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14" w:type="dxa"/>
        <w:tblLook w:val="04A0" w:firstRow="1" w:lastRow="0" w:firstColumn="1" w:lastColumn="0" w:noHBand="0" w:noVBand="1"/>
      </w:tblPr>
      <w:tblGrid>
        <w:gridCol w:w="4644"/>
        <w:gridCol w:w="5670"/>
      </w:tblGrid>
      <w:tr w:rsidR="00B97607" w:rsidRPr="006B5F1C" w:rsidTr="00B97607">
        <w:tc>
          <w:tcPr>
            <w:tcW w:w="4644" w:type="dxa"/>
            <w:shd w:val="clear" w:color="auto" w:fill="auto"/>
          </w:tcPr>
          <w:p w:rsidR="00B97607" w:rsidRPr="006B5F1C" w:rsidRDefault="00B97607" w:rsidP="00CE148D">
            <w:pPr>
              <w:jc w:val="center"/>
              <w:rPr>
                <w:rFonts w:ascii="Calibri" w:hAnsi="Calibri" w:cs="Calibri"/>
                <w:noProof/>
                <w:lang w:val="en-US"/>
              </w:rPr>
            </w:pPr>
          </w:p>
        </w:tc>
        <w:tc>
          <w:tcPr>
            <w:tcW w:w="5670" w:type="dxa"/>
            <w:shd w:val="clear" w:color="auto" w:fill="auto"/>
          </w:tcPr>
          <w:p w:rsidR="00B97607" w:rsidRPr="006B5F1C" w:rsidRDefault="00B97607" w:rsidP="00CE148D">
            <w:pPr>
              <w:widowControl w:val="0"/>
              <w:suppressAutoHyphens/>
              <w:jc w:val="right"/>
            </w:pPr>
            <w:r w:rsidRPr="006B5F1C">
              <w:t>УТВЕРЖДЕНО:</w:t>
            </w:r>
          </w:p>
          <w:p w:rsidR="00B97607" w:rsidRPr="006B5F1C" w:rsidRDefault="00B97607" w:rsidP="00CE148D">
            <w:pPr>
              <w:widowControl w:val="0"/>
              <w:suppressAutoHyphens/>
              <w:jc w:val="right"/>
            </w:pPr>
            <w:r w:rsidRPr="006B5F1C">
              <w:t>___________________________________</w:t>
            </w:r>
          </w:p>
          <w:p w:rsidR="00B97607" w:rsidRPr="006B5F1C" w:rsidRDefault="00B97607" w:rsidP="00CE148D">
            <w:pPr>
              <w:widowControl w:val="0"/>
              <w:suppressAutoHyphens/>
              <w:jc w:val="right"/>
            </w:pPr>
            <w:r w:rsidRPr="006B5F1C">
              <w:t>___________________________________</w:t>
            </w:r>
          </w:p>
          <w:p w:rsidR="00B97607" w:rsidRPr="006B5F1C" w:rsidRDefault="00B97607" w:rsidP="00CE148D">
            <w:pPr>
              <w:widowControl w:val="0"/>
              <w:suppressAutoHyphens/>
              <w:jc w:val="right"/>
            </w:pPr>
            <w:r w:rsidRPr="006B5F1C">
              <w:t>___________________________________</w:t>
            </w:r>
          </w:p>
          <w:p w:rsidR="00B97607" w:rsidRPr="006B5F1C" w:rsidRDefault="00B97607" w:rsidP="00CE148D">
            <w:pPr>
              <w:widowControl w:val="0"/>
              <w:suppressAutoHyphens/>
              <w:jc w:val="right"/>
            </w:pPr>
            <w:r w:rsidRPr="006B5F1C">
              <w:t>___________________________________</w:t>
            </w:r>
          </w:p>
          <w:p w:rsidR="00B97607" w:rsidRPr="006B5F1C" w:rsidRDefault="00B97607" w:rsidP="00CE148D">
            <w:pPr>
              <w:widowControl w:val="0"/>
              <w:suppressAutoHyphens/>
              <w:jc w:val="right"/>
            </w:pPr>
            <w:r w:rsidRPr="006B5F1C">
              <w:t>___________________________________</w:t>
            </w:r>
          </w:p>
          <w:p w:rsidR="00B97607" w:rsidRPr="006B5F1C" w:rsidRDefault="00B97607" w:rsidP="00CE148D">
            <w:pPr>
              <w:widowControl w:val="0"/>
              <w:suppressAutoHyphens/>
              <w:jc w:val="right"/>
            </w:pPr>
          </w:p>
          <w:p w:rsidR="00B97607" w:rsidRPr="006B5F1C" w:rsidRDefault="00B97607" w:rsidP="00CE148D">
            <w:pPr>
              <w:widowControl w:val="0"/>
              <w:suppressAutoHyphens/>
              <w:jc w:val="right"/>
            </w:pPr>
          </w:p>
          <w:p w:rsidR="00B97607" w:rsidRPr="006B5F1C" w:rsidRDefault="00B97607" w:rsidP="00CE148D">
            <w:pPr>
              <w:widowControl w:val="0"/>
              <w:suppressAutoHyphens/>
              <w:jc w:val="right"/>
            </w:pPr>
          </w:p>
          <w:p w:rsidR="00B97607" w:rsidRPr="006B5F1C" w:rsidRDefault="00B97607" w:rsidP="00CE148D">
            <w:pPr>
              <w:widowControl w:val="0"/>
              <w:suppressAutoHyphens/>
              <w:jc w:val="right"/>
              <w:rPr>
                <w:rFonts w:ascii="Calibri" w:hAnsi="Calibri" w:cs="Calibri"/>
              </w:rPr>
            </w:pPr>
          </w:p>
        </w:tc>
      </w:tr>
    </w:tbl>
    <w:p w:rsidR="00B97607" w:rsidRPr="006B5F1C" w:rsidRDefault="00B97607" w:rsidP="00CE148D">
      <w:pPr>
        <w:widowControl w:val="0"/>
        <w:adjustRightInd w:val="0"/>
        <w:textAlignment w:val="baseline"/>
        <w:rPr>
          <w:rFonts w:eastAsia="Microsoft YaHei"/>
          <w:kern w:val="28"/>
        </w:rPr>
      </w:pPr>
    </w:p>
    <w:p w:rsidR="00275A9F" w:rsidRPr="006B5F1C" w:rsidRDefault="00275A9F" w:rsidP="00CE148D"/>
    <w:p w:rsidR="00275A9F" w:rsidRPr="006B5F1C" w:rsidRDefault="00275A9F" w:rsidP="00CE148D">
      <w:pPr>
        <w:jc w:val="center"/>
      </w:pPr>
    </w:p>
    <w:p w:rsidR="00275A9F" w:rsidRPr="006B5F1C" w:rsidRDefault="00275A9F" w:rsidP="00CE148D">
      <w:pPr>
        <w:jc w:val="center"/>
      </w:pPr>
    </w:p>
    <w:p w:rsidR="00275A9F" w:rsidRPr="006B5F1C" w:rsidRDefault="00171CFE" w:rsidP="00171CFE">
      <w:pPr>
        <w:jc w:val="center"/>
        <w:rPr>
          <w:b/>
          <w:bCs/>
          <w:sz w:val="28"/>
          <w:szCs w:val="28"/>
        </w:rPr>
      </w:pPr>
      <w:r w:rsidRPr="006B5F1C">
        <w:rPr>
          <w:b/>
          <w:bCs/>
          <w:sz w:val="28"/>
          <w:szCs w:val="28"/>
        </w:rPr>
        <w:t>СХЕМЫ</w:t>
      </w:r>
    </w:p>
    <w:p w:rsidR="00171CFE" w:rsidRPr="006B5F1C" w:rsidRDefault="00171CFE" w:rsidP="00171CFE">
      <w:pPr>
        <w:jc w:val="center"/>
        <w:rPr>
          <w:b/>
          <w:bCs/>
          <w:sz w:val="28"/>
          <w:szCs w:val="28"/>
        </w:rPr>
      </w:pPr>
      <w:r w:rsidRPr="006B5F1C">
        <w:rPr>
          <w:b/>
          <w:bCs/>
          <w:sz w:val="28"/>
          <w:szCs w:val="28"/>
        </w:rPr>
        <w:t>ВОДОСНАБЖЕНИЯ И ВОДООТВЕДЕНИЯ НА ТЕРРИТОРИИ</w:t>
      </w:r>
    </w:p>
    <w:p w:rsidR="00171CFE" w:rsidRPr="006B5F1C" w:rsidRDefault="00CF7948" w:rsidP="00171CFE">
      <w:pPr>
        <w:jc w:val="center"/>
        <w:rPr>
          <w:b/>
          <w:bCs/>
          <w:sz w:val="28"/>
          <w:szCs w:val="28"/>
        </w:rPr>
      </w:pPr>
      <w:r w:rsidRPr="006B5F1C">
        <w:rPr>
          <w:b/>
          <w:bCs/>
          <w:sz w:val="28"/>
          <w:szCs w:val="28"/>
        </w:rPr>
        <w:t>ВИЧЕВСКОГО</w:t>
      </w:r>
      <w:r w:rsidR="00171CFE" w:rsidRPr="006B5F1C">
        <w:rPr>
          <w:b/>
          <w:bCs/>
          <w:sz w:val="28"/>
          <w:szCs w:val="28"/>
        </w:rPr>
        <w:t xml:space="preserve"> СЕЛЬСКОГО ПОСЕЛЕНИЯ  </w:t>
      </w:r>
    </w:p>
    <w:p w:rsidR="00171CFE" w:rsidRPr="006B5F1C" w:rsidRDefault="008E68C2" w:rsidP="00171CFE">
      <w:pPr>
        <w:jc w:val="center"/>
        <w:rPr>
          <w:b/>
          <w:bCs/>
          <w:sz w:val="28"/>
          <w:szCs w:val="28"/>
        </w:rPr>
      </w:pPr>
      <w:r w:rsidRPr="006B5F1C">
        <w:rPr>
          <w:b/>
          <w:bCs/>
          <w:sz w:val="28"/>
          <w:szCs w:val="28"/>
        </w:rPr>
        <w:t>КУМЕНСКОГО РАЙОНА</w:t>
      </w:r>
      <w:r w:rsidR="00171CFE" w:rsidRPr="006B5F1C">
        <w:rPr>
          <w:b/>
          <w:bCs/>
          <w:sz w:val="28"/>
          <w:szCs w:val="28"/>
        </w:rPr>
        <w:t xml:space="preserve"> КИРОВСКОЙ ОБЛАСТИ</w:t>
      </w:r>
    </w:p>
    <w:p w:rsidR="0008522F" w:rsidRPr="006B5F1C" w:rsidRDefault="00171CFE" w:rsidP="00171CFE">
      <w:pPr>
        <w:jc w:val="center"/>
        <w:rPr>
          <w:b/>
          <w:sz w:val="28"/>
          <w:szCs w:val="28"/>
        </w:rPr>
      </w:pPr>
      <w:r w:rsidRPr="006B5F1C">
        <w:rPr>
          <w:b/>
          <w:bCs/>
          <w:sz w:val="28"/>
          <w:szCs w:val="28"/>
        </w:rPr>
        <w:t>НА ПЕРИОД ДО 2031 ГОДА</w:t>
      </w:r>
    </w:p>
    <w:p w:rsidR="00CE148D" w:rsidRPr="006B5F1C" w:rsidRDefault="00CE148D" w:rsidP="00CE148D">
      <w:pPr>
        <w:jc w:val="center"/>
        <w:rPr>
          <w:b/>
          <w:sz w:val="28"/>
          <w:szCs w:val="28"/>
        </w:rPr>
      </w:pPr>
    </w:p>
    <w:p w:rsidR="00CE148D" w:rsidRPr="006B5F1C" w:rsidRDefault="00CE148D" w:rsidP="00CE148D">
      <w:pPr>
        <w:jc w:val="center"/>
        <w:rPr>
          <w:b/>
          <w:sz w:val="28"/>
          <w:szCs w:val="28"/>
        </w:rPr>
      </w:pPr>
    </w:p>
    <w:p w:rsidR="00CE148D" w:rsidRPr="006B5F1C" w:rsidRDefault="00CE148D" w:rsidP="00CE148D">
      <w:pPr>
        <w:jc w:val="center"/>
        <w:rPr>
          <w:b/>
          <w:sz w:val="28"/>
          <w:szCs w:val="28"/>
        </w:rPr>
      </w:pPr>
    </w:p>
    <w:p w:rsidR="0091697B" w:rsidRPr="006B5F1C" w:rsidRDefault="0091697B" w:rsidP="00CE148D">
      <w:pPr>
        <w:jc w:val="center"/>
        <w:rPr>
          <w:b/>
          <w:sz w:val="28"/>
          <w:szCs w:val="28"/>
        </w:rPr>
      </w:pPr>
    </w:p>
    <w:p w:rsidR="0091697B" w:rsidRPr="006B5F1C" w:rsidRDefault="0091697B" w:rsidP="00CE148D">
      <w:pPr>
        <w:jc w:val="center"/>
        <w:rPr>
          <w:b/>
          <w:sz w:val="28"/>
          <w:szCs w:val="28"/>
        </w:rPr>
      </w:pPr>
    </w:p>
    <w:p w:rsidR="0091697B" w:rsidRPr="006B5F1C" w:rsidRDefault="0091697B" w:rsidP="00CE148D">
      <w:pPr>
        <w:jc w:val="center"/>
        <w:rPr>
          <w:b/>
          <w:sz w:val="28"/>
          <w:szCs w:val="28"/>
        </w:rPr>
      </w:pPr>
    </w:p>
    <w:p w:rsidR="00CE148D" w:rsidRPr="006B5F1C" w:rsidRDefault="00CE148D" w:rsidP="00CE148D">
      <w:pPr>
        <w:jc w:val="center"/>
        <w:rPr>
          <w:b/>
          <w:sz w:val="28"/>
          <w:szCs w:val="28"/>
        </w:rPr>
      </w:pPr>
    </w:p>
    <w:p w:rsidR="00B97607" w:rsidRPr="006B5F1C" w:rsidRDefault="00B97607" w:rsidP="00CE148D">
      <w:pPr>
        <w:widowControl w:val="0"/>
        <w:adjustRightInd w:val="0"/>
        <w:textAlignment w:val="baseline"/>
        <w:rPr>
          <w:rFonts w:eastAsia="Microsoft YaHei"/>
          <w:b/>
          <w:kern w:val="28"/>
        </w:rPr>
      </w:pPr>
    </w:p>
    <w:p w:rsidR="00B97607" w:rsidRPr="006B5F1C" w:rsidRDefault="00B97607" w:rsidP="00CE148D">
      <w:pPr>
        <w:widowControl w:val="0"/>
        <w:adjustRightInd w:val="0"/>
        <w:jc w:val="right"/>
        <w:textAlignment w:val="baseline"/>
        <w:rPr>
          <w:rFonts w:eastAsia="Microsoft YaHei"/>
          <w:b/>
          <w:kern w:val="28"/>
        </w:rPr>
      </w:pPr>
      <w:r w:rsidRPr="006B5F1C">
        <w:rPr>
          <w:rFonts w:eastAsia="Microsoft YaHei"/>
          <w:b/>
          <w:kern w:val="28"/>
        </w:rPr>
        <w:t>РАЗРАБОТАНО:</w:t>
      </w:r>
    </w:p>
    <w:p w:rsidR="00B97607" w:rsidRPr="006B5F1C" w:rsidRDefault="00B97607" w:rsidP="00CE148D">
      <w:pPr>
        <w:widowControl w:val="0"/>
        <w:adjustRightInd w:val="0"/>
        <w:jc w:val="right"/>
        <w:textAlignment w:val="baseline"/>
        <w:rPr>
          <w:rFonts w:eastAsia="Microsoft YaHei"/>
          <w:kern w:val="28"/>
        </w:rPr>
      </w:pPr>
      <w:r w:rsidRPr="006B5F1C">
        <w:rPr>
          <w:rFonts w:eastAsia="Microsoft YaHei"/>
          <w:kern w:val="28"/>
        </w:rPr>
        <w:t xml:space="preserve">Индивидуальный предприниматель </w:t>
      </w:r>
    </w:p>
    <w:p w:rsidR="00B97607" w:rsidRPr="006B5F1C" w:rsidRDefault="00B97607" w:rsidP="00CE148D">
      <w:pPr>
        <w:widowControl w:val="0"/>
        <w:adjustRightInd w:val="0"/>
        <w:jc w:val="right"/>
        <w:textAlignment w:val="baseline"/>
        <w:rPr>
          <w:rFonts w:eastAsia="Microsoft YaHei"/>
          <w:kern w:val="28"/>
        </w:rPr>
      </w:pPr>
      <w:r w:rsidRPr="006B5F1C">
        <w:rPr>
          <w:rFonts w:eastAsia="Microsoft YaHei"/>
          <w:kern w:val="28"/>
        </w:rPr>
        <w:t>Кобелев Никита Константинович</w:t>
      </w:r>
    </w:p>
    <w:p w:rsidR="00B97607" w:rsidRPr="006B5F1C" w:rsidRDefault="00B97607" w:rsidP="00CE148D">
      <w:pPr>
        <w:widowControl w:val="0"/>
        <w:adjustRightInd w:val="0"/>
        <w:jc w:val="right"/>
        <w:textAlignment w:val="baseline"/>
        <w:rPr>
          <w:rFonts w:eastAsia="Microsoft YaHei"/>
        </w:rPr>
      </w:pPr>
      <w:r w:rsidRPr="006B5F1C">
        <w:rPr>
          <w:rFonts w:eastAsia="Microsoft YaHei"/>
          <w:kern w:val="28"/>
        </w:rPr>
        <w:t>_______________________________</w:t>
      </w:r>
    </w:p>
    <w:p w:rsidR="00B97607" w:rsidRPr="006B5F1C" w:rsidRDefault="00B97607" w:rsidP="00CE148D">
      <w:pPr>
        <w:widowControl w:val="0"/>
        <w:adjustRightInd w:val="0"/>
        <w:textAlignment w:val="baseline"/>
        <w:rPr>
          <w:rFonts w:eastAsia="Microsoft YaHei"/>
        </w:rPr>
      </w:pPr>
    </w:p>
    <w:p w:rsidR="00275A9F" w:rsidRPr="006B5F1C" w:rsidRDefault="00275A9F" w:rsidP="00CE148D">
      <w:pPr>
        <w:jc w:val="center"/>
        <w:rPr>
          <w:b/>
          <w:sz w:val="40"/>
          <w:szCs w:val="40"/>
        </w:rPr>
      </w:pPr>
    </w:p>
    <w:p w:rsidR="00275A9F" w:rsidRPr="006B5F1C" w:rsidRDefault="00275A9F" w:rsidP="00CE148D">
      <w:pPr>
        <w:jc w:val="center"/>
        <w:rPr>
          <w:b/>
          <w:sz w:val="40"/>
          <w:szCs w:val="40"/>
        </w:rPr>
      </w:pPr>
    </w:p>
    <w:p w:rsidR="00275A9F" w:rsidRPr="006B5F1C" w:rsidRDefault="00275A9F" w:rsidP="00CE148D">
      <w:pPr>
        <w:jc w:val="center"/>
        <w:rPr>
          <w:b/>
          <w:sz w:val="40"/>
          <w:szCs w:val="40"/>
        </w:rPr>
      </w:pPr>
    </w:p>
    <w:p w:rsidR="00B97607" w:rsidRPr="006B5F1C" w:rsidRDefault="00B97607" w:rsidP="00CE148D">
      <w:pPr>
        <w:jc w:val="center"/>
        <w:rPr>
          <w:b/>
          <w:sz w:val="40"/>
          <w:szCs w:val="40"/>
        </w:rPr>
      </w:pPr>
    </w:p>
    <w:p w:rsidR="00275A9F" w:rsidRPr="006B5F1C" w:rsidRDefault="00275A9F" w:rsidP="00CE148D">
      <w:pPr>
        <w:jc w:val="center"/>
        <w:rPr>
          <w:b/>
          <w:sz w:val="28"/>
          <w:szCs w:val="28"/>
        </w:rPr>
      </w:pPr>
    </w:p>
    <w:p w:rsidR="00275A9F" w:rsidRPr="006B5F1C" w:rsidRDefault="00275A9F" w:rsidP="00CE148D">
      <w:pPr>
        <w:jc w:val="center"/>
        <w:rPr>
          <w:b/>
          <w:sz w:val="28"/>
          <w:szCs w:val="28"/>
        </w:rPr>
      </w:pPr>
    </w:p>
    <w:p w:rsidR="0008522F" w:rsidRPr="006B5F1C" w:rsidRDefault="0008522F" w:rsidP="00CE148D">
      <w:pPr>
        <w:jc w:val="center"/>
        <w:rPr>
          <w:b/>
          <w:sz w:val="28"/>
          <w:szCs w:val="28"/>
        </w:rPr>
      </w:pPr>
    </w:p>
    <w:p w:rsidR="002B4843" w:rsidRPr="006B5F1C" w:rsidRDefault="002B4843" w:rsidP="00CE148D">
      <w:pPr>
        <w:jc w:val="center"/>
        <w:rPr>
          <w:b/>
          <w:sz w:val="28"/>
          <w:szCs w:val="28"/>
        </w:rPr>
      </w:pPr>
    </w:p>
    <w:p w:rsidR="002B4843" w:rsidRPr="006B5F1C" w:rsidRDefault="002B4843" w:rsidP="00CE148D">
      <w:pPr>
        <w:jc w:val="center"/>
        <w:rPr>
          <w:b/>
          <w:sz w:val="28"/>
          <w:szCs w:val="28"/>
        </w:rPr>
      </w:pPr>
    </w:p>
    <w:p w:rsidR="002B4843" w:rsidRPr="006B5F1C" w:rsidRDefault="002B4843" w:rsidP="00CE148D">
      <w:pPr>
        <w:jc w:val="center"/>
        <w:rPr>
          <w:b/>
          <w:sz w:val="28"/>
          <w:szCs w:val="28"/>
        </w:rPr>
      </w:pPr>
    </w:p>
    <w:p w:rsidR="002B4843" w:rsidRPr="006B5F1C" w:rsidRDefault="002B4843" w:rsidP="00CE148D">
      <w:pPr>
        <w:jc w:val="center"/>
        <w:rPr>
          <w:b/>
          <w:sz w:val="28"/>
          <w:szCs w:val="28"/>
        </w:rPr>
      </w:pPr>
    </w:p>
    <w:p w:rsidR="0008522F" w:rsidRPr="006B5F1C" w:rsidRDefault="0008522F" w:rsidP="00CE148D">
      <w:pPr>
        <w:jc w:val="center"/>
        <w:rPr>
          <w:b/>
          <w:sz w:val="28"/>
          <w:szCs w:val="28"/>
        </w:rPr>
      </w:pPr>
    </w:p>
    <w:p w:rsidR="00275A9F" w:rsidRPr="006B5F1C" w:rsidRDefault="00275A9F" w:rsidP="00CE148D">
      <w:pPr>
        <w:jc w:val="center"/>
        <w:rPr>
          <w:b/>
          <w:sz w:val="28"/>
          <w:szCs w:val="28"/>
        </w:rPr>
      </w:pPr>
    </w:p>
    <w:p w:rsidR="00275A9F" w:rsidRPr="006B5F1C" w:rsidRDefault="002B4843" w:rsidP="00CE148D">
      <w:pPr>
        <w:jc w:val="center"/>
        <w:rPr>
          <w:sz w:val="28"/>
          <w:szCs w:val="28"/>
        </w:rPr>
      </w:pPr>
      <w:r w:rsidRPr="006B5F1C">
        <w:rPr>
          <w:sz w:val="28"/>
          <w:szCs w:val="28"/>
        </w:rPr>
        <w:t>2022</w:t>
      </w:r>
      <w:r w:rsidR="0091697B" w:rsidRPr="006B5F1C">
        <w:rPr>
          <w:sz w:val="28"/>
          <w:szCs w:val="28"/>
        </w:rPr>
        <w:t xml:space="preserve"> г.</w:t>
      </w:r>
      <w:r w:rsidR="00275A9F" w:rsidRPr="006B5F1C">
        <w:rPr>
          <w:sz w:val="28"/>
          <w:szCs w:val="28"/>
        </w:rPr>
        <w:br w:type="page"/>
      </w:r>
    </w:p>
    <w:p w:rsidR="005B3416" w:rsidRPr="006B5F1C" w:rsidRDefault="005B3416" w:rsidP="00CE148D">
      <w:pPr>
        <w:jc w:val="center"/>
      </w:pPr>
      <w:r w:rsidRPr="006B5F1C">
        <w:lastRenderedPageBreak/>
        <w:t>Оглавление</w:t>
      </w:r>
    </w:p>
    <w:p w:rsidR="005B3416" w:rsidRPr="006B5F1C" w:rsidRDefault="005B3416" w:rsidP="00CE148D"/>
    <w:p w:rsidR="00F947C4" w:rsidRPr="006B5F1C" w:rsidRDefault="005B3416">
      <w:pPr>
        <w:pStyle w:val="1c"/>
        <w:tabs>
          <w:tab w:val="right" w:leader="dot" w:pos="9911"/>
        </w:tabs>
        <w:rPr>
          <w:rFonts w:asciiTheme="minorHAnsi" w:eastAsiaTheme="minorEastAsia" w:hAnsiTheme="minorHAnsi" w:cstheme="minorBidi"/>
          <w:noProof/>
          <w:sz w:val="22"/>
          <w:szCs w:val="22"/>
        </w:rPr>
      </w:pPr>
      <w:r w:rsidRPr="006B5F1C">
        <w:fldChar w:fldCharType="begin"/>
      </w:r>
      <w:r w:rsidRPr="006B5F1C">
        <w:instrText xml:space="preserve"> TOC \o "1-2" \h \z \u </w:instrText>
      </w:r>
      <w:r w:rsidRPr="006B5F1C">
        <w:fldChar w:fldCharType="separate"/>
      </w:r>
      <w:hyperlink w:anchor="_Toc103247105" w:history="1">
        <w:r w:rsidR="00F947C4" w:rsidRPr="006B5F1C">
          <w:rPr>
            <w:rStyle w:val="a9"/>
            <w:noProof/>
            <w:color w:val="auto"/>
          </w:rPr>
          <w:t xml:space="preserve">Характеристика </w:t>
        </w:r>
        <w:r w:rsidR="00CF7948" w:rsidRPr="006B5F1C">
          <w:rPr>
            <w:rStyle w:val="a9"/>
            <w:rFonts w:eastAsia="Calibri"/>
            <w:noProof/>
            <w:color w:val="auto"/>
          </w:rPr>
          <w:t>Вичевского</w:t>
        </w:r>
        <w:r w:rsidR="00F947C4" w:rsidRPr="006B5F1C">
          <w:rPr>
            <w:rStyle w:val="a9"/>
            <w:rFonts w:eastAsia="Calibri"/>
            <w:noProof/>
            <w:color w:val="auto"/>
          </w:rPr>
          <w:t xml:space="preserve"> сельского поселения </w:t>
        </w:r>
        <w:r w:rsidR="008E68C2" w:rsidRPr="006B5F1C">
          <w:rPr>
            <w:rStyle w:val="a9"/>
            <w:rFonts w:eastAsia="Calibri"/>
            <w:noProof/>
            <w:color w:val="auto"/>
          </w:rPr>
          <w:t>Куменского района</w:t>
        </w:r>
        <w:r w:rsidR="00F947C4" w:rsidRPr="006B5F1C">
          <w:rPr>
            <w:rStyle w:val="a9"/>
            <w:rFonts w:eastAsia="Calibri"/>
            <w:noProof/>
            <w:color w:val="auto"/>
          </w:rPr>
          <w:t xml:space="preserve"> Кировской области</w:t>
        </w:r>
        <w:r w:rsidR="00F947C4" w:rsidRPr="006B5F1C">
          <w:rPr>
            <w:noProof/>
            <w:webHidden/>
          </w:rPr>
          <w:tab/>
        </w:r>
        <w:r w:rsidR="00F947C4" w:rsidRPr="006B5F1C">
          <w:rPr>
            <w:noProof/>
            <w:webHidden/>
          </w:rPr>
          <w:fldChar w:fldCharType="begin"/>
        </w:r>
        <w:r w:rsidR="00F947C4" w:rsidRPr="006B5F1C">
          <w:rPr>
            <w:noProof/>
            <w:webHidden/>
          </w:rPr>
          <w:instrText xml:space="preserve"> PAGEREF _Toc103247105 \h </w:instrText>
        </w:r>
        <w:r w:rsidR="00F947C4" w:rsidRPr="006B5F1C">
          <w:rPr>
            <w:noProof/>
            <w:webHidden/>
          </w:rPr>
        </w:r>
        <w:r w:rsidR="00F947C4" w:rsidRPr="006B5F1C">
          <w:rPr>
            <w:noProof/>
            <w:webHidden/>
          </w:rPr>
          <w:fldChar w:fldCharType="separate"/>
        </w:r>
        <w:r w:rsidR="00F947C4" w:rsidRPr="006B5F1C">
          <w:rPr>
            <w:noProof/>
            <w:webHidden/>
          </w:rPr>
          <w:t>5</w:t>
        </w:r>
        <w:r w:rsidR="00F947C4" w:rsidRPr="006B5F1C">
          <w:rPr>
            <w:noProof/>
            <w:webHidden/>
          </w:rPr>
          <w:fldChar w:fldCharType="end"/>
        </w:r>
      </w:hyperlink>
    </w:p>
    <w:p w:rsidR="00F947C4" w:rsidRPr="006B5F1C" w:rsidRDefault="00C854EE">
      <w:pPr>
        <w:pStyle w:val="1c"/>
        <w:tabs>
          <w:tab w:val="right" w:leader="dot" w:pos="9911"/>
        </w:tabs>
        <w:rPr>
          <w:rFonts w:asciiTheme="minorHAnsi" w:eastAsiaTheme="minorEastAsia" w:hAnsiTheme="minorHAnsi" w:cstheme="minorBidi"/>
          <w:noProof/>
          <w:sz w:val="22"/>
          <w:szCs w:val="22"/>
        </w:rPr>
      </w:pPr>
      <w:hyperlink w:anchor="_Toc103247106" w:history="1">
        <w:r w:rsidR="00F947C4" w:rsidRPr="006B5F1C">
          <w:rPr>
            <w:rStyle w:val="a9"/>
            <w:noProof/>
            <w:color w:val="auto"/>
          </w:rPr>
          <w:t>СХЕМА ВОДОСНАБЖЕНИЯ</w:t>
        </w:r>
        <w:r w:rsidR="00F947C4" w:rsidRPr="006B5F1C">
          <w:rPr>
            <w:noProof/>
            <w:webHidden/>
          </w:rPr>
          <w:tab/>
        </w:r>
        <w:r w:rsidR="00F947C4" w:rsidRPr="006B5F1C">
          <w:rPr>
            <w:noProof/>
            <w:webHidden/>
          </w:rPr>
          <w:fldChar w:fldCharType="begin"/>
        </w:r>
        <w:r w:rsidR="00F947C4" w:rsidRPr="006B5F1C">
          <w:rPr>
            <w:noProof/>
            <w:webHidden/>
          </w:rPr>
          <w:instrText xml:space="preserve"> PAGEREF _Toc103247106 \h </w:instrText>
        </w:r>
        <w:r w:rsidR="00F947C4" w:rsidRPr="006B5F1C">
          <w:rPr>
            <w:noProof/>
            <w:webHidden/>
          </w:rPr>
        </w:r>
        <w:r w:rsidR="00F947C4" w:rsidRPr="006B5F1C">
          <w:rPr>
            <w:noProof/>
            <w:webHidden/>
          </w:rPr>
          <w:fldChar w:fldCharType="separate"/>
        </w:r>
        <w:r w:rsidR="00F947C4" w:rsidRPr="006B5F1C">
          <w:rPr>
            <w:noProof/>
            <w:webHidden/>
          </w:rPr>
          <w:t>6</w:t>
        </w:r>
        <w:r w:rsidR="00F947C4" w:rsidRPr="006B5F1C">
          <w:rPr>
            <w:noProof/>
            <w:webHidden/>
          </w:rPr>
          <w:fldChar w:fldCharType="end"/>
        </w:r>
      </w:hyperlink>
    </w:p>
    <w:p w:rsidR="00F947C4" w:rsidRPr="006B5F1C" w:rsidRDefault="00C854EE">
      <w:pPr>
        <w:pStyle w:val="2f"/>
        <w:tabs>
          <w:tab w:val="right" w:leader="dot" w:pos="9911"/>
        </w:tabs>
        <w:rPr>
          <w:rFonts w:asciiTheme="minorHAnsi" w:eastAsiaTheme="minorEastAsia" w:hAnsiTheme="minorHAnsi" w:cstheme="minorBidi"/>
          <w:noProof/>
          <w:sz w:val="22"/>
          <w:szCs w:val="22"/>
        </w:rPr>
      </w:pPr>
      <w:hyperlink w:anchor="_Toc103247107" w:history="1">
        <w:r w:rsidR="00F947C4" w:rsidRPr="006B5F1C">
          <w:rPr>
            <w:rStyle w:val="a9"/>
            <w:noProof/>
            <w:color w:val="auto"/>
          </w:rPr>
          <w:t>Раздел 1 «Технико-экономическое состояние централизованных систем водоснабжения</w:t>
        </w:r>
        <w:r w:rsidR="00F947C4" w:rsidRPr="006B5F1C">
          <w:rPr>
            <w:noProof/>
            <w:webHidden/>
          </w:rPr>
          <w:tab/>
        </w:r>
        <w:r w:rsidR="00F947C4" w:rsidRPr="006B5F1C">
          <w:rPr>
            <w:noProof/>
            <w:webHidden/>
          </w:rPr>
          <w:fldChar w:fldCharType="begin"/>
        </w:r>
        <w:r w:rsidR="00F947C4" w:rsidRPr="006B5F1C">
          <w:rPr>
            <w:noProof/>
            <w:webHidden/>
          </w:rPr>
          <w:instrText xml:space="preserve"> PAGEREF _Toc103247107 \h </w:instrText>
        </w:r>
        <w:r w:rsidR="00F947C4" w:rsidRPr="006B5F1C">
          <w:rPr>
            <w:noProof/>
            <w:webHidden/>
          </w:rPr>
        </w:r>
        <w:r w:rsidR="00F947C4" w:rsidRPr="006B5F1C">
          <w:rPr>
            <w:noProof/>
            <w:webHidden/>
          </w:rPr>
          <w:fldChar w:fldCharType="separate"/>
        </w:r>
        <w:r w:rsidR="00F947C4" w:rsidRPr="006B5F1C">
          <w:rPr>
            <w:noProof/>
            <w:webHidden/>
          </w:rPr>
          <w:t>6</w:t>
        </w:r>
        <w:r w:rsidR="00F947C4" w:rsidRPr="006B5F1C">
          <w:rPr>
            <w:noProof/>
            <w:webHidden/>
          </w:rPr>
          <w:fldChar w:fldCharType="end"/>
        </w:r>
      </w:hyperlink>
    </w:p>
    <w:p w:rsidR="00F947C4" w:rsidRPr="006B5F1C" w:rsidRDefault="00C854EE">
      <w:pPr>
        <w:pStyle w:val="2f"/>
        <w:tabs>
          <w:tab w:val="right" w:leader="dot" w:pos="9911"/>
        </w:tabs>
        <w:rPr>
          <w:rFonts w:asciiTheme="minorHAnsi" w:eastAsiaTheme="minorEastAsia" w:hAnsiTheme="minorHAnsi" w:cstheme="minorBidi"/>
          <w:noProof/>
          <w:sz w:val="22"/>
          <w:szCs w:val="22"/>
        </w:rPr>
      </w:pPr>
      <w:hyperlink w:anchor="_Toc103247108" w:history="1">
        <w:r w:rsidR="00F947C4" w:rsidRPr="006B5F1C">
          <w:rPr>
            <w:rStyle w:val="a9"/>
            <w:noProof/>
            <w:color w:val="auto"/>
          </w:rPr>
          <w:t>Раздел 2 "Направления развития централизованных систем водоснабжения"</w:t>
        </w:r>
        <w:r w:rsidR="00F947C4" w:rsidRPr="006B5F1C">
          <w:rPr>
            <w:noProof/>
            <w:webHidden/>
          </w:rPr>
          <w:tab/>
        </w:r>
        <w:r w:rsidR="00F947C4" w:rsidRPr="006B5F1C">
          <w:rPr>
            <w:noProof/>
            <w:webHidden/>
          </w:rPr>
          <w:fldChar w:fldCharType="begin"/>
        </w:r>
        <w:r w:rsidR="00F947C4" w:rsidRPr="006B5F1C">
          <w:rPr>
            <w:noProof/>
            <w:webHidden/>
          </w:rPr>
          <w:instrText xml:space="preserve"> PAGEREF _Toc103247108 \h </w:instrText>
        </w:r>
        <w:r w:rsidR="00F947C4" w:rsidRPr="006B5F1C">
          <w:rPr>
            <w:noProof/>
            <w:webHidden/>
          </w:rPr>
        </w:r>
        <w:r w:rsidR="00F947C4" w:rsidRPr="006B5F1C">
          <w:rPr>
            <w:noProof/>
            <w:webHidden/>
          </w:rPr>
          <w:fldChar w:fldCharType="separate"/>
        </w:r>
        <w:r w:rsidR="00F947C4" w:rsidRPr="006B5F1C">
          <w:rPr>
            <w:noProof/>
            <w:webHidden/>
          </w:rPr>
          <w:t>18</w:t>
        </w:r>
        <w:r w:rsidR="00F947C4" w:rsidRPr="006B5F1C">
          <w:rPr>
            <w:noProof/>
            <w:webHidden/>
          </w:rPr>
          <w:fldChar w:fldCharType="end"/>
        </w:r>
      </w:hyperlink>
    </w:p>
    <w:p w:rsidR="00F947C4" w:rsidRPr="006B5F1C" w:rsidRDefault="00C854EE">
      <w:pPr>
        <w:pStyle w:val="2f"/>
        <w:tabs>
          <w:tab w:val="right" w:leader="dot" w:pos="9911"/>
        </w:tabs>
        <w:rPr>
          <w:rFonts w:asciiTheme="minorHAnsi" w:eastAsiaTheme="minorEastAsia" w:hAnsiTheme="minorHAnsi" w:cstheme="minorBidi"/>
          <w:noProof/>
          <w:sz w:val="22"/>
          <w:szCs w:val="22"/>
        </w:rPr>
      </w:pPr>
      <w:hyperlink w:anchor="_Toc103247109" w:history="1">
        <w:r w:rsidR="00F947C4" w:rsidRPr="006B5F1C">
          <w:rPr>
            <w:rStyle w:val="a9"/>
            <w:noProof/>
            <w:color w:val="auto"/>
          </w:rPr>
          <w:t>Раздел 3 "Баланс водоснабжения и потребления горячей, питьевой, технической воды"</w:t>
        </w:r>
        <w:r w:rsidR="00F947C4" w:rsidRPr="006B5F1C">
          <w:rPr>
            <w:noProof/>
            <w:webHidden/>
          </w:rPr>
          <w:tab/>
        </w:r>
        <w:r w:rsidR="00F947C4" w:rsidRPr="006B5F1C">
          <w:rPr>
            <w:noProof/>
            <w:webHidden/>
          </w:rPr>
          <w:fldChar w:fldCharType="begin"/>
        </w:r>
        <w:r w:rsidR="00F947C4" w:rsidRPr="006B5F1C">
          <w:rPr>
            <w:noProof/>
            <w:webHidden/>
          </w:rPr>
          <w:instrText xml:space="preserve"> PAGEREF _Toc103247109 \h </w:instrText>
        </w:r>
        <w:r w:rsidR="00F947C4" w:rsidRPr="006B5F1C">
          <w:rPr>
            <w:noProof/>
            <w:webHidden/>
          </w:rPr>
        </w:r>
        <w:r w:rsidR="00F947C4" w:rsidRPr="006B5F1C">
          <w:rPr>
            <w:noProof/>
            <w:webHidden/>
          </w:rPr>
          <w:fldChar w:fldCharType="separate"/>
        </w:r>
        <w:r w:rsidR="00F947C4" w:rsidRPr="006B5F1C">
          <w:rPr>
            <w:noProof/>
            <w:webHidden/>
          </w:rPr>
          <w:t>20</w:t>
        </w:r>
        <w:r w:rsidR="00F947C4" w:rsidRPr="006B5F1C">
          <w:rPr>
            <w:noProof/>
            <w:webHidden/>
          </w:rPr>
          <w:fldChar w:fldCharType="end"/>
        </w:r>
      </w:hyperlink>
    </w:p>
    <w:p w:rsidR="00F947C4" w:rsidRPr="006B5F1C" w:rsidRDefault="00C854EE">
      <w:pPr>
        <w:pStyle w:val="2f"/>
        <w:tabs>
          <w:tab w:val="right" w:leader="dot" w:pos="9911"/>
        </w:tabs>
        <w:rPr>
          <w:rFonts w:asciiTheme="minorHAnsi" w:eastAsiaTheme="minorEastAsia" w:hAnsiTheme="minorHAnsi" w:cstheme="minorBidi"/>
          <w:noProof/>
          <w:sz w:val="22"/>
          <w:szCs w:val="22"/>
        </w:rPr>
      </w:pPr>
      <w:hyperlink w:anchor="_Toc103247110" w:history="1">
        <w:r w:rsidR="00F947C4" w:rsidRPr="006B5F1C">
          <w:rPr>
            <w:rStyle w:val="a9"/>
            <w:noProof/>
            <w:color w:val="auto"/>
          </w:rPr>
          <w:t>Раздел 4 "Предложения по строительству, реконструкции и модернизации объектов централизованных систем водоснабжения"</w:t>
        </w:r>
        <w:r w:rsidR="00F947C4" w:rsidRPr="006B5F1C">
          <w:rPr>
            <w:noProof/>
            <w:webHidden/>
          </w:rPr>
          <w:tab/>
        </w:r>
        <w:r w:rsidR="00F947C4" w:rsidRPr="006B5F1C">
          <w:rPr>
            <w:noProof/>
            <w:webHidden/>
          </w:rPr>
          <w:fldChar w:fldCharType="begin"/>
        </w:r>
        <w:r w:rsidR="00F947C4" w:rsidRPr="006B5F1C">
          <w:rPr>
            <w:noProof/>
            <w:webHidden/>
          </w:rPr>
          <w:instrText xml:space="preserve"> PAGEREF _Toc103247110 \h </w:instrText>
        </w:r>
        <w:r w:rsidR="00F947C4" w:rsidRPr="006B5F1C">
          <w:rPr>
            <w:noProof/>
            <w:webHidden/>
          </w:rPr>
        </w:r>
        <w:r w:rsidR="00F947C4" w:rsidRPr="006B5F1C">
          <w:rPr>
            <w:noProof/>
            <w:webHidden/>
          </w:rPr>
          <w:fldChar w:fldCharType="separate"/>
        </w:r>
        <w:r w:rsidR="00F947C4" w:rsidRPr="006B5F1C">
          <w:rPr>
            <w:noProof/>
            <w:webHidden/>
          </w:rPr>
          <w:t>28</w:t>
        </w:r>
        <w:r w:rsidR="00F947C4" w:rsidRPr="006B5F1C">
          <w:rPr>
            <w:noProof/>
            <w:webHidden/>
          </w:rPr>
          <w:fldChar w:fldCharType="end"/>
        </w:r>
      </w:hyperlink>
    </w:p>
    <w:p w:rsidR="00F947C4" w:rsidRPr="006B5F1C" w:rsidRDefault="00C854EE">
      <w:pPr>
        <w:pStyle w:val="2f"/>
        <w:tabs>
          <w:tab w:val="right" w:leader="dot" w:pos="9911"/>
        </w:tabs>
        <w:rPr>
          <w:rFonts w:asciiTheme="minorHAnsi" w:eastAsiaTheme="minorEastAsia" w:hAnsiTheme="minorHAnsi" w:cstheme="minorBidi"/>
          <w:noProof/>
          <w:sz w:val="22"/>
          <w:szCs w:val="22"/>
        </w:rPr>
      </w:pPr>
      <w:hyperlink w:anchor="_Toc103247111" w:history="1">
        <w:r w:rsidR="00F947C4" w:rsidRPr="006B5F1C">
          <w:rPr>
            <w:rStyle w:val="a9"/>
            <w:noProof/>
            <w:color w:val="auto"/>
          </w:rPr>
          <w:t>Раздел 5 "Экологические аспекты мероприятий по строительству, реконструкции и модернизации объектов централизованных систем водоснабжения"</w:t>
        </w:r>
        <w:r w:rsidR="00F947C4" w:rsidRPr="006B5F1C">
          <w:rPr>
            <w:noProof/>
            <w:webHidden/>
          </w:rPr>
          <w:tab/>
        </w:r>
        <w:r w:rsidR="00F947C4" w:rsidRPr="006B5F1C">
          <w:rPr>
            <w:noProof/>
            <w:webHidden/>
          </w:rPr>
          <w:fldChar w:fldCharType="begin"/>
        </w:r>
        <w:r w:rsidR="00F947C4" w:rsidRPr="006B5F1C">
          <w:rPr>
            <w:noProof/>
            <w:webHidden/>
          </w:rPr>
          <w:instrText xml:space="preserve"> PAGEREF _Toc103247111 \h </w:instrText>
        </w:r>
        <w:r w:rsidR="00F947C4" w:rsidRPr="006B5F1C">
          <w:rPr>
            <w:noProof/>
            <w:webHidden/>
          </w:rPr>
        </w:r>
        <w:r w:rsidR="00F947C4" w:rsidRPr="006B5F1C">
          <w:rPr>
            <w:noProof/>
            <w:webHidden/>
          </w:rPr>
          <w:fldChar w:fldCharType="separate"/>
        </w:r>
        <w:r w:rsidR="00F947C4" w:rsidRPr="006B5F1C">
          <w:rPr>
            <w:noProof/>
            <w:webHidden/>
          </w:rPr>
          <w:t>32</w:t>
        </w:r>
        <w:r w:rsidR="00F947C4" w:rsidRPr="006B5F1C">
          <w:rPr>
            <w:noProof/>
            <w:webHidden/>
          </w:rPr>
          <w:fldChar w:fldCharType="end"/>
        </w:r>
      </w:hyperlink>
    </w:p>
    <w:p w:rsidR="00F947C4" w:rsidRPr="006B5F1C" w:rsidRDefault="00C854EE">
      <w:pPr>
        <w:pStyle w:val="2f"/>
        <w:tabs>
          <w:tab w:val="right" w:leader="dot" w:pos="9911"/>
        </w:tabs>
        <w:rPr>
          <w:rFonts w:asciiTheme="minorHAnsi" w:eastAsiaTheme="minorEastAsia" w:hAnsiTheme="minorHAnsi" w:cstheme="minorBidi"/>
          <w:noProof/>
          <w:sz w:val="22"/>
          <w:szCs w:val="22"/>
        </w:rPr>
      </w:pPr>
      <w:hyperlink w:anchor="_Toc103247112" w:history="1">
        <w:r w:rsidR="00F947C4" w:rsidRPr="006B5F1C">
          <w:rPr>
            <w:rStyle w:val="a9"/>
            <w:noProof/>
            <w:color w:val="auto"/>
          </w:rPr>
          <w:t>Раздел 6 "Оценка объемов капитальных вложений в строительство, реконструкцию и модернизацию объектов централизованных систем водоснабжения"</w:t>
        </w:r>
        <w:r w:rsidR="00F947C4" w:rsidRPr="006B5F1C">
          <w:rPr>
            <w:noProof/>
            <w:webHidden/>
          </w:rPr>
          <w:tab/>
        </w:r>
        <w:r w:rsidR="00F947C4" w:rsidRPr="006B5F1C">
          <w:rPr>
            <w:noProof/>
            <w:webHidden/>
          </w:rPr>
          <w:fldChar w:fldCharType="begin"/>
        </w:r>
        <w:r w:rsidR="00F947C4" w:rsidRPr="006B5F1C">
          <w:rPr>
            <w:noProof/>
            <w:webHidden/>
          </w:rPr>
          <w:instrText xml:space="preserve"> PAGEREF _Toc103247112 \h </w:instrText>
        </w:r>
        <w:r w:rsidR="00F947C4" w:rsidRPr="006B5F1C">
          <w:rPr>
            <w:noProof/>
            <w:webHidden/>
          </w:rPr>
        </w:r>
        <w:r w:rsidR="00F947C4" w:rsidRPr="006B5F1C">
          <w:rPr>
            <w:noProof/>
            <w:webHidden/>
          </w:rPr>
          <w:fldChar w:fldCharType="separate"/>
        </w:r>
        <w:r w:rsidR="00F947C4" w:rsidRPr="006B5F1C">
          <w:rPr>
            <w:noProof/>
            <w:webHidden/>
          </w:rPr>
          <w:t>33</w:t>
        </w:r>
        <w:r w:rsidR="00F947C4" w:rsidRPr="006B5F1C">
          <w:rPr>
            <w:noProof/>
            <w:webHidden/>
          </w:rPr>
          <w:fldChar w:fldCharType="end"/>
        </w:r>
      </w:hyperlink>
    </w:p>
    <w:p w:rsidR="00F947C4" w:rsidRPr="006B5F1C" w:rsidRDefault="00C854EE">
      <w:pPr>
        <w:pStyle w:val="2f"/>
        <w:tabs>
          <w:tab w:val="right" w:leader="dot" w:pos="9911"/>
        </w:tabs>
        <w:rPr>
          <w:rFonts w:asciiTheme="minorHAnsi" w:eastAsiaTheme="minorEastAsia" w:hAnsiTheme="minorHAnsi" w:cstheme="minorBidi"/>
          <w:noProof/>
          <w:sz w:val="22"/>
          <w:szCs w:val="22"/>
        </w:rPr>
      </w:pPr>
      <w:hyperlink w:anchor="_Toc103247113" w:history="1">
        <w:r w:rsidR="00F947C4" w:rsidRPr="006B5F1C">
          <w:rPr>
            <w:rStyle w:val="a9"/>
            <w:noProof/>
            <w:color w:val="auto"/>
          </w:rPr>
          <w:t>Раздел 7 "Плановые значения показателей развития централизованных систем водоснабжения"</w:t>
        </w:r>
        <w:r w:rsidR="00F947C4" w:rsidRPr="006B5F1C">
          <w:rPr>
            <w:noProof/>
            <w:webHidden/>
          </w:rPr>
          <w:tab/>
        </w:r>
        <w:r w:rsidR="00F947C4" w:rsidRPr="006B5F1C">
          <w:rPr>
            <w:noProof/>
            <w:webHidden/>
          </w:rPr>
          <w:fldChar w:fldCharType="begin"/>
        </w:r>
        <w:r w:rsidR="00F947C4" w:rsidRPr="006B5F1C">
          <w:rPr>
            <w:noProof/>
            <w:webHidden/>
          </w:rPr>
          <w:instrText xml:space="preserve"> PAGEREF _Toc103247113 \h </w:instrText>
        </w:r>
        <w:r w:rsidR="00F947C4" w:rsidRPr="006B5F1C">
          <w:rPr>
            <w:noProof/>
            <w:webHidden/>
          </w:rPr>
        </w:r>
        <w:r w:rsidR="00F947C4" w:rsidRPr="006B5F1C">
          <w:rPr>
            <w:noProof/>
            <w:webHidden/>
          </w:rPr>
          <w:fldChar w:fldCharType="separate"/>
        </w:r>
        <w:r w:rsidR="00F947C4" w:rsidRPr="006B5F1C">
          <w:rPr>
            <w:noProof/>
            <w:webHidden/>
          </w:rPr>
          <w:t>35</w:t>
        </w:r>
        <w:r w:rsidR="00F947C4" w:rsidRPr="006B5F1C">
          <w:rPr>
            <w:noProof/>
            <w:webHidden/>
          </w:rPr>
          <w:fldChar w:fldCharType="end"/>
        </w:r>
      </w:hyperlink>
    </w:p>
    <w:p w:rsidR="00F947C4" w:rsidRPr="006B5F1C" w:rsidRDefault="00C854EE">
      <w:pPr>
        <w:pStyle w:val="2f"/>
        <w:tabs>
          <w:tab w:val="right" w:leader="dot" w:pos="9911"/>
        </w:tabs>
        <w:rPr>
          <w:rFonts w:asciiTheme="minorHAnsi" w:eastAsiaTheme="minorEastAsia" w:hAnsiTheme="minorHAnsi" w:cstheme="minorBidi"/>
          <w:noProof/>
          <w:sz w:val="22"/>
          <w:szCs w:val="22"/>
        </w:rPr>
      </w:pPr>
      <w:hyperlink w:anchor="_Toc103247114" w:history="1">
        <w:r w:rsidR="00F947C4" w:rsidRPr="006B5F1C">
          <w:rPr>
            <w:rStyle w:val="a9"/>
            <w:noProof/>
            <w:color w:val="auto"/>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F947C4" w:rsidRPr="006B5F1C">
          <w:rPr>
            <w:noProof/>
            <w:webHidden/>
          </w:rPr>
          <w:tab/>
        </w:r>
        <w:r w:rsidR="00F947C4" w:rsidRPr="006B5F1C">
          <w:rPr>
            <w:noProof/>
            <w:webHidden/>
          </w:rPr>
          <w:fldChar w:fldCharType="begin"/>
        </w:r>
        <w:r w:rsidR="00F947C4" w:rsidRPr="006B5F1C">
          <w:rPr>
            <w:noProof/>
            <w:webHidden/>
          </w:rPr>
          <w:instrText xml:space="preserve"> PAGEREF _Toc103247114 \h </w:instrText>
        </w:r>
        <w:r w:rsidR="00F947C4" w:rsidRPr="006B5F1C">
          <w:rPr>
            <w:noProof/>
            <w:webHidden/>
          </w:rPr>
        </w:r>
        <w:r w:rsidR="00F947C4" w:rsidRPr="006B5F1C">
          <w:rPr>
            <w:noProof/>
            <w:webHidden/>
          </w:rPr>
          <w:fldChar w:fldCharType="separate"/>
        </w:r>
        <w:r w:rsidR="00F947C4" w:rsidRPr="006B5F1C">
          <w:rPr>
            <w:noProof/>
            <w:webHidden/>
          </w:rPr>
          <w:t>37</w:t>
        </w:r>
        <w:r w:rsidR="00F947C4" w:rsidRPr="006B5F1C">
          <w:rPr>
            <w:noProof/>
            <w:webHidden/>
          </w:rPr>
          <w:fldChar w:fldCharType="end"/>
        </w:r>
      </w:hyperlink>
    </w:p>
    <w:p w:rsidR="00F947C4" w:rsidRPr="006B5F1C" w:rsidRDefault="00C854EE">
      <w:pPr>
        <w:pStyle w:val="1c"/>
        <w:tabs>
          <w:tab w:val="right" w:leader="dot" w:pos="9911"/>
        </w:tabs>
        <w:rPr>
          <w:rFonts w:asciiTheme="minorHAnsi" w:eastAsiaTheme="minorEastAsia" w:hAnsiTheme="minorHAnsi" w:cstheme="minorBidi"/>
          <w:noProof/>
          <w:sz w:val="22"/>
          <w:szCs w:val="22"/>
        </w:rPr>
      </w:pPr>
      <w:hyperlink w:anchor="_Toc103247115" w:history="1">
        <w:r w:rsidR="00F947C4" w:rsidRPr="006B5F1C">
          <w:rPr>
            <w:rStyle w:val="a9"/>
            <w:noProof/>
            <w:color w:val="auto"/>
          </w:rPr>
          <w:t>СХЕМА ВОДООТВЕДЕНИЯ</w:t>
        </w:r>
        <w:r w:rsidR="00F947C4" w:rsidRPr="006B5F1C">
          <w:rPr>
            <w:noProof/>
            <w:webHidden/>
          </w:rPr>
          <w:tab/>
        </w:r>
        <w:r w:rsidR="00F947C4" w:rsidRPr="006B5F1C">
          <w:rPr>
            <w:noProof/>
            <w:webHidden/>
          </w:rPr>
          <w:fldChar w:fldCharType="begin"/>
        </w:r>
        <w:r w:rsidR="00F947C4" w:rsidRPr="006B5F1C">
          <w:rPr>
            <w:noProof/>
            <w:webHidden/>
          </w:rPr>
          <w:instrText xml:space="preserve"> PAGEREF _Toc103247115 \h </w:instrText>
        </w:r>
        <w:r w:rsidR="00F947C4" w:rsidRPr="006B5F1C">
          <w:rPr>
            <w:noProof/>
            <w:webHidden/>
          </w:rPr>
        </w:r>
        <w:r w:rsidR="00F947C4" w:rsidRPr="006B5F1C">
          <w:rPr>
            <w:noProof/>
            <w:webHidden/>
          </w:rPr>
          <w:fldChar w:fldCharType="separate"/>
        </w:r>
        <w:r w:rsidR="00F947C4" w:rsidRPr="006B5F1C">
          <w:rPr>
            <w:noProof/>
            <w:webHidden/>
          </w:rPr>
          <w:t>38</w:t>
        </w:r>
        <w:r w:rsidR="00F947C4" w:rsidRPr="006B5F1C">
          <w:rPr>
            <w:noProof/>
            <w:webHidden/>
          </w:rPr>
          <w:fldChar w:fldCharType="end"/>
        </w:r>
      </w:hyperlink>
    </w:p>
    <w:p w:rsidR="00F947C4" w:rsidRPr="006B5F1C" w:rsidRDefault="00C854EE">
      <w:pPr>
        <w:pStyle w:val="2f"/>
        <w:tabs>
          <w:tab w:val="right" w:leader="dot" w:pos="9911"/>
        </w:tabs>
        <w:rPr>
          <w:rFonts w:asciiTheme="minorHAnsi" w:eastAsiaTheme="minorEastAsia" w:hAnsiTheme="minorHAnsi" w:cstheme="minorBidi"/>
          <w:noProof/>
          <w:sz w:val="22"/>
          <w:szCs w:val="22"/>
        </w:rPr>
      </w:pPr>
      <w:hyperlink w:anchor="_Toc103247116" w:history="1">
        <w:r w:rsidR="00F947C4" w:rsidRPr="006B5F1C">
          <w:rPr>
            <w:rStyle w:val="a9"/>
            <w:noProof/>
            <w:color w:val="auto"/>
          </w:rPr>
          <w:t>Раздел 1 "Существующее положение в сфере водоотведения "</w:t>
        </w:r>
        <w:r w:rsidR="00F947C4" w:rsidRPr="006B5F1C">
          <w:rPr>
            <w:noProof/>
            <w:webHidden/>
          </w:rPr>
          <w:tab/>
        </w:r>
        <w:r w:rsidR="00F947C4" w:rsidRPr="006B5F1C">
          <w:rPr>
            <w:noProof/>
            <w:webHidden/>
          </w:rPr>
          <w:fldChar w:fldCharType="begin"/>
        </w:r>
        <w:r w:rsidR="00F947C4" w:rsidRPr="006B5F1C">
          <w:rPr>
            <w:noProof/>
            <w:webHidden/>
          </w:rPr>
          <w:instrText xml:space="preserve"> PAGEREF _Toc103247116 \h </w:instrText>
        </w:r>
        <w:r w:rsidR="00F947C4" w:rsidRPr="006B5F1C">
          <w:rPr>
            <w:noProof/>
            <w:webHidden/>
          </w:rPr>
        </w:r>
        <w:r w:rsidR="00F947C4" w:rsidRPr="006B5F1C">
          <w:rPr>
            <w:noProof/>
            <w:webHidden/>
          </w:rPr>
          <w:fldChar w:fldCharType="separate"/>
        </w:r>
        <w:r w:rsidR="00F947C4" w:rsidRPr="006B5F1C">
          <w:rPr>
            <w:noProof/>
            <w:webHidden/>
          </w:rPr>
          <w:t>38</w:t>
        </w:r>
        <w:r w:rsidR="00F947C4" w:rsidRPr="006B5F1C">
          <w:rPr>
            <w:noProof/>
            <w:webHidden/>
          </w:rPr>
          <w:fldChar w:fldCharType="end"/>
        </w:r>
      </w:hyperlink>
    </w:p>
    <w:p w:rsidR="00F947C4" w:rsidRPr="006B5F1C" w:rsidRDefault="00C854EE">
      <w:pPr>
        <w:pStyle w:val="2f"/>
        <w:tabs>
          <w:tab w:val="right" w:leader="dot" w:pos="9911"/>
        </w:tabs>
        <w:rPr>
          <w:rFonts w:asciiTheme="minorHAnsi" w:eastAsiaTheme="minorEastAsia" w:hAnsiTheme="minorHAnsi" w:cstheme="minorBidi"/>
          <w:noProof/>
          <w:sz w:val="22"/>
          <w:szCs w:val="22"/>
        </w:rPr>
      </w:pPr>
      <w:hyperlink w:anchor="_Toc103247117" w:history="1">
        <w:r w:rsidR="00F947C4" w:rsidRPr="006B5F1C">
          <w:rPr>
            <w:rStyle w:val="a9"/>
            <w:noProof/>
            <w:color w:val="auto"/>
          </w:rPr>
          <w:t>Раздел 2 "Балансы сточных вод в системе водоотведения"</w:t>
        </w:r>
        <w:r w:rsidR="00F947C4" w:rsidRPr="006B5F1C">
          <w:rPr>
            <w:noProof/>
            <w:webHidden/>
          </w:rPr>
          <w:tab/>
        </w:r>
        <w:r w:rsidR="00F947C4" w:rsidRPr="006B5F1C">
          <w:rPr>
            <w:noProof/>
            <w:webHidden/>
          </w:rPr>
          <w:fldChar w:fldCharType="begin"/>
        </w:r>
        <w:r w:rsidR="00F947C4" w:rsidRPr="006B5F1C">
          <w:rPr>
            <w:noProof/>
            <w:webHidden/>
          </w:rPr>
          <w:instrText xml:space="preserve"> PAGEREF _Toc103247117 \h </w:instrText>
        </w:r>
        <w:r w:rsidR="00F947C4" w:rsidRPr="006B5F1C">
          <w:rPr>
            <w:noProof/>
            <w:webHidden/>
          </w:rPr>
        </w:r>
        <w:r w:rsidR="00F947C4" w:rsidRPr="006B5F1C">
          <w:rPr>
            <w:noProof/>
            <w:webHidden/>
          </w:rPr>
          <w:fldChar w:fldCharType="separate"/>
        </w:r>
        <w:r w:rsidR="00F947C4" w:rsidRPr="006B5F1C">
          <w:rPr>
            <w:noProof/>
            <w:webHidden/>
          </w:rPr>
          <w:t>45</w:t>
        </w:r>
        <w:r w:rsidR="00F947C4" w:rsidRPr="006B5F1C">
          <w:rPr>
            <w:noProof/>
            <w:webHidden/>
          </w:rPr>
          <w:fldChar w:fldCharType="end"/>
        </w:r>
      </w:hyperlink>
    </w:p>
    <w:p w:rsidR="00F947C4" w:rsidRPr="006B5F1C" w:rsidRDefault="00C854EE">
      <w:pPr>
        <w:pStyle w:val="2f"/>
        <w:tabs>
          <w:tab w:val="right" w:leader="dot" w:pos="9911"/>
        </w:tabs>
        <w:rPr>
          <w:rFonts w:asciiTheme="minorHAnsi" w:eastAsiaTheme="minorEastAsia" w:hAnsiTheme="minorHAnsi" w:cstheme="minorBidi"/>
          <w:noProof/>
          <w:sz w:val="22"/>
          <w:szCs w:val="22"/>
        </w:rPr>
      </w:pPr>
      <w:hyperlink w:anchor="_Toc103247118" w:history="1">
        <w:r w:rsidR="00F947C4" w:rsidRPr="006B5F1C">
          <w:rPr>
            <w:rStyle w:val="a9"/>
            <w:noProof/>
            <w:color w:val="auto"/>
          </w:rPr>
          <w:t>Раздел 3 "Прогноз объема сточных вод"</w:t>
        </w:r>
        <w:r w:rsidR="00F947C4" w:rsidRPr="006B5F1C">
          <w:rPr>
            <w:noProof/>
            <w:webHidden/>
          </w:rPr>
          <w:tab/>
        </w:r>
        <w:r w:rsidR="00F947C4" w:rsidRPr="006B5F1C">
          <w:rPr>
            <w:noProof/>
            <w:webHidden/>
          </w:rPr>
          <w:fldChar w:fldCharType="begin"/>
        </w:r>
        <w:r w:rsidR="00F947C4" w:rsidRPr="006B5F1C">
          <w:rPr>
            <w:noProof/>
            <w:webHidden/>
          </w:rPr>
          <w:instrText xml:space="preserve"> PAGEREF _Toc103247118 \h </w:instrText>
        </w:r>
        <w:r w:rsidR="00F947C4" w:rsidRPr="006B5F1C">
          <w:rPr>
            <w:noProof/>
            <w:webHidden/>
          </w:rPr>
        </w:r>
        <w:r w:rsidR="00F947C4" w:rsidRPr="006B5F1C">
          <w:rPr>
            <w:noProof/>
            <w:webHidden/>
          </w:rPr>
          <w:fldChar w:fldCharType="separate"/>
        </w:r>
        <w:r w:rsidR="00F947C4" w:rsidRPr="006B5F1C">
          <w:rPr>
            <w:noProof/>
            <w:webHidden/>
          </w:rPr>
          <w:t>47</w:t>
        </w:r>
        <w:r w:rsidR="00F947C4" w:rsidRPr="006B5F1C">
          <w:rPr>
            <w:noProof/>
            <w:webHidden/>
          </w:rPr>
          <w:fldChar w:fldCharType="end"/>
        </w:r>
      </w:hyperlink>
    </w:p>
    <w:p w:rsidR="00F947C4" w:rsidRPr="006B5F1C" w:rsidRDefault="00C854EE">
      <w:pPr>
        <w:pStyle w:val="2f"/>
        <w:tabs>
          <w:tab w:val="right" w:leader="dot" w:pos="9911"/>
        </w:tabs>
        <w:rPr>
          <w:rFonts w:asciiTheme="minorHAnsi" w:eastAsiaTheme="minorEastAsia" w:hAnsiTheme="minorHAnsi" w:cstheme="minorBidi"/>
          <w:noProof/>
          <w:sz w:val="22"/>
          <w:szCs w:val="22"/>
        </w:rPr>
      </w:pPr>
      <w:hyperlink w:anchor="_Toc103247119" w:history="1">
        <w:r w:rsidR="00F947C4" w:rsidRPr="006B5F1C">
          <w:rPr>
            <w:rStyle w:val="a9"/>
            <w:noProof/>
            <w:color w:val="auto"/>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sidR="00F947C4" w:rsidRPr="006B5F1C">
          <w:rPr>
            <w:noProof/>
            <w:webHidden/>
          </w:rPr>
          <w:tab/>
        </w:r>
        <w:r w:rsidR="00F947C4" w:rsidRPr="006B5F1C">
          <w:rPr>
            <w:noProof/>
            <w:webHidden/>
          </w:rPr>
          <w:fldChar w:fldCharType="begin"/>
        </w:r>
        <w:r w:rsidR="00F947C4" w:rsidRPr="006B5F1C">
          <w:rPr>
            <w:noProof/>
            <w:webHidden/>
          </w:rPr>
          <w:instrText xml:space="preserve"> PAGEREF _Toc103247119 \h </w:instrText>
        </w:r>
        <w:r w:rsidR="00F947C4" w:rsidRPr="006B5F1C">
          <w:rPr>
            <w:noProof/>
            <w:webHidden/>
          </w:rPr>
        </w:r>
        <w:r w:rsidR="00F947C4" w:rsidRPr="006B5F1C">
          <w:rPr>
            <w:noProof/>
            <w:webHidden/>
          </w:rPr>
          <w:fldChar w:fldCharType="separate"/>
        </w:r>
        <w:r w:rsidR="00F947C4" w:rsidRPr="006B5F1C">
          <w:rPr>
            <w:noProof/>
            <w:webHidden/>
          </w:rPr>
          <w:t>49</w:t>
        </w:r>
        <w:r w:rsidR="00F947C4" w:rsidRPr="006B5F1C">
          <w:rPr>
            <w:noProof/>
            <w:webHidden/>
          </w:rPr>
          <w:fldChar w:fldCharType="end"/>
        </w:r>
      </w:hyperlink>
    </w:p>
    <w:p w:rsidR="00F947C4" w:rsidRPr="006B5F1C" w:rsidRDefault="00C854EE">
      <w:pPr>
        <w:pStyle w:val="2f"/>
        <w:tabs>
          <w:tab w:val="right" w:leader="dot" w:pos="9911"/>
        </w:tabs>
        <w:rPr>
          <w:rFonts w:asciiTheme="minorHAnsi" w:eastAsiaTheme="minorEastAsia" w:hAnsiTheme="minorHAnsi" w:cstheme="minorBidi"/>
          <w:noProof/>
          <w:sz w:val="22"/>
          <w:szCs w:val="22"/>
        </w:rPr>
      </w:pPr>
      <w:hyperlink w:anchor="_Toc103247120" w:history="1">
        <w:r w:rsidR="00F947C4" w:rsidRPr="006B5F1C">
          <w:rPr>
            <w:rStyle w:val="a9"/>
            <w:noProof/>
            <w:color w:val="auto"/>
          </w:rPr>
          <w:t>Раздел 5 "Экологические аспекты мероприятий по строительству и реконструкции объектов централизованной системы водоотведения"</w:t>
        </w:r>
        <w:r w:rsidR="00F947C4" w:rsidRPr="006B5F1C">
          <w:rPr>
            <w:noProof/>
            <w:webHidden/>
          </w:rPr>
          <w:tab/>
        </w:r>
        <w:r w:rsidR="00F947C4" w:rsidRPr="006B5F1C">
          <w:rPr>
            <w:noProof/>
            <w:webHidden/>
          </w:rPr>
          <w:fldChar w:fldCharType="begin"/>
        </w:r>
        <w:r w:rsidR="00F947C4" w:rsidRPr="006B5F1C">
          <w:rPr>
            <w:noProof/>
            <w:webHidden/>
          </w:rPr>
          <w:instrText xml:space="preserve"> PAGEREF _Toc103247120 \h </w:instrText>
        </w:r>
        <w:r w:rsidR="00F947C4" w:rsidRPr="006B5F1C">
          <w:rPr>
            <w:noProof/>
            <w:webHidden/>
          </w:rPr>
        </w:r>
        <w:r w:rsidR="00F947C4" w:rsidRPr="006B5F1C">
          <w:rPr>
            <w:noProof/>
            <w:webHidden/>
          </w:rPr>
          <w:fldChar w:fldCharType="separate"/>
        </w:r>
        <w:r w:rsidR="00F947C4" w:rsidRPr="006B5F1C">
          <w:rPr>
            <w:noProof/>
            <w:webHidden/>
          </w:rPr>
          <w:t>53</w:t>
        </w:r>
        <w:r w:rsidR="00F947C4" w:rsidRPr="006B5F1C">
          <w:rPr>
            <w:noProof/>
            <w:webHidden/>
          </w:rPr>
          <w:fldChar w:fldCharType="end"/>
        </w:r>
      </w:hyperlink>
    </w:p>
    <w:p w:rsidR="00F947C4" w:rsidRPr="006B5F1C" w:rsidRDefault="00C854EE">
      <w:pPr>
        <w:pStyle w:val="2f"/>
        <w:tabs>
          <w:tab w:val="right" w:leader="dot" w:pos="9911"/>
        </w:tabs>
        <w:rPr>
          <w:rFonts w:asciiTheme="minorHAnsi" w:eastAsiaTheme="minorEastAsia" w:hAnsiTheme="minorHAnsi" w:cstheme="minorBidi"/>
          <w:noProof/>
          <w:sz w:val="22"/>
          <w:szCs w:val="22"/>
        </w:rPr>
      </w:pPr>
      <w:hyperlink w:anchor="_Toc103247121" w:history="1">
        <w:r w:rsidR="00F947C4" w:rsidRPr="006B5F1C">
          <w:rPr>
            <w:rStyle w:val="a9"/>
            <w:noProof/>
            <w:color w:val="auto"/>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sidR="00F947C4" w:rsidRPr="006B5F1C">
          <w:rPr>
            <w:noProof/>
            <w:webHidden/>
          </w:rPr>
          <w:tab/>
        </w:r>
        <w:r w:rsidR="00F947C4" w:rsidRPr="006B5F1C">
          <w:rPr>
            <w:noProof/>
            <w:webHidden/>
          </w:rPr>
          <w:fldChar w:fldCharType="begin"/>
        </w:r>
        <w:r w:rsidR="00F947C4" w:rsidRPr="006B5F1C">
          <w:rPr>
            <w:noProof/>
            <w:webHidden/>
          </w:rPr>
          <w:instrText xml:space="preserve"> PAGEREF _Toc103247121 \h </w:instrText>
        </w:r>
        <w:r w:rsidR="00F947C4" w:rsidRPr="006B5F1C">
          <w:rPr>
            <w:noProof/>
            <w:webHidden/>
          </w:rPr>
        </w:r>
        <w:r w:rsidR="00F947C4" w:rsidRPr="006B5F1C">
          <w:rPr>
            <w:noProof/>
            <w:webHidden/>
          </w:rPr>
          <w:fldChar w:fldCharType="separate"/>
        </w:r>
        <w:r w:rsidR="00F947C4" w:rsidRPr="006B5F1C">
          <w:rPr>
            <w:noProof/>
            <w:webHidden/>
          </w:rPr>
          <w:t>54</w:t>
        </w:r>
        <w:r w:rsidR="00F947C4" w:rsidRPr="006B5F1C">
          <w:rPr>
            <w:noProof/>
            <w:webHidden/>
          </w:rPr>
          <w:fldChar w:fldCharType="end"/>
        </w:r>
      </w:hyperlink>
    </w:p>
    <w:p w:rsidR="00F947C4" w:rsidRPr="006B5F1C" w:rsidRDefault="00C854EE">
      <w:pPr>
        <w:pStyle w:val="2f"/>
        <w:tabs>
          <w:tab w:val="right" w:leader="dot" w:pos="9911"/>
        </w:tabs>
        <w:rPr>
          <w:rFonts w:asciiTheme="minorHAnsi" w:eastAsiaTheme="minorEastAsia" w:hAnsiTheme="minorHAnsi" w:cstheme="minorBidi"/>
          <w:noProof/>
          <w:sz w:val="22"/>
          <w:szCs w:val="22"/>
        </w:rPr>
      </w:pPr>
      <w:hyperlink w:anchor="_Toc103247122" w:history="1">
        <w:r w:rsidR="00F947C4" w:rsidRPr="006B5F1C">
          <w:rPr>
            <w:rStyle w:val="a9"/>
            <w:noProof/>
            <w:color w:val="auto"/>
          </w:rPr>
          <w:t>Раздел 7 "Плановые значения показателей развития централизованных системЫ водоотведения"</w:t>
        </w:r>
        <w:r w:rsidR="00F947C4" w:rsidRPr="006B5F1C">
          <w:rPr>
            <w:noProof/>
            <w:webHidden/>
          </w:rPr>
          <w:tab/>
        </w:r>
        <w:r w:rsidR="00F947C4" w:rsidRPr="006B5F1C">
          <w:rPr>
            <w:noProof/>
            <w:webHidden/>
          </w:rPr>
          <w:fldChar w:fldCharType="begin"/>
        </w:r>
        <w:r w:rsidR="00F947C4" w:rsidRPr="006B5F1C">
          <w:rPr>
            <w:noProof/>
            <w:webHidden/>
          </w:rPr>
          <w:instrText xml:space="preserve"> PAGEREF _Toc103247122 \h </w:instrText>
        </w:r>
        <w:r w:rsidR="00F947C4" w:rsidRPr="006B5F1C">
          <w:rPr>
            <w:noProof/>
            <w:webHidden/>
          </w:rPr>
        </w:r>
        <w:r w:rsidR="00F947C4" w:rsidRPr="006B5F1C">
          <w:rPr>
            <w:noProof/>
            <w:webHidden/>
          </w:rPr>
          <w:fldChar w:fldCharType="separate"/>
        </w:r>
        <w:r w:rsidR="00F947C4" w:rsidRPr="006B5F1C">
          <w:rPr>
            <w:noProof/>
            <w:webHidden/>
          </w:rPr>
          <w:t>56</w:t>
        </w:r>
        <w:r w:rsidR="00F947C4" w:rsidRPr="006B5F1C">
          <w:rPr>
            <w:noProof/>
            <w:webHidden/>
          </w:rPr>
          <w:fldChar w:fldCharType="end"/>
        </w:r>
      </w:hyperlink>
    </w:p>
    <w:p w:rsidR="00F947C4" w:rsidRPr="006B5F1C" w:rsidRDefault="00C854EE">
      <w:pPr>
        <w:pStyle w:val="2f"/>
        <w:tabs>
          <w:tab w:val="right" w:leader="dot" w:pos="9911"/>
        </w:tabs>
        <w:rPr>
          <w:rFonts w:asciiTheme="minorHAnsi" w:eastAsiaTheme="minorEastAsia" w:hAnsiTheme="minorHAnsi" w:cstheme="minorBidi"/>
          <w:noProof/>
          <w:sz w:val="22"/>
          <w:szCs w:val="22"/>
        </w:rPr>
      </w:pPr>
      <w:hyperlink w:anchor="_Toc103247123" w:history="1">
        <w:r w:rsidR="00F947C4" w:rsidRPr="006B5F1C">
          <w:rPr>
            <w:rStyle w:val="a9"/>
            <w:noProof/>
            <w:color w:val="auto"/>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 содержит перечень выявленных бесхозяйных объектов централизованной системы водоотведения, в том числе канализационных сетей (в случае их выявления), а также перечень организаций, эксплуатирующих такие объекты.</w:t>
        </w:r>
        <w:r w:rsidR="00F947C4" w:rsidRPr="006B5F1C">
          <w:rPr>
            <w:noProof/>
            <w:webHidden/>
          </w:rPr>
          <w:tab/>
        </w:r>
        <w:r w:rsidR="00F947C4" w:rsidRPr="006B5F1C">
          <w:rPr>
            <w:noProof/>
            <w:webHidden/>
          </w:rPr>
          <w:fldChar w:fldCharType="begin"/>
        </w:r>
        <w:r w:rsidR="00F947C4" w:rsidRPr="006B5F1C">
          <w:rPr>
            <w:noProof/>
            <w:webHidden/>
          </w:rPr>
          <w:instrText xml:space="preserve"> PAGEREF _Toc103247123 \h </w:instrText>
        </w:r>
        <w:r w:rsidR="00F947C4" w:rsidRPr="006B5F1C">
          <w:rPr>
            <w:noProof/>
            <w:webHidden/>
          </w:rPr>
        </w:r>
        <w:r w:rsidR="00F947C4" w:rsidRPr="006B5F1C">
          <w:rPr>
            <w:noProof/>
            <w:webHidden/>
          </w:rPr>
          <w:fldChar w:fldCharType="separate"/>
        </w:r>
        <w:r w:rsidR="00F947C4" w:rsidRPr="006B5F1C">
          <w:rPr>
            <w:noProof/>
            <w:webHidden/>
          </w:rPr>
          <w:t>57</w:t>
        </w:r>
        <w:r w:rsidR="00F947C4" w:rsidRPr="006B5F1C">
          <w:rPr>
            <w:noProof/>
            <w:webHidden/>
          </w:rPr>
          <w:fldChar w:fldCharType="end"/>
        </w:r>
      </w:hyperlink>
    </w:p>
    <w:p w:rsidR="00F947C4" w:rsidRPr="006B5F1C" w:rsidRDefault="00C854EE">
      <w:pPr>
        <w:pStyle w:val="2f"/>
        <w:tabs>
          <w:tab w:val="right" w:leader="dot" w:pos="9911"/>
        </w:tabs>
        <w:rPr>
          <w:rFonts w:asciiTheme="minorHAnsi" w:eastAsiaTheme="minorEastAsia" w:hAnsiTheme="minorHAnsi" w:cstheme="minorBidi"/>
          <w:noProof/>
          <w:sz w:val="22"/>
          <w:szCs w:val="22"/>
        </w:rPr>
      </w:pPr>
      <w:hyperlink w:anchor="_Toc103247124" w:history="1">
        <w:r w:rsidR="00F947C4" w:rsidRPr="006B5F1C">
          <w:rPr>
            <w:rStyle w:val="a9"/>
            <w:noProof/>
            <w:color w:val="auto"/>
          </w:rPr>
          <w:t>ВЫВОДЫ И РЕКОМЕНДАЦИИ</w:t>
        </w:r>
        <w:r w:rsidR="00F947C4" w:rsidRPr="006B5F1C">
          <w:rPr>
            <w:noProof/>
            <w:webHidden/>
          </w:rPr>
          <w:tab/>
        </w:r>
        <w:r w:rsidR="00F947C4" w:rsidRPr="006B5F1C">
          <w:rPr>
            <w:noProof/>
            <w:webHidden/>
          </w:rPr>
          <w:fldChar w:fldCharType="begin"/>
        </w:r>
        <w:r w:rsidR="00F947C4" w:rsidRPr="006B5F1C">
          <w:rPr>
            <w:noProof/>
            <w:webHidden/>
          </w:rPr>
          <w:instrText xml:space="preserve"> PAGEREF _Toc103247124 \h </w:instrText>
        </w:r>
        <w:r w:rsidR="00F947C4" w:rsidRPr="006B5F1C">
          <w:rPr>
            <w:noProof/>
            <w:webHidden/>
          </w:rPr>
        </w:r>
        <w:r w:rsidR="00F947C4" w:rsidRPr="006B5F1C">
          <w:rPr>
            <w:noProof/>
            <w:webHidden/>
          </w:rPr>
          <w:fldChar w:fldCharType="separate"/>
        </w:r>
        <w:r w:rsidR="00F947C4" w:rsidRPr="006B5F1C">
          <w:rPr>
            <w:noProof/>
            <w:webHidden/>
          </w:rPr>
          <w:t>58</w:t>
        </w:r>
        <w:r w:rsidR="00F947C4" w:rsidRPr="006B5F1C">
          <w:rPr>
            <w:noProof/>
            <w:webHidden/>
          </w:rPr>
          <w:fldChar w:fldCharType="end"/>
        </w:r>
      </w:hyperlink>
    </w:p>
    <w:p w:rsidR="00F947C4" w:rsidRPr="006B5F1C" w:rsidRDefault="00C854EE">
      <w:pPr>
        <w:pStyle w:val="2f"/>
        <w:tabs>
          <w:tab w:val="right" w:leader="dot" w:pos="9911"/>
        </w:tabs>
        <w:rPr>
          <w:rFonts w:asciiTheme="minorHAnsi" w:eastAsiaTheme="minorEastAsia" w:hAnsiTheme="minorHAnsi" w:cstheme="minorBidi"/>
          <w:noProof/>
          <w:sz w:val="22"/>
          <w:szCs w:val="22"/>
        </w:rPr>
      </w:pPr>
      <w:hyperlink w:anchor="_Toc103247125" w:history="1">
        <w:r w:rsidR="00F947C4" w:rsidRPr="006B5F1C">
          <w:rPr>
            <w:rStyle w:val="a9"/>
            <w:noProof/>
            <w:color w:val="auto"/>
          </w:rPr>
          <w:t>СПИСОК ЛИТЕРАТУРЫ</w:t>
        </w:r>
        <w:r w:rsidR="00F947C4" w:rsidRPr="006B5F1C">
          <w:rPr>
            <w:noProof/>
            <w:webHidden/>
          </w:rPr>
          <w:tab/>
        </w:r>
        <w:r w:rsidR="00F947C4" w:rsidRPr="006B5F1C">
          <w:rPr>
            <w:noProof/>
            <w:webHidden/>
          </w:rPr>
          <w:fldChar w:fldCharType="begin"/>
        </w:r>
        <w:r w:rsidR="00F947C4" w:rsidRPr="006B5F1C">
          <w:rPr>
            <w:noProof/>
            <w:webHidden/>
          </w:rPr>
          <w:instrText xml:space="preserve"> PAGEREF _Toc103247125 \h </w:instrText>
        </w:r>
        <w:r w:rsidR="00F947C4" w:rsidRPr="006B5F1C">
          <w:rPr>
            <w:noProof/>
            <w:webHidden/>
          </w:rPr>
        </w:r>
        <w:r w:rsidR="00F947C4" w:rsidRPr="006B5F1C">
          <w:rPr>
            <w:noProof/>
            <w:webHidden/>
          </w:rPr>
          <w:fldChar w:fldCharType="separate"/>
        </w:r>
        <w:r w:rsidR="00F947C4" w:rsidRPr="006B5F1C">
          <w:rPr>
            <w:noProof/>
            <w:webHidden/>
          </w:rPr>
          <w:t>59</w:t>
        </w:r>
        <w:r w:rsidR="00F947C4" w:rsidRPr="006B5F1C">
          <w:rPr>
            <w:noProof/>
            <w:webHidden/>
          </w:rPr>
          <w:fldChar w:fldCharType="end"/>
        </w:r>
      </w:hyperlink>
    </w:p>
    <w:p w:rsidR="000F5DC5" w:rsidRPr="006B5F1C" w:rsidRDefault="005B3416" w:rsidP="00CE148D">
      <w:pPr>
        <w:ind w:firstLine="284"/>
      </w:pPr>
      <w:r w:rsidRPr="006B5F1C">
        <w:fldChar w:fldCharType="end"/>
      </w:r>
      <w:r w:rsidR="000F5DC5" w:rsidRPr="006B5F1C">
        <w:br w:type="page"/>
      </w:r>
    </w:p>
    <w:p w:rsidR="005B3416" w:rsidRPr="006B5F1C" w:rsidRDefault="000F5DC5" w:rsidP="000F5DC5">
      <w:pPr>
        <w:ind w:firstLine="284"/>
        <w:jc w:val="center"/>
        <w:rPr>
          <w:b/>
          <w:szCs w:val="26"/>
        </w:rPr>
      </w:pPr>
      <w:r w:rsidRPr="006B5F1C">
        <w:rPr>
          <w:b/>
          <w:szCs w:val="26"/>
        </w:rPr>
        <w:lastRenderedPageBreak/>
        <w:t>Перечень приложений</w:t>
      </w:r>
    </w:p>
    <w:p w:rsidR="005B3416" w:rsidRPr="006B5F1C" w:rsidRDefault="005B3416" w:rsidP="00CE148D">
      <w:pPr>
        <w:ind w:firstLine="284"/>
        <w:jc w:val="left"/>
        <w:rPr>
          <w:szCs w:val="26"/>
        </w:rPr>
      </w:pPr>
      <w:r w:rsidRPr="006B5F1C">
        <w:rPr>
          <w:szCs w:val="26"/>
        </w:rPr>
        <w:t xml:space="preserve">Приложение </w:t>
      </w:r>
      <w:r w:rsidR="000F5DC5" w:rsidRPr="006B5F1C">
        <w:rPr>
          <w:szCs w:val="26"/>
        </w:rPr>
        <w:t>1 -</w:t>
      </w:r>
      <w:r w:rsidRPr="006B5F1C">
        <w:rPr>
          <w:szCs w:val="26"/>
        </w:rPr>
        <w:t xml:space="preserve"> Схема </w:t>
      </w:r>
      <w:r w:rsidR="000F5DC5" w:rsidRPr="006B5F1C">
        <w:rPr>
          <w:szCs w:val="26"/>
        </w:rPr>
        <w:t xml:space="preserve">сетей водоснабжения п. </w:t>
      </w:r>
      <w:proofErr w:type="spellStart"/>
      <w:r w:rsidR="006B5F1C" w:rsidRPr="006B5F1C">
        <w:rPr>
          <w:szCs w:val="26"/>
        </w:rPr>
        <w:t>Вичевщина</w:t>
      </w:r>
      <w:proofErr w:type="spellEnd"/>
      <w:r w:rsidR="006B5F1C" w:rsidRPr="006B5F1C">
        <w:rPr>
          <w:szCs w:val="26"/>
        </w:rPr>
        <w:t>, д. Ямное</w:t>
      </w:r>
      <w:r w:rsidR="000F5DC5" w:rsidRPr="006B5F1C">
        <w:rPr>
          <w:szCs w:val="26"/>
        </w:rPr>
        <w:t>;</w:t>
      </w:r>
    </w:p>
    <w:p w:rsidR="000F5DC5" w:rsidRPr="006B5F1C" w:rsidRDefault="000F5DC5" w:rsidP="000F5DC5">
      <w:pPr>
        <w:ind w:firstLine="284"/>
        <w:jc w:val="left"/>
        <w:rPr>
          <w:szCs w:val="26"/>
        </w:rPr>
      </w:pPr>
      <w:r w:rsidRPr="006B5F1C">
        <w:rPr>
          <w:szCs w:val="26"/>
        </w:rPr>
        <w:t>Приложение 2 - Схема сете</w:t>
      </w:r>
      <w:r w:rsidR="006B5F1C" w:rsidRPr="006B5F1C">
        <w:rPr>
          <w:szCs w:val="26"/>
        </w:rPr>
        <w:t>й водоснабжения д. Плотники</w:t>
      </w:r>
      <w:r w:rsidRPr="006B5F1C">
        <w:rPr>
          <w:szCs w:val="26"/>
        </w:rPr>
        <w:t>;</w:t>
      </w:r>
    </w:p>
    <w:p w:rsidR="000F5DC5" w:rsidRPr="006B5F1C" w:rsidRDefault="000F5DC5" w:rsidP="000F5DC5">
      <w:pPr>
        <w:ind w:firstLine="284"/>
        <w:jc w:val="left"/>
        <w:rPr>
          <w:szCs w:val="26"/>
        </w:rPr>
      </w:pPr>
      <w:r w:rsidRPr="006B5F1C">
        <w:rPr>
          <w:szCs w:val="26"/>
        </w:rPr>
        <w:t xml:space="preserve">Приложение 3 - Схема сетей водоснабжения </w:t>
      </w:r>
      <w:r w:rsidR="00AE2B91" w:rsidRPr="006B5F1C">
        <w:rPr>
          <w:szCs w:val="26"/>
        </w:rPr>
        <w:t xml:space="preserve">д. </w:t>
      </w:r>
      <w:proofErr w:type="spellStart"/>
      <w:r w:rsidR="006B5F1C" w:rsidRPr="006B5F1C">
        <w:rPr>
          <w:szCs w:val="26"/>
        </w:rPr>
        <w:t>Гайнцы</w:t>
      </w:r>
      <w:proofErr w:type="spellEnd"/>
      <w:r w:rsidRPr="006B5F1C">
        <w:rPr>
          <w:szCs w:val="26"/>
        </w:rPr>
        <w:t>;</w:t>
      </w:r>
    </w:p>
    <w:p w:rsidR="006B5F1C" w:rsidRPr="006B5F1C" w:rsidRDefault="006B5F1C" w:rsidP="006B5F1C">
      <w:pPr>
        <w:ind w:firstLine="284"/>
        <w:jc w:val="left"/>
        <w:rPr>
          <w:szCs w:val="26"/>
        </w:rPr>
      </w:pPr>
      <w:r w:rsidRPr="006B5F1C">
        <w:rPr>
          <w:szCs w:val="26"/>
        </w:rPr>
        <w:t>Приложение 4 - Схема сетей водоснабжения д. Мерины;</w:t>
      </w:r>
    </w:p>
    <w:p w:rsidR="006B5F1C" w:rsidRPr="006B5F1C" w:rsidRDefault="006B5F1C" w:rsidP="006B5F1C">
      <w:pPr>
        <w:ind w:firstLine="284"/>
        <w:jc w:val="left"/>
        <w:rPr>
          <w:szCs w:val="26"/>
        </w:rPr>
      </w:pPr>
      <w:r w:rsidRPr="006B5F1C">
        <w:rPr>
          <w:szCs w:val="26"/>
        </w:rPr>
        <w:t>Приложение 5 - Схема сетей водоснабжения д. Смолины;</w:t>
      </w:r>
    </w:p>
    <w:p w:rsidR="006B5F1C" w:rsidRPr="006B5F1C" w:rsidRDefault="006B5F1C" w:rsidP="006B5F1C">
      <w:pPr>
        <w:ind w:firstLine="284"/>
        <w:jc w:val="left"/>
        <w:rPr>
          <w:szCs w:val="26"/>
        </w:rPr>
      </w:pPr>
      <w:r w:rsidRPr="006B5F1C">
        <w:rPr>
          <w:szCs w:val="26"/>
        </w:rPr>
        <w:t xml:space="preserve">Приложение 6 - Схема сетей водоснабжения с. </w:t>
      </w:r>
      <w:proofErr w:type="spellStart"/>
      <w:r w:rsidRPr="006B5F1C">
        <w:rPr>
          <w:szCs w:val="26"/>
        </w:rPr>
        <w:t>Кырмыж</w:t>
      </w:r>
      <w:proofErr w:type="spellEnd"/>
      <w:r w:rsidRPr="006B5F1C">
        <w:rPr>
          <w:szCs w:val="26"/>
        </w:rPr>
        <w:t>;</w:t>
      </w:r>
    </w:p>
    <w:p w:rsidR="00AE2B91" w:rsidRPr="006B5F1C" w:rsidRDefault="00AE2B91" w:rsidP="00AE2B91">
      <w:pPr>
        <w:ind w:firstLine="284"/>
        <w:jc w:val="left"/>
        <w:rPr>
          <w:szCs w:val="26"/>
        </w:rPr>
      </w:pPr>
      <w:r w:rsidRPr="006B5F1C">
        <w:rPr>
          <w:szCs w:val="26"/>
        </w:rPr>
        <w:t xml:space="preserve">Приложение </w:t>
      </w:r>
      <w:r w:rsidR="006B5F1C" w:rsidRPr="006B5F1C">
        <w:rPr>
          <w:szCs w:val="26"/>
        </w:rPr>
        <w:t>7</w:t>
      </w:r>
      <w:r w:rsidRPr="006B5F1C">
        <w:rPr>
          <w:szCs w:val="26"/>
        </w:rPr>
        <w:t xml:space="preserve"> - Схема сетей водоотведения </w:t>
      </w:r>
      <w:r w:rsidR="006B5F1C" w:rsidRPr="006B5F1C">
        <w:rPr>
          <w:szCs w:val="26"/>
        </w:rPr>
        <w:t xml:space="preserve">п. </w:t>
      </w:r>
      <w:proofErr w:type="spellStart"/>
      <w:r w:rsidR="006B5F1C" w:rsidRPr="006B5F1C">
        <w:rPr>
          <w:szCs w:val="26"/>
        </w:rPr>
        <w:t>Вичевщина</w:t>
      </w:r>
      <w:proofErr w:type="spellEnd"/>
      <w:r w:rsidR="006B5F1C" w:rsidRPr="006B5F1C">
        <w:rPr>
          <w:szCs w:val="26"/>
        </w:rPr>
        <w:t>, д. Ямное</w:t>
      </w:r>
      <w:r w:rsidRPr="006B5F1C">
        <w:rPr>
          <w:szCs w:val="26"/>
        </w:rPr>
        <w:t>;</w:t>
      </w:r>
    </w:p>
    <w:p w:rsidR="00AE2B91" w:rsidRPr="006B5F1C" w:rsidRDefault="00AE2B91" w:rsidP="00AE2B91">
      <w:pPr>
        <w:ind w:firstLine="284"/>
        <w:jc w:val="left"/>
        <w:rPr>
          <w:szCs w:val="26"/>
        </w:rPr>
      </w:pPr>
      <w:r w:rsidRPr="006B5F1C">
        <w:rPr>
          <w:szCs w:val="26"/>
        </w:rPr>
        <w:t xml:space="preserve">Приложение </w:t>
      </w:r>
      <w:r w:rsidR="006B5F1C" w:rsidRPr="006B5F1C">
        <w:rPr>
          <w:szCs w:val="26"/>
        </w:rPr>
        <w:t>8</w:t>
      </w:r>
      <w:r w:rsidRPr="006B5F1C">
        <w:rPr>
          <w:szCs w:val="26"/>
        </w:rPr>
        <w:t xml:space="preserve"> - Схема сетей водоотведения </w:t>
      </w:r>
      <w:r w:rsidR="006B5F1C" w:rsidRPr="006B5F1C">
        <w:rPr>
          <w:szCs w:val="26"/>
        </w:rPr>
        <w:t>д. Плотники</w:t>
      </w:r>
      <w:r w:rsidRPr="006B5F1C">
        <w:rPr>
          <w:szCs w:val="26"/>
        </w:rPr>
        <w:t>.</w:t>
      </w:r>
    </w:p>
    <w:p w:rsidR="006D2A68" w:rsidRPr="006B5F1C" w:rsidRDefault="006D2A68" w:rsidP="00CE148D">
      <w:pPr>
        <w:spacing w:after="200"/>
        <w:jc w:val="left"/>
        <w:rPr>
          <w:sz w:val="28"/>
          <w:szCs w:val="28"/>
        </w:rPr>
      </w:pPr>
      <w:r w:rsidRPr="006B5F1C">
        <w:rPr>
          <w:sz w:val="28"/>
          <w:szCs w:val="28"/>
        </w:rPr>
        <w:br w:type="page"/>
      </w:r>
    </w:p>
    <w:p w:rsidR="00BA01A9" w:rsidRPr="006B5F1C" w:rsidRDefault="00BA01A9" w:rsidP="00CE148D">
      <w:pPr>
        <w:ind w:firstLine="720"/>
        <w:jc w:val="center"/>
        <w:rPr>
          <w:b/>
          <w:sz w:val="28"/>
          <w:szCs w:val="28"/>
        </w:rPr>
      </w:pPr>
      <w:r w:rsidRPr="006B5F1C">
        <w:rPr>
          <w:b/>
          <w:sz w:val="28"/>
          <w:szCs w:val="28"/>
        </w:rPr>
        <w:lastRenderedPageBreak/>
        <w:t>Введение</w:t>
      </w:r>
    </w:p>
    <w:p w:rsidR="00BA01A9" w:rsidRPr="006B5F1C" w:rsidRDefault="00BA01A9" w:rsidP="00CE148D">
      <w:pPr>
        <w:ind w:firstLine="720"/>
        <w:jc w:val="center"/>
        <w:rPr>
          <w:b/>
          <w:sz w:val="28"/>
          <w:szCs w:val="28"/>
        </w:rPr>
      </w:pPr>
    </w:p>
    <w:p w:rsidR="00BA01A9" w:rsidRPr="006B5F1C" w:rsidRDefault="00BA01A9" w:rsidP="00CE148D">
      <w:pPr>
        <w:ind w:firstLine="720"/>
        <w:rPr>
          <w:szCs w:val="26"/>
        </w:rPr>
      </w:pPr>
      <w:r w:rsidRPr="006B5F1C">
        <w:rPr>
          <w:b/>
          <w:szCs w:val="26"/>
        </w:rPr>
        <w:t xml:space="preserve">Схема водоснабжения  — документ, </w:t>
      </w:r>
      <w:r w:rsidRPr="006B5F1C">
        <w:rPr>
          <w:szCs w:val="26"/>
        </w:rPr>
        <w:t>содержащий материалы по обоснованию эффе</w:t>
      </w:r>
      <w:r w:rsidRPr="006B5F1C">
        <w:rPr>
          <w:szCs w:val="26"/>
        </w:rPr>
        <w:t>к</w:t>
      </w:r>
      <w:r w:rsidRPr="006B5F1C">
        <w:rPr>
          <w:szCs w:val="26"/>
        </w:rPr>
        <w:t xml:space="preserve">тивного и безопасного функционирования систем водоснабжения </w:t>
      </w:r>
      <w:r w:rsidR="008E7279" w:rsidRPr="006B5F1C">
        <w:rPr>
          <w:szCs w:val="26"/>
        </w:rPr>
        <w:t xml:space="preserve">ее </w:t>
      </w:r>
      <w:r w:rsidRPr="006B5F1C">
        <w:rPr>
          <w:szCs w:val="26"/>
        </w:rPr>
        <w:t>развития с учетом прав</w:t>
      </w:r>
      <w:r w:rsidRPr="006B5F1C">
        <w:rPr>
          <w:szCs w:val="26"/>
        </w:rPr>
        <w:t>о</w:t>
      </w:r>
      <w:r w:rsidRPr="006B5F1C">
        <w:rPr>
          <w:szCs w:val="26"/>
        </w:rPr>
        <w:t xml:space="preserve">вого регулирования в области </w:t>
      </w:r>
      <w:hyperlink r:id="rId9" w:tooltip="Энергосбережение" w:history="1">
        <w:r w:rsidRPr="006B5F1C">
          <w:rPr>
            <w:szCs w:val="26"/>
          </w:rPr>
          <w:t>энергосбережения и повышения энергетической эффективности</w:t>
        </w:r>
      </w:hyperlink>
      <w:r w:rsidRPr="006B5F1C">
        <w:rPr>
          <w:szCs w:val="26"/>
        </w:rPr>
        <w:t xml:space="preserve">, санитарной и экологической безопасности. </w:t>
      </w:r>
    </w:p>
    <w:p w:rsidR="00BA01A9" w:rsidRPr="006B5F1C" w:rsidRDefault="00BA01A9" w:rsidP="00CE148D">
      <w:pPr>
        <w:ind w:firstLine="720"/>
        <w:rPr>
          <w:szCs w:val="26"/>
        </w:rPr>
      </w:pPr>
      <w:r w:rsidRPr="006B5F1C">
        <w:rPr>
          <w:szCs w:val="26"/>
        </w:rPr>
        <w:t>Водоподготовка - обработка воды, обеспечивающая ее использование в качестве пить</w:t>
      </w:r>
      <w:r w:rsidRPr="006B5F1C">
        <w:rPr>
          <w:szCs w:val="26"/>
        </w:rPr>
        <w:t>е</w:t>
      </w:r>
      <w:r w:rsidRPr="006B5F1C">
        <w:rPr>
          <w:szCs w:val="26"/>
        </w:rPr>
        <w:t>вой или технической воды;</w:t>
      </w:r>
    </w:p>
    <w:p w:rsidR="00BA01A9" w:rsidRPr="006B5F1C" w:rsidRDefault="00BA01A9" w:rsidP="00CE148D">
      <w:pPr>
        <w:ind w:firstLine="720"/>
        <w:rPr>
          <w:szCs w:val="26"/>
        </w:rPr>
      </w:pPr>
      <w:r w:rsidRPr="006B5F1C">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w:t>
      </w:r>
      <w:r w:rsidRPr="006B5F1C">
        <w:rPr>
          <w:szCs w:val="26"/>
        </w:rPr>
        <w:t>д</w:t>
      </w:r>
      <w:r w:rsidRPr="006B5F1C">
        <w:rPr>
          <w:szCs w:val="26"/>
        </w:rPr>
        <w:t>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rsidR="00BA01A9" w:rsidRPr="006B5F1C" w:rsidRDefault="00BA01A9" w:rsidP="00CE148D">
      <w:pPr>
        <w:ind w:firstLine="720"/>
        <w:rPr>
          <w:szCs w:val="26"/>
        </w:rPr>
      </w:pPr>
      <w:r w:rsidRPr="006B5F1C">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w:t>
      </w:r>
      <w:r w:rsidRPr="006B5F1C">
        <w:rPr>
          <w:szCs w:val="26"/>
        </w:rPr>
        <w:t>о</w:t>
      </w:r>
      <w:r w:rsidRPr="006B5F1C">
        <w:rPr>
          <w:szCs w:val="26"/>
        </w:rPr>
        <w:t>оружений, используемых также в целях теплоснабжения;</w:t>
      </w:r>
    </w:p>
    <w:p w:rsidR="0030234E" w:rsidRPr="006B5F1C"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6B5F1C">
        <w:rPr>
          <w:szCs w:val="26"/>
        </w:rPr>
        <w:t>Технологическая зона водоснабжения -</w:t>
      </w:r>
      <w:r w:rsidR="00341439" w:rsidRPr="006B5F1C">
        <w:rPr>
          <w:szCs w:val="26"/>
        </w:rPr>
        <w:t xml:space="preserve"> </w:t>
      </w:r>
      <w:r w:rsidRPr="006B5F1C">
        <w:rPr>
          <w:szCs w:val="26"/>
        </w:rPr>
        <w:t>часть</w:t>
      </w:r>
      <w:r w:rsidR="00341439" w:rsidRPr="006B5F1C">
        <w:rPr>
          <w:szCs w:val="26"/>
        </w:rPr>
        <w:t xml:space="preserve"> </w:t>
      </w:r>
      <w:r w:rsidRPr="006B5F1C">
        <w:rPr>
          <w:szCs w:val="26"/>
        </w:rPr>
        <w:t>водопроводной</w:t>
      </w:r>
      <w:r w:rsidR="00341439" w:rsidRPr="006B5F1C">
        <w:rPr>
          <w:szCs w:val="26"/>
        </w:rPr>
        <w:t xml:space="preserve"> </w:t>
      </w:r>
      <w:r w:rsidRPr="006B5F1C">
        <w:rPr>
          <w:szCs w:val="26"/>
        </w:rPr>
        <w:t>сети,</w:t>
      </w:r>
      <w:r w:rsidR="00206444" w:rsidRPr="006B5F1C">
        <w:rPr>
          <w:szCs w:val="26"/>
        </w:rPr>
        <w:t xml:space="preserve"> </w:t>
      </w:r>
      <w:r w:rsidRPr="006B5F1C">
        <w:rPr>
          <w:szCs w:val="26"/>
        </w:rPr>
        <w:t>принадлежащей</w:t>
      </w:r>
      <w:r w:rsidR="00341439" w:rsidRPr="006B5F1C">
        <w:rPr>
          <w:szCs w:val="26"/>
        </w:rPr>
        <w:t xml:space="preserve"> </w:t>
      </w:r>
      <w:r w:rsidRPr="006B5F1C">
        <w:rPr>
          <w:szCs w:val="26"/>
        </w:rPr>
        <w:t>орг</w:t>
      </w:r>
      <w:r w:rsidRPr="006B5F1C">
        <w:rPr>
          <w:szCs w:val="26"/>
        </w:rPr>
        <w:t>а</w:t>
      </w:r>
      <w:r w:rsidRPr="006B5F1C">
        <w:rPr>
          <w:szCs w:val="26"/>
        </w:rPr>
        <w:t>низации,</w:t>
      </w:r>
      <w:r w:rsidR="00341439" w:rsidRPr="006B5F1C">
        <w:rPr>
          <w:szCs w:val="26"/>
        </w:rPr>
        <w:t xml:space="preserve"> </w:t>
      </w:r>
      <w:r w:rsidRPr="006B5F1C">
        <w:rPr>
          <w:szCs w:val="26"/>
        </w:rPr>
        <w:t>осуществляющей</w:t>
      </w:r>
      <w:r w:rsidR="00341439" w:rsidRPr="006B5F1C">
        <w:rPr>
          <w:szCs w:val="26"/>
        </w:rPr>
        <w:t xml:space="preserve"> </w:t>
      </w:r>
      <w:r w:rsidRPr="006B5F1C">
        <w:rPr>
          <w:szCs w:val="26"/>
        </w:rPr>
        <w:t>холодное водоснабжение, в пределах</w:t>
      </w:r>
      <w:r w:rsidR="00341439" w:rsidRPr="006B5F1C">
        <w:rPr>
          <w:szCs w:val="26"/>
        </w:rPr>
        <w:t xml:space="preserve"> </w:t>
      </w:r>
      <w:r w:rsidRPr="006B5F1C">
        <w:rPr>
          <w:szCs w:val="26"/>
        </w:rPr>
        <w:t>которой</w:t>
      </w:r>
      <w:r w:rsidR="00341439" w:rsidRPr="006B5F1C">
        <w:rPr>
          <w:szCs w:val="26"/>
        </w:rPr>
        <w:t xml:space="preserve"> </w:t>
      </w:r>
      <w:r w:rsidRPr="006B5F1C">
        <w:rPr>
          <w:szCs w:val="26"/>
        </w:rPr>
        <w:t>обеспечиваются</w:t>
      </w:r>
      <w:r w:rsidR="00341439" w:rsidRPr="006B5F1C">
        <w:rPr>
          <w:szCs w:val="26"/>
        </w:rPr>
        <w:t xml:space="preserve"> </w:t>
      </w:r>
      <w:r w:rsidRPr="006B5F1C">
        <w:rPr>
          <w:szCs w:val="26"/>
        </w:rPr>
        <w:t>но</w:t>
      </w:r>
      <w:r w:rsidRPr="006B5F1C">
        <w:rPr>
          <w:szCs w:val="26"/>
        </w:rPr>
        <w:t>р</w:t>
      </w:r>
      <w:r w:rsidRPr="006B5F1C">
        <w:rPr>
          <w:szCs w:val="26"/>
        </w:rPr>
        <w:t>мативные</w:t>
      </w:r>
      <w:r w:rsidR="00206444" w:rsidRPr="006B5F1C">
        <w:rPr>
          <w:szCs w:val="26"/>
        </w:rPr>
        <w:t xml:space="preserve"> </w:t>
      </w:r>
      <w:r w:rsidRPr="006B5F1C">
        <w:rPr>
          <w:szCs w:val="26"/>
        </w:rPr>
        <w:t>значения напора (давления) воды при подаче ее потребителям в соответствии</w:t>
      </w:r>
      <w:r w:rsidR="00206444" w:rsidRPr="006B5F1C">
        <w:rPr>
          <w:szCs w:val="26"/>
        </w:rPr>
        <w:t xml:space="preserve"> </w:t>
      </w:r>
      <w:r w:rsidRPr="006B5F1C">
        <w:rPr>
          <w:szCs w:val="26"/>
        </w:rPr>
        <w:t>с ра</w:t>
      </w:r>
      <w:r w:rsidRPr="006B5F1C">
        <w:rPr>
          <w:szCs w:val="26"/>
        </w:rPr>
        <w:t>с</w:t>
      </w:r>
      <w:r w:rsidRPr="006B5F1C">
        <w:rPr>
          <w:szCs w:val="26"/>
        </w:rPr>
        <w:t>четным расходом воды;</w:t>
      </w:r>
    </w:p>
    <w:p w:rsidR="0030234E" w:rsidRPr="006B5F1C"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6B5F1C">
        <w:rPr>
          <w:szCs w:val="26"/>
        </w:rPr>
        <w:t>Технологическая зона водоотведения - часть канализационной</w:t>
      </w:r>
      <w:r w:rsidR="00341439" w:rsidRPr="006B5F1C">
        <w:rPr>
          <w:szCs w:val="26"/>
        </w:rPr>
        <w:t xml:space="preserve"> </w:t>
      </w:r>
      <w:r w:rsidRPr="006B5F1C">
        <w:rPr>
          <w:szCs w:val="26"/>
        </w:rPr>
        <w:t>сети, принадлежащей</w:t>
      </w:r>
      <w:r w:rsidR="00341439" w:rsidRPr="006B5F1C">
        <w:rPr>
          <w:szCs w:val="26"/>
        </w:rPr>
        <w:t xml:space="preserve"> </w:t>
      </w:r>
      <w:r w:rsidRPr="006B5F1C">
        <w:rPr>
          <w:szCs w:val="26"/>
        </w:rPr>
        <w:t>о</w:t>
      </w:r>
      <w:r w:rsidRPr="006B5F1C">
        <w:rPr>
          <w:szCs w:val="26"/>
        </w:rPr>
        <w:t>р</w:t>
      </w:r>
      <w:r w:rsidRPr="006B5F1C">
        <w:rPr>
          <w:szCs w:val="26"/>
        </w:rPr>
        <w:t>ганизации,</w:t>
      </w:r>
      <w:r w:rsidR="00341439" w:rsidRPr="006B5F1C">
        <w:rPr>
          <w:szCs w:val="26"/>
        </w:rPr>
        <w:t xml:space="preserve"> </w:t>
      </w:r>
      <w:r w:rsidRPr="006B5F1C">
        <w:rPr>
          <w:szCs w:val="26"/>
        </w:rPr>
        <w:t>осуществляющей</w:t>
      </w:r>
      <w:r w:rsidR="00341439" w:rsidRPr="006B5F1C">
        <w:rPr>
          <w:szCs w:val="26"/>
        </w:rPr>
        <w:t xml:space="preserve"> </w:t>
      </w:r>
      <w:r w:rsidRPr="006B5F1C">
        <w:rPr>
          <w:szCs w:val="26"/>
        </w:rPr>
        <w:t>водоотведение,</w:t>
      </w:r>
      <w:r w:rsidR="00341439" w:rsidRPr="006B5F1C">
        <w:rPr>
          <w:szCs w:val="26"/>
        </w:rPr>
        <w:t xml:space="preserve"> </w:t>
      </w:r>
      <w:r w:rsidRPr="006B5F1C">
        <w:rPr>
          <w:szCs w:val="26"/>
        </w:rPr>
        <w:t>в</w:t>
      </w:r>
      <w:r w:rsidR="00341439" w:rsidRPr="006B5F1C">
        <w:rPr>
          <w:szCs w:val="26"/>
        </w:rPr>
        <w:t xml:space="preserve"> </w:t>
      </w:r>
      <w:r w:rsidRPr="006B5F1C">
        <w:rPr>
          <w:szCs w:val="26"/>
        </w:rPr>
        <w:t>пределах</w:t>
      </w:r>
      <w:r w:rsidR="00206444" w:rsidRPr="006B5F1C">
        <w:rPr>
          <w:szCs w:val="26"/>
        </w:rPr>
        <w:t xml:space="preserve"> </w:t>
      </w:r>
      <w:r w:rsidRPr="006B5F1C">
        <w:rPr>
          <w:szCs w:val="26"/>
        </w:rPr>
        <w:t>которой</w:t>
      </w:r>
      <w:r w:rsidR="00341439" w:rsidRPr="006B5F1C">
        <w:rPr>
          <w:szCs w:val="26"/>
        </w:rPr>
        <w:t xml:space="preserve"> </w:t>
      </w:r>
      <w:r w:rsidRPr="006B5F1C">
        <w:rPr>
          <w:szCs w:val="26"/>
        </w:rPr>
        <w:t>обеспечиваются</w:t>
      </w:r>
      <w:r w:rsidR="00341439" w:rsidRPr="006B5F1C">
        <w:rPr>
          <w:szCs w:val="26"/>
        </w:rPr>
        <w:t xml:space="preserve"> </w:t>
      </w:r>
      <w:r w:rsidRPr="006B5F1C">
        <w:rPr>
          <w:szCs w:val="26"/>
        </w:rPr>
        <w:t>прием,</w:t>
      </w:r>
      <w:r w:rsidR="00341439" w:rsidRPr="006B5F1C">
        <w:rPr>
          <w:szCs w:val="26"/>
        </w:rPr>
        <w:t xml:space="preserve"> </w:t>
      </w:r>
      <w:r w:rsidRPr="006B5F1C">
        <w:rPr>
          <w:szCs w:val="26"/>
        </w:rPr>
        <w:t>тран</w:t>
      </w:r>
      <w:r w:rsidRPr="006B5F1C">
        <w:rPr>
          <w:szCs w:val="26"/>
        </w:rPr>
        <w:t>с</w:t>
      </w:r>
      <w:r w:rsidRPr="006B5F1C">
        <w:rPr>
          <w:szCs w:val="26"/>
        </w:rPr>
        <w:t>портировка,</w:t>
      </w:r>
      <w:r w:rsidR="00341439" w:rsidRPr="006B5F1C">
        <w:rPr>
          <w:szCs w:val="26"/>
        </w:rPr>
        <w:t xml:space="preserve"> </w:t>
      </w:r>
      <w:r w:rsidRPr="006B5F1C">
        <w:rPr>
          <w:szCs w:val="26"/>
        </w:rPr>
        <w:t>очистка</w:t>
      </w:r>
      <w:r w:rsidR="00341439" w:rsidRPr="006B5F1C">
        <w:rPr>
          <w:szCs w:val="26"/>
        </w:rPr>
        <w:t xml:space="preserve"> </w:t>
      </w:r>
      <w:r w:rsidRPr="006B5F1C">
        <w:rPr>
          <w:szCs w:val="26"/>
        </w:rPr>
        <w:t>и</w:t>
      </w:r>
      <w:r w:rsidR="00341439" w:rsidRPr="006B5F1C">
        <w:rPr>
          <w:szCs w:val="26"/>
        </w:rPr>
        <w:t xml:space="preserve"> </w:t>
      </w:r>
      <w:r w:rsidRPr="006B5F1C">
        <w:rPr>
          <w:szCs w:val="26"/>
        </w:rPr>
        <w:t>отведение</w:t>
      </w:r>
      <w:r w:rsidR="00206444" w:rsidRPr="006B5F1C">
        <w:rPr>
          <w:szCs w:val="26"/>
        </w:rPr>
        <w:t xml:space="preserve"> </w:t>
      </w:r>
      <w:r w:rsidRPr="006B5F1C">
        <w:rPr>
          <w:szCs w:val="26"/>
        </w:rPr>
        <w:t>сточных вод или прямой (без очистки) выпуск сточных вод в водный объект;</w:t>
      </w:r>
    </w:p>
    <w:p w:rsidR="0030234E" w:rsidRPr="006B5F1C"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6B5F1C">
        <w:rPr>
          <w:szCs w:val="26"/>
        </w:rPr>
        <w:t>Эксплуатационная зона</w:t>
      </w:r>
      <w:r w:rsidR="00341439" w:rsidRPr="006B5F1C">
        <w:rPr>
          <w:szCs w:val="26"/>
        </w:rPr>
        <w:t xml:space="preserve"> </w:t>
      </w:r>
      <w:r w:rsidRPr="006B5F1C">
        <w:rPr>
          <w:szCs w:val="26"/>
        </w:rPr>
        <w:t>-</w:t>
      </w:r>
      <w:r w:rsidR="00341439" w:rsidRPr="006B5F1C">
        <w:rPr>
          <w:szCs w:val="26"/>
        </w:rPr>
        <w:t xml:space="preserve"> </w:t>
      </w:r>
      <w:r w:rsidRPr="006B5F1C">
        <w:rPr>
          <w:szCs w:val="26"/>
        </w:rPr>
        <w:t>зона</w:t>
      </w:r>
      <w:r w:rsidR="00341439" w:rsidRPr="006B5F1C">
        <w:rPr>
          <w:szCs w:val="26"/>
        </w:rPr>
        <w:t xml:space="preserve"> </w:t>
      </w:r>
      <w:r w:rsidRPr="006B5F1C">
        <w:rPr>
          <w:szCs w:val="26"/>
        </w:rPr>
        <w:t>эксплуатационной</w:t>
      </w:r>
      <w:r w:rsidR="00341439" w:rsidRPr="006B5F1C">
        <w:rPr>
          <w:szCs w:val="26"/>
        </w:rPr>
        <w:t xml:space="preserve"> </w:t>
      </w:r>
      <w:r w:rsidRPr="006B5F1C">
        <w:rPr>
          <w:szCs w:val="26"/>
        </w:rPr>
        <w:t>ответственности</w:t>
      </w:r>
      <w:r w:rsidR="00206444" w:rsidRPr="006B5F1C">
        <w:rPr>
          <w:szCs w:val="26"/>
        </w:rPr>
        <w:t xml:space="preserve"> </w:t>
      </w:r>
      <w:r w:rsidRPr="006B5F1C">
        <w:rPr>
          <w:szCs w:val="26"/>
        </w:rPr>
        <w:t>организации,</w:t>
      </w:r>
      <w:r w:rsidR="00341439" w:rsidRPr="006B5F1C">
        <w:rPr>
          <w:szCs w:val="26"/>
        </w:rPr>
        <w:t xml:space="preserve"> </w:t>
      </w:r>
      <w:r w:rsidRPr="006B5F1C">
        <w:rPr>
          <w:szCs w:val="26"/>
        </w:rPr>
        <w:t>ос</w:t>
      </w:r>
      <w:r w:rsidRPr="006B5F1C">
        <w:rPr>
          <w:szCs w:val="26"/>
        </w:rPr>
        <w:t>у</w:t>
      </w:r>
      <w:r w:rsidRPr="006B5F1C">
        <w:rPr>
          <w:szCs w:val="26"/>
        </w:rPr>
        <w:t>ществляющей</w:t>
      </w:r>
      <w:r w:rsidR="00341439" w:rsidRPr="006B5F1C">
        <w:rPr>
          <w:szCs w:val="26"/>
        </w:rPr>
        <w:t xml:space="preserve"> </w:t>
      </w:r>
      <w:r w:rsidRPr="006B5F1C">
        <w:rPr>
          <w:szCs w:val="26"/>
        </w:rPr>
        <w:t>холодное водоснабжение</w:t>
      </w:r>
      <w:r w:rsidR="00341439" w:rsidRPr="006B5F1C">
        <w:rPr>
          <w:szCs w:val="26"/>
        </w:rPr>
        <w:t xml:space="preserve"> </w:t>
      </w:r>
      <w:r w:rsidRPr="006B5F1C">
        <w:rPr>
          <w:szCs w:val="26"/>
        </w:rPr>
        <w:t>и</w:t>
      </w:r>
      <w:r w:rsidR="00341439" w:rsidRPr="006B5F1C">
        <w:rPr>
          <w:szCs w:val="26"/>
        </w:rPr>
        <w:t xml:space="preserve"> </w:t>
      </w:r>
      <w:r w:rsidRPr="006B5F1C">
        <w:rPr>
          <w:szCs w:val="26"/>
        </w:rPr>
        <w:t>(или)</w:t>
      </w:r>
      <w:r w:rsidR="00341439" w:rsidRPr="006B5F1C">
        <w:rPr>
          <w:szCs w:val="26"/>
        </w:rPr>
        <w:t xml:space="preserve"> </w:t>
      </w:r>
      <w:r w:rsidRPr="006B5F1C">
        <w:rPr>
          <w:szCs w:val="26"/>
        </w:rPr>
        <w:t>водоотведение,</w:t>
      </w:r>
      <w:r w:rsidR="00341439" w:rsidRPr="006B5F1C">
        <w:rPr>
          <w:szCs w:val="26"/>
        </w:rPr>
        <w:t xml:space="preserve"> </w:t>
      </w:r>
      <w:r w:rsidRPr="006B5F1C">
        <w:rPr>
          <w:szCs w:val="26"/>
        </w:rPr>
        <w:t>определенная</w:t>
      </w:r>
      <w:r w:rsidR="00341439" w:rsidRPr="006B5F1C">
        <w:rPr>
          <w:szCs w:val="26"/>
        </w:rPr>
        <w:t xml:space="preserve"> </w:t>
      </w:r>
      <w:r w:rsidRPr="006B5F1C">
        <w:rPr>
          <w:szCs w:val="26"/>
        </w:rPr>
        <w:t>по</w:t>
      </w:r>
      <w:r w:rsidR="00341439" w:rsidRPr="006B5F1C">
        <w:rPr>
          <w:szCs w:val="26"/>
        </w:rPr>
        <w:t xml:space="preserve"> </w:t>
      </w:r>
      <w:r w:rsidRPr="006B5F1C">
        <w:rPr>
          <w:szCs w:val="26"/>
        </w:rPr>
        <w:t>признаку</w:t>
      </w:r>
      <w:r w:rsidR="00206444" w:rsidRPr="006B5F1C">
        <w:rPr>
          <w:szCs w:val="26"/>
        </w:rPr>
        <w:t xml:space="preserve"> </w:t>
      </w:r>
      <w:r w:rsidRPr="006B5F1C">
        <w:rPr>
          <w:szCs w:val="26"/>
        </w:rPr>
        <w:t>об</w:t>
      </w:r>
      <w:r w:rsidRPr="006B5F1C">
        <w:rPr>
          <w:szCs w:val="26"/>
        </w:rPr>
        <w:t>я</w:t>
      </w:r>
      <w:r w:rsidRPr="006B5F1C">
        <w:rPr>
          <w:szCs w:val="26"/>
        </w:rPr>
        <w:t>занностей</w:t>
      </w:r>
      <w:r w:rsidR="00341439" w:rsidRPr="006B5F1C">
        <w:rPr>
          <w:szCs w:val="26"/>
        </w:rPr>
        <w:t xml:space="preserve"> </w:t>
      </w:r>
      <w:r w:rsidRPr="006B5F1C">
        <w:rPr>
          <w:szCs w:val="26"/>
        </w:rPr>
        <w:t>(ответственности)</w:t>
      </w:r>
      <w:r w:rsidR="00341439" w:rsidRPr="006B5F1C">
        <w:rPr>
          <w:szCs w:val="26"/>
        </w:rPr>
        <w:t xml:space="preserve"> </w:t>
      </w:r>
      <w:r w:rsidRPr="006B5F1C">
        <w:rPr>
          <w:szCs w:val="26"/>
        </w:rPr>
        <w:t>организации</w:t>
      </w:r>
      <w:r w:rsidR="00341439" w:rsidRPr="006B5F1C">
        <w:rPr>
          <w:szCs w:val="26"/>
        </w:rPr>
        <w:t xml:space="preserve"> </w:t>
      </w:r>
      <w:r w:rsidRPr="006B5F1C">
        <w:rPr>
          <w:szCs w:val="26"/>
        </w:rPr>
        <w:t>по</w:t>
      </w:r>
      <w:r w:rsidR="00341439" w:rsidRPr="006B5F1C">
        <w:rPr>
          <w:szCs w:val="26"/>
        </w:rPr>
        <w:t xml:space="preserve"> </w:t>
      </w:r>
      <w:r w:rsidRPr="006B5F1C">
        <w:rPr>
          <w:szCs w:val="26"/>
        </w:rPr>
        <w:t>эксплуатации централизованных систем вод</w:t>
      </w:r>
      <w:r w:rsidRPr="006B5F1C">
        <w:rPr>
          <w:szCs w:val="26"/>
        </w:rPr>
        <w:t>о</w:t>
      </w:r>
      <w:r w:rsidRPr="006B5F1C">
        <w:rPr>
          <w:szCs w:val="26"/>
        </w:rPr>
        <w:t>снабжения и (или) водоотведения.</w:t>
      </w:r>
    </w:p>
    <w:p w:rsidR="00BA01A9" w:rsidRPr="006B5F1C" w:rsidRDefault="00BA01A9" w:rsidP="00CE148D">
      <w:pPr>
        <w:ind w:firstLine="720"/>
        <w:rPr>
          <w:szCs w:val="26"/>
        </w:rPr>
      </w:pPr>
      <w:r w:rsidRPr="006B5F1C">
        <w:rPr>
          <w:szCs w:val="26"/>
        </w:rPr>
        <w:t>Основные</w:t>
      </w:r>
      <w:r w:rsidR="00341439" w:rsidRPr="006B5F1C">
        <w:rPr>
          <w:szCs w:val="26"/>
        </w:rPr>
        <w:t xml:space="preserve"> </w:t>
      </w:r>
      <w:r w:rsidRPr="006B5F1C">
        <w:rPr>
          <w:szCs w:val="26"/>
        </w:rPr>
        <w:t>цели и задачи</w:t>
      </w:r>
      <w:r w:rsidR="00341439" w:rsidRPr="006B5F1C">
        <w:rPr>
          <w:szCs w:val="26"/>
        </w:rPr>
        <w:t xml:space="preserve"> </w:t>
      </w:r>
      <w:r w:rsidRPr="006B5F1C">
        <w:rPr>
          <w:szCs w:val="26"/>
        </w:rPr>
        <w:t>схемы водоснабжения:</w:t>
      </w:r>
    </w:p>
    <w:p w:rsidR="00BA01A9" w:rsidRPr="006B5F1C" w:rsidRDefault="00BA01A9" w:rsidP="00CE148D">
      <w:pPr>
        <w:numPr>
          <w:ilvl w:val="0"/>
          <w:numId w:val="1"/>
        </w:numPr>
        <w:tabs>
          <w:tab w:val="clear" w:pos="720"/>
          <w:tab w:val="num" w:pos="360"/>
        </w:tabs>
        <w:autoSpaceDN w:val="0"/>
        <w:ind w:left="0" w:firstLine="720"/>
        <w:rPr>
          <w:szCs w:val="26"/>
        </w:rPr>
      </w:pPr>
      <w:r w:rsidRPr="006B5F1C">
        <w:rPr>
          <w:szCs w:val="26"/>
        </w:rPr>
        <w:t>определение долгосрочной перспективы развития системы водоснабжения, обе</w:t>
      </w:r>
      <w:r w:rsidRPr="006B5F1C">
        <w:rPr>
          <w:szCs w:val="26"/>
        </w:rPr>
        <w:t>с</w:t>
      </w:r>
      <w:r w:rsidRPr="006B5F1C">
        <w:rPr>
          <w:szCs w:val="26"/>
        </w:rPr>
        <w:t>печения надежного водоснабжения наиболее экономичным способом при минимальном во</w:t>
      </w:r>
      <w:r w:rsidRPr="006B5F1C">
        <w:rPr>
          <w:szCs w:val="26"/>
        </w:rPr>
        <w:t>з</w:t>
      </w:r>
      <w:r w:rsidRPr="006B5F1C">
        <w:rPr>
          <w:szCs w:val="26"/>
        </w:rPr>
        <w:t>действии на окружающую среду, а также экономического стимулирования развития систем в</w:t>
      </w:r>
      <w:r w:rsidRPr="006B5F1C">
        <w:rPr>
          <w:szCs w:val="26"/>
        </w:rPr>
        <w:t>о</w:t>
      </w:r>
      <w:r w:rsidRPr="006B5F1C">
        <w:rPr>
          <w:szCs w:val="26"/>
        </w:rPr>
        <w:t>доснабжения и внедрения энергосберегающих технологий;</w:t>
      </w:r>
    </w:p>
    <w:p w:rsidR="00BA01A9" w:rsidRPr="006B5F1C" w:rsidRDefault="00BA01A9" w:rsidP="00CE148D">
      <w:pPr>
        <w:numPr>
          <w:ilvl w:val="0"/>
          <w:numId w:val="1"/>
        </w:numPr>
        <w:tabs>
          <w:tab w:val="clear" w:pos="720"/>
          <w:tab w:val="num" w:pos="360"/>
        </w:tabs>
        <w:autoSpaceDN w:val="0"/>
        <w:ind w:left="0" w:firstLine="720"/>
        <w:rPr>
          <w:szCs w:val="26"/>
        </w:rPr>
      </w:pPr>
      <w:r w:rsidRPr="006B5F1C">
        <w:rPr>
          <w:szCs w:val="26"/>
        </w:rPr>
        <w:t>определение возможности подключения к сетям водоснабжения объекта кап</w:t>
      </w:r>
      <w:r w:rsidRPr="006B5F1C">
        <w:rPr>
          <w:szCs w:val="26"/>
        </w:rPr>
        <w:t>и</w:t>
      </w:r>
      <w:r w:rsidRPr="006B5F1C">
        <w:rPr>
          <w:szCs w:val="26"/>
        </w:rPr>
        <w:t>тального строительства и организации, обязанной при наличии технической возможности пр</w:t>
      </w:r>
      <w:r w:rsidRPr="006B5F1C">
        <w:rPr>
          <w:szCs w:val="26"/>
        </w:rPr>
        <w:t>о</w:t>
      </w:r>
      <w:r w:rsidRPr="006B5F1C">
        <w:rPr>
          <w:szCs w:val="26"/>
        </w:rPr>
        <w:t>извести такое подключение;</w:t>
      </w:r>
    </w:p>
    <w:p w:rsidR="00BA01A9" w:rsidRPr="006B5F1C" w:rsidRDefault="00BA01A9" w:rsidP="00CE148D">
      <w:pPr>
        <w:numPr>
          <w:ilvl w:val="0"/>
          <w:numId w:val="1"/>
        </w:numPr>
        <w:tabs>
          <w:tab w:val="clear" w:pos="720"/>
        </w:tabs>
        <w:autoSpaceDN w:val="0"/>
        <w:spacing w:before="100" w:beforeAutospacing="1" w:after="100" w:afterAutospacing="1"/>
        <w:ind w:left="0" w:firstLine="720"/>
        <w:rPr>
          <w:szCs w:val="26"/>
        </w:rPr>
      </w:pPr>
      <w:r w:rsidRPr="006B5F1C">
        <w:rPr>
          <w:szCs w:val="26"/>
        </w:rPr>
        <w:t>повышение надежности работы систем водоснабжения в соответствии с норм</w:t>
      </w:r>
      <w:r w:rsidRPr="006B5F1C">
        <w:rPr>
          <w:szCs w:val="26"/>
        </w:rPr>
        <w:t>а</w:t>
      </w:r>
      <w:r w:rsidRPr="006B5F1C">
        <w:rPr>
          <w:szCs w:val="26"/>
        </w:rPr>
        <w:t>тивными требованиями;</w:t>
      </w:r>
    </w:p>
    <w:p w:rsidR="00BA01A9" w:rsidRPr="006B5F1C" w:rsidRDefault="00BA01A9" w:rsidP="00CE148D">
      <w:pPr>
        <w:numPr>
          <w:ilvl w:val="0"/>
          <w:numId w:val="1"/>
        </w:numPr>
        <w:tabs>
          <w:tab w:val="clear" w:pos="720"/>
        </w:tabs>
        <w:autoSpaceDN w:val="0"/>
        <w:spacing w:before="100" w:beforeAutospacing="1" w:after="100" w:afterAutospacing="1"/>
        <w:ind w:left="0" w:firstLine="720"/>
        <w:rPr>
          <w:szCs w:val="26"/>
        </w:rPr>
      </w:pPr>
      <w:r w:rsidRPr="006B5F1C">
        <w:rPr>
          <w:szCs w:val="26"/>
        </w:rPr>
        <w:t>минимизация затрат на водоснабжение в расчете на каждого потребителя в долг</w:t>
      </w:r>
      <w:r w:rsidRPr="006B5F1C">
        <w:rPr>
          <w:szCs w:val="26"/>
        </w:rPr>
        <w:t>о</w:t>
      </w:r>
      <w:r w:rsidRPr="006B5F1C">
        <w:rPr>
          <w:szCs w:val="26"/>
        </w:rPr>
        <w:t>срочной перспективе;</w:t>
      </w:r>
    </w:p>
    <w:p w:rsidR="00BA01A9" w:rsidRPr="006B5F1C" w:rsidRDefault="00BA01A9" w:rsidP="00CE148D">
      <w:pPr>
        <w:numPr>
          <w:ilvl w:val="0"/>
          <w:numId w:val="1"/>
        </w:numPr>
        <w:tabs>
          <w:tab w:val="clear" w:pos="720"/>
        </w:tabs>
        <w:autoSpaceDN w:val="0"/>
        <w:spacing w:before="100" w:beforeAutospacing="1" w:after="100" w:afterAutospacing="1"/>
        <w:ind w:left="0" w:firstLine="720"/>
        <w:rPr>
          <w:szCs w:val="26"/>
        </w:rPr>
      </w:pPr>
      <w:r w:rsidRPr="006B5F1C">
        <w:rPr>
          <w:szCs w:val="26"/>
        </w:rPr>
        <w:t xml:space="preserve">обеспечение жителей </w:t>
      </w:r>
      <w:r w:rsidR="006E1883" w:rsidRPr="006B5F1C">
        <w:rPr>
          <w:szCs w:val="26"/>
        </w:rPr>
        <w:t>поселения</w:t>
      </w:r>
      <w:r w:rsidRPr="006B5F1C">
        <w:rPr>
          <w:szCs w:val="26"/>
        </w:rPr>
        <w:t xml:space="preserve"> водоснабжением;</w:t>
      </w:r>
    </w:p>
    <w:p w:rsidR="00BA01A9" w:rsidRPr="006B5F1C" w:rsidRDefault="00BA01A9" w:rsidP="00CE148D">
      <w:pPr>
        <w:numPr>
          <w:ilvl w:val="0"/>
          <w:numId w:val="1"/>
        </w:numPr>
        <w:tabs>
          <w:tab w:val="clear" w:pos="720"/>
        </w:tabs>
        <w:autoSpaceDN w:val="0"/>
        <w:spacing w:before="100" w:beforeAutospacing="1" w:after="100" w:afterAutospacing="1"/>
        <w:ind w:left="0" w:firstLine="720"/>
        <w:rPr>
          <w:szCs w:val="26"/>
        </w:rPr>
      </w:pPr>
      <w:r w:rsidRPr="006B5F1C">
        <w:rPr>
          <w:szCs w:val="26"/>
        </w:rPr>
        <w:t xml:space="preserve"> строительство новых объектов производственного и другого назначения, испол</w:t>
      </w:r>
      <w:r w:rsidRPr="006B5F1C">
        <w:rPr>
          <w:szCs w:val="26"/>
        </w:rPr>
        <w:t>ь</w:t>
      </w:r>
      <w:r w:rsidRPr="006B5F1C">
        <w:rPr>
          <w:szCs w:val="26"/>
        </w:rPr>
        <w:t xml:space="preserve">зуемых в сфере водоснабжения </w:t>
      </w:r>
      <w:r w:rsidR="006E1883" w:rsidRPr="006B5F1C">
        <w:rPr>
          <w:szCs w:val="26"/>
        </w:rPr>
        <w:t>поселения</w:t>
      </w:r>
      <w:r w:rsidRPr="006B5F1C">
        <w:rPr>
          <w:szCs w:val="26"/>
        </w:rPr>
        <w:t>;</w:t>
      </w:r>
    </w:p>
    <w:p w:rsidR="00BA01A9" w:rsidRPr="006B5F1C" w:rsidRDefault="00BA01A9" w:rsidP="00CE148D">
      <w:pPr>
        <w:numPr>
          <w:ilvl w:val="0"/>
          <w:numId w:val="1"/>
        </w:numPr>
        <w:tabs>
          <w:tab w:val="clear" w:pos="720"/>
          <w:tab w:val="num" w:pos="360"/>
        </w:tabs>
        <w:autoSpaceDN w:val="0"/>
        <w:ind w:left="0" w:firstLine="720"/>
        <w:rPr>
          <w:szCs w:val="26"/>
        </w:rPr>
      </w:pPr>
      <w:r w:rsidRPr="006B5F1C">
        <w:rPr>
          <w:szCs w:val="26"/>
        </w:rPr>
        <w:t>улучшение качества жизни за последнее десятилетие обусловливает необход</w:t>
      </w:r>
      <w:r w:rsidRPr="006B5F1C">
        <w:rPr>
          <w:szCs w:val="26"/>
        </w:rPr>
        <w:t>и</w:t>
      </w:r>
      <w:r w:rsidRPr="006B5F1C">
        <w:rPr>
          <w:szCs w:val="26"/>
        </w:rPr>
        <w:t>мость соответствующего развития коммунальной инфраструктуры</w:t>
      </w:r>
      <w:r w:rsidR="00341439" w:rsidRPr="006B5F1C">
        <w:rPr>
          <w:szCs w:val="26"/>
        </w:rPr>
        <w:t xml:space="preserve"> </w:t>
      </w:r>
      <w:r w:rsidRPr="006B5F1C">
        <w:rPr>
          <w:szCs w:val="26"/>
        </w:rPr>
        <w:t>существующих объектов.</w:t>
      </w:r>
    </w:p>
    <w:p w:rsidR="00BA01A9" w:rsidRPr="006B5F1C" w:rsidRDefault="00BA01A9" w:rsidP="00CE148D">
      <w:pPr>
        <w:shd w:val="clear" w:color="auto" w:fill="FFFFFF"/>
        <w:ind w:right="67" w:firstLine="720"/>
        <w:rPr>
          <w:spacing w:val="18"/>
          <w:szCs w:val="26"/>
        </w:rPr>
      </w:pPr>
    </w:p>
    <w:p w:rsidR="0008522F" w:rsidRPr="006B5F1C" w:rsidRDefault="00BA01A9" w:rsidP="00CE148D">
      <w:pPr>
        <w:ind w:firstLine="720"/>
        <w:rPr>
          <w:szCs w:val="26"/>
        </w:rPr>
      </w:pPr>
      <w:r w:rsidRPr="006B5F1C">
        <w:rPr>
          <w:szCs w:val="26"/>
        </w:rPr>
        <w:t>Основанием для разработки схемы водоснабжения</w:t>
      </w:r>
      <w:r w:rsidR="0008522F" w:rsidRPr="006B5F1C">
        <w:rPr>
          <w:szCs w:val="26"/>
        </w:rPr>
        <w:t xml:space="preserve"> </w:t>
      </w:r>
      <w:r w:rsidR="00B709AA" w:rsidRPr="006B5F1C">
        <w:rPr>
          <w:szCs w:val="26"/>
        </w:rPr>
        <w:t xml:space="preserve">и водоотведения </w:t>
      </w:r>
      <w:r w:rsidR="0008522F" w:rsidRPr="006B5F1C">
        <w:rPr>
          <w:szCs w:val="26"/>
        </w:rPr>
        <w:t>являются:</w:t>
      </w:r>
    </w:p>
    <w:p w:rsidR="00BA01A9" w:rsidRPr="006B5F1C" w:rsidRDefault="00BA01A9" w:rsidP="00CE148D">
      <w:pPr>
        <w:shd w:val="clear" w:color="auto" w:fill="FFFFFF"/>
        <w:ind w:right="67" w:firstLine="720"/>
        <w:rPr>
          <w:szCs w:val="26"/>
        </w:rPr>
      </w:pPr>
      <w:r w:rsidRPr="006B5F1C">
        <w:rPr>
          <w:szCs w:val="26"/>
        </w:rPr>
        <w:t>-</w:t>
      </w:r>
      <w:r w:rsidR="00341439" w:rsidRPr="006B5F1C">
        <w:rPr>
          <w:szCs w:val="26"/>
        </w:rPr>
        <w:t xml:space="preserve"> </w:t>
      </w:r>
      <w:r w:rsidRPr="006B5F1C">
        <w:rPr>
          <w:szCs w:val="26"/>
        </w:rPr>
        <w:t>Федеральный закон от 07.12.2011 года № 416-ФЗ «О</w:t>
      </w:r>
      <w:r w:rsidR="00341439" w:rsidRPr="006B5F1C">
        <w:rPr>
          <w:szCs w:val="26"/>
        </w:rPr>
        <w:t xml:space="preserve"> </w:t>
      </w:r>
      <w:r w:rsidRPr="006B5F1C">
        <w:rPr>
          <w:szCs w:val="26"/>
        </w:rPr>
        <w:t>водоснабжении и водо</w:t>
      </w:r>
      <w:r w:rsidR="005820BF" w:rsidRPr="006B5F1C">
        <w:rPr>
          <w:szCs w:val="26"/>
        </w:rPr>
        <w:t>отвед</w:t>
      </w:r>
      <w:r w:rsidR="005820BF" w:rsidRPr="006B5F1C">
        <w:rPr>
          <w:szCs w:val="26"/>
        </w:rPr>
        <w:t>е</w:t>
      </w:r>
      <w:r w:rsidR="005820BF" w:rsidRPr="006B5F1C">
        <w:rPr>
          <w:szCs w:val="26"/>
        </w:rPr>
        <w:t>нии»;</w:t>
      </w:r>
    </w:p>
    <w:p w:rsidR="00BA01A9" w:rsidRPr="006B5F1C" w:rsidRDefault="00BA01A9" w:rsidP="00CE148D">
      <w:pPr>
        <w:ind w:firstLine="720"/>
        <w:rPr>
          <w:szCs w:val="26"/>
        </w:rPr>
      </w:pPr>
      <w:r w:rsidRPr="006B5F1C">
        <w:rPr>
          <w:szCs w:val="26"/>
        </w:rPr>
        <w:t>-</w:t>
      </w:r>
      <w:r w:rsidR="00341439" w:rsidRPr="006B5F1C">
        <w:rPr>
          <w:szCs w:val="26"/>
        </w:rPr>
        <w:t xml:space="preserve"> </w:t>
      </w:r>
      <w:r w:rsidRPr="006B5F1C">
        <w:rPr>
          <w:szCs w:val="26"/>
        </w:rPr>
        <w:t>Требования к содержанию схем водоснабжения и водоотведения утвержденные пост</w:t>
      </w:r>
      <w:r w:rsidRPr="006B5F1C">
        <w:rPr>
          <w:szCs w:val="26"/>
        </w:rPr>
        <w:t>а</w:t>
      </w:r>
      <w:r w:rsidRPr="006B5F1C">
        <w:rPr>
          <w:szCs w:val="26"/>
        </w:rPr>
        <w:t xml:space="preserve">новлением Правительства РФ от </w:t>
      </w:r>
      <w:r w:rsidR="007F1BAF" w:rsidRPr="006B5F1C">
        <w:rPr>
          <w:szCs w:val="26"/>
        </w:rPr>
        <w:t>0</w:t>
      </w:r>
      <w:r w:rsidRPr="006B5F1C">
        <w:rPr>
          <w:szCs w:val="26"/>
        </w:rPr>
        <w:t>5.09.13 №</w:t>
      </w:r>
      <w:r w:rsidR="000D2F8D" w:rsidRPr="006B5F1C">
        <w:rPr>
          <w:szCs w:val="26"/>
        </w:rPr>
        <w:t xml:space="preserve"> </w:t>
      </w:r>
      <w:r w:rsidR="005820BF" w:rsidRPr="006B5F1C">
        <w:rPr>
          <w:szCs w:val="26"/>
        </w:rPr>
        <w:t>782;</w:t>
      </w:r>
    </w:p>
    <w:p w:rsidR="008E7279" w:rsidRPr="006B5F1C" w:rsidRDefault="00683E9E" w:rsidP="006F3032">
      <w:pPr>
        <w:ind w:firstLine="720"/>
      </w:pPr>
      <w:r w:rsidRPr="006B5F1C">
        <w:rPr>
          <w:szCs w:val="26"/>
        </w:rPr>
        <w:t>-</w:t>
      </w:r>
      <w:r w:rsidR="00341439" w:rsidRPr="006B5F1C">
        <w:rPr>
          <w:szCs w:val="26"/>
        </w:rPr>
        <w:t xml:space="preserve"> </w:t>
      </w:r>
      <w:r w:rsidR="006F3032" w:rsidRPr="006B5F1C">
        <w:rPr>
          <w:szCs w:val="26"/>
        </w:rPr>
        <w:t>Документы территориального планирования муниципального образования.</w:t>
      </w:r>
    </w:p>
    <w:p w:rsidR="00447EAA" w:rsidRPr="006B5F1C" w:rsidRDefault="00447EAA" w:rsidP="00CE148D">
      <w:pPr>
        <w:jc w:val="center"/>
        <w:rPr>
          <w:b/>
          <w:sz w:val="28"/>
          <w:szCs w:val="28"/>
        </w:rPr>
        <w:sectPr w:rsidR="00447EAA" w:rsidRPr="006B5F1C" w:rsidSect="00093CE7">
          <w:footerReference w:type="default" r:id="rId10"/>
          <w:pgSz w:w="11906" w:h="16838"/>
          <w:pgMar w:top="1134" w:right="851" w:bottom="1134" w:left="1134" w:header="709" w:footer="709" w:gutter="0"/>
          <w:cols w:space="708"/>
          <w:titlePg/>
          <w:docGrid w:linePitch="360"/>
        </w:sectPr>
      </w:pPr>
      <w:bookmarkStart w:id="0" w:name="_Toc360699115"/>
      <w:bookmarkStart w:id="1" w:name="_Toc370150071"/>
    </w:p>
    <w:p w:rsidR="005D0D84" w:rsidRPr="006B5F1C" w:rsidRDefault="005D0D84" w:rsidP="006B5F1C">
      <w:pPr>
        <w:pStyle w:val="12"/>
      </w:pPr>
      <w:bookmarkStart w:id="2" w:name="_Toc102311038"/>
      <w:bookmarkStart w:id="3" w:name="_Toc102314065"/>
      <w:bookmarkStart w:id="4" w:name="_Toc103247105"/>
      <w:r w:rsidRPr="006B5F1C">
        <w:lastRenderedPageBreak/>
        <w:t xml:space="preserve">Характеристика </w:t>
      </w:r>
      <w:bookmarkEnd w:id="2"/>
      <w:bookmarkEnd w:id="3"/>
      <w:proofErr w:type="spellStart"/>
      <w:r w:rsidR="00CF7948" w:rsidRPr="006B5F1C">
        <w:rPr>
          <w:rStyle w:val="Aff8"/>
          <w:sz w:val="28"/>
        </w:rPr>
        <w:t>Вичевского</w:t>
      </w:r>
      <w:proofErr w:type="spellEnd"/>
      <w:r w:rsidR="00171CFE" w:rsidRPr="006B5F1C">
        <w:rPr>
          <w:rStyle w:val="Aff8"/>
          <w:sz w:val="28"/>
        </w:rPr>
        <w:t xml:space="preserve"> сельского поселения </w:t>
      </w:r>
      <w:proofErr w:type="spellStart"/>
      <w:r w:rsidR="008E68C2" w:rsidRPr="006B5F1C">
        <w:rPr>
          <w:rStyle w:val="Aff8"/>
          <w:sz w:val="28"/>
        </w:rPr>
        <w:t>Куменского</w:t>
      </w:r>
      <w:proofErr w:type="spellEnd"/>
      <w:r w:rsidR="008E68C2" w:rsidRPr="006B5F1C">
        <w:rPr>
          <w:rStyle w:val="Aff8"/>
          <w:sz w:val="28"/>
        </w:rPr>
        <w:t xml:space="preserve"> района</w:t>
      </w:r>
      <w:r w:rsidR="00171CFE" w:rsidRPr="006B5F1C">
        <w:rPr>
          <w:rStyle w:val="Aff8"/>
          <w:sz w:val="28"/>
        </w:rPr>
        <w:t xml:space="preserve"> Киро</w:t>
      </w:r>
      <w:r w:rsidR="00171CFE" w:rsidRPr="006B5F1C">
        <w:rPr>
          <w:rStyle w:val="Aff8"/>
          <w:sz w:val="28"/>
        </w:rPr>
        <w:t>в</w:t>
      </w:r>
      <w:r w:rsidR="00171CFE" w:rsidRPr="006B5F1C">
        <w:rPr>
          <w:rStyle w:val="Aff8"/>
          <w:sz w:val="28"/>
        </w:rPr>
        <w:t>ской области</w:t>
      </w:r>
      <w:bookmarkEnd w:id="4"/>
    </w:p>
    <w:p w:rsidR="006E1883" w:rsidRPr="006B5F1C" w:rsidRDefault="006E1883" w:rsidP="006E1883">
      <w:pPr>
        <w:pStyle w:val="Aff7"/>
      </w:pPr>
      <w:proofErr w:type="spellStart"/>
      <w:r w:rsidRPr="006B5F1C">
        <w:t>Кумёнский</w:t>
      </w:r>
      <w:proofErr w:type="spellEnd"/>
      <w:r w:rsidRPr="006B5F1C">
        <w:t xml:space="preserve"> район находится в центральной зоне Кировской области на юго-восток от г</w:t>
      </w:r>
      <w:r w:rsidRPr="006B5F1C">
        <w:t>о</w:t>
      </w:r>
      <w:r w:rsidRPr="006B5F1C">
        <w:t xml:space="preserve">рода Кирова. Расстояние от областного центра до пгт. </w:t>
      </w:r>
      <w:proofErr w:type="spellStart"/>
      <w:r w:rsidRPr="006B5F1C">
        <w:t>Кумёны</w:t>
      </w:r>
      <w:proofErr w:type="spellEnd"/>
      <w:r w:rsidRPr="006B5F1C">
        <w:t xml:space="preserve"> — 60 километров. </w:t>
      </w:r>
      <w:proofErr w:type="gramStart"/>
      <w:r w:rsidRPr="006B5F1C">
        <w:t>Граничит: на севере — с </w:t>
      </w:r>
      <w:hyperlink r:id="rId11" w:tooltip="Кирово-Чепецкий район" w:history="1">
        <w:r w:rsidRPr="006B5F1C">
          <w:rPr>
            <w:rStyle w:val="a9"/>
            <w:color w:val="auto"/>
            <w:u w:val="none"/>
          </w:rPr>
          <w:t>Кирово-Чепецким районом</w:t>
        </w:r>
      </w:hyperlink>
      <w:r w:rsidRPr="006B5F1C">
        <w:t>, на западе — с </w:t>
      </w:r>
      <w:proofErr w:type="spellStart"/>
      <w:r w:rsidR="00D42E2E" w:rsidRPr="006B5F1C">
        <w:fldChar w:fldCharType="begin"/>
      </w:r>
      <w:r w:rsidR="00D42E2E" w:rsidRPr="006B5F1C">
        <w:instrText xml:space="preserve"> HYPERLINK "https://ru.wikipedia.org/wiki/%D0%9E%D1%80%D0%B8%D1%87%D0%B5%D0%B2%D1%81%D0%BA%D0%B8%D0%B9_%D1%80%D0%B0%D0%B9%D0%BE%D0%BD" \o "Оричевский район" </w:instrText>
      </w:r>
      <w:r w:rsidR="00D42E2E" w:rsidRPr="006B5F1C">
        <w:fldChar w:fldCharType="separate"/>
      </w:r>
      <w:r w:rsidRPr="006B5F1C">
        <w:rPr>
          <w:rStyle w:val="a9"/>
          <w:color w:val="auto"/>
          <w:u w:val="none"/>
        </w:rPr>
        <w:t>Оричевским</w:t>
      </w:r>
      <w:proofErr w:type="spellEnd"/>
      <w:r w:rsidRPr="006B5F1C">
        <w:rPr>
          <w:rStyle w:val="a9"/>
          <w:color w:val="auto"/>
          <w:u w:val="none"/>
        </w:rPr>
        <w:t xml:space="preserve"> районом</w:t>
      </w:r>
      <w:r w:rsidR="00D42E2E" w:rsidRPr="006B5F1C">
        <w:rPr>
          <w:rStyle w:val="a9"/>
          <w:color w:val="auto"/>
          <w:u w:val="none"/>
        </w:rPr>
        <w:fldChar w:fldCharType="end"/>
      </w:r>
      <w:r w:rsidRPr="006B5F1C">
        <w:t>, </w:t>
      </w:r>
      <w:proofErr w:type="spellStart"/>
      <w:r w:rsidRPr="006B5F1C">
        <w:fldChar w:fldCharType="begin"/>
      </w:r>
      <w:r w:rsidRPr="006B5F1C">
        <w:instrText xml:space="preserve"> HYPERLINK "https://ru.wikipedia.org/wiki/%D0%92%D0%B5%D1%80%D1%85%D0%BE%D1%88%D0%B8%D0%B6%D0%B5%D0%BC%D1%81%D0%BA%D0%B8%D0%B9_%D1%80%D0%B0%D0%B9%D0%BE%D0%BD" \o "Верхошижемский район" </w:instrText>
      </w:r>
      <w:r w:rsidRPr="006B5F1C">
        <w:fldChar w:fldCharType="separate"/>
      </w:r>
      <w:r w:rsidRPr="006B5F1C">
        <w:rPr>
          <w:rStyle w:val="a9"/>
          <w:color w:val="auto"/>
          <w:u w:val="none"/>
        </w:rPr>
        <w:t>Верхошижемским</w:t>
      </w:r>
      <w:proofErr w:type="spellEnd"/>
      <w:r w:rsidRPr="006B5F1C">
        <w:rPr>
          <w:rStyle w:val="a9"/>
          <w:color w:val="auto"/>
          <w:u w:val="none"/>
        </w:rPr>
        <w:t xml:space="preserve"> районом</w:t>
      </w:r>
      <w:r w:rsidRPr="006B5F1C">
        <w:fldChar w:fldCharType="end"/>
      </w:r>
      <w:r w:rsidRPr="006B5F1C">
        <w:t>, на юге — с </w:t>
      </w:r>
      <w:hyperlink r:id="rId12" w:tooltip="Сунский район" w:history="1">
        <w:r w:rsidRPr="006B5F1C">
          <w:rPr>
            <w:rStyle w:val="a9"/>
            <w:color w:val="auto"/>
            <w:u w:val="none"/>
          </w:rPr>
          <w:t>Сунским</w:t>
        </w:r>
      </w:hyperlink>
      <w:r w:rsidRPr="006B5F1C">
        <w:t>, на востоке — с </w:t>
      </w:r>
      <w:hyperlink r:id="rId13" w:tooltip="Богородский район (Кировская область)" w:history="1">
        <w:r w:rsidRPr="006B5F1C">
          <w:rPr>
            <w:rStyle w:val="a9"/>
            <w:color w:val="auto"/>
            <w:u w:val="none"/>
          </w:rPr>
          <w:t>Богородским</w:t>
        </w:r>
      </w:hyperlink>
      <w:r w:rsidRPr="006B5F1C">
        <w:t> и </w:t>
      </w:r>
      <w:hyperlink r:id="rId14" w:tooltip="Зуевский район" w:history="1">
        <w:r w:rsidRPr="006B5F1C">
          <w:rPr>
            <w:rStyle w:val="a9"/>
            <w:color w:val="auto"/>
            <w:u w:val="none"/>
          </w:rPr>
          <w:t>Зуевскими</w:t>
        </w:r>
      </w:hyperlink>
      <w:r w:rsidRPr="006B5F1C">
        <w:t> районами области.</w:t>
      </w:r>
      <w:proofErr w:type="gramEnd"/>
    </w:p>
    <w:p w:rsidR="00CF7948" w:rsidRPr="006B5F1C" w:rsidRDefault="0091697B" w:rsidP="00CF7948">
      <w:pPr>
        <w:ind w:firstLine="600"/>
      </w:pPr>
      <w:proofErr w:type="gramStart"/>
      <w:r w:rsidRPr="006B5F1C">
        <w:t>В</w:t>
      </w:r>
      <w:r w:rsidR="00CF7948" w:rsidRPr="006B5F1C">
        <w:t xml:space="preserve"> состав </w:t>
      </w:r>
      <w:proofErr w:type="spellStart"/>
      <w:r w:rsidR="00CF7948" w:rsidRPr="006B5F1C">
        <w:t>Вичевского</w:t>
      </w:r>
      <w:proofErr w:type="spellEnd"/>
      <w:r w:rsidR="00CF7948" w:rsidRPr="006B5F1C">
        <w:t xml:space="preserve"> сельского поселения </w:t>
      </w:r>
      <w:proofErr w:type="spellStart"/>
      <w:r w:rsidR="00CF7948" w:rsidRPr="006B5F1C">
        <w:t>Куменского</w:t>
      </w:r>
      <w:proofErr w:type="spellEnd"/>
      <w:r w:rsidR="00CF7948" w:rsidRPr="006B5F1C">
        <w:t xml:space="preserve"> района Кировской области входит 21 населенный пункт: посёлок </w:t>
      </w:r>
      <w:proofErr w:type="spellStart"/>
      <w:r w:rsidR="00CF7948" w:rsidRPr="006B5F1C">
        <w:t>Вичевщина</w:t>
      </w:r>
      <w:proofErr w:type="spellEnd"/>
      <w:r w:rsidRPr="006B5F1C">
        <w:t>,</w:t>
      </w:r>
      <w:r w:rsidR="00CF7948" w:rsidRPr="006B5F1C">
        <w:t xml:space="preserve"> </w:t>
      </w:r>
      <w:r w:rsidR="00AA7FA0" w:rsidRPr="006B5F1C">
        <w:t xml:space="preserve">д. </w:t>
      </w:r>
      <w:r w:rsidR="00CF7948" w:rsidRPr="006B5F1C">
        <w:t xml:space="preserve"> </w:t>
      </w:r>
      <w:proofErr w:type="spellStart"/>
      <w:r w:rsidR="00CF7948" w:rsidRPr="006B5F1C">
        <w:t>Бадруженки</w:t>
      </w:r>
      <w:proofErr w:type="spellEnd"/>
      <w:r w:rsidRPr="006B5F1C">
        <w:t>,</w:t>
      </w:r>
      <w:r w:rsidR="00CF7948" w:rsidRPr="006B5F1C">
        <w:t xml:space="preserve"> </w:t>
      </w:r>
      <w:r w:rsidR="00AA7FA0" w:rsidRPr="006B5F1C">
        <w:t xml:space="preserve">д. </w:t>
      </w:r>
      <w:r w:rsidRPr="006B5F1C">
        <w:t xml:space="preserve"> </w:t>
      </w:r>
      <w:proofErr w:type="spellStart"/>
      <w:r w:rsidRPr="006B5F1C">
        <w:t>Балезенки</w:t>
      </w:r>
      <w:proofErr w:type="spellEnd"/>
      <w:r w:rsidRPr="006B5F1C">
        <w:t>,</w:t>
      </w:r>
      <w:r w:rsidR="00CF7948" w:rsidRPr="006B5F1C">
        <w:t xml:space="preserve"> </w:t>
      </w:r>
      <w:r w:rsidR="00AA7FA0" w:rsidRPr="006B5F1C">
        <w:t xml:space="preserve">д. </w:t>
      </w:r>
      <w:r w:rsidR="00CF7948" w:rsidRPr="006B5F1C">
        <w:t xml:space="preserve"> </w:t>
      </w:r>
      <w:proofErr w:type="spellStart"/>
      <w:r w:rsidR="00CF7948" w:rsidRPr="006B5F1C">
        <w:t>Быбинцы</w:t>
      </w:r>
      <w:proofErr w:type="spellEnd"/>
      <w:r w:rsidRPr="006B5F1C">
        <w:t>,</w:t>
      </w:r>
      <w:r w:rsidR="00CF7948" w:rsidRPr="006B5F1C">
        <w:t xml:space="preserve"> </w:t>
      </w:r>
      <w:r w:rsidR="00AA7FA0" w:rsidRPr="006B5F1C">
        <w:t xml:space="preserve">д. </w:t>
      </w:r>
      <w:r w:rsidR="00CF7948" w:rsidRPr="006B5F1C">
        <w:t xml:space="preserve"> </w:t>
      </w:r>
      <w:proofErr w:type="spellStart"/>
      <w:r w:rsidR="00CF7948" w:rsidRPr="006B5F1C">
        <w:t>Гаинцы</w:t>
      </w:r>
      <w:proofErr w:type="spellEnd"/>
      <w:r w:rsidRPr="006B5F1C">
        <w:t>,</w:t>
      </w:r>
      <w:r w:rsidR="00CF7948" w:rsidRPr="006B5F1C">
        <w:t xml:space="preserve"> </w:t>
      </w:r>
      <w:r w:rsidR="00AA7FA0" w:rsidRPr="006B5F1C">
        <w:t xml:space="preserve">д. </w:t>
      </w:r>
      <w:r w:rsidR="00CF7948" w:rsidRPr="006B5F1C">
        <w:t xml:space="preserve"> Дымково</w:t>
      </w:r>
      <w:r w:rsidRPr="006B5F1C">
        <w:t>,</w:t>
      </w:r>
      <w:r w:rsidR="00CF7948" w:rsidRPr="006B5F1C">
        <w:t xml:space="preserve"> </w:t>
      </w:r>
      <w:r w:rsidR="00AA7FA0" w:rsidRPr="006B5F1C">
        <w:t xml:space="preserve">д. </w:t>
      </w:r>
      <w:r w:rsidR="00CF7948" w:rsidRPr="006B5F1C">
        <w:t xml:space="preserve"> Кленовое</w:t>
      </w:r>
      <w:r w:rsidRPr="006B5F1C">
        <w:t>,</w:t>
      </w:r>
      <w:r w:rsidR="00CF7948" w:rsidRPr="006B5F1C">
        <w:t xml:space="preserve"> </w:t>
      </w:r>
      <w:r w:rsidR="00AA7FA0" w:rsidRPr="006B5F1C">
        <w:t xml:space="preserve">д. </w:t>
      </w:r>
      <w:r w:rsidR="00CF7948" w:rsidRPr="006B5F1C">
        <w:t xml:space="preserve"> Ключи</w:t>
      </w:r>
      <w:r w:rsidRPr="006B5F1C">
        <w:t>,</w:t>
      </w:r>
      <w:r w:rsidR="00CF7948" w:rsidRPr="006B5F1C">
        <w:t xml:space="preserve"> село </w:t>
      </w:r>
      <w:proofErr w:type="spellStart"/>
      <w:r w:rsidR="00CF7948" w:rsidRPr="006B5F1C">
        <w:t>Кырмыж</w:t>
      </w:r>
      <w:proofErr w:type="spellEnd"/>
      <w:r w:rsidRPr="006B5F1C">
        <w:t>,</w:t>
      </w:r>
      <w:r w:rsidR="00CF7948" w:rsidRPr="006B5F1C">
        <w:t xml:space="preserve"> </w:t>
      </w:r>
      <w:r w:rsidR="00AA7FA0" w:rsidRPr="006B5F1C">
        <w:t xml:space="preserve">д. </w:t>
      </w:r>
      <w:r w:rsidR="00CF7948" w:rsidRPr="006B5F1C">
        <w:t xml:space="preserve"> Мерины</w:t>
      </w:r>
      <w:r w:rsidRPr="006B5F1C">
        <w:t>,</w:t>
      </w:r>
      <w:r w:rsidR="00CF7948" w:rsidRPr="006B5F1C">
        <w:t xml:space="preserve"> </w:t>
      </w:r>
      <w:r w:rsidR="00AA7FA0" w:rsidRPr="006B5F1C">
        <w:t xml:space="preserve">д. </w:t>
      </w:r>
      <w:r w:rsidR="00CF7948" w:rsidRPr="006B5F1C">
        <w:t xml:space="preserve"> </w:t>
      </w:r>
      <w:proofErr w:type="spellStart"/>
      <w:r w:rsidR="00CF7948" w:rsidRPr="006B5F1C">
        <w:t>Минеево</w:t>
      </w:r>
      <w:proofErr w:type="spellEnd"/>
      <w:r w:rsidRPr="006B5F1C">
        <w:t>,</w:t>
      </w:r>
      <w:r w:rsidR="00CF7948" w:rsidRPr="006B5F1C">
        <w:t xml:space="preserve"> </w:t>
      </w:r>
      <w:r w:rsidR="00AA7FA0" w:rsidRPr="006B5F1C">
        <w:t xml:space="preserve">д. </w:t>
      </w:r>
      <w:r w:rsidR="00CF7948" w:rsidRPr="006B5F1C">
        <w:t xml:space="preserve"> Ос</w:t>
      </w:r>
      <w:r w:rsidR="00CF7948" w:rsidRPr="006B5F1C">
        <w:t>т</w:t>
      </w:r>
      <w:r w:rsidR="00CF7948" w:rsidRPr="006B5F1C">
        <w:t>ров</w:t>
      </w:r>
      <w:r w:rsidRPr="006B5F1C">
        <w:t>,</w:t>
      </w:r>
      <w:r w:rsidR="00CF7948" w:rsidRPr="006B5F1C">
        <w:t xml:space="preserve"> </w:t>
      </w:r>
      <w:r w:rsidR="00AA7FA0" w:rsidRPr="006B5F1C">
        <w:t xml:space="preserve">д. </w:t>
      </w:r>
      <w:r w:rsidR="00CF7948" w:rsidRPr="006B5F1C">
        <w:t xml:space="preserve"> Пальник</w:t>
      </w:r>
      <w:r w:rsidRPr="006B5F1C">
        <w:t>,</w:t>
      </w:r>
      <w:r w:rsidR="00CF7948" w:rsidRPr="006B5F1C">
        <w:t xml:space="preserve"> </w:t>
      </w:r>
      <w:r w:rsidR="00AA7FA0" w:rsidRPr="006B5F1C">
        <w:t xml:space="preserve">д. </w:t>
      </w:r>
      <w:r w:rsidR="00CF7948" w:rsidRPr="006B5F1C">
        <w:t xml:space="preserve"> Плотники</w:t>
      </w:r>
      <w:r w:rsidRPr="006B5F1C">
        <w:t>,</w:t>
      </w:r>
      <w:r w:rsidR="00CF7948" w:rsidRPr="006B5F1C">
        <w:t xml:space="preserve"> </w:t>
      </w:r>
      <w:r w:rsidR="00AA7FA0" w:rsidRPr="006B5F1C">
        <w:t xml:space="preserve">д. </w:t>
      </w:r>
      <w:r w:rsidR="00CF7948" w:rsidRPr="006B5F1C">
        <w:t xml:space="preserve"> Смолины</w:t>
      </w:r>
      <w:r w:rsidRPr="006B5F1C">
        <w:t>,</w:t>
      </w:r>
      <w:r w:rsidR="00CF7948" w:rsidRPr="006B5F1C">
        <w:t xml:space="preserve"> </w:t>
      </w:r>
      <w:r w:rsidR="00AA7FA0" w:rsidRPr="006B5F1C">
        <w:t xml:space="preserve">д. </w:t>
      </w:r>
      <w:r w:rsidR="00CF7948" w:rsidRPr="006B5F1C">
        <w:t xml:space="preserve"> </w:t>
      </w:r>
      <w:proofErr w:type="spellStart"/>
      <w:r w:rsidR="00CF7948" w:rsidRPr="006B5F1C">
        <w:t>Шандариха</w:t>
      </w:r>
      <w:proofErr w:type="spellEnd"/>
      <w:r w:rsidRPr="006B5F1C">
        <w:t>,</w:t>
      </w:r>
      <w:r w:rsidR="00CF7948" w:rsidRPr="006B5F1C">
        <w:t xml:space="preserve"> </w:t>
      </w:r>
      <w:r w:rsidR="00AA7FA0" w:rsidRPr="006B5F1C">
        <w:t xml:space="preserve">д. </w:t>
      </w:r>
      <w:r w:rsidR="00CF7948" w:rsidRPr="006B5F1C">
        <w:t xml:space="preserve"> </w:t>
      </w:r>
      <w:proofErr w:type="spellStart"/>
      <w:r w:rsidR="00CF7948" w:rsidRPr="006B5F1C">
        <w:t>Шандары</w:t>
      </w:r>
      <w:proofErr w:type="spellEnd"/>
      <w:r w:rsidRPr="006B5F1C">
        <w:t>,</w:t>
      </w:r>
      <w:r w:rsidR="00CF7948" w:rsidRPr="006B5F1C">
        <w:t xml:space="preserve"> </w:t>
      </w:r>
      <w:r w:rsidR="00AA7FA0" w:rsidRPr="006B5F1C">
        <w:t xml:space="preserve">д. </w:t>
      </w:r>
      <w:r w:rsidR="00CF7948" w:rsidRPr="006B5F1C">
        <w:t xml:space="preserve"> </w:t>
      </w:r>
      <w:proofErr w:type="spellStart"/>
      <w:r w:rsidR="00CF7948" w:rsidRPr="006B5F1C">
        <w:t>Шустенки</w:t>
      </w:r>
      <w:proofErr w:type="spellEnd"/>
      <w:r w:rsidRPr="006B5F1C">
        <w:t>,</w:t>
      </w:r>
      <w:r w:rsidR="00CF7948" w:rsidRPr="006B5F1C">
        <w:t xml:space="preserve"> </w:t>
      </w:r>
      <w:r w:rsidR="00AA7FA0" w:rsidRPr="006B5F1C">
        <w:t xml:space="preserve">д. </w:t>
      </w:r>
      <w:r w:rsidR="00CF7948" w:rsidRPr="006B5F1C">
        <w:t xml:space="preserve"> Ю</w:t>
      </w:r>
      <w:r w:rsidR="00CF7948" w:rsidRPr="006B5F1C">
        <w:t>н</w:t>
      </w:r>
      <w:r w:rsidR="00CF7948" w:rsidRPr="006B5F1C">
        <w:t>ка</w:t>
      </w:r>
      <w:r w:rsidRPr="006B5F1C">
        <w:t>,</w:t>
      </w:r>
      <w:r w:rsidR="00CF7948" w:rsidRPr="006B5F1C">
        <w:t xml:space="preserve"> </w:t>
      </w:r>
      <w:r w:rsidR="00AA7FA0" w:rsidRPr="006B5F1C">
        <w:t xml:space="preserve">д. </w:t>
      </w:r>
      <w:r w:rsidR="00CF7948" w:rsidRPr="006B5F1C">
        <w:t xml:space="preserve"> </w:t>
      </w:r>
      <w:proofErr w:type="spellStart"/>
      <w:r w:rsidR="00CF7948" w:rsidRPr="006B5F1C">
        <w:t>Юферих</w:t>
      </w:r>
      <w:proofErr w:type="spellEnd"/>
      <w:r w:rsidRPr="006B5F1C">
        <w:t>,</w:t>
      </w:r>
      <w:r w:rsidR="00CF7948" w:rsidRPr="006B5F1C">
        <w:t xml:space="preserve"> </w:t>
      </w:r>
      <w:r w:rsidR="00AA7FA0" w:rsidRPr="006B5F1C">
        <w:t xml:space="preserve">д. </w:t>
      </w:r>
      <w:r w:rsidR="00CF7948" w:rsidRPr="006B5F1C">
        <w:t xml:space="preserve"> Ямное.</w:t>
      </w:r>
      <w:proofErr w:type="gramEnd"/>
    </w:p>
    <w:p w:rsidR="00D42E2E" w:rsidRPr="006B5F1C" w:rsidRDefault="00CF7948" w:rsidP="00CF7948">
      <w:pPr>
        <w:ind w:firstLine="600"/>
      </w:pPr>
      <w:r w:rsidRPr="006B5F1C">
        <w:t xml:space="preserve">Общее количество жителей </w:t>
      </w:r>
      <w:proofErr w:type="spellStart"/>
      <w:r w:rsidRPr="006B5F1C">
        <w:t>Вичевского</w:t>
      </w:r>
      <w:proofErr w:type="spellEnd"/>
      <w:r w:rsidRPr="006B5F1C">
        <w:t xml:space="preserve"> сельского поселения </w:t>
      </w:r>
      <w:r w:rsidR="0091697B" w:rsidRPr="006B5F1C">
        <w:t xml:space="preserve">по состоянию на 01.01.2022 г. </w:t>
      </w:r>
      <w:r w:rsidRPr="006B5F1C">
        <w:t xml:space="preserve">составляет </w:t>
      </w:r>
      <w:r w:rsidR="0091697B" w:rsidRPr="006B5F1C">
        <w:t>1607</w:t>
      </w:r>
      <w:r w:rsidRPr="006B5F1C">
        <w:t xml:space="preserve">  человек.</w:t>
      </w:r>
    </w:p>
    <w:p w:rsidR="00CF7948" w:rsidRPr="006B5F1C" w:rsidRDefault="00CF7948" w:rsidP="00CF7948">
      <w:pPr>
        <w:ind w:firstLine="600"/>
        <w:rPr>
          <w:sz w:val="28"/>
          <w:szCs w:val="28"/>
        </w:rPr>
      </w:pPr>
    </w:p>
    <w:p w:rsidR="001553BD" w:rsidRPr="006B5F1C" w:rsidRDefault="001553BD" w:rsidP="001553BD">
      <w:pPr>
        <w:pStyle w:val="Aff7"/>
        <w:rPr>
          <w:i/>
          <w:u w:val="single"/>
        </w:rPr>
      </w:pPr>
      <w:r w:rsidRPr="006B5F1C">
        <w:rPr>
          <w:i/>
          <w:u w:val="single"/>
        </w:rPr>
        <w:t>Климатическая характеристика</w:t>
      </w:r>
    </w:p>
    <w:p w:rsidR="001553BD" w:rsidRPr="006B5F1C" w:rsidRDefault="001553BD" w:rsidP="001553BD">
      <w:pPr>
        <w:ind w:firstLine="567"/>
      </w:pPr>
      <w:r w:rsidRPr="006B5F1C">
        <w:t>В Кировскую область, расположенную на северо-востоке Европейской территории РФ, циклоны и антициклоны приносят с севера арктический воздух, с запада и востока – умеренный морской и континентальный воздух, а с юга – тропический воздух.</w:t>
      </w:r>
    </w:p>
    <w:p w:rsidR="001553BD" w:rsidRPr="006B5F1C" w:rsidRDefault="001553BD" w:rsidP="001553BD">
      <w:pPr>
        <w:ind w:firstLine="567"/>
      </w:pPr>
      <w:r w:rsidRPr="006B5F1C">
        <w:t>Наряду с другими климатообразующими факторами (с солнечной радиацией и характером подстилающей поверхности) это создает территории области умеренно континентальный кл</w:t>
      </w:r>
      <w:r w:rsidRPr="006B5F1C">
        <w:t>и</w:t>
      </w:r>
      <w:r w:rsidRPr="006B5F1C">
        <w:t>мат с продолжительной, многоснежной и холодной зимой и умеренно теплым летом.</w:t>
      </w:r>
    </w:p>
    <w:p w:rsidR="001553BD" w:rsidRPr="006B5F1C" w:rsidRDefault="001553BD" w:rsidP="001553BD">
      <w:pPr>
        <w:ind w:firstLine="567"/>
      </w:pPr>
      <w:r w:rsidRPr="006B5F1C">
        <w:t>Кировская область отнесена к территории с континентальным климатом умеренного по</w:t>
      </w:r>
      <w:r w:rsidRPr="006B5F1C">
        <w:t>я</w:t>
      </w:r>
      <w:r w:rsidRPr="006B5F1C">
        <w:t>са, где преобладающим является континентальный воздух умеренных широт.</w:t>
      </w:r>
    </w:p>
    <w:p w:rsidR="001553BD" w:rsidRPr="006B5F1C" w:rsidRDefault="001553BD" w:rsidP="001553BD">
      <w:pPr>
        <w:ind w:firstLine="567"/>
      </w:pPr>
      <w:r w:rsidRPr="006B5F1C">
        <w:t>Средняя годовая температура воздуха 1,6</w:t>
      </w:r>
      <w:r w:rsidRPr="006B5F1C">
        <w:rPr>
          <w:vertAlign w:val="superscript"/>
        </w:rPr>
        <w:t>о</w:t>
      </w:r>
      <w:r w:rsidRPr="006B5F1C">
        <w:t>С. В годовом ходе средние месячные темпер</w:t>
      </w:r>
      <w:r w:rsidRPr="006B5F1C">
        <w:t>а</w:t>
      </w:r>
      <w:r w:rsidRPr="006B5F1C">
        <w:t xml:space="preserve">туры изменяются </w:t>
      </w:r>
      <w:proofErr w:type="gramStart"/>
      <w:r w:rsidRPr="006B5F1C">
        <w:t>от</w:t>
      </w:r>
      <w:proofErr w:type="gramEnd"/>
      <w:r w:rsidRPr="006B5F1C">
        <w:t xml:space="preserve"> </w:t>
      </w:r>
      <w:r w:rsidR="00BD6225" w:rsidRPr="006B5F1C">
        <w:t xml:space="preserve">минус </w:t>
      </w:r>
      <w:r w:rsidRPr="006B5F1C">
        <w:t>14.3</w:t>
      </w:r>
      <w:r w:rsidRPr="006B5F1C">
        <w:rPr>
          <w:vertAlign w:val="superscript"/>
        </w:rPr>
        <w:t>о</w:t>
      </w:r>
      <w:r w:rsidR="00BD6225" w:rsidRPr="006B5F1C">
        <w:rPr>
          <w:vertAlign w:val="superscript"/>
        </w:rPr>
        <w:t>С</w:t>
      </w:r>
      <w:r w:rsidR="00BD6225" w:rsidRPr="006B5F1C">
        <w:t xml:space="preserve"> в январе до плюс </w:t>
      </w:r>
      <w:r w:rsidRPr="006B5F1C">
        <w:t>17.8</w:t>
      </w:r>
      <w:r w:rsidRPr="006B5F1C">
        <w:rPr>
          <w:vertAlign w:val="superscript"/>
        </w:rPr>
        <w:t>о</w:t>
      </w:r>
      <w:r w:rsidRPr="006B5F1C">
        <w:t>С.</w:t>
      </w:r>
    </w:p>
    <w:p w:rsidR="001553BD" w:rsidRPr="006B5F1C" w:rsidRDefault="001553BD" w:rsidP="001553BD">
      <w:pPr>
        <w:ind w:firstLine="567"/>
      </w:pPr>
      <w:r w:rsidRPr="006B5F1C">
        <w:t>Абсолютн</w:t>
      </w:r>
      <w:r w:rsidR="00BD6225" w:rsidRPr="006B5F1C">
        <w:t xml:space="preserve">ый минимум температуры равен минус </w:t>
      </w:r>
      <w:r w:rsidRPr="006B5F1C">
        <w:t>45</w:t>
      </w:r>
      <w:r w:rsidRPr="006B5F1C">
        <w:rPr>
          <w:vertAlign w:val="superscript"/>
        </w:rPr>
        <w:t>0</w:t>
      </w:r>
      <w:r w:rsidRPr="006B5F1C">
        <w:t>С.</w:t>
      </w:r>
    </w:p>
    <w:p w:rsidR="001553BD" w:rsidRPr="006B5F1C" w:rsidRDefault="001553BD" w:rsidP="001553BD">
      <w:pPr>
        <w:ind w:firstLine="567"/>
      </w:pPr>
      <w:r w:rsidRPr="006B5F1C">
        <w:t>Абсолют</w:t>
      </w:r>
      <w:r w:rsidR="00BD6225" w:rsidRPr="006B5F1C">
        <w:t xml:space="preserve">ный максимум температуры равен плюс </w:t>
      </w:r>
      <w:r w:rsidRPr="006B5F1C">
        <w:t>37</w:t>
      </w:r>
      <w:r w:rsidRPr="006B5F1C">
        <w:rPr>
          <w:vertAlign w:val="superscript"/>
        </w:rPr>
        <w:t>о</w:t>
      </w:r>
      <w:r w:rsidRPr="006B5F1C">
        <w:t>С.</w:t>
      </w:r>
    </w:p>
    <w:p w:rsidR="001553BD" w:rsidRPr="006B5F1C" w:rsidRDefault="001553BD" w:rsidP="001553BD">
      <w:pPr>
        <w:ind w:firstLine="567"/>
      </w:pPr>
      <w:r w:rsidRPr="006B5F1C">
        <w:t>Безморозный период начинается с третьей декады мая и продолжается в среднем 114-122 дня до второй декады сентября.</w:t>
      </w:r>
    </w:p>
    <w:p w:rsidR="001553BD" w:rsidRPr="006B5F1C" w:rsidRDefault="001553BD" w:rsidP="001553BD">
      <w:pPr>
        <w:ind w:firstLine="567"/>
      </w:pPr>
      <w:r w:rsidRPr="006B5F1C">
        <w:t>Зона умеренно влажная, сложный расчлененный речной сетью рельеф создает неравн</w:t>
      </w:r>
      <w:r w:rsidRPr="006B5F1C">
        <w:t>о</w:t>
      </w:r>
      <w:r w:rsidRPr="006B5F1C">
        <w:t>мерность увлажнения. Температурный режим благоприятен для возделывания озимой ржи, среднеспелых и ранних сортов яровых, льна, картофеля, овощей, сеяных трав. Для созревания теплолюбивых овощных культур периодически не хватает тепла.</w:t>
      </w:r>
    </w:p>
    <w:p w:rsidR="005D0D84" w:rsidRPr="006B5F1C" w:rsidRDefault="005D0D84" w:rsidP="005D0D84">
      <w:pPr>
        <w:jc w:val="center"/>
        <w:rPr>
          <w:b/>
          <w:sz w:val="28"/>
          <w:szCs w:val="28"/>
        </w:rPr>
      </w:pPr>
    </w:p>
    <w:p w:rsidR="005D0D84" w:rsidRPr="006B5F1C" w:rsidRDefault="005D0D84" w:rsidP="005D0D84">
      <w:pPr>
        <w:pStyle w:val="12"/>
        <w:spacing w:line="240" w:lineRule="auto"/>
      </w:pPr>
      <w:r w:rsidRPr="006B5F1C">
        <w:br w:type="page"/>
      </w:r>
    </w:p>
    <w:p w:rsidR="00C72044" w:rsidRPr="006B5F1C" w:rsidRDefault="00C72044" w:rsidP="00CE148D">
      <w:pPr>
        <w:pStyle w:val="12"/>
        <w:spacing w:line="240" w:lineRule="auto"/>
      </w:pPr>
      <w:bookmarkStart w:id="5" w:name="_Toc103247106"/>
      <w:r w:rsidRPr="006B5F1C">
        <w:lastRenderedPageBreak/>
        <w:t>СХЕМА ВОДОСНАБЖЕНИЯ</w:t>
      </w:r>
      <w:bookmarkEnd w:id="5"/>
    </w:p>
    <w:p w:rsidR="00C72044" w:rsidRPr="006B5F1C" w:rsidRDefault="00C72044" w:rsidP="00CE148D">
      <w:pPr>
        <w:pStyle w:val="21"/>
        <w:spacing w:line="240" w:lineRule="auto"/>
      </w:pPr>
      <w:bookmarkStart w:id="6" w:name="_Toc103247107"/>
      <w:r w:rsidRPr="006B5F1C">
        <w:t>Раздел 1 «</w:t>
      </w:r>
      <w:bookmarkEnd w:id="0"/>
      <w:bookmarkEnd w:id="1"/>
      <w:r w:rsidR="00032811" w:rsidRPr="006B5F1C">
        <w:t>Технико-экономическое состояние централизованных систем водоснабжения</w:t>
      </w:r>
      <w:bookmarkEnd w:id="6"/>
      <w:r w:rsidR="00B709AA" w:rsidRPr="006B5F1C">
        <w:t xml:space="preserve"> </w:t>
      </w:r>
    </w:p>
    <w:p w:rsidR="00C72044" w:rsidRPr="006B5F1C" w:rsidRDefault="00C72044" w:rsidP="00CE148D">
      <w:pPr>
        <w:pStyle w:val="30"/>
        <w:rPr>
          <w:rFonts w:cs="Times New Roman"/>
          <w:i/>
        </w:rPr>
      </w:pPr>
      <w:r w:rsidRPr="006B5F1C">
        <w:rPr>
          <w:rFonts w:cs="Times New Roman"/>
        </w:rPr>
        <w:t>1.1 Описание системы и структуры водоснабжения</w:t>
      </w:r>
      <w:r w:rsidR="00E41F6C" w:rsidRPr="006B5F1C">
        <w:rPr>
          <w:rFonts w:cs="Times New Roman"/>
        </w:rPr>
        <w:t xml:space="preserve"> </w:t>
      </w:r>
      <w:r w:rsidRPr="006B5F1C">
        <w:rPr>
          <w:rFonts w:cs="Times New Roman"/>
        </w:rPr>
        <w:t xml:space="preserve">и деление территории </w:t>
      </w:r>
      <w:r w:rsidR="006E1883" w:rsidRPr="006B5F1C">
        <w:rPr>
          <w:rFonts w:cs="Times New Roman"/>
        </w:rPr>
        <w:t>поселения</w:t>
      </w:r>
      <w:r w:rsidR="00AF12EF" w:rsidRPr="006B5F1C">
        <w:rPr>
          <w:rFonts w:cs="Times New Roman"/>
        </w:rPr>
        <w:t xml:space="preserve"> </w:t>
      </w:r>
      <w:r w:rsidR="002C1FE7" w:rsidRPr="006B5F1C">
        <w:rPr>
          <w:rFonts w:cs="Times New Roman"/>
        </w:rPr>
        <w:t>на эксплуатационные зоны</w:t>
      </w:r>
    </w:p>
    <w:p w:rsidR="00B97607" w:rsidRPr="006B5F1C" w:rsidRDefault="00B97607" w:rsidP="00CE148D">
      <w:pPr>
        <w:pStyle w:val="Aff7"/>
        <w:rPr>
          <w:szCs w:val="24"/>
        </w:rPr>
      </w:pPr>
      <w:r w:rsidRPr="006B5F1C">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rsidR="00B97607" w:rsidRPr="006B5F1C" w:rsidRDefault="00B97607" w:rsidP="00CE148D">
      <w:pPr>
        <w:pStyle w:val="Aff7"/>
        <w:rPr>
          <w:szCs w:val="24"/>
        </w:rPr>
      </w:pPr>
      <w:r w:rsidRPr="006B5F1C">
        <w:rPr>
          <w:szCs w:val="24"/>
        </w:rPr>
        <w:t>Задачами систем водоснабжения являются:</w:t>
      </w:r>
    </w:p>
    <w:p w:rsidR="00B97607" w:rsidRPr="006B5F1C" w:rsidRDefault="00B97607" w:rsidP="00CE148D">
      <w:pPr>
        <w:pStyle w:val="Aff7"/>
        <w:rPr>
          <w:szCs w:val="24"/>
        </w:rPr>
      </w:pPr>
      <w:r w:rsidRPr="006B5F1C">
        <w:rPr>
          <w:szCs w:val="24"/>
        </w:rPr>
        <w:t>- добыча воды;</w:t>
      </w:r>
    </w:p>
    <w:p w:rsidR="00B97607" w:rsidRPr="006B5F1C" w:rsidRDefault="00B97607" w:rsidP="00CE148D">
      <w:pPr>
        <w:pStyle w:val="Aff7"/>
        <w:rPr>
          <w:szCs w:val="24"/>
        </w:rPr>
      </w:pPr>
      <w:r w:rsidRPr="006B5F1C">
        <w:rPr>
          <w:szCs w:val="24"/>
        </w:rPr>
        <w:t>- при необходимости подача её к местам обработки;</w:t>
      </w:r>
    </w:p>
    <w:p w:rsidR="00B97607" w:rsidRPr="006B5F1C" w:rsidRDefault="00B97607" w:rsidP="00CE148D">
      <w:pPr>
        <w:pStyle w:val="Aff7"/>
        <w:rPr>
          <w:szCs w:val="24"/>
        </w:rPr>
      </w:pPr>
      <w:r w:rsidRPr="006B5F1C">
        <w:rPr>
          <w:szCs w:val="24"/>
        </w:rPr>
        <w:t>- хранение воды в специальных резервуарах;</w:t>
      </w:r>
    </w:p>
    <w:p w:rsidR="00B97607" w:rsidRPr="006B5F1C" w:rsidRDefault="00B97607" w:rsidP="00CE148D">
      <w:pPr>
        <w:pStyle w:val="Aff7"/>
        <w:rPr>
          <w:szCs w:val="24"/>
        </w:rPr>
      </w:pPr>
      <w:r w:rsidRPr="006B5F1C">
        <w:rPr>
          <w:szCs w:val="24"/>
        </w:rPr>
        <w:t>- подача воды в водопроводную сеть к потребителям.</w:t>
      </w:r>
    </w:p>
    <w:p w:rsidR="00B97607" w:rsidRPr="006B5F1C" w:rsidRDefault="00B97607" w:rsidP="00CE148D">
      <w:pPr>
        <w:pStyle w:val="Aff7"/>
        <w:rPr>
          <w:szCs w:val="24"/>
        </w:rPr>
      </w:pPr>
    </w:p>
    <w:p w:rsidR="00CF7948" w:rsidRPr="006B5F1C" w:rsidRDefault="00CF7948" w:rsidP="00CF7948">
      <w:pPr>
        <w:pStyle w:val="Aff7"/>
        <w:rPr>
          <w:szCs w:val="24"/>
        </w:rPr>
      </w:pPr>
      <w:proofErr w:type="gramStart"/>
      <w:r w:rsidRPr="006B5F1C">
        <w:t xml:space="preserve">Централизованное водоснабжение и водоотведение предусмотрено в п. </w:t>
      </w:r>
      <w:proofErr w:type="spellStart"/>
      <w:r w:rsidRPr="006B5F1C">
        <w:t>Вичевщина</w:t>
      </w:r>
      <w:proofErr w:type="spellEnd"/>
      <w:r w:rsidRPr="006B5F1C">
        <w:t xml:space="preserve"> и д. Плотники, д. </w:t>
      </w:r>
      <w:proofErr w:type="spellStart"/>
      <w:r w:rsidRPr="006B5F1C">
        <w:t>Гаинцы</w:t>
      </w:r>
      <w:proofErr w:type="spellEnd"/>
      <w:r w:rsidRPr="006B5F1C">
        <w:t xml:space="preserve">, д. Мерины, д. Смолины, с. </w:t>
      </w:r>
      <w:proofErr w:type="spellStart"/>
      <w:r w:rsidRPr="006B5F1C">
        <w:t>Кырмыж</w:t>
      </w:r>
      <w:proofErr w:type="spellEnd"/>
      <w:r w:rsidRPr="006B5F1C">
        <w:t>, д. Ямное.</w:t>
      </w:r>
      <w:proofErr w:type="gramEnd"/>
      <w:r w:rsidRPr="006B5F1C">
        <w:t xml:space="preserve"> </w:t>
      </w:r>
      <w:r w:rsidR="00171CFE" w:rsidRPr="006B5F1C">
        <w:t>В настоящее время осно</w:t>
      </w:r>
      <w:r w:rsidR="00171CFE" w:rsidRPr="006B5F1C">
        <w:t>в</w:t>
      </w:r>
      <w:r w:rsidR="00171CFE" w:rsidRPr="006B5F1C">
        <w:t>ным источником хозяйственно питьевого водоснаб</w:t>
      </w:r>
      <w:r w:rsidR="00AF2861" w:rsidRPr="006B5F1C">
        <w:t>жения являются подземные воды.</w:t>
      </w:r>
      <w:r w:rsidRPr="006B5F1C">
        <w:t xml:space="preserve"> </w:t>
      </w:r>
      <w:r w:rsidRPr="006B5F1C">
        <w:rPr>
          <w:szCs w:val="24"/>
        </w:rPr>
        <w:t>Централ</w:t>
      </w:r>
      <w:r w:rsidRPr="006B5F1C">
        <w:rPr>
          <w:szCs w:val="24"/>
        </w:rPr>
        <w:t>и</w:t>
      </w:r>
      <w:r w:rsidRPr="006B5F1C">
        <w:rPr>
          <w:szCs w:val="24"/>
        </w:rPr>
        <w:t>зованным водоснабжением обеспечено около 70% жилого фонда.</w:t>
      </w:r>
    </w:p>
    <w:p w:rsidR="00DE362B" w:rsidRPr="006B5F1C" w:rsidRDefault="00DE362B" w:rsidP="00DE362B">
      <w:pPr>
        <w:pStyle w:val="Aff7"/>
        <w:rPr>
          <w:rStyle w:val="1b"/>
          <w:sz w:val="24"/>
          <w:szCs w:val="28"/>
        </w:rPr>
      </w:pPr>
      <w:r w:rsidRPr="006B5F1C">
        <w:rPr>
          <w:rStyle w:val="1b"/>
          <w:sz w:val="24"/>
          <w:szCs w:val="28"/>
        </w:rPr>
        <w:t>В качестве источников централизованного водоснабжения на территории поселения и</w:t>
      </w:r>
      <w:r w:rsidRPr="006B5F1C">
        <w:rPr>
          <w:rStyle w:val="1b"/>
          <w:sz w:val="24"/>
          <w:szCs w:val="28"/>
        </w:rPr>
        <w:t>с</w:t>
      </w:r>
      <w:r w:rsidRPr="006B5F1C">
        <w:rPr>
          <w:rStyle w:val="1b"/>
          <w:sz w:val="24"/>
          <w:szCs w:val="28"/>
        </w:rPr>
        <w:t>пользуются подземные источники - артезианские скважины.</w:t>
      </w:r>
      <w:r w:rsidR="00AA7FA0" w:rsidRPr="006B5F1C">
        <w:rPr>
          <w:rStyle w:val="1b"/>
          <w:sz w:val="24"/>
          <w:szCs w:val="28"/>
        </w:rPr>
        <w:t xml:space="preserve"> </w:t>
      </w:r>
      <w:r w:rsidRPr="006B5F1C">
        <w:rPr>
          <w:rStyle w:val="1b"/>
          <w:sz w:val="24"/>
          <w:szCs w:val="28"/>
        </w:rPr>
        <w:t xml:space="preserve">Четыре артезианские скважины № 1519; № 1553; № 2Д; № 1Д находятся в поселке </w:t>
      </w:r>
      <w:proofErr w:type="spellStart"/>
      <w:r w:rsidRPr="006B5F1C">
        <w:rPr>
          <w:rStyle w:val="1b"/>
          <w:sz w:val="24"/>
          <w:szCs w:val="28"/>
        </w:rPr>
        <w:t>Вичевщина</w:t>
      </w:r>
      <w:proofErr w:type="spellEnd"/>
      <w:r w:rsidRPr="006B5F1C">
        <w:rPr>
          <w:rStyle w:val="1b"/>
          <w:sz w:val="24"/>
          <w:szCs w:val="28"/>
        </w:rPr>
        <w:t xml:space="preserve"> и две артезианские скважины № 4702 и № 6440 находятся в деревне Плотники. В населенных пунктах: </w:t>
      </w:r>
      <w:r w:rsidR="00AA7FA0" w:rsidRPr="006B5F1C">
        <w:rPr>
          <w:rStyle w:val="1b"/>
          <w:sz w:val="24"/>
          <w:szCs w:val="28"/>
        </w:rPr>
        <w:t xml:space="preserve">д. </w:t>
      </w:r>
      <w:r w:rsidRPr="006B5F1C">
        <w:rPr>
          <w:rStyle w:val="1b"/>
          <w:sz w:val="24"/>
          <w:szCs w:val="28"/>
        </w:rPr>
        <w:t xml:space="preserve"> Мерины, село </w:t>
      </w:r>
      <w:proofErr w:type="spellStart"/>
      <w:r w:rsidRPr="006B5F1C">
        <w:rPr>
          <w:rStyle w:val="1b"/>
          <w:sz w:val="24"/>
          <w:szCs w:val="28"/>
        </w:rPr>
        <w:t>Кы</w:t>
      </w:r>
      <w:r w:rsidRPr="006B5F1C">
        <w:rPr>
          <w:rStyle w:val="1b"/>
          <w:sz w:val="24"/>
          <w:szCs w:val="28"/>
        </w:rPr>
        <w:t>р</w:t>
      </w:r>
      <w:r w:rsidRPr="006B5F1C">
        <w:rPr>
          <w:rStyle w:val="1b"/>
          <w:sz w:val="24"/>
          <w:szCs w:val="28"/>
        </w:rPr>
        <w:t>мыж</w:t>
      </w:r>
      <w:proofErr w:type="spellEnd"/>
      <w:r w:rsidRPr="006B5F1C">
        <w:rPr>
          <w:rStyle w:val="1b"/>
          <w:sz w:val="24"/>
          <w:szCs w:val="28"/>
        </w:rPr>
        <w:t xml:space="preserve">, </w:t>
      </w:r>
      <w:r w:rsidR="00AA7FA0" w:rsidRPr="006B5F1C">
        <w:rPr>
          <w:rStyle w:val="1b"/>
          <w:sz w:val="24"/>
          <w:szCs w:val="28"/>
        </w:rPr>
        <w:t xml:space="preserve">д. </w:t>
      </w:r>
      <w:r w:rsidRPr="006B5F1C">
        <w:rPr>
          <w:rStyle w:val="1b"/>
          <w:sz w:val="24"/>
          <w:szCs w:val="28"/>
        </w:rPr>
        <w:t xml:space="preserve"> </w:t>
      </w:r>
      <w:proofErr w:type="spellStart"/>
      <w:r w:rsidRPr="006B5F1C">
        <w:rPr>
          <w:rStyle w:val="1b"/>
          <w:sz w:val="24"/>
          <w:szCs w:val="28"/>
        </w:rPr>
        <w:t>Гаинцы</w:t>
      </w:r>
      <w:proofErr w:type="spellEnd"/>
      <w:r w:rsidRPr="006B5F1C">
        <w:rPr>
          <w:rStyle w:val="1b"/>
          <w:sz w:val="24"/>
          <w:szCs w:val="28"/>
        </w:rPr>
        <w:t xml:space="preserve">, </w:t>
      </w:r>
      <w:r w:rsidR="00AA7FA0" w:rsidRPr="006B5F1C">
        <w:rPr>
          <w:rStyle w:val="1b"/>
          <w:sz w:val="24"/>
          <w:szCs w:val="28"/>
        </w:rPr>
        <w:t xml:space="preserve">д. </w:t>
      </w:r>
      <w:r w:rsidRPr="006B5F1C">
        <w:rPr>
          <w:rStyle w:val="1b"/>
          <w:sz w:val="24"/>
          <w:szCs w:val="28"/>
        </w:rPr>
        <w:t xml:space="preserve"> Смолины, </w:t>
      </w:r>
      <w:r w:rsidR="00AA7FA0" w:rsidRPr="006B5F1C">
        <w:rPr>
          <w:rStyle w:val="1b"/>
          <w:sz w:val="24"/>
          <w:szCs w:val="28"/>
        </w:rPr>
        <w:t xml:space="preserve">д. </w:t>
      </w:r>
      <w:r w:rsidRPr="006B5F1C">
        <w:rPr>
          <w:rStyle w:val="1b"/>
          <w:sz w:val="24"/>
          <w:szCs w:val="28"/>
        </w:rPr>
        <w:t xml:space="preserve"> Ямное водоснабжение осуществляется от артезианских скв</w:t>
      </w:r>
      <w:r w:rsidRPr="006B5F1C">
        <w:rPr>
          <w:rStyle w:val="1b"/>
          <w:sz w:val="24"/>
          <w:szCs w:val="28"/>
        </w:rPr>
        <w:t>а</w:t>
      </w:r>
      <w:r w:rsidRPr="006B5F1C">
        <w:rPr>
          <w:rStyle w:val="1b"/>
          <w:sz w:val="24"/>
          <w:szCs w:val="28"/>
        </w:rPr>
        <w:t xml:space="preserve">жин </w:t>
      </w:r>
      <w:r w:rsidR="00CD0A61">
        <w:rPr>
          <w:rStyle w:val="1b"/>
          <w:sz w:val="24"/>
          <w:szCs w:val="28"/>
        </w:rPr>
        <w:t>З</w:t>
      </w:r>
      <w:r w:rsidRPr="006B5F1C">
        <w:rPr>
          <w:rStyle w:val="1b"/>
          <w:sz w:val="24"/>
          <w:szCs w:val="28"/>
        </w:rPr>
        <w:t>АО ПЗ «Октябрьский».</w:t>
      </w:r>
    </w:p>
    <w:p w:rsidR="00CF7948" w:rsidRPr="006B5F1C" w:rsidRDefault="00CF7948" w:rsidP="00CF7948">
      <w:pPr>
        <w:pStyle w:val="96"/>
        <w:shd w:val="clear" w:color="auto" w:fill="auto"/>
        <w:spacing w:line="240" w:lineRule="auto"/>
        <w:ind w:firstLine="580"/>
        <w:rPr>
          <w:color w:val="auto"/>
          <w:sz w:val="24"/>
          <w:szCs w:val="24"/>
        </w:rPr>
      </w:pPr>
      <w:r w:rsidRPr="006B5F1C">
        <w:rPr>
          <w:color w:val="auto"/>
          <w:sz w:val="24"/>
          <w:szCs w:val="24"/>
        </w:rPr>
        <w:t xml:space="preserve">Водопроводные сети находятся на балансе администрации </w:t>
      </w:r>
      <w:proofErr w:type="spellStart"/>
      <w:r w:rsidRPr="006B5F1C">
        <w:rPr>
          <w:color w:val="auto"/>
          <w:sz w:val="24"/>
          <w:szCs w:val="24"/>
        </w:rPr>
        <w:t>Куменского</w:t>
      </w:r>
      <w:proofErr w:type="spellEnd"/>
      <w:r w:rsidRPr="006B5F1C">
        <w:rPr>
          <w:color w:val="auto"/>
          <w:sz w:val="24"/>
          <w:szCs w:val="24"/>
        </w:rPr>
        <w:t xml:space="preserve"> района  и часть ЗАО </w:t>
      </w:r>
      <w:r w:rsidR="00DE362B" w:rsidRPr="006B5F1C">
        <w:rPr>
          <w:color w:val="auto"/>
          <w:sz w:val="24"/>
          <w:szCs w:val="24"/>
        </w:rPr>
        <w:t xml:space="preserve">ПЗ </w:t>
      </w:r>
      <w:r w:rsidR="00CD0A61">
        <w:rPr>
          <w:color w:val="auto"/>
          <w:sz w:val="24"/>
          <w:szCs w:val="24"/>
        </w:rPr>
        <w:t>«</w:t>
      </w:r>
      <w:proofErr w:type="gramStart"/>
      <w:r w:rsidR="00CD0A61">
        <w:rPr>
          <w:color w:val="auto"/>
          <w:sz w:val="24"/>
          <w:szCs w:val="24"/>
        </w:rPr>
        <w:t>Октябрьский</w:t>
      </w:r>
      <w:proofErr w:type="gramEnd"/>
      <w:r w:rsidR="00CD0A61">
        <w:rPr>
          <w:color w:val="auto"/>
          <w:sz w:val="24"/>
          <w:szCs w:val="24"/>
        </w:rPr>
        <w:t>.</w:t>
      </w:r>
      <w:r w:rsidRPr="006B5F1C">
        <w:rPr>
          <w:color w:val="auto"/>
          <w:sz w:val="24"/>
          <w:szCs w:val="24"/>
        </w:rPr>
        <w:t xml:space="preserve"> </w:t>
      </w:r>
      <w:bookmarkStart w:id="7" w:name="bookmark12"/>
      <w:r w:rsidR="00CD0A61">
        <w:rPr>
          <w:color w:val="auto"/>
          <w:sz w:val="24"/>
          <w:szCs w:val="24"/>
        </w:rPr>
        <w:t xml:space="preserve">Сети водоснабжения ЗАО ПЗ «Октябрьский» используются только для обеспечения </w:t>
      </w:r>
      <w:proofErr w:type="spellStart"/>
      <w:r w:rsidR="00CD0A61">
        <w:rPr>
          <w:color w:val="auto"/>
          <w:sz w:val="24"/>
          <w:szCs w:val="24"/>
        </w:rPr>
        <w:t>хоз</w:t>
      </w:r>
      <w:proofErr w:type="gramStart"/>
      <w:r w:rsidR="00CD0A61">
        <w:rPr>
          <w:color w:val="auto"/>
          <w:sz w:val="24"/>
          <w:szCs w:val="24"/>
        </w:rPr>
        <w:t>.п</w:t>
      </w:r>
      <w:proofErr w:type="gramEnd"/>
      <w:r w:rsidR="00CD0A61">
        <w:rPr>
          <w:color w:val="auto"/>
          <w:sz w:val="24"/>
          <w:szCs w:val="24"/>
        </w:rPr>
        <w:t>итьевых</w:t>
      </w:r>
      <w:proofErr w:type="spellEnd"/>
      <w:r w:rsidR="00CD0A61">
        <w:rPr>
          <w:color w:val="auto"/>
          <w:sz w:val="24"/>
          <w:szCs w:val="24"/>
        </w:rPr>
        <w:t xml:space="preserve"> нужд подразделений предприятия. </w:t>
      </w:r>
      <w:r w:rsidRPr="006B5F1C">
        <w:rPr>
          <w:color w:val="auto"/>
          <w:sz w:val="24"/>
          <w:szCs w:val="24"/>
        </w:rPr>
        <w:t>Пожаротушение населенных пунктов предусматривается из пожарных гидрантов, пожарных резервуаров и других водных по</w:t>
      </w:r>
      <w:r w:rsidR="00DE362B" w:rsidRPr="006B5F1C">
        <w:rPr>
          <w:color w:val="auto"/>
          <w:sz w:val="24"/>
          <w:szCs w:val="24"/>
        </w:rPr>
        <w:t>верхностных источников водоснаб</w:t>
      </w:r>
      <w:r w:rsidRPr="006B5F1C">
        <w:rPr>
          <w:color w:val="auto"/>
          <w:sz w:val="24"/>
          <w:szCs w:val="24"/>
        </w:rPr>
        <w:t>жения.</w:t>
      </w:r>
      <w:bookmarkEnd w:id="7"/>
    </w:p>
    <w:p w:rsidR="00D42E2E" w:rsidRPr="006B5F1C" w:rsidRDefault="00D42E2E" w:rsidP="00D42E2E">
      <w:pPr>
        <w:ind w:firstLine="709"/>
      </w:pPr>
      <w:r w:rsidRPr="006B5F1C">
        <w:t xml:space="preserve">Обслуживание централизованной системы холодного водоснабжения на территории </w:t>
      </w:r>
      <w:r w:rsidR="00CF7948" w:rsidRPr="006B5F1C">
        <w:t>п</w:t>
      </w:r>
      <w:r w:rsidR="00CF7948" w:rsidRPr="006B5F1C">
        <w:t>о</w:t>
      </w:r>
      <w:r w:rsidR="00CF7948" w:rsidRPr="006B5F1C">
        <w:t>селения</w:t>
      </w:r>
      <w:r w:rsidRPr="006B5F1C">
        <w:t xml:space="preserve"> осуществляет ООО «</w:t>
      </w:r>
      <w:proofErr w:type="spellStart"/>
      <w:r w:rsidRPr="006B5F1C">
        <w:t>Вожгальское</w:t>
      </w:r>
      <w:proofErr w:type="spellEnd"/>
      <w:r w:rsidRPr="006B5F1C">
        <w:t xml:space="preserve"> домоуправление».</w:t>
      </w:r>
    </w:p>
    <w:p w:rsidR="00EA17F2" w:rsidRPr="006B5F1C" w:rsidRDefault="00EA17F2" w:rsidP="00171CFE">
      <w:pPr>
        <w:pStyle w:val="Aff7"/>
      </w:pPr>
    </w:p>
    <w:p w:rsidR="001975D0" w:rsidRPr="006B5F1C" w:rsidRDefault="001975D0" w:rsidP="00CE148D">
      <w:pPr>
        <w:pStyle w:val="30"/>
        <w:rPr>
          <w:rFonts w:cs="Times New Roman"/>
        </w:rPr>
      </w:pPr>
      <w:r w:rsidRPr="006B5F1C">
        <w:rPr>
          <w:rFonts w:cs="Times New Roman"/>
        </w:rPr>
        <w:t>1.2 Описание территорий, не</w:t>
      </w:r>
      <w:r w:rsidR="00341439" w:rsidRPr="006B5F1C">
        <w:rPr>
          <w:rFonts w:cs="Times New Roman"/>
        </w:rPr>
        <w:t xml:space="preserve"> </w:t>
      </w:r>
      <w:r w:rsidRPr="006B5F1C">
        <w:rPr>
          <w:rFonts w:cs="Times New Roman"/>
        </w:rPr>
        <w:t>охваченных</w:t>
      </w:r>
      <w:r w:rsidR="007E4198" w:rsidRPr="006B5F1C">
        <w:rPr>
          <w:rFonts w:cs="Times New Roman"/>
        </w:rPr>
        <w:t xml:space="preserve"> </w:t>
      </w:r>
      <w:r w:rsidRPr="006B5F1C">
        <w:rPr>
          <w:rFonts w:cs="Times New Roman"/>
        </w:rPr>
        <w:t>централизо</w:t>
      </w:r>
      <w:r w:rsidR="002C1FE7" w:rsidRPr="006B5F1C">
        <w:rPr>
          <w:rFonts w:cs="Times New Roman"/>
        </w:rPr>
        <w:t>ванными системами вод</w:t>
      </w:r>
      <w:r w:rsidR="002C1FE7" w:rsidRPr="006B5F1C">
        <w:rPr>
          <w:rFonts w:cs="Times New Roman"/>
        </w:rPr>
        <w:t>о</w:t>
      </w:r>
      <w:r w:rsidR="002C1FE7" w:rsidRPr="006B5F1C">
        <w:rPr>
          <w:rFonts w:cs="Times New Roman"/>
        </w:rPr>
        <w:t>снабжения</w:t>
      </w:r>
    </w:p>
    <w:p w:rsidR="009921A4" w:rsidRPr="006B5F1C" w:rsidRDefault="009921A4" w:rsidP="00EA17F2">
      <w:pPr>
        <w:pStyle w:val="aff9"/>
        <w:rPr>
          <w:rStyle w:val="Aff8"/>
        </w:rPr>
      </w:pPr>
      <w:r w:rsidRPr="006B5F1C">
        <w:rPr>
          <w:szCs w:val="24"/>
        </w:rPr>
        <w:t xml:space="preserve">В настоящее время централизованное водоснабжение отсутствует в </w:t>
      </w:r>
      <w:r w:rsidR="00AA7FA0" w:rsidRPr="006B5F1C">
        <w:t xml:space="preserve">д. </w:t>
      </w:r>
      <w:r w:rsidR="00CF7948" w:rsidRPr="006B5F1C">
        <w:t xml:space="preserve"> </w:t>
      </w:r>
      <w:proofErr w:type="spellStart"/>
      <w:r w:rsidR="00CF7948" w:rsidRPr="006B5F1C">
        <w:rPr>
          <w:rStyle w:val="Aff8"/>
        </w:rPr>
        <w:t>Бадруженки</w:t>
      </w:r>
      <w:proofErr w:type="spellEnd"/>
      <w:proofErr w:type="gramStart"/>
      <w:r w:rsidR="00CF7948" w:rsidRPr="006B5F1C">
        <w:rPr>
          <w:rStyle w:val="Aff8"/>
        </w:rPr>
        <w:t xml:space="preserve"> </w:t>
      </w:r>
      <w:r w:rsidR="00AA7FA0" w:rsidRPr="006B5F1C">
        <w:rPr>
          <w:rStyle w:val="Aff8"/>
        </w:rPr>
        <w:t>,</w:t>
      </w:r>
      <w:proofErr w:type="gramEnd"/>
      <w:r w:rsidR="00AA7FA0" w:rsidRPr="006B5F1C">
        <w:rPr>
          <w:rStyle w:val="Aff8"/>
        </w:rPr>
        <w:t xml:space="preserve"> </w:t>
      </w:r>
      <w:r w:rsidR="00CF7948" w:rsidRPr="006B5F1C">
        <w:rPr>
          <w:rStyle w:val="Aff8"/>
        </w:rPr>
        <w:t xml:space="preserve"> </w:t>
      </w:r>
      <w:r w:rsidR="00AA7FA0" w:rsidRPr="006B5F1C">
        <w:rPr>
          <w:rStyle w:val="Aff8"/>
        </w:rPr>
        <w:t xml:space="preserve">д.  </w:t>
      </w:r>
      <w:proofErr w:type="spellStart"/>
      <w:r w:rsidR="00AA7FA0" w:rsidRPr="006B5F1C">
        <w:rPr>
          <w:rStyle w:val="Aff8"/>
        </w:rPr>
        <w:t>Балезенки</w:t>
      </w:r>
      <w:proofErr w:type="spellEnd"/>
      <w:r w:rsidR="00AA7FA0" w:rsidRPr="006B5F1C">
        <w:rPr>
          <w:rStyle w:val="Aff8"/>
        </w:rPr>
        <w:t>,</w:t>
      </w:r>
      <w:r w:rsidR="00CF7948" w:rsidRPr="006B5F1C">
        <w:rPr>
          <w:rStyle w:val="Aff8"/>
        </w:rPr>
        <w:t xml:space="preserve"> </w:t>
      </w:r>
      <w:r w:rsidR="00AA7FA0" w:rsidRPr="006B5F1C">
        <w:rPr>
          <w:rStyle w:val="Aff8"/>
        </w:rPr>
        <w:t xml:space="preserve">д.  </w:t>
      </w:r>
      <w:proofErr w:type="spellStart"/>
      <w:r w:rsidR="00AA7FA0" w:rsidRPr="006B5F1C">
        <w:rPr>
          <w:rStyle w:val="Aff8"/>
        </w:rPr>
        <w:t>Быбинцы</w:t>
      </w:r>
      <w:proofErr w:type="spellEnd"/>
      <w:r w:rsidR="00AA7FA0" w:rsidRPr="006B5F1C">
        <w:rPr>
          <w:rStyle w:val="Aff8"/>
        </w:rPr>
        <w:t xml:space="preserve">, д. </w:t>
      </w:r>
      <w:r w:rsidR="00CF7948" w:rsidRPr="006B5F1C">
        <w:rPr>
          <w:rStyle w:val="Aff8"/>
        </w:rPr>
        <w:t xml:space="preserve"> Дымково</w:t>
      </w:r>
      <w:r w:rsidR="00AA7FA0" w:rsidRPr="006B5F1C">
        <w:rPr>
          <w:rStyle w:val="Aff8"/>
        </w:rPr>
        <w:t xml:space="preserve">, д. </w:t>
      </w:r>
      <w:r w:rsidR="00CF7948" w:rsidRPr="006B5F1C">
        <w:rPr>
          <w:rStyle w:val="Aff8"/>
        </w:rPr>
        <w:t xml:space="preserve"> Кленовое</w:t>
      </w:r>
      <w:r w:rsidR="00AA7FA0" w:rsidRPr="006B5F1C">
        <w:rPr>
          <w:rStyle w:val="Aff8"/>
        </w:rPr>
        <w:t xml:space="preserve">, д. </w:t>
      </w:r>
      <w:r w:rsidR="00CF7948" w:rsidRPr="006B5F1C">
        <w:rPr>
          <w:rStyle w:val="Aff8"/>
        </w:rPr>
        <w:t xml:space="preserve"> Ключи</w:t>
      </w:r>
      <w:r w:rsidR="00AA7FA0" w:rsidRPr="006B5F1C">
        <w:rPr>
          <w:rStyle w:val="Aff8"/>
        </w:rPr>
        <w:t xml:space="preserve">, д. </w:t>
      </w:r>
      <w:r w:rsidR="00CF7948" w:rsidRPr="006B5F1C">
        <w:rPr>
          <w:rStyle w:val="Aff8"/>
        </w:rPr>
        <w:t xml:space="preserve"> </w:t>
      </w:r>
      <w:proofErr w:type="spellStart"/>
      <w:r w:rsidR="00CF7948" w:rsidRPr="006B5F1C">
        <w:rPr>
          <w:rStyle w:val="Aff8"/>
        </w:rPr>
        <w:t>Минеево</w:t>
      </w:r>
      <w:proofErr w:type="spellEnd"/>
      <w:r w:rsidR="00AA7FA0" w:rsidRPr="006B5F1C">
        <w:rPr>
          <w:rStyle w:val="Aff8"/>
        </w:rPr>
        <w:t xml:space="preserve">, д. </w:t>
      </w:r>
      <w:r w:rsidR="00CF7948" w:rsidRPr="006B5F1C">
        <w:rPr>
          <w:rStyle w:val="Aff8"/>
        </w:rPr>
        <w:t xml:space="preserve"> Остров</w:t>
      </w:r>
      <w:r w:rsidR="00AA7FA0" w:rsidRPr="006B5F1C">
        <w:rPr>
          <w:rStyle w:val="Aff8"/>
        </w:rPr>
        <w:t>,</w:t>
      </w:r>
      <w:r w:rsidR="00CF7948" w:rsidRPr="006B5F1C">
        <w:rPr>
          <w:rStyle w:val="Aff8"/>
        </w:rPr>
        <w:t xml:space="preserve"> </w:t>
      </w:r>
      <w:r w:rsidR="00AA7FA0" w:rsidRPr="006B5F1C">
        <w:rPr>
          <w:rStyle w:val="Aff8"/>
        </w:rPr>
        <w:t xml:space="preserve">д. </w:t>
      </w:r>
      <w:r w:rsidR="00CF7948" w:rsidRPr="006B5F1C">
        <w:rPr>
          <w:rStyle w:val="Aff8"/>
        </w:rPr>
        <w:t xml:space="preserve"> Пал</w:t>
      </w:r>
      <w:r w:rsidR="00CF7948" w:rsidRPr="006B5F1C">
        <w:rPr>
          <w:rStyle w:val="Aff8"/>
        </w:rPr>
        <w:t>ь</w:t>
      </w:r>
      <w:r w:rsidR="00CF7948" w:rsidRPr="006B5F1C">
        <w:rPr>
          <w:rStyle w:val="Aff8"/>
        </w:rPr>
        <w:t>ник</w:t>
      </w:r>
      <w:r w:rsidR="00AA7FA0" w:rsidRPr="006B5F1C">
        <w:rPr>
          <w:rStyle w:val="Aff8"/>
        </w:rPr>
        <w:t>,</w:t>
      </w:r>
      <w:r w:rsidR="00CF7948" w:rsidRPr="006B5F1C">
        <w:rPr>
          <w:rStyle w:val="Aff8"/>
        </w:rPr>
        <w:t xml:space="preserve"> </w:t>
      </w:r>
      <w:r w:rsidR="00AA7FA0" w:rsidRPr="006B5F1C">
        <w:rPr>
          <w:rStyle w:val="Aff8"/>
        </w:rPr>
        <w:t xml:space="preserve">д. </w:t>
      </w:r>
      <w:r w:rsidR="00CF7948" w:rsidRPr="006B5F1C">
        <w:rPr>
          <w:rStyle w:val="Aff8"/>
        </w:rPr>
        <w:t xml:space="preserve"> </w:t>
      </w:r>
      <w:proofErr w:type="spellStart"/>
      <w:r w:rsidR="00CF7948" w:rsidRPr="006B5F1C">
        <w:rPr>
          <w:rStyle w:val="Aff8"/>
        </w:rPr>
        <w:t>Шандариха</w:t>
      </w:r>
      <w:proofErr w:type="spellEnd"/>
      <w:r w:rsidR="00AA7FA0" w:rsidRPr="006B5F1C">
        <w:rPr>
          <w:rStyle w:val="Aff8"/>
        </w:rPr>
        <w:t xml:space="preserve">, д. </w:t>
      </w:r>
      <w:r w:rsidR="00CF7948" w:rsidRPr="006B5F1C">
        <w:rPr>
          <w:rStyle w:val="Aff8"/>
        </w:rPr>
        <w:t xml:space="preserve"> </w:t>
      </w:r>
      <w:proofErr w:type="spellStart"/>
      <w:r w:rsidR="00CF7948" w:rsidRPr="006B5F1C">
        <w:rPr>
          <w:rStyle w:val="Aff8"/>
        </w:rPr>
        <w:t>Шандары</w:t>
      </w:r>
      <w:proofErr w:type="spellEnd"/>
      <w:r w:rsidR="00AA7FA0" w:rsidRPr="006B5F1C">
        <w:rPr>
          <w:rStyle w:val="Aff8"/>
        </w:rPr>
        <w:t>,</w:t>
      </w:r>
      <w:r w:rsidR="00CF7948" w:rsidRPr="006B5F1C">
        <w:rPr>
          <w:rStyle w:val="Aff8"/>
        </w:rPr>
        <w:t xml:space="preserve"> </w:t>
      </w:r>
      <w:r w:rsidR="00AA7FA0" w:rsidRPr="006B5F1C">
        <w:rPr>
          <w:rStyle w:val="Aff8"/>
        </w:rPr>
        <w:t xml:space="preserve">д. </w:t>
      </w:r>
      <w:r w:rsidR="00CF7948" w:rsidRPr="006B5F1C">
        <w:rPr>
          <w:rStyle w:val="Aff8"/>
        </w:rPr>
        <w:t xml:space="preserve"> </w:t>
      </w:r>
      <w:proofErr w:type="spellStart"/>
      <w:r w:rsidR="00CF7948" w:rsidRPr="006B5F1C">
        <w:rPr>
          <w:rStyle w:val="Aff8"/>
        </w:rPr>
        <w:t>Шустенки</w:t>
      </w:r>
      <w:proofErr w:type="spellEnd"/>
      <w:r w:rsidR="00AA7FA0" w:rsidRPr="006B5F1C">
        <w:rPr>
          <w:rStyle w:val="Aff8"/>
        </w:rPr>
        <w:t>,</w:t>
      </w:r>
      <w:r w:rsidR="00CF7948" w:rsidRPr="006B5F1C">
        <w:rPr>
          <w:rStyle w:val="Aff8"/>
        </w:rPr>
        <w:t xml:space="preserve"> </w:t>
      </w:r>
      <w:r w:rsidR="00AA7FA0" w:rsidRPr="006B5F1C">
        <w:rPr>
          <w:rStyle w:val="Aff8"/>
        </w:rPr>
        <w:t xml:space="preserve">д. </w:t>
      </w:r>
      <w:r w:rsidR="00CF7948" w:rsidRPr="006B5F1C">
        <w:rPr>
          <w:rStyle w:val="Aff8"/>
        </w:rPr>
        <w:t xml:space="preserve"> Юнка</w:t>
      </w:r>
      <w:r w:rsidR="00AA7FA0" w:rsidRPr="006B5F1C">
        <w:rPr>
          <w:rStyle w:val="Aff8"/>
        </w:rPr>
        <w:t>,</w:t>
      </w:r>
      <w:r w:rsidR="00CF7948" w:rsidRPr="006B5F1C">
        <w:rPr>
          <w:rStyle w:val="Aff8"/>
        </w:rPr>
        <w:t xml:space="preserve"> </w:t>
      </w:r>
      <w:r w:rsidR="00AA7FA0" w:rsidRPr="006B5F1C">
        <w:rPr>
          <w:rStyle w:val="Aff8"/>
        </w:rPr>
        <w:t xml:space="preserve">д. </w:t>
      </w:r>
      <w:r w:rsidR="00CF7948" w:rsidRPr="006B5F1C">
        <w:rPr>
          <w:rStyle w:val="Aff8"/>
        </w:rPr>
        <w:t xml:space="preserve"> </w:t>
      </w:r>
      <w:proofErr w:type="spellStart"/>
      <w:r w:rsidR="00CF7948" w:rsidRPr="006B5F1C">
        <w:rPr>
          <w:rStyle w:val="Aff8"/>
        </w:rPr>
        <w:t>Юфериха</w:t>
      </w:r>
      <w:proofErr w:type="spellEnd"/>
      <w:r w:rsidR="00AA7FA0" w:rsidRPr="006B5F1C">
        <w:rPr>
          <w:rStyle w:val="Aff8"/>
        </w:rPr>
        <w:t>.</w:t>
      </w:r>
    </w:p>
    <w:p w:rsidR="009921A4" w:rsidRPr="006B5F1C" w:rsidRDefault="009921A4" w:rsidP="009921A4">
      <w:pPr>
        <w:pStyle w:val="Aff7"/>
      </w:pPr>
      <w:r w:rsidRPr="006B5F1C">
        <w:t>При отсутствии централизованного водоснабжения 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w:t>
      </w:r>
      <w:r w:rsidRPr="006B5F1C">
        <w:t>б</w:t>
      </w:r>
      <w:r w:rsidRPr="006B5F1C">
        <w:t>ные ямы, то качество потребляемой ими воды в ряде случаев не отвечает требованиям санита</w:t>
      </w:r>
      <w:r w:rsidRPr="006B5F1C">
        <w:t>р</w:t>
      </w:r>
      <w:r w:rsidRPr="006B5F1C">
        <w:t>ных норм. Одновременно есть угроза попадания сточных вод в подземные водоносные пласты, используемые для водоснабжения.</w:t>
      </w:r>
    </w:p>
    <w:p w:rsidR="009921A4" w:rsidRPr="006B5F1C" w:rsidRDefault="009921A4" w:rsidP="009921A4">
      <w:pPr>
        <w:pStyle w:val="Aff7"/>
      </w:pPr>
    </w:p>
    <w:p w:rsidR="001975D0" w:rsidRPr="006B5F1C" w:rsidRDefault="001975D0" w:rsidP="00CE148D">
      <w:pPr>
        <w:pStyle w:val="30"/>
        <w:rPr>
          <w:rFonts w:cs="Times New Roman"/>
        </w:rPr>
      </w:pPr>
      <w:r w:rsidRPr="006B5F1C">
        <w:rPr>
          <w:rFonts w:cs="Times New Roman"/>
        </w:rPr>
        <w:t>1.3</w:t>
      </w:r>
      <w:r w:rsidR="005820BF" w:rsidRPr="006B5F1C">
        <w:rPr>
          <w:rFonts w:cs="Times New Roman"/>
        </w:rPr>
        <w:t xml:space="preserve"> </w:t>
      </w:r>
      <w:r w:rsidRPr="006B5F1C">
        <w:rPr>
          <w:rFonts w:cs="Times New Roman"/>
        </w:rPr>
        <w:t>Описание технологических зон водоснабжения, зон централизованного</w:t>
      </w:r>
      <w:r w:rsidR="00C918BD" w:rsidRPr="006B5F1C">
        <w:rPr>
          <w:rFonts w:cs="Times New Roman"/>
        </w:rPr>
        <w:t xml:space="preserve"> </w:t>
      </w:r>
      <w:r w:rsidRPr="006B5F1C">
        <w:rPr>
          <w:rFonts w:cs="Times New Roman"/>
        </w:rPr>
        <w:t>и неце</w:t>
      </w:r>
      <w:r w:rsidRPr="006B5F1C">
        <w:rPr>
          <w:rFonts w:cs="Times New Roman"/>
        </w:rPr>
        <w:t>н</w:t>
      </w:r>
      <w:r w:rsidRPr="006B5F1C">
        <w:rPr>
          <w:rFonts w:cs="Times New Roman"/>
        </w:rPr>
        <w:t>трализованного водоснабжения (территорий, на которых водоснабжение</w:t>
      </w:r>
      <w:r w:rsidR="00C918BD" w:rsidRPr="006B5F1C">
        <w:rPr>
          <w:rFonts w:cs="Times New Roman"/>
        </w:rPr>
        <w:t xml:space="preserve"> </w:t>
      </w:r>
      <w:r w:rsidRPr="006B5F1C">
        <w:rPr>
          <w:rFonts w:cs="Times New Roman"/>
        </w:rPr>
        <w:t>осуществляется с использованием</w:t>
      </w:r>
      <w:r w:rsidR="00341439" w:rsidRPr="006B5F1C">
        <w:rPr>
          <w:rFonts w:cs="Times New Roman"/>
        </w:rPr>
        <w:t xml:space="preserve"> </w:t>
      </w:r>
      <w:r w:rsidRPr="006B5F1C">
        <w:rPr>
          <w:rFonts w:cs="Times New Roman"/>
        </w:rPr>
        <w:t>централизованных</w:t>
      </w:r>
      <w:r w:rsidR="00341439" w:rsidRPr="006B5F1C">
        <w:rPr>
          <w:rFonts w:cs="Times New Roman"/>
        </w:rPr>
        <w:t xml:space="preserve"> </w:t>
      </w:r>
      <w:r w:rsidRPr="006B5F1C">
        <w:rPr>
          <w:rFonts w:cs="Times New Roman"/>
        </w:rPr>
        <w:t>и</w:t>
      </w:r>
      <w:r w:rsidR="00341439" w:rsidRPr="006B5F1C">
        <w:rPr>
          <w:rFonts w:cs="Times New Roman"/>
        </w:rPr>
        <w:t xml:space="preserve"> </w:t>
      </w:r>
      <w:r w:rsidRPr="006B5F1C">
        <w:rPr>
          <w:rFonts w:cs="Times New Roman"/>
        </w:rPr>
        <w:t>нецентрализованных</w:t>
      </w:r>
      <w:r w:rsidR="00C918BD" w:rsidRPr="006B5F1C">
        <w:rPr>
          <w:rFonts w:cs="Times New Roman"/>
        </w:rPr>
        <w:t xml:space="preserve"> </w:t>
      </w:r>
      <w:r w:rsidRPr="006B5F1C">
        <w:rPr>
          <w:rFonts w:cs="Times New Roman"/>
        </w:rPr>
        <w:t>систем</w:t>
      </w:r>
      <w:r w:rsidR="00341439" w:rsidRPr="006B5F1C">
        <w:rPr>
          <w:rFonts w:cs="Times New Roman"/>
        </w:rPr>
        <w:t xml:space="preserve"> </w:t>
      </w:r>
      <w:r w:rsidRPr="006B5F1C">
        <w:rPr>
          <w:rFonts w:cs="Times New Roman"/>
        </w:rPr>
        <w:t>горячего</w:t>
      </w:r>
      <w:r w:rsidR="00341439" w:rsidRPr="006B5F1C">
        <w:rPr>
          <w:rFonts w:cs="Times New Roman"/>
        </w:rPr>
        <w:t xml:space="preserve"> </w:t>
      </w:r>
      <w:r w:rsidRPr="006B5F1C">
        <w:rPr>
          <w:rFonts w:cs="Times New Roman"/>
        </w:rPr>
        <w:t>водоснабж</w:t>
      </w:r>
      <w:r w:rsidRPr="006B5F1C">
        <w:rPr>
          <w:rFonts w:cs="Times New Roman"/>
        </w:rPr>
        <w:t>е</w:t>
      </w:r>
      <w:r w:rsidRPr="006B5F1C">
        <w:rPr>
          <w:rFonts w:cs="Times New Roman"/>
        </w:rPr>
        <w:t>ния,</w:t>
      </w:r>
      <w:r w:rsidR="00341439" w:rsidRPr="006B5F1C">
        <w:rPr>
          <w:rFonts w:cs="Times New Roman"/>
        </w:rPr>
        <w:t xml:space="preserve"> </w:t>
      </w:r>
      <w:r w:rsidRPr="006B5F1C">
        <w:rPr>
          <w:rFonts w:cs="Times New Roman"/>
        </w:rPr>
        <w:t>систем</w:t>
      </w:r>
      <w:r w:rsidR="00341439" w:rsidRPr="006B5F1C">
        <w:rPr>
          <w:rFonts w:cs="Times New Roman"/>
        </w:rPr>
        <w:t xml:space="preserve"> </w:t>
      </w:r>
      <w:r w:rsidRPr="006B5F1C">
        <w:rPr>
          <w:rFonts w:cs="Times New Roman"/>
        </w:rPr>
        <w:t>холодного</w:t>
      </w:r>
      <w:r w:rsidR="00341439" w:rsidRPr="006B5F1C">
        <w:rPr>
          <w:rFonts w:cs="Times New Roman"/>
        </w:rPr>
        <w:t xml:space="preserve"> </w:t>
      </w:r>
      <w:r w:rsidRPr="006B5F1C">
        <w:rPr>
          <w:rFonts w:cs="Times New Roman"/>
        </w:rPr>
        <w:t>водоснабжения</w:t>
      </w:r>
      <w:r w:rsidR="00C918BD" w:rsidRPr="006B5F1C">
        <w:rPr>
          <w:rFonts w:cs="Times New Roman"/>
        </w:rPr>
        <w:t xml:space="preserve"> </w:t>
      </w:r>
      <w:r w:rsidRPr="006B5F1C">
        <w:rPr>
          <w:rFonts w:cs="Times New Roman"/>
        </w:rPr>
        <w:t>соответственно) и перечень центра</w:t>
      </w:r>
      <w:r w:rsidR="002C1FE7" w:rsidRPr="006B5F1C">
        <w:rPr>
          <w:rFonts w:cs="Times New Roman"/>
        </w:rPr>
        <w:t>лизованных с</w:t>
      </w:r>
      <w:r w:rsidR="002C1FE7" w:rsidRPr="006B5F1C">
        <w:rPr>
          <w:rFonts w:cs="Times New Roman"/>
        </w:rPr>
        <w:t>и</w:t>
      </w:r>
      <w:r w:rsidR="002C1FE7" w:rsidRPr="006B5F1C">
        <w:rPr>
          <w:rFonts w:cs="Times New Roman"/>
        </w:rPr>
        <w:t>стем водоснабжения</w:t>
      </w:r>
    </w:p>
    <w:p w:rsidR="004976BA" w:rsidRPr="006B5F1C" w:rsidRDefault="004976BA" w:rsidP="00CE148D">
      <w:pPr>
        <w:pStyle w:val="Aff7"/>
      </w:pPr>
      <w:r w:rsidRPr="006B5F1C">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w:t>
      </w:r>
      <w:r w:rsidRPr="006B5F1C">
        <w:t>т</w:t>
      </w:r>
      <w:r w:rsidRPr="006B5F1C">
        <w:t>ведения» (вместе с «Правилами разработки и утверждения схем водоснабжения и водоотвед</w:t>
      </w:r>
      <w:r w:rsidRPr="006B5F1C">
        <w:t>е</w:t>
      </w:r>
      <w:r w:rsidRPr="006B5F1C">
        <w:lastRenderedPageBreak/>
        <w:t>ния», «Требованиями к содержанию схем водоснабжения и водоотведения») вводят новые п</w:t>
      </w:r>
      <w:r w:rsidRPr="006B5F1C">
        <w:t>о</w:t>
      </w:r>
      <w:r w:rsidRPr="006B5F1C">
        <w:t>нятия в сфере водоснабжения и водоотведения:</w:t>
      </w:r>
    </w:p>
    <w:p w:rsidR="004976BA" w:rsidRPr="006B5F1C" w:rsidRDefault="004976BA" w:rsidP="00CE148D">
      <w:pPr>
        <w:pStyle w:val="Aff7"/>
      </w:pPr>
      <w:r w:rsidRPr="006B5F1C">
        <w:t>«технологическая зона водоснабжения» - часть водопроводной сети, принадлежащей о</w:t>
      </w:r>
      <w:r w:rsidRPr="006B5F1C">
        <w:t>р</w:t>
      </w:r>
      <w:r w:rsidRPr="006B5F1C">
        <w:t>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w:t>
      </w:r>
      <w:r w:rsidRPr="006B5F1C">
        <w:t>е</w:t>
      </w:r>
      <w:r w:rsidRPr="006B5F1C">
        <w:t>бителям в соответствии с расчетным расходом воды;</w:t>
      </w:r>
    </w:p>
    <w:p w:rsidR="004976BA" w:rsidRPr="006B5F1C" w:rsidRDefault="004976BA" w:rsidP="00CE148D">
      <w:pPr>
        <w:pStyle w:val="Aff7"/>
      </w:pPr>
      <w:r w:rsidRPr="006B5F1C">
        <w:t>«централизованная система холодного водоснабжения» - комплекс технологически св</w:t>
      </w:r>
      <w:r w:rsidRPr="006B5F1C">
        <w:t>я</w:t>
      </w:r>
      <w:r w:rsidRPr="006B5F1C">
        <w:t>занных между собой инженерных сооружений, предназначенных для водоподготовки, тран</w:t>
      </w:r>
      <w:r w:rsidRPr="006B5F1C">
        <w:t>с</w:t>
      </w:r>
      <w:r w:rsidRPr="006B5F1C">
        <w:t>портировки и подачи питьевой и (или) технической воды абонентам;</w:t>
      </w:r>
    </w:p>
    <w:p w:rsidR="004976BA" w:rsidRPr="006B5F1C" w:rsidRDefault="004976BA" w:rsidP="00CE148D">
      <w:pPr>
        <w:pStyle w:val="Aff7"/>
      </w:pPr>
      <w:r w:rsidRPr="006B5F1C">
        <w:t>«нецентрализованная система холодного водоснабжения» - сооружения и устройства, те</w:t>
      </w:r>
      <w:r w:rsidRPr="006B5F1C">
        <w:t>х</w:t>
      </w:r>
      <w:r w:rsidRPr="006B5F1C">
        <w:t>нологически не связанные с централизованной системой холодного водоснабжения и предн</w:t>
      </w:r>
      <w:r w:rsidRPr="006B5F1C">
        <w:t>а</w:t>
      </w:r>
      <w:r w:rsidRPr="006B5F1C">
        <w:t>значенные для общего пользования или пользования ограниченного круга лиц.</w:t>
      </w:r>
    </w:p>
    <w:p w:rsidR="004976BA" w:rsidRPr="006B5F1C" w:rsidRDefault="004976BA" w:rsidP="00CE148D">
      <w:pPr>
        <w:pStyle w:val="Aff7"/>
      </w:pPr>
      <w:r w:rsidRPr="006B5F1C">
        <w:t>Описание технологических зон централизованного водоснабжения представлено в Табл</w:t>
      </w:r>
      <w:r w:rsidRPr="006B5F1C">
        <w:t>и</w:t>
      </w:r>
      <w:r w:rsidRPr="006B5F1C">
        <w:t xml:space="preserve">це </w:t>
      </w:r>
      <w:r w:rsidR="00111F82" w:rsidRPr="006B5F1C">
        <w:t>1</w:t>
      </w:r>
      <w:r w:rsidRPr="006B5F1C">
        <w:t>.</w:t>
      </w:r>
    </w:p>
    <w:p w:rsidR="004976BA" w:rsidRPr="006B5F1C" w:rsidRDefault="004976BA" w:rsidP="00CE148D">
      <w:pPr>
        <w:tabs>
          <w:tab w:val="left" w:pos="2940"/>
          <w:tab w:val="left" w:pos="4720"/>
          <w:tab w:val="left" w:pos="6560"/>
          <w:tab w:val="left" w:pos="8160"/>
          <w:tab w:val="left" w:pos="8920"/>
        </w:tabs>
        <w:ind w:right="-20"/>
      </w:pPr>
    </w:p>
    <w:p w:rsidR="004976BA" w:rsidRPr="006B5F1C" w:rsidRDefault="004976BA" w:rsidP="00CE148D">
      <w:pPr>
        <w:pStyle w:val="afc"/>
        <w:sectPr w:rsidR="004976BA" w:rsidRPr="006B5F1C" w:rsidSect="004976BA">
          <w:pgSz w:w="11906" w:h="16838"/>
          <w:pgMar w:top="1134" w:right="851" w:bottom="567" w:left="1134" w:header="709" w:footer="709" w:gutter="0"/>
          <w:cols w:space="708"/>
          <w:docGrid w:linePitch="360"/>
        </w:sectPr>
      </w:pPr>
    </w:p>
    <w:p w:rsidR="004976BA" w:rsidRPr="006B5F1C" w:rsidRDefault="006B5F1C" w:rsidP="006B5F1C">
      <w:pPr>
        <w:pStyle w:val="afc"/>
      </w:pPr>
      <w:r>
        <w:lastRenderedPageBreak/>
        <w:t xml:space="preserve">Таблица </w:t>
      </w:r>
      <w:fldSimple w:instr=" SEQ Таблица \* ARABIC ">
        <w:r>
          <w:rPr>
            <w:noProof/>
          </w:rPr>
          <w:t>1</w:t>
        </w:r>
      </w:fldSimple>
      <w:r>
        <w:t xml:space="preserve"> </w:t>
      </w:r>
      <w:r w:rsidR="004976BA" w:rsidRPr="006B5F1C">
        <w:t xml:space="preserve">– Эксплуатационные зоны централизованного водоснабжения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72"/>
        <w:gridCol w:w="2296"/>
        <w:gridCol w:w="2978"/>
        <w:gridCol w:w="3655"/>
        <w:gridCol w:w="3685"/>
      </w:tblGrid>
      <w:tr w:rsidR="006B5F1C" w:rsidRPr="006B5F1C" w:rsidTr="006B5F1C">
        <w:trPr>
          <w:cantSplit/>
          <w:tblHeader/>
          <w:jc w:val="center"/>
        </w:trPr>
        <w:tc>
          <w:tcPr>
            <w:tcW w:w="734" w:type="pct"/>
            <w:vAlign w:val="center"/>
          </w:tcPr>
          <w:p w:rsidR="004976BA" w:rsidRPr="006B5F1C" w:rsidRDefault="004976BA" w:rsidP="00CE148D">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6B5F1C">
              <w:rPr>
                <w:sz w:val="20"/>
              </w:rPr>
              <w:t>Наименование нас</w:t>
            </w:r>
            <w:r w:rsidRPr="006B5F1C">
              <w:rPr>
                <w:sz w:val="20"/>
              </w:rPr>
              <w:t>е</w:t>
            </w:r>
            <w:r w:rsidRPr="006B5F1C">
              <w:rPr>
                <w:sz w:val="20"/>
              </w:rPr>
              <w:t>ленных пунктов,</w:t>
            </w:r>
          </w:p>
          <w:p w:rsidR="004976BA" w:rsidRPr="006B5F1C" w:rsidRDefault="004976BA" w:rsidP="00CE148D">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6B5F1C">
              <w:rPr>
                <w:sz w:val="20"/>
              </w:rPr>
              <w:t>входящих в состав муниципального обр</w:t>
            </w:r>
            <w:r w:rsidRPr="006B5F1C">
              <w:rPr>
                <w:sz w:val="20"/>
              </w:rPr>
              <w:t>а</w:t>
            </w:r>
            <w:r w:rsidRPr="006B5F1C">
              <w:rPr>
                <w:sz w:val="20"/>
              </w:rPr>
              <w:t>зования</w:t>
            </w:r>
          </w:p>
        </w:tc>
        <w:tc>
          <w:tcPr>
            <w:tcW w:w="776" w:type="pct"/>
            <w:tcBorders>
              <w:right w:val="single" w:sz="4" w:space="0" w:color="auto"/>
            </w:tcBorders>
            <w:vAlign w:val="center"/>
          </w:tcPr>
          <w:p w:rsidR="004976BA" w:rsidRPr="006B5F1C" w:rsidRDefault="004976BA" w:rsidP="00CE148D">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6B5F1C">
              <w:rPr>
                <w:sz w:val="20"/>
              </w:rPr>
              <w:t>Система водоснабжения</w:t>
            </w:r>
          </w:p>
          <w:p w:rsidR="004976BA" w:rsidRPr="006B5F1C" w:rsidRDefault="004976BA" w:rsidP="00CE148D">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6B5F1C">
              <w:rPr>
                <w:sz w:val="20"/>
              </w:rPr>
              <w:t>(централизованная/ н</w:t>
            </w:r>
            <w:r w:rsidRPr="006B5F1C">
              <w:rPr>
                <w:sz w:val="20"/>
              </w:rPr>
              <w:t>е</w:t>
            </w:r>
            <w:r w:rsidRPr="006B5F1C">
              <w:rPr>
                <w:sz w:val="20"/>
              </w:rPr>
              <w:t>централизованная)</w:t>
            </w:r>
          </w:p>
        </w:tc>
        <w:tc>
          <w:tcPr>
            <w:tcW w:w="1007" w:type="pct"/>
            <w:tcBorders>
              <w:right w:val="single" w:sz="4" w:space="0" w:color="auto"/>
            </w:tcBorders>
            <w:vAlign w:val="center"/>
          </w:tcPr>
          <w:p w:rsidR="004976BA" w:rsidRPr="006B5F1C" w:rsidRDefault="004976BA" w:rsidP="00CE148D">
            <w:pPr>
              <w:tabs>
                <w:tab w:val="left" w:pos="1898"/>
              </w:tabs>
              <w:ind w:left="-87"/>
              <w:jc w:val="center"/>
              <w:rPr>
                <w:sz w:val="20"/>
              </w:rPr>
            </w:pPr>
            <w:r w:rsidRPr="006B5F1C">
              <w:rPr>
                <w:sz w:val="20"/>
              </w:rPr>
              <w:t>Источник водоснабжения</w:t>
            </w:r>
          </w:p>
        </w:tc>
        <w:tc>
          <w:tcPr>
            <w:tcW w:w="1236" w:type="pct"/>
            <w:tcBorders>
              <w:left w:val="single" w:sz="4" w:space="0" w:color="auto"/>
              <w:right w:val="single" w:sz="4" w:space="0" w:color="auto"/>
            </w:tcBorders>
            <w:vAlign w:val="center"/>
          </w:tcPr>
          <w:p w:rsidR="004976BA" w:rsidRPr="006B5F1C" w:rsidRDefault="004976BA" w:rsidP="00CE148D">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b/>
                <w:sz w:val="20"/>
              </w:rPr>
            </w:pPr>
            <w:r w:rsidRPr="006B5F1C">
              <w:rPr>
                <w:b/>
                <w:sz w:val="20"/>
              </w:rPr>
              <w:t>Эксплуатационная зона</w:t>
            </w:r>
          </w:p>
          <w:p w:rsidR="004976BA" w:rsidRPr="006B5F1C" w:rsidRDefault="004976BA" w:rsidP="00CE148D">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7"/>
              <w:jc w:val="center"/>
              <w:rPr>
                <w:sz w:val="20"/>
              </w:rPr>
            </w:pPr>
            <w:r w:rsidRPr="006B5F1C">
              <w:rPr>
                <w:sz w:val="20"/>
              </w:rPr>
              <w:t>Организация, несущая эксплуатацио</w:t>
            </w:r>
            <w:r w:rsidRPr="006B5F1C">
              <w:rPr>
                <w:sz w:val="20"/>
              </w:rPr>
              <w:t>н</w:t>
            </w:r>
            <w:r w:rsidRPr="006B5F1C">
              <w:rPr>
                <w:sz w:val="20"/>
              </w:rPr>
              <w:t>ную ответственность при осуществл</w:t>
            </w:r>
            <w:r w:rsidRPr="006B5F1C">
              <w:rPr>
                <w:sz w:val="20"/>
              </w:rPr>
              <w:t>е</w:t>
            </w:r>
            <w:r w:rsidRPr="006B5F1C">
              <w:rPr>
                <w:sz w:val="20"/>
              </w:rPr>
              <w:t>нии централизованного водоснабжения</w:t>
            </w:r>
          </w:p>
        </w:tc>
        <w:tc>
          <w:tcPr>
            <w:tcW w:w="1246" w:type="pct"/>
            <w:tcBorders>
              <w:left w:val="single" w:sz="4" w:space="0" w:color="auto"/>
              <w:right w:val="single" w:sz="4" w:space="0" w:color="auto"/>
            </w:tcBorders>
            <w:vAlign w:val="center"/>
          </w:tcPr>
          <w:p w:rsidR="004976BA" w:rsidRPr="006B5F1C" w:rsidRDefault="004976BA" w:rsidP="00CE148D">
            <w:pPr>
              <w:tabs>
                <w:tab w:val="left" w:pos="1268"/>
                <w:tab w:val="left" w:pos="1898"/>
              </w:tabs>
              <w:ind w:left="-87"/>
              <w:jc w:val="center"/>
              <w:rPr>
                <w:sz w:val="20"/>
              </w:rPr>
            </w:pPr>
            <w:r w:rsidRPr="006B5F1C">
              <w:rPr>
                <w:sz w:val="20"/>
              </w:rPr>
              <w:t>Балансовая принадлежность источников водоснабжения</w:t>
            </w:r>
          </w:p>
        </w:tc>
      </w:tr>
      <w:tr w:rsidR="006B5F1C" w:rsidRPr="006B5F1C" w:rsidTr="006B5F1C">
        <w:trPr>
          <w:cantSplit/>
          <w:jc w:val="center"/>
        </w:trPr>
        <w:tc>
          <w:tcPr>
            <w:tcW w:w="734" w:type="pct"/>
            <w:vMerge w:val="restart"/>
            <w:tcBorders>
              <w:top w:val="single" w:sz="4" w:space="0" w:color="auto"/>
            </w:tcBorders>
            <w:vAlign w:val="center"/>
          </w:tcPr>
          <w:p w:rsidR="00470121" w:rsidRPr="006B5F1C" w:rsidRDefault="00DE362B" w:rsidP="00AA7FA0">
            <w:pPr>
              <w:jc w:val="center"/>
              <w:rPr>
                <w:sz w:val="22"/>
              </w:rPr>
            </w:pPr>
            <w:r w:rsidRPr="006B5F1C">
              <w:rPr>
                <w:sz w:val="22"/>
              </w:rPr>
              <w:t xml:space="preserve">п. </w:t>
            </w:r>
            <w:proofErr w:type="spellStart"/>
            <w:r w:rsidRPr="006B5F1C">
              <w:rPr>
                <w:sz w:val="22"/>
              </w:rPr>
              <w:t>Вичевщина</w:t>
            </w:r>
            <w:proofErr w:type="spellEnd"/>
          </w:p>
        </w:tc>
        <w:tc>
          <w:tcPr>
            <w:tcW w:w="776" w:type="pct"/>
            <w:tcBorders>
              <w:right w:val="single" w:sz="4" w:space="0" w:color="auto"/>
            </w:tcBorders>
            <w:vAlign w:val="center"/>
          </w:tcPr>
          <w:p w:rsidR="00470121" w:rsidRPr="006B5F1C" w:rsidRDefault="0047012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централизованная</w:t>
            </w:r>
          </w:p>
        </w:tc>
        <w:tc>
          <w:tcPr>
            <w:tcW w:w="1007" w:type="pct"/>
            <w:tcBorders>
              <w:right w:val="single" w:sz="4" w:space="0" w:color="auto"/>
            </w:tcBorders>
            <w:vAlign w:val="center"/>
          </w:tcPr>
          <w:p w:rsidR="00470121" w:rsidRPr="006B5F1C" w:rsidRDefault="009A4FA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Артезианские скважины</w:t>
            </w:r>
          </w:p>
        </w:tc>
        <w:tc>
          <w:tcPr>
            <w:tcW w:w="1236" w:type="pct"/>
            <w:tcBorders>
              <w:left w:val="single" w:sz="4" w:space="0" w:color="auto"/>
              <w:right w:val="single" w:sz="4" w:space="0" w:color="auto"/>
            </w:tcBorders>
            <w:vAlign w:val="center"/>
          </w:tcPr>
          <w:p w:rsidR="00470121" w:rsidRPr="006B5F1C" w:rsidRDefault="009A4FA7" w:rsidP="004701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ООО «</w:t>
            </w:r>
            <w:proofErr w:type="spellStart"/>
            <w:r w:rsidRPr="006B5F1C">
              <w:rPr>
                <w:sz w:val="22"/>
                <w:szCs w:val="22"/>
              </w:rPr>
              <w:t>Вожгальское</w:t>
            </w:r>
            <w:proofErr w:type="spellEnd"/>
            <w:r w:rsidRPr="006B5F1C">
              <w:rPr>
                <w:sz w:val="22"/>
                <w:szCs w:val="22"/>
              </w:rPr>
              <w:t xml:space="preserve"> домоуправл</w:t>
            </w:r>
            <w:r w:rsidRPr="006B5F1C">
              <w:rPr>
                <w:sz w:val="22"/>
                <w:szCs w:val="22"/>
              </w:rPr>
              <w:t>е</w:t>
            </w:r>
            <w:r w:rsidRPr="006B5F1C">
              <w:rPr>
                <w:sz w:val="22"/>
                <w:szCs w:val="22"/>
              </w:rPr>
              <w:t>ние»</w:t>
            </w:r>
          </w:p>
        </w:tc>
        <w:tc>
          <w:tcPr>
            <w:tcW w:w="1246" w:type="pct"/>
            <w:tcBorders>
              <w:left w:val="single" w:sz="4" w:space="0" w:color="auto"/>
              <w:right w:val="single" w:sz="4" w:space="0" w:color="auto"/>
            </w:tcBorders>
            <w:vAlign w:val="center"/>
          </w:tcPr>
          <w:p w:rsidR="00470121" w:rsidRPr="006B5F1C" w:rsidRDefault="00DE362B" w:rsidP="00DE3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Муниципальная собственность</w:t>
            </w:r>
            <w:r w:rsidR="00F90690" w:rsidRPr="006B5F1C">
              <w:rPr>
                <w:sz w:val="22"/>
                <w:szCs w:val="22"/>
              </w:rPr>
              <w:t xml:space="preserve"> </w:t>
            </w:r>
          </w:p>
        </w:tc>
      </w:tr>
      <w:tr w:rsidR="006B5F1C" w:rsidRPr="006B5F1C" w:rsidTr="006B5F1C">
        <w:trPr>
          <w:cantSplit/>
          <w:jc w:val="center"/>
        </w:trPr>
        <w:tc>
          <w:tcPr>
            <w:tcW w:w="734" w:type="pct"/>
            <w:vMerge/>
            <w:vAlign w:val="center"/>
          </w:tcPr>
          <w:p w:rsidR="00470121" w:rsidRPr="006B5F1C" w:rsidRDefault="00470121" w:rsidP="00AA7FA0">
            <w:pPr>
              <w:spacing w:line="276" w:lineRule="auto"/>
              <w:jc w:val="center"/>
              <w:rPr>
                <w:sz w:val="22"/>
              </w:rPr>
            </w:pPr>
          </w:p>
        </w:tc>
        <w:tc>
          <w:tcPr>
            <w:tcW w:w="776" w:type="pct"/>
            <w:tcBorders>
              <w:right w:val="single" w:sz="4" w:space="0" w:color="auto"/>
            </w:tcBorders>
            <w:vAlign w:val="center"/>
          </w:tcPr>
          <w:p w:rsidR="00470121" w:rsidRPr="006B5F1C" w:rsidRDefault="0047012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нецентрализованная</w:t>
            </w:r>
          </w:p>
        </w:tc>
        <w:tc>
          <w:tcPr>
            <w:tcW w:w="1007" w:type="pct"/>
            <w:tcBorders>
              <w:right w:val="single" w:sz="4" w:space="0" w:color="auto"/>
            </w:tcBorders>
            <w:vAlign w:val="center"/>
          </w:tcPr>
          <w:p w:rsidR="00470121" w:rsidRPr="006B5F1C" w:rsidRDefault="0047012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470121" w:rsidRPr="006B5F1C" w:rsidRDefault="0047012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частная собственность</w:t>
            </w:r>
          </w:p>
        </w:tc>
        <w:tc>
          <w:tcPr>
            <w:tcW w:w="1246" w:type="pct"/>
            <w:tcBorders>
              <w:left w:val="single" w:sz="4" w:space="0" w:color="auto"/>
              <w:right w:val="single" w:sz="4" w:space="0" w:color="auto"/>
            </w:tcBorders>
            <w:vAlign w:val="center"/>
          </w:tcPr>
          <w:p w:rsidR="00470121" w:rsidRPr="006B5F1C" w:rsidRDefault="0047012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частная собственность</w:t>
            </w:r>
          </w:p>
        </w:tc>
      </w:tr>
      <w:tr w:rsidR="006B5F1C" w:rsidRPr="006B5F1C" w:rsidTr="006B5F1C">
        <w:trPr>
          <w:cantSplit/>
          <w:jc w:val="center"/>
        </w:trPr>
        <w:tc>
          <w:tcPr>
            <w:tcW w:w="734" w:type="pct"/>
            <w:vMerge w:val="restart"/>
            <w:vAlign w:val="center"/>
          </w:tcPr>
          <w:p w:rsidR="00DE362B" w:rsidRPr="006B5F1C" w:rsidRDefault="00DE362B" w:rsidP="00AA7FA0">
            <w:pPr>
              <w:spacing w:line="276" w:lineRule="auto"/>
              <w:jc w:val="center"/>
              <w:rPr>
                <w:sz w:val="22"/>
              </w:rPr>
            </w:pPr>
            <w:r w:rsidRPr="006B5F1C">
              <w:rPr>
                <w:sz w:val="22"/>
              </w:rPr>
              <w:t>д. Плотники</w:t>
            </w:r>
          </w:p>
        </w:tc>
        <w:tc>
          <w:tcPr>
            <w:tcW w:w="776" w:type="pct"/>
            <w:tcBorders>
              <w:right w:val="single" w:sz="4" w:space="0" w:color="auto"/>
            </w:tcBorders>
            <w:vAlign w:val="center"/>
          </w:tcPr>
          <w:p w:rsidR="00DE362B" w:rsidRPr="006B5F1C" w:rsidRDefault="00DE362B"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централизованная</w:t>
            </w:r>
          </w:p>
        </w:tc>
        <w:tc>
          <w:tcPr>
            <w:tcW w:w="1007" w:type="pct"/>
            <w:tcBorders>
              <w:right w:val="single" w:sz="4" w:space="0" w:color="auto"/>
            </w:tcBorders>
            <w:vAlign w:val="center"/>
          </w:tcPr>
          <w:p w:rsidR="00DE362B" w:rsidRPr="006B5F1C" w:rsidRDefault="00DE362B"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Артезианские скважины</w:t>
            </w:r>
          </w:p>
        </w:tc>
        <w:tc>
          <w:tcPr>
            <w:tcW w:w="1236" w:type="pct"/>
            <w:tcBorders>
              <w:left w:val="single" w:sz="4" w:space="0" w:color="auto"/>
              <w:right w:val="single" w:sz="4" w:space="0" w:color="auto"/>
            </w:tcBorders>
            <w:vAlign w:val="center"/>
          </w:tcPr>
          <w:p w:rsidR="00DE362B" w:rsidRPr="006B5F1C" w:rsidRDefault="00DE362B"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ООО «</w:t>
            </w:r>
            <w:proofErr w:type="spellStart"/>
            <w:r w:rsidRPr="006B5F1C">
              <w:rPr>
                <w:sz w:val="22"/>
                <w:szCs w:val="22"/>
              </w:rPr>
              <w:t>Вожгальское</w:t>
            </w:r>
            <w:proofErr w:type="spellEnd"/>
            <w:r w:rsidRPr="006B5F1C">
              <w:rPr>
                <w:sz w:val="22"/>
                <w:szCs w:val="22"/>
              </w:rPr>
              <w:t xml:space="preserve"> домоуправл</w:t>
            </w:r>
            <w:r w:rsidRPr="006B5F1C">
              <w:rPr>
                <w:sz w:val="22"/>
                <w:szCs w:val="22"/>
              </w:rPr>
              <w:t>е</w:t>
            </w:r>
            <w:r w:rsidRPr="006B5F1C">
              <w:rPr>
                <w:sz w:val="22"/>
                <w:szCs w:val="22"/>
              </w:rPr>
              <w:t>ние»</w:t>
            </w:r>
          </w:p>
        </w:tc>
        <w:tc>
          <w:tcPr>
            <w:tcW w:w="1246" w:type="pct"/>
            <w:tcBorders>
              <w:left w:val="single" w:sz="4" w:space="0" w:color="auto"/>
              <w:right w:val="single" w:sz="4" w:space="0" w:color="auto"/>
            </w:tcBorders>
            <w:vAlign w:val="center"/>
          </w:tcPr>
          <w:p w:rsidR="00DE362B" w:rsidRPr="006B5F1C" w:rsidRDefault="00DE362B"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 xml:space="preserve">Муниципальная собственность </w:t>
            </w:r>
          </w:p>
        </w:tc>
      </w:tr>
      <w:tr w:rsidR="006B5F1C" w:rsidRPr="006B5F1C" w:rsidTr="006B5F1C">
        <w:trPr>
          <w:cantSplit/>
          <w:jc w:val="center"/>
        </w:trPr>
        <w:tc>
          <w:tcPr>
            <w:tcW w:w="734" w:type="pct"/>
            <w:vMerge/>
            <w:vAlign w:val="center"/>
          </w:tcPr>
          <w:p w:rsidR="00DE362B" w:rsidRPr="006B5F1C" w:rsidRDefault="00DE362B" w:rsidP="00AA7FA0">
            <w:pPr>
              <w:spacing w:line="276" w:lineRule="auto"/>
              <w:jc w:val="center"/>
              <w:rPr>
                <w:sz w:val="22"/>
              </w:rPr>
            </w:pPr>
          </w:p>
        </w:tc>
        <w:tc>
          <w:tcPr>
            <w:tcW w:w="776" w:type="pct"/>
            <w:tcBorders>
              <w:right w:val="single" w:sz="4" w:space="0" w:color="auto"/>
            </w:tcBorders>
            <w:vAlign w:val="center"/>
          </w:tcPr>
          <w:p w:rsidR="00DE362B" w:rsidRPr="006B5F1C" w:rsidRDefault="00DE362B"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нецентрализованная</w:t>
            </w:r>
          </w:p>
        </w:tc>
        <w:tc>
          <w:tcPr>
            <w:tcW w:w="1007" w:type="pct"/>
            <w:tcBorders>
              <w:right w:val="single" w:sz="4" w:space="0" w:color="auto"/>
            </w:tcBorders>
            <w:vAlign w:val="center"/>
          </w:tcPr>
          <w:p w:rsidR="00DE362B" w:rsidRPr="006B5F1C" w:rsidRDefault="00DE362B"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DE362B" w:rsidRPr="006B5F1C" w:rsidRDefault="00DE362B"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частная собственность</w:t>
            </w:r>
          </w:p>
        </w:tc>
        <w:tc>
          <w:tcPr>
            <w:tcW w:w="1246" w:type="pct"/>
            <w:tcBorders>
              <w:left w:val="single" w:sz="4" w:space="0" w:color="auto"/>
              <w:right w:val="single" w:sz="4" w:space="0" w:color="auto"/>
            </w:tcBorders>
            <w:vAlign w:val="center"/>
          </w:tcPr>
          <w:p w:rsidR="00DE362B" w:rsidRPr="006B5F1C" w:rsidRDefault="00DE362B"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частная собственность</w:t>
            </w:r>
          </w:p>
        </w:tc>
      </w:tr>
      <w:tr w:rsidR="006B5F1C" w:rsidRPr="006B5F1C" w:rsidTr="006B5F1C">
        <w:trPr>
          <w:cantSplit/>
          <w:jc w:val="center"/>
        </w:trPr>
        <w:tc>
          <w:tcPr>
            <w:tcW w:w="734" w:type="pct"/>
            <w:vMerge w:val="restart"/>
            <w:vAlign w:val="center"/>
          </w:tcPr>
          <w:p w:rsidR="00DE362B" w:rsidRPr="006B5F1C" w:rsidRDefault="00DE362B" w:rsidP="00AA7FA0">
            <w:pPr>
              <w:spacing w:line="276" w:lineRule="auto"/>
              <w:jc w:val="center"/>
              <w:rPr>
                <w:sz w:val="22"/>
              </w:rPr>
            </w:pPr>
            <w:r w:rsidRPr="006B5F1C">
              <w:rPr>
                <w:sz w:val="22"/>
              </w:rPr>
              <w:t xml:space="preserve">д. </w:t>
            </w:r>
            <w:proofErr w:type="spellStart"/>
            <w:r w:rsidRPr="006B5F1C">
              <w:rPr>
                <w:sz w:val="22"/>
              </w:rPr>
              <w:t>Гаинцы</w:t>
            </w:r>
            <w:proofErr w:type="spellEnd"/>
          </w:p>
        </w:tc>
        <w:tc>
          <w:tcPr>
            <w:tcW w:w="776" w:type="pct"/>
            <w:tcBorders>
              <w:right w:val="single" w:sz="4" w:space="0" w:color="auto"/>
            </w:tcBorders>
            <w:vAlign w:val="center"/>
          </w:tcPr>
          <w:p w:rsidR="00DE362B" w:rsidRPr="006B5F1C" w:rsidRDefault="00DE362B"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централизованная</w:t>
            </w:r>
          </w:p>
        </w:tc>
        <w:tc>
          <w:tcPr>
            <w:tcW w:w="1007" w:type="pct"/>
            <w:tcBorders>
              <w:right w:val="single" w:sz="4" w:space="0" w:color="auto"/>
            </w:tcBorders>
            <w:vAlign w:val="center"/>
          </w:tcPr>
          <w:p w:rsidR="00DE362B" w:rsidRPr="006B5F1C" w:rsidRDefault="00DE362B"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Артезианские скважины</w:t>
            </w:r>
          </w:p>
        </w:tc>
        <w:tc>
          <w:tcPr>
            <w:tcW w:w="1236" w:type="pct"/>
            <w:tcBorders>
              <w:left w:val="single" w:sz="4" w:space="0" w:color="auto"/>
              <w:right w:val="single" w:sz="4" w:space="0" w:color="auto"/>
            </w:tcBorders>
            <w:vAlign w:val="center"/>
          </w:tcPr>
          <w:p w:rsidR="00DE362B" w:rsidRPr="006B5F1C" w:rsidRDefault="00DE362B"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ООО «</w:t>
            </w:r>
            <w:proofErr w:type="spellStart"/>
            <w:r w:rsidRPr="006B5F1C">
              <w:rPr>
                <w:sz w:val="22"/>
                <w:szCs w:val="22"/>
              </w:rPr>
              <w:t>Вожгальское</w:t>
            </w:r>
            <w:proofErr w:type="spellEnd"/>
            <w:r w:rsidRPr="006B5F1C">
              <w:rPr>
                <w:sz w:val="22"/>
                <w:szCs w:val="22"/>
              </w:rPr>
              <w:t xml:space="preserve"> домоуправл</w:t>
            </w:r>
            <w:r w:rsidRPr="006B5F1C">
              <w:rPr>
                <w:sz w:val="22"/>
                <w:szCs w:val="22"/>
              </w:rPr>
              <w:t>е</w:t>
            </w:r>
            <w:r w:rsidRPr="006B5F1C">
              <w:rPr>
                <w:sz w:val="22"/>
                <w:szCs w:val="22"/>
              </w:rPr>
              <w:t>ние»</w:t>
            </w:r>
          </w:p>
        </w:tc>
        <w:tc>
          <w:tcPr>
            <w:tcW w:w="1246" w:type="pct"/>
            <w:tcBorders>
              <w:left w:val="single" w:sz="4" w:space="0" w:color="auto"/>
              <w:right w:val="single" w:sz="4" w:space="0" w:color="auto"/>
            </w:tcBorders>
            <w:vAlign w:val="center"/>
          </w:tcPr>
          <w:p w:rsidR="00DE362B" w:rsidRPr="006B5F1C" w:rsidRDefault="00DE362B"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t>ЗАО ПЗ «Октябрьский»</w:t>
            </w:r>
          </w:p>
        </w:tc>
      </w:tr>
      <w:tr w:rsidR="006B5F1C" w:rsidRPr="006B5F1C" w:rsidTr="006B5F1C">
        <w:trPr>
          <w:cantSplit/>
          <w:jc w:val="center"/>
        </w:trPr>
        <w:tc>
          <w:tcPr>
            <w:tcW w:w="734" w:type="pct"/>
            <w:vMerge/>
            <w:vAlign w:val="center"/>
          </w:tcPr>
          <w:p w:rsidR="00DE362B" w:rsidRPr="006B5F1C" w:rsidRDefault="00DE362B" w:rsidP="00AA7FA0">
            <w:pPr>
              <w:spacing w:line="276" w:lineRule="auto"/>
              <w:jc w:val="center"/>
              <w:rPr>
                <w:sz w:val="22"/>
              </w:rPr>
            </w:pPr>
          </w:p>
        </w:tc>
        <w:tc>
          <w:tcPr>
            <w:tcW w:w="776" w:type="pct"/>
            <w:tcBorders>
              <w:right w:val="single" w:sz="4" w:space="0" w:color="auto"/>
            </w:tcBorders>
            <w:vAlign w:val="center"/>
          </w:tcPr>
          <w:p w:rsidR="00DE362B" w:rsidRPr="006B5F1C" w:rsidRDefault="00DE362B"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нецентрализованная</w:t>
            </w:r>
          </w:p>
        </w:tc>
        <w:tc>
          <w:tcPr>
            <w:tcW w:w="1007" w:type="pct"/>
            <w:tcBorders>
              <w:right w:val="single" w:sz="4" w:space="0" w:color="auto"/>
            </w:tcBorders>
            <w:vAlign w:val="center"/>
          </w:tcPr>
          <w:p w:rsidR="00DE362B" w:rsidRPr="006B5F1C" w:rsidRDefault="00DE362B"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DE362B" w:rsidRPr="006B5F1C" w:rsidRDefault="00DE362B"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частная собственность</w:t>
            </w:r>
          </w:p>
        </w:tc>
        <w:tc>
          <w:tcPr>
            <w:tcW w:w="1246" w:type="pct"/>
            <w:tcBorders>
              <w:left w:val="single" w:sz="4" w:space="0" w:color="auto"/>
              <w:right w:val="single" w:sz="4" w:space="0" w:color="auto"/>
            </w:tcBorders>
            <w:vAlign w:val="center"/>
          </w:tcPr>
          <w:p w:rsidR="00DE362B" w:rsidRPr="006B5F1C" w:rsidRDefault="00DE362B"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частная собственность</w:t>
            </w:r>
          </w:p>
        </w:tc>
      </w:tr>
      <w:tr w:rsidR="006B5F1C" w:rsidRPr="006B5F1C" w:rsidTr="006B5F1C">
        <w:trPr>
          <w:cantSplit/>
          <w:jc w:val="center"/>
        </w:trPr>
        <w:tc>
          <w:tcPr>
            <w:tcW w:w="734" w:type="pct"/>
            <w:vMerge w:val="restart"/>
            <w:tcBorders>
              <w:top w:val="single" w:sz="4" w:space="0" w:color="000000"/>
              <w:left w:val="single" w:sz="4" w:space="0" w:color="000000"/>
              <w:right w:val="single" w:sz="4" w:space="0" w:color="000000"/>
            </w:tcBorders>
            <w:vAlign w:val="center"/>
          </w:tcPr>
          <w:p w:rsidR="00DE362B" w:rsidRPr="006B5F1C" w:rsidRDefault="00DE362B"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д. Мерины</w:t>
            </w:r>
          </w:p>
        </w:tc>
        <w:tc>
          <w:tcPr>
            <w:tcW w:w="776" w:type="pct"/>
            <w:tcBorders>
              <w:top w:val="single" w:sz="4" w:space="0" w:color="000000"/>
              <w:left w:val="single" w:sz="4" w:space="0" w:color="000000"/>
              <w:bottom w:val="single" w:sz="4" w:space="0" w:color="000000"/>
              <w:right w:val="single" w:sz="4" w:space="0" w:color="auto"/>
            </w:tcBorders>
            <w:vAlign w:val="center"/>
          </w:tcPr>
          <w:p w:rsidR="00DE362B" w:rsidRPr="006B5F1C" w:rsidRDefault="00DE362B"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централизованная</w:t>
            </w:r>
          </w:p>
        </w:tc>
        <w:tc>
          <w:tcPr>
            <w:tcW w:w="1007" w:type="pct"/>
            <w:tcBorders>
              <w:top w:val="single" w:sz="4" w:space="0" w:color="000000"/>
              <w:left w:val="single" w:sz="4" w:space="0" w:color="000000"/>
              <w:bottom w:val="single" w:sz="4" w:space="0" w:color="000000"/>
              <w:right w:val="single" w:sz="4" w:space="0" w:color="auto"/>
            </w:tcBorders>
            <w:vAlign w:val="center"/>
          </w:tcPr>
          <w:p w:rsidR="00DE362B" w:rsidRPr="006B5F1C" w:rsidRDefault="00DE362B"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 xml:space="preserve">Артезианские скважины </w:t>
            </w:r>
          </w:p>
        </w:tc>
        <w:tc>
          <w:tcPr>
            <w:tcW w:w="1236" w:type="pct"/>
            <w:tcBorders>
              <w:top w:val="single" w:sz="4" w:space="0" w:color="000000"/>
              <w:left w:val="single" w:sz="4" w:space="0" w:color="auto"/>
              <w:bottom w:val="single" w:sz="4" w:space="0" w:color="000000"/>
              <w:right w:val="single" w:sz="4" w:space="0" w:color="auto"/>
            </w:tcBorders>
            <w:vAlign w:val="center"/>
          </w:tcPr>
          <w:p w:rsidR="00DE362B" w:rsidRPr="006B5F1C" w:rsidRDefault="00DE362B"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ООО «</w:t>
            </w:r>
            <w:proofErr w:type="spellStart"/>
            <w:r w:rsidRPr="006B5F1C">
              <w:rPr>
                <w:sz w:val="22"/>
                <w:szCs w:val="22"/>
              </w:rPr>
              <w:t>Вожгальское</w:t>
            </w:r>
            <w:proofErr w:type="spellEnd"/>
            <w:r w:rsidRPr="006B5F1C">
              <w:rPr>
                <w:sz w:val="22"/>
                <w:szCs w:val="22"/>
              </w:rPr>
              <w:t xml:space="preserve"> домоуправл</w:t>
            </w:r>
            <w:r w:rsidRPr="006B5F1C">
              <w:rPr>
                <w:sz w:val="22"/>
                <w:szCs w:val="22"/>
              </w:rPr>
              <w:t>е</w:t>
            </w:r>
            <w:r w:rsidRPr="006B5F1C">
              <w:rPr>
                <w:sz w:val="22"/>
                <w:szCs w:val="22"/>
              </w:rPr>
              <w:t>ние»</w:t>
            </w:r>
          </w:p>
        </w:tc>
        <w:tc>
          <w:tcPr>
            <w:tcW w:w="1246" w:type="pct"/>
            <w:tcBorders>
              <w:top w:val="single" w:sz="4" w:space="0" w:color="000000"/>
              <w:left w:val="single" w:sz="4" w:space="0" w:color="auto"/>
              <w:bottom w:val="single" w:sz="4" w:space="0" w:color="000000"/>
              <w:right w:val="single" w:sz="4" w:space="0" w:color="auto"/>
            </w:tcBorders>
            <w:vAlign w:val="center"/>
          </w:tcPr>
          <w:p w:rsidR="00DE362B" w:rsidRPr="006B5F1C" w:rsidRDefault="00DE362B"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t>ЗАО ПЗ «Октябрьский»</w:t>
            </w:r>
          </w:p>
        </w:tc>
      </w:tr>
      <w:tr w:rsidR="006B5F1C" w:rsidRPr="006B5F1C" w:rsidTr="006B5F1C">
        <w:trPr>
          <w:cantSplit/>
          <w:jc w:val="center"/>
        </w:trPr>
        <w:tc>
          <w:tcPr>
            <w:tcW w:w="734" w:type="pct"/>
            <w:vMerge/>
            <w:tcBorders>
              <w:left w:val="single" w:sz="4" w:space="0" w:color="000000"/>
              <w:bottom w:val="single" w:sz="4" w:space="0" w:color="000000"/>
              <w:right w:val="single" w:sz="4" w:space="0" w:color="000000"/>
            </w:tcBorders>
            <w:vAlign w:val="center"/>
          </w:tcPr>
          <w:p w:rsidR="00DE362B" w:rsidRPr="006B5F1C" w:rsidRDefault="00DE362B"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
        </w:tc>
        <w:tc>
          <w:tcPr>
            <w:tcW w:w="776" w:type="pct"/>
            <w:tcBorders>
              <w:top w:val="single" w:sz="4" w:space="0" w:color="000000"/>
              <w:left w:val="single" w:sz="4" w:space="0" w:color="000000"/>
              <w:bottom w:val="single" w:sz="4" w:space="0" w:color="000000"/>
              <w:right w:val="single" w:sz="4" w:space="0" w:color="auto"/>
            </w:tcBorders>
            <w:vAlign w:val="center"/>
          </w:tcPr>
          <w:p w:rsidR="00DE362B" w:rsidRPr="006B5F1C" w:rsidRDefault="00DE362B"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нецентрализованная</w:t>
            </w:r>
          </w:p>
        </w:tc>
        <w:tc>
          <w:tcPr>
            <w:tcW w:w="1007" w:type="pct"/>
            <w:tcBorders>
              <w:top w:val="single" w:sz="4" w:space="0" w:color="000000"/>
              <w:left w:val="single" w:sz="4" w:space="0" w:color="000000"/>
              <w:bottom w:val="single" w:sz="4" w:space="0" w:color="000000"/>
              <w:right w:val="single" w:sz="4" w:space="0" w:color="auto"/>
            </w:tcBorders>
            <w:vAlign w:val="center"/>
          </w:tcPr>
          <w:p w:rsidR="00DE362B" w:rsidRPr="006B5F1C" w:rsidRDefault="00DE362B"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шахтные колодцы, скважины мелкого заложения</w:t>
            </w:r>
          </w:p>
        </w:tc>
        <w:tc>
          <w:tcPr>
            <w:tcW w:w="1236" w:type="pct"/>
            <w:tcBorders>
              <w:top w:val="single" w:sz="4" w:space="0" w:color="000000"/>
              <w:left w:val="single" w:sz="4" w:space="0" w:color="auto"/>
              <w:bottom w:val="single" w:sz="4" w:space="0" w:color="000000"/>
              <w:right w:val="single" w:sz="4" w:space="0" w:color="auto"/>
            </w:tcBorders>
            <w:vAlign w:val="center"/>
          </w:tcPr>
          <w:p w:rsidR="00DE362B" w:rsidRPr="006B5F1C" w:rsidRDefault="00DE362B"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частная собственность</w:t>
            </w:r>
          </w:p>
        </w:tc>
        <w:tc>
          <w:tcPr>
            <w:tcW w:w="1246" w:type="pct"/>
            <w:tcBorders>
              <w:top w:val="single" w:sz="4" w:space="0" w:color="000000"/>
              <w:left w:val="single" w:sz="4" w:space="0" w:color="auto"/>
              <w:bottom w:val="single" w:sz="4" w:space="0" w:color="000000"/>
              <w:right w:val="single" w:sz="4" w:space="0" w:color="auto"/>
            </w:tcBorders>
            <w:vAlign w:val="center"/>
          </w:tcPr>
          <w:p w:rsidR="00DE362B" w:rsidRPr="006B5F1C" w:rsidRDefault="00DE362B"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частная собственность</w:t>
            </w:r>
          </w:p>
        </w:tc>
      </w:tr>
      <w:tr w:rsidR="006B5F1C" w:rsidRPr="006B5F1C" w:rsidTr="006B5F1C">
        <w:trPr>
          <w:cantSplit/>
          <w:jc w:val="center"/>
        </w:trPr>
        <w:tc>
          <w:tcPr>
            <w:tcW w:w="734" w:type="pct"/>
            <w:vMerge w:val="restart"/>
            <w:tcBorders>
              <w:top w:val="single" w:sz="4" w:space="0" w:color="auto"/>
            </w:tcBorders>
            <w:vAlign w:val="center"/>
          </w:tcPr>
          <w:p w:rsidR="00DE362B" w:rsidRPr="006B5F1C" w:rsidRDefault="00DE362B" w:rsidP="00AA7FA0">
            <w:pPr>
              <w:jc w:val="center"/>
              <w:rPr>
                <w:sz w:val="22"/>
              </w:rPr>
            </w:pPr>
            <w:r w:rsidRPr="006B5F1C">
              <w:rPr>
                <w:sz w:val="22"/>
              </w:rPr>
              <w:t>д. Смолины</w:t>
            </w:r>
          </w:p>
        </w:tc>
        <w:tc>
          <w:tcPr>
            <w:tcW w:w="776" w:type="pct"/>
            <w:tcBorders>
              <w:right w:val="single" w:sz="4" w:space="0" w:color="auto"/>
            </w:tcBorders>
            <w:vAlign w:val="center"/>
          </w:tcPr>
          <w:p w:rsidR="00DE362B" w:rsidRPr="006B5F1C" w:rsidRDefault="00DE362B"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централизованная</w:t>
            </w:r>
          </w:p>
        </w:tc>
        <w:tc>
          <w:tcPr>
            <w:tcW w:w="1007" w:type="pct"/>
            <w:tcBorders>
              <w:right w:val="single" w:sz="4" w:space="0" w:color="auto"/>
            </w:tcBorders>
            <w:vAlign w:val="center"/>
          </w:tcPr>
          <w:p w:rsidR="00DE362B" w:rsidRPr="006B5F1C" w:rsidRDefault="00DE362B"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 xml:space="preserve">Артезианские скважины </w:t>
            </w:r>
          </w:p>
        </w:tc>
        <w:tc>
          <w:tcPr>
            <w:tcW w:w="1236" w:type="pct"/>
            <w:tcBorders>
              <w:left w:val="single" w:sz="4" w:space="0" w:color="auto"/>
              <w:right w:val="single" w:sz="4" w:space="0" w:color="auto"/>
            </w:tcBorders>
            <w:vAlign w:val="center"/>
          </w:tcPr>
          <w:p w:rsidR="00DE362B" w:rsidRPr="006B5F1C" w:rsidRDefault="00DE362B" w:rsidP="00F906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ООО «</w:t>
            </w:r>
            <w:proofErr w:type="spellStart"/>
            <w:r w:rsidRPr="006B5F1C">
              <w:rPr>
                <w:sz w:val="22"/>
                <w:szCs w:val="22"/>
              </w:rPr>
              <w:t>Вожгальское</w:t>
            </w:r>
            <w:proofErr w:type="spellEnd"/>
            <w:r w:rsidRPr="006B5F1C">
              <w:rPr>
                <w:sz w:val="22"/>
                <w:szCs w:val="22"/>
              </w:rPr>
              <w:t xml:space="preserve"> домоуправл</w:t>
            </w:r>
            <w:r w:rsidRPr="006B5F1C">
              <w:rPr>
                <w:sz w:val="22"/>
                <w:szCs w:val="22"/>
              </w:rPr>
              <w:t>е</w:t>
            </w:r>
            <w:r w:rsidRPr="006B5F1C">
              <w:rPr>
                <w:sz w:val="22"/>
                <w:szCs w:val="22"/>
              </w:rPr>
              <w:t>ние»</w:t>
            </w:r>
          </w:p>
        </w:tc>
        <w:tc>
          <w:tcPr>
            <w:tcW w:w="1246" w:type="pct"/>
            <w:tcBorders>
              <w:left w:val="single" w:sz="4" w:space="0" w:color="auto"/>
              <w:right w:val="single" w:sz="4" w:space="0" w:color="auto"/>
            </w:tcBorders>
            <w:vAlign w:val="center"/>
          </w:tcPr>
          <w:p w:rsidR="00DE362B" w:rsidRPr="006B5F1C" w:rsidRDefault="00DE362B"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t>ЗАО ПЗ «Октябрьский»</w:t>
            </w:r>
          </w:p>
        </w:tc>
      </w:tr>
      <w:tr w:rsidR="006B5F1C" w:rsidRPr="006B5F1C" w:rsidTr="006B5F1C">
        <w:trPr>
          <w:cantSplit/>
          <w:jc w:val="center"/>
        </w:trPr>
        <w:tc>
          <w:tcPr>
            <w:tcW w:w="734" w:type="pct"/>
            <w:vMerge/>
            <w:vAlign w:val="center"/>
          </w:tcPr>
          <w:p w:rsidR="00DE362B" w:rsidRPr="006B5F1C" w:rsidRDefault="00DE362B" w:rsidP="00AA7FA0">
            <w:pPr>
              <w:spacing w:line="276" w:lineRule="auto"/>
              <w:jc w:val="center"/>
              <w:rPr>
                <w:sz w:val="22"/>
              </w:rPr>
            </w:pPr>
          </w:p>
        </w:tc>
        <w:tc>
          <w:tcPr>
            <w:tcW w:w="776" w:type="pct"/>
            <w:tcBorders>
              <w:right w:val="single" w:sz="4" w:space="0" w:color="auto"/>
            </w:tcBorders>
            <w:vAlign w:val="center"/>
          </w:tcPr>
          <w:p w:rsidR="00DE362B" w:rsidRPr="006B5F1C" w:rsidRDefault="00DE362B"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нецентрализованная</w:t>
            </w:r>
          </w:p>
        </w:tc>
        <w:tc>
          <w:tcPr>
            <w:tcW w:w="1007" w:type="pct"/>
            <w:tcBorders>
              <w:right w:val="single" w:sz="4" w:space="0" w:color="auto"/>
            </w:tcBorders>
            <w:vAlign w:val="center"/>
          </w:tcPr>
          <w:p w:rsidR="00DE362B" w:rsidRPr="006B5F1C" w:rsidRDefault="00DE362B"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DE362B" w:rsidRPr="006B5F1C" w:rsidRDefault="00DE362B"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частная собственность</w:t>
            </w:r>
          </w:p>
        </w:tc>
        <w:tc>
          <w:tcPr>
            <w:tcW w:w="1246" w:type="pct"/>
            <w:tcBorders>
              <w:left w:val="single" w:sz="4" w:space="0" w:color="auto"/>
              <w:right w:val="single" w:sz="4" w:space="0" w:color="auto"/>
            </w:tcBorders>
            <w:vAlign w:val="center"/>
          </w:tcPr>
          <w:p w:rsidR="00DE362B" w:rsidRPr="006B5F1C" w:rsidRDefault="00DE362B"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частная собственность</w:t>
            </w:r>
          </w:p>
        </w:tc>
      </w:tr>
      <w:tr w:rsidR="006B5F1C" w:rsidRPr="006B5F1C" w:rsidTr="006B5F1C">
        <w:trPr>
          <w:cantSplit/>
          <w:jc w:val="center"/>
        </w:trPr>
        <w:tc>
          <w:tcPr>
            <w:tcW w:w="734" w:type="pct"/>
            <w:vMerge w:val="restart"/>
            <w:vAlign w:val="center"/>
          </w:tcPr>
          <w:p w:rsidR="00AA7FA0" w:rsidRPr="006B5F1C" w:rsidRDefault="00AA7FA0" w:rsidP="00AA7FA0">
            <w:pPr>
              <w:spacing w:line="276" w:lineRule="auto"/>
              <w:jc w:val="center"/>
              <w:rPr>
                <w:sz w:val="22"/>
              </w:rPr>
            </w:pPr>
            <w:r w:rsidRPr="006B5F1C">
              <w:rPr>
                <w:sz w:val="22"/>
              </w:rPr>
              <w:t xml:space="preserve">с. </w:t>
            </w:r>
            <w:proofErr w:type="spellStart"/>
            <w:r w:rsidRPr="006B5F1C">
              <w:rPr>
                <w:sz w:val="22"/>
              </w:rPr>
              <w:t>Кырмыж</w:t>
            </w:r>
            <w:proofErr w:type="spellEnd"/>
          </w:p>
        </w:tc>
        <w:tc>
          <w:tcPr>
            <w:tcW w:w="776" w:type="pct"/>
            <w:tcBorders>
              <w:right w:val="single" w:sz="4" w:space="0" w:color="auto"/>
            </w:tcBorders>
            <w:vAlign w:val="center"/>
          </w:tcPr>
          <w:p w:rsidR="00AA7FA0" w:rsidRPr="006B5F1C" w:rsidRDefault="00AA7FA0" w:rsidP="00AC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централизованная</w:t>
            </w:r>
          </w:p>
        </w:tc>
        <w:tc>
          <w:tcPr>
            <w:tcW w:w="1007" w:type="pct"/>
            <w:tcBorders>
              <w:right w:val="single" w:sz="4" w:space="0" w:color="auto"/>
            </w:tcBorders>
            <w:vAlign w:val="center"/>
          </w:tcPr>
          <w:p w:rsidR="00AA7FA0" w:rsidRPr="006B5F1C" w:rsidRDefault="00AA7FA0" w:rsidP="00AC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 xml:space="preserve">Артезианские скважины </w:t>
            </w:r>
          </w:p>
        </w:tc>
        <w:tc>
          <w:tcPr>
            <w:tcW w:w="1236" w:type="pct"/>
            <w:tcBorders>
              <w:left w:val="single" w:sz="4" w:space="0" w:color="auto"/>
              <w:right w:val="single" w:sz="4" w:space="0" w:color="auto"/>
            </w:tcBorders>
            <w:vAlign w:val="center"/>
          </w:tcPr>
          <w:p w:rsidR="00AA7FA0" w:rsidRPr="006B5F1C" w:rsidRDefault="00AA7FA0"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ООО «</w:t>
            </w:r>
            <w:proofErr w:type="spellStart"/>
            <w:r w:rsidRPr="006B5F1C">
              <w:rPr>
                <w:sz w:val="22"/>
                <w:szCs w:val="22"/>
              </w:rPr>
              <w:t>Вожгальское</w:t>
            </w:r>
            <w:proofErr w:type="spellEnd"/>
            <w:r w:rsidRPr="006B5F1C">
              <w:rPr>
                <w:sz w:val="22"/>
                <w:szCs w:val="22"/>
              </w:rPr>
              <w:t xml:space="preserve"> домоуправл</w:t>
            </w:r>
            <w:r w:rsidRPr="006B5F1C">
              <w:rPr>
                <w:sz w:val="22"/>
                <w:szCs w:val="22"/>
              </w:rPr>
              <w:t>е</w:t>
            </w:r>
            <w:r w:rsidRPr="006B5F1C">
              <w:rPr>
                <w:sz w:val="22"/>
                <w:szCs w:val="22"/>
              </w:rPr>
              <w:t>ние»</w:t>
            </w:r>
          </w:p>
        </w:tc>
        <w:tc>
          <w:tcPr>
            <w:tcW w:w="1246" w:type="pct"/>
            <w:tcBorders>
              <w:left w:val="single" w:sz="4" w:space="0" w:color="auto"/>
              <w:right w:val="single" w:sz="4" w:space="0" w:color="auto"/>
            </w:tcBorders>
            <w:vAlign w:val="center"/>
          </w:tcPr>
          <w:p w:rsidR="00AA7FA0" w:rsidRPr="006B5F1C" w:rsidRDefault="00AA7FA0"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t>ЗАО ПЗ «Октябрьский»</w:t>
            </w:r>
          </w:p>
        </w:tc>
      </w:tr>
      <w:tr w:rsidR="006B5F1C" w:rsidRPr="006B5F1C" w:rsidTr="006B5F1C">
        <w:trPr>
          <w:cantSplit/>
          <w:jc w:val="center"/>
        </w:trPr>
        <w:tc>
          <w:tcPr>
            <w:tcW w:w="734" w:type="pct"/>
            <w:vMerge/>
            <w:vAlign w:val="center"/>
          </w:tcPr>
          <w:p w:rsidR="00AA7FA0" w:rsidRPr="006B5F1C" w:rsidRDefault="00AA7FA0"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
        </w:tc>
        <w:tc>
          <w:tcPr>
            <w:tcW w:w="776" w:type="pct"/>
            <w:tcBorders>
              <w:right w:val="single" w:sz="4" w:space="0" w:color="auto"/>
            </w:tcBorders>
            <w:vAlign w:val="center"/>
          </w:tcPr>
          <w:p w:rsidR="00AA7FA0" w:rsidRPr="006B5F1C" w:rsidRDefault="00AA7FA0" w:rsidP="00AC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нецентрализованная</w:t>
            </w:r>
          </w:p>
        </w:tc>
        <w:tc>
          <w:tcPr>
            <w:tcW w:w="1007" w:type="pct"/>
            <w:tcBorders>
              <w:right w:val="single" w:sz="4" w:space="0" w:color="auto"/>
            </w:tcBorders>
            <w:vAlign w:val="center"/>
          </w:tcPr>
          <w:p w:rsidR="00AA7FA0" w:rsidRPr="006B5F1C" w:rsidRDefault="00AA7FA0" w:rsidP="00AC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AA7FA0" w:rsidRPr="006B5F1C" w:rsidRDefault="00AA7FA0"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частная собственность</w:t>
            </w:r>
          </w:p>
        </w:tc>
        <w:tc>
          <w:tcPr>
            <w:tcW w:w="1246" w:type="pct"/>
            <w:tcBorders>
              <w:left w:val="single" w:sz="4" w:space="0" w:color="auto"/>
              <w:right w:val="single" w:sz="4" w:space="0" w:color="auto"/>
            </w:tcBorders>
            <w:vAlign w:val="center"/>
          </w:tcPr>
          <w:p w:rsidR="00AA7FA0" w:rsidRPr="006B5F1C" w:rsidRDefault="00AA7FA0"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частная собственность</w:t>
            </w:r>
          </w:p>
        </w:tc>
      </w:tr>
      <w:tr w:rsidR="006B5F1C" w:rsidRPr="006B5F1C" w:rsidTr="006B5F1C">
        <w:trPr>
          <w:cantSplit/>
          <w:jc w:val="center"/>
        </w:trPr>
        <w:tc>
          <w:tcPr>
            <w:tcW w:w="734" w:type="pct"/>
            <w:vMerge w:val="restart"/>
            <w:vAlign w:val="center"/>
          </w:tcPr>
          <w:p w:rsidR="00AA7FA0" w:rsidRPr="006B5F1C" w:rsidRDefault="00AA7FA0" w:rsidP="00AA7FA0">
            <w:pPr>
              <w:spacing w:line="276" w:lineRule="auto"/>
              <w:jc w:val="center"/>
              <w:rPr>
                <w:sz w:val="22"/>
              </w:rPr>
            </w:pPr>
            <w:r w:rsidRPr="006B5F1C">
              <w:rPr>
                <w:sz w:val="22"/>
              </w:rPr>
              <w:t>д. Ямное</w:t>
            </w:r>
          </w:p>
        </w:tc>
        <w:tc>
          <w:tcPr>
            <w:tcW w:w="776" w:type="pct"/>
            <w:tcBorders>
              <w:right w:val="single" w:sz="4" w:space="0" w:color="auto"/>
            </w:tcBorders>
            <w:vAlign w:val="center"/>
          </w:tcPr>
          <w:p w:rsidR="00AA7FA0" w:rsidRPr="006B5F1C" w:rsidRDefault="00AA7FA0"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централизованная</w:t>
            </w:r>
          </w:p>
        </w:tc>
        <w:tc>
          <w:tcPr>
            <w:tcW w:w="1007" w:type="pct"/>
            <w:tcBorders>
              <w:right w:val="single" w:sz="4" w:space="0" w:color="auto"/>
            </w:tcBorders>
            <w:vAlign w:val="center"/>
          </w:tcPr>
          <w:p w:rsidR="00AA7FA0" w:rsidRPr="006B5F1C" w:rsidRDefault="00AA7FA0"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 xml:space="preserve">Артезианские скважины </w:t>
            </w:r>
          </w:p>
        </w:tc>
        <w:tc>
          <w:tcPr>
            <w:tcW w:w="1236" w:type="pct"/>
            <w:tcBorders>
              <w:left w:val="single" w:sz="4" w:space="0" w:color="auto"/>
              <w:right w:val="single" w:sz="4" w:space="0" w:color="auto"/>
            </w:tcBorders>
            <w:vAlign w:val="center"/>
          </w:tcPr>
          <w:p w:rsidR="00AA7FA0" w:rsidRPr="006B5F1C" w:rsidRDefault="00AA7FA0"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ООО «</w:t>
            </w:r>
            <w:proofErr w:type="spellStart"/>
            <w:r w:rsidRPr="006B5F1C">
              <w:rPr>
                <w:sz w:val="22"/>
                <w:szCs w:val="22"/>
              </w:rPr>
              <w:t>Вожгальское</w:t>
            </w:r>
            <w:proofErr w:type="spellEnd"/>
            <w:r w:rsidRPr="006B5F1C">
              <w:rPr>
                <w:sz w:val="22"/>
                <w:szCs w:val="22"/>
              </w:rPr>
              <w:t xml:space="preserve"> домоуправл</w:t>
            </w:r>
            <w:r w:rsidRPr="006B5F1C">
              <w:rPr>
                <w:sz w:val="22"/>
                <w:szCs w:val="22"/>
              </w:rPr>
              <w:t>е</w:t>
            </w:r>
            <w:r w:rsidRPr="006B5F1C">
              <w:rPr>
                <w:sz w:val="22"/>
                <w:szCs w:val="22"/>
              </w:rPr>
              <w:t>ние»</w:t>
            </w:r>
          </w:p>
        </w:tc>
        <w:tc>
          <w:tcPr>
            <w:tcW w:w="1246" w:type="pct"/>
            <w:tcBorders>
              <w:left w:val="single" w:sz="4" w:space="0" w:color="auto"/>
              <w:right w:val="single" w:sz="4" w:space="0" w:color="auto"/>
            </w:tcBorders>
            <w:vAlign w:val="center"/>
          </w:tcPr>
          <w:p w:rsidR="00AA7FA0" w:rsidRPr="006B5F1C" w:rsidRDefault="00AA7FA0"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t>ЗАО ПЗ «Октябрьский»</w:t>
            </w:r>
          </w:p>
        </w:tc>
      </w:tr>
      <w:tr w:rsidR="006B5F1C" w:rsidRPr="006B5F1C" w:rsidTr="006B5F1C">
        <w:trPr>
          <w:cantSplit/>
          <w:jc w:val="center"/>
        </w:trPr>
        <w:tc>
          <w:tcPr>
            <w:tcW w:w="734" w:type="pct"/>
            <w:vMerge/>
            <w:vAlign w:val="center"/>
          </w:tcPr>
          <w:p w:rsidR="00AA7FA0" w:rsidRPr="006B5F1C" w:rsidRDefault="00AA7FA0"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
        </w:tc>
        <w:tc>
          <w:tcPr>
            <w:tcW w:w="776" w:type="pct"/>
            <w:tcBorders>
              <w:right w:val="single" w:sz="4" w:space="0" w:color="auto"/>
            </w:tcBorders>
            <w:vAlign w:val="center"/>
          </w:tcPr>
          <w:p w:rsidR="00AA7FA0" w:rsidRPr="006B5F1C" w:rsidRDefault="00AA7FA0"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нецентрализованная</w:t>
            </w:r>
          </w:p>
        </w:tc>
        <w:tc>
          <w:tcPr>
            <w:tcW w:w="1007" w:type="pct"/>
            <w:tcBorders>
              <w:right w:val="single" w:sz="4" w:space="0" w:color="auto"/>
            </w:tcBorders>
            <w:vAlign w:val="center"/>
          </w:tcPr>
          <w:p w:rsidR="00AA7FA0" w:rsidRPr="006B5F1C" w:rsidRDefault="00AA7FA0"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AA7FA0" w:rsidRPr="006B5F1C" w:rsidRDefault="00AA7FA0"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частная собственность</w:t>
            </w:r>
          </w:p>
        </w:tc>
        <w:tc>
          <w:tcPr>
            <w:tcW w:w="1246" w:type="pct"/>
            <w:tcBorders>
              <w:left w:val="single" w:sz="4" w:space="0" w:color="auto"/>
              <w:right w:val="single" w:sz="4" w:space="0" w:color="auto"/>
            </w:tcBorders>
            <w:vAlign w:val="center"/>
          </w:tcPr>
          <w:p w:rsidR="00AA7FA0" w:rsidRPr="006B5F1C" w:rsidRDefault="00AA7FA0"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частная собственность</w:t>
            </w:r>
          </w:p>
        </w:tc>
      </w:tr>
      <w:tr w:rsidR="006B5F1C" w:rsidRPr="006B5F1C" w:rsidTr="006B5F1C">
        <w:trPr>
          <w:cantSplit/>
          <w:jc w:val="center"/>
        </w:trPr>
        <w:tc>
          <w:tcPr>
            <w:tcW w:w="734" w:type="pct"/>
            <w:vAlign w:val="center"/>
          </w:tcPr>
          <w:p w:rsidR="00AA7FA0" w:rsidRPr="006B5F1C" w:rsidRDefault="00AA7FA0" w:rsidP="00AA7FA0">
            <w:pPr>
              <w:spacing w:after="200" w:line="276" w:lineRule="auto"/>
              <w:jc w:val="center"/>
              <w:rPr>
                <w:sz w:val="22"/>
              </w:rPr>
            </w:pPr>
            <w:r w:rsidRPr="006B5F1C">
              <w:rPr>
                <w:sz w:val="22"/>
              </w:rPr>
              <w:t xml:space="preserve">д.  </w:t>
            </w:r>
            <w:proofErr w:type="spellStart"/>
            <w:r w:rsidRPr="006B5F1C">
              <w:rPr>
                <w:sz w:val="22"/>
              </w:rPr>
              <w:t>Бадруженки</w:t>
            </w:r>
            <w:proofErr w:type="spellEnd"/>
            <w:r w:rsidRPr="006B5F1C">
              <w:rPr>
                <w:sz w:val="22"/>
              </w:rPr>
              <w:t xml:space="preserve"> </w:t>
            </w:r>
          </w:p>
        </w:tc>
        <w:tc>
          <w:tcPr>
            <w:tcW w:w="776" w:type="pct"/>
            <w:tcBorders>
              <w:right w:val="single" w:sz="4" w:space="0" w:color="auto"/>
            </w:tcBorders>
            <w:vAlign w:val="center"/>
          </w:tcPr>
          <w:p w:rsidR="00AA7FA0" w:rsidRPr="006B5F1C" w:rsidRDefault="00AA7FA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нецентрализованная</w:t>
            </w:r>
          </w:p>
        </w:tc>
        <w:tc>
          <w:tcPr>
            <w:tcW w:w="1007" w:type="pct"/>
            <w:tcBorders>
              <w:right w:val="single" w:sz="4" w:space="0" w:color="auto"/>
            </w:tcBorders>
            <w:vAlign w:val="center"/>
          </w:tcPr>
          <w:p w:rsidR="00AA7FA0" w:rsidRPr="006B5F1C" w:rsidRDefault="00AA7FA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AA7FA0" w:rsidRPr="006B5F1C" w:rsidRDefault="00AA7FA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c>
          <w:tcPr>
            <w:tcW w:w="1246" w:type="pct"/>
            <w:tcBorders>
              <w:left w:val="single" w:sz="4" w:space="0" w:color="auto"/>
              <w:right w:val="single" w:sz="4" w:space="0" w:color="auto"/>
            </w:tcBorders>
            <w:vAlign w:val="center"/>
          </w:tcPr>
          <w:p w:rsidR="00AA7FA0" w:rsidRPr="006B5F1C" w:rsidRDefault="00AA7FA0" w:rsidP="00790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r>
      <w:tr w:rsidR="006B5F1C" w:rsidRPr="006B5F1C" w:rsidTr="006B5F1C">
        <w:trPr>
          <w:cantSplit/>
          <w:jc w:val="center"/>
        </w:trPr>
        <w:tc>
          <w:tcPr>
            <w:tcW w:w="734" w:type="pct"/>
            <w:vAlign w:val="center"/>
          </w:tcPr>
          <w:p w:rsidR="005963D4" w:rsidRPr="006B5F1C" w:rsidRDefault="005963D4" w:rsidP="00AA7FA0">
            <w:pPr>
              <w:spacing w:after="200" w:line="276" w:lineRule="auto"/>
              <w:jc w:val="center"/>
              <w:rPr>
                <w:sz w:val="22"/>
              </w:rPr>
            </w:pPr>
            <w:r w:rsidRPr="006B5F1C">
              <w:rPr>
                <w:sz w:val="22"/>
              </w:rPr>
              <w:t xml:space="preserve">д.  </w:t>
            </w:r>
            <w:proofErr w:type="spellStart"/>
            <w:r w:rsidRPr="006B5F1C">
              <w:rPr>
                <w:sz w:val="22"/>
              </w:rPr>
              <w:t>Балезенки</w:t>
            </w:r>
            <w:proofErr w:type="spellEnd"/>
          </w:p>
        </w:tc>
        <w:tc>
          <w:tcPr>
            <w:tcW w:w="776" w:type="pct"/>
            <w:tcBorders>
              <w:right w:val="single" w:sz="4" w:space="0" w:color="auto"/>
            </w:tcBorders>
            <w:vAlign w:val="center"/>
          </w:tcPr>
          <w:p w:rsidR="005963D4" w:rsidRPr="006B5F1C" w:rsidRDefault="005963D4" w:rsidP="002C49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нецентрализованная</w:t>
            </w:r>
          </w:p>
        </w:tc>
        <w:tc>
          <w:tcPr>
            <w:tcW w:w="1007" w:type="pct"/>
            <w:tcBorders>
              <w:right w:val="single" w:sz="4" w:space="0" w:color="auto"/>
            </w:tcBorders>
            <w:vAlign w:val="center"/>
          </w:tcPr>
          <w:p w:rsidR="005963D4" w:rsidRPr="006B5F1C" w:rsidRDefault="005963D4" w:rsidP="002C49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5963D4" w:rsidRPr="006B5F1C" w:rsidRDefault="005963D4" w:rsidP="002C49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c>
          <w:tcPr>
            <w:tcW w:w="1246" w:type="pct"/>
            <w:tcBorders>
              <w:left w:val="single" w:sz="4" w:space="0" w:color="auto"/>
              <w:right w:val="single" w:sz="4" w:space="0" w:color="auto"/>
            </w:tcBorders>
            <w:vAlign w:val="center"/>
          </w:tcPr>
          <w:p w:rsidR="005963D4" w:rsidRPr="006B5F1C" w:rsidRDefault="005963D4" w:rsidP="002C49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r>
      <w:tr w:rsidR="006B5F1C" w:rsidRPr="006B5F1C" w:rsidTr="006B5F1C">
        <w:trPr>
          <w:cantSplit/>
          <w:jc w:val="center"/>
        </w:trPr>
        <w:tc>
          <w:tcPr>
            <w:tcW w:w="734" w:type="pct"/>
            <w:vAlign w:val="center"/>
          </w:tcPr>
          <w:p w:rsidR="005963D4" w:rsidRPr="006B5F1C" w:rsidRDefault="005963D4" w:rsidP="00AA7FA0">
            <w:pPr>
              <w:spacing w:after="200" w:line="276" w:lineRule="auto"/>
              <w:jc w:val="center"/>
              <w:rPr>
                <w:sz w:val="22"/>
              </w:rPr>
            </w:pPr>
            <w:r w:rsidRPr="006B5F1C">
              <w:rPr>
                <w:sz w:val="22"/>
              </w:rPr>
              <w:lastRenderedPageBreak/>
              <w:t xml:space="preserve">д.  </w:t>
            </w:r>
            <w:proofErr w:type="spellStart"/>
            <w:r w:rsidRPr="006B5F1C">
              <w:rPr>
                <w:sz w:val="22"/>
              </w:rPr>
              <w:t>Быбинцы</w:t>
            </w:r>
            <w:proofErr w:type="spellEnd"/>
          </w:p>
        </w:tc>
        <w:tc>
          <w:tcPr>
            <w:tcW w:w="776" w:type="pct"/>
            <w:tcBorders>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нецентрализованная</w:t>
            </w:r>
          </w:p>
        </w:tc>
        <w:tc>
          <w:tcPr>
            <w:tcW w:w="1007" w:type="pct"/>
            <w:tcBorders>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c>
          <w:tcPr>
            <w:tcW w:w="1246" w:type="pct"/>
            <w:tcBorders>
              <w:left w:val="single" w:sz="4" w:space="0" w:color="auto"/>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r>
      <w:tr w:rsidR="006B5F1C" w:rsidRPr="006B5F1C" w:rsidTr="006B5F1C">
        <w:trPr>
          <w:cantSplit/>
          <w:jc w:val="center"/>
        </w:trPr>
        <w:tc>
          <w:tcPr>
            <w:tcW w:w="734" w:type="pct"/>
            <w:vAlign w:val="center"/>
          </w:tcPr>
          <w:p w:rsidR="005963D4" w:rsidRPr="006B5F1C" w:rsidRDefault="005963D4" w:rsidP="00AA7FA0">
            <w:pPr>
              <w:spacing w:after="200" w:line="276" w:lineRule="auto"/>
              <w:jc w:val="center"/>
              <w:rPr>
                <w:sz w:val="22"/>
              </w:rPr>
            </w:pPr>
            <w:r w:rsidRPr="006B5F1C">
              <w:rPr>
                <w:sz w:val="22"/>
              </w:rPr>
              <w:t>д.  Дымково</w:t>
            </w:r>
          </w:p>
        </w:tc>
        <w:tc>
          <w:tcPr>
            <w:tcW w:w="776" w:type="pct"/>
            <w:tcBorders>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нецентрализованная</w:t>
            </w:r>
          </w:p>
        </w:tc>
        <w:tc>
          <w:tcPr>
            <w:tcW w:w="1007" w:type="pct"/>
            <w:tcBorders>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c>
          <w:tcPr>
            <w:tcW w:w="1246" w:type="pct"/>
            <w:tcBorders>
              <w:left w:val="single" w:sz="4" w:space="0" w:color="auto"/>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r>
      <w:tr w:rsidR="006B5F1C" w:rsidRPr="006B5F1C" w:rsidTr="006B5F1C">
        <w:trPr>
          <w:cantSplit/>
          <w:jc w:val="center"/>
        </w:trPr>
        <w:tc>
          <w:tcPr>
            <w:tcW w:w="734" w:type="pct"/>
            <w:vAlign w:val="center"/>
          </w:tcPr>
          <w:p w:rsidR="005963D4" w:rsidRPr="006B5F1C" w:rsidRDefault="005963D4" w:rsidP="00AA7FA0">
            <w:pPr>
              <w:spacing w:after="200" w:line="276" w:lineRule="auto"/>
              <w:jc w:val="center"/>
              <w:rPr>
                <w:sz w:val="22"/>
              </w:rPr>
            </w:pPr>
            <w:r w:rsidRPr="006B5F1C">
              <w:rPr>
                <w:sz w:val="22"/>
              </w:rPr>
              <w:t>д.  Кленовое</w:t>
            </w:r>
          </w:p>
        </w:tc>
        <w:tc>
          <w:tcPr>
            <w:tcW w:w="776" w:type="pct"/>
            <w:tcBorders>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нецентрализованная</w:t>
            </w:r>
          </w:p>
        </w:tc>
        <w:tc>
          <w:tcPr>
            <w:tcW w:w="1007" w:type="pct"/>
            <w:tcBorders>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c>
          <w:tcPr>
            <w:tcW w:w="1246" w:type="pct"/>
            <w:tcBorders>
              <w:left w:val="single" w:sz="4" w:space="0" w:color="auto"/>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r>
      <w:tr w:rsidR="006B5F1C" w:rsidRPr="006B5F1C" w:rsidTr="006B5F1C">
        <w:trPr>
          <w:cantSplit/>
          <w:jc w:val="center"/>
        </w:trPr>
        <w:tc>
          <w:tcPr>
            <w:tcW w:w="734" w:type="pct"/>
            <w:vAlign w:val="center"/>
          </w:tcPr>
          <w:p w:rsidR="005963D4" w:rsidRPr="006B5F1C" w:rsidRDefault="005963D4" w:rsidP="00AA7FA0">
            <w:pPr>
              <w:spacing w:after="200" w:line="276" w:lineRule="auto"/>
              <w:jc w:val="center"/>
              <w:rPr>
                <w:sz w:val="22"/>
              </w:rPr>
            </w:pPr>
            <w:r w:rsidRPr="006B5F1C">
              <w:rPr>
                <w:sz w:val="22"/>
              </w:rPr>
              <w:t>д.  Ключи</w:t>
            </w:r>
          </w:p>
        </w:tc>
        <w:tc>
          <w:tcPr>
            <w:tcW w:w="776" w:type="pct"/>
            <w:tcBorders>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нецентрализованная</w:t>
            </w:r>
          </w:p>
        </w:tc>
        <w:tc>
          <w:tcPr>
            <w:tcW w:w="1007" w:type="pct"/>
            <w:tcBorders>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c>
          <w:tcPr>
            <w:tcW w:w="1246" w:type="pct"/>
            <w:tcBorders>
              <w:left w:val="single" w:sz="4" w:space="0" w:color="auto"/>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r>
      <w:tr w:rsidR="006B5F1C" w:rsidRPr="006B5F1C" w:rsidTr="006B5F1C">
        <w:trPr>
          <w:cantSplit/>
          <w:jc w:val="center"/>
        </w:trPr>
        <w:tc>
          <w:tcPr>
            <w:tcW w:w="734" w:type="pct"/>
            <w:vAlign w:val="center"/>
          </w:tcPr>
          <w:p w:rsidR="005963D4" w:rsidRPr="006B5F1C" w:rsidRDefault="005963D4" w:rsidP="00AA7FA0">
            <w:pPr>
              <w:spacing w:after="200" w:line="276" w:lineRule="auto"/>
              <w:jc w:val="center"/>
              <w:rPr>
                <w:sz w:val="22"/>
              </w:rPr>
            </w:pPr>
            <w:r w:rsidRPr="006B5F1C">
              <w:rPr>
                <w:sz w:val="22"/>
              </w:rPr>
              <w:t xml:space="preserve">д.  </w:t>
            </w:r>
            <w:proofErr w:type="spellStart"/>
            <w:r w:rsidRPr="006B5F1C">
              <w:rPr>
                <w:sz w:val="22"/>
              </w:rPr>
              <w:t>Минеево</w:t>
            </w:r>
            <w:proofErr w:type="spellEnd"/>
          </w:p>
        </w:tc>
        <w:tc>
          <w:tcPr>
            <w:tcW w:w="776" w:type="pct"/>
            <w:tcBorders>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нецентрализованная</w:t>
            </w:r>
          </w:p>
        </w:tc>
        <w:tc>
          <w:tcPr>
            <w:tcW w:w="1007" w:type="pct"/>
            <w:tcBorders>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c>
          <w:tcPr>
            <w:tcW w:w="1246" w:type="pct"/>
            <w:tcBorders>
              <w:left w:val="single" w:sz="4" w:space="0" w:color="auto"/>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r>
      <w:tr w:rsidR="006B5F1C" w:rsidRPr="006B5F1C" w:rsidTr="006B5F1C">
        <w:trPr>
          <w:cantSplit/>
          <w:jc w:val="center"/>
        </w:trPr>
        <w:tc>
          <w:tcPr>
            <w:tcW w:w="734" w:type="pct"/>
            <w:vAlign w:val="center"/>
          </w:tcPr>
          <w:p w:rsidR="005963D4" w:rsidRPr="006B5F1C" w:rsidRDefault="005963D4" w:rsidP="00AA7FA0">
            <w:pPr>
              <w:spacing w:after="200" w:line="276" w:lineRule="auto"/>
              <w:jc w:val="center"/>
              <w:rPr>
                <w:sz w:val="22"/>
              </w:rPr>
            </w:pPr>
            <w:r w:rsidRPr="006B5F1C">
              <w:rPr>
                <w:sz w:val="22"/>
              </w:rPr>
              <w:t>д.  Остров</w:t>
            </w:r>
          </w:p>
        </w:tc>
        <w:tc>
          <w:tcPr>
            <w:tcW w:w="776" w:type="pct"/>
            <w:tcBorders>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нецентрализованная</w:t>
            </w:r>
          </w:p>
        </w:tc>
        <w:tc>
          <w:tcPr>
            <w:tcW w:w="1007" w:type="pct"/>
            <w:tcBorders>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c>
          <w:tcPr>
            <w:tcW w:w="1246" w:type="pct"/>
            <w:tcBorders>
              <w:left w:val="single" w:sz="4" w:space="0" w:color="auto"/>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r>
      <w:tr w:rsidR="006B5F1C" w:rsidRPr="006B5F1C" w:rsidTr="006B5F1C">
        <w:trPr>
          <w:cantSplit/>
          <w:jc w:val="center"/>
        </w:trPr>
        <w:tc>
          <w:tcPr>
            <w:tcW w:w="734" w:type="pct"/>
            <w:vAlign w:val="center"/>
          </w:tcPr>
          <w:p w:rsidR="005963D4" w:rsidRPr="006B5F1C" w:rsidRDefault="005963D4" w:rsidP="00AA7FA0">
            <w:pPr>
              <w:spacing w:after="200" w:line="276" w:lineRule="auto"/>
              <w:jc w:val="center"/>
              <w:rPr>
                <w:sz w:val="22"/>
              </w:rPr>
            </w:pPr>
            <w:r w:rsidRPr="006B5F1C">
              <w:rPr>
                <w:sz w:val="22"/>
              </w:rPr>
              <w:t>д.  Пальник</w:t>
            </w:r>
          </w:p>
        </w:tc>
        <w:tc>
          <w:tcPr>
            <w:tcW w:w="776" w:type="pct"/>
            <w:tcBorders>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нецентрализованная</w:t>
            </w:r>
          </w:p>
        </w:tc>
        <w:tc>
          <w:tcPr>
            <w:tcW w:w="1007" w:type="pct"/>
            <w:tcBorders>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c>
          <w:tcPr>
            <w:tcW w:w="1246" w:type="pct"/>
            <w:tcBorders>
              <w:left w:val="single" w:sz="4" w:space="0" w:color="auto"/>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r>
      <w:tr w:rsidR="006B5F1C" w:rsidRPr="006B5F1C" w:rsidTr="006B5F1C">
        <w:trPr>
          <w:cantSplit/>
          <w:jc w:val="center"/>
        </w:trPr>
        <w:tc>
          <w:tcPr>
            <w:tcW w:w="734" w:type="pct"/>
            <w:vAlign w:val="center"/>
          </w:tcPr>
          <w:p w:rsidR="005963D4" w:rsidRPr="006B5F1C" w:rsidRDefault="005963D4" w:rsidP="009A4FA7">
            <w:pPr>
              <w:spacing w:after="200" w:line="276" w:lineRule="auto"/>
              <w:jc w:val="center"/>
              <w:rPr>
                <w:sz w:val="22"/>
              </w:rPr>
            </w:pPr>
            <w:r w:rsidRPr="006B5F1C">
              <w:rPr>
                <w:sz w:val="22"/>
              </w:rPr>
              <w:t xml:space="preserve">д.  </w:t>
            </w:r>
            <w:proofErr w:type="spellStart"/>
            <w:r w:rsidRPr="006B5F1C">
              <w:rPr>
                <w:sz w:val="22"/>
              </w:rPr>
              <w:t>Шандариха</w:t>
            </w:r>
            <w:proofErr w:type="spellEnd"/>
            <w:r w:rsidRPr="006B5F1C">
              <w:rPr>
                <w:sz w:val="22"/>
              </w:rPr>
              <w:t>,</w:t>
            </w:r>
          </w:p>
        </w:tc>
        <w:tc>
          <w:tcPr>
            <w:tcW w:w="776" w:type="pct"/>
            <w:tcBorders>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нецентрализованная</w:t>
            </w:r>
          </w:p>
        </w:tc>
        <w:tc>
          <w:tcPr>
            <w:tcW w:w="1007" w:type="pct"/>
            <w:tcBorders>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c>
          <w:tcPr>
            <w:tcW w:w="1246" w:type="pct"/>
            <w:tcBorders>
              <w:left w:val="single" w:sz="4" w:space="0" w:color="auto"/>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r>
      <w:tr w:rsidR="006B5F1C" w:rsidRPr="006B5F1C" w:rsidTr="006B5F1C">
        <w:trPr>
          <w:cantSplit/>
          <w:jc w:val="center"/>
        </w:trPr>
        <w:tc>
          <w:tcPr>
            <w:tcW w:w="734" w:type="pct"/>
            <w:vAlign w:val="center"/>
          </w:tcPr>
          <w:p w:rsidR="005963D4" w:rsidRPr="006B5F1C" w:rsidRDefault="005963D4" w:rsidP="009A4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 xml:space="preserve">д.  </w:t>
            </w:r>
            <w:proofErr w:type="spellStart"/>
            <w:r w:rsidRPr="006B5F1C">
              <w:rPr>
                <w:sz w:val="22"/>
              </w:rPr>
              <w:t>Шандары</w:t>
            </w:r>
            <w:proofErr w:type="spellEnd"/>
          </w:p>
        </w:tc>
        <w:tc>
          <w:tcPr>
            <w:tcW w:w="776" w:type="pct"/>
            <w:tcBorders>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нецентрализованная</w:t>
            </w:r>
          </w:p>
        </w:tc>
        <w:tc>
          <w:tcPr>
            <w:tcW w:w="1007" w:type="pct"/>
            <w:tcBorders>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c>
          <w:tcPr>
            <w:tcW w:w="1246" w:type="pct"/>
            <w:tcBorders>
              <w:left w:val="single" w:sz="4" w:space="0" w:color="auto"/>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r>
      <w:tr w:rsidR="006B5F1C" w:rsidRPr="006B5F1C" w:rsidTr="006B5F1C">
        <w:trPr>
          <w:cantSplit/>
          <w:jc w:val="center"/>
        </w:trPr>
        <w:tc>
          <w:tcPr>
            <w:tcW w:w="734" w:type="pct"/>
            <w:vAlign w:val="center"/>
          </w:tcPr>
          <w:p w:rsidR="005963D4" w:rsidRPr="006B5F1C" w:rsidRDefault="005963D4" w:rsidP="009A4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 xml:space="preserve">д.  </w:t>
            </w:r>
            <w:proofErr w:type="spellStart"/>
            <w:r w:rsidRPr="006B5F1C">
              <w:rPr>
                <w:sz w:val="22"/>
              </w:rPr>
              <w:t>Шустенки</w:t>
            </w:r>
            <w:proofErr w:type="spellEnd"/>
          </w:p>
        </w:tc>
        <w:tc>
          <w:tcPr>
            <w:tcW w:w="776" w:type="pct"/>
            <w:tcBorders>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нецентрализованная</w:t>
            </w:r>
          </w:p>
        </w:tc>
        <w:tc>
          <w:tcPr>
            <w:tcW w:w="1007" w:type="pct"/>
            <w:tcBorders>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c>
          <w:tcPr>
            <w:tcW w:w="1246" w:type="pct"/>
            <w:tcBorders>
              <w:left w:val="single" w:sz="4" w:space="0" w:color="auto"/>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r>
      <w:tr w:rsidR="006B5F1C" w:rsidRPr="006B5F1C" w:rsidTr="006B5F1C">
        <w:trPr>
          <w:cantSplit/>
          <w:jc w:val="center"/>
        </w:trPr>
        <w:tc>
          <w:tcPr>
            <w:tcW w:w="734" w:type="pct"/>
            <w:vAlign w:val="center"/>
          </w:tcPr>
          <w:p w:rsidR="005963D4" w:rsidRPr="006B5F1C" w:rsidRDefault="005963D4" w:rsidP="009A4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д.  Юнка</w:t>
            </w:r>
          </w:p>
        </w:tc>
        <w:tc>
          <w:tcPr>
            <w:tcW w:w="776" w:type="pct"/>
            <w:tcBorders>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нецентрализованная</w:t>
            </w:r>
          </w:p>
        </w:tc>
        <w:tc>
          <w:tcPr>
            <w:tcW w:w="1007" w:type="pct"/>
            <w:tcBorders>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c>
          <w:tcPr>
            <w:tcW w:w="1246" w:type="pct"/>
            <w:tcBorders>
              <w:left w:val="single" w:sz="4" w:space="0" w:color="auto"/>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r>
      <w:tr w:rsidR="006B5F1C" w:rsidRPr="006B5F1C" w:rsidTr="006B5F1C">
        <w:trPr>
          <w:cantSplit/>
          <w:jc w:val="center"/>
        </w:trPr>
        <w:tc>
          <w:tcPr>
            <w:tcW w:w="734" w:type="pct"/>
            <w:vAlign w:val="center"/>
          </w:tcPr>
          <w:p w:rsidR="005963D4" w:rsidRPr="006B5F1C" w:rsidRDefault="005963D4" w:rsidP="00AC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 xml:space="preserve">д.  </w:t>
            </w:r>
            <w:proofErr w:type="spellStart"/>
            <w:r w:rsidRPr="006B5F1C">
              <w:rPr>
                <w:sz w:val="22"/>
              </w:rPr>
              <w:t>Юфериха</w:t>
            </w:r>
            <w:proofErr w:type="spellEnd"/>
          </w:p>
        </w:tc>
        <w:tc>
          <w:tcPr>
            <w:tcW w:w="776" w:type="pct"/>
            <w:tcBorders>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нецентрализованная</w:t>
            </w:r>
          </w:p>
        </w:tc>
        <w:tc>
          <w:tcPr>
            <w:tcW w:w="1007" w:type="pct"/>
            <w:tcBorders>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шахтные колодцы, скважины мелкого заложения</w:t>
            </w:r>
          </w:p>
        </w:tc>
        <w:tc>
          <w:tcPr>
            <w:tcW w:w="1236" w:type="pct"/>
            <w:tcBorders>
              <w:left w:val="single" w:sz="4" w:space="0" w:color="auto"/>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c>
          <w:tcPr>
            <w:tcW w:w="1246" w:type="pct"/>
            <w:tcBorders>
              <w:left w:val="single" w:sz="4" w:space="0" w:color="auto"/>
              <w:right w:val="single" w:sz="4" w:space="0" w:color="auto"/>
            </w:tcBorders>
            <w:vAlign w:val="center"/>
          </w:tcPr>
          <w:p w:rsidR="005963D4" w:rsidRPr="006B5F1C" w:rsidRDefault="005963D4" w:rsidP="00AA7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частная собственность</w:t>
            </w:r>
          </w:p>
        </w:tc>
      </w:tr>
    </w:tbl>
    <w:p w:rsidR="009A4FA7" w:rsidRPr="006B5F1C" w:rsidRDefault="009A4FA7"/>
    <w:p w:rsidR="00E371B1" w:rsidRPr="006B5F1C" w:rsidRDefault="00E371B1" w:rsidP="00CE148D"/>
    <w:p w:rsidR="007205D9" w:rsidRPr="006B5F1C" w:rsidRDefault="007205D9" w:rsidP="00CE148D">
      <w:pPr>
        <w:pStyle w:val="30"/>
        <w:rPr>
          <w:rFonts w:cs="Times New Roman"/>
        </w:rPr>
        <w:sectPr w:rsidR="007205D9" w:rsidRPr="006B5F1C" w:rsidSect="007205D9">
          <w:footerReference w:type="first" r:id="rId15"/>
          <w:type w:val="continuous"/>
          <w:pgSz w:w="16838" w:h="11906" w:orient="landscape"/>
          <w:pgMar w:top="851" w:right="1134" w:bottom="1134" w:left="1134" w:header="709" w:footer="709" w:gutter="0"/>
          <w:cols w:space="708"/>
          <w:docGrid w:linePitch="360"/>
        </w:sectPr>
      </w:pPr>
    </w:p>
    <w:p w:rsidR="00BB332C" w:rsidRPr="006B5F1C" w:rsidRDefault="00BB332C" w:rsidP="00CE148D">
      <w:pPr>
        <w:pStyle w:val="30"/>
        <w:rPr>
          <w:rFonts w:cs="Times New Roman"/>
        </w:rPr>
      </w:pPr>
      <w:r w:rsidRPr="006B5F1C">
        <w:rPr>
          <w:rFonts w:cs="Times New Roman"/>
        </w:rPr>
        <w:lastRenderedPageBreak/>
        <w:t>1.4 Описание результатов технического обследования</w:t>
      </w:r>
      <w:r w:rsidR="00341439" w:rsidRPr="006B5F1C">
        <w:rPr>
          <w:rFonts w:cs="Times New Roman"/>
        </w:rPr>
        <w:t xml:space="preserve"> </w:t>
      </w:r>
      <w:r w:rsidRPr="006B5F1C">
        <w:rPr>
          <w:rFonts w:cs="Times New Roman"/>
        </w:rPr>
        <w:t>централизованн</w:t>
      </w:r>
      <w:r w:rsidR="00A553A9" w:rsidRPr="006B5F1C">
        <w:rPr>
          <w:rFonts w:cs="Times New Roman"/>
        </w:rPr>
        <w:t>ых</w:t>
      </w:r>
      <w:r w:rsidRPr="006B5F1C">
        <w:rPr>
          <w:rFonts w:cs="Times New Roman"/>
        </w:rPr>
        <w:t xml:space="preserve"> систем</w:t>
      </w:r>
      <w:r w:rsidR="00341439" w:rsidRPr="006B5F1C">
        <w:rPr>
          <w:rFonts w:cs="Times New Roman"/>
        </w:rPr>
        <w:t xml:space="preserve"> </w:t>
      </w:r>
      <w:r w:rsidRPr="006B5F1C">
        <w:rPr>
          <w:rFonts w:cs="Times New Roman"/>
        </w:rPr>
        <w:t>водоснабжения</w:t>
      </w:r>
    </w:p>
    <w:p w:rsidR="00BB332C" w:rsidRPr="006B5F1C" w:rsidRDefault="00BB332C" w:rsidP="00CE148D">
      <w:pPr>
        <w:pStyle w:val="4"/>
        <w:rPr>
          <w:rFonts w:cs="Times New Roman"/>
        </w:rPr>
      </w:pPr>
      <w:r w:rsidRPr="006B5F1C">
        <w:rPr>
          <w:rFonts w:cs="Times New Roman"/>
        </w:rPr>
        <w:t>1.4.1</w:t>
      </w:r>
      <w:r w:rsidR="00D60B44" w:rsidRPr="006B5F1C">
        <w:rPr>
          <w:rFonts w:cs="Times New Roman"/>
        </w:rPr>
        <w:t xml:space="preserve"> </w:t>
      </w:r>
      <w:r w:rsidRPr="006B5F1C">
        <w:rPr>
          <w:rFonts w:cs="Times New Roman"/>
        </w:rPr>
        <w:t>Описание</w:t>
      </w:r>
      <w:r w:rsidR="00341439" w:rsidRPr="006B5F1C">
        <w:rPr>
          <w:rFonts w:cs="Times New Roman"/>
        </w:rPr>
        <w:t xml:space="preserve"> </w:t>
      </w:r>
      <w:r w:rsidRPr="006B5F1C">
        <w:rPr>
          <w:rFonts w:cs="Times New Roman"/>
        </w:rPr>
        <w:t>состояния</w:t>
      </w:r>
      <w:r w:rsidR="00341439" w:rsidRPr="006B5F1C">
        <w:rPr>
          <w:rFonts w:cs="Times New Roman"/>
        </w:rPr>
        <w:t xml:space="preserve"> </w:t>
      </w:r>
      <w:r w:rsidRPr="006B5F1C">
        <w:rPr>
          <w:rFonts w:cs="Times New Roman"/>
        </w:rPr>
        <w:t>существующих</w:t>
      </w:r>
      <w:r w:rsidR="00341439" w:rsidRPr="006B5F1C">
        <w:rPr>
          <w:rFonts w:cs="Times New Roman"/>
        </w:rPr>
        <w:t xml:space="preserve"> </w:t>
      </w:r>
      <w:r w:rsidR="00D60B44" w:rsidRPr="006B5F1C">
        <w:rPr>
          <w:rFonts w:cs="Times New Roman"/>
        </w:rPr>
        <w:t xml:space="preserve">источников водоснабжения и </w:t>
      </w:r>
      <w:r w:rsidR="002C1FE7" w:rsidRPr="006B5F1C">
        <w:rPr>
          <w:rFonts w:cs="Times New Roman"/>
        </w:rPr>
        <w:t>водозабо</w:t>
      </w:r>
      <w:r w:rsidR="002C1FE7" w:rsidRPr="006B5F1C">
        <w:rPr>
          <w:rFonts w:cs="Times New Roman"/>
        </w:rPr>
        <w:t>р</w:t>
      </w:r>
      <w:r w:rsidR="002C1FE7" w:rsidRPr="006B5F1C">
        <w:rPr>
          <w:rFonts w:cs="Times New Roman"/>
        </w:rPr>
        <w:t>ных сооружений</w:t>
      </w:r>
    </w:p>
    <w:p w:rsidR="00EA09DA" w:rsidRPr="006B5F1C" w:rsidRDefault="00EA09DA" w:rsidP="00EA09DA">
      <w:pPr>
        <w:pStyle w:val="Aff7"/>
        <w:rPr>
          <w:i/>
        </w:rPr>
      </w:pPr>
      <w:r w:rsidRPr="006B5F1C">
        <w:rPr>
          <w:i/>
        </w:rPr>
        <w:t xml:space="preserve">Система водоснабжения </w:t>
      </w:r>
      <w:r w:rsidR="00D26E02" w:rsidRPr="006B5F1C">
        <w:rPr>
          <w:i/>
        </w:rPr>
        <w:t>п</w:t>
      </w:r>
      <w:r w:rsidRPr="006B5F1C">
        <w:rPr>
          <w:i/>
        </w:rPr>
        <w:t xml:space="preserve">. </w:t>
      </w:r>
      <w:proofErr w:type="spellStart"/>
      <w:r w:rsidR="00DE362B" w:rsidRPr="006B5F1C">
        <w:rPr>
          <w:i/>
        </w:rPr>
        <w:t>Вичевщина</w:t>
      </w:r>
      <w:proofErr w:type="spellEnd"/>
    </w:p>
    <w:p w:rsidR="009A0282" w:rsidRPr="006B5F1C" w:rsidRDefault="009A0282" w:rsidP="00D26E02">
      <w:pPr>
        <w:pStyle w:val="Aff7"/>
      </w:pPr>
      <w:r w:rsidRPr="006B5F1C">
        <w:rPr>
          <w:rStyle w:val="1b"/>
          <w:sz w:val="24"/>
          <w:szCs w:val="28"/>
        </w:rPr>
        <w:t xml:space="preserve">Водоснабжение </w:t>
      </w:r>
      <w:r w:rsidR="00D26E02" w:rsidRPr="006B5F1C">
        <w:rPr>
          <w:rStyle w:val="1b"/>
          <w:sz w:val="24"/>
          <w:szCs w:val="28"/>
        </w:rPr>
        <w:t xml:space="preserve">п. </w:t>
      </w:r>
      <w:proofErr w:type="spellStart"/>
      <w:r w:rsidR="00D26E02" w:rsidRPr="006B5F1C">
        <w:rPr>
          <w:rStyle w:val="1b"/>
          <w:sz w:val="24"/>
          <w:szCs w:val="28"/>
        </w:rPr>
        <w:t>Вичевщина</w:t>
      </w:r>
      <w:proofErr w:type="spellEnd"/>
      <w:r w:rsidR="00D26E02" w:rsidRPr="006B5F1C">
        <w:rPr>
          <w:rStyle w:val="1b"/>
          <w:sz w:val="24"/>
          <w:szCs w:val="28"/>
        </w:rPr>
        <w:t xml:space="preserve"> осуществляется шестью под</w:t>
      </w:r>
      <w:r w:rsidRPr="006B5F1C">
        <w:rPr>
          <w:rStyle w:val="1b"/>
          <w:sz w:val="24"/>
          <w:szCs w:val="28"/>
        </w:rPr>
        <w:t>земными артезианскими скв</w:t>
      </w:r>
      <w:r w:rsidRPr="006B5F1C">
        <w:rPr>
          <w:rStyle w:val="1b"/>
          <w:sz w:val="24"/>
          <w:szCs w:val="28"/>
        </w:rPr>
        <w:t>а</w:t>
      </w:r>
      <w:r w:rsidRPr="006B5F1C">
        <w:rPr>
          <w:rStyle w:val="1b"/>
          <w:sz w:val="24"/>
          <w:szCs w:val="28"/>
        </w:rPr>
        <w:t>жинами. Вода погружными насосами марки ЭЦВ под</w:t>
      </w:r>
      <w:r w:rsidR="00D26E02" w:rsidRPr="006B5F1C">
        <w:rPr>
          <w:rStyle w:val="1b"/>
          <w:sz w:val="24"/>
          <w:szCs w:val="28"/>
        </w:rPr>
        <w:t>а</w:t>
      </w:r>
      <w:r w:rsidRPr="006B5F1C">
        <w:rPr>
          <w:rStyle w:val="1b"/>
          <w:sz w:val="24"/>
          <w:szCs w:val="28"/>
        </w:rPr>
        <w:t xml:space="preserve">ется в систему водоснабжения </w:t>
      </w:r>
      <w:r w:rsidR="00D26E02" w:rsidRPr="006B5F1C">
        <w:rPr>
          <w:rStyle w:val="1b"/>
          <w:sz w:val="24"/>
          <w:szCs w:val="28"/>
        </w:rPr>
        <w:t>поселка</w:t>
      </w:r>
      <w:r w:rsidRPr="006B5F1C">
        <w:rPr>
          <w:rStyle w:val="1b"/>
          <w:sz w:val="24"/>
          <w:szCs w:val="28"/>
        </w:rPr>
        <w:t>.</w:t>
      </w:r>
      <w:r w:rsidR="00D26E02" w:rsidRPr="006B5F1C">
        <w:rPr>
          <w:rStyle w:val="1b"/>
          <w:sz w:val="24"/>
          <w:szCs w:val="28"/>
        </w:rPr>
        <w:t xml:space="preserve"> </w:t>
      </w:r>
    </w:p>
    <w:p w:rsidR="00D26E02" w:rsidRPr="006B5F1C" w:rsidRDefault="009A0282" w:rsidP="00D26E02">
      <w:pPr>
        <w:pStyle w:val="Aff7"/>
        <w:rPr>
          <w:rStyle w:val="1b"/>
          <w:sz w:val="24"/>
          <w:szCs w:val="28"/>
        </w:rPr>
      </w:pPr>
      <w:r w:rsidRPr="006B5F1C">
        <w:rPr>
          <w:rStyle w:val="1b"/>
          <w:sz w:val="24"/>
          <w:szCs w:val="28"/>
        </w:rPr>
        <w:t xml:space="preserve">Четыре артезианские скважины № 1519; № </w:t>
      </w:r>
      <w:r w:rsidR="00D26E02" w:rsidRPr="006B5F1C">
        <w:rPr>
          <w:rStyle w:val="1b"/>
          <w:sz w:val="24"/>
          <w:szCs w:val="28"/>
        </w:rPr>
        <w:t>1553; № 2Д; № 1Д находятся в по</w:t>
      </w:r>
      <w:r w:rsidRPr="006B5F1C">
        <w:rPr>
          <w:rStyle w:val="1b"/>
          <w:sz w:val="24"/>
          <w:szCs w:val="28"/>
        </w:rPr>
        <w:t xml:space="preserve">селке </w:t>
      </w:r>
      <w:proofErr w:type="spellStart"/>
      <w:r w:rsidRPr="006B5F1C">
        <w:rPr>
          <w:rStyle w:val="1b"/>
          <w:sz w:val="24"/>
          <w:szCs w:val="28"/>
        </w:rPr>
        <w:t>В</w:t>
      </w:r>
      <w:r w:rsidRPr="006B5F1C">
        <w:rPr>
          <w:rStyle w:val="1b"/>
          <w:sz w:val="24"/>
          <w:szCs w:val="28"/>
        </w:rPr>
        <w:t>и</w:t>
      </w:r>
      <w:r w:rsidRPr="006B5F1C">
        <w:rPr>
          <w:rStyle w:val="1b"/>
          <w:sz w:val="24"/>
          <w:szCs w:val="28"/>
        </w:rPr>
        <w:t>чевщин</w:t>
      </w:r>
      <w:r w:rsidR="00D26E02" w:rsidRPr="006B5F1C">
        <w:rPr>
          <w:rStyle w:val="1b"/>
          <w:sz w:val="24"/>
          <w:szCs w:val="28"/>
        </w:rPr>
        <w:t>а</w:t>
      </w:r>
      <w:proofErr w:type="spellEnd"/>
      <w:r w:rsidR="00D26E02" w:rsidRPr="006B5F1C">
        <w:rPr>
          <w:rStyle w:val="1b"/>
          <w:sz w:val="24"/>
          <w:szCs w:val="28"/>
        </w:rPr>
        <w:t>. Характеристика источников водоснабжения приведена в таблице ниже.</w:t>
      </w:r>
    </w:p>
    <w:p w:rsidR="00D26E02" w:rsidRPr="006B5F1C" w:rsidRDefault="00D26E02" w:rsidP="00D26E02">
      <w:pPr>
        <w:pStyle w:val="Aff7"/>
        <w:rPr>
          <w:rStyle w:val="1b"/>
          <w:sz w:val="24"/>
          <w:szCs w:val="28"/>
        </w:rPr>
      </w:pPr>
    </w:p>
    <w:p w:rsidR="00D26E02" w:rsidRPr="006B5F1C" w:rsidRDefault="00AA7FA0" w:rsidP="00AA7FA0">
      <w:pPr>
        <w:pStyle w:val="afc"/>
      </w:pPr>
      <w:r w:rsidRPr="006B5F1C">
        <w:t xml:space="preserve">Таблица </w:t>
      </w:r>
      <w:fldSimple w:instr=" SEQ Таблица \* ARABIC ">
        <w:r w:rsidR="006B5F1C">
          <w:rPr>
            <w:noProof/>
          </w:rPr>
          <w:t>2</w:t>
        </w:r>
      </w:fldSimple>
      <w:r w:rsidRPr="006B5F1C">
        <w:t xml:space="preserve"> -</w:t>
      </w:r>
      <w:r w:rsidR="00D26E02" w:rsidRPr="006B5F1C">
        <w:t xml:space="preserve"> Характеристика существующих водозаборных узлов</w:t>
      </w:r>
    </w:p>
    <w:tbl>
      <w:tblPr>
        <w:tblW w:w="5000" w:type="pct"/>
        <w:jc w:val="center"/>
        <w:tblCellMar>
          <w:left w:w="10" w:type="dxa"/>
          <w:right w:w="10" w:type="dxa"/>
        </w:tblCellMar>
        <w:tblLook w:val="0000" w:firstRow="0" w:lastRow="0" w:firstColumn="0" w:lastColumn="0" w:noHBand="0" w:noVBand="0"/>
      </w:tblPr>
      <w:tblGrid>
        <w:gridCol w:w="756"/>
        <w:gridCol w:w="1807"/>
        <w:gridCol w:w="1354"/>
        <w:gridCol w:w="1958"/>
        <w:gridCol w:w="1656"/>
        <w:gridCol w:w="2410"/>
      </w:tblGrid>
      <w:tr w:rsidR="00D26E02" w:rsidRPr="006B5F1C" w:rsidTr="00AA7FA0">
        <w:trPr>
          <w:jc w:val="center"/>
        </w:trPr>
        <w:tc>
          <w:tcPr>
            <w:tcW w:w="380" w:type="pct"/>
            <w:tcBorders>
              <w:top w:val="single" w:sz="4" w:space="0" w:color="auto"/>
              <w:left w:val="single" w:sz="4" w:space="0" w:color="auto"/>
              <w:bottom w:val="single" w:sz="4" w:space="0" w:color="auto"/>
              <w:right w:val="single" w:sz="4" w:space="0" w:color="auto"/>
            </w:tcBorders>
            <w:shd w:val="clear" w:color="auto" w:fill="FFFFFF"/>
          </w:tcPr>
          <w:p w:rsidR="00D26E02" w:rsidRPr="006B5F1C" w:rsidRDefault="00D26E02" w:rsidP="00D26E02">
            <w:pPr>
              <w:pStyle w:val="96"/>
              <w:shd w:val="clear" w:color="auto" w:fill="auto"/>
              <w:spacing w:line="240" w:lineRule="auto"/>
              <w:ind w:firstLine="0"/>
              <w:jc w:val="center"/>
              <w:rPr>
                <w:color w:val="auto"/>
                <w:sz w:val="22"/>
                <w:szCs w:val="22"/>
              </w:rPr>
            </w:pPr>
            <w:proofErr w:type="gramStart"/>
            <w:r w:rsidRPr="006B5F1C">
              <w:rPr>
                <w:color w:val="auto"/>
                <w:sz w:val="22"/>
                <w:szCs w:val="22"/>
              </w:rPr>
              <w:t>п</w:t>
            </w:r>
            <w:proofErr w:type="gramEnd"/>
            <w:r w:rsidRPr="006B5F1C">
              <w:rPr>
                <w:color w:val="auto"/>
                <w:sz w:val="22"/>
                <w:szCs w:val="22"/>
              </w:rPr>
              <w:t>/п</w:t>
            </w:r>
          </w:p>
        </w:tc>
        <w:tc>
          <w:tcPr>
            <w:tcW w:w="909" w:type="pct"/>
            <w:tcBorders>
              <w:top w:val="single" w:sz="4" w:space="0" w:color="auto"/>
              <w:left w:val="single" w:sz="4" w:space="0" w:color="auto"/>
              <w:bottom w:val="single" w:sz="4" w:space="0" w:color="auto"/>
              <w:right w:val="single" w:sz="4" w:space="0" w:color="auto"/>
            </w:tcBorders>
            <w:shd w:val="clear" w:color="auto" w:fill="FFFFFF"/>
          </w:tcPr>
          <w:p w:rsidR="00D26E02" w:rsidRPr="006B5F1C" w:rsidRDefault="00D26E02" w:rsidP="00D26E02">
            <w:pPr>
              <w:pStyle w:val="96"/>
              <w:shd w:val="clear" w:color="auto" w:fill="auto"/>
              <w:spacing w:line="240" w:lineRule="auto"/>
              <w:ind w:firstLine="0"/>
              <w:jc w:val="center"/>
              <w:rPr>
                <w:color w:val="auto"/>
                <w:sz w:val="22"/>
                <w:szCs w:val="22"/>
              </w:rPr>
            </w:pPr>
            <w:r w:rsidRPr="006B5F1C">
              <w:rPr>
                <w:color w:val="auto"/>
                <w:sz w:val="22"/>
                <w:szCs w:val="22"/>
              </w:rPr>
              <w:t>Адрес</w:t>
            </w:r>
          </w:p>
        </w:tc>
        <w:tc>
          <w:tcPr>
            <w:tcW w:w="681" w:type="pct"/>
            <w:tcBorders>
              <w:top w:val="single" w:sz="4" w:space="0" w:color="auto"/>
              <w:left w:val="single" w:sz="4" w:space="0" w:color="auto"/>
              <w:bottom w:val="single" w:sz="4" w:space="0" w:color="auto"/>
              <w:right w:val="single" w:sz="4" w:space="0" w:color="auto"/>
            </w:tcBorders>
            <w:shd w:val="clear" w:color="auto" w:fill="FFFFFF"/>
          </w:tcPr>
          <w:p w:rsidR="00D26E02" w:rsidRPr="006B5F1C" w:rsidRDefault="00AA7FA0" w:rsidP="00D26E02">
            <w:pPr>
              <w:pStyle w:val="96"/>
              <w:shd w:val="clear" w:color="auto" w:fill="auto"/>
              <w:spacing w:line="240" w:lineRule="auto"/>
              <w:ind w:firstLine="0"/>
              <w:jc w:val="center"/>
              <w:rPr>
                <w:color w:val="auto"/>
                <w:sz w:val="22"/>
                <w:szCs w:val="22"/>
              </w:rPr>
            </w:pPr>
            <w:r w:rsidRPr="006B5F1C">
              <w:rPr>
                <w:color w:val="auto"/>
                <w:sz w:val="22"/>
                <w:szCs w:val="22"/>
              </w:rPr>
              <w:t>№ сква</w:t>
            </w:r>
            <w:r w:rsidR="00D26E02" w:rsidRPr="006B5F1C">
              <w:rPr>
                <w:color w:val="auto"/>
                <w:sz w:val="22"/>
                <w:szCs w:val="22"/>
              </w:rPr>
              <w:t>жины</w:t>
            </w:r>
          </w:p>
        </w:tc>
        <w:tc>
          <w:tcPr>
            <w:tcW w:w="985" w:type="pct"/>
            <w:tcBorders>
              <w:top w:val="single" w:sz="4" w:space="0" w:color="auto"/>
              <w:left w:val="single" w:sz="4" w:space="0" w:color="auto"/>
              <w:bottom w:val="single" w:sz="4" w:space="0" w:color="auto"/>
              <w:right w:val="single" w:sz="4" w:space="0" w:color="auto"/>
            </w:tcBorders>
            <w:shd w:val="clear" w:color="auto" w:fill="FFFFFF"/>
          </w:tcPr>
          <w:p w:rsidR="00D26E02" w:rsidRPr="006B5F1C" w:rsidRDefault="00D26E02" w:rsidP="00D26E02">
            <w:pPr>
              <w:pStyle w:val="96"/>
              <w:shd w:val="clear" w:color="auto" w:fill="auto"/>
              <w:spacing w:line="240" w:lineRule="auto"/>
              <w:ind w:firstLine="0"/>
              <w:jc w:val="center"/>
              <w:rPr>
                <w:color w:val="auto"/>
                <w:sz w:val="22"/>
                <w:szCs w:val="22"/>
              </w:rPr>
            </w:pPr>
            <w:r w:rsidRPr="006B5F1C">
              <w:rPr>
                <w:color w:val="auto"/>
                <w:sz w:val="22"/>
                <w:szCs w:val="22"/>
              </w:rPr>
              <w:t>Год ввода в экс</w:t>
            </w:r>
            <w:r w:rsidRPr="006B5F1C">
              <w:rPr>
                <w:color w:val="auto"/>
                <w:sz w:val="22"/>
                <w:szCs w:val="22"/>
              </w:rPr>
              <w:softHyphen/>
              <w:t>плуатацию</w:t>
            </w:r>
          </w:p>
        </w:tc>
        <w:tc>
          <w:tcPr>
            <w:tcW w:w="833" w:type="pct"/>
            <w:tcBorders>
              <w:top w:val="single" w:sz="4" w:space="0" w:color="auto"/>
              <w:left w:val="single" w:sz="4" w:space="0" w:color="auto"/>
              <w:bottom w:val="single" w:sz="4" w:space="0" w:color="auto"/>
              <w:right w:val="single" w:sz="4" w:space="0" w:color="auto"/>
            </w:tcBorders>
            <w:shd w:val="clear" w:color="auto" w:fill="FFFFFF"/>
          </w:tcPr>
          <w:p w:rsidR="00D26E02" w:rsidRPr="006B5F1C" w:rsidRDefault="00D26E02" w:rsidP="00D26E02">
            <w:pPr>
              <w:pStyle w:val="96"/>
              <w:shd w:val="clear" w:color="auto" w:fill="auto"/>
              <w:spacing w:line="240" w:lineRule="auto"/>
              <w:ind w:firstLine="0"/>
              <w:jc w:val="center"/>
              <w:rPr>
                <w:color w:val="auto"/>
                <w:sz w:val="22"/>
                <w:szCs w:val="22"/>
              </w:rPr>
            </w:pPr>
            <w:r w:rsidRPr="006B5F1C">
              <w:rPr>
                <w:color w:val="auto"/>
                <w:sz w:val="22"/>
                <w:szCs w:val="22"/>
              </w:rPr>
              <w:t xml:space="preserve">Глубина, </w:t>
            </w:r>
            <w:proofErr w:type="gramStart"/>
            <w:r w:rsidRPr="006B5F1C">
              <w:rPr>
                <w:color w:val="auto"/>
                <w:sz w:val="22"/>
                <w:szCs w:val="22"/>
              </w:rPr>
              <w:t>м</w:t>
            </w:r>
            <w:proofErr w:type="gramEnd"/>
          </w:p>
        </w:tc>
        <w:tc>
          <w:tcPr>
            <w:tcW w:w="1212" w:type="pct"/>
            <w:tcBorders>
              <w:top w:val="single" w:sz="4" w:space="0" w:color="auto"/>
              <w:left w:val="single" w:sz="4" w:space="0" w:color="auto"/>
              <w:bottom w:val="single" w:sz="4" w:space="0" w:color="auto"/>
              <w:right w:val="single" w:sz="4" w:space="0" w:color="auto"/>
            </w:tcBorders>
            <w:shd w:val="clear" w:color="auto" w:fill="FFFFFF"/>
          </w:tcPr>
          <w:p w:rsidR="00D26E02" w:rsidRPr="006B5F1C" w:rsidRDefault="00D26E02" w:rsidP="00D26E02">
            <w:pPr>
              <w:pStyle w:val="96"/>
              <w:shd w:val="clear" w:color="auto" w:fill="auto"/>
              <w:spacing w:line="240" w:lineRule="auto"/>
              <w:ind w:firstLine="0"/>
              <w:jc w:val="center"/>
              <w:rPr>
                <w:color w:val="auto"/>
                <w:sz w:val="22"/>
                <w:szCs w:val="22"/>
              </w:rPr>
            </w:pPr>
            <w:r w:rsidRPr="006B5F1C">
              <w:rPr>
                <w:color w:val="auto"/>
                <w:sz w:val="22"/>
                <w:szCs w:val="22"/>
              </w:rPr>
              <w:t>Марка насоса</w:t>
            </w:r>
          </w:p>
        </w:tc>
      </w:tr>
      <w:tr w:rsidR="00AA7FA0" w:rsidRPr="006B5F1C" w:rsidTr="00AA7FA0">
        <w:trPr>
          <w:jc w:val="center"/>
        </w:trPr>
        <w:tc>
          <w:tcPr>
            <w:tcW w:w="380" w:type="pct"/>
            <w:tcBorders>
              <w:top w:val="single" w:sz="4" w:space="0" w:color="auto"/>
              <w:left w:val="single" w:sz="4" w:space="0" w:color="auto"/>
              <w:bottom w:val="single" w:sz="4" w:space="0" w:color="auto"/>
              <w:right w:val="single" w:sz="4" w:space="0" w:color="auto"/>
            </w:tcBorders>
            <w:shd w:val="clear" w:color="auto" w:fill="FFFFFF"/>
          </w:tcPr>
          <w:p w:rsidR="00AA7FA0" w:rsidRPr="006B5F1C" w:rsidRDefault="00AA7FA0" w:rsidP="00D26E02">
            <w:pPr>
              <w:pStyle w:val="96"/>
              <w:shd w:val="clear" w:color="auto" w:fill="auto"/>
              <w:spacing w:line="240" w:lineRule="auto"/>
              <w:ind w:firstLine="0"/>
              <w:jc w:val="center"/>
              <w:rPr>
                <w:color w:val="auto"/>
                <w:sz w:val="22"/>
                <w:szCs w:val="22"/>
              </w:rPr>
            </w:pPr>
            <w:r w:rsidRPr="006B5F1C">
              <w:rPr>
                <w:color w:val="auto"/>
                <w:sz w:val="22"/>
                <w:szCs w:val="22"/>
              </w:rPr>
              <w:t>1</w:t>
            </w:r>
          </w:p>
        </w:tc>
        <w:tc>
          <w:tcPr>
            <w:tcW w:w="909" w:type="pct"/>
            <w:tcBorders>
              <w:top w:val="single" w:sz="4" w:space="0" w:color="auto"/>
              <w:left w:val="single" w:sz="4" w:space="0" w:color="auto"/>
              <w:bottom w:val="single" w:sz="4" w:space="0" w:color="auto"/>
              <w:right w:val="single" w:sz="4" w:space="0" w:color="auto"/>
            </w:tcBorders>
            <w:shd w:val="clear" w:color="auto" w:fill="FFFFFF"/>
          </w:tcPr>
          <w:p w:rsidR="00AA7FA0" w:rsidRPr="006B5F1C" w:rsidRDefault="00AA7FA0" w:rsidP="00D26E02">
            <w:pPr>
              <w:pStyle w:val="96"/>
              <w:shd w:val="clear" w:color="auto" w:fill="auto"/>
              <w:spacing w:line="240" w:lineRule="auto"/>
              <w:ind w:firstLine="0"/>
              <w:jc w:val="center"/>
              <w:rPr>
                <w:color w:val="auto"/>
                <w:sz w:val="22"/>
                <w:szCs w:val="22"/>
              </w:rPr>
            </w:pPr>
            <w:proofErr w:type="spellStart"/>
            <w:r w:rsidRPr="006B5F1C">
              <w:rPr>
                <w:color w:val="auto"/>
                <w:sz w:val="22"/>
                <w:szCs w:val="22"/>
              </w:rPr>
              <w:t>п</w:t>
            </w:r>
            <w:proofErr w:type="gramStart"/>
            <w:r w:rsidRPr="006B5F1C">
              <w:rPr>
                <w:color w:val="auto"/>
                <w:sz w:val="22"/>
                <w:szCs w:val="22"/>
              </w:rPr>
              <w:t>.В</w:t>
            </w:r>
            <w:proofErr w:type="gramEnd"/>
            <w:r w:rsidRPr="006B5F1C">
              <w:rPr>
                <w:color w:val="auto"/>
                <w:sz w:val="22"/>
                <w:szCs w:val="22"/>
              </w:rPr>
              <w:t>ичевщина</w:t>
            </w:r>
            <w:proofErr w:type="spellEnd"/>
          </w:p>
        </w:tc>
        <w:tc>
          <w:tcPr>
            <w:tcW w:w="681" w:type="pct"/>
            <w:tcBorders>
              <w:top w:val="single" w:sz="4" w:space="0" w:color="auto"/>
              <w:left w:val="single" w:sz="4" w:space="0" w:color="auto"/>
              <w:bottom w:val="single" w:sz="4" w:space="0" w:color="auto"/>
              <w:right w:val="single" w:sz="4" w:space="0" w:color="auto"/>
            </w:tcBorders>
            <w:shd w:val="clear" w:color="auto" w:fill="FFFFFF"/>
            <w:vAlign w:val="center"/>
          </w:tcPr>
          <w:p w:rsidR="00AA7FA0" w:rsidRPr="006B5F1C" w:rsidRDefault="00AA7FA0" w:rsidP="00AA7FA0">
            <w:pPr>
              <w:pStyle w:val="96"/>
              <w:shd w:val="clear" w:color="auto" w:fill="auto"/>
              <w:spacing w:line="240" w:lineRule="auto"/>
              <w:ind w:firstLine="0"/>
              <w:jc w:val="center"/>
              <w:rPr>
                <w:color w:val="auto"/>
                <w:sz w:val="22"/>
                <w:szCs w:val="22"/>
              </w:rPr>
            </w:pPr>
            <w:r w:rsidRPr="006B5F1C">
              <w:rPr>
                <w:color w:val="auto"/>
                <w:sz w:val="22"/>
                <w:szCs w:val="22"/>
              </w:rPr>
              <w:t>1519</w:t>
            </w:r>
          </w:p>
        </w:tc>
        <w:tc>
          <w:tcPr>
            <w:tcW w:w="985" w:type="pct"/>
            <w:tcBorders>
              <w:top w:val="single" w:sz="4" w:space="0" w:color="auto"/>
              <w:left w:val="single" w:sz="4" w:space="0" w:color="auto"/>
              <w:bottom w:val="single" w:sz="4" w:space="0" w:color="auto"/>
              <w:right w:val="single" w:sz="4" w:space="0" w:color="auto"/>
            </w:tcBorders>
            <w:shd w:val="clear" w:color="auto" w:fill="FFFFFF"/>
            <w:vAlign w:val="center"/>
          </w:tcPr>
          <w:p w:rsidR="00AA7FA0" w:rsidRPr="006B5F1C" w:rsidRDefault="00AA7FA0" w:rsidP="00AA7FA0">
            <w:pPr>
              <w:pStyle w:val="96"/>
              <w:shd w:val="clear" w:color="auto" w:fill="auto"/>
              <w:spacing w:line="240" w:lineRule="auto"/>
              <w:ind w:firstLine="0"/>
              <w:jc w:val="center"/>
              <w:rPr>
                <w:color w:val="auto"/>
                <w:sz w:val="22"/>
                <w:szCs w:val="22"/>
              </w:rPr>
            </w:pPr>
            <w:r w:rsidRPr="006B5F1C">
              <w:rPr>
                <w:color w:val="auto"/>
                <w:sz w:val="22"/>
                <w:szCs w:val="22"/>
              </w:rPr>
              <w:t>1965</w:t>
            </w: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rsidR="00AA7FA0" w:rsidRPr="006B5F1C" w:rsidRDefault="00AA7FA0" w:rsidP="00AA7FA0">
            <w:pPr>
              <w:pStyle w:val="96"/>
              <w:shd w:val="clear" w:color="auto" w:fill="auto"/>
              <w:spacing w:line="240" w:lineRule="auto"/>
              <w:ind w:firstLine="0"/>
              <w:jc w:val="center"/>
              <w:rPr>
                <w:color w:val="auto"/>
                <w:sz w:val="22"/>
                <w:szCs w:val="22"/>
              </w:rPr>
            </w:pPr>
            <w:r w:rsidRPr="006B5F1C">
              <w:rPr>
                <w:color w:val="auto"/>
                <w:sz w:val="22"/>
                <w:szCs w:val="22"/>
              </w:rPr>
              <w:t>72</w:t>
            </w:r>
          </w:p>
        </w:tc>
        <w:tc>
          <w:tcPr>
            <w:tcW w:w="1212" w:type="pct"/>
            <w:tcBorders>
              <w:top w:val="single" w:sz="4" w:space="0" w:color="auto"/>
              <w:left w:val="single" w:sz="4" w:space="0" w:color="auto"/>
              <w:bottom w:val="single" w:sz="4" w:space="0" w:color="auto"/>
              <w:right w:val="single" w:sz="4" w:space="0" w:color="auto"/>
            </w:tcBorders>
            <w:shd w:val="clear" w:color="auto" w:fill="FFFFFF"/>
            <w:vAlign w:val="center"/>
          </w:tcPr>
          <w:p w:rsidR="00AA7FA0" w:rsidRPr="006B5F1C" w:rsidRDefault="00AA7FA0" w:rsidP="00AA7FA0">
            <w:pPr>
              <w:jc w:val="center"/>
              <w:rPr>
                <w:sz w:val="22"/>
                <w:szCs w:val="22"/>
              </w:rPr>
            </w:pPr>
            <w:r w:rsidRPr="006B5F1C">
              <w:rPr>
                <w:sz w:val="22"/>
                <w:szCs w:val="22"/>
              </w:rPr>
              <w:t>ЭЦВ 6-6,3-125</w:t>
            </w:r>
          </w:p>
        </w:tc>
      </w:tr>
      <w:tr w:rsidR="00AA7FA0" w:rsidRPr="006B5F1C" w:rsidTr="00AA7FA0">
        <w:trPr>
          <w:jc w:val="center"/>
        </w:trPr>
        <w:tc>
          <w:tcPr>
            <w:tcW w:w="380" w:type="pct"/>
            <w:tcBorders>
              <w:top w:val="single" w:sz="4" w:space="0" w:color="auto"/>
              <w:left w:val="single" w:sz="4" w:space="0" w:color="auto"/>
              <w:bottom w:val="single" w:sz="4" w:space="0" w:color="auto"/>
              <w:right w:val="single" w:sz="4" w:space="0" w:color="auto"/>
            </w:tcBorders>
            <w:shd w:val="clear" w:color="auto" w:fill="FFFFFF"/>
          </w:tcPr>
          <w:p w:rsidR="00AA7FA0" w:rsidRPr="006B5F1C" w:rsidRDefault="00AA7FA0" w:rsidP="00D26E02">
            <w:pPr>
              <w:pStyle w:val="96"/>
              <w:shd w:val="clear" w:color="auto" w:fill="auto"/>
              <w:spacing w:line="240" w:lineRule="auto"/>
              <w:ind w:firstLine="0"/>
              <w:jc w:val="center"/>
              <w:rPr>
                <w:color w:val="auto"/>
                <w:sz w:val="22"/>
                <w:szCs w:val="22"/>
              </w:rPr>
            </w:pPr>
            <w:r w:rsidRPr="006B5F1C">
              <w:rPr>
                <w:color w:val="auto"/>
                <w:sz w:val="22"/>
                <w:szCs w:val="22"/>
              </w:rPr>
              <w:t>2</w:t>
            </w:r>
          </w:p>
        </w:tc>
        <w:tc>
          <w:tcPr>
            <w:tcW w:w="909" w:type="pct"/>
            <w:tcBorders>
              <w:top w:val="single" w:sz="4" w:space="0" w:color="auto"/>
              <w:left w:val="single" w:sz="4" w:space="0" w:color="auto"/>
              <w:bottom w:val="single" w:sz="4" w:space="0" w:color="auto"/>
              <w:right w:val="single" w:sz="4" w:space="0" w:color="auto"/>
            </w:tcBorders>
            <w:shd w:val="clear" w:color="auto" w:fill="FFFFFF"/>
          </w:tcPr>
          <w:p w:rsidR="00AA7FA0" w:rsidRPr="006B5F1C" w:rsidRDefault="00AA7FA0" w:rsidP="00D26E02">
            <w:pPr>
              <w:pStyle w:val="96"/>
              <w:shd w:val="clear" w:color="auto" w:fill="auto"/>
              <w:spacing w:line="240" w:lineRule="auto"/>
              <w:ind w:firstLine="0"/>
              <w:jc w:val="center"/>
              <w:rPr>
                <w:color w:val="auto"/>
                <w:sz w:val="22"/>
                <w:szCs w:val="22"/>
              </w:rPr>
            </w:pPr>
            <w:proofErr w:type="spellStart"/>
            <w:r w:rsidRPr="006B5F1C">
              <w:rPr>
                <w:color w:val="auto"/>
                <w:sz w:val="22"/>
                <w:szCs w:val="22"/>
              </w:rPr>
              <w:t>п</w:t>
            </w:r>
            <w:proofErr w:type="gramStart"/>
            <w:r w:rsidRPr="006B5F1C">
              <w:rPr>
                <w:color w:val="auto"/>
                <w:sz w:val="22"/>
                <w:szCs w:val="22"/>
              </w:rPr>
              <w:t>.В</w:t>
            </w:r>
            <w:proofErr w:type="gramEnd"/>
            <w:r w:rsidRPr="006B5F1C">
              <w:rPr>
                <w:color w:val="auto"/>
                <w:sz w:val="22"/>
                <w:szCs w:val="22"/>
              </w:rPr>
              <w:t>ичевщина</w:t>
            </w:r>
            <w:proofErr w:type="spellEnd"/>
          </w:p>
        </w:tc>
        <w:tc>
          <w:tcPr>
            <w:tcW w:w="681" w:type="pct"/>
            <w:tcBorders>
              <w:top w:val="single" w:sz="4" w:space="0" w:color="auto"/>
              <w:left w:val="single" w:sz="4" w:space="0" w:color="auto"/>
              <w:bottom w:val="single" w:sz="4" w:space="0" w:color="auto"/>
              <w:right w:val="single" w:sz="4" w:space="0" w:color="auto"/>
            </w:tcBorders>
            <w:shd w:val="clear" w:color="auto" w:fill="FFFFFF"/>
            <w:vAlign w:val="center"/>
          </w:tcPr>
          <w:p w:rsidR="00AA7FA0" w:rsidRPr="006B5F1C" w:rsidRDefault="00AA7FA0" w:rsidP="00AA7FA0">
            <w:pPr>
              <w:pStyle w:val="96"/>
              <w:shd w:val="clear" w:color="auto" w:fill="auto"/>
              <w:spacing w:line="240" w:lineRule="auto"/>
              <w:ind w:firstLine="0"/>
              <w:jc w:val="center"/>
              <w:rPr>
                <w:color w:val="auto"/>
                <w:sz w:val="22"/>
                <w:szCs w:val="22"/>
              </w:rPr>
            </w:pPr>
            <w:r w:rsidRPr="006B5F1C">
              <w:rPr>
                <w:color w:val="auto"/>
                <w:sz w:val="22"/>
                <w:szCs w:val="22"/>
              </w:rPr>
              <w:t>1553</w:t>
            </w:r>
          </w:p>
        </w:tc>
        <w:tc>
          <w:tcPr>
            <w:tcW w:w="985" w:type="pct"/>
            <w:tcBorders>
              <w:top w:val="single" w:sz="4" w:space="0" w:color="auto"/>
              <w:left w:val="single" w:sz="4" w:space="0" w:color="auto"/>
              <w:bottom w:val="single" w:sz="4" w:space="0" w:color="auto"/>
              <w:right w:val="single" w:sz="4" w:space="0" w:color="auto"/>
            </w:tcBorders>
            <w:shd w:val="clear" w:color="auto" w:fill="FFFFFF"/>
            <w:vAlign w:val="center"/>
          </w:tcPr>
          <w:p w:rsidR="00AA7FA0" w:rsidRPr="006B5F1C" w:rsidRDefault="00AA7FA0" w:rsidP="00AA7FA0">
            <w:pPr>
              <w:pStyle w:val="96"/>
              <w:shd w:val="clear" w:color="auto" w:fill="auto"/>
              <w:spacing w:line="240" w:lineRule="auto"/>
              <w:ind w:firstLine="0"/>
              <w:jc w:val="center"/>
              <w:rPr>
                <w:color w:val="auto"/>
                <w:sz w:val="22"/>
                <w:szCs w:val="22"/>
              </w:rPr>
            </w:pPr>
            <w:r w:rsidRPr="006B5F1C">
              <w:rPr>
                <w:color w:val="auto"/>
                <w:sz w:val="22"/>
                <w:szCs w:val="22"/>
              </w:rPr>
              <w:t>1965</w:t>
            </w: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rsidR="00AA7FA0" w:rsidRPr="006B5F1C" w:rsidRDefault="00AA7FA0" w:rsidP="00AA7FA0">
            <w:pPr>
              <w:pStyle w:val="96"/>
              <w:shd w:val="clear" w:color="auto" w:fill="auto"/>
              <w:spacing w:line="240" w:lineRule="auto"/>
              <w:ind w:firstLine="0"/>
              <w:jc w:val="center"/>
              <w:rPr>
                <w:color w:val="auto"/>
                <w:sz w:val="22"/>
                <w:szCs w:val="22"/>
              </w:rPr>
            </w:pPr>
            <w:r w:rsidRPr="006B5F1C">
              <w:rPr>
                <w:color w:val="auto"/>
                <w:sz w:val="22"/>
                <w:szCs w:val="22"/>
              </w:rPr>
              <w:t>82</w:t>
            </w:r>
          </w:p>
        </w:tc>
        <w:tc>
          <w:tcPr>
            <w:tcW w:w="1212" w:type="pct"/>
            <w:tcBorders>
              <w:top w:val="single" w:sz="4" w:space="0" w:color="auto"/>
              <w:left w:val="single" w:sz="4" w:space="0" w:color="auto"/>
              <w:bottom w:val="single" w:sz="4" w:space="0" w:color="auto"/>
              <w:right w:val="single" w:sz="4" w:space="0" w:color="auto"/>
            </w:tcBorders>
            <w:shd w:val="clear" w:color="auto" w:fill="FFFFFF"/>
            <w:vAlign w:val="center"/>
          </w:tcPr>
          <w:p w:rsidR="00AA7FA0" w:rsidRPr="006B5F1C" w:rsidRDefault="00AA7FA0" w:rsidP="00AA7FA0">
            <w:pPr>
              <w:jc w:val="center"/>
              <w:rPr>
                <w:sz w:val="22"/>
                <w:szCs w:val="22"/>
              </w:rPr>
            </w:pPr>
            <w:r w:rsidRPr="006B5F1C">
              <w:rPr>
                <w:sz w:val="22"/>
                <w:szCs w:val="22"/>
              </w:rPr>
              <w:t>ЭЦВ 6-6,3-125</w:t>
            </w:r>
          </w:p>
        </w:tc>
      </w:tr>
      <w:tr w:rsidR="00AA7FA0" w:rsidRPr="006B5F1C" w:rsidTr="00AA7FA0">
        <w:trPr>
          <w:jc w:val="center"/>
        </w:trPr>
        <w:tc>
          <w:tcPr>
            <w:tcW w:w="380" w:type="pct"/>
            <w:tcBorders>
              <w:top w:val="single" w:sz="4" w:space="0" w:color="auto"/>
              <w:left w:val="single" w:sz="4" w:space="0" w:color="auto"/>
              <w:bottom w:val="single" w:sz="4" w:space="0" w:color="auto"/>
              <w:right w:val="single" w:sz="4" w:space="0" w:color="auto"/>
            </w:tcBorders>
            <w:shd w:val="clear" w:color="auto" w:fill="FFFFFF"/>
          </w:tcPr>
          <w:p w:rsidR="00AA7FA0" w:rsidRPr="006B5F1C" w:rsidRDefault="00AA7FA0" w:rsidP="00D26E02">
            <w:pPr>
              <w:pStyle w:val="96"/>
              <w:shd w:val="clear" w:color="auto" w:fill="auto"/>
              <w:spacing w:line="240" w:lineRule="auto"/>
              <w:ind w:firstLine="0"/>
              <w:jc w:val="center"/>
              <w:rPr>
                <w:color w:val="auto"/>
                <w:sz w:val="22"/>
                <w:szCs w:val="22"/>
              </w:rPr>
            </w:pPr>
            <w:r w:rsidRPr="006B5F1C">
              <w:rPr>
                <w:color w:val="auto"/>
                <w:sz w:val="22"/>
                <w:szCs w:val="22"/>
              </w:rPr>
              <w:t>3</w:t>
            </w:r>
          </w:p>
        </w:tc>
        <w:tc>
          <w:tcPr>
            <w:tcW w:w="909" w:type="pct"/>
            <w:tcBorders>
              <w:top w:val="single" w:sz="4" w:space="0" w:color="auto"/>
              <w:left w:val="single" w:sz="4" w:space="0" w:color="auto"/>
              <w:bottom w:val="single" w:sz="4" w:space="0" w:color="auto"/>
              <w:right w:val="single" w:sz="4" w:space="0" w:color="auto"/>
            </w:tcBorders>
            <w:shd w:val="clear" w:color="auto" w:fill="FFFFFF"/>
          </w:tcPr>
          <w:p w:rsidR="00AA7FA0" w:rsidRPr="006B5F1C" w:rsidRDefault="00AA7FA0" w:rsidP="00D26E02">
            <w:pPr>
              <w:pStyle w:val="96"/>
              <w:shd w:val="clear" w:color="auto" w:fill="auto"/>
              <w:spacing w:line="240" w:lineRule="auto"/>
              <w:ind w:firstLine="0"/>
              <w:jc w:val="center"/>
              <w:rPr>
                <w:color w:val="auto"/>
                <w:sz w:val="22"/>
                <w:szCs w:val="22"/>
              </w:rPr>
            </w:pPr>
            <w:proofErr w:type="spellStart"/>
            <w:r w:rsidRPr="006B5F1C">
              <w:rPr>
                <w:color w:val="auto"/>
                <w:sz w:val="22"/>
                <w:szCs w:val="22"/>
              </w:rPr>
              <w:t>п</w:t>
            </w:r>
            <w:proofErr w:type="gramStart"/>
            <w:r w:rsidRPr="006B5F1C">
              <w:rPr>
                <w:color w:val="auto"/>
                <w:sz w:val="22"/>
                <w:szCs w:val="22"/>
              </w:rPr>
              <w:t>.В</w:t>
            </w:r>
            <w:proofErr w:type="gramEnd"/>
            <w:r w:rsidRPr="006B5F1C">
              <w:rPr>
                <w:color w:val="auto"/>
                <w:sz w:val="22"/>
                <w:szCs w:val="22"/>
              </w:rPr>
              <w:t>ичевщина</w:t>
            </w:r>
            <w:proofErr w:type="spellEnd"/>
          </w:p>
        </w:tc>
        <w:tc>
          <w:tcPr>
            <w:tcW w:w="681" w:type="pct"/>
            <w:tcBorders>
              <w:top w:val="single" w:sz="4" w:space="0" w:color="auto"/>
              <w:left w:val="single" w:sz="4" w:space="0" w:color="auto"/>
              <w:bottom w:val="single" w:sz="4" w:space="0" w:color="auto"/>
              <w:right w:val="single" w:sz="4" w:space="0" w:color="auto"/>
            </w:tcBorders>
            <w:shd w:val="clear" w:color="auto" w:fill="FFFFFF"/>
            <w:vAlign w:val="center"/>
          </w:tcPr>
          <w:p w:rsidR="00AA7FA0" w:rsidRPr="006B5F1C" w:rsidRDefault="00AA7FA0" w:rsidP="00AA7FA0">
            <w:pPr>
              <w:pStyle w:val="96"/>
              <w:shd w:val="clear" w:color="auto" w:fill="auto"/>
              <w:spacing w:line="240" w:lineRule="auto"/>
              <w:ind w:firstLine="0"/>
              <w:jc w:val="center"/>
              <w:rPr>
                <w:color w:val="auto"/>
                <w:sz w:val="22"/>
                <w:szCs w:val="22"/>
              </w:rPr>
            </w:pPr>
            <w:r w:rsidRPr="006B5F1C">
              <w:rPr>
                <w:color w:val="auto"/>
                <w:sz w:val="22"/>
                <w:szCs w:val="22"/>
              </w:rPr>
              <w:t>2D</w:t>
            </w:r>
          </w:p>
        </w:tc>
        <w:tc>
          <w:tcPr>
            <w:tcW w:w="985" w:type="pct"/>
            <w:tcBorders>
              <w:top w:val="single" w:sz="4" w:space="0" w:color="auto"/>
              <w:left w:val="single" w:sz="4" w:space="0" w:color="auto"/>
              <w:bottom w:val="single" w:sz="4" w:space="0" w:color="auto"/>
              <w:right w:val="single" w:sz="4" w:space="0" w:color="auto"/>
            </w:tcBorders>
            <w:shd w:val="clear" w:color="auto" w:fill="FFFFFF"/>
            <w:vAlign w:val="center"/>
          </w:tcPr>
          <w:p w:rsidR="00AA7FA0" w:rsidRPr="006B5F1C" w:rsidRDefault="00AA7FA0" w:rsidP="00AA7FA0">
            <w:pPr>
              <w:pStyle w:val="96"/>
              <w:shd w:val="clear" w:color="auto" w:fill="auto"/>
              <w:spacing w:line="240" w:lineRule="auto"/>
              <w:ind w:firstLine="0"/>
              <w:jc w:val="center"/>
              <w:rPr>
                <w:color w:val="auto"/>
                <w:sz w:val="22"/>
                <w:szCs w:val="22"/>
              </w:rPr>
            </w:pPr>
            <w:r w:rsidRPr="006B5F1C">
              <w:rPr>
                <w:color w:val="auto"/>
                <w:sz w:val="22"/>
                <w:szCs w:val="22"/>
              </w:rPr>
              <w:t>1987</w:t>
            </w: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rsidR="00AA7FA0" w:rsidRPr="006B5F1C" w:rsidRDefault="00AA7FA0" w:rsidP="00AA7FA0">
            <w:pPr>
              <w:pStyle w:val="96"/>
              <w:shd w:val="clear" w:color="auto" w:fill="auto"/>
              <w:spacing w:line="240" w:lineRule="auto"/>
              <w:ind w:firstLine="0"/>
              <w:jc w:val="center"/>
              <w:rPr>
                <w:color w:val="auto"/>
                <w:sz w:val="22"/>
                <w:szCs w:val="22"/>
              </w:rPr>
            </w:pPr>
            <w:r w:rsidRPr="006B5F1C">
              <w:rPr>
                <w:color w:val="auto"/>
                <w:sz w:val="22"/>
                <w:szCs w:val="22"/>
              </w:rPr>
              <w:t>89</w:t>
            </w:r>
          </w:p>
        </w:tc>
        <w:tc>
          <w:tcPr>
            <w:tcW w:w="1212" w:type="pct"/>
            <w:tcBorders>
              <w:top w:val="single" w:sz="4" w:space="0" w:color="auto"/>
              <w:left w:val="single" w:sz="4" w:space="0" w:color="auto"/>
              <w:bottom w:val="single" w:sz="4" w:space="0" w:color="auto"/>
              <w:right w:val="single" w:sz="4" w:space="0" w:color="auto"/>
            </w:tcBorders>
            <w:shd w:val="clear" w:color="auto" w:fill="FFFFFF"/>
            <w:vAlign w:val="center"/>
          </w:tcPr>
          <w:p w:rsidR="00AA7FA0" w:rsidRPr="006B5F1C" w:rsidRDefault="00AA7FA0" w:rsidP="00AA7FA0">
            <w:pPr>
              <w:jc w:val="center"/>
              <w:rPr>
                <w:sz w:val="22"/>
                <w:szCs w:val="22"/>
              </w:rPr>
            </w:pPr>
            <w:r w:rsidRPr="006B5F1C">
              <w:rPr>
                <w:sz w:val="22"/>
                <w:szCs w:val="22"/>
              </w:rPr>
              <w:t>ЭЦВ 6-6,3-125</w:t>
            </w:r>
          </w:p>
        </w:tc>
      </w:tr>
      <w:tr w:rsidR="00AA7FA0" w:rsidRPr="006B5F1C" w:rsidTr="00AA7FA0">
        <w:trPr>
          <w:jc w:val="center"/>
        </w:trPr>
        <w:tc>
          <w:tcPr>
            <w:tcW w:w="380" w:type="pct"/>
            <w:tcBorders>
              <w:top w:val="single" w:sz="4" w:space="0" w:color="auto"/>
              <w:left w:val="single" w:sz="4" w:space="0" w:color="auto"/>
              <w:bottom w:val="single" w:sz="4" w:space="0" w:color="auto"/>
              <w:right w:val="single" w:sz="4" w:space="0" w:color="auto"/>
            </w:tcBorders>
            <w:shd w:val="clear" w:color="auto" w:fill="FFFFFF"/>
          </w:tcPr>
          <w:p w:rsidR="00AA7FA0" w:rsidRPr="006B5F1C" w:rsidRDefault="00AA7FA0" w:rsidP="00D26E02">
            <w:pPr>
              <w:pStyle w:val="96"/>
              <w:shd w:val="clear" w:color="auto" w:fill="auto"/>
              <w:spacing w:line="240" w:lineRule="auto"/>
              <w:ind w:firstLine="0"/>
              <w:jc w:val="center"/>
              <w:rPr>
                <w:color w:val="auto"/>
                <w:sz w:val="22"/>
                <w:szCs w:val="22"/>
              </w:rPr>
            </w:pPr>
            <w:r w:rsidRPr="006B5F1C">
              <w:rPr>
                <w:color w:val="auto"/>
                <w:sz w:val="22"/>
                <w:szCs w:val="22"/>
              </w:rPr>
              <w:t>4</w:t>
            </w:r>
          </w:p>
        </w:tc>
        <w:tc>
          <w:tcPr>
            <w:tcW w:w="909" w:type="pct"/>
            <w:tcBorders>
              <w:top w:val="single" w:sz="4" w:space="0" w:color="auto"/>
              <w:left w:val="single" w:sz="4" w:space="0" w:color="auto"/>
              <w:bottom w:val="single" w:sz="4" w:space="0" w:color="auto"/>
              <w:right w:val="single" w:sz="4" w:space="0" w:color="auto"/>
            </w:tcBorders>
            <w:shd w:val="clear" w:color="auto" w:fill="FFFFFF"/>
          </w:tcPr>
          <w:p w:rsidR="00AA7FA0" w:rsidRPr="006B5F1C" w:rsidRDefault="00AA7FA0" w:rsidP="00D26E02">
            <w:pPr>
              <w:pStyle w:val="96"/>
              <w:shd w:val="clear" w:color="auto" w:fill="auto"/>
              <w:spacing w:line="240" w:lineRule="auto"/>
              <w:ind w:firstLine="0"/>
              <w:jc w:val="center"/>
              <w:rPr>
                <w:color w:val="auto"/>
                <w:sz w:val="22"/>
                <w:szCs w:val="22"/>
              </w:rPr>
            </w:pPr>
            <w:proofErr w:type="spellStart"/>
            <w:r w:rsidRPr="006B5F1C">
              <w:rPr>
                <w:color w:val="auto"/>
                <w:sz w:val="22"/>
                <w:szCs w:val="22"/>
              </w:rPr>
              <w:t>п</w:t>
            </w:r>
            <w:proofErr w:type="gramStart"/>
            <w:r w:rsidRPr="006B5F1C">
              <w:rPr>
                <w:color w:val="auto"/>
                <w:sz w:val="22"/>
                <w:szCs w:val="22"/>
              </w:rPr>
              <w:t>.В</w:t>
            </w:r>
            <w:proofErr w:type="gramEnd"/>
            <w:r w:rsidRPr="006B5F1C">
              <w:rPr>
                <w:color w:val="auto"/>
                <w:sz w:val="22"/>
                <w:szCs w:val="22"/>
              </w:rPr>
              <w:t>ичевщина</w:t>
            </w:r>
            <w:proofErr w:type="spellEnd"/>
          </w:p>
        </w:tc>
        <w:tc>
          <w:tcPr>
            <w:tcW w:w="681" w:type="pct"/>
            <w:tcBorders>
              <w:top w:val="single" w:sz="4" w:space="0" w:color="auto"/>
              <w:left w:val="single" w:sz="4" w:space="0" w:color="auto"/>
              <w:bottom w:val="single" w:sz="4" w:space="0" w:color="auto"/>
              <w:right w:val="single" w:sz="4" w:space="0" w:color="auto"/>
            </w:tcBorders>
            <w:shd w:val="clear" w:color="auto" w:fill="FFFFFF"/>
            <w:vAlign w:val="center"/>
          </w:tcPr>
          <w:p w:rsidR="00AA7FA0" w:rsidRPr="006B5F1C" w:rsidRDefault="00AA7FA0" w:rsidP="00AA7FA0">
            <w:pPr>
              <w:pStyle w:val="96"/>
              <w:shd w:val="clear" w:color="auto" w:fill="auto"/>
              <w:spacing w:line="240" w:lineRule="auto"/>
              <w:ind w:firstLine="0"/>
              <w:jc w:val="center"/>
              <w:rPr>
                <w:color w:val="auto"/>
                <w:sz w:val="22"/>
                <w:szCs w:val="22"/>
              </w:rPr>
            </w:pPr>
            <w:r w:rsidRPr="006B5F1C">
              <w:rPr>
                <w:color w:val="auto"/>
                <w:sz w:val="22"/>
                <w:szCs w:val="22"/>
                <w:lang w:val="en-US"/>
              </w:rPr>
              <w:t>1D</w:t>
            </w:r>
          </w:p>
        </w:tc>
        <w:tc>
          <w:tcPr>
            <w:tcW w:w="985" w:type="pct"/>
            <w:tcBorders>
              <w:top w:val="single" w:sz="4" w:space="0" w:color="auto"/>
              <w:left w:val="single" w:sz="4" w:space="0" w:color="auto"/>
              <w:bottom w:val="single" w:sz="4" w:space="0" w:color="auto"/>
              <w:right w:val="single" w:sz="4" w:space="0" w:color="auto"/>
            </w:tcBorders>
            <w:shd w:val="clear" w:color="auto" w:fill="FFFFFF"/>
            <w:vAlign w:val="center"/>
          </w:tcPr>
          <w:p w:rsidR="00AA7FA0" w:rsidRPr="006B5F1C" w:rsidRDefault="00AA7FA0" w:rsidP="00AA7FA0">
            <w:pPr>
              <w:pStyle w:val="96"/>
              <w:shd w:val="clear" w:color="auto" w:fill="auto"/>
              <w:spacing w:line="240" w:lineRule="auto"/>
              <w:ind w:firstLine="0"/>
              <w:jc w:val="center"/>
              <w:rPr>
                <w:color w:val="auto"/>
                <w:sz w:val="22"/>
                <w:szCs w:val="22"/>
              </w:rPr>
            </w:pPr>
            <w:r w:rsidRPr="006B5F1C">
              <w:rPr>
                <w:color w:val="auto"/>
                <w:sz w:val="22"/>
                <w:szCs w:val="22"/>
              </w:rPr>
              <w:t>1987</w:t>
            </w: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rsidR="00AA7FA0" w:rsidRPr="006B5F1C" w:rsidRDefault="00AA7FA0" w:rsidP="00AA7FA0">
            <w:pPr>
              <w:pStyle w:val="96"/>
              <w:shd w:val="clear" w:color="auto" w:fill="auto"/>
              <w:spacing w:line="240" w:lineRule="auto"/>
              <w:ind w:firstLine="0"/>
              <w:jc w:val="center"/>
              <w:rPr>
                <w:color w:val="auto"/>
                <w:sz w:val="22"/>
                <w:szCs w:val="22"/>
              </w:rPr>
            </w:pPr>
            <w:r w:rsidRPr="006B5F1C">
              <w:rPr>
                <w:color w:val="auto"/>
                <w:sz w:val="22"/>
                <w:szCs w:val="22"/>
              </w:rPr>
              <w:t>86,7</w:t>
            </w:r>
          </w:p>
        </w:tc>
        <w:tc>
          <w:tcPr>
            <w:tcW w:w="1212" w:type="pct"/>
            <w:tcBorders>
              <w:top w:val="single" w:sz="4" w:space="0" w:color="auto"/>
              <w:left w:val="single" w:sz="4" w:space="0" w:color="auto"/>
              <w:bottom w:val="single" w:sz="4" w:space="0" w:color="auto"/>
              <w:right w:val="single" w:sz="4" w:space="0" w:color="auto"/>
            </w:tcBorders>
            <w:shd w:val="clear" w:color="auto" w:fill="FFFFFF"/>
            <w:vAlign w:val="center"/>
          </w:tcPr>
          <w:p w:rsidR="00AA7FA0" w:rsidRPr="006B5F1C" w:rsidRDefault="00AA7FA0" w:rsidP="00AA7FA0">
            <w:pPr>
              <w:jc w:val="center"/>
              <w:rPr>
                <w:sz w:val="22"/>
                <w:szCs w:val="22"/>
              </w:rPr>
            </w:pPr>
            <w:r w:rsidRPr="006B5F1C">
              <w:rPr>
                <w:sz w:val="22"/>
                <w:szCs w:val="22"/>
              </w:rPr>
              <w:t>ЭЦВ 6-6,3-125</w:t>
            </w:r>
          </w:p>
        </w:tc>
      </w:tr>
    </w:tbl>
    <w:p w:rsidR="009A0282" w:rsidRPr="006B5F1C" w:rsidRDefault="009A0282" w:rsidP="00D26E02">
      <w:pPr>
        <w:pStyle w:val="Aff7"/>
      </w:pPr>
    </w:p>
    <w:p w:rsidR="002A7D72" w:rsidRPr="006B5F1C" w:rsidRDefault="002A7D72" w:rsidP="002A7D72">
      <w:pPr>
        <w:pStyle w:val="Aff7"/>
        <w:rPr>
          <w:i/>
        </w:rPr>
      </w:pPr>
      <w:r w:rsidRPr="006B5F1C">
        <w:rPr>
          <w:i/>
        </w:rPr>
        <w:t xml:space="preserve">Система водоснабжения д. </w:t>
      </w:r>
      <w:r w:rsidR="00D26E02" w:rsidRPr="006B5F1C">
        <w:rPr>
          <w:i/>
        </w:rPr>
        <w:t>Плотники</w:t>
      </w:r>
    </w:p>
    <w:p w:rsidR="00D26E02" w:rsidRPr="006B5F1C" w:rsidRDefault="002A7D72" w:rsidP="00D26E02">
      <w:pPr>
        <w:pStyle w:val="Aff7"/>
        <w:rPr>
          <w:rStyle w:val="FontStyle31"/>
          <w:sz w:val="24"/>
          <w:szCs w:val="28"/>
        </w:rPr>
      </w:pPr>
      <w:r w:rsidRPr="006B5F1C">
        <w:rPr>
          <w:rStyle w:val="FontStyle31"/>
          <w:sz w:val="24"/>
          <w:szCs w:val="28"/>
        </w:rPr>
        <w:t xml:space="preserve">Система водоснабжения </w:t>
      </w:r>
      <w:r w:rsidRPr="006B5F1C">
        <w:t xml:space="preserve">д. </w:t>
      </w:r>
      <w:r w:rsidR="00ED14B4" w:rsidRPr="006B5F1C">
        <w:t xml:space="preserve">Плотники </w:t>
      </w:r>
      <w:r w:rsidRPr="006B5F1C">
        <w:rPr>
          <w:rStyle w:val="FontStyle31"/>
          <w:sz w:val="24"/>
          <w:szCs w:val="28"/>
        </w:rPr>
        <w:t xml:space="preserve">базируется на использовании </w:t>
      </w:r>
      <w:r w:rsidR="00D26E02" w:rsidRPr="006B5F1C">
        <w:rPr>
          <w:rStyle w:val="FontStyle31"/>
          <w:sz w:val="24"/>
          <w:szCs w:val="28"/>
        </w:rPr>
        <w:t>2-х</w:t>
      </w:r>
      <w:r w:rsidRPr="006B5F1C">
        <w:rPr>
          <w:rStyle w:val="FontStyle31"/>
          <w:sz w:val="24"/>
          <w:szCs w:val="28"/>
        </w:rPr>
        <w:t xml:space="preserve"> подземн</w:t>
      </w:r>
      <w:r w:rsidR="00D26E02" w:rsidRPr="006B5F1C">
        <w:rPr>
          <w:rStyle w:val="FontStyle31"/>
          <w:sz w:val="24"/>
          <w:szCs w:val="28"/>
        </w:rPr>
        <w:t>ых</w:t>
      </w:r>
      <w:r w:rsidRPr="006B5F1C">
        <w:rPr>
          <w:rStyle w:val="FontStyle31"/>
          <w:sz w:val="24"/>
          <w:szCs w:val="28"/>
        </w:rPr>
        <w:t xml:space="preserve"> исто</w:t>
      </w:r>
      <w:r w:rsidRPr="006B5F1C">
        <w:rPr>
          <w:rStyle w:val="FontStyle31"/>
          <w:sz w:val="24"/>
          <w:szCs w:val="28"/>
        </w:rPr>
        <w:t>ч</w:t>
      </w:r>
      <w:r w:rsidRPr="006B5F1C">
        <w:rPr>
          <w:rStyle w:val="FontStyle31"/>
          <w:sz w:val="24"/>
          <w:szCs w:val="28"/>
        </w:rPr>
        <w:t>ник</w:t>
      </w:r>
      <w:r w:rsidR="00D26E02" w:rsidRPr="006B5F1C">
        <w:rPr>
          <w:rStyle w:val="FontStyle31"/>
          <w:sz w:val="24"/>
          <w:szCs w:val="28"/>
        </w:rPr>
        <w:t>ов</w:t>
      </w:r>
      <w:r w:rsidR="00B94E4C" w:rsidRPr="006B5F1C">
        <w:rPr>
          <w:rStyle w:val="FontStyle31"/>
          <w:sz w:val="24"/>
          <w:szCs w:val="28"/>
        </w:rPr>
        <w:t xml:space="preserve"> </w:t>
      </w:r>
      <w:r w:rsidRPr="006B5F1C">
        <w:rPr>
          <w:rStyle w:val="FontStyle31"/>
          <w:sz w:val="24"/>
          <w:szCs w:val="28"/>
        </w:rPr>
        <w:t>- скважины №</w:t>
      </w:r>
      <w:r w:rsidR="00D26E02" w:rsidRPr="006B5F1C">
        <w:t>4702 и скважина №6440 Подъем воды из подземных источников осущест</w:t>
      </w:r>
      <w:r w:rsidR="00D26E02" w:rsidRPr="006B5F1C">
        <w:t>в</w:t>
      </w:r>
      <w:r w:rsidR="00D26E02" w:rsidRPr="006B5F1C">
        <w:t xml:space="preserve">ляется погружными насосами типа ЭВЦ. </w:t>
      </w:r>
      <w:r w:rsidR="00D26E02" w:rsidRPr="006B5F1C">
        <w:rPr>
          <w:rStyle w:val="FontStyle31"/>
          <w:sz w:val="24"/>
          <w:szCs w:val="28"/>
        </w:rPr>
        <w:t xml:space="preserve">Вода со скважин подается в водонапорную башню и далее по распределительной сети водоснабжения потребителям. </w:t>
      </w:r>
    </w:p>
    <w:p w:rsidR="00D26E02" w:rsidRPr="006B5F1C" w:rsidRDefault="00D26E02" w:rsidP="00D26E02">
      <w:pPr>
        <w:pStyle w:val="Aff7"/>
        <w:rPr>
          <w:rStyle w:val="1b"/>
          <w:sz w:val="24"/>
          <w:szCs w:val="28"/>
        </w:rPr>
      </w:pPr>
      <w:r w:rsidRPr="006B5F1C">
        <w:rPr>
          <w:rStyle w:val="1b"/>
          <w:sz w:val="24"/>
          <w:szCs w:val="28"/>
        </w:rPr>
        <w:t>Характеристика источников водоснабжения приведена в таблице ниже.</w:t>
      </w:r>
    </w:p>
    <w:p w:rsidR="00D26E02" w:rsidRPr="006B5F1C" w:rsidRDefault="00D26E02" w:rsidP="00D26E02">
      <w:pPr>
        <w:pStyle w:val="Aff7"/>
        <w:rPr>
          <w:rStyle w:val="1b"/>
          <w:sz w:val="24"/>
          <w:szCs w:val="28"/>
        </w:rPr>
      </w:pPr>
    </w:p>
    <w:p w:rsidR="00D26E02" w:rsidRPr="006B5F1C" w:rsidRDefault="00AA7FA0" w:rsidP="00AA7FA0">
      <w:pPr>
        <w:pStyle w:val="afc"/>
      </w:pPr>
      <w:r w:rsidRPr="006B5F1C">
        <w:t xml:space="preserve">Таблица </w:t>
      </w:r>
      <w:fldSimple w:instr=" SEQ Таблица \* ARABIC ">
        <w:r w:rsidR="006B5F1C">
          <w:rPr>
            <w:noProof/>
          </w:rPr>
          <w:t>3</w:t>
        </w:r>
      </w:fldSimple>
      <w:r w:rsidRPr="006B5F1C">
        <w:t xml:space="preserve"> - </w:t>
      </w:r>
      <w:r w:rsidR="00D26E02" w:rsidRPr="006B5F1C">
        <w:t>Характеристика существующих водозаборных узлов</w:t>
      </w:r>
    </w:p>
    <w:tbl>
      <w:tblPr>
        <w:tblW w:w="5000" w:type="pct"/>
        <w:jc w:val="center"/>
        <w:tblCellMar>
          <w:left w:w="10" w:type="dxa"/>
          <w:right w:w="10" w:type="dxa"/>
        </w:tblCellMar>
        <w:tblLook w:val="0000" w:firstRow="0" w:lastRow="0" w:firstColumn="0" w:lastColumn="0" w:noHBand="0" w:noVBand="0"/>
      </w:tblPr>
      <w:tblGrid>
        <w:gridCol w:w="755"/>
        <w:gridCol w:w="1808"/>
        <w:gridCol w:w="1354"/>
        <w:gridCol w:w="1958"/>
        <w:gridCol w:w="1656"/>
        <w:gridCol w:w="2410"/>
      </w:tblGrid>
      <w:tr w:rsidR="00D26E02" w:rsidRPr="006B5F1C" w:rsidTr="00AA7FA0">
        <w:trPr>
          <w:jc w:val="center"/>
        </w:trPr>
        <w:tc>
          <w:tcPr>
            <w:tcW w:w="379" w:type="pct"/>
            <w:tcBorders>
              <w:top w:val="single" w:sz="4" w:space="0" w:color="auto"/>
              <w:left w:val="single" w:sz="4" w:space="0" w:color="auto"/>
              <w:bottom w:val="single" w:sz="4" w:space="0" w:color="auto"/>
              <w:right w:val="single" w:sz="4" w:space="0" w:color="auto"/>
            </w:tcBorders>
            <w:shd w:val="clear" w:color="auto" w:fill="FFFFFF"/>
          </w:tcPr>
          <w:p w:rsidR="00D26E02" w:rsidRPr="006B5F1C" w:rsidRDefault="00D26E02" w:rsidP="00AA7FA0">
            <w:pPr>
              <w:pStyle w:val="96"/>
              <w:shd w:val="clear" w:color="auto" w:fill="auto"/>
              <w:spacing w:line="240" w:lineRule="auto"/>
              <w:ind w:firstLine="0"/>
              <w:jc w:val="center"/>
              <w:rPr>
                <w:color w:val="auto"/>
                <w:sz w:val="24"/>
                <w:szCs w:val="24"/>
              </w:rPr>
            </w:pPr>
            <w:proofErr w:type="gramStart"/>
            <w:r w:rsidRPr="006B5F1C">
              <w:rPr>
                <w:color w:val="auto"/>
                <w:sz w:val="24"/>
                <w:szCs w:val="24"/>
              </w:rPr>
              <w:t>п</w:t>
            </w:r>
            <w:proofErr w:type="gramEnd"/>
            <w:r w:rsidRPr="006B5F1C">
              <w:rPr>
                <w:color w:val="auto"/>
                <w:sz w:val="24"/>
                <w:szCs w:val="24"/>
              </w:rPr>
              <w:t>/п</w:t>
            </w:r>
          </w:p>
        </w:tc>
        <w:tc>
          <w:tcPr>
            <w:tcW w:w="909" w:type="pct"/>
            <w:tcBorders>
              <w:top w:val="single" w:sz="4" w:space="0" w:color="auto"/>
              <w:left w:val="single" w:sz="4" w:space="0" w:color="auto"/>
              <w:bottom w:val="single" w:sz="4" w:space="0" w:color="auto"/>
              <w:right w:val="single" w:sz="4" w:space="0" w:color="auto"/>
            </w:tcBorders>
            <w:shd w:val="clear" w:color="auto" w:fill="FFFFFF"/>
          </w:tcPr>
          <w:p w:rsidR="00D26E02" w:rsidRPr="006B5F1C" w:rsidRDefault="00D26E02" w:rsidP="00AA7FA0">
            <w:pPr>
              <w:pStyle w:val="96"/>
              <w:shd w:val="clear" w:color="auto" w:fill="auto"/>
              <w:spacing w:line="240" w:lineRule="auto"/>
              <w:ind w:firstLine="0"/>
              <w:jc w:val="center"/>
              <w:rPr>
                <w:color w:val="auto"/>
                <w:sz w:val="24"/>
                <w:szCs w:val="24"/>
              </w:rPr>
            </w:pPr>
            <w:r w:rsidRPr="006B5F1C">
              <w:rPr>
                <w:color w:val="auto"/>
                <w:sz w:val="24"/>
                <w:szCs w:val="24"/>
              </w:rPr>
              <w:t>Адрес</w:t>
            </w:r>
          </w:p>
        </w:tc>
        <w:tc>
          <w:tcPr>
            <w:tcW w:w="681" w:type="pct"/>
            <w:tcBorders>
              <w:top w:val="single" w:sz="4" w:space="0" w:color="auto"/>
              <w:left w:val="single" w:sz="4" w:space="0" w:color="auto"/>
              <w:bottom w:val="single" w:sz="4" w:space="0" w:color="auto"/>
              <w:right w:val="single" w:sz="4" w:space="0" w:color="auto"/>
            </w:tcBorders>
            <w:shd w:val="clear" w:color="auto" w:fill="FFFFFF"/>
          </w:tcPr>
          <w:p w:rsidR="00D26E02" w:rsidRPr="006B5F1C" w:rsidRDefault="00D26E02" w:rsidP="00AA7FA0">
            <w:pPr>
              <w:pStyle w:val="96"/>
              <w:shd w:val="clear" w:color="auto" w:fill="auto"/>
              <w:spacing w:line="240" w:lineRule="auto"/>
              <w:ind w:firstLine="0"/>
              <w:jc w:val="center"/>
              <w:rPr>
                <w:color w:val="auto"/>
                <w:sz w:val="24"/>
                <w:szCs w:val="24"/>
              </w:rPr>
            </w:pPr>
            <w:r w:rsidRPr="006B5F1C">
              <w:rPr>
                <w:color w:val="auto"/>
                <w:sz w:val="24"/>
                <w:szCs w:val="24"/>
              </w:rPr>
              <w:t>№ сква</w:t>
            </w:r>
            <w:r w:rsidRPr="006B5F1C">
              <w:rPr>
                <w:color w:val="auto"/>
                <w:sz w:val="24"/>
                <w:szCs w:val="24"/>
              </w:rPr>
              <w:softHyphen/>
              <w:t>жины</w:t>
            </w:r>
          </w:p>
        </w:tc>
        <w:tc>
          <w:tcPr>
            <w:tcW w:w="985" w:type="pct"/>
            <w:tcBorders>
              <w:top w:val="single" w:sz="4" w:space="0" w:color="auto"/>
              <w:left w:val="single" w:sz="4" w:space="0" w:color="auto"/>
              <w:bottom w:val="single" w:sz="4" w:space="0" w:color="auto"/>
              <w:right w:val="single" w:sz="4" w:space="0" w:color="auto"/>
            </w:tcBorders>
            <w:shd w:val="clear" w:color="auto" w:fill="FFFFFF"/>
          </w:tcPr>
          <w:p w:rsidR="00D26E02" w:rsidRPr="006B5F1C" w:rsidRDefault="00D26E02" w:rsidP="00AA7FA0">
            <w:pPr>
              <w:pStyle w:val="96"/>
              <w:shd w:val="clear" w:color="auto" w:fill="auto"/>
              <w:spacing w:line="240" w:lineRule="auto"/>
              <w:ind w:firstLine="0"/>
              <w:jc w:val="center"/>
              <w:rPr>
                <w:color w:val="auto"/>
                <w:sz w:val="24"/>
                <w:szCs w:val="24"/>
              </w:rPr>
            </w:pPr>
            <w:r w:rsidRPr="006B5F1C">
              <w:rPr>
                <w:color w:val="auto"/>
                <w:sz w:val="24"/>
                <w:szCs w:val="24"/>
              </w:rPr>
              <w:t>Год ввода в экс</w:t>
            </w:r>
            <w:r w:rsidRPr="006B5F1C">
              <w:rPr>
                <w:color w:val="auto"/>
                <w:sz w:val="24"/>
                <w:szCs w:val="24"/>
              </w:rPr>
              <w:softHyphen/>
              <w:t>плуатацию</w:t>
            </w:r>
          </w:p>
        </w:tc>
        <w:tc>
          <w:tcPr>
            <w:tcW w:w="833" w:type="pct"/>
            <w:tcBorders>
              <w:top w:val="single" w:sz="4" w:space="0" w:color="auto"/>
              <w:left w:val="single" w:sz="4" w:space="0" w:color="auto"/>
              <w:bottom w:val="single" w:sz="4" w:space="0" w:color="auto"/>
              <w:right w:val="single" w:sz="4" w:space="0" w:color="auto"/>
            </w:tcBorders>
            <w:shd w:val="clear" w:color="auto" w:fill="FFFFFF"/>
          </w:tcPr>
          <w:p w:rsidR="00D26E02" w:rsidRPr="006B5F1C" w:rsidRDefault="00D26E02" w:rsidP="00AA7FA0">
            <w:pPr>
              <w:pStyle w:val="96"/>
              <w:shd w:val="clear" w:color="auto" w:fill="auto"/>
              <w:spacing w:line="240" w:lineRule="auto"/>
              <w:ind w:firstLine="0"/>
              <w:jc w:val="center"/>
              <w:rPr>
                <w:color w:val="auto"/>
                <w:sz w:val="24"/>
                <w:szCs w:val="24"/>
              </w:rPr>
            </w:pPr>
            <w:r w:rsidRPr="006B5F1C">
              <w:rPr>
                <w:color w:val="auto"/>
                <w:sz w:val="24"/>
                <w:szCs w:val="24"/>
              </w:rPr>
              <w:t xml:space="preserve">Глубина, </w:t>
            </w:r>
            <w:proofErr w:type="gramStart"/>
            <w:r w:rsidRPr="006B5F1C">
              <w:rPr>
                <w:color w:val="auto"/>
                <w:sz w:val="24"/>
                <w:szCs w:val="24"/>
              </w:rPr>
              <w:t>м</w:t>
            </w:r>
            <w:proofErr w:type="gramEnd"/>
          </w:p>
        </w:tc>
        <w:tc>
          <w:tcPr>
            <w:tcW w:w="1212" w:type="pct"/>
            <w:tcBorders>
              <w:top w:val="single" w:sz="4" w:space="0" w:color="auto"/>
              <w:left w:val="single" w:sz="4" w:space="0" w:color="auto"/>
              <w:bottom w:val="single" w:sz="4" w:space="0" w:color="auto"/>
              <w:right w:val="single" w:sz="4" w:space="0" w:color="auto"/>
            </w:tcBorders>
            <w:shd w:val="clear" w:color="auto" w:fill="FFFFFF"/>
          </w:tcPr>
          <w:p w:rsidR="00D26E02" w:rsidRPr="006B5F1C" w:rsidRDefault="00D26E02" w:rsidP="00AA7FA0">
            <w:pPr>
              <w:pStyle w:val="96"/>
              <w:shd w:val="clear" w:color="auto" w:fill="auto"/>
              <w:spacing w:line="240" w:lineRule="auto"/>
              <w:ind w:firstLine="0"/>
              <w:jc w:val="center"/>
              <w:rPr>
                <w:color w:val="auto"/>
                <w:sz w:val="24"/>
                <w:szCs w:val="24"/>
              </w:rPr>
            </w:pPr>
            <w:r w:rsidRPr="006B5F1C">
              <w:rPr>
                <w:color w:val="auto"/>
                <w:sz w:val="24"/>
                <w:szCs w:val="24"/>
              </w:rPr>
              <w:t>Марка насоса</w:t>
            </w:r>
          </w:p>
        </w:tc>
      </w:tr>
      <w:tr w:rsidR="00AA7FA0" w:rsidRPr="006B5F1C" w:rsidTr="00AA7FA0">
        <w:trPr>
          <w:jc w:val="center"/>
        </w:trPr>
        <w:tc>
          <w:tcPr>
            <w:tcW w:w="379" w:type="pct"/>
            <w:tcBorders>
              <w:top w:val="single" w:sz="4" w:space="0" w:color="auto"/>
              <w:left w:val="single" w:sz="4" w:space="0" w:color="auto"/>
              <w:bottom w:val="single" w:sz="4" w:space="0" w:color="auto"/>
              <w:right w:val="single" w:sz="4" w:space="0" w:color="auto"/>
            </w:tcBorders>
            <w:shd w:val="clear" w:color="auto" w:fill="FFFFFF"/>
          </w:tcPr>
          <w:p w:rsidR="00AA7FA0" w:rsidRPr="006B5F1C" w:rsidRDefault="00AA7FA0" w:rsidP="00AA7FA0">
            <w:pPr>
              <w:pStyle w:val="96"/>
              <w:shd w:val="clear" w:color="auto" w:fill="auto"/>
              <w:spacing w:line="240" w:lineRule="auto"/>
              <w:ind w:firstLine="0"/>
              <w:jc w:val="center"/>
              <w:rPr>
                <w:color w:val="auto"/>
                <w:sz w:val="24"/>
                <w:szCs w:val="24"/>
              </w:rPr>
            </w:pPr>
            <w:r w:rsidRPr="006B5F1C">
              <w:rPr>
                <w:color w:val="auto"/>
                <w:sz w:val="24"/>
                <w:szCs w:val="24"/>
              </w:rPr>
              <w:t>1</w:t>
            </w:r>
          </w:p>
        </w:tc>
        <w:tc>
          <w:tcPr>
            <w:tcW w:w="909" w:type="pct"/>
            <w:tcBorders>
              <w:top w:val="single" w:sz="4" w:space="0" w:color="auto"/>
              <w:left w:val="single" w:sz="4" w:space="0" w:color="auto"/>
              <w:bottom w:val="single" w:sz="4" w:space="0" w:color="auto"/>
              <w:right w:val="single" w:sz="4" w:space="0" w:color="auto"/>
            </w:tcBorders>
            <w:shd w:val="clear" w:color="auto" w:fill="FFFFFF"/>
          </w:tcPr>
          <w:p w:rsidR="00AA7FA0" w:rsidRPr="006B5F1C" w:rsidRDefault="00AA7FA0" w:rsidP="00AA7FA0">
            <w:pPr>
              <w:pStyle w:val="96"/>
              <w:shd w:val="clear" w:color="auto" w:fill="auto"/>
              <w:spacing w:line="240" w:lineRule="auto"/>
              <w:ind w:firstLine="0"/>
              <w:jc w:val="center"/>
              <w:rPr>
                <w:color w:val="auto"/>
                <w:sz w:val="22"/>
                <w:szCs w:val="22"/>
              </w:rPr>
            </w:pPr>
            <w:proofErr w:type="spellStart"/>
            <w:r w:rsidRPr="006B5F1C">
              <w:rPr>
                <w:color w:val="auto"/>
                <w:sz w:val="22"/>
                <w:szCs w:val="22"/>
              </w:rPr>
              <w:t>д</w:t>
            </w:r>
            <w:proofErr w:type="gramStart"/>
            <w:r w:rsidRPr="006B5F1C">
              <w:rPr>
                <w:color w:val="auto"/>
                <w:sz w:val="22"/>
                <w:szCs w:val="22"/>
              </w:rPr>
              <w:t>.П</w:t>
            </w:r>
            <w:proofErr w:type="gramEnd"/>
            <w:r w:rsidRPr="006B5F1C">
              <w:rPr>
                <w:color w:val="auto"/>
                <w:sz w:val="22"/>
                <w:szCs w:val="22"/>
              </w:rPr>
              <w:t>лотники</w:t>
            </w:r>
            <w:proofErr w:type="spellEnd"/>
          </w:p>
        </w:tc>
        <w:tc>
          <w:tcPr>
            <w:tcW w:w="681" w:type="pct"/>
            <w:tcBorders>
              <w:top w:val="single" w:sz="4" w:space="0" w:color="auto"/>
              <w:left w:val="single" w:sz="4" w:space="0" w:color="auto"/>
              <w:bottom w:val="single" w:sz="4" w:space="0" w:color="auto"/>
              <w:right w:val="single" w:sz="4" w:space="0" w:color="auto"/>
            </w:tcBorders>
            <w:shd w:val="clear" w:color="auto" w:fill="FFFFFF"/>
            <w:vAlign w:val="center"/>
          </w:tcPr>
          <w:p w:rsidR="00AA7FA0" w:rsidRPr="006B5F1C" w:rsidRDefault="00AA7FA0" w:rsidP="00AA7FA0">
            <w:pPr>
              <w:pStyle w:val="96"/>
              <w:shd w:val="clear" w:color="auto" w:fill="auto"/>
              <w:spacing w:line="240" w:lineRule="auto"/>
              <w:ind w:firstLine="0"/>
              <w:jc w:val="center"/>
              <w:rPr>
                <w:color w:val="auto"/>
                <w:sz w:val="22"/>
                <w:szCs w:val="22"/>
              </w:rPr>
            </w:pPr>
            <w:r w:rsidRPr="006B5F1C">
              <w:rPr>
                <w:color w:val="auto"/>
                <w:sz w:val="22"/>
                <w:szCs w:val="22"/>
              </w:rPr>
              <w:t>4702</w:t>
            </w:r>
          </w:p>
        </w:tc>
        <w:tc>
          <w:tcPr>
            <w:tcW w:w="985" w:type="pct"/>
            <w:tcBorders>
              <w:top w:val="single" w:sz="4" w:space="0" w:color="auto"/>
              <w:left w:val="single" w:sz="4" w:space="0" w:color="auto"/>
              <w:bottom w:val="single" w:sz="4" w:space="0" w:color="auto"/>
              <w:right w:val="single" w:sz="4" w:space="0" w:color="auto"/>
            </w:tcBorders>
            <w:shd w:val="clear" w:color="auto" w:fill="FFFFFF"/>
            <w:vAlign w:val="center"/>
          </w:tcPr>
          <w:p w:rsidR="00AA7FA0" w:rsidRPr="006B5F1C" w:rsidRDefault="00AA7FA0" w:rsidP="00AA7FA0">
            <w:pPr>
              <w:pStyle w:val="96"/>
              <w:shd w:val="clear" w:color="auto" w:fill="auto"/>
              <w:spacing w:line="240" w:lineRule="auto"/>
              <w:ind w:firstLine="0"/>
              <w:jc w:val="center"/>
              <w:rPr>
                <w:color w:val="auto"/>
                <w:sz w:val="22"/>
                <w:szCs w:val="22"/>
              </w:rPr>
            </w:pPr>
            <w:r w:rsidRPr="006B5F1C">
              <w:rPr>
                <w:color w:val="auto"/>
                <w:sz w:val="22"/>
                <w:szCs w:val="22"/>
              </w:rPr>
              <w:t>1976</w:t>
            </w: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rsidR="00AA7FA0" w:rsidRPr="006B5F1C" w:rsidRDefault="00AA7FA0" w:rsidP="00AA7FA0">
            <w:pPr>
              <w:pStyle w:val="96"/>
              <w:shd w:val="clear" w:color="auto" w:fill="auto"/>
              <w:spacing w:line="240" w:lineRule="auto"/>
              <w:ind w:firstLine="0"/>
              <w:jc w:val="center"/>
              <w:rPr>
                <w:color w:val="auto"/>
                <w:sz w:val="22"/>
                <w:szCs w:val="22"/>
              </w:rPr>
            </w:pPr>
            <w:r w:rsidRPr="006B5F1C">
              <w:rPr>
                <w:color w:val="auto"/>
                <w:sz w:val="22"/>
                <w:szCs w:val="22"/>
              </w:rPr>
              <w:t>90</w:t>
            </w:r>
          </w:p>
        </w:tc>
        <w:tc>
          <w:tcPr>
            <w:tcW w:w="1212" w:type="pct"/>
            <w:tcBorders>
              <w:top w:val="single" w:sz="4" w:space="0" w:color="auto"/>
              <w:left w:val="single" w:sz="4" w:space="0" w:color="auto"/>
              <w:bottom w:val="single" w:sz="4" w:space="0" w:color="auto"/>
              <w:right w:val="single" w:sz="4" w:space="0" w:color="auto"/>
            </w:tcBorders>
            <w:shd w:val="clear" w:color="auto" w:fill="FFFFFF"/>
            <w:vAlign w:val="center"/>
          </w:tcPr>
          <w:p w:rsidR="00AA7FA0" w:rsidRPr="006B5F1C" w:rsidRDefault="00AA7FA0" w:rsidP="00AA7FA0">
            <w:pPr>
              <w:jc w:val="center"/>
              <w:rPr>
                <w:sz w:val="22"/>
                <w:szCs w:val="22"/>
              </w:rPr>
            </w:pPr>
            <w:r w:rsidRPr="006B5F1C">
              <w:rPr>
                <w:sz w:val="22"/>
                <w:szCs w:val="22"/>
              </w:rPr>
              <w:t>ЭЦВ 6-6,3-125</w:t>
            </w:r>
          </w:p>
        </w:tc>
      </w:tr>
      <w:tr w:rsidR="00AA7FA0" w:rsidRPr="006B5F1C" w:rsidTr="00AA7FA0">
        <w:trPr>
          <w:jc w:val="center"/>
        </w:trPr>
        <w:tc>
          <w:tcPr>
            <w:tcW w:w="379" w:type="pct"/>
            <w:tcBorders>
              <w:top w:val="single" w:sz="4" w:space="0" w:color="auto"/>
              <w:left w:val="single" w:sz="4" w:space="0" w:color="auto"/>
              <w:bottom w:val="single" w:sz="4" w:space="0" w:color="auto"/>
              <w:right w:val="single" w:sz="4" w:space="0" w:color="auto"/>
            </w:tcBorders>
            <w:shd w:val="clear" w:color="auto" w:fill="FFFFFF"/>
          </w:tcPr>
          <w:p w:rsidR="00AA7FA0" w:rsidRPr="006B5F1C" w:rsidRDefault="00AA7FA0" w:rsidP="00AA7FA0">
            <w:pPr>
              <w:pStyle w:val="96"/>
              <w:shd w:val="clear" w:color="auto" w:fill="auto"/>
              <w:spacing w:line="240" w:lineRule="auto"/>
              <w:ind w:firstLine="0"/>
              <w:jc w:val="center"/>
              <w:rPr>
                <w:color w:val="auto"/>
                <w:sz w:val="24"/>
                <w:szCs w:val="24"/>
              </w:rPr>
            </w:pPr>
            <w:r w:rsidRPr="006B5F1C">
              <w:rPr>
                <w:color w:val="auto"/>
                <w:sz w:val="24"/>
                <w:szCs w:val="24"/>
              </w:rPr>
              <w:t>2</w:t>
            </w:r>
          </w:p>
        </w:tc>
        <w:tc>
          <w:tcPr>
            <w:tcW w:w="909" w:type="pct"/>
            <w:tcBorders>
              <w:top w:val="single" w:sz="4" w:space="0" w:color="auto"/>
              <w:left w:val="single" w:sz="4" w:space="0" w:color="auto"/>
              <w:bottom w:val="single" w:sz="4" w:space="0" w:color="auto"/>
              <w:right w:val="single" w:sz="4" w:space="0" w:color="auto"/>
            </w:tcBorders>
            <w:shd w:val="clear" w:color="auto" w:fill="FFFFFF"/>
          </w:tcPr>
          <w:p w:rsidR="00AA7FA0" w:rsidRPr="006B5F1C" w:rsidRDefault="00AA7FA0" w:rsidP="00AA7FA0">
            <w:pPr>
              <w:pStyle w:val="96"/>
              <w:shd w:val="clear" w:color="auto" w:fill="auto"/>
              <w:spacing w:line="240" w:lineRule="auto"/>
              <w:ind w:firstLine="0"/>
              <w:jc w:val="center"/>
              <w:rPr>
                <w:color w:val="auto"/>
                <w:sz w:val="22"/>
                <w:szCs w:val="22"/>
              </w:rPr>
            </w:pPr>
            <w:proofErr w:type="spellStart"/>
            <w:r w:rsidRPr="006B5F1C">
              <w:rPr>
                <w:color w:val="auto"/>
                <w:sz w:val="22"/>
                <w:szCs w:val="22"/>
              </w:rPr>
              <w:t>д</w:t>
            </w:r>
            <w:proofErr w:type="gramStart"/>
            <w:r w:rsidRPr="006B5F1C">
              <w:rPr>
                <w:color w:val="auto"/>
                <w:sz w:val="22"/>
                <w:szCs w:val="22"/>
              </w:rPr>
              <w:t>.П</w:t>
            </w:r>
            <w:proofErr w:type="gramEnd"/>
            <w:r w:rsidRPr="006B5F1C">
              <w:rPr>
                <w:color w:val="auto"/>
                <w:sz w:val="22"/>
                <w:szCs w:val="22"/>
              </w:rPr>
              <w:t>лотники</w:t>
            </w:r>
            <w:proofErr w:type="spellEnd"/>
          </w:p>
        </w:tc>
        <w:tc>
          <w:tcPr>
            <w:tcW w:w="681" w:type="pct"/>
            <w:tcBorders>
              <w:top w:val="single" w:sz="4" w:space="0" w:color="auto"/>
              <w:left w:val="single" w:sz="4" w:space="0" w:color="auto"/>
              <w:bottom w:val="single" w:sz="4" w:space="0" w:color="auto"/>
              <w:right w:val="single" w:sz="4" w:space="0" w:color="auto"/>
            </w:tcBorders>
            <w:shd w:val="clear" w:color="auto" w:fill="FFFFFF"/>
            <w:vAlign w:val="center"/>
          </w:tcPr>
          <w:p w:rsidR="00AA7FA0" w:rsidRPr="006B5F1C" w:rsidRDefault="00AA7FA0" w:rsidP="00AA7FA0">
            <w:pPr>
              <w:pStyle w:val="96"/>
              <w:shd w:val="clear" w:color="auto" w:fill="auto"/>
              <w:spacing w:line="240" w:lineRule="auto"/>
              <w:ind w:firstLine="0"/>
              <w:jc w:val="center"/>
              <w:rPr>
                <w:color w:val="auto"/>
                <w:sz w:val="22"/>
                <w:szCs w:val="22"/>
              </w:rPr>
            </w:pPr>
            <w:r w:rsidRPr="006B5F1C">
              <w:rPr>
                <w:color w:val="auto"/>
                <w:sz w:val="22"/>
                <w:szCs w:val="22"/>
              </w:rPr>
              <w:t>6440</w:t>
            </w:r>
          </w:p>
        </w:tc>
        <w:tc>
          <w:tcPr>
            <w:tcW w:w="985" w:type="pct"/>
            <w:tcBorders>
              <w:top w:val="single" w:sz="4" w:space="0" w:color="auto"/>
              <w:left w:val="single" w:sz="4" w:space="0" w:color="auto"/>
              <w:bottom w:val="single" w:sz="4" w:space="0" w:color="auto"/>
              <w:right w:val="single" w:sz="4" w:space="0" w:color="auto"/>
            </w:tcBorders>
            <w:shd w:val="clear" w:color="auto" w:fill="FFFFFF"/>
            <w:vAlign w:val="center"/>
          </w:tcPr>
          <w:p w:rsidR="00AA7FA0" w:rsidRPr="006B5F1C" w:rsidRDefault="00AA7FA0" w:rsidP="00AA7FA0">
            <w:pPr>
              <w:pStyle w:val="96"/>
              <w:shd w:val="clear" w:color="auto" w:fill="auto"/>
              <w:spacing w:line="240" w:lineRule="auto"/>
              <w:ind w:firstLine="0"/>
              <w:jc w:val="center"/>
              <w:rPr>
                <w:color w:val="auto"/>
                <w:sz w:val="22"/>
                <w:szCs w:val="22"/>
              </w:rPr>
            </w:pPr>
            <w:r w:rsidRPr="006B5F1C">
              <w:rPr>
                <w:color w:val="auto"/>
                <w:sz w:val="22"/>
                <w:szCs w:val="22"/>
              </w:rPr>
              <w:t>1988</w:t>
            </w: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rsidR="00AA7FA0" w:rsidRPr="006B5F1C" w:rsidRDefault="00AA7FA0" w:rsidP="00AA7FA0">
            <w:pPr>
              <w:pStyle w:val="96"/>
              <w:shd w:val="clear" w:color="auto" w:fill="auto"/>
              <w:spacing w:line="240" w:lineRule="auto"/>
              <w:ind w:firstLine="0"/>
              <w:jc w:val="center"/>
              <w:rPr>
                <w:color w:val="auto"/>
                <w:sz w:val="22"/>
                <w:szCs w:val="22"/>
              </w:rPr>
            </w:pPr>
            <w:r w:rsidRPr="006B5F1C">
              <w:rPr>
                <w:color w:val="auto"/>
                <w:sz w:val="22"/>
                <w:szCs w:val="22"/>
              </w:rPr>
              <w:t>70</w:t>
            </w:r>
          </w:p>
        </w:tc>
        <w:tc>
          <w:tcPr>
            <w:tcW w:w="1212" w:type="pct"/>
            <w:tcBorders>
              <w:top w:val="single" w:sz="4" w:space="0" w:color="auto"/>
              <w:left w:val="single" w:sz="4" w:space="0" w:color="auto"/>
              <w:bottom w:val="single" w:sz="4" w:space="0" w:color="auto"/>
              <w:right w:val="single" w:sz="4" w:space="0" w:color="auto"/>
            </w:tcBorders>
            <w:shd w:val="clear" w:color="auto" w:fill="FFFFFF"/>
            <w:vAlign w:val="center"/>
          </w:tcPr>
          <w:p w:rsidR="00AA7FA0" w:rsidRPr="006B5F1C" w:rsidRDefault="00AA7FA0" w:rsidP="00AA7FA0">
            <w:pPr>
              <w:jc w:val="center"/>
              <w:rPr>
                <w:sz w:val="22"/>
                <w:szCs w:val="22"/>
              </w:rPr>
            </w:pPr>
            <w:r w:rsidRPr="006B5F1C">
              <w:rPr>
                <w:sz w:val="22"/>
                <w:szCs w:val="22"/>
              </w:rPr>
              <w:t>ЭЦВ 6-6,3-125</w:t>
            </w:r>
          </w:p>
        </w:tc>
      </w:tr>
    </w:tbl>
    <w:p w:rsidR="00D26E02" w:rsidRPr="006B5F1C" w:rsidRDefault="00D26E02" w:rsidP="00D26E02">
      <w:pPr>
        <w:pStyle w:val="Aff7"/>
        <w:rPr>
          <w:rStyle w:val="FontStyle31"/>
          <w:sz w:val="24"/>
          <w:szCs w:val="28"/>
        </w:rPr>
      </w:pPr>
    </w:p>
    <w:p w:rsidR="00EA09DA" w:rsidRPr="006B5F1C" w:rsidRDefault="00EA09DA" w:rsidP="00D26E02">
      <w:pPr>
        <w:pStyle w:val="Aff7"/>
        <w:rPr>
          <w:i/>
        </w:rPr>
      </w:pPr>
      <w:r w:rsidRPr="006B5F1C">
        <w:rPr>
          <w:i/>
        </w:rPr>
        <w:t xml:space="preserve">Система водоснабжения </w:t>
      </w:r>
      <w:r w:rsidR="00AA7FA0" w:rsidRPr="006B5F1C">
        <w:rPr>
          <w:i/>
        </w:rPr>
        <w:t>д.</w:t>
      </w:r>
      <w:r w:rsidR="0001744D" w:rsidRPr="006B5F1C">
        <w:rPr>
          <w:i/>
        </w:rPr>
        <w:t xml:space="preserve"> Мерины, с</w:t>
      </w:r>
      <w:r w:rsidR="00AA7FA0" w:rsidRPr="006B5F1C">
        <w:rPr>
          <w:i/>
        </w:rPr>
        <w:t>.</w:t>
      </w:r>
      <w:r w:rsidR="0001744D" w:rsidRPr="006B5F1C">
        <w:rPr>
          <w:i/>
        </w:rPr>
        <w:t xml:space="preserve"> </w:t>
      </w:r>
      <w:proofErr w:type="spellStart"/>
      <w:r w:rsidR="0001744D" w:rsidRPr="006B5F1C">
        <w:rPr>
          <w:i/>
        </w:rPr>
        <w:t>Кырмыж</w:t>
      </w:r>
      <w:proofErr w:type="spellEnd"/>
      <w:r w:rsidR="0001744D" w:rsidRPr="006B5F1C">
        <w:rPr>
          <w:i/>
        </w:rPr>
        <w:t>, д</w:t>
      </w:r>
      <w:r w:rsidR="00AA7FA0" w:rsidRPr="006B5F1C">
        <w:rPr>
          <w:i/>
        </w:rPr>
        <w:t>.</w:t>
      </w:r>
      <w:r w:rsidR="0001744D" w:rsidRPr="006B5F1C">
        <w:rPr>
          <w:i/>
        </w:rPr>
        <w:t xml:space="preserve"> </w:t>
      </w:r>
      <w:proofErr w:type="spellStart"/>
      <w:r w:rsidR="0001744D" w:rsidRPr="006B5F1C">
        <w:rPr>
          <w:i/>
        </w:rPr>
        <w:t>Гаинцы</w:t>
      </w:r>
      <w:proofErr w:type="spellEnd"/>
      <w:r w:rsidR="0001744D" w:rsidRPr="006B5F1C">
        <w:rPr>
          <w:i/>
        </w:rPr>
        <w:t xml:space="preserve">, </w:t>
      </w:r>
      <w:proofErr w:type="spellStart"/>
      <w:r w:rsidR="0001744D" w:rsidRPr="006B5F1C">
        <w:rPr>
          <w:i/>
        </w:rPr>
        <w:t>д</w:t>
      </w:r>
      <w:proofErr w:type="gramStart"/>
      <w:r w:rsidR="00AA7FA0" w:rsidRPr="006B5F1C">
        <w:rPr>
          <w:i/>
        </w:rPr>
        <w:t>.</w:t>
      </w:r>
      <w:r w:rsidR="0001744D" w:rsidRPr="006B5F1C">
        <w:rPr>
          <w:i/>
        </w:rPr>
        <w:t>С</w:t>
      </w:r>
      <w:proofErr w:type="gramEnd"/>
      <w:r w:rsidR="0001744D" w:rsidRPr="006B5F1C">
        <w:rPr>
          <w:i/>
        </w:rPr>
        <w:t>молины</w:t>
      </w:r>
      <w:proofErr w:type="spellEnd"/>
      <w:r w:rsidR="0001744D" w:rsidRPr="006B5F1C">
        <w:rPr>
          <w:i/>
        </w:rPr>
        <w:t xml:space="preserve">, </w:t>
      </w:r>
      <w:r w:rsidR="00AA7FA0" w:rsidRPr="006B5F1C">
        <w:rPr>
          <w:i/>
        </w:rPr>
        <w:t xml:space="preserve">д. </w:t>
      </w:r>
      <w:r w:rsidR="0001744D" w:rsidRPr="006B5F1C">
        <w:rPr>
          <w:i/>
        </w:rPr>
        <w:t xml:space="preserve"> Ямное</w:t>
      </w:r>
    </w:p>
    <w:p w:rsidR="00D26E02" w:rsidRPr="006B5F1C" w:rsidRDefault="00D26E02" w:rsidP="00D26E02">
      <w:pPr>
        <w:pStyle w:val="Aff7"/>
        <w:rPr>
          <w:rStyle w:val="1b"/>
          <w:sz w:val="24"/>
          <w:szCs w:val="28"/>
        </w:rPr>
      </w:pPr>
      <w:r w:rsidRPr="006B5F1C">
        <w:rPr>
          <w:rStyle w:val="1b"/>
          <w:sz w:val="24"/>
          <w:szCs w:val="28"/>
        </w:rPr>
        <w:t xml:space="preserve">В населенных пунктах: </w:t>
      </w:r>
      <w:r w:rsidR="00AA7FA0" w:rsidRPr="006B5F1C">
        <w:rPr>
          <w:rStyle w:val="1b"/>
          <w:sz w:val="24"/>
          <w:szCs w:val="28"/>
        </w:rPr>
        <w:t xml:space="preserve">д. </w:t>
      </w:r>
      <w:r w:rsidRPr="006B5F1C">
        <w:rPr>
          <w:rStyle w:val="1b"/>
          <w:sz w:val="24"/>
          <w:szCs w:val="28"/>
        </w:rPr>
        <w:t xml:space="preserve"> Мерины, село </w:t>
      </w:r>
      <w:proofErr w:type="spellStart"/>
      <w:r w:rsidRPr="006B5F1C">
        <w:rPr>
          <w:rStyle w:val="1b"/>
          <w:sz w:val="24"/>
          <w:szCs w:val="28"/>
        </w:rPr>
        <w:t>Кырмыж</w:t>
      </w:r>
      <w:proofErr w:type="spellEnd"/>
      <w:r w:rsidRPr="006B5F1C">
        <w:rPr>
          <w:rStyle w:val="1b"/>
          <w:sz w:val="24"/>
          <w:szCs w:val="28"/>
        </w:rPr>
        <w:t xml:space="preserve">, </w:t>
      </w:r>
      <w:r w:rsidR="00AA7FA0" w:rsidRPr="006B5F1C">
        <w:rPr>
          <w:rStyle w:val="1b"/>
          <w:sz w:val="24"/>
          <w:szCs w:val="28"/>
        </w:rPr>
        <w:t xml:space="preserve">д. </w:t>
      </w:r>
      <w:r w:rsidRPr="006B5F1C">
        <w:rPr>
          <w:rStyle w:val="1b"/>
          <w:sz w:val="24"/>
          <w:szCs w:val="28"/>
        </w:rPr>
        <w:t xml:space="preserve"> </w:t>
      </w:r>
      <w:proofErr w:type="spellStart"/>
      <w:r w:rsidRPr="006B5F1C">
        <w:rPr>
          <w:rStyle w:val="1b"/>
          <w:sz w:val="24"/>
          <w:szCs w:val="28"/>
        </w:rPr>
        <w:t>Гаинцы</w:t>
      </w:r>
      <w:proofErr w:type="spellEnd"/>
      <w:r w:rsidRPr="006B5F1C">
        <w:rPr>
          <w:rStyle w:val="1b"/>
          <w:sz w:val="24"/>
          <w:szCs w:val="28"/>
        </w:rPr>
        <w:t xml:space="preserve">, </w:t>
      </w:r>
      <w:r w:rsidR="00AA7FA0" w:rsidRPr="006B5F1C">
        <w:rPr>
          <w:rStyle w:val="1b"/>
          <w:sz w:val="24"/>
          <w:szCs w:val="28"/>
        </w:rPr>
        <w:t xml:space="preserve">д. </w:t>
      </w:r>
      <w:r w:rsidRPr="006B5F1C">
        <w:rPr>
          <w:rStyle w:val="1b"/>
          <w:sz w:val="24"/>
          <w:szCs w:val="28"/>
        </w:rPr>
        <w:t xml:space="preserve"> Смолины, </w:t>
      </w:r>
      <w:r w:rsidR="00AA7FA0" w:rsidRPr="006B5F1C">
        <w:rPr>
          <w:rStyle w:val="1b"/>
          <w:sz w:val="24"/>
          <w:szCs w:val="28"/>
        </w:rPr>
        <w:t xml:space="preserve">д. </w:t>
      </w:r>
      <w:r w:rsidRPr="006B5F1C">
        <w:rPr>
          <w:rStyle w:val="1b"/>
          <w:sz w:val="24"/>
          <w:szCs w:val="28"/>
        </w:rPr>
        <w:t xml:space="preserve"> Ямное в</w:t>
      </w:r>
      <w:r w:rsidRPr="006B5F1C">
        <w:rPr>
          <w:rStyle w:val="1b"/>
          <w:sz w:val="24"/>
          <w:szCs w:val="28"/>
        </w:rPr>
        <w:t>о</w:t>
      </w:r>
      <w:r w:rsidRPr="006B5F1C">
        <w:rPr>
          <w:rStyle w:val="1b"/>
          <w:sz w:val="24"/>
          <w:szCs w:val="28"/>
        </w:rPr>
        <w:t>доснабжение осуществляется от артезианских скважин ОАО ПЗ «Октябрьский».</w:t>
      </w:r>
    </w:p>
    <w:p w:rsidR="00B94E4C" w:rsidRPr="006B5F1C" w:rsidRDefault="00B94E4C" w:rsidP="00B94E4C">
      <w:pPr>
        <w:pStyle w:val="Aff7"/>
      </w:pPr>
      <w:r w:rsidRPr="006B5F1C">
        <w:rPr>
          <w:rStyle w:val="FontStyle31"/>
          <w:sz w:val="24"/>
          <w:szCs w:val="28"/>
        </w:rPr>
        <w:t>Система водоснабжения базируется на использовании 12 подземных источников - артез</w:t>
      </w:r>
      <w:r w:rsidRPr="006B5F1C">
        <w:rPr>
          <w:rStyle w:val="FontStyle31"/>
          <w:sz w:val="24"/>
          <w:szCs w:val="28"/>
        </w:rPr>
        <w:t>и</w:t>
      </w:r>
      <w:r w:rsidRPr="006B5F1C">
        <w:rPr>
          <w:rStyle w:val="FontStyle31"/>
          <w:sz w:val="24"/>
          <w:szCs w:val="28"/>
        </w:rPr>
        <w:t>анских скважин</w:t>
      </w:r>
      <w:r w:rsidRPr="006B5F1C">
        <w:t>. Подъем воды из подземных источников осуществляется погружными насос</w:t>
      </w:r>
      <w:r w:rsidRPr="006B5F1C">
        <w:t>а</w:t>
      </w:r>
      <w:r w:rsidRPr="006B5F1C">
        <w:t xml:space="preserve">ми типа ЭВЦ. </w:t>
      </w:r>
      <w:r w:rsidRPr="006B5F1C">
        <w:rPr>
          <w:rStyle w:val="FontStyle31"/>
          <w:sz w:val="24"/>
          <w:szCs w:val="28"/>
        </w:rPr>
        <w:t xml:space="preserve">Вода со скважин подается в резервуары </w:t>
      </w:r>
      <w:proofErr w:type="gramStart"/>
      <w:r w:rsidRPr="006B5F1C">
        <w:rPr>
          <w:rStyle w:val="FontStyle31"/>
          <w:sz w:val="24"/>
          <w:szCs w:val="28"/>
        </w:rPr>
        <w:t>-н</w:t>
      </w:r>
      <w:proofErr w:type="gramEnd"/>
      <w:r w:rsidRPr="006B5F1C">
        <w:rPr>
          <w:rStyle w:val="FontStyle31"/>
          <w:sz w:val="24"/>
          <w:szCs w:val="28"/>
        </w:rPr>
        <w:t>акопители и далее по распределител</w:t>
      </w:r>
      <w:r w:rsidRPr="006B5F1C">
        <w:rPr>
          <w:rStyle w:val="FontStyle31"/>
          <w:sz w:val="24"/>
          <w:szCs w:val="28"/>
        </w:rPr>
        <w:t>ь</w:t>
      </w:r>
      <w:r w:rsidRPr="006B5F1C">
        <w:rPr>
          <w:rStyle w:val="FontStyle31"/>
          <w:sz w:val="24"/>
          <w:szCs w:val="28"/>
        </w:rPr>
        <w:t>ной сети водоснабжения потребителям.</w:t>
      </w:r>
      <w:r w:rsidRPr="006B5F1C">
        <w:t xml:space="preserve"> Большая часть </w:t>
      </w:r>
      <w:proofErr w:type="gramStart"/>
      <w:r w:rsidRPr="006B5F1C">
        <w:t>воды, забираемой из скважин подается</w:t>
      </w:r>
      <w:proofErr w:type="gramEnd"/>
      <w:r w:rsidRPr="006B5F1C">
        <w:t xml:space="preserve"> на нужды предпри</w:t>
      </w:r>
      <w:r w:rsidR="00CA435C" w:rsidRPr="006B5F1C">
        <w:t>я</w:t>
      </w:r>
      <w:r w:rsidRPr="006B5F1C">
        <w:t>тия.</w:t>
      </w:r>
    </w:p>
    <w:p w:rsidR="00B94E4C" w:rsidRPr="006B5F1C" w:rsidRDefault="00B94E4C" w:rsidP="00B94E4C">
      <w:pPr>
        <w:pStyle w:val="Aff7"/>
      </w:pPr>
      <w:r w:rsidRPr="006B5F1C">
        <w:t>Характеристика источников водоснабжения приведена в таблице ниже.</w:t>
      </w:r>
    </w:p>
    <w:p w:rsidR="00B94E4C" w:rsidRPr="006B5F1C" w:rsidRDefault="00B94E4C" w:rsidP="00B94E4C">
      <w:pPr>
        <w:pStyle w:val="Aff7"/>
        <w:sectPr w:rsidR="00B94E4C" w:rsidRPr="006B5F1C" w:rsidSect="005B60D5">
          <w:pgSz w:w="11906" w:h="16838"/>
          <w:pgMar w:top="1134" w:right="851" w:bottom="1134" w:left="1134" w:header="709" w:footer="709" w:gutter="0"/>
          <w:cols w:space="708"/>
          <w:docGrid w:linePitch="360"/>
        </w:sectPr>
      </w:pPr>
    </w:p>
    <w:p w:rsidR="00F968EA" w:rsidRPr="006B5F1C" w:rsidRDefault="00F968EA" w:rsidP="00CE148D">
      <w:pPr>
        <w:pStyle w:val="Aff7"/>
        <w:ind w:firstLine="0"/>
      </w:pPr>
      <w:r w:rsidRPr="006B5F1C">
        <w:lastRenderedPageBreak/>
        <w:t xml:space="preserve">Таблица </w:t>
      </w:r>
      <w:fldSimple w:instr=" SEQ Таблица \* ARABIC ">
        <w:r w:rsidR="006B5F1C">
          <w:rPr>
            <w:noProof/>
          </w:rPr>
          <w:t>4</w:t>
        </w:r>
      </w:fldSimple>
      <w:r w:rsidRPr="006B5F1C">
        <w:t xml:space="preserve"> – Характери</w:t>
      </w:r>
      <w:r w:rsidR="007F57AE" w:rsidRPr="006B5F1C">
        <w:t xml:space="preserve">стика источников водоснабжения </w:t>
      </w:r>
    </w:p>
    <w:tbl>
      <w:tblPr>
        <w:tblW w:w="4964" w:type="pct"/>
        <w:tblLayout w:type="fixed"/>
        <w:tblLook w:val="0000" w:firstRow="0" w:lastRow="0" w:firstColumn="0" w:lastColumn="0" w:noHBand="0" w:noVBand="0"/>
      </w:tblPr>
      <w:tblGrid>
        <w:gridCol w:w="1384"/>
        <w:gridCol w:w="822"/>
        <w:gridCol w:w="484"/>
        <w:gridCol w:w="790"/>
        <w:gridCol w:w="605"/>
        <w:gridCol w:w="1204"/>
        <w:gridCol w:w="637"/>
        <w:gridCol w:w="822"/>
        <w:gridCol w:w="1130"/>
        <w:gridCol w:w="749"/>
        <w:gridCol w:w="681"/>
        <w:gridCol w:w="1183"/>
        <w:gridCol w:w="828"/>
        <w:gridCol w:w="1051"/>
        <w:gridCol w:w="1265"/>
        <w:gridCol w:w="1045"/>
      </w:tblGrid>
      <w:tr w:rsidR="00AA7FA0" w:rsidRPr="006B5F1C" w:rsidTr="005963D4">
        <w:tc>
          <w:tcPr>
            <w:tcW w:w="471" w:type="pct"/>
            <w:vMerge w:val="restar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r w:rsidRPr="006B5F1C">
              <w:rPr>
                <w:sz w:val="20"/>
                <w:szCs w:val="20"/>
              </w:rPr>
              <w:t>Перечень скважин</w:t>
            </w:r>
          </w:p>
        </w:tc>
        <w:tc>
          <w:tcPr>
            <w:tcW w:w="280" w:type="pct"/>
            <w:vMerge w:val="restar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r w:rsidRPr="006B5F1C">
              <w:rPr>
                <w:sz w:val="20"/>
                <w:szCs w:val="20"/>
              </w:rPr>
              <w:t>Час</w:t>
            </w:r>
            <w:r w:rsidRPr="006B5F1C">
              <w:rPr>
                <w:sz w:val="20"/>
                <w:szCs w:val="20"/>
              </w:rPr>
              <w:t>о</w:t>
            </w:r>
            <w:r w:rsidRPr="006B5F1C">
              <w:rPr>
                <w:sz w:val="20"/>
                <w:szCs w:val="20"/>
              </w:rPr>
              <w:t>вая пр</w:t>
            </w:r>
            <w:r w:rsidRPr="006B5F1C">
              <w:rPr>
                <w:sz w:val="20"/>
                <w:szCs w:val="20"/>
              </w:rPr>
              <w:t>о</w:t>
            </w:r>
            <w:r w:rsidRPr="006B5F1C">
              <w:rPr>
                <w:sz w:val="20"/>
                <w:szCs w:val="20"/>
              </w:rPr>
              <w:t>изв. мо</w:t>
            </w:r>
            <w:r w:rsidRPr="006B5F1C">
              <w:rPr>
                <w:sz w:val="20"/>
                <w:szCs w:val="20"/>
              </w:rPr>
              <w:t>щ</w:t>
            </w:r>
            <w:r w:rsidRPr="006B5F1C">
              <w:rPr>
                <w:sz w:val="20"/>
                <w:szCs w:val="20"/>
              </w:rPr>
              <w:t>ность, куб. м</w:t>
            </w:r>
          </w:p>
        </w:tc>
        <w:tc>
          <w:tcPr>
            <w:tcW w:w="165" w:type="pct"/>
            <w:vMerge w:val="restar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r w:rsidRPr="006B5F1C">
              <w:rPr>
                <w:sz w:val="20"/>
                <w:szCs w:val="20"/>
              </w:rPr>
              <w:t>КПД</w:t>
            </w:r>
          </w:p>
        </w:tc>
        <w:tc>
          <w:tcPr>
            <w:tcW w:w="1382" w:type="pct"/>
            <w:gridSpan w:val="5"/>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r w:rsidRPr="006B5F1C">
              <w:rPr>
                <w:sz w:val="20"/>
                <w:szCs w:val="20"/>
              </w:rPr>
              <w:t>Использование годового фонда времени (часы) ( в регул</w:t>
            </w:r>
            <w:proofErr w:type="gramStart"/>
            <w:r w:rsidRPr="006B5F1C">
              <w:rPr>
                <w:sz w:val="20"/>
                <w:szCs w:val="20"/>
              </w:rPr>
              <w:t>.</w:t>
            </w:r>
            <w:proofErr w:type="gramEnd"/>
            <w:r w:rsidRPr="006B5F1C">
              <w:rPr>
                <w:sz w:val="20"/>
                <w:szCs w:val="20"/>
              </w:rPr>
              <w:t xml:space="preserve"> </w:t>
            </w:r>
            <w:proofErr w:type="gramStart"/>
            <w:r w:rsidRPr="006B5F1C">
              <w:rPr>
                <w:sz w:val="20"/>
                <w:szCs w:val="20"/>
              </w:rPr>
              <w:t>п</w:t>
            </w:r>
            <w:proofErr w:type="gramEnd"/>
            <w:r w:rsidRPr="006B5F1C">
              <w:rPr>
                <w:sz w:val="20"/>
                <w:szCs w:val="20"/>
              </w:rPr>
              <w:t>ериоде)</w:t>
            </w:r>
          </w:p>
        </w:tc>
        <w:tc>
          <w:tcPr>
            <w:tcW w:w="385" w:type="pct"/>
            <w:vMerge w:val="restar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proofErr w:type="spellStart"/>
            <w:r w:rsidRPr="006B5F1C">
              <w:rPr>
                <w:sz w:val="20"/>
                <w:szCs w:val="20"/>
              </w:rPr>
              <w:t>Коэф</w:t>
            </w:r>
            <w:proofErr w:type="spellEnd"/>
            <w:r w:rsidRPr="006B5F1C">
              <w:rPr>
                <w:sz w:val="20"/>
                <w:szCs w:val="20"/>
              </w:rPr>
              <w:t>.</w:t>
            </w:r>
          </w:p>
          <w:p w:rsidR="00AA7FA0" w:rsidRPr="006B5F1C" w:rsidRDefault="00AA7FA0" w:rsidP="002E76B7">
            <w:pPr>
              <w:pStyle w:val="Aff7"/>
              <w:ind w:firstLine="0"/>
              <w:jc w:val="center"/>
              <w:rPr>
                <w:sz w:val="20"/>
                <w:szCs w:val="20"/>
              </w:rPr>
            </w:pPr>
            <w:proofErr w:type="spellStart"/>
            <w:r w:rsidRPr="006B5F1C">
              <w:rPr>
                <w:sz w:val="20"/>
                <w:szCs w:val="20"/>
              </w:rPr>
              <w:t>загруз</w:t>
            </w:r>
            <w:proofErr w:type="spellEnd"/>
            <w:r w:rsidRPr="006B5F1C">
              <w:rPr>
                <w:sz w:val="20"/>
                <w:szCs w:val="20"/>
              </w:rPr>
              <w:t>.</w:t>
            </w:r>
          </w:p>
          <w:p w:rsidR="00AA7FA0" w:rsidRPr="006B5F1C" w:rsidRDefault="00AA7FA0" w:rsidP="002E76B7">
            <w:pPr>
              <w:pStyle w:val="Aff7"/>
              <w:ind w:firstLine="0"/>
              <w:jc w:val="center"/>
              <w:rPr>
                <w:sz w:val="20"/>
                <w:szCs w:val="20"/>
              </w:rPr>
            </w:pPr>
          </w:p>
        </w:tc>
        <w:tc>
          <w:tcPr>
            <w:tcW w:w="1530" w:type="pct"/>
            <w:gridSpan w:val="5"/>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r w:rsidRPr="006B5F1C">
              <w:rPr>
                <w:sz w:val="20"/>
                <w:szCs w:val="20"/>
              </w:rPr>
              <w:t>Годовая установленная мощность</w:t>
            </w:r>
          </w:p>
          <w:p w:rsidR="00AA7FA0" w:rsidRPr="006B5F1C" w:rsidRDefault="00AA7FA0" w:rsidP="002E76B7">
            <w:pPr>
              <w:pStyle w:val="Aff7"/>
              <w:ind w:firstLine="0"/>
              <w:jc w:val="center"/>
              <w:rPr>
                <w:sz w:val="20"/>
                <w:szCs w:val="20"/>
              </w:rPr>
            </w:pPr>
            <w:r w:rsidRPr="006B5F1C">
              <w:rPr>
                <w:sz w:val="20"/>
                <w:szCs w:val="20"/>
              </w:rPr>
              <w:t>(тыс. м 3)</w:t>
            </w:r>
          </w:p>
        </w:tc>
        <w:tc>
          <w:tcPr>
            <w:tcW w:w="43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r w:rsidRPr="006B5F1C">
              <w:rPr>
                <w:sz w:val="20"/>
                <w:szCs w:val="20"/>
              </w:rPr>
              <w:t>Производ</w:t>
            </w:r>
            <w:r w:rsidRPr="006B5F1C">
              <w:rPr>
                <w:sz w:val="20"/>
                <w:szCs w:val="20"/>
              </w:rPr>
              <w:t>и</w:t>
            </w:r>
            <w:r w:rsidRPr="006B5F1C">
              <w:rPr>
                <w:sz w:val="20"/>
                <w:szCs w:val="20"/>
              </w:rPr>
              <w:t>тельность</w:t>
            </w:r>
          </w:p>
          <w:p w:rsidR="00AA7FA0" w:rsidRPr="006B5F1C" w:rsidRDefault="00AA7FA0" w:rsidP="002E76B7">
            <w:pPr>
              <w:pStyle w:val="Aff7"/>
              <w:ind w:firstLine="0"/>
              <w:jc w:val="center"/>
              <w:rPr>
                <w:sz w:val="20"/>
                <w:szCs w:val="20"/>
              </w:rPr>
            </w:pPr>
            <w:r w:rsidRPr="006B5F1C">
              <w:rPr>
                <w:sz w:val="20"/>
                <w:szCs w:val="20"/>
              </w:rPr>
              <w:t>тыс</w:t>
            </w:r>
            <w:proofErr w:type="gramStart"/>
            <w:r w:rsidRPr="006B5F1C">
              <w:rPr>
                <w:sz w:val="20"/>
                <w:szCs w:val="20"/>
              </w:rPr>
              <w:t>.м</w:t>
            </w:r>
            <w:proofErr w:type="gramEnd"/>
            <w:r w:rsidRPr="006B5F1C">
              <w:rPr>
                <w:sz w:val="20"/>
                <w:szCs w:val="20"/>
              </w:rPr>
              <w:t>3</w:t>
            </w:r>
          </w:p>
        </w:tc>
        <w:tc>
          <w:tcPr>
            <w:tcW w:w="357" w:type="pct"/>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rsidR="00AA7FA0" w:rsidRPr="006B5F1C" w:rsidRDefault="00AA7FA0" w:rsidP="002E76B7">
            <w:pPr>
              <w:pStyle w:val="Aff7"/>
              <w:ind w:firstLine="0"/>
              <w:jc w:val="center"/>
              <w:rPr>
                <w:sz w:val="20"/>
                <w:szCs w:val="20"/>
              </w:rPr>
            </w:pPr>
            <w:r w:rsidRPr="006B5F1C">
              <w:rPr>
                <w:sz w:val="20"/>
                <w:szCs w:val="20"/>
              </w:rPr>
              <w:t>Коэфф</w:t>
            </w:r>
            <w:r w:rsidRPr="006B5F1C">
              <w:rPr>
                <w:sz w:val="20"/>
                <w:szCs w:val="20"/>
              </w:rPr>
              <w:t>и</w:t>
            </w:r>
            <w:r w:rsidRPr="006B5F1C">
              <w:rPr>
                <w:sz w:val="20"/>
                <w:szCs w:val="20"/>
              </w:rPr>
              <w:t>циент испол</w:t>
            </w:r>
            <w:r w:rsidRPr="006B5F1C">
              <w:rPr>
                <w:sz w:val="20"/>
                <w:szCs w:val="20"/>
              </w:rPr>
              <w:t>ь</w:t>
            </w:r>
            <w:r w:rsidRPr="006B5F1C">
              <w:rPr>
                <w:sz w:val="20"/>
                <w:szCs w:val="20"/>
              </w:rPr>
              <w:t>зования</w:t>
            </w:r>
          </w:p>
        </w:tc>
      </w:tr>
      <w:tr w:rsidR="00AA7FA0" w:rsidRPr="006B5F1C" w:rsidTr="005963D4">
        <w:tc>
          <w:tcPr>
            <w:tcW w:w="471" w:type="pct"/>
            <w:vMerge/>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p>
        </w:tc>
        <w:tc>
          <w:tcPr>
            <w:tcW w:w="280" w:type="pct"/>
            <w:vMerge/>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p>
        </w:tc>
        <w:tc>
          <w:tcPr>
            <w:tcW w:w="165" w:type="pct"/>
            <w:vMerge/>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p>
        </w:tc>
        <w:tc>
          <w:tcPr>
            <w:tcW w:w="269" w:type="pct"/>
            <w:vMerge w:val="restar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r w:rsidRPr="006B5F1C">
              <w:rPr>
                <w:sz w:val="20"/>
                <w:szCs w:val="20"/>
              </w:rPr>
              <w:t>В р</w:t>
            </w:r>
            <w:r w:rsidRPr="006B5F1C">
              <w:rPr>
                <w:sz w:val="20"/>
                <w:szCs w:val="20"/>
              </w:rPr>
              <w:t>а</w:t>
            </w:r>
            <w:r w:rsidRPr="006B5F1C">
              <w:rPr>
                <w:sz w:val="20"/>
                <w:szCs w:val="20"/>
              </w:rPr>
              <w:t>боте</w:t>
            </w:r>
          </w:p>
        </w:tc>
        <w:tc>
          <w:tcPr>
            <w:tcW w:w="206" w:type="pct"/>
            <w:vMerge w:val="restar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r w:rsidRPr="006B5F1C">
              <w:rPr>
                <w:sz w:val="20"/>
                <w:szCs w:val="20"/>
              </w:rPr>
              <w:t xml:space="preserve">В </w:t>
            </w:r>
            <w:proofErr w:type="spellStart"/>
            <w:proofErr w:type="gramStart"/>
            <w:r w:rsidRPr="006B5F1C">
              <w:rPr>
                <w:sz w:val="20"/>
                <w:szCs w:val="20"/>
              </w:rPr>
              <w:t>р</w:t>
            </w:r>
            <w:r w:rsidRPr="006B5F1C">
              <w:rPr>
                <w:sz w:val="20"/>
                <w:szCs w:val="20"/>
              </w:rPr>
              <w:t>е</w:t>
            </w:r>
            <w:r w:rsidRPr="006B5F1C">
              <w:rPr>
                <w:sz w:val="20"/>
                <w:szCs w:val="20"/>
              </w:rPr>
              <w:t>мон</w:t>
            </w:r>
            <w:proofErr w:type="spellEnd"/>
            <w:r w:rsidRPr="006B5F1C">
              <w:rPr>
                <w:sz w:val="20"/>
                <w:szCs w:val="20"/>
              </w:rPr>
              <w:t>-те</w:t>
            </w:r>
            <w:proofErr w:type="gramEnd"/>
          </w:p>
        </w:tc>
        <w:tc>
          <w:tcPr>
            <w:tcW w:w="410" w:type="pct"/>
            <w:vMerge w:val="restar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r w:rsidRPr="006B5F1C">
              <w:rPr>
                <w:sz w:val="20"/>
                <w:szCs w:val="20"/>
              </w:rPr>
              <w:t xml:space="preserve">В </w:t>
            </w:r>
            <w:proofErr w:type="spellStart"/>
            <w:r w:rsidRPr="006B5F1C">
              <w:rPr>
                <w:sz w:val="20"/>
                <w:szCs w:val="20"/>
              </w:rPr>
              <w:t>откл</w:t>
            </w:r>
            <w:proofErr w:type="spellEnd"/>
            <w:r w:rsidRPr="006B5F1C">
              <w:rPr>
                <w:sz w:val="20"/>
                <w:szCs w:val="20"/>
              </w:rPr>
              <w:t>. по режиму работы</w:t>
            </w:r>
          </w:p>
        </w:tc>
        <w:tc>
          <w:tcPr>
            <w:tcW w:w="217" w:type="pct"/>
            <w:vMerge w:val="restar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r w:rsidRPr="006B5F1C">
              <w:rPr>
                <w:sz w:val="20"/>
                <w:szCs w:val="20"/>
              </w:rPr>
              <w:t>В р</w:t>
            </w:r>
            <w:r w:rsidRPr="006B5F1C">
              <w:rPr>
                <w:sz w:val="20"/>
                <w:szCs w:val="20"/>
              </w:rPr>
              <w:t>е</w:t>
            </w:r>
            <w:r w:rsidRPr="006B5F1C">
              <w:rPr>
                <w:sz w:val="20"/>
                <w:szCs w:val="20"/>
              </w:rPr>
              <w:t>зе</w:t>
            </w:r>
            <w:r w:rsidRPr="006B5F1C">
              <w:rPr>
                <w:sz w:val="20"/>
                <w:szCs w:val="20"/>
              </w:rPr>
              <w:t>р</w:t>
            </w:r>
            <w:r w:rsidRPr="006B5F1C">
              <w:rPr>
                <w:sz w:val="20"/>
                <w:szCs w:val="20"/>
              </w:rPr>
              <w:t>ве</w:t>
            </w:r>
          </w:p>
        </w:tc>
        <w:tc>
          <w:tcPr>
            <w:tcW w:w="279" w:type="pct"/>
            <w:vMerge w:val="restar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r w:rsidRPr="006B5F1C">
              <w:rPr>
                <w:sz w:val="20"/>
                <w:szCs w:val="20"/>
              </w:rPr>
              <w:t>всего</w:t>
            </w:r>
          </w:p>
        </w:tc>
        <w:tc>
          <w:tcPr>
            <w:tcW w:w="385" w:type="pct"/>
            <w:vMerge/>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p>
        </w:tc>
        <w:tc>
          <w:tcPr>
            <w:tcW w:w="890" w:type="pct"/>
            <w:gridSpan w:val="3"/>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r w:rsidRPr="006B5F1C">
              <w:rPr>
                <w:sz w:val="20"/>
                <w:szCs w:val="20"/>
              </w:rPr>
              <w:t>Произв. мощность</w:t>
            </w:r>
          </w:p>
        </w:tc>
        <w:tc>
          <w:tcPr>
            <w:tcW w:w="282" w:type="pct"/>
            <w:vMerge w:val="restar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r w:rsidRPr="006B5F1C">
              <w:rPr>
                <w:sz w:val="20"/>
                <w:szCs w:val="20"/>
              </w:rPr>
              <w:t>Мо</w:t>
            </w:r>
            <w:r w:rsidRPr="006B5F1C">
              <w:rPr>
                <w:sz w:val="20"/>
                <w:szCs w:val="20"/>
              </w:rPr>
              <w:t>щ</w:t>
            </w:r>
            <w:r w:rsidRPr="006B5F1C">
              <w:rPr>
                <w:sz w:val="20"/>
                <w:szCs w:val="20"/>
              </w:rPr>
              <w:t>ность в р</w:t>
            </w:r>
            <w:r w:rsidRPr="006B5F1C">
              <w:rPr>
                <w:sz w:val="20"/>
                <w:szCs w:val="20"/>
              </w:rPr>
              <w:t>е</w:t>
            </w:r>
            <w:r w:rsidRPr="006B5F1C">
              <w:rPr>
                <w:sz w:val="20"/>
                <w:szCs w:val="20"/>
              </w:rPr>
              <w:t>зерве</w:t>
            </w:r>
          </w:p>
        </w:tc>
        <w:tc>
          <w:tcPr>
            <w:tcW w:w="358" w:type="pct"/>
            <w:vMerge w:val="restar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proofErr w:type="gramStart"/>
            <w:r w:rsidRPr="006B5F1C">
              <w:rPr>
                <w:sz w:val="20"/>
                <w:szCs w:val="20"/>
              </w:rPr>
              <w:t>Все-</w:t>
            </w:r>
            <w:proofErr w:type="spellStart"/>
            <w:r w:rsidRPr="006B5F1C">
              <w:rPr>
                <w:sz w:val="20"/>
                <w:szCs w:val="20"/>
              </w:rPr>
              <w:t>го</w:t>
            </w:r>
            <w:proofErr w:type="spellEnd"/>
            <w:proofErr w:type="gramEnd"/>
          </w:p>
        </w:tc>
        <w:tc>
          <w:tcPr>
            <w:tcW w:w="431" w:type="pct"/>
            <w:vMerge w:val="restar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r w:rsidRPr="006B5F1C">
              <w:rPr>
                <w:sz w:val="20"/>
                <w:szCs w:val="20"/>
              </w:rPr>
              <w:t>Планиру</w:t>
            </w:r>
            <w:r w:rsidRPr="006B5F1C">
              <w:rPr>
                <w:sz w:val="20"/>
                <w:szCs w:val="20"/>
              </w:rPr>
              <w:t>е</w:t>
            </w:r>
            <w:r w:rsidRPr="006B5F1C">
              <w:rPr>
                <w:sz w:val="20"/>
                <w:szCs w:val="20"/>
              </w:rPr>
              <w:t>мый объем</w:t>
            </w:r>
          </w:p>
        </w:tc>
        <w:tc>
          <w:tcPr>
            <w:tcW w:w="357" w:type="pct"/>
            <w:vMerge/>
            <w:tcBorders>
              <w:top w:val="single" w:sz="4" w:space="0" w:color="000000"/>
              <w:left w:val="single" w:sz="4" w:space="0" w:color="000000"/>
              <w:bottom w:val="single" w:sz="4" w:space="0" w:color="000000"/>
              <w:right w:val="single" w:sz="4" w:space="0" w:color="auto"/>
            </w:tcBorders>
            <w:shd w:val="clear" w:color="auto" w:fill="auto"/>
            <w:vAlign w:val="center"/>
          </w:tcPr>
          <w:p w:rsidR="00AA7FA0" w:rsidRPr="006B5F1C" w:rsidRDefault="00AA7FA0" w:rsidP="002E76B7">
            <w:pPr>
              <w:pStyle w:val="Aff7"/>
              <w:ind w:firstLine="0"/>
              <w:jc w:val="center"/>
              <w:rPr>
                <w:sz w:val="20"/>
                <w:szCs w:val="20"/>
              </w:rPr>
            </w:pPr>
          </w:p>
        </w:tc>
      </w:tr>
      <w:tr w:rsidR="00AA7FA0" w:rsidRPr="006B5F1C" w:rsidTr="005963D4">
        <w:tc>
          <w:tcPr>
            <w:tcW w:w="471" w:type="pct"/>
            <w:vMerge/>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p>
        </w:tc>
        <w:tc>
          <w:tcPr>
            <w:tcW w:w="280" w:type="pct"/>
            <w:vMerge/>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p>
        </w:tc>
        <w:tc>
          <w:tcPr>
            <w:tcW w:w="165" w:type="pct"/>
            <w:vMerge/>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p>
        </w:tc>
        <w:tc>
          <w:tcPr>
            <w:tcW w:w="269" w:type="pct"/>
            <w:vMerge/>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p>
        </w:tc>
        <w:tc>
          <w:tcPr>
            <w:tcW w:w="206" w:type="pct"/>
            <w:vMerge/>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p>
        </w:tc>
        <w:tc>
          <w:tcPr>
            <w:tcW w:w="410" w:type="pct"/>
            <w:vMerge/>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p>
        </w:tc>
        <w:tc>
          <w:tcPr>
            <w:tcW w:w="217" w:type="pct"/>
            <w:vMerge/>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p>
        </w:tc>
        <w:tc>
          <w:tcPr>
            <w:tcW w:w="279" w:type="pct"/>
            <w:vMerge/>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p>
        </w:tc>
        <w:tc>
          <w:tcPr>
            <w:tcW w:w="385" w:type="pct"/>
            <w:vMerge/>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p>
        </w:tc>
        <w:tc>
          <w:tcPr>
            <w:tcW w:w="25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r w:rsidRPr="006B5F1C">
              <w:rPr>
                <w:sz w:val="20"/>
                <w:szCs w:val="20"/>
              </w:rPr>
              <w:t>В раб</w:t>
            </w:r>
            <w:r w:rsidRPr="006B5F1C">
              <w:rPr>
                <w:sz w:val="20"/>
                <w:szCs w:val="20"/>
              </w:rPr>
              <w:t>о</w:t>
            </w:r>
            <w:r w:rsidRPr="006B5F1C">
              <w:rPr>
                <w:sz w:val="20"/>
                <w:szCs w:val="20"/>
              </w:rPr>
              <w:t>те</w:t>
            </w:r>
          </w:p>
        </w:tc>
        <w:tc>
          <w:tcPr>
            <w:tcW w:w="23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r w:rsidRPr="006B5F1C">
              <w:rPr>
                <w:sz w:val="20"/>
                <w:szCs w:val="20"/>
              </w:rPr>
              <w:t>В р</w:t>
            </w:r>
            <w:r w:rsidRPr="006B5F1C">
              <w:rPr>
                <w:sz w:val="20"/>
                <w:szCs w:val="20"/>
              </w:rPr>
              <w:t>е</w:t>
            </w:r>
            <w:r w:rsidRPr="006B5F1C">
              <w:rPr>
                <w:sz w:val="20"/>
                <w:szCs w:val="20"/>
              </w:rPr>
              <w:t>мо</w:t>
            </w:r>
            <w:r w:rsidRPr="006B5F1C">
              <w:rPr>
                <w:sz w:val="20"/>
                <w:szCs w:val="20"/>
              </w:rPr>
              <w:t>н</w:t>
            </w:r>
            <w:r w:rsidRPr="006B5F1C">
              <w:rPr>
                <w:sz w:val="20"/>
                <w:szCs w:val="20"/>
              </w:rPr>
              <w:t>те</w:t>
            </w:r>
          </w:p>
        </w:tc>
        <w:tc>
          <w:tcPr>
            <w:tcW w:w="403"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r w:rsidRPr="006B5F1C">
              <w:rPr>
                <w:sz w:val="20"/>
                <w:szCs w:val="20"/>
              </w:rPr>
              <w:t xml:space="preserve">В </w:t>
            </w:r>
            <w:proofErr w:type="spellStart"/>
            <w:r w:rsidRPr="006B5F1C">
              <w:rPr>
                <w:sz w:val="20"/>
                <w:szCs w:val="20"/>
              </w:rPr>
              <w:t>откл</w:t>
            </w:r>
            <w:proofErr w:type="spellEnd"/>
            <w:r w:rsidRPr="006B5F1C">
              <w:rPr>
                <w:sz w:val="20"/>
                <w:szCs w:val="20"/>
              </w:rPr>
              <w:t>. по режиму работы</w:t>
            </w:r>
          </w:p>
        </w:tc>
        <w:tc>
          <w:tcPr>
            <w:tcW w:w="282" w:type="pct"/>
            <w:vMerge/>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p>
        </w:tc>
        <w:tc>
          <w:tcPr>
            <w:tcW w:w="358" w:type="pct"/>
            <w:vMerge/>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p>
        </w:tc>
        <w:tc>
          <w:tcPr>
            <w:tcW w:w="431" w:type="pct"/>
            <w:vMerge/>
            <w:tcBorders>
              <w:top w:val="single" w:sz="4" w:space="0" w:color="000000"/>
              <w:left w:val="single" w:sz="4" w:space="0" w:color="000000"/>
              <w:bottom w:val="single" w:sz="4" w:space="0" w:color="000000"/>
            </w:tcBorders>
            <w:shd w:val="clear" w:color="auto" w:fill="auto"/>
            <w:vAlign w:val="center"/>
          </w:tcPr>
          <w:p w:rsidR="00AA7FA0" w:rsidRPr="006B5F1C" w:rsidRDefault="00AA7FA0" w:rsidP="002E76B7">
            <w:pPr>
              <w:pStyle w:val="Aff7"/>
              <w:ind w:firstLine="0"/>
              <w:jc w:val="center"/>
              <w:rPr>
                <w:sz w:val="20"/>
                <w:szCs w:val="20"/>
              </w:rPr>
            </w:pPr>
          </w:p>
        </w:tc>
        <w:tc>
          <w:tcPr>
            <w:tcW w:w="357" w:type="pct"/>
            <w:vMerge/>
            <w:tcBorders>
              <w:top w:val="single" w:sz="4" w:space="0" w:color="000000"/>
              <w:left w:val="single" w:sz="4" w:space="0" w:color="000000"/>
              <w:bottom w:val="single" w:sz="4" w:space="0" w:color="000000"/>
              <w:right w:val="single" w:sz="4" w:space="0" w:color="auto"/>
            </w:tcBorders>
            <w:shd w:val="clear" w:color="auto" w:fill="auto"/>
            <w:vAlign w:val="center"/>
          </w:tcPr>
          <w:p w:rsidR="00AA7FA0" w:rsidRPr="006B5F1C" w:rsidRDefault="00AA7FA0" w:rsidP="002E76B7">
            <w:pPr>
              <w:pStyle w:val="Aff7"/>
              <w:ind w:firstLine="0"/>
              <w:jc w:val="center"/>
              <w:rPr>
                <w:sz w:val="20"/>
                <w:szCs w:val="20"/>
              </w:rPr>
            </w:pPr>
          </w:p>
        </w:tc>
      </w:tr>
      <w:tr w:rsidR="00AA7FA0" w:rsidRPr="006B5F1C" w:rsidTr="005963D4">
        <w:tc>
          <w:tcPr>
            <w:tcW w:w="5000" w:type="pct"/>
            <w:gridSpan w:val="16"/>
            <w:tcBorders>
              <w:top w:val="single" w:sz="4" w:space="0" w:color="000000"/>
              <w:left w:val="single" w:sz="4" w:space="0" w:color="000000"/>
              <w:bottom w:val="single" w:sz="4" w:space="0" w:color="000000"/>
              <w:right w:val="single" w:sz="4" w:space="0" w:color="auto"/>
            </w:tcBorders>
            <w:shd w:val="clear" w:color="auto" w:fill="auto"/>
          </w:tcPr>
          <w:p w:rsidR="00AA7FA0" w:rsidRPr="006B5F1C" w:rsidRDefault="00AA7FA0" w:rsidP="002E76B7">
            <w:pPr>
              <w:pStyle w:val="Aff7"/>
              <w:ind w:firstLine="0"/>
              <w:rPr>
                <w:b/>
                <w:sz w:val="18"/>
                <w:szCs w:val="20"/>
              </w:rPr>
            </w:pPr>
            <w:r w:rsidRPr="006B5F1C">
              <w:rPr>
                <w:b/>
                <w:sz w:val="18"/>
                <w:szCs w:val="20"/>
              </w:rPr>
              <w:t xml:space="preserve">п. </w:t>
            </w:r>
            <w:proofErr w:type="spellStart"/>
            <w:r w:rsidRPr="006B5F1C">
              <w:rPr>
                <w:b/>
                <w:sz w:val="18"/>
                <w:szCs w:val="20"/>
              </w:rPr>
              <w:t>Вичевщина</w:t>
            </w:r>
            <w:proofErr w:type="spellEnd"/>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 1519</w:t>
            </w:r>
          </w:p>
        </w:tc>
        <w:tc>
          <w:tcPr>
            <w:tcW w:w="280"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10</w:t>
            </w:r>
          </w:p>
        </w:tc>
        <w:tc>
          <w:tcPr>
            <w:tcW w:w="165"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90</w:t>
            </w:r>
          </w:p>
        </w:tc>
        <w:tc>
          <w:tcPr>
            <w:tcW w:w="269"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rPr>
                <w:sz w:val="18"/>
                <w:szCs w:val="20"/>
              </w:rPr>
            </w:pPr>
            <w:r w:rsidRPr="006B5F1C">
              <w:rPr>
                <w:sz w:val="18"/>
                <w:szCs w:val="20"/>
              </w:rPr>
              <w:t>8736</w:t>
            </w:r>
          </w:p>
        </w:tc>
        <w:tc>
          <w:tcPr>
            <w:tcW w:w="206"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24</w:t>
            </w:r>
          </w:p>
        </w:tc>
        <w:tc>
          <w:tcPr>
            <w:tcW w:w="410"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rPr>
                <w:sz w:val="18"/>
                <w:szCs w:val="20"/>
              </w:rPr>
            </w:pPr>
            <w:r w:rsidRPr="006B5F1C">
              <w:rPr>
                <w:sz w:val="18"/>
                <w:szCs w:val="20"/>
              </w:rPr>
              <w:t>0</w:t>
            </w:r>
          </w:p>
        </w:tc>
        <w:tc>
          <w:tcPr>
            <w:tcW w:w="217"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 </w:t>
            </w:r>
          </w:p>
        </w:tc>
        <w:tc>
          <w:tcPr>
            <w:tcW w:w="279"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rPr>
                <w:sz w:val="18"/>
                <w:szCs w:val="20"/>
              </w:rPr>
            </w:pPr>
            <w:r w:rsidRPr="006B5F1C">
              <w:rPr>
                <w:sz w:val="18"/>
                <w:szCs w:val="20"/>
              </w:rPr>
              <w:t>1,00</w:t>
            </w:r>
          </w:p>
        </w:tc>
        <w:tc>
          <w:tcPr>
            <w:tcW w:w="255"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78,62</w:t>
            </w:r>
          </w:p>
        </w:tc>
        <w:tc>
          <w:tcPr>
            <w:tcW w:w="232"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0,11</w:t>
            </w:r>
          </w:p>
        </w:tc>
        <w:tc>
          <w:tcPr>
            <w:tcW w:w="403"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0,00</w:t>
            </w:r>
          </w:p>
        </w:tc>
        <w:tc>
          <w:tcPr>
            <w:tcW w:w="282"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 </w:t>
            </w:r>
          </w:p>
        </w:tc>
        <w:tc>
          <w:tcPr>
            <w:tcW w:w="358"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78,73</w:t>
            </w:r>
          </w:p>
        </w:tc>
        <w:tc>
          <w:tcPr>
            <w:tcW w:w="431"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61</w:t>
            </w:r>
          </w:p>
        </w:tc>
        <w:tc>
          <w:tcPr>
            <w:tcW w:w="357" w:type="pct"/>
            <w:tcBorders>
              <w:top w:val="single" w:sz="4" w:space="0" w:color="000000"/>
              <w:left w:val="single" w:sz="4" w:space="0" w:color="000000"/>
              <w:bottom w:val="single" w:sz="4" w:space="0" w:color="000000"/>
              <w:right w:val="single" w:sz="4" w:space="0" w:color="auto"/>
            </w:tcBorders>
            <w:shd w:val="clear" w:color="auto" w:fill="auto"/>
          </w:tcPr>
          <w:p w:rsidR="00AA7FA0" w:rsidRPr="006B5F1C" w:rsidRDefault="00AA7FA0" w:rsidP="00AA7FA0">
            <w:pPr>
              <w:jc w:val="center"/>
              <w:rPr>
                <w:sz w:val="18"/>
                <w:szCs w:val="20"/>
              </w:rPr>
            </w:pPr>
            <w:r w:rsidRPr="006B5F1C">
              <w:rPr>
                <w:sz w:val="18"/>
                <w:szCs w:val="20"/>
              </w:rPr>
              <w:t>0,78</w:t>
            </w:r>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1553</w:t>
            </w:r>
          </w:p>
        </w:tc>
        <w:tc>
          <w:tcPr>
            <w:tcW w:w="280"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12</w:t>
            </w:r>
          </w:p>
        </w:tc>
        <w:tc>
          <w:tcPr>
            <w:tcW w:w="165"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90</w:t>
            </w:r>
          </w:p>
        </w:tc>
        <w:tc>
          <w:tcPr>
            <w:tcW w:w="269"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rPr>
                <w:sz w:val="18"/>
                <w:szCs w:val="20"/>
              </w:rPr>
            </w:pPr>
            <w:r w:rsidRPr="006B5F1C">
              <w:rPr>
                <w:sz w:val="18"/>
                <w:szCs w:val="20"/>
              </w:rPr>
              <w:t>2592</w:t>
            </w:r>
          </w:p>
        </w:tc>
        <w:tc>
          <w:tcPr>
            <w:tcW w:w="206"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48</w:t>
            </w:r>
          </w:p>
        </w:tc>
        <w:tc>
          <w:tcPr>
            <w:tcW w:w="410"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rPr>
                <w:sz w:val="18"/>
                <w:szCs w:val="20"/>
              </w:rPr>
            </w:pPr>
            <w:r w:rsidRPr="006B5F1C">
              <w:rPr>
                <w:sz w:val="18"/>
                <w:szCs w:val="20"/>
              </w:rPr>
              <w:t>6120</w:t>
            </w:r>
          </w:p>
        </w:tc>
        <w:tc>
          <w:tcPr>
            <w:tcW w:w="217"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 </w:t>
            </w:r>
          </w:p>
        </w:tc>
        <w:tc>
          <w:tcPr>
            <w:tcW w:w="279"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rPr>
                <w:sz w:val="18"/>
                <w:szCs w:val="20"/>
              </w:rPr>
            </w:pPr>
            <w:r w:rsidRPr="006B5F1C">
              <w:rPr>
                <w:sz w:val="18"/>
                <w:szCs w:val="20"/>
              </w:rPr>
              <w:t>0,30</w:t>
            </w:r>
          </w:p>
        </w:tc>
        <w:tc>
          <w:tcPr>
            <w:tcW w:w="255"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27,99</w:t>
            </w:r>
          </w:p>
        </w:tc>
        <w:tc>
          <w:tcPr>
            <w:tcW w:w="232"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0,26</w:t>
            </w:r>
          </w:p>
        </w:tc>
        <w:tc>
          <w:tcPr>
            <w:tcW w:w="403"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66,10</w:t>
            </w:r>
          </w:p>
        </w:tc>
        <w:tc>
          <w:tcPr>
            <w:tcW w:w="282"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 </w:t>
            </w:r>
          </w:p>
        </w:tc>
        <w:tc>
          <w:tcPr>
            <w:tcW w:w="358"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94,35</w:t>
            </w:r>
          </w:p>
        </w:tc>
        <w:tc>
          <w:tcPr>
            <w:tcW w:w="431"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6,00</w:t>
            </w:r>
          </w:p>
        </w:tc>
        <w:tc>
          <w:tcPr>
            <w:tcW w:w="357" w:type="pct"/>
            <w:tcBorders>
              <w:top w:val="single" w:sz="4" w:space="0" w:color="000000"/>
              <w:left w:val="single" w:sz="4" w:space="0" w:color="000000"/>
              <w:bottom w:val="single" w:sz="4" w:space="0" w:color="000000"/>
              <w:right w:val="single" w:sz="4" w:space="0" w:color="auto"/>
            </w:tcBorders>
            <w:shd w:val="clear" w:color="auto" w:fill="auto"/>
          </w:tcPr>
          <w:p w:rsidR="00AA7FA0" w:rsidRPr="006B5F1C" w:rsidRDefault="00AA7FA0" w:rsidP="00AA7FA0">
            <w:pPr>
              <w:jc w:val="center"/>
              <w:rPr>
                <w:sz w:val="18"/>
                <w:szCs w:val="20"/>
              </w:rPr>
            </w:pPr>
            <w:r w:rsidRPr="006B5F1C">
              <w:rPr>
                <w:sz w:val="18"/>
                <w:szCs w:val="20"/>
              </w:rPr>
              <w:t>0,21</w:t>
            </w:r>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2Д</w:t>
            </w:r>
          </w:p>
        </w:tc>
        <w:tc>
          <w:tcPr>
            <w:tcW w:w="280"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12</w:t>
            </w:r>
            <w:r w:rsidR="00FB42B4" w:rsidRPr="006B5F1C">
              <w:rPr>
                <w:sz w:val="18"/>
                <w:szCs w:val="20"/>
              </w:rPr>
              <w:t>,6</w:t>
            </w:r>
          </w:p>
        </w:tc>
        <w:tc>
          <w:tcPr>
            <w:tcW w:w="165"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90</w:t>
            </w:r>
          </w:p>
        </w:tc>
        <w:tc>
          <w:tcPr>
            <w:tcW w:w="269"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rPr>
                <w:sz w:val="18"/>
                <w:szCs w:val="20"/>
              </w:rPr>
            </w:pPr>
            <w:r w:rsidRPr="006B5F1C">
              <w:rPr>
                <w:sz w:val="18"/>
                <w:szCs w:val="20"/>
              </w:rPr>
              <w:t>920</w:t>
            </w:r>
          </w:p>
        </w:tc>
        <w:tc>
          <w:tcPr>
            <w:tcW w:w="206"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48</w:t>
            </w:r>
          </w:p>
        </w:tc>
        <w:tc>
          <w:tcPr>
            <w:tcW w:w="410"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rPr>
                <w:sz w:val="18"/>
                <w:szCs w:val="20"/>
              </w:rPr>
            </w:pPr>
            <w:r w:rsidRPr="006B5F1C">
              <w:rPr>
                <w:sz w:val="18"/>
                <w:szCs w:val="20"/>
              </w:rPr>
              <w:t>7792</w:t>
            </w:r>
          </w:p>
        </w:tc>
        <w:tc>
          <w:tcPr>
            <w:tcW w:w="217"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 </w:t>
            </w:r>
          </w:p>
        </w:tc>
        <w:tc>
          <w:tcPr>
            <w:tcW w:w="279"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rPr>
                <w:sz w:val="18"/>
                <w:szCs w:val="20"/>
              </w:rPr>
            </w:pPr>
            <w:r w:rsidRPr="006B5F1C">
              <w:rPr>
                <w:sz w:val="18"/>
                <w:szCs w:val="20"/>
              </w:rPr>
              <w:t>0,11</w:t>
            </w:r>
          </w:p>
        </w:tc>
        <w:tc>
          <w:tcPr>
            <w:tcW w:w="255"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9,94</w:t>
            </w:r>
          </w:p>
        </w:tc>
        <w:tc>
          <w:tcPr>
            <w:tcW w:w="232"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0,26</w:t>
            </w:r>
          </w:p>
        </w:tc>
        <w:tc>
          <w:tcPr>
            <w:tcW w:w="403"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84,15</w:t>
            </w:r>
          </w:p>
        </w:tc>
        <w:tc>
          <w:tcPr>
            <w:tcW w:w="282"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 </w:t>
            </w:r>
          </w:p>
        </w:tc>
        <w:tc>
          <w:tcPr>
            <w:tcW w:w="358"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94,35</w:t>
            </w:r>
          </w:p>
        </w:tc>
        <w:tc>
          <w:tcPr>
            <w:tcW w:w="431"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0,80</w:t>
            </w:r>
          </w:p>
        </w:tc>
        <w:tc>
          <w:tcPr>
            <w:tcW w:w="357" w:type="pct"/>
            <w:tcBorders>
              <w:top w:val="single" w:sz="4" w:space="0" w:color="000000"/>
              <w:left w:val="single" w:sz="4" w:space="0" w:color="000000"/>
              <w:bottom w:val="single" w:sz="4" w:space="0" w:color="000000"/>
              <w:right w:val="single" w:sz="4" w:space="0" w:color="auto"/>
            </w:tcBorders>
            <w:shd w:val="clear" w:color="auto" w:fill="auto"/>
          </w:tcPr>
          <w:p w:rsidR="00AA7FA0" w:rsidRPr="006B5F1C" w:rsidRDefault="00AA7FA0" w:rsidP="00AA7FA0">
            <w:pPr>
              <w:jc w:val="center"/>
              <w:rPr>
                <w:sz w:val="18"/>
                <w:szCs w:val="20"/>
              </w:rPr>
            </w:pPr>
            <w:r w:rsidRPr="006B5F1C">
              <w:rPr>
                <w:sz w:val="18"/>
                <w:szCs w:val="20"/>
              </w:rPr>
              <w:t>0,08</w:t>
            </w:r>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left"/>
              <w:rPr>
                <w:sz w:val="18"/>
                <w:szCs w:val="20"/>
              </w:rPr>
            </w:pPr>
            <w:r w:rsidRPr="006B5F1C">
              <w:rPr>
                <w:sz w:val="18"/>
                <w:szCs w:val="20"/>
              </w:rPr>
              <w:t xml:space="preserve">     1Д</w:t>
            </w:r>
          </w:p>
        </w:tc>
        <w:tc>
          <w:tcPr>
            <w:tcW w:w="280"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8,4</w:t>
            </w:r>
          </w:p>
        </w:tc>
        <w:tc>
          <w:tcPr>
            <w:tcW w:w="165"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90</w:t>
            </w:r>
          </w:p>
        </w:tc>
        <w:tc>
          <w:tcPr>
            <w:tcW w:w="269"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rPr>
                <w:sz w:val="18"/>
                <w:szCs w:val="20"/>
              </w:rPr>
            </w:pPr>
            <w:r w:rsidRPr="006B5F1C">
              <w:rPr>
                <w:sz w:val="18"/>
                <w:szCs w:val="20"/>
              </w:rPr>
              <w:t>920</w:t>
            </w:r>
          </w:p>
        </w:tc>
        <w:tc>
          <w:tcPr>
            <w:tcW w:w="206"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48</w:t>
            </w:r>
          </w:p>
        </w:tc>
        <w:tc>
          <w:tcPr>
            <w:tcW w:w="410"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rPr>
                <w:sz w:val="18"/>
                <w:szCs w:val="20"/>
              </w:rPr>
            </w:pPr>
            <w:r w:rsidRPr="006B5F1C">
              <w:rPr>
                <w:sz w:val="18"/>
                <w:szCs w:val="20"/>
              </w:rPr>
              <w:t>7792</w:t>
            </w:r>
          </w:p>
        </w:tc>
        <w:tc>
          <w:tcPr>
            <w:tcW w:w="217"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 </w:t>
            </w:r>
          </w:p>
        </w:tc>
        <w:tc>
          <w:tcPr>
            <w:tcW w:w="279"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rPr>
                <w:sz w:val="18"/>
                <w:szCs w:val="20"/>
              </w:rPr>
            </w:pPr>
            <w:r w:rsidRPr="006B5F1C">
              <w:rPr>
                <w:sz w:val="18"/>
                <w:szCs w:val="20"/>
              </w:rPr>
              <w:t>0,11</w:t>
            </w:r>
          </w:p>
        </w:tc>
        <w:tc>
          <w:tcPr>
            <w:tcW w:w="255"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6,96</w:t>
            </w:r>
          </w:p>
        </w:tc>
        <w:tc>
          <w:tcPr>
            <w:tcW w:w="232"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0,19</w:t>
            </w:r>
          </w:p>
        </w:tc>
        <w:tc>
          <w:tcPr>
            <w:tcW w:w="403"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58,91</w:t>
            </w:r>
          </w:p>
        </w:tc>
        <w:tc>
          <w:tcPr>
            <w:tcW w:w="282"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 </w:t>
            </w:r>
          </w:p>
        </w:tc>
        <w:tc>
          <w:tcPr>
            <w:tcW w:w="358"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66,05</w:t>
            </w:r>
          </w:p>
        </w:tc>
        <w:tc>
          <w:tcPr>
            <w:tcW w:w="431"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1,20</w:t>
            </w:r>
          </w:p>
        </w:tc>
        <w:tc>
          <w:tcPr>
            <w:tcW w:w="357" w:type="pct"/>
            <w:tcBorders>
              <w:top w:val="single" w:sz="4" w:space="0" w:color="000000"/>
              <w:left w:val="single" w:sz="4" w:space="0" w:color="000000"/>
              <w:bottom w:val="single" w:sz="4" w:space="0" w:color="000000"/>
              <w:right w:val="single" w:sz="4" w:space="0" w:color="auto"/>
            </w:tcBorders>
            <w:shd w:val="clear" w:color="auto" w:fill="auto"/>
          </w:tcPr>
          <w:p w:rsidR="00AA7FA0" w:rsidRPr="006B5F1C" w:rsidRDefault="00AA7FA0" w:rsidP="00AA7FA0">
            <w:pPr>
              <w:jc w:val="center"/>
              <w:rPr>
                <w:sz w:val="18"/>
                <w:szCs w:val="20"/>
              </w:rPr>
            </w:pPr>
            <w:r w:rsidRPr="006B5F1C">
              <w:rPr>
                <w:sz w:val="18"/>
                <w:szCs w:val="20"/>
              </w:rPr>
              <w:t>0,17</w:t>
            </w:r>
          </w:p>
        </w:tc>
      </w:tr>
      <w:tr w:rsidR="00AA7FA0" w:rsidRPr="006B5F1C" w:rsidTr="005963D4">
        <w:tc>
          <w:tcPr>
            <w:tcW w:w="5000" w:type="pct"/>
            <w:gridSpan w:val="16"/>
            <w:tcBorders>
              <w:top w:val="single" w:sz="4" w:space="0" w:color="000000"/>
              <w:left w:val="single" w:sz="4" w:space="0" w:color="000000"/>
              <w:bottom w:val="single" w:sz="4" w:space="0" w:color="000000"/>
              <w:right w:val="single" w:sz="4" w:space="0" w:color="auto"/>
            </w:tcBorders>
            <w:shd w:val="clear" w:color="auto" w:fill="auto"/>
          </w:tcPr>
          <w:p w:rsidR="00AA7FA0" w:rsidRPr="006B5F1C" w:rsidRDefault="00AA7FA0" w:rsidP="00AA7FA0">
            <w:pPr>
              <w:pStyle w:val="Aff7"/>
              <w:ind w:firstLine="0"/>
              <w:rPr>
                <w:b/>
                <w:sz w:val="18"/>
                <w:szCs w:val="20"/>
              </w:rPr>
            </w:pPr>
            <w:r w:rsidRPr="006B5F1C">
              <w:rPr>
                <w:b/>
                <w:sz w:val="18"/>
                <w:szCs w:val="20"/>
              </w:rPr>
              <w:t>д. Плотники</w:t>
            </w:r>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left"/>
              <w:rPr>
                <w:sz w:val="18"/>
                <w:szCs w:val="20"/>
              </w:rPr>
            </w:pPr>
            <w:r w:rsidRPr="006B5F1C">
              <w:rPr>
                <w:sz w:val="18"/>
                <w:szCs w:val="20"/>
              </w:rPr>
              <w:t>№ 4702</w:t>
            </w:r>
          </w:p>
        </w:tc>
        <w:tc>
          <w:tcPr>
            <w:tcW w:w="280"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9</w:t>
            </w:r>
          </w:p>
        </w:tc>
        <w:tc>
          <w:tcPr>
            <w:tcW w:w="165"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90</w:t>
            </w:r>
          </w:p>
        </w:tc>
        <w:tc>
          <w:tcPr>
            <w:tcW w:w="269"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rPr>
                <w:sz w:val="18"/>
                <w:szCs w:val="20"/>
              </w:rPr>
            </w:pPr>
            <w:r w:rsidRPr="006B5F1C">
              <w:rPr>
                <w:sz w:val="18"/>
                <w:szCs w:val="20"/>
              </w:rPr>
              <w:t>2592</w:t>
            </w:r>
          </w:p>
        </w:tc>
        <w:tc>
          <w:tcPr>
            <w:tcW w:w="206"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48</w:t>
            </w:r>
          </w:p>
        </w:tc>
        <w:tc>
          <w:tcPr>
            <w:tcW w:w="410"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rPr>
                <w:sz w:val="18"/>
                <w:szCs w:val="20"/>
              </w:rPr>
            </w:pPr>
            <w:r w:rsidRPr="006B5F1C">
              <w:rPr>
                <w:sz w:val="18"/>
                <w:szCs w:val="20"/>
              </w:rPr>
              <w:t>6120</w:t>
            </w:r>
          </w:p>
        </w:tc>
        <w:tc>
          <w:tcPr>
            <w:tcW w:w="217"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 </w:t>
            </w:r>
          </w:p>
        </w:tc>
        <w:tc>
          <w:tcPr>
            <w:tcW w:w="279"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vAlign w:val="bottom"/>
          </w:tcPr>
          <w:p w:rsidR="00AA7FA0" w:rsidRPr="006B5F1C" w:rsidRDefault="00AA7FA0" w:rsidP="00AA7FA0">
            <w:pPr>
              <w:jc w:val="left"/>
              <w:rPr>
                <w:rFonts w:ascii="Arial CYR" w:hAnsi="Arial CYR" w:cs="Arial CYR"/>
                <w:sz w:val="18"/>
                <w:szCs w:val="20"/>
              </w:rPr>
            </w:pPr>
            <w:r w:rsidRPr="006B5F1C">
              <w:rPr>
                <w:rFonts w:ascii="Arial CYR" w:hAnsi="Arial CYR" w:cs="Arial CYR"/>
                <w:sz w:val="18"/>
                <w:szCs w:val="20"/>
              </w:rPr>
              <w:t> </w:t>
            </w:r>
          </w:p>
        </w:tc>
        <w:tc>
          <w:tcPr>
            <w:tcW w:w="255" w:type="pct"/>
            <w:tcBorders>
              <w:top w:val="single" w:sz="4" w:space="0" w:color="000000"/>
              <w:left w:val="single" w:sz="4" w:space="0" w:color="000000"/>
              <w:bottom w:val="single" w:sz="4" w:space="0" w:color="000000"/>
            </w:tcBorders>
            <w:shd w:val="clear" w:color="auto" w:fill="auto"/>
            <w:vAlign w:val="bottom"/>
          </w:tcPr>
          <w:p w:rsidR="00AA7FA0" w:rsidRPr="006B5F1C" w:rsidRDefault="00AA7FA0" w:rsidP="00AA7FA0">
            <w:pPr>
              <w:jc w:val="left"/>
              <w:rPr>
                <w:rFonts w:ascii="Arial CYR" w:hAnsi="Arial CYR" w:cs="Arial CYR"/>
                <w:sz w:val="18"/>
                <w:szCs w:val="20"/>
              </w:rPr>
            </w:pPr>
            <w:r w:rsidRPr="006B5F1C">
              <w:rPr>
                <w:rFonts w:ascii="Arial CYR" w:hAnsi="Arial CYR" w:cs="Arial CYR"/>
                <w:sz w:val="18"/>
                <w:szCs w:val="20"/>
              </w:rPr>
              <w:t> </w:t>
            </w:r>
          </w:p>
        </w:tc>
        <w:tc>
          <w:tcPr>
            <w:tcW w:w="232" w:type="pct"/>
            <w:tcBorders>
              <w:top w:val="single" w:sz="4" w:space="0" w:color="000000"/>
              <w:left w:val="single" w:sz="4" w:space="0" w:color="000000"/>
              <w:bottom w:val="single" w:sz="4" w:space="0" w:color="000000"/>
            </w:tcBorders>
            <w:shd w:val="clear" w:color="auto" w:fill="auto"/>
            <w:vAlign w:val="bottom"/>
          </w:tcPr>
          <w:p w:rsidR="00AA7FA0" w:rsidRPr="006B5F1C" w:rsidRDefault="00AA7FA0" w:rsidP="00AA7FA0">
            <w:pPr>
              <w:jc w:val="left"/>
              <w:rPr>
                <w:rFonts w:ascii="Arial CYR" w:hAnsi="Arial CYR" w:cs="Arial CYR"/>
                <w:sz w:val="18"/>
                <w:szCs w:val="20"/>
              </w:rPr>
            </w:pPr>
            <w:r w:rsidRPr="006B5F1C">
              <w:rPr>
                <w:rFonts w:ascii="Arial CYR" w:hAnsi="Arial CYR" w:cs="Arial CYR"/>
                <w:sz w:val="18"/>
                <w:szCs w:val="20"/>
              </w:rPr>
              <w:t> </w:t>
            </w:r>
          </w:p>
        </w:tc>
        <w:tc>
          <w:tcPr>
            <w:tcW w:w="403" w:type="pct"/>
            <w:tcBorders>
              <w:top w:val="single" w:sz="4" w:space="0" w:color="000000"/>
              <w:left w:val="single" w:sz="4" w:space="0" w:color="000000"/>
              <w:bottom w:val="single" w:sz="4" w:space="0" w:color="000000"/>
            </w:tcBorders>
            <w:shd w:val="clear" w:color="auto" w:fill="auto"/>
            <w:vAlign w:val="bottom"/>
          </w:tcPr>
          <w:p w:rsidR="00AA7FA0" w:rsidRPr="006B5F1C" w:rsidRDefault="00AA7FA0" w:rsidP="00AA7FA0">
            <w:pPr>
              <w:jc w:val="left"/>
              <w:rPr>
                <w:rFonts w:ascii="Arial CYR" w:hAnsi="Arial CYR" w:cs="Arial CYR"/>
                <w:sz w:val="18"/>
                <w:szCs w:val="20"/>
              </w:rPr>
            </w:pPr>
            <w:r w:rsidRPr="006B5F1C">
              <w:rPr>
                <w:rFonts w:ascii="Arial CYR" w:hAnsi="Arial CYR" w:cs="Arial CYR"/>
                <w:sz w:val="18"/>
                <w:szCs w:val="20"/>
              </w:rPr>
              <w:t> </w:t>
            </w:r>
          </w:p>
        </w:tc>
        <w:tc>
          <w:tcPr>
            <w:tcW w:w="282" w:type="pct"/>
            <w:tcBorders>
              <w:top w:val="single" w:sz="4" w:space="0" w:color="000000"/>
              <w:left w:val="single" w:sz="4" w:space="0" w:color="000000"/>
              <w:bottom w:val="single" w:sz="4" w:space="0" w:color="000000"/>
            </w:tcBorders>
            <w:shd w:val="clear" w:color="auto" w:fill="auto"/>
            <w:vAlign w:val="bottom"/>
          </w:tcPr>
          <w:p w:rsidR="00AA7FA0" w:rsidRPr="006B5F1C" w:rsidRDefault="00AA7FA0" w:rsidP="00AA7FA0">
            <w:pPr>
              <w:jc w:val="left"/>
              <w:rPr>
                <w:rFonts w:ascii="Arial CYR" w:hAnsi="Arial CYR" w:cs="Arial CYR"/>
                <w:sz w:val="18"/>
                <w:szCs w:val="20"/>
              </w:rPr>
            </w:pPr>
            <w:r w:rsidRPr="006B5F1C">
              <w:rPr>
                <w:rFonts w:ascii="Arial CYR" w:hAnsi="Arial CYR" w:cs="Arial CYR"/>
                <w:sz w:val="18"/>
                <w:szCs w:val="20"/>
              </w:rPr>
              <w:t> </w:t>
            </w:r>
          </w:p>
        </w:tc>
        <w:tc>
          <w:tcPr>
            <w:tcW w:w="358" w:type="pct"/>
            <w:tcBorders>
              <w:top w:val="single" w:sz="4" w:space="0" w:color="000000"/>
              <w:left w:val="single" w:sz="4" w:space="0" w:color="000000"/>
              <w:bottom w:val="single" w:sz="4" w:space="0" w:color="000000"/>
            </w:tcBorders>
            <w:shd w:val="clear" w:color="auto" w:fill="auto"/>
            <w:vAlign w:val="bottom"/>
          </w:tcPr>
          <w:p w:rsidR="00AA7FA0" w:rsidRPr="006B5F1C" w:rsidRDefault="00AA7FA0" w:rsidP="00AA7FA0">
            <w:pPr>
              <w:jc w:val="left"/>
              <w:rPr>
                <w:rFonts w:ascii="Arial CYR" w:hAnsi="Arial CYR" w:cs="Arial CYR"/>
                <w:sz w:val="18"/>
                <w:szCs w:val="20"/>
              </w:rPr>
            </w:pPr>
            <w:r w:rsidRPr="006B5F1C">
              <w:rPr>
                <w:rFonts w:ascii="Arial CYR" w:hAnsi="Arial CYR" w:cs="Arial CYR"/>
                <w:sz w:val="18"/>
                <w:szCs w:val="20"/>
              </w:rPr>
              <w:t> </w:t>
            </w:r>
          </w:p>
        </w:tc>
        <w:tc>
          <w:tcPr>
            <w:tcW w:w="431" w:type="pct"/>
            <w:tcBorders>
              <w:top w:val="single" w:sz="4" w:space="0" w:color="000000"/>
              <w:left w:val="single" w:sz="4" w:space="0" w:color="000000"/>
              <w:bottom w:val="single" w:sz="4" w:space="0" w:color="000000"/>
            </w:tcBorders>
            <w:shd w:val="clear" w:color="auto" w:fill="auto"/>
            <w:vAlign w:val="bottom"/>
          </w:tcPr>
          <w:p w:rsidR="00AA7FA0" w:rsidRPr="006B5F1C" w:rsidRDefault="00AA7FA0" w:rsidP="00AA7FA0">
            <w:pPr>
              <w:jc w:val="left"/>
              <w:rPr>
                <w:rFonts w:ascii="Arial CYR" w:hAnsi="Arial CYR" w:cs="Arial CYR"/>
                <w:sz w:val="18"/>
                <w:szCs w:val="20"/>
              </w:rPr>
            </w:pPr>
            <w:r w:rsidRPr="006B5F1C">
              <w:rPr>
                <w:rFonts w:ascii="Arial CYR" w:hAnsi="Arial CYR" w:cs="Arial CYR"/>
                <w:sz w:val="18"/>
                <w:szCs w:val="20"/>
              </w:rPr>
              <w:t> </w:t>
            </w:r>
          </w:p>
        </w:tc>
        <w:tc>
          <w:tcPr>
            <w:tcW w:w="357" w:type="pct"/>
            <w:tcBorders>
              <w:top w:val="single" w:sz="4" w:space="0" w:color="000000"/>
              <w:left w:val="single" w:sz="4" w:space="0" w:color="000000"/>
              <w:bottom w:val="single" w:sz="4" w:space="0" w:color="000000"/>
              <w:right w:val="single" w:sz="4" w:space="0" w:color="auto"/>
            </w:tcBorders>
            <w:shd w:val="clear" w:color="auto" w:fill="auto"/>
            <w:vAlign w:val="bottom"/>
          </w:tcPr>
          <w:p w:rsidR="00AA7FA0" w:rsidRPr="006B5F1C" w:rsidRDefault="00AA7FA0" w:rsidP="00AA7FA0">
            <w:pPr>
              <w:jc w:val="left"/>
              <w:rPr>
                <w:rFonts w:ascii="Arial CYR" w:hAnsi="Arial CYR" w:cs="Arial CYR"/>
                <w:sz w:val="18"/>
                <w:szCs w:val="20"/>
              </w:rPr>
            </w:pPr>
            <w:r w:rsidRPr="006B5F1C">
              <w:rPr>
                <w:rFonts w:ascii="Arial CYR" w:hAnsi="Arial CYR" w:cs="Arial CYR"/>
                <w:sz w:val="18"/>
                <w:szCs w:val="20"/>
              </w:rPr>
              <w:t> </w:t>
            </w:r>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 6440</w:t>
            </w:r>
          </w:p>
        </w:tc>
        <w:tc>
          <w:tcPr>
            <w:tcW w:w="280"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9</w:t>
            </w:r>
          </w:p>
        </w:tc>
        <w:tc>
          <w:tcPr>
            <w:tcW w:w="165"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90</w:t>
            </w:r>
          </w:p>
        </w:tc>
        <w:tc>
          <w:tcPr>
            <w:tcW w:w="269"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rPr>
                <w:sz w:val="18"/>
                <w:szCs w:val="20"/>
              </w:rPr>
            </w:pPr>
            <w:r w:rsidRPr="006B5F1C">
              <w:rPr>
                <w:sz w:val="18"/>
                <w:szCs w:val="20"/>
              </w:rPr>
              <w:t>920</w:t>
            </w:r>
          </w:p>
        </w:tc>
        <w:tc>
          <w:tcPr>
            <w:tcW w:w="206"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24</w:t>
            </w:r>
          </w:p>
        </w:tc>
        <w:tc>
          <w:tcPr>
            <w:tcW w:w="410"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rPr>
                <w:sz w:val="18"/>
                <w:szCs w:val="20"/>
              </w:rPr>
            </w:pPr>
            <w:r w:rsidRPr="006B5F1C">
              <w:rPr>
                <w:sz w:val="18"/>
                <w:szCs w:val="20"/>
              </w:rPr>
              <w:t>1671</w:t>
            </w:r>
          </w:p>
        </w:tc>
        <w:tc>
          <w:tcPr>
            <w:tcW w:w="217"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6145</w:t>
            </w:r>
          </w:p>
        </w:tc>
        <w:tc>
          <w:tcPr>
            <w:tcW w:w="279"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rPr>
                <w:sz w:val="18"/>
                <w:szCs w:val="20"/>
              </w:rPr>
            </w:pPr>
            <w:r w:rsidRPr="006B5F1C">
              <w:rPr>
                <w:sz w:val="18"/>
                <w:szCs w:val="20"/>
              </w:rPr>
              <w:t>0,11</w:t>
            </w:r>
          </w:p>
        </w:tc>
        <w:tc>
          <w:tcPr>
            <w:tcW w:w="255"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7,45</w:t>
            </w:r>
          </w:p>
        </w:tc>
        <w:tc>
          <w:tcPr>
            <w:tcW w:w="232"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0,10</w:t>
            </w:r>
          </w:p>
        </w:tc>
        <w:tc>
          <w:tcPr>
            <w:tcW w:w="403"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13,54</w:t>
            </w:r>
          </w:p>
        </w:tc>
        <w:tc>
          <w:tcPr>
            <w:tcW w:w="282"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49,77</w:t>
            </w:r>
          </w:p>
        </w:tc>
        <w:tc>
          <w:tcPr>
            <w:tcW w:w="358"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70,86</w:t>
            </w:r>
          </w:p>
        </w:tc>
        <w:tc>
          <w:tcPr>
            <w:tcW w:w="431"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center"/>
              <w:rPr>
                <w:sz w:val="18"/>
                <w:szCs w:val="20"/>
              </w:rPr>
            </w:pPr>
            <w:r w:rsidRPr="006B5F1C">
              <w:rPr>
                <w:sz w:val="18"/>
                <w:szCs w:val="20"/>
              </w:rPr>
              <w:t>1,00</w:t>
            </w:r>
          </w:p>
        </w:tc>
        <w:tc>
          <w:tcPr>
            <w:tcW w:w="357" w:type="pct"/>
            <w:tcBorders>
              <w:top w:val="single" w:sz="4" w:space="0" w:color="000000"/>
              <w:left w:val="single" w:sz="4" w:space="0" w:color="000000"/>
              <w:bottom w:val="single" w:sz="4" w:space="0" w:color="000000"/>
              <w:right w:val="single" w:sz="4" w:space="0" w:color="auto"/>
            </w:tcBorders>
            <w:shd w:val="clear" w:color="auto" w:fill="auto"/>
          </w:tcPr>
          <w:p w:rsidR="00AA7FA0" w:rsidRPr="006B5F1C" w:rsidRDefault="00AA7FA0" w:rsidP="00AA7FA0">
            <w:pPr>
              <w:jc w:val="center"/>
              <w:rPr>
                <w:sz w:val="18"/>
                <w:szCs w:val="20"/>
              </w:rPr>
            </w:pPr>
            <w:r w:rsidRPr="006B5F1C">
              <w:rPr>
                <w:sz w:val="18"/>
                <w:szCs w:val="20"/>
              </w:rPr>
              <w:t>0,13</w:t>
            </w:r>
          </w:p>
        </w:tc>
      </w:tr>
      <w:tr w:rsidR="00AA7FA0" w:rsidRPr="006B5F1C" w:rsidTr="005963D4">
        <w:tc>
          <w:tcPr>
            <w:tcW w:w="5000" w:type="pct"/>
            <w:gridSpan w:val="16"/>
            <w:tcBorders>
              <w:top w:val="single" w:sz="4" w:space="0" w:color="000000"/>
              <w:left w:val="single" w:sz="4" w:space="0" w:color="000000"/>
              <w:bottom w:val="single" w:sz="4" w:space="0" w:color="000000"/>
              <w:right w:val="single" w:sz="4" w:space="0" w:color="auto"/>
            </w:tcBorders>
            <w:shd w:val="clear" w:color="auto" w:fill="auto"/>
          </w:tcPr>
          <w:p w:rsidR="00AA7FA0" w:rsidRPr="006B5F1C" w:rsidRDefault="00AA7FA0" w:rsidP="00B94E4C">
            <w:pPr>
              <w:pStyle w:val="Aff7"/>
              <w:ind w:firstLine="0"/>
              <w:rPr>
                <w:b/>
                <w:sz w:val="18"/>
                <w:szCs w:val="20"/>
              </w:rPr>
            </w:pPr>
            <w:r w:rsidRPr="006B5F1C">
              <w:rPr>
                <w:b/>
                <w:sz w:val="18"/>
                <w:szCs w:val="20"/>
              </w:rPr>
              <w:t xml:space="preserve">д. Мерины, с. </w:t>
            </w:r>
            <w:proofErr w:type="spellStart"/>
            <w:r w:rsidRPr="006B5F1C">
              <w:rPr>
                <w:b/>
                <w:sz w:val="18"/>
                <w:szCs w:val="20"/>
              </w:rPr>
              <w:t>Кырмыж</w:t>
            </w:r>
            <w:proofErr w:type="spellEnd"/>
            <w:r w:rsidRPr="006B5F1C">
              <w:rPr>
                <w:b/>
                <w:sz w:val="18"/>
                <w:szCs w:val="20"/>
              </w:rPr>
              <w:t xml:space="preserve">, д. </w:t>
            </w:r>
            <w:proofErr w:type="spellStart"/>
            <w:r w:rsidRPr="006B5F1C">
              <w:rPr>
                <w:b/>
                <w:sz w:val="18"/>
                <w:szCs w:val="20"/>
              </w:rPr>
              <w:t>Гаинцы</w:t>
            </w:r>
            <w:proofErr w:type="spellEnd"/>
            <w:r w:rsidRPr="006B5F1C">
              <w:rPr>
                <w:b/>
                <w:sz w:val="18"/>
                <w:szCs w:val="20"/>
              </w:rPr>
              <w:t xml:space="preserve">, </w:t>
            </w:r>
            <w:proofErr w:type="spellStart"/>
            <w:r w:rsidRPr="006B5F1C">
              <w:rPr>
                <w:b/>
                <w:sz w:val="18"/>
                <w:szCs w:val="20"/>
              </w:rPr>
              <w:t>д</w:t>
            </w:r>
            <w:proofErr w:type="gramStart"/>
            <w:r w:rsidRPr="006B5F1C">
              <w:rPr>
                <w:b/>
                <w:sz w:val="18"/>
                <w:szCs w:val="20"/>
              </w:rPr>
              <w:t>.С</w:t>
            </w:r>
            <w:proofErr w:type="gramEnd"/>
            <w:r w:rsidRPr="006B5F1C">
              <w:rPr>
                <w:b/>
                <w:sz w:val="18"/>
                <w:szCs w:val="20"/>
              </w:rPr>
              <w:t>молины</w:t>
            </w:r>
            <w:proofErr w:type="spellEnd"/>
            <w:r w:rsidRPr="006B5F1C">
              <w:rPr>
                <w:b/>
                <w:sz w:val="18"/>
                <w:szCs w:val="20"/>
              </w:rPr>
              <w:t>, д.  Ямное</w:t>
            </w:r>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AA7FA0">
            <w:pPr>
              <w:jc w:val="center"/>
              <w:rPr>
                <w:sz w:val="18"/>
                <w:szCs w:val="20"/>
              </w:rPr>
            </w:pPr>
            <w:r w:rsidRPr="006B5F1C">
              <w:rPr>
                <w:sz w:val="18"/>
                <w:szCs w:val="20"/>
              </w:rPr>
              <w:t>4223</w:t>
            </w:r>
            <w:r w:rsidR="005963D4" w:rsidRPr="006B5F1C">
              <w:rPr>
                <w:sz w:val="18"/>
                <w:szCs w:val="20"/>
              </w:rPr>
              <w:t xml:space="preserve"> </w:t>
            </w:r>
            <w:r w:rsidRPr="006B5F1C">
              <w:rPr>
                <w:sz w:val="18"/>
                <w:szCs w:val="20"/>
              </w:rPr>
              <w:t>действ.</w:t>
            </w:r>
          </w:p>
        </w:tc>
        <w:tc>
          <w:tcPr>
            <w:tcW w:w="28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10</w:t>
            </w:r>
          </w:p>
        </w:tc>
        <w:tc>
          <w:tcPr>
            <w:tcW w:w="16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6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2316</w:t>
            </w:r>
          </w:p>
        </w:tc>
        <w:tc>
          <w:tcPr>
            <w:tcW w:w="206"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1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6444</w:t>
            </w:r>
          </w:p>
        </w:tc>
        <w:tc>
          <w:tcPr>
            <w:tcW w:w="217"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7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0,26</w:t>
            </w:r>
          </w:p>
        </w:tc>
        <w:tc>
          <w:tcPr>
            <w:tcW w:w="25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27,18</w:t>
            </w:r>
          </w:p>
        </w:tc>
        <w:tc>
          <w:tcPr>
            <w:tcW w:w="23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03"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8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358"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27,18</w:t>
            </w:r>
          </w:p>
        </w:tc>
        <w:tc>
          <w:tcPr>
            <w:tcW w:w="43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27,17</w:t>
            </w:r>
          </w:p>
        </w:tc>
        <w:tc>
          <w:tcPr>
            <w:tcW w:w="357" w:type="pct"/>
            <w:tcBorders>
              <w:top w:val="single" w:sz="4" w:space="0" w:color="000000"/>
              <w:left w:val="single" w:sz="4" w:space="0" w:color="000000"/>
              <w:bottom w:val="single" w:sz="4" w:space="0" w:color="000000"/>
              <w:right w:val="single" w:sz="4" w:space="0" w:color="auto"/>
            </w:tcBorders>
            <w:shd w:val="clear" w:color="auto" w:fill="auto"/>
            <w:vAlign w:val="center"/>
          </w:tcPr>
          <w:p w:rsidR="00AA7FA0" w:rsidRPr="006B5F1C" w:rsidRDefault="00AA7FA0" w:rsidP="005963D4">
            <w:pPr>
              <w:jc w:val="center"/>
              <w:rPr>
                <w:sz w:val="18"/>
                <w:szCs w:val="20"/>
              </w:rPr>
            </w:pPr>
            <w:r w:rsidRPr="006B5F1C">
              <w:rPr>
                <w:sz w:val="18"/>
                <w:szCs w:val="20"/>
              </w:rPr>
              <w:t>1</w:t>
            </w:r>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AA7FA0">
            <w:pPr>
              <w:jc w:val="center"/>
              <w:rPr>
                <w:sz w:val="18"/>
                <w:szCs w:val="20"/>
              </w:rPr>
            </w:pPr>
            <w:r w:rsidRPr="006B5F1C">
              <w:rPr>
                <w:sz w:val="18"/>
                <w:szCs w:val="20"/>
              </w:rPr>
              <w:t>4211 резервы.</w:t>
            </w:r>
          </w:p>
        </w:tc>
        <w:tc>
          <w:tcPr>
            <w:tcW w:w="28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10</w:t>
            </w:r>
          </w:p>
        </w:tc>
        <w:tc>
          <w:tcPr>
            <w:tcW w:w="16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6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06"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1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17"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27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w:t>
            </w:r>
          </w:p>
        </w:tc>
        <w:tc>
          <w:tcPr>
            <w:tcW w:w="25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3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03"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8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27,18</w:t>
            </w:r>
          </w:p>
        </w:tc>
        <w:tc>
          <w:tcPr>
            <w:tcW w:w="358"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27,18</w:t>
            </w:r>
          </w:p>
        </w:tc>
        <w:tc>
          <w:tcPr>
            <w:tcW w:w="43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357" w:type="pct"/>
            <w:tcBorders>
              <w:top w:val="single" w:sz="4" w:space="0" w:color="000000"/>
              <w:left w:val="single" w:sz="4" w:space="0" w:color="000000"/>
              <w:bottom w:val="single" w:sz="4" w:space="0" w:color="000000"/>
              <w:right w:val="single" w:sz="4" w:space="0" w:color="auto"/>
            </w:tcBorders>
            <w:shd w:val="clear" w:color="auto" w:fill="auto"/>
            <w:vAlign w:val="center"/>
          </w:tcPr>
          <w:p w:rsidR="00AA7FA0" w:rsidRPr="006B5F1C" w:rsidRDefault="00AA7FA0" w:rsidP="005963D4">
            <w:pPr>
              <w:jc w:val="center"/>
              <w:rPr>
                <w:rFonts w:ascii="Courier New" w:hAnsi="Courier New" w:cs="Courier New"/>
                <w:sz w:val="18"/>
                <w:szCs w:val="20"/>
              </w:rPr>
            </w:pPr>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AA7FA0">
            <w:pPr>
              <w:jc w:val="center"/>
              <w:rPr>
                <w:sz w:val="18"/>
                <w:szCs w:val="20"/>
              </w:rPr>
            </w:pPr>
            <w:r w:rsidRPr="006B5F1C">
              <w:rPr>
                <w:i/>
                <w:iCs/>
                <w:sz w:val="18"/>
                <w:szCs w:val="20"/>
              </w:rPr>
              <w:t>ЗД</w:t>
            </w:r>
            <w:r w:rsidR="005963D4" w:rsidRPr="006B5F1C">
              <w:rPr>
                <w:i/>
                <w:iCs/>
                <w:sz w:val="18"/>
                <w:szCs w:val="20"/>
              </w:rPr>
              <w:t xml:space="preserve"> </w:t>
            </w:r>
            <w:r w:rsidRPr="006B5F1C">
              <w:rPr>
                <w:i/>
                <w:iCs/>
                <w:sz w:val="18"/>
                <w:szCs w:val="20"/>
              </w:rPr>
              <w:t>действ.</w:t>
            </w:r>
          </w:p>
        </w:tc>
        <w:tc>
          <w:tcPr>
            <w:tcW w:w="28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10</w:t>
            </w:r>
          </w:p>
        </w:tc>
        <w:tc>
          <w:tcPr>
            <w:tcW w:w="16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6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1587</w:t>
            </w:r>
          </w:p>
        </w:tc>
        <w:tc>
          <w:tcPr>
            <w:tcW w:w="206"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1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7173</w:t>
            </w:r>
          </w:p>
        </w:tc>
        <w:tc>
          <w:tcPr>
            <w:tcW w:w="217"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7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0,18</w:t>
            </w:r>
          </w:p>
        </w:tc>
        <w:tc>
          <w:tcPr>
            <w:tcW w:w="25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18</w:t>
            </w:r>
          </w:p>
        </w:tc>
        <w:tc>
          <w:tcPr>
            <w:tcW w:w="23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03"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8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358"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18</w:t>
            </w:r>
          </w:p>
        </w:tc>
        <w:tc>
          <w:tcPr>
            <w:tcW w:w="43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18</w:t>
            </w:r>
          </w:p>
        </w:tc>
        <w:tc>
          <w:tcPr>
            <w:tcW w:w="357" w:type="pct"/>
            <w:tcBorders>
              <w:top w:val="single" w:sz="4" w:space="0" w:color="000000"/>
              <w:left w:val="single" w:sz="4" w:space="0" w:color="000000"/>
              <w:bottom w:val="single" w:sz="4" w:space="0" w:color="000000"/>
              <w:right w:val="single" w:sz="4" w:space="0" w:color="auto"/>
            </w:tcBorders>
            <w:shd w:val="clear" w:color="auto" w:fill="auto"/>
            <w:vAlign w:val="center"/>
          </w:tcPr>
          <w:p w:rsidR="00AA7FA0" w:rsidRPr="006B5F1C" w:rsidRDefault="00AA7FA0" w:rsidP="005963D4">
            <w:pPr>
              <w:jc w:val="center"/>
              <w:rPr>
                <w:sz w:val="18"/>
                <w:szCs w:val="20"/>
              </w:rPr>
            </w:pPr>
            <w:r w:rsidRPr="006B5F1C">
              <w:rPr>
                <w:sz w:val="18"/>
                <w:szCs w:val="20"/>
              </w:rPr>
              <w:t>1</w:t>
            </w:r>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AA7FA0">
            <w:pPr>
              <w:jc w:val="center"/>
              <w:rPr>
                <w:sz w:val="18"/>
                <w:szCs w:val="20"/>
              </w:rPr>
            </w:pPr>
            <w:r w:rsidRPr="006B5F1C">
              <w:rPr>
                <w:i/>
                <w:iCs/>
                <w:sz w:val="18"/>
                <w:szCs w:val="20"/>
              </w:rPr>
              <w:t>2354</w:t>
            </w:r>
            <w:r w:rsidR="005963D4" w:rsidRPr="006B5F1C">
              <w:rPr>
                <w:i/>
                <w:iCs/>
                <w:sz w:val="18"/>
                <w:szCs w:val="20"/>
              </w:rPr>
              <w:t xml:space="preserve"> </w:t>
            </w:r>
            <w:proofErr w:type="spellStart"/>
            <w:r w:rsidRPr="006B5F1C">
              <w:rPr>
                <w:i/>
                <w:iCs/>
                <w:sz w:val="18"/>
                <w:szCs w:val="20"/>
              </w:rPr>
              <w:t>резервн</w:t>
            </w:r>
            <w:proofErr w:type="spellEnd"/>
            <w:r w:rsidRPr="006B5F1C">
              <w:rPr>
                <w:i/>
                <w:iCs/>
                <w:sz w:val="18"/>
                <w:szCs w:val="20"/>
              </w:rPr>
              <w:t>.</w:t>
            </w:r>
          </w:p>
        </w:tc>
        <w:tc>
          <w:tcPr>
            <w:tcW w:w="28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10</w:t>
            </w:r>
          </w:p>
        </w:tc>
        <w:tc>
          <w:tcPr>
            <w:tcW w:w="16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6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06"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1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17"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27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5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3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03"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8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18</w:t>
            </w:r>
          </w:p>
        </w:tc>
        <w:tc>
          <w:tcPr>
            <w:tcW w:w="358"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18</w:t>
            </w:r>
          </w:p>
        </w:tc>
        <w:tc>
          <w:tcPr>
            <w:tcW w:w="43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357" w:type="pct"/>
            <w:tcBorders>
              <w:top w:val="single" w:sz="4" w:space="0" w:color="000000"/>
              <w:left w:val="single" w:sz="4" w:space="0" w:color="000000"/>
              <w:bottom w:val="single" w:sz="4" w:space="0" w:color="000000"/>
              <w:right w:val="single" w:sz="4" w:space="0" w:color="auto"/>
            </w:tcBorders>
            <w:shd w:val="clear" w:color="auto" w:fill="auto"/>
            <w:vAlign w:val="center"/>
          </w:tcPr>
          <w:p w:rsidR="00AA7FA0" w:rsidRPr="006B5F1C" w:rsidRDefault="00AA7FA0" w:rsidP="005963D4">
            <w:pPr>
              <w:jc w:val="center"/>
              <w:rPr>
                <w:rFonts w:ascii="Courier New" w:hAnsi="Courier New" w:cs="Courier New"/>
                <w:sz w:val="18"/>
                <w:szCs w:val="20"/>
              </w:rPr>
            </w:pPr>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AA7FA0">
            <w:pPr>
              <w:jc w:val="center"/>
              <w:rPr>
                <w:sz w:val="18"/>
                <w:szCs w:val="20"/>
              </w:rPr>
            </w:pPr>
            <w:r w:rsidRPr="006B5F1C">
              <w:rPr>
                <w:i/>
                <w:iCs/>
                <w:sz w:val="18"/>
                <w:szCs w:val="20"/>
              </w:rPr>
              <w:t>8000</w:t>
            </w:r>
            <w:r w:rsidR="005963D4" w:rsidRPr="006B5F1C">
              <w:rPr>
                <w:i/>
                <w:iCs/>
                <w:sz w:val="18"/>
                <w:szCs w:val="20"/>
              </w:rPr>
              <w:t xml:space="preserve"> </w:t>
            </w:r>
            <w:r w:rsidRPr="006B5F1C">
              <w:rPr>
                <w:i/>
                <w:iCs/>
                <w:sz w:val="18"/>
                <w:szCs w:val="20"/>
              </w:rPr>
              <w:t>действ.</w:t>
            </w:r>
          </w:p>
        </w:tc>
        <w:tc>
          <w:tcPr>
            <w:tcW w:w="28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6,3</w:t>
            </w:r>
          </w:p>
        </w:tc>
        <w:tc>
          <w:tcPr>
            <w:tcW w:w="16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6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6750</w:t>
            </w:r>
          </w:p>
        </w:tc>
        <w:tc>
          <w:tcPr>
            <w:tcW w:w="206"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1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2010</w:t>
            </w:r>
          </w:p>
        </w:tc>
        <w:tc>
          <w:tcPr>
            <w:tcW w:w="217"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7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0,77</w:t>
            </w:r>
          </w:p>
        </w:tc>
        <w:tc>
          <w:tcPr>
            <w:tcW w:w="25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27,23</w:t>
            </w:r>
          </w:p>
        </w:tc>
        <w:tc>
          <w:tcPr>
            <w:tcW w:w="23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03"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8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358"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27,23</w:t>
            </w:r>
          </w:p>
        </w:tc>
        <w:tc>
          <w:tcPr>
            <w:tcW w:w="43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27,23</w:t>
            </w:r>
          </w:p>
        </w:tc>
        <w:tc>
          <w:tcPr>
            <w:tcW w:w="357" w:type="pct"/>
            <w:tcBorders>
              <w:top w:val="single" w:sz="4" w:space="0" w:color="000000"/>
              <w:left w:val="single" w:sz="4" w:space="0" w:color="000000"/>
              <w:bottom w:val="single" w:sz="4" w:space="0" w:color="000000"/>
              <w:right w:val="single" w:sz="4" w:space="0" w:color="auto"/>
            </w:tcBorders>
            <w:shd w:val="clear" w:color="auto" w:fill="auto"/>
            <w:vAlign w:val="center"/>
          </w:tcPr>
          <w:p w:rsidR="00AA7FA0" w:rsidRPr="006B5F1C" w:rsidRDefault="00AA7FA0" w:rsidP="005963D4">
            <w:pPr>
              <w:jc w:val="center"/>
              <w:rPr>
                <w:sz w:val="18"/>
                <w:szCs w:val="20"/>
              </w:rPr>
            </w:pPr>
            <w:r w:rsidRPr="006B5F1C">
              <w:rPr>
                <w:sz w:val="18"/>
                <w:szCs w:val="20"/>
              </w:rPr>
              <w:t>1</w:t>
            </w:r>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AA7FA0">
            <w:pPr>
              <w:jc w:val="center"/>
              <w:rPr>
                <w:sz w:val="18"/>
                <w:szCs w:val="20"/>
              </w:rPr>
            </w:pPr>
            <w:r w:rsidRPr="006B5F1C">
              <w:rPr>
                <w:i/>
                <w:iCs/>
                <w:sz w:val="18"/>
                <w:szCs w:val="20"/>
              </w:rPr>
              <w:t>5761</w:t>
            </w:r>
            <w:r w:rsidR="005963D4" w:rsidRPr="006B5F1C">
              <w:rPr>
                <w:i/>
                <w:iCs/>
                <w:sz w:val="18"/>
                <w:szCs w:val="20"/>
              </w:rPr>
              <w:t xml:space="preserve"> </w:t>
            </w:r>
            <w:r w:rsidRPr="006B5F1C">
              <w:rPr>
                <w:i/>
                <w:iCs/>
                <w:sz w:val="18"/>
                <w:szCs w:val="20"/>
              </w:rPr>
              <w:t>действ.</w:t>
            </w:r>
          </w:p>
        </w:tc>
        <w:tc>
          <w:tcPr>
            <w:tcW w:w="28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10</w:t>
            </w:r>
          </w:p>
        </w:tc>
        <w:tc>
          <w:tcPr>
            <w:tcW w:w="16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6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1787</w:t>
            </w:r>
          </w:p>
        </w:tc>
        <w:tc>
          <w:tcPr>
            <w:tcW w:w="206"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1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6973</w:t>
            </w:r>
          </w:p>
        </w:tc>
        <w:tc>
          <w:tcPr>
            <w:tcW w:w="217"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7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0,20</w:t>
            </w:r>
          </w:p>
        </w:tc>
        <w:tc>
          <w:tcPr>
            <w:tcW w:w="25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19,75</w:t>
            </w:r>
          </w:p>
        </w:tc>
        <w:tc>
          <w:tcPr>
            <w:tcW w:w="23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03"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8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358"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19,75</w:t>
            </w:r>
          </w:p>
        </w:tc>
        <w:tc>
          <w:tcPr>
            <w:tcW w:w="43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19,75</w:t>
            </w:r>
          </w:p>
        </w:tc>
        <w:tc>
          <w:tcPr>
            <w:tcW w:w="357" w:type="pct"/>
            <w:tcBorders>
              <w:top w:val="single" w:sz="4" w:space="0" w:color="000000"/>
              <w:left w:val="single" w:sz="4" w:space="0" w:color="000000"/>
              <w:bottom w:val="single" w:sz="4" w:space="0" w:color="000000"/>
              <w:right w:val="single" w:sz="4" w:space="0" w:color="auto"/>
            </w:tcBorders>
            <w:shd w:val="clear" w:color="auto" w:fill="auto"/>
            <w:vAlign w:val="center"/>
          </w:tcPr>
          <w:p w:rsidR="00AA7FA0" w:rsidRPr="006B5F1C" w:rsidRDefault="00AA7FA0" w:rsidP="005963D4">
            <w:pPr>
              <w:jc w:val="center"/>
              <w:rPr>
                <w:sz w:val="18"/>
                <w:szCs w:val="20"/>
              </w:rPr>
            </w:pPr>
            <w:r w:rsidRPr="006B5F1C">
              <w:rPr>
                <w:sz w:val="18"/>
                <w:szCs w:val="20"/>
              </w:rPr>
              <w:t>1</w:t>
            </w:r>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AA7FA0">
            <w:pPr>
              <w:jc w:val="center"/>
              <w:rPr>
                <w:sz w:val="18"/>
                <w:szCs w:val="20"/>
              </w:rPr>
            </w:pPr>
            <w:r w:rsidRPr="006B5F1C">
              <w:rPr>
                <w:i/>
                <w:iCs/>
                <w:sz w:val="18"/>
                <w:szCs w:val="20"/>
              </w:rPr>
              <w:t>1568резервн.</w:t>
            </w:r>
          </w:p>
        </w:tc>
        <w:tc>
          <w:tcPr>
            <w:tcW w:w="28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10</w:t>
            </w:r>
          </w:p>
        </w:tc>
        <w:tc>
          <w:tcPr>
            <w:tcW w:w="16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6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06"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1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17"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27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w:t>
            </w:r>
          </w:p>
        </w:tc>
        <w:tc>
          <w:tcPr>
            <w:tcW w:w="25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3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03"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8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19,75</w:t>
            </w:r>
          </w:p>
        </w:tc>
        <w:tc>
          <w:tcPr>
            <w:tcW w:w="358"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19,75</w:t>
            </w:r>
          </w:p>
        </w:tc>
        <w:tc>
          <w:tcPr>
            <w:tcW w:w="43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357" w:type="pct"/>
            <w:tcBorders>
              <w:top w:val="single" w:sz="4" w:space="0" w:color="000000"/>
              <w:left w:val="single" w:sz="4" w:space="0" w:color="000000"/>
              <w:bottom w:val="single" w:sz="4" w:space="0" w:color="000000"/>
              <w:right w:val="single" w:sz="4" w:space="0" w:color="auto"/>
            </w:tcBorders>
            <w:shd w:val="clear" w:color="auto" w:fill="auto"/>
            <w:vAlign w:val="center"/>
          </w:tcPr>
          <w:p w:rsidR="00AA7FA0" w:rsidRPr="006B5F1C" w:rsidRDefault="00AA7FA0" w:rsidP="005963D4">
            <w:pPr>
              <w:jc w:val="center"/>
              <w:rPr>
                <w:rFonts w:ascii="Courier New" w:hAnsi="Courier New" w:cs="Courier New"/>
                <w:sz w:val="18"/>
                <w:szCs w:val="20"/>
              </w:rPr>
            </w:pPr>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AA7FA0">
            <w:pPr>
              <w:jc w:val="center"/>
              <w:rPr>
                <w:sz w:val="18"/>
                <w:szCs w:val="20"/>
              </w:rPr>
            </w:pPr>
            <w:r w:rsidRPr="006B5F1C">
              <w:rPr>
                <w:i/>
                <w:iCs/>
                <w:sz w:val="18"/>
                <w:szCs w:val="20"/>
              </w:rPr>
              <w:t>3565резервн.</w:t>
            </w:r>
          </w:p>
        </w:tc>
        <w:tc>
          <w:tcPr>
            <w:tcW w:w="28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10</w:t>
            </w:r>
          </w:p>
        </w:tc>
        <w:tc>
          <w:tcPr>
            <w:tcW w:w="16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6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06"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1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17"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27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w:t>
            </w:r>
          </w:p>
        </w:tc>
        <w:tc>
          <w:tcPr>
            <w:tcW w:w="25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3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03"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8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13,57</w:t>
            </w:r>
          </w:p>
        </w:tc>
        <w:tc>
          <w:tcPr>
            <w:tcW w:w="358"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13,57</w:t>
            </w:r>
          </w:p>
        </w:tc>
        <w:tc>
          <w:tcPr>
            <w:tcW w:w="43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357" w:type="pct"/>
            <w:tcBorders>
              <w:top w:val="single" w:sz="4" w:space="0" w:color="000000"/>
              <w:left w:val="single" w:sz="4" w:space="0" w:color="000000"/>
              <w:bottom w:val="single" w:sz="4" w:space="0" w:color="000000"/>
              <w:right w:val="single" w:sz="4" w:space="0" w:color="auto"/>
            </w:tcBorders>
            <w:shd w:val="clear" w:color="auto" w:fill="auto"/>
            <w:vAlign w:val="center"/>
          </w:tcPr>
          <w:p w:rsidR="00AA7FA0" w:rsidRPr="006B5F1C" w:rsidRDefault="00AA7FA0" w:rsidP="005963D4">
            <w:pPr>
              <w:jc w:val="center"/>
              <w:rPr>
                <w:rFonts w:ascii="Courier New" w:hAnsi="Courier New" w:cs="Courier New"/>
                <w:sz w:val="18"/>
                <w:szCs w:val="20"/>
              </w:rPr>
            </w:pPr>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AA7FA0">
            <w:pPr>
              <w:jc w:val="center"/>
              <w:rPr>
                <w:sz w:val="18"/>
                <w:szCs w:val="20"/>
              </w:rPr>
            </w:pPr>
            <w:r w:rsidRPr="006B5F1C">
              <w:rPr>
                <w:i/>
                <w:iCs/>
                <w:sz w:val="18"/>
                <w:szCs w:val="20"/>
              </w:rPr>
              <w:t>2078действ.</w:t>
            </w:r>
          </w:p>
        </w:tc>
        <w:tc>
          <w:tcPr>
            <w:tcW w:w="28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10</w:t>
            </w:r>
          </w:p>
        </w:tc>
        <w:tc>
          <w:tcPr>
            <w:tcW w:w="16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6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1380</w:t>
            </w:r>
          </w:p>
        </w:tc>
        <w:tc>
          <w:tcPr>
            <w:tcW w:w="206"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1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7380</w:t>
            </w:r>
          </w:p>
        </w:tc>
        <w:tc>
          <w:tcPr>
            <w:tcW w:w="217"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7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0,16</w:t>
            </w:r>
          </w:p>
        </w:tc>
        <w:tc>
          <w:tcPr>
            <w:tcW w:w="25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13,57</w:t>
            </w:r>
          </w:p>
        </w:tc>
        <w:tc>
          <w:tcPr>
            <w:tcW w:w="23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03"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8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358"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13,57</w:t>
            </w:r>
          </w:p>
        </w:tc>
        <w:tc>
          <w:tcPr>
            <w:tcW w:w="43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13,57</w:t>
            </w:r>
          </w:p>
        </w:tc>
        <w:tc>
          <w:tcPr>
            <w:tcW w:w="357" w:type="pct"/>
            <w:tcBorders>
              <w:top w:val="single" w:sz="4" w:space="0" w:color="000000"/>
              <w:left w:val="single" w:sz="4" w:space="0" w:color="000000"/>
              <w:bottom w:val="single" w:sz="4" w:space="0" w:color="000000"/>
              <w:right w:val="single" w:sz="4" w:space="0" w:color="auto"/>
            </w:tcBorders>
            <w:shd w:val="clear" w:color="auto" w:fill="auto"/>
            <w:vAlign w:val="center"/>
          </w:tcPr>
          <w:p w:rsidR="00AA7FA0" w:rsidRPr="006B5F1C" w:rsidRDefault="00AA7FA0" w:rsidP="005963D4">
            <w:pPr>
              <w:jc w:val="center"/>
              <w:rPr>
                <w:sz w:val="18"/>
                <w:szCs w:val="20"/>
              </w:rPr>
            </w:pPr>
            <w:r w:rsidRPr="006B5F1C">
              <w:rPr>
                <w:sz w:val="18"/>
                <w:szCs w:val="20"/>
              </w:rPr>
              <w:t>1</w:t>
            </w:r>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AA7FA0">
            <w:pPr>
              <w:jc w:val="center"/>
              <w:rPr>
                <w:sz w:val="18"/>
                <w:szCs w:val="20"/>
              </w:rPr>
            </w:pPr>
            <w:r w:rsidRPr="006B5F1C">
              <w:rPr>
                <w:i/>
                <w:iCs/>
                <w:sz w:val="18"/>
                <w:szCs w:val="20"/>
              </w:rPr>
              <w:t>577бдейств.</w:t>
            </w:r>
          </w:p>
        </w:tc>
        <w:tc>
          <w:tcPr>
            <w:tcW w:w="28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10</w:t>
            </w:r>
          </w:p>
        </w:tc>
        <w:tc>
          <w:tcPr>
            <w:tcW w:w="16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6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900</w:t>
            </w:r>
          </w:p>
        </w:tc>
        <w:tc>
          <w:tcPr>
            <w:tcW w:w="206"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1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7860</w:t>
            </w:r>
          </w:p>
        </w:tc>
        <w:tc>
          <w:tcPr>
            <w:tcW w:w="217"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7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0,10</w:t>
            </w:r>
          </w:p>
        </w:tc>
        <w:tc>
          <w:tcPr>
            <w:tcW w:w="25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8,53</w:t>
            </w:r>
          </w:p>
        </w:tc>
        <w:tc>
          <w:tcPr>
            <w:tcW w:w="23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03"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8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358"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8,53</w:t>
            </w:r>
          </w:p>
        </w:tc>
        <w:tc>
          <w:tcPr>
            <w:tcW w:w="43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8,53</w:t>
            </w:r>
          </w:p>
        </w:tc>
        <w:tc>
          <w:tcPr>
            <w:tcW w:w="357" w:type="pct"/>
            <w:tcBorders>
              <w:top w:val="single" w:sz="4" w:space="0" w:color="000000"/>
              <w:left w:val="single" w:sz="4" w:space="0" w:color="000000"/>
              <w:bottom w:val="single" w:sz="4" w:space="0" w:color="000000"/>
              <w:right w:val="single" w:sz="4" w:space="0" w:color="auto"/>
            </w:tcBorders>
            <w:shd w:val="clear" w:color="auto" w:fill="auto"/>
            <w:vAlign w:val="center"/>
          </w:tcPr>
          <w:p w:rsidR="00AA7FA0" w:rsidRPr="006B5F1C" w:rsidRDefault="00AA7FA0" w:rsidP="005963D4">
            <w:pPr>
              <w:jc w:val="center"/>
              <w:rPr>
                <w:sz w:val="18"/>
                <w:szCs w:val="20"/>
              </w:rPr>
            </w:pPr>
            <w:r w:rsidRPr="006B5F1C">
              <w:rPr>
                <w:sz w:val="18"/>
                <w:szCs w:val="20"/>
              </w:rPr>
              <w:t>1</w:t>
            </w:r>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AA7FA0">
            <w:pPr>
              <w:jc w:val="center"/>
              <w:rPr>
                <w:sz w:val="18"/>
                <w:szCs w:val="20"/>
              </w:rPr>
            </w:pPr>
            <w:r w:rsidRPr="006B5F1C">
              <w:rPr>
                <w:i/>
                <w:iCs/>
                <w:sz w:val="18"/>
                <w:szCs w:val="20"/>
              </w:rPr>
              <w:t>4494резервн.</w:t>
            </w:r>
          </w:p>
        </w:tc>
        <w:tc>
          <w:tcPr>
            <w:tcW w:w="28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10</w:t>
            </w:r>
          </w:p>
        </w:tc>
        <w:tc>
          <w:tcPr>
            <w:tcW w:w="16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6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06"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1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17"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27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w:t>
            </w:r>
          </w:p>
        </w:tc>
        <w:tc>
          <w:tcPr>
            <w:tcW w:w="25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3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03"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8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8,53</w:t>
            </w:r>
          </w:p>
        </w:tc>
        <w:tc>
          <w:tcPr>
            <w:tcW w:w="358"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8,53</w:t>
            </w:r>
          </w:p>
        </w:tc>
        <w:tc>
          <w:tcPr>
            <w:tcW w:w="43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AA7FA0">
            <w:pPr>
              <w:jc w:val="center"/>
              <w:rPr>
                <w:sz w:val="18"/>
                <w:szCs w:val="20"/>
              </w:rPr>
            </w:pPr>
            <w:r w:rsidRPr="006B5F1C">
              <w:rPr>
                <w:i/>
                <w:iCs/>
                <w:sz w:val="18"/>
                <w:szCs w:val="20"/>
              </w:rPr>
              <w:t>1520действ.</w:t>
            </w:r>
          </w:p>
        </w:tc>
        <w:tc>
          <w:tcPr>
            <w:tcW w:w="28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10</w:t>
            </w:r>
          </w:p>
        </w:tc>
        <w:tc>
          <w:tcPr>
            <w:tcW w:w="16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6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964</w:t>
            </w:r>
          </w:p>
        </w:tc>
        <w:tc>
          <w:tcPr>
            <w:tcW w:w="206"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1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7796</w:t>
            </w:r>
          </w:p>
        </w:tc>
        <w:tc>
          <w:tcPr>
            <w:tcW w:w="217"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7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0,111</w:t>
            </w:r>
          </w:p>
        </w:tc>
        <w:tc>
          <w:tcPr>
            <w:tcW w:w="25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9,64</w:t>
            </w:r>
          </w:p>
        </w:tc>
        <w:tc>
          <w:tcPr>
            <w:tcW w:w="23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03"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8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358"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9,64</w:t>
            </w:r>
          </w:p>
        </w:tc>
        <w:tc>
          <w:tcPr>
            <w:tcW w:w="43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9,64</w:t>
            </w:r>
          </w:p>
        </w:tc>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w:t>
            </w:r>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AA7FA0">
            <w:pPr>
              <w:jc w:val="center"/>
              <w:rPr>
                <w:sz w:val="18"/>
                <w:szCs w:val="20"/>
              </w:rPr>
            </w:pPr>
            <w:r w:rsidRPr="006B5F1C">
              <w:rPr>
                <w:i/>
                <w:iCs/>
                <w:sz w:val="18"/>
                <w:szCs w:val="20"/>
              </w:rPr>
              <w:t>2080сезонная</w:t>
            </w:r>
          </w:p>
        </w:tc>
        <w:tc>
          <w:tcPr>
            <w:tcW w:w="28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6,5</w:t>
            </w:r>
          </w:p>
        </w:tc>
        <w:tc>
          <w:tcPr>
            <w:tcW w:w="16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6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147</w:t>
            </w:r>
          </w:p>
        </w:tc>
        <w:tc>
          <w:tcPr>
            <w:tcW w:w="206"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1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8613</w:t>
            </w:r>
          </w:p>
        </w:tc>
        <w:tc>
          <w:tcPr>
            <w:tcW w:w="217"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7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0,02</w:t>
            </w:r>
          </w:p>
        </w:tc>
        <w:tc>
          <w:tcPr>
            <w:tcW w:w="25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0,95</w:t>
            </w:r>
          </w:p>
        </w:tc>
        <w:tc>
          <w:tcPr>
            <w:tcW w:w="23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03"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8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358"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0,95</w:t>
            </w:r>
          </w:p>
        </w:tc>
        <w:tc>
          <w:tcPr>
            <w:tcW w:w="43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0,95</w:t>
            </w:r>
          </w:p>
        </w:tc>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w:t>
            </w:r>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AA7FA0">
            <w:pPr>
              <w:jc w:val="center"/>
              <w:rPr>
                <w:sz w:val="18"/>
                <w:szCs w:val="20"/>
              </w:rPr>
            </w:pPr>
            <w:r w:rsidRPr="006B5F1C">
              <w:rPr>
                <w:i/>
                <w:iCs/>
                <w:sz w:val="18"/>
                <w:szCs w:val="20"/>
              </w:rPr>
              <w:t>562сезонная</w:t>
            </w:r>
          </w:p>
        </w:tc>
        <w:tc>
          <w:tcPr>
            <w:tcW w:w="28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6,5</w:t>
            </w:r>
          </w:p>
        </w:tc>
        <w:tc>
          <w:tcPr>
            <w:tcW w:w="16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6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263</w:t>
            </w:r>
          </w:p>
        </w:tc>
        <w:tc>
          <w:tcPr>
            <w:tcW w:w="206"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1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8497</w:t>
            </w:r>
          </w:p>
        </w:tc>
        <w:tc>
          <w:tcPr>
            <w:tcW w:w="217"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7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0,03</w:t>
            </w:r>
          </w:p>
        </w:tc>
        <w:tc>
          <w:tcPr>
            <w:tcW w:w="25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1,72</w:t>
            </w:r>
          </w:p>
        </w:tc>
        <w:tc>
          <w:tcPr>
            <w:tcW w:w="23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03"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8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358"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1,72</w:t>
            </w:r>
          </w:p>
        </w:tc>
        <w:tc>
          <w:tcPr>
            <w:tcW w:w="43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1,72</w:t>
            </w:r>
          </w:p>
        </w:tc>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w:t>
            </w:r>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vAlign w:val="bottom"/>
          </w:tcPr>
          <w:p w:rsidR="00AA7FA0" w:rsidRPr="006B5F1C" w:rsidRDefault="00AA7FA0" w:rsidP="00AA7FA0">
            <w:pPr>
              <w:jc w:val="left"/>
              <w:rPr>
                <w:sz w:val="18"/>
                <w:szCs w:val="20"/>
              </w:rPr>
            </w:pPr>
            <w:r w:rsidRPr="006B5F1C">
              <w:rPr>
                <w:i/>
                <w:iCs/>
                <w:sz w:val="18"/>
                <w:szCs w:val="20"/>
              </w:rPr>
              <w:t>390действ.</w:t>
            </w:r>
          </w:p>
        </w:tc>
        <w:tc>
          <w:tcPr>
            <w:tcW w:w="28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6,5</w:t>
            </w:r>
          </w:p>
        </w:tc>
        <w:tc>
          <w:tcPr>
            <w:tcW w:w="16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6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21</w:t>
            </w:r>
          </w:p>
        </w:tc>
        <w:tc>
          <w:tcPr>
            <w:tcW w:w="206"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1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8739</w:t>
            </w:r>
          </w:p>
        </w:tc>
        <w:tc>
          <w:tcPr>
            <w:tcW w:w="217"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7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0,003</w:t>
            </w:r>
          </w:p>
        </w:tc>
        <w:tc>
          <w:tcPr>
            <w:tcW w:w="25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0,14</w:t>
            </w:r>
          </w:p>
        </w:tc>
        <w:tc>
          <w:tcPr>
            <w:tcW w:w="23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03"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8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358"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0,14</w:t>
            </w:r>
          </w:p>
        </w:tc>
        <w:tc>
          <w:tcPr>
            <w:tcW w:w="43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0,14</w:t>
            </w:r>
          </w:p>
        </w:tc>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w:t>
            </w:r>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left"/>
              <w:rPr>
                <w:sz w:val="18"/>
                <w:szCs w:val="20"/>
              </w:rPr>
            </w:pPr>
            <w:r w:rsidRPr="006B5F1C">
              <w:rPr>
                <w:i/>
                <w:iCs/>
                <w:sz w:val="18"/>
                <w:szCs w:val="20"/>
              </w:rPr>
              <w:t>3986действ.</w:t>
            </w:r>
          </w:p>
        </w:tc>
        <w:tc>
          <w:tcPr>
            <w:tcW w:w="28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6,5</w:t>
            </w:r>
          </w:p>
        </w:tc>
        <w:tc>
          <w:tcPr>
            <w:tcW w:w="16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6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2755</w:t>
            </w:r>
          </w:p>
        </w:tc>
        <w:tc>
          <w:tcPr>
            <w:tcW w:w="206"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1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6005</w:t>
            </w:r>
          </w:p>
        </w:tc>
        <w:tc>
          <w:tcPr>
            <w:tcW w:w="217"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7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0,31</w:t>
            </w:r>
          </w:p>
        </w:tc>
        <w:tc>
          <w:tcPr>
            <w:tcW w:w="25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20,66</w:t>
            </w:r>
          </w:p>
        </w:tc>
        <w:tc>
          <w:tcPr>
            <w:tcW w:w="23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03"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8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358"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20,66</w:t>
            </w:r>
          </w:p>
        </w:tc>
        <w:tc>
          <w:tcPr>
            <w:tcW w:w="43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20,66</w:t>
            </w:r>
          </w:p>
        </w:tc>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w:t>
            </w:r>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tcPr>
          <w:p w:rsidR="00AA7FA0" w:rsidRPr="006B5F1C" w:rsidRDefault="00AA7FA0" w:rsidP="00AA7FA0">
            <w:pPr>
              <w:jc w:val="left"/>
              <w:rPr>
                <w:sz w:val="18"/>
                <w:szCs w:val="20"/>
              </w:rPr>
            </w:pPr>
            <w:r w:rsidRPr="006B5F1C">
              <w:rPr>
                <w:i/>
                <w:iCs/>
                <w:sz w:val="18"/>
                <w:szCs w:val="20"/>
              </w:rPr>
              <w:t>389сезонная</w:t>
            </w:r>
          </w:p>
        </w:tc>
        <w:tc>
          <w:tcPr>
            <w:tcW w:w="28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10</w:t>
            </w:r>
          </w:p>
        </w:tc>
        <w:tc>
          <w:tcPr>
            <w:tcW w:w="16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6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171</w:t>
            </w:r>
          </w:p>
        </w:tc>
        <w:tc>
          <w:tcPr>
            <w:tcW w:w="206"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1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8589</w:t>
            </w:r>
          </w:p>
        </w:tc>
        <w:tc>
          <w:tcPr>
            <w:tcW w:w="217"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7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0,02</w:t>
            </w:r>
          </w:p>
        </w:tc>
        <w:tc>
          <w:tcPr>
            <w:tcW w:w="25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1,71</w:t>
            </w:r>
          </w:p>
        </w:tc>
        <w:tc>
          <w:tcPr>
            <w:tcW w:w="23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03"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8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358"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1,71</w:t>
            </w:r>
          </w:p>
        </w:tc>
        <w:tc>
          <w:tcPr>
            <w:tcW w:w="43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1,71</w:t>
            </w:r>
          </w:p>
        </w:tc>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w:t>
            </w:r>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vAlign w:val="bottom"/>
          </w:tcPr>
          <w:p w:rsidR="00AA7FA0" w:rsidRPr="006B5F1C" w:rsidRDefault="00AA7FA0" w:rsidP="00AA7FA0">
            <w:pPr>
              <w:jc w:val="left"/>
              <w:rPr>
                <w:sz w:val="18"/>
                <w:szCs w:val="20"/>
              </w:rPr>
            </w:pPr>
            <w:r w:rsidRPr="006B5F1C">
              <w:rPr>
                <w:i/>
                <w:iCs/>
                <w:sz w:val="18"/>
                <w:szCs w:val="20"/>
              </w:rPr>
              <w:t>4Дрезервн.</w:t>
            </w:r>
          </w:p>
        </w:tc>
        <w:tc>
          <w:tcPr>
            <w:tcW w:w="28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10</w:t>
            </w:r>
          </w:p>
        </w:tc>
        <w:tc>
          <w:tcPr>
            <w:tcW w:w="16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6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06"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1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17"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27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w:t>
            </w:r>
          </w:p>
        </w:tc>
        <w:tc>
          <w:tcPr>
            <w:tcW w:w="25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3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03"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8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7,18</w:t>
            </w:r>
          </w:p>
        </w:tc>
        <w:tc>
          <w:tcPr>
            <w:tcW w:w="358"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7,18</w:t>
            </w:r>
          </w:p>
        </w:tc>
        <w:tc>
          <w:tcPr>
            <w:tcW w:w="43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r>
      <w:tr w:rsidR="00AA7FA0" w:rsidRPr="006B5F1C" w:rsidTr="005963D4">
        <w:tc>
          <w:tcPr>
            <w:tcW w:w="471" w:type="pct"/>
            <w:tcBorders>
              <w:top w:val="single" w:sz="4" w:space="0" w:color="000000"/>
              <w:left w:val="single" w:sz="4" w:space="0" w:color="000000"/>
              <w:bottom w:val="single" w:sz="4" w:space="0" w:color="000000"/>
            </w:tcBorders>
            <w:shd w:val="clear" w:color="auto" w:fill="auto"/>
            <w:vAlign w:val="bottom"/>
          </w:tcPr>
          <w:p w:rsidR="00AA7FA0" w:rsidRPr="006B5F1C" w:rsidRDefault="005963D4" w:rsidP="00AA7FA0">
            <w:pPr>
              <w:jc w:val="left"/>
              <w:rPr>
                <w:sz w:val="18"/>
                <w:szCs w:val="20"/>
              </w:rPr>
            </w:pPr>
            <w:r w:rsidRPr="006B5F1C">
              <w:rPr>
                <w:i/>
                <w:iCs/>
                <w:sz w:val="18"/>
                <w:szCs w:val="20"/>
              </w:rPr>
              <w:t xml:space="preserve">3063 </w:t>
            </w:r>
            <w:r w:rsidR="00AA7FA0" w:rsidRPr="006B5F1C">
              <w:rPr>
                <w:i/>
                <w:iCs/>
                <w:sz w:val="18"/>
                <w:szCs w:val="20"/>
              </w:rPr>
              <w:t>действ.</w:t>
            </w:r>
          </w:p>
        </w:tc>
        <w:tc>
          <w:tcPr>
            <w:tcW w:w="28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10</w:t>
            </w:r>
          </w:p>
        </w:tc>
        <w:tc>
          <w:tcPr>
            <w:tcW w:w="16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6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721</w:t>
            </w:r>
          </w:p>
        </w:tc>
        <w:tc>
          <w:tcPr>
            <w:tcW w:w="206"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10"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8039</w:t>
            </w:r>
          </w:p>
        </w:tc>
        <w:tc>
          <w:tcPr>
            <w:tcW w:w="217"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79"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8760</w:t>
            </w:r>
          </w:p>
        </w:tc>
        <w:tc>
          <w:tcPr>
            <w:tcW w:w="38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0,08</w:t>
            </w:r>
          </w:p>
        </w:tc>
        <w:tc>
          <w:tcPr>
            <w:tcW w:w="255"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7,18</w:t>
            </w:r>
          </w:p>
        </w:tc>
        <w:tc>
          <w:tcPr>
            <w:tcW w:w="23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403"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282"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rFonts w:ascii="Courier New" w:hAnsi="Courier New" w:cs="Courier New"/>
                <w:sz w:val="18"/>
                <w:szCs w:val="20"/>
              </w:rPr>
            </w:pPr>
          </w:p>
        </w:tc>
        <w:tc>
          <w:tcPr>
            <w:tcW w:w="358"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7,18</w:t>
            </w:r>
          </w:p>
        </w:tc>
        <w:tc>
          <w:tcPr>
            <w:tcW w:w="431" w:type="pct"/>
            <w:tcBorders>
              <w:top w:val="single" w:sz="4" w:space="0" w:color="000000"/>
              <w:left w:val="single" w:sz="4" w:space="0" w:color="000000"/>
              <w:bottom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7,18</w:t>
            </w:r>
          </w:p>
        </w:tc>
        <w:tc>
          <w:tcPr>
            <w:tcW w:w="357" w:type="pct"/>
            <w:tcBorders>
              <w:top w:val="single" w:sz="4" w:space="0" w:color="000000"/>
              <w:left w:val="single" w:sz="4" w:space="0" w:color="000000"/>
              <w:bottom w:val="single" w:sz="4" w:space="0" w:color="000000"/>
              <w:right w:val="single" w:sz="4" w:space="0" w:color="000000"/>
            </w:tcBorders>
            <w:shd w:val="clear" w:color="auto" w:fill="auto"/>
            <w:vAlign w:val="center"/>
          </w:tcPr>
          <w:p w:rsidR="00AA7FA0" w:rsidRPr="006B5F1C" w:rsidRDefault="00AA7FA0" w:rsidP="005963D4">
            <w:pPr>
              <w:jc w:val="center"/>
              <w:rPr>
                <w:sz w:val="18"/>
                <w:szCs w:val="20"/>
              </w:rPr>
            </w:pPr>
            <w:r w:rsidRPr="006B5F1C">
              <w:rPr>
                <w:sz w:val="18"/>
                <w:szCs w:val="20"/>
              </w:rPr>
              <w:t>1</w:t>
            </w:r>
          </w:p>
        </w:tc>
      </w:tr>
    </w:tbl>
    <w:p w:rsidR="0022190D" w:rsidRPr="006B5F1C" w:rsidRDefault="0022190D" w:rsidP="0022190D">
      <w:pPr>
        <w:pStyle w:val="Aff7"/>
      </w:pPr>
    </w:p>
    <w:p w:rsidR="00B94E4C" w:rsidRPr="006B5F1C" w:rsidRDefault="00B94E4C" w:rsidP="00CE148D">
      <w:pPr>
        <w:pStyle w:val="4"/>
        <w:rPr>
          <w:rFonts w:cs="Times New Roman"/>
        </w:rPr>
        <w:sectPr w:rsidR="00B94E4C" w:rsidRPr="006B5F1C" w:rsidSect="00B94E4C">
          <w:pgSz w:w="16838" w:h="11906" w:orient="landscape"/>
          <w:pgMar w:top="851" w:right="1134" w:bottom="1134" w:left="1134" w:header="709" w:footer="709" w:gutter="0"/>
          <w:cols w:space="708"/>
          <w:docGrid w:linePitch="360"/>
        </w:sectPr>
      </w:pPr>
    </w:p>
    <w:p w:rsidR="00A96DE7" w:rsidRPr="006B5F1C" w:rsidRDefault="001976F3" w:rsidP="00CE148D">
      <w:pPr>
        <w:pStyle w:val="4"/>
        <w:rPr>
          <w:rFonts w:cs="Times New Roman"/>
        </w:rPr>
      </w:pPr>
      <w:r w:rsidRPr="006B5F1C">
        <w:rPr>
          <w:rFonts w:cs="Times New Roman"/>
        </w:rPr>
        <w:lastRenderedPageBreak/>
        <w:t>1</w:t>
      </w:r>
      <w:r w:rsidR="00573220" w:rsidRPr="006B5F1C">
        <w:rPr>
          <w:rFonts w:cs="Times New Roman"/>
        </w:rPr>
        <w:t>.4.2.Описание сущест</w:t>
      </w:r>
      <w:r w:rsidR="002977E5" w:rsidRPr="006B5F1C">
        <w:rPr>
          <w:rFonts w:cs="Times New Roman"/>
        </w:rPr>
        <w:t>вующи</w:t>
      </w:r>
      <w:r w:rsidR="00A96DE7" w:rsidRPr="006B5F1C">
        <w:rPr>
          <w:rFonts w:cs="Times New Roman"/>
        </w:rPr>
        <w:t>х сооружений очистки и подготовки воды, включая</w:t>
      </w:r>
      <w:r w:rsidR="00A26381" w:rsidRPr="006B5F1C">
        <w:rPr>
          <w:rFonts w:cs="Times New Roman"/>
        </w:rPr>
        <w:t xml:space="preserve"> </w:t>
      </w:r>
      <w:r w:rsidR="00A96DE7" w:rsidRPr="006B5F1C">
        <w:rPr>
          <w:rFonts w:cs="Times New Roman"/>
        </w:rPr>
        <w:t>оценку соответствия</w:t>
      </w:r>
      <w:r w:rsidR="00341439" w:rsidRPr="006B5F1C">
        <w:rPr>
          <w:rFonts w:cs="Times New Roman"/>
        </w:rPr>
        <w:t xml:space="preserve"> </w:t>
      </w:r>
      <w:r w:rsidR="00A96DE7" w:rsidRPr="006B5F1C">
        <w:rPr>
          <w:rFonts w:cs="Times New Roman"/>
        </w:rPr>
        <w:t>применяемой</w:t>
      </w:r>
      <w:r w:rsidR="00341439" w:rsidRPr="006B5F1C">
        <w:rPr>
          <w:rFonts w:cs="Times New Roman"/>
        </w:rPr>
        <w:t xml:space="preserve"> </w:t>
      </w:r>
      <w:r w:rsidR="00A96DE7" w:rsidRPr="006B5F1C">
        <w:rPr>
          <w:rFonts w:cs="Times New Roman"/>
        </w:rPr>
        <w:t>технологической</w:t>
      </w:r>
      <w:r w:rsidR="00341439" w:rsidRPr="006B5F1C">
        <w:rPr>
          <w:rFonts w:cs="Times New Roman"/>
        </w:rPr>
        <w:t xml:space="preserve"> </w:t>
      </w:r>
      <w:r w:rsidR="00A96DE7" w:rsidRPr="006B5F1C">
        <w:rPr>
          <w:rFonts w:cs="Times New Roman"/>
        </w:rPr>
        <w:t>схемы</w:t>
      </w:r>
      <w:r w:rsidR="00341439" w:rsidRPr="006B5F1C">
        <w:rPr>
          <w:rFonts w:cs="Times New Roman"/>
        </w:rPr>
        <w:t xml:space="preserve"> </w:t>
      </w:r>
      <w:r w:rsidR="00A96DE7" w:rsidRPr="006B5F1C">
        <w:rPr>
          <w:rFonts w:cs="Times New Roman"/>
        </w:rPr>
        <w:t>водоподготовки</w:t>
      </w:r>
      <w:r w:rsidR="00A26381" w:rsidRPr="006B5F1C">
        <w:rPr>
          <w:rFonts w:cs="Times New Roman"/>
        </w:rPr>
        <w:t xml:space="preserve"> </w:t>
      </w:r>
      <w:r w:rsidR="00A96DE7" w:rsidRPr="006B5F1C">
        <w:rPr>
          <w:rFonts w:cs="Times New Roman"/>
        </w:rPr>
        <w:t>требованиям обесп</w:t>
      </w:r>
      <w:r w:rsidR="002C1FE7" w:rsidRPr="006B5F1C">
        <w:rPr>
          <w:rFonts w:cs="Times New Roman"/>
        </w:rPr>
        <w:t>ечения нормативов качества воды</w:t>
      </w:r>
    </w:p>
    <w:p w:rsidR="00F968EA" w:rsidRPr="006B5F1C" w:rsidRDefault="00F968EA" w:rsidP="00CE148D">
      <w:pPr>
        <w:pStyle w:val="Aff7"/>
      </w:pPr>
      <w:proofErr w:type="gramStart"/>
      <w:r w:rsidRPr="006B5F1C">
        <w:t>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w:t>
      </w:r>
      <w:r w:rsidRPr="006B5F1C">
        <w:t>е</w:t>
      </w:r>
      <w:r w:rsidRPr="006B5F1C">
        <w:t>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распредел</w:t>
      </w:r>
      <w:r w:rsidRPr="006B5F1C">
        <w:t>и</w:t>
      </w:r>
      <w:r w:rsidRPr="006B5F1C">
        <w:t xml:space="preserve">тельную сеть, а также в точках водоразбора наружной и внутренней водопроводной сети. </w:t>
      </w:r>
      <w:proofErr w:type="gramEnd"/>
    </w:p>
    <w:p w:rsidR="00F968EA" w:rsidRPr="006B5F1C" w:rsidRDefault="00F968EA" w:rsidP="00566B1A">
      <w:pPr>
        <w:pStyle w:val="Aff7"/>
      </w:pPr>
      <w:r w:rsidRPr="006B5F1C">
        <w:t xml:space="preserve">Сооружения очистки воды на территории </w:t>
      </w:r>
      <w:r w:rsidR="00AE2B91" w:rsidRPr="006B5F1C">
        <w:t>поселения</w:t>
      </w:r>
      <w:r w:rsidRPr="006B5F1C">
        <w:t xml:space="preserve"> отсутствует. </w:t>
      </w:r>
      <w:r w:rsidR="00566B1A" w:rsidRPr="006B5F1C">
        <w:t>Качество питьевой воды подаваемой потребителям соответствует основным показателям физико-химических и бакт</w:t>
      </w:r>
      <w:r w:rsidR="00566B1A" w:rsidRPr="006B5F1C">
        <w:t>е</w:t>
      </w:r>
      <w:r w:rsidR="00566B1A" w:rsidRPr="006B5F1C">
        <w:t>риологических свойств воды, в соответствии с</w:t>
      </w:r>
      <w:r w:rsidRPr="006B5F1C">
        <w:t xml:space="preserve"> СанПиН 1.2.3685-21 «Гигиенические нормативы и требования к обеспечению безопасности и (или) безвредности для человека факторов среды обитания». </w:t>
      </w:r>
    </w:p>
    <w:p w:rsidR="00AF2861" w:rsidRPr="006B5F1C" w:rsidRDefault="00AF2861" w:rsidP="00470121">
      <w:pPr>
        <w:pStyle w:val="Aff7"/>
        <w:rPr>
          <w:shd w:val="clear" w:color="auto" w:fill="FFFFFF"/>
        </w:rPr>
      </w:pPr>
      <w:r w:rsidRPr="006B5F1C">
        <w:rPr>
          <w:noProof/>
          <w:lang w:eastAsia="ru-RU"/>
        </w:rPr>
        <mc:AlternateContent>
          <mc:Choice Requires="wps">
            <w:drawing>
              <wp:anchor distT="0" distB="0" distL="114300" distR="114300" simplePos="0" relativeHeight="251661312" behindDoc="0" locked="0" layoutInCell="1" allowOverlap="1" wp14:anchorId="314FF765" wp14:editId="63D2AFBC">
                <wp:simplePos x="0" y="0"/>
                <wp:positionH relativeFrom="column">
                  <wp:posOffset>5415915</wp:posOffset>
                </wp:positionH>
                <wp:positionV relativeFrom="paragraph">
                  <wp:posOffset>107315</wp:posOffset>
                </wp:positionV>
                <wp:extent cx="0" cy="9525"/>
                <wp:effectExtent l="0" t="0" r="0" b="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6.45pt,8.45pt" to="426.4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"/>
            </w:pict>
          </mc:Fallback>
        </mc:AlternateContent>
      </w:r>
      <w:r w:rsidRPr="006B5F1C">
        <w:t>Водоподготовка и водоочистка как таковые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6B5F1C">
        <w:rPr>
          <w:shd w:val="clear" w:color="auto" w:fill="FFFFFF"/>
        </w:rPr>
        <w:t xml:space="preserve">. </w:t>
      </w:r>
      <w:r w:rsidR="007907D5" w:rsidRPr="006B5F1C">
        <w:rPr>
          <w:shd w:val="clear" w:color="auto" w:fill="FFFFFF"/>
        </w:rPr>
        <w:t>Общие сведения о качестве питьевой воды в распредел</w:t>
      </w:r>
      <w:r w:rsidR="007907D5" w:rsidRPr="006B5F1C">
        <w:rPr>
          <w:shd w:val="clear" w:color="auto" w:fill="FFFFFF"/>
        </w:rPr>
        <w:t>и</w:t>
      </w:r>
      <w:r w:rsidR="007907D5" w:rsidRPr="006B5F1C">
        <w:rPr>
          <w:shd w:val="clear" w:color="auto" w:fill="FFFFFF"/>
        </w:rPr>
        <w:t>тельной сети водоснабжения приведены в таблице ниже.</w:t>
      </w:r>
    </w:p>
    <w:p w:rsidR="007907D5" w:rsidRPr="006B5F1C" w:rsidRDefault="007907D5" w:rsidP="00470121">
      <w:pPr>
        <w:pStyle w:val="Aff7"/>
        <w:rPr>
          <w:shd w:val="clear" w:color="auto" w:fill="FFFFFF"/>
        </w:rPr>
      </w:pPr>
    </w:p>
    <w:p w:rsidR="007907D5" w:rsidRPr="006B5F1C" w:rsidRDefault="007907D5" w:rsidP="007907D5">
      <w:pPr>
        <w:pStyle w:val="afc"/>
      </w:pPr>
      <w:r w:rsidRPr="006B5F1C">
        <w:t xml:space="preserve">Таблица </w:t>
      </w:r>
      <w:fldSimple w:instr=" SEQ Таблица \* ARABIC ">
        <w:r w:rsidR="006B5F1C">
          <w:rPr>
            <w:noProof/>
          </w:rPr>
          <w:t>5</w:t>
        </w:r>
      </w:fldSimple>
      <w:r w:rsidRPr="006B5F1C">
        <w:t xml:space="preserve"> - Качество питьевой воды</w:t>
      </w:r>
      <w:r w:rsidR="00F57DBD" w:rsidRPr="006B5F1C">
        <w:t xml:space="preserve"> по данным за 2021 год</w:t>
      </w:r>
      <w:r w:rsidRPr="006B5F1C">
        <w:t xml:space="preserve"> (данные с официального сайта Ф</w:t>
      </w:r>
      <w:r w:rsidRPr="006B5F1C">
        <w:t>е</w:t>
      </w:r>
      <w:r w:rsidRPr="006B5F1C">
        <w:t xml:space="preserve">деральной антимонопольной службы «раскрытие информации» - </w:t>
      </w:r>
      <w:hyperlink r:id="rId16" w:history="1">
        <w:r w:rsidRPr="006B5F1C">
          <w:rPr>
            <w:rStyle w:val="a9"/>
            <w:color w:val="auto"/>
          </w:rPr>
          <w:t>http://ri.eias.ru</w:t>
        </w:r>
      </w:hyperlink>
      <w:r w:rsidRPr="006B5F1C">
        <w:t>)</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0"/>
        <w:gridCol w:w="4446"/>
        <w:gridCol w:w="861"/>
        <w:gridCol w:w="1928"/>
        <w:gridCol w:w="1697"/>
      </w:tblGrid>
      <w:tr w:rsidR="005963D4" w:rsidRPr="006B5F1C" w:rsidTr="005963D4">
        <w:tc>
          <w:tcPr>
            <w:tcW w:w="548" w:type="pct"/>
            <w:shd w:val="clear" w:color="auto" w:fill="auto"/>
            <w:vAlign w:val="center"/>
            <w:hideMark/>
          </w:tcPr>
          <w:p w:rsidR="005963D4" w:rsidRPr="006B5F1C" w:rsidRDefault="005963D4" w:rsidP="007907D5">
            <w:pPr>
              <w:jc w:val="center"/>
              <w:rPr>
                <w:sz w:val="22"/>
                <w:szCs w:val="22"/>
              </w:rPr>
            </w:pPr>
            <w:r w:rsidRPr="006B5F1C">
              <w:rPr>
                <w:sz w:val="22"/>
                <w:szCs w:val="22"/>
              </w:rPr>
              <w:t xml:space="preserve">№ </w:t>
            </w:r>
            <w:proofErr w:type="gramStart"/>
            <w:r w:rsidRPr="006B5F1C">
              <w:rPr>
                <w:sz w:val="22"/>
                <w:szCs w:val="22"/>
              </w:rPr>
              <w:t>п</w:t>
            </w:r>
            <w:proofErr w:type="gramEnd"/>
            <w:r w:rsidRPr="006B5F1C">
              <w:rPr>
                <w:sz w:val="22"/>
                <w:szCs w:val="22"/>
              </w:rPr>
              <w:t>/п</w:t>
            </w:r>
          </w:p>
        </w:tc>
        <w:tc>
          <w:tcPr>
            <w:tcW w:w="2216" w:type="pct"/>
            <w:shd w:val="clear" w:color="auto" w:fill="auto"/>
            <w:vAlign w:val="center"/>
            <w:hideMark/>
          </w:tcPr>
          <w:p w:rsidR="005963D4" w:rsidRPr="006B5F1C" w:rsidRDefault="005963D4" w:rsidP="007907D5">
            <w:pPr>
              <w:jc w:val="center"/>
              <w:rPr>
                <w:sz w:val="22"/>
                <w:szCs w:val="22"/>
              </w:rPr>
            </w:pPr>
            <w:r w:rsidRPr="006B5F1C">
              <w:rPr>
                <w:sz w:val="22"/>
                <w:szCs w:val="22"/>
              </w:rPr>
              <w:t>Информация, подлежащая раскрытию</w:t>
            </w:r>
          </w:p>
        </w:tc>
        <w:tc>
          <w:tcPr>
            <w:tcW w:w="429" w:type="pct"/>
            <w:shd w:val="clear" w:color="auto" w:fill="auto"/>
            <w:vAlign w:val="center"/>
            <w:hideMark/>
          </w:tcPr>
          <w:p w:rsidR="005963D4" w:rsidRPr="006B5F1C" w:rsidRDefault="005963D4" w:rsidP="007907D5">
            <w:pPr>
              <w:jc w:val="center"/>
              <w:rPr>
                <w:sz w:val="22"/>
                <w:szCs w:val="22"/>
              </w:rPr>
            </w:pPr>
            <w:r w:rsidRPr="006B5F1C">
              <w:rPr>
                <w:sz w:val="22"/>
                <w:szCs w:val="22"/>
              </w:rPr>
              <w:t>Ед</w:t>
            </w:r>
            <w:r w:rsidRPr="006B5F1C">
              <w:rPr>
                <w:sz w:val="22"/>
                <w:szCs w:val="22"/>
              </w:rPr>
              <w:t>и</w:t>
            </w:r>
            <w:r w:rsidRPr="006B5F1C">
              <w:rPr>
                <w:sz w:val="22"/>
                <w:szCs w:val="22"/>
              </w:rPr>
              <w:t>ница изм</w:t>
            </w:r>
            <w:r w:rsidRPr="006B5F1C">
              <w:rPr>
                <w:sz w:val="22"/>
                <w:szCs w:val="22"/>
              </w:rPr>
              <w:t>е</w:t>
            </w:r>
            <w:r w:rsidRPr="006B5F1C">
              <w:rPr>
                <w:sz w:val="22"/>
                <w:szCs w:val="22"/>
              </w:rPr>
              <w:t>рения</w:t>
            </w:r>
          </w:p>
        </w:tc>
        <w:tc>
          <w:tcPr>
            <w:tcW w:w="961" w:type="pct"/>
            <w:shd w:val="clear" w:color="auto" w:fill="auto"/>
            <w:vAlign w:val="center"/>
          </w:tcPr>
          <w:p w:rsidR="005963D4" w:rsidRPr="006B5F1C" w:rsidRDefault="005963D4" w:rsidP="005963D4">
            <w:pPr>
              <w:jc w:val="center"/>
              <w:rPr>
                <w:sz w:val="22"/>
                <w:szCs w:val="22"/>
              </w:rPr>
            </w:pPr>
            <w:r w:rsidRPr="006B5F1C">
              <w:rPr>
                <w:sz w:val="22"/>
                <w:szCs w:val="22"/>
              </w:rPr>
              <w:t>ООО «</w:t>
            </w:r>
            <w:proofErr w:type="spellStart"/>
            <w:r w:rsidRPr="006B5F1C">
              <w:rPr>
                <w:sz w:val="22"/>
                <w:szCs w:val="22"/>
              </w:rPr>
              <w:t>Вожгал</w:t>
            </w:r>
            <w:r w:rsidRPr="006B5F1C">
              <w:rPr>
                <w:sz w:val="22"/>
                <w:szCs w:val="22"/>
              </w:rPr>
              <w:t>ь</w:t>
            </w:r>
            <w:r w:rsidRPr="006B5F1C">
              <w:rPr>
                <w:sz w:val="22"/>
                <w:szCs w:val="22"/>
              </w:rPr>
              <w:t>ское</w:t>
            </w:r>
            <w:proofErr w:type="spellEnd"/>
            <w:r w:rsidRPr="006B5F1C">
              <w:rPr>
                <w:sz w:val="22"/>
                <w:szCs w:val="22"/>
              </w:rPr>
              <w:t xml:space="preserve"> домоупра</w:t>
            </w:r>
            <w:r w:rsidRPr="006B5F1C">
              <w:rPr>
                <w:sz w:val="22"/>
                <w:szCs w:val="22"/>
              </w:rPr>
              <w:t>в</w:t>
            </w:r>
            <w:r w:rsidRPr="006B5F1C">
              <w:rPr>
                <w:sz w:val="22"/>
                <w:szCs w:val="22"/>
              </w:rPr>
              <w:t>ление»</w:t>
            </w:r>
          </w:p>
        </w:tc>
        <w:tc>
          <w:tcPr>
            <w:tcW w:w="846" w:type="pct"/>
            <w:vAlign w:val="center"/>
          </w:tcPr>
          <w:p w:rsidR="005963D4" w:rsidRPr="006B5F1C" w:rsidRDefault="005963D4" w:rsidP="005963D4">
            <w:pPr>
              <w:jc w:val="center"/>
              <w:rPr>
                <w:sz w:val="22"/>
                <w:szCs w:val="22"/>
              </w:rPr>
            </w:pPr>
            <w:r w:rsidRPr="006B5F1C">
              <w:rPr>
                <w:sz w:val="22"/>
                <w:szCs w:val="22"/>
              </w:rPr>
              <w:t>ЗАО ПЗ «О</w:t>
            </w:r>
            <w:r w:rsidRPr="006B5F1C">
              <w:rPr>
                <w:sz w:val="22"/>
                <w:szCs w:val="22"/>
              </w:rPr>
              <w:t>к</w:t>
            </w:r>
            <w:r w:rsidRPr="006B5F1C">
              <w:rPr>
                <w:sz w:val="22"/>
                <w:szCs w:val="22"/>
              </w:rPr>
              <w:t>тябрьский»</w:t>
            </w:r>
          </w:p>
        </w:tc>
      </w:tr>
      <w:tr w:rsidR="005963D4" w:rsidRPr="006B5F1C" w:rsidTr="002C49A5">
        <w:tc>
          <w:tcPr>
            <w:tcW w:w="548" w:type="pct"/>
            <w:shd w:val="clear" w:color="auto" w:fill="auto"/>
            <w:vAlign w:val="center"/>
            <w:hideMark/>
          </w:tcPr>
          <w:p w:rsidR="005963D4" w:rsidRPr="006B5F1C" w:rsidRDefault="005963D4" w:rsidP="007907D5">
            <w:pPr>
              <w:jc w:val="center"/>
              <w:rPr>
                <w:sz w:val="22"/>
                <w:szCs w:val="22"/>
              </w:rPr>
            </w:pPr>
            <w:r w:rsidRPr="006B5F1C">
              <w:rPr>
                <w:sz w:val="22"/>
                <w:szCs w:val="22"/>
              </w:rPr>
              <w:t>4</w:t>
            </w:r>
          </w:p>
        </w:tc>
        <w:tc>
          <w:tcPr>
            <w:tcW w:w="2216" w:type="pct"/>
            <w:shd w:val="clear" w:color="auto" w:fill="auto"/>
            <w:vAlign w:val="center"/>
            <w:hideMark/>
          </w:tcPr>
          <w:p w:rsidR="005963D4" w:rsidRPr="006B5F1C" w:rsidRDefault="005963D4" w:rsidP="007907D5">
            <w:pPr>
              <w:jc w:val="left"/>
              <w:rPr>
                <w:sz w:val="22"/>
                <w:szCs w:val="22"/>
              </w:rPr>
            </w:pPr>
            <w:r w:rsidRPr="006B5F1C">
              <w:rPr>
                <w:sz w:val="22"/>
                <w:szCs w:val="22"/>
              </w:rPr>
              <w:t>Общее количество проведенных проб кач</w:t>
            </w:r>
            <w:r w:rsidRPr="006B5F1C">
              <w:rPr>
                <w:sz w:val="22"/>
                <w:szCs w:val="22"/>
              </w:rPr>
              <w:t>е</w:t>
            </w:r>
            <w:r w:rsidRPr="006B5F1C">
              <w:rPr>
                <w:sz w:val="22"/>
                <w:szCs w:val="22"/>
              </w:rPr>
              <w:t>ства воды, в том числе по следующим пок</w:t>
            </w:r>
            <w:r w:rsidRPr="006B5F1C">
              <w:rPr>
                <w:sz w:val="22"/>
                <w:szCs w:val="22"/>
              </w:rPr>
              <w:t>а</w:t>
            </w:r>
            <w:r w:rsidRPr="006B5F1C">
              <w:rPr>
                <w:sz w:val="22"/>
                <w:szCs w:val="22"/>
              </w:rPr>
              <w:t>зателям:</w:t>
            </w:r>
          </w:p>
        </w:tc>
        <w:tc>
          <w:tcPr>
            <w:tcW w:w="429" w:type="pct"/>
            <w:shd w:val="clear" w:color="auto" w:fill="auto"/>
            <w:vAlign w:val="center"/>
            <w:hideMark/>
          </w:tcPr>
          <w:p w:rsidR="005963D4" w:rsidRPr="006B5F1C" w:rsidRDefault="005963D4" w:rsidP="007907D5">
            <w:pPr>
              <w:jc w:val="center"/>
              <w:rPr>
                <w:sz w:val="22"/>
                <w:szCs w:val="22"/>
              </w:rPr>
            </w:pPr>
            <w:r w:rsidRPr="006B5F1C">
              <w:rPr>
                <w:sz w:val="22"/>
                <w:szCs w:val="22"/>
              </w:rPr>
              <w:t>ед.</w:t>
            </w:r>
          </w:p>
        </w:tc>
        <w:tc>
          <w:tcPr>
            <w:tcW w:w="961" w:type="pct"/>
            <w:shd w:val="clear" w:color="000000" w:fill="E3FAFD"/>
            <w:vAlign w:val="center"/>
          </w:tcPr>
          <w:p w:rsidR="005963D4" w:rsidRPr="00CD0A61" w:rsidRDefault="005963D4" w:rsidP="00CD0A61">
            <w:pPr>
              <w:jc w:val="center"/>
              <w:rPr>
                <w:sz w:val="18"/>
                <w:szCs w:val="18"/>
              </w:rPr>
            </w:pPr>
            <w:r w:rsidRPr="00CD0A61">
              <w:rPr>
                <w:sz w:val="18"/>
                <w:szCs w:val="18"/>
              </w:rPr>
              <w:t>32,00</w:t>
            </w:r>
          </w:p>
        </w:tc>
        <w:tc>
          <w:tcPr>
            <w:tcW w:w="846"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r>
      <w:tr w:rsidR="005963D4" w:rsidRPr="006B5F1C" w:rsidTr="002C49A5">
        <w:tc>
          <w:tcPr>
            <w:tcW w:w="548" w:type="pct"/>
            <w:shd w:val="clear" w:color="auto" w:fill="auto"/>
            <w:vAlign w:val="center"/>
            <w:hideMark/>
          </w:tcPr>
          <w:p w:rsidR="005963D4" w:rsidRPr="006B5F1C" w:rsidRDefault="005963D4" w:rsidP="007907D5">
            <w:pPr>
              <w:jc w:val="center"/>
              <w:rPr>
                <w:sz w:val="22"/>
                <w:szCs w:val="22"/>
              </w:rPr>
            </w:pPr>
            <w:r w:rsidRPr="006B5F1C">
              <w:rPr>
                <w:sz w:val="22"/>
                <w:szCs w:val="22"/>
              </w:rPr>
              <w:t>4.1</w:t>
            </w:r>
          </w:p>
        </w:tc>
        <w:tc>
          <w:tcPr>
            <w:tcW w:w="2216" w:type="pct"/>
            <w:shd w:val="clear" w:color="auto" w:fill="auto"/>
            <w:vAlign w:val="center"/>
            <w:hideMark/>
          </w:tcPr>
          <w:p w:rsidR="005963D4" w:rsidRPr="006B5F1C" w:rsidRDefault="005963D4" w:rsidP="007907D5">
            <w:pPr>
              <w:ind w:firstLineChars="100" w:firstLine="220"/>
              <w:jc w:val="left"/>
              <w:rPr>
                <w:sz w:val="22"/>
                <w:szCs w:val="22"/>
              </w:rPr>
            </w:pPr>
            <w:r w:rsidRPr="006B5F1C">
              <w:rPr>
                <w:sz w:val="22"/>
                <w:szCs w:val="22"/>
              </w:rPr>
              <w:t>мутность</w:t>
            </w:r>
          </w:p>
        </w:tc>
        <w:tc>
          <w:tcPr>
            <w:tcW w:w="429" w:type="pct"/>
            <w:shd w:val="clear" w:color="auto" w:fill="auto"/>
            <w:vAlign w:val="center"/>
            <w:hideMark/>
          </w:tcPr>
          <w:p w:rsidR="005963D4" w:rsidRPr="006B5F1C" w:rsidRDefault="005963D4" w:rsidP="007907D5">
            <w:pPr>
              <w:jc w:val="center"/>
              <w:rPr>
                <w:sz w:val="22"/>
                <w:szCs w:val="22"/>
              </w:rPr>
            </w:pPr>
            <w:r w:rsidRPr="006B5F1C">
              <w:rPr>
                <w:sz w:val="22"/>
                <w:szCs w:val="22"/>
              </w:rPr>
              <w:t>ед.</w:t>
            </w:r>
          </w:p>
        </w:tc>
        <w:tc>
          <w:tcPr>
            <w:tcW w:w="961" w:type="pct"/>
            <w:shd w:val="clear" w:color="000000" w:fill="E3FAFD"/>
            <w:vAlign w:val="center"/>
          </w:tcPr>
          <w:p w:rsidR="005963D4" w:rsidRPr="00CD0A61" w:rsidRDefault="005963D4" w:rsidP="00CD0A61">
            <w:pPr>
              <w:jc w:val="center"/>
              <w:rPr>
                <w:sz w:val="18"/>
                <w:szCs w:val="18"/>
              </w:rPr>
            </w:pPr>
            <w:r w:rsidRPr="00CD0A61">
              <w:rPr>
                <w:sz w:val="18"/>
                <w:szCs w:val="18"/>
              </w:rPr>
              <w:t>16,00</w:t>
            </w:r>
          </w:p>
        </w:tc>
        <w:tc>
          <w:tcPr>
            <w:tcW w:w="846"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r>
      <w:tr w:rsidR="005963D4" w:rsidRPr="006B5F1C" w:rsidTr="002C49A5">
        <w:tc>
          <w:tcPr>
            <w:tcW w:w="548" w:type="pct"/>
            <w:shd w:val="clear" w:color="auto" w:fill="auto"/>
            <w:vAlign w:val="center"/>
            <w:hideMark/>
          </w:tcPr>
          <w:p w:rsidR="005963D4" w:rsidRPr="006B5F1C" w:rsidRDefault="005963D4" w:rsidP="007907D5">
            <w:pPr>
              <w:jc w:val="center"/>
              <w:rPr>
                <w:sz w:val="22"/>
                <w:szCs w:val="22"/>
              </w:rPr>
            </w:pPr>
            <w:r w:rsidRPr="006B5F1C">
              <w:rPr>
                <w:sz w:val="22"/>
                <w:szCs w:val="22"/>
              </w:rPr>
              <w:t>4.2</w:t>
            </w:r>
          </w:p>
        </w:tc>
        <w:tc>
          <w:tcPr>
            <w:tcW w:w="2216" w:type="pct"/>
            <w:shd w:val="clear" w:color="auto" w:fill="auto"/>
            <w:vAlign w:val="center"/>
            <w:hideMark/>
          </w:tcPr>
          <w:p w:rsidR="005963D4" w:rsidRPr="006B5F1C" w:rsidRDefault="005963D4" w:rsidP="007907D5">
            <w:pPr>
              <w:ind w:firstLineChars="100" w:firstLine="220"/>
              <w:jc w:val="left"/>
              <w:rPr>
                <w:sz w:val="22"/>
                <w:szCs w:val="22"/>
              </w:rPr>
            </w:pPr>
            <w:r w:rsidRPr="006B5F1C">
              <w:rPr>
                <w:sz w:val="22"/>
                <w:szCs w:val="22"/>
              </w:rPr>
              <w:t>цветность</w:t>
            </w:r>
          </w:p>
        </w:tc>
        <w:tc>
          <w:tcPr>
            <w:tcW w:w="429" w:type="pct"/>
            <w:shd w:val="clear" w:color="auto" w:fill="auto"/>
            <w:vAlign w:val="center"/>
            <w:hideMark/>
          </w:tcPr>
          <w:p w:rsidR="005963D4" w:rsidRPr="006B5F1C" w:rsidRDefault="005963D4" w:rsidP="007907D5">
            <w:pPr>
              <w:jc w:val="center"/>
              <w:rPr>
                <w:sz w:val="22"/>
                <w:szCs w:val="22"/>
              </w:rPr>
            </w:pPr>
            <w:r w:rsidRPr="006B5F1C">
              <w:rPr>
                <w:sz w:val="22"/>
                <w:szCs w:val="22"/>
              </w:rPr>
              <w:t>ед.</w:t>
            </w:r>
          </w:p>
        </w:tc>
        <w:tc>
          <w:tcPr>
            <w:tcW w:w="961"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c>
          <w:tcPr>
            <w:tcW w:w="846"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r>
      <w:tr w:rsidR="005963D4" w:rsidRPr="006B5F1C" w:rsidTr="002C49A5">
        <w:tc>
          <w:tcPr>
            <w:tcW w:w="548" w:type="pct"/>
            <w:shd w:val="clear" w:color="auto" w:fill="auto"/>
            <w:vAlign w:val="center"/>
            <w:hideMark/>
          </w:tcPr>
          <w:p w:rsidR="005963D4" w:rsidRPr="006B5F1C" w:rsidRDefault="005963D4" w:rsidP="007907D5">
            <w:pPr>
              <w:jc w:val="center"/>
              <w:rPr>
                <w:sz w:val="22"/>
                <w:szCs w:val="22"/>
              </w:rPr>
            </w:pPr>
            <w:r w:rsidRPr="006B5F1C">
              <w:rPr>
                <w:sz w:val="22"/>
                <w:szCs w:val="22"/>
              </w:rPr>
              <w:t>4.3</w:t>
            </w:r>
          </w:p>
        </w:tc>
        <w:tc>
          <w:tcPr>
            <w:tcW w:w="2216" w:type="pct"/>
            <w:shd w:val="clear" w:color="auto" w:fill="auto"/>
            <w:vAlign w:val="center"/>
            <w:hideMark/>
          </w:tcPr>
          <w:p w:rsidR="005963D4" w:rsidRPr="006B5F1C" w:rsidRDefault="005963D4" w:rsidP="007907D5">
            <w:pPr>
              <w:ind w:firstLineChars="100" w:firstLine="220"/>
              <w:jc w:val="left"/>
              <w:rPr>
                <w:sz w:val="22"/>
                <w:szCs w:val="22"/>
              </w:rPr>
            </w:pPr>
            <w:r w:rsidRPr="006B5F1C">
              <w:rPr>
                <w:sz w:val="22"/>
                <w:szCs w:val="22"/>
              </w:rPr>
              <w:t>хлор остаточный общий, в том числе:</w:t>
            </w:r>
          </w:p>
        </w:tc>
        <w:tc>
          <w:tcPr>
            <w:tcW w:w="429" w:type="pct"/>
            <w:shd w:val="clear" w:color="auto" w:fill="auto"/>
            <w:vAlign w:val="center"/>
            <w:hideMark/>
          </w:tcPr>
          <w:p w:rsidR="005963D4" w:rsidRPr="006B5F1C" w:rsidRDefault="005963D4" w:rsidP="007907D5">
            <w:pPr>
              <w:jc w:val="center"/>
              <w:rPr>
                <w:sz w:val="22"/>
                <w:szCs w:val="22"/>
              </w:rPr>
            </w:pPr>
            <w:r w:rsidRPr="006B5F1C">
              <w:rPr>
                <w:sz w:val="22"/>
                <w:szCs w:val="22"/>
              </w:rPr>
              <w:t>ед.</w:t>
            </w:r>
          </w:p>
        </w:tc>
        <w:tc>
          <w:tcPr>
            <w:tcW w:w="961"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c>
          <w:tcPr>
            <w:tcW w:w="846"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r>
      <w:tr w:rsidR="005963D4" w:rsidRPr="006B5F1C" w:rsidTr="002C49A5">
        <w:tc>
          <w:tcPr>
            <w:tcW w:w="548" w:type="pct"/>
            <w:shd w:val="clear" w:color="auto" w:fill="auto"/>
            <w:vAlign w:val="center"/>
            <w:hideMark/>
          </w:tcPr>
          <w:p w:rsidR="005963D4" w:rsidRPr="006B5F1C" w:rsidRDefault="005963D4" w:rsidP="007907D5">
            <w:pPr>
              <w:jc w:val="center"/>
              <w:rPr>
                <w:sz w:val="22"/>
                <w:szCs w:val="22"/>
              </w:rPr>
            </w:pPr>
            <w:r w:rsidRPr="006B5F1C">
              <w:rPr>
                <w:sz w:val="22"/>
                <w:szCs w:val="22"/>
              </w:rPr>
              <w:t>4.3.1</w:t>
            </w:r>
          </w:p>
        </w:tc>
        <w:tc>
          <w:tcPr>
            <w:tcW w:w="2216" w:type="pct"/>
            <w:shd w:val="clear" w:color="auto" w:fill="auto"/>
            <w:vAlign w:val="center"/>
            <w:hideMark/>
          </w:tcPr>
          <w:p w:rsidR="005963D4" w:rsidRPr="006B5F1C" w:rsidRDefault="005963D4" w:rsidP="007907D5">
            <w:pPr>
              <w:ind w:firstLineChars="200" w:firstLine="440"/>
              <w:jc w:val="left"/>
              <w:rPr>
                <w:sz w:val="22"/>
                <w:szCs w:val="22"/>
              </w:rPr>
            </w:pPr>
            <w:r w:rsidRPr="006B5F1C">
              <w:rPr>
                <w:sz w:val="22"/>
                <w:szCs w:val="22"/>
              </w:rPr>
              <w:t>хлор остаточный связанный</w:t>
            </w:r>
          </w:p>
        </w:tc>
        <w:tc>
          <w:tcPr>
            <w:tcW w:w="429" w:type="pct"/>
            <w:shd w:val="clear" w:color="auto" w:fill="auto"/>
            <w:vAlign w:val="center"/>
            <w:hideMark/>
          </w:tcPr>
          <w:p w:rsidR="005963D4" w:rsidRPr="006B5F1C" w:rsidRDefault="005963D4" w:rsidP="007907D5">
            <w:pPr>
              <w:jc w:val="center"/>
              <w:rPr>
                <w:sz w:val="22"/>
                <w:szCs w:val="22"/>
              </w:rPr>
            </w:pPr>
            <w:r w:rsidRPr="006B5F1C">
              <w:rPr>
                <w:sz w:val="22"/>
                <w:szCs w:val="22"/>
              </w:rPr>
              <w:t>ед.</w:t>
            </w:r>
          </w:p>
        </w:tc>
        <w:tc>
          <w:tcPr>
            <w:tcW w:w="961"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c>
          <w:tcPr>
            <w:tcW w:w="846"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r>
      <w:tr w:rsidR="005963D4" w:rsidRPr="006B5F1C" w:rsidTr="002C49A5">
        <w:tc>
          <w:tcPr>
            <w:tcW w:w="548" w:type="pct"/>
            <w:shd w:val="clear" w:color="auto" w:fill="auto"/>
            <w:vAlign w:val="center"/>
            <w:hideMark/>
          </w:tcPr>
          <w:p w:rsidR="005963D4" w:rsidRPr="006B5F1C" w:rsidRDefault="005963D4" w:rsidP="007907D5">
            <w:pPr>
              <w:jc w:val="center"/>
              <w:rPr>
                <w:sz w:val="22"/>
                <w:szCs w:val="22"/>
              </w:rPr>
            </w:pPr>
            <w:r w:rsidRPr="006B5F1C">
              <w:rPr>
                <w:sz w:val="22"/>
                <w:szCs w:val="22"/>
              </w:rPr>
              <w:t>4.3.2</w:t>
            </w:r>
          </w:p>
        </w:tc>
        <w:tc>
          <w:tcPr>
            <w:tcW w:w="2216" w:type="pct"/>
            <w:shd w:val="clear" w:color="auto" w:fill="auto"/>
            <w:vAlign w:val="center"/>
            <w:hideMark/>
          </w:tcPr>
          <w:p w:rsidR="005963D4" w:rsidRPr="006B5F1C" w:rsidRDefault="005963D4" w:rsidP="007907D5">
            <w:pPr>
              <w:ind w:firstLineChars="200" w:firstLine="440"/>
              <w:jc w:val="left"/>
              <w:rPr>
                <w:sz w:val="22"/>
                <w:szCs w:val="22"/>
              </w:rPr>
            </w:pPr>
            <w:r w:rsidRPr="006B5F1C">
              <w:rPr>
                <w:sz w:val="22"/>
                <w:szCs w:val="22"/>
              </w:rPr>
              <w:t>хлор остаточный свободный</w:t>
            </w:r>
          </w:p>
        </w:tc>
        <w:tc>
          <w:tcPr>
            <w:tcW w:w="429" w:type="pct"/>
            <w:shd w:val="clear" w:color="auto" w:fill="auto"/>
            <w:vAlign w:val="center"/>
            <w:hideMark/>
          </w:tcPr>
          <w:p w:rsidR="005963D4" w:rsidRPr="006B5F1C" w:rsidRDefault="005963D4" w:rsidP="007907D5">
            <w:pPr>
              <w:jc w:val="center"/>
              <w:rPr>
                <w:sz w:val="22"/>
                <w:szCs w:val="22"/>
              </w:rPr>
            </w:pPr>
            <w:r w:rsidRPr="006B5F1C">
              <w:rPr>
                <w:sz w:val="22"/>
                <w:szCs w:val="22"/>
              </w:rPr>
              <w:t>ед.</w:t>
            </w:r>
          </w:p>
        </w:tc>
        <w:tc>
          <w:tcPr>
            <w:tcW w:w="961"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c>
          <w:tcPr>
            <w:tcW w:w="846"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r>
      <w:tr w:rsidR="005963D4" w:rsidRPr="006B5F1C" w:rsidTr="002C49A5">
        <w:tc>
          <w:tcPr>
            <w:tcW w:w="548" w:type="pct"/>
            <w:shd w:val="clear" w:color="auto" w:fill="auto"/>
            <w:vAlign w:val="center"/>
            <w:hideMark/>
          </w:tcPr>
          <w:p w:rsidR="005963D4" w:rsidRPr="006B5F1C" w:rsidRDefault="005963D4" w:rsidP="007907D5">
            <w:pPr>
              <w:jc w:val="center"/>
              <w:rPr>
                <w:sz w:val="22"/>
                <w:szCs w:val="22"/>
              </w:rPr>
            </w:pPr>
            <w:r w:rsidRPr="006B5F1C">
              <w:rPr>
                <w:sz w:val="22"/>
                <w:szCs w:val="22"/>
              </w:rPr>
              <w:t>4.4</w:t>
            </w:r>
          </w:p>
        </w:tc>
        <w:tc>
          <w:tcPr>
            <w:tcW w:w="2216" w:type="pct"/>
            <w:shd w:val="clear" w:color="auto" w:fill="auto"/>
            <w:vAlign w:val="center"/>
            <w:hideMark/>
          </w:tcPr>
          <w:p w:rsidR="005963D4" w:rsidRPr="006B5F1C" w:rsidRDefault="005963D4" w:rsidP="007907D5">
            <w:pPr>
              <w:ind w:firstLineChars="100" w:firstLine="220"/>
              <w:jc w:val="left"/>
              <w:rPr>
                <w:sz w:val="22"/>
                <w:szCs w:val="22"/>
              </w:rPr>
            </w:pPr>
            <w:r w:rsidRPr="006B5F1C">
              <w:rPr>
                <w:sz w:val="22"/>
                <w:szCs w:val="22"/>
              </w:rPr>
              <w:t xml:space="preserve">общие </w:t>
            </w:r>
            <w:proofErr w:type="spellStart"/>
            <w:r w:rsidRPr="006B5F1C">
              <w:rPr>
                <w:sz w:val="22"/>
                <w:szCs w:val="22"/>
              </w:rPr>
              <w:t>колиформные</w:t>
            </w:r>
            <w:proofErr w:type="spellEnd"/>
            <w:r w:rsidRPr="006B5F1C">
              <w:rPr>
                <w:sz w:val="22"/>
                <w:szCs w:val="22"/>
              </w:rPr>
              <w:t xml:space="preserve"> бактерии</w:t>
            </w:r>
          </w:p>
        </w:tc>
        <w:tc>
          <w:tcPr>
            <w:tcW w:w="429" w:type="pct"/>
            <w:shd w:val="clear" w:color="auto" w:fill="auto"/>
            <w:vAlign w:val="center"/>
            <w:hideMark/>
          </w:tcPr>
          <w:p w:rsidR="005963D4" w:rsidRPr="006B5F1C" w:rsidRDefault="005963D4" w:rsidP="007907D5">
            <w:pPr>
              <w:jc w:val="center"/>
              <w:rPr>
                <w:sz w:val="22"/>
                <w:szCs w:val="22"/>
              </w:rPr>
            </w:pPr>
            <w:r w:rsidRPr="006B5F1C">
              <w:rPr>
                <w:sz w:val="22"/>
                <w:szCs w:val="22"/>
              </w:rPr>
              <w:t>ед.</w:t>
            </w:r>
          </w:p>
        </w:tc>
        <w:tc>
          <w:tcPr>
            <w:tcW w:w="961" w:type="pct"/>
            <w:shd w:val="clear" w:color="000000" w:fill="E3FAFD"/>
            <w:vAlign w:val="center"/>
          </w:tcPr>
          <w:p w:rsidR="005963D4" w:rsidRPr="00CD0A61" w:rsidRDefault="005963D4" w:rsidP="00CD0A61">
            <w:pPr>
              <w:jc w:val="center"/>
              <w:rPr>
                <w:sz w:val="18"/>
                <w:szCs w:val="18"/>
              </w:rPr>
            </w:pPr>
            <w:r w:rsidRPr="00CD0A61">
              <w:rPr>
                <w:sz w:val="18"/>
                <w:szCs w:val="18"/>
              </w:rPr>
              <w:t>16,00</w:t>
            </w:r>
          </w:p>
        </w:tc>
        <w:tc>
          <w:tcPr>
            <w:tcW w:w="846"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r>
      <w:tr w:rsidR="005963D4" w:rsidRPr="006B5F1C" w:rsidTr="002C49A5">
        <w:tc>
          <w:tcPr>
            <w:tcW w:w="548" w:type="pct"/>
            <w:shd w:val="clear" w:color="auto" w:fill="auto"/>
            <w:vAlign w:val="center"/>
            <w:hideMark/>
          </w:tcPr>
          <w:p w:rsidR="005963D4" w:rsidRPr="006B5F1C" w:rsidRDefault="005963D4" w:rsidP="007907D5">
            <w:pPr>
              <w:jc w:val="center"/>
              <w:rPr>
                <w:sz w:val="22"/>
                <w:szCs w:val="22"/>
              </w:rPr>
            </w:pPr>
            <w:r w:rsidRPr="006B5F1C">
              <w:rPr>
                <w:sz w:val="22"/>
                <w:szCs w:val="22"/>
              </w:rPr>
              <w:t>4.5</w:t>
            </w:r>
          </w:p>
        </w:tc>
        <w:tc>
          <w:tcPr>
            <w:tcW w:w="2216" w:type="pct"/>
            <w:shd w:val="clear" w:color="auto" w:fill="auto"/>
            <w:vAlign w:val="center"/>
            <w:hideMark/>
          </w:tcPr>
          <w:p w:rsidR="005963D4" w:rsidRPr="006B5F1C" w:rsidRDefault="005963D4" w:rsidP="007907D5">
            <w:pPr>
              <w:ind w:firstLineChars="100" w:firstLine="220"/>
              <w:jc w:val="left"/>
              <w:rPr>
                <w:sz w:val="22"/>
                <w:szCs w:val="22"/>
              </w:rPr>
            </w:pPr>
            <w:proofErr w:type="spellStart"/>
            <w:r w:rsidRPr="006B5F1C">
              <w:rPr>
                <w:sz w:val="22"/>
                <w:szCs w:val="22"/>
              </w:rPr>
              <w:t>термотолерантные</w:t>
            </w:r>
            <w:proofErr w:type="spellEnd"/>
            <w:r w:rsidRPr="006B5F1C">
              <w:rPr>
                <w:sz w:val="22"/>
                <w:szCs w:val="22"/>
              </w:rPr>
              <w:t xml:space="preserve"> </w:t>
            </w:r>
            <w:proofErr w:type="spellStart"/>
            <w:r w:rsidRPr="006B5F1C">
              <w:rPr>
                <w:sz w:val="22"/>
                <w:szCs w:val="22"/>
              </w:rPr>
              <w:t>колиформные</w:t>
            </w:r>
            <w:proofErr w:type="spellEnd"/>
            <w:r w:rsidRPr="006B5F1C">
              <w:rPr>
                <w:sz w:val="22"/>
                <w:szCs w:val="22"/>
              </w:rPr>
              <w:t xml:space="preserve"> бакт</w:t>
            </w:r>
            <w:r w:rsidRPr="006B5F1C">
              <w:rPr>
                <w:sz w:val="22"/>
                <w:szCs w:val="22"/>
              </w:rPr>
              <w:t>е</w:t>
            </w:r>
            <w:r w:rsidRPr="006B5F1C">
              <w:rPr>
                <w:sz w:val="22"/>
                <w:szCs w:val="22"/>
              </w:rPr>
              <w:t>рии</w:t>
            </w:r>
          </w:p>
        </w:tc>
        <w:tc>
          <w:tcPr>
            <w:tcW w:w="429" w:type="pct"/>
            <w:shd w:val="clear" w:color="auto" w:fill="auto"/>
            <w:vAlign w:val="center"/>
            <w:hideMark/>
          </w:tcPr>
          <w:p w:rsidR="005963D4" w:rsidRPr="006B5F1C" w:rsidRDefault="005963D4" w:rsidP="007907D5">
            <w:pPr>
              <w:jc w:val="center"/>
              <w:rPr>
                <w:sz w:val="22"/>
                <w:szCs w:val="22"/>
              </w:rPr>
            </w:pPr>
            <w:r w:rsidRPr="006B5F1C">
              <w:rPr>
                <w:sz w:val="22"/>
                <w:szCs w:val="22"/>
              </w:rPr>
              <w:t>ед.</w:t>
            </w:r>
          </w:p>
        </w:tc>
        <w:tc>
          <w:tcPr>
            <w:tcW w:w="961" w:type="pct"/>
            <w:shd w:val="clear" w:color="000000" w:fill="E3FAFD"/>
            <w:vAlign w:val="center"/>
          </w:tcPr>
          <w:p w:rsidR="005963D4" w:rsidRPr="00CD0A61" w:rsidRDefault="005963D4" w:rsidP="00CD0A61">
            <w:pPr>
              <w:jc w:val="center"/>
              <w:rPr>
                <w:sz w:val="18"/>
                <w:szCs w:val="18"/>
              </w:rPr>
            </w:pPr>
            <w:r w:rsidRPr="00CD0A61">
              <w:rPr>
                <w:sz w:val="18"/>
                <w:szCs w:val="18"/>
              </w:rPr>
              <w:t>16,00</w:t>
            </w:r>
          </w:p>
        </w:tc>
        <w:tc>
          <w:tcPr>
            <w:tcW w:w="846"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r>
      <w:tr w:rsidR="005963D4" w:rsidRPr="006B5F1C" w:rsidTr="002C49A5">
        <w:tc>
          <w:tcPr>
            <w:tcW w:w="548" w:type="pct"/>
            <w:shd w:val="clear" w:color="auto" w:fill="auto"/>
            <w:vAlign w:val="center"/>
            <w:hideMark/>
          </w:tcPr>
          <w:p w:rsidR="005963D4" w:rsidRPr="006B5F1C" w:rsidRDefault="005963D4" w:rsidP="007907D5">
            <w:pPr>
              <w:jc w:val="center"/>
              <w:rPr>
                <w:sz w:val="22"/>
                <w:szCs w:val="22"/>
              </w:rPr>
            </w:pPr>
            <w:r w:rsidRPr="006B5F1C">
              <w:rPr>
                <w:sz w:val="22"/>
                <w:szCs w:val="22"/>
              </w:rPr>
              <w:t>5</w:t>
            </w:r>
          </w:p>
        </w:tc>
        <w:tc>
          <w:tcPr>
            <w:tcW w:w="2216" w:type="pct"/>
            <w:shd w:val="clear" w:color="auto" w:fill="auto"/>
            <w:vAlign w:val="center"/>
            <w:hideMark/>
          </w:tcPr>
          <w:p w:rsidR="005963D4" w:rsidRPr="006B5F1C" w:rsidRDefault="005963D4" w:rsidP="007907D5">
            <w:pPr>
              <w:jc w:val="left"/>
              <w:rPr>
                <w:sz w:val="22"/>
                <w:szCs w:val="22"/>
              </w:rPr>
            </w:pPr>
            <w:r w:rsidRPr="006B5F1C">
              <w:rPr>
                <w:sz w:val="22"/>
                <w:szCs w:val="22"/>
              </w:rPr>
              <w:t>Общее количество проведенных проб, в</w:t>
            </w:r>
            <w:r w:rsidRPr="006B5F1C">
              <w:rPr>
                <w:sz w:val="22"/>
                <w:szCs w:val="22"/>
              </w:rPr>
              <w:t>ы</w:t>
            </w:r>
            <w:r w:rsidRPr="006B5F1C">
              <w:rPr>
                <w:sz w:val="22"/>
                <w:szCs w:val="22"/>
              </w:rPr>
              <w:t>явивших несоответствие холодной воды с</w:t>
            </w:r>
            <w:r w:rsidRPr="006B5F1C">
              <w:rPr>
                <w:sz w:val="22"/>
                <w:szCs w:val="22"/>
              </w:rPr>
              <w:t>а</w:t>
            </w:r>
            <w:r w:rsidRPr="006B5F1C">
              <w:rPr>
                <w:sz w:val="22"/>
                <w:szCs w:val="22"/>
              </w:rPr>
              <w:t>нитарным нормам (предельно допустимой концентрации), в том числе по следующим показателям:</w:t>
            </w:r>
          </w:p>
        </w:tc>
        <w:tc>
          <w:tcPr>
            <w:tcW w:w="429" w:type="pct"/>
            <w:shd w:val="clear" w:color="auto" w:fill="auto"/>
            <w:vAlign w:val="center"/>
            <w:hideMark/>
          </w:tcPr>
          <w:p w:rsidR="005963D4" w:rsidRPr="006B5F1C" w:rsidRDefault="005963D4" w:rsidP="007907D5">
            <w:pPr>
              <w:jc w:val="center"/>
              <w:rPr>
                <w:sz w:val="22"/>
                <w:szCs w:val="22"/>
              </w:rPr>
            </w:pPr>
            <w:r w:rsidRPr="006B5F1C">
              <w:rPr>
                <w:sz w:val="22"/>
                <w:szCs w:val="22"/>
              </w:rPr>
              <w:t>ед.</w:t>
            </w:r>
          </w:p>
        </w:tc>
        <w:tc>
          <w:tcPr>
            <w:tcW w:w="961" w:type="pct"/>
            <w:shd w:val="clear" w:color="000000" w:fill="E3FAFD"/>
            <w:vAlign w:val="center"/>
          </w:tcPr>
          <w:p w:rsidR="005963D4" w:rsidRPr="00CD0A61" w:rsidRDefault="005963D4" w:rsidP="00CD0A61">
            <w:pPr>
              <w:jc w:val="center"/>
              <w:rPr>
                <w:sz w:val="18"/>
                <w:szCs w:val="18"/>
              </w:rPr>
            </w:pPr>
            <w:r w:rsidRPr="00CD0A61">
              <w:rPr>
                <w:sz w:val="18"/>
                <w:szCs w:val="18"/>
              </w:rPr>
              <w:t>1,00</w:t>
            </w:r>
          </w:p>
        </w:tc>
        <w:tc>
          <w:tcPr>
            <w:tcW w:w="846"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r>
      <w:tr w:rsidR="005963D4" w:rsidRPr="006B5F1C" w:rsidTr="002C49A5">
        <w:tc>
          <w:tcPr>
            <w:tcW w:w="548" w:type="pct"/>
            <w:shd w:val="clear" w:color="auto" w:fill="auto"/>
            <w:vAlign w:val="center"/>
            <w:hideMark/>
          </w:tcPr>
          <w:p w:rsidR="005963D4" w:rsidRPr="006B5F1C" w:rsidRDefault="005963D4" w:rsidP="007907D5">
            <w:pPr>
              <w:jc w:val="center"/>
              <w:rPr>
                <w:sz w:val="22"/>
                <w:szCs w:val="22"/>
              </w:rPr>
            </w:pPr>
            <w:r w:rsidRPr="006B5F1C">
              <w:rPr>
                <w:sz w:val="22"/>
                <w:szCs w:val="22"/>
              </w:rPr>
              <w:t>5.1</w:t>
            </w:r>
          </w:p>
        </w:tc>
        <w:tc>
          <w:tcPr>
            <w:tcW w:w="2216" w:type="pct"/>
            <w:shd w:val="clear" w:color="auto" w:fill="auto"/>
            <w:vAlign w:val="center"/>
            <w:hideMark/>
          </w:tcPr>
          <w:p w:rsidR="005963D4" w:rsidRPr="006B5F1C" w:rsidRDefault="005963D4" w:rsidP="007907D5">
            <w:pPr>
              <w:ind w:firstLineChars="100" w:firstLine="220"/>
              <w:jc w:val="left"/>
              <w:rPr>
                <w:sz w:val="22"/>
                <w:szCs w:val="22"/>
              </w:rPr>
            </w:pPr>
            <w:r w:rsidRPr="006B5F1C">
              <w:rPr>
                <w:sz w:val="22"/>
                <w:szCs w:val="22"/>
              </w:rPr>
              <w:t>мутность</w:t>
            </w:r>
          </w:p>
        </w:tc>
        <w:tc>
          <w:tcPr>
            <w:tcW w:w="429" w:type="pct"/>
            <w:shd w:val="clear" w:color="auto" w:fill="auto"/>
            <w:vAlign w:val="center"/>
            <w:hideMark/>
          </w:tcPr>
          <w:p w:rsidR="005963D4" w:rsidRPr="006B5F1C" w:rsidRDefault="005963D4" w:rsidP="007907D5">
            <w:pPr>
              <w:jc w:val="center"/>
              <w:rPr>
                <w:sz w:val="22"/>
                <w:szCs w:val="22"/>
              </w:rPr>
            </w:pPr>
            <w:r w:rsidRPr="006B5F1C">
              <w:rPr>
                <w:sz w:val="22"/>
                <w:szCs w:val="22"/>
              </w:rPr>
              <w:t>ед.</w:t>
            </w:r>
          </w:p>
        </w:tc>
        <w:tc>
          <w:tcPr>
            <w:tcW w:w="961"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c>
          <w:tcPr>
            <w:tcW w:w="846"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r>
      <w:tr w:rsidR="005963D4" w:rsidRPr="006B5F1C" w:rsidTr="002C49A5">
        <w:tc>
          <w:tcPr>
            <w:tcW w:w="548" w:type="pct"/>
            <w:shd w:val="clear" w:color="auto" w:fill="auto"/>
            <w:vAlign w:val="center"/>
            <w:hideMark/>
          </w:tcPr>
          <w:p w:rsidR="005963D4" w:rsidRPr="006B5F1C" w:rsidRDefault="005963D4" w:rsidP="007907D5">
            <w:pPr>
              <w:jc w:val="center"/>
              <w:rPr>
                <w:sz w:val="22"/>
                <w:szCs w:val="22"/>
              </w:rPr>
            </w:pPr>
            <w:r w:rsidRPr="006B5F1C">
              <w:rPr>
                <w:sz w:val="22"/>
                <w:szCs w:val="22"/>
              </w:rPr>
              <w:t>5.2</w:t>
            </w:r>
          </w:p>
        </w:tc>
        <w:tc>
          <w:tcPr>
            <w:tcW w:w="2216" w:type="pct"/>
            <w:shd w:val="clear" w:color="auto" w:fill="auto"/>
            <w:vAlign w:val="center"/>
            <w:hideMark/>
          </w:tcPr>
          <w:p w:rsidR="005963D4" w:rsidRPr="006B5F1C" w:rsidRDefault="005963D4" w:rsidP="007907D5">
            <w:pPr>
              <w:ind w:firstLineChars="100" w:firstLine="220"/>
              <w:jc w:val="left"/>
              <w:rPr>
                <w:sz w:val="22"/>
                <w:szCs w:val="22"/>
              </w:rPr>
            </w:pPr>
            <w:r w:rsidRPr="006B5F1C">
              <w:rPr>
                <w:sz w:val="22"/>
                <w:szCs w:val="22"/>
              </w:rPr>
              <w:t>цветность</w:t>
            </w:r>
          </w:p>
        </w:tc>
        <w:tc>
          <w:tcPr>
            <w:tcW w:w="429" w:type="pct"/>
            <w:shd w:val="clear" w:color="auto" w:fill="auto"/>
            <w:vAlign w:val="center"/>
            <w:hideMark/>
          </w:tcPr>
          <w:p w:rsidR="005963D4" w:rsidRPr="006B5F1C" w:rsidRDefault="005963D4" w:rsidP="007907D5">
            <w:pPr>
              <w:jc w:val="center"/>
              <w:rPr>
                <w:sz w:val="22"/>
                <w:szCs w:val="22"/>
              </w:rPr>
            </w:pPr>
            <w:r w:rsidRPr="006B5F1C">
              <w:rPr>
                <w:sz w:val="22"/>
                <w:szCs w:val="22"/>
              </w:rPr>
              <w:t>ед.</w:t>
            </w:r>
          </w:p>
        </w:tc>
        <w:tc>
          <w:tcPr>
            <w:tcW w:w="961"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c>
          <w:tcPr>
            <w:tcW w:w="846"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r>
      <w:tr w:rsidR="005963D4" w:rsidRPr="006B5F1C" w:rsidTr="002C49A5">
        <w:tc>
          <w:tcPr>
            <w:tcW w:w="548" w:type="pct"/>
            <w:shd w:val="clear" w:color="auto" w:fill="auto"/>
            <w:vAlign w:val="center"/>
            <w:hideMark/>
          </w:tcPr>
          <w:p w:rsidR="005963D4" w:rsidRPr="006B5F1C" w:rsidRDefault="005963D4" w:rsidP="007907D5">
            <w:pPr>
              <w:jc w:val="center"/>
              <w:rPr>
                <w:sz w:val="22"/>
                <w:szCs w:val="22"/>
              </w:rPr>
            </w:pPr>
            <w:r w:rsidRPr="006B5F1C">
              <w:rPr>
                <w:sz w:val="22"/>
                <w:szCs w:val="22"/>
              </w:rPr>
              <w:t>5.3</w:t>
            </w:r>
          </w:p>
        </w:tc>
        <w:tc>
          <w:tcPr>
            <w:tcW w:w="2216" w:type="pct"/>
            <w:shd w:val="clear" w:color="auto" w:fill="auto"/>
            <w:vAlign w:val="center"/>
            <w:hideMark/>
          </w:tcPr>
          <w:p w:rsidR="005963D4" w:rsidRPr="006B5F1C" w:rsidRDefault="005963D4" w:rsidP="007907D5">
            <w:pPr>
              <w:ind w:firstLineChars="100" w:firstLine="220"/>
              <w:jc w:val="left"/>
              <w:rPr>
                <w:sz w:val="22"/>
                <w:szCs w:val="22"/>
              </w:rPr>
            </w:pPr>
            <w:r w:rsidRPr="006B5F1C">
              <w:rPr>
                <w:sz w:val="22"/>
                <w:szCs w:val="22"/>
              </w:rPr>
              <w:t>хлор остаточный общий, в том числе:</w:t>
            </w:r>
          </w:p>
        </w:tc>
        <w:tc>
          <w:tcPr>
            <w:tcW w:w="429" w:type="pct"/>
            <w:shd w:val="clear" w:color="auto" w:fill="auto"/>
            <w:vAlign w:val="center"/>
            <w:hideMark/>
          </w:tcPr>
          <w:p w:rsidR="005963D4" w:rsidRPr="006B5F1C" w:rsidRDefault="005963D4" w:rsidP="007907D5">
            <w:pPr>
              <w:jc w:val="center"/>
              <w:rPr>
                <w:sz w:val="22"/>
                <w:szCs w:val="22"/>
              </w:rPr>
            </w:pPr>
            <w:r w:rsidRPr="006B5F1C">
              <w:rPr>
                <w:sz w:val="22"/>
                <w:szCs w:val="22"/>
              </w:rPr>
              <w:t>ед.</w:t>
            </w:r>
          </w:p>
        </w:tc>
        <w:tc>
          <w:tcPr>
            <w:tcW w:w="961"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c>
          <w:tcPr>
            <w:tcW w:w="846"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r>
      <w:tr w:rsidR="005963D4" w:rsidRPr="006B5F1C" w:rsidTr="002C49A5">
        <w:tc>
          <w:tcPr>
            <w:tcW w:w="548" w:type="pct"/>
            <w:shd w:val="clear" w:color="auto" w:fill="auto"/>
            <w:vAlign w:val="center"/>
            <w:hideMark/>
          </w:tcPr>
          <w:p w:rsidR="005963D4" w:rsidRPr="006B5F1C" w:rsidRDefault="005963D4" w:rsidP="007907D5">
            <w:pPr>
              <w:jc w:val="center"/>
              <w:rPr>
                <w:sz w:val="22"/>
                <w:szCs w:val="22"/>
              </w:rPr>
            </w:pPr>
            <w:r w:rsidRPr="006B5F1C">
              <w:rPr>
                <w:sz w:val="22"/>
                <w:szCs w:val="22"/>
              </w:rPr>
              <w:t>5.3.1</w:t>
            </w:r>
          </w:p>
        </w:tc>
        <w:tc>
          <w:tcPr>
            <w:tcW w:w="2216" w:type="pct"/>
            <w:shd w:val="clear" w:color="auto" w:fill="auto"/>
            <w:vAlign w:val="center"/>
            <w:hideMark/>
          </w:tcPr>
          <w:p w:rsidR="005963D4" w:rsidRPr="006B5F1C" w:rsidRDefault="005963D4" w:rsidP="007907D5">
            <w:pPr>
              <w:ind w:firstLineChars="200" w:firstLine="440"/>
              <w:jc w:val="left"/>
              <w:rPr>
                <w:sz w:val="22"/>
                <w:szCs w:val="22"/>
              </w:rPr>
            </w:pPr>
            <w:r w:rsidRPr="006B5F1C">
              <w:rPr>
                <w:sz w:val="22"/>
                <w:szCs w:val="22"/>
              </w:rPr>
              <w:t>хлор остаточный связанный</w:t>
            </w:r>
          </w:p>
        </w:tc>
        <w:tc>
          <w:tcPr>
            <w:tcW w:w="429" w:type="pct"/>
            <w:shd w:val="clear" w:color="auto" w:fill="auto"/>
            <w:vAlign w:val="center"/>
            <w:hideMark/>
          </w:tcPr>
          <w:p w:rsidR="005963D4" w:rsidRPr="006B5F1C" w:rsidRDefault="005963D4" w:rsidP="007907D5">
            <w:pPr>
              <w:jc w:val="center"/>
              <w:rPr>
                <w:sz w:val="22"/>
                <w:szCs w:val="22"/>
              </w:rPr>
            </w:pPr>
            <w:r w:rsidRPr="006B5F1C">
              <w:rPr>
                <w:sz w:val="22"/>
                <w:szCs w:val="22"/>
              </w:rPr>
              <w:t>ед.</w:t>
            </w:r>
          </w:p>
        </w:tc>
        <w:tc>
          <w:tcPr>
            <w:tcW w:w="961"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c>
          <w:tcPr>
            <w:tcW w:w="846"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r>
      <w:tr w:rsidR="005963D4" w:rsidRPr="006B5F1C" w:rsidTr="002C49A5">
        <w:tc>
          <w:tcPr>
            <w:tcW w:w="548" w:type="pct"/>
            <w:shd w:val="clear" w:color="auto" w:fill="auto"/>
            <w:vAlign w:val="center"/>
            <w:hideMark/>
          </w:tcPr>
          <w:p w:rsidR="005963D4" w:rsidRPr="006B5F1C" w:rsidRDefault="005963D4" w:rsidP="007907D5">
            <w:pPr>
              <w:jc w:val="center"/>
              <w:rPr>
                <w:sz w:val="22"/>
                <w:szCs w:val="22"/>
              </w:rPr>
            </w:pPr>
            <w:r w:rsidRPr="006B5F1C">
              <w:rPr>
                <w:sz w:val="22"/>
                <w:szCs w:val="22"/>
              </w:rPr>
              <w:t>5.3.2</w:t>
            </w:r>
          </w:p>
        </w:tc>
        <w:tc>
          <w:tcPr>
            <w:tcW w:w="2216" w:type="pct"/>
            <w:shd w:val="clear" w:color="auto" w:fill="auto"/>
            <w:vAlign w:val="center"/>
            <w:hideMark/>
          </w:tcPr>
          <w:p w:rsidR="005963D4" w:rsidRPr="006B5F1C" w:rsidRDefault="005963D4" w:rsidP="007907D5">
            <w:pPr>
              <w:ind w:firstLineChars="200" w:firstLine="440"/>
              <w:jc w:val="left"/>
              <w:rPr>
                <w:sz w:val="22"/>
                <w:szCs w:val="22"/>
              </w:rPr>
            </w:pPr>
            <w:r w:rsidRPr="006B5F1C">
              <w:rPr>
                <w:sz w:val="22"/>
                <w:szCs w:val="22"/>
              </w:rPr>
              <w:t>хлор остаточный свободный</w:t>
            </w:r>
          </w:p>
        </w:tc>
        <w:tc>
          <w:tcPr>
            <w:tcW w:w="429" w:type="pct"/>
            <w:shd w:val="clear" w:color="auto" w:fill="auto"/>
            <w:vAlign w:val="center"/>
            <w:hideMark/>
          </w:tcPr>
          <w:p w:rsidR="005963D4" w:rsidRPr="006B5F1C" w:rsidRDefault="005963D4" w:rsidP="007907D5">
            <w:pPr>
              <w:jc w:val="center"/>
              <w:rPr>
                <w:sz w:val="22"/>
                <w:szCs w:val="22"/>
              </w:rPr>
            </w:pPr>
            <w:r w:rsidRPr="006B5F1C">
              <w:rPr>
                <w:sz w:val="22"/>
                <w:szCs w:val="22"/>
              </w:rPr>
              <w:t>ед.</w:t>
            </w:r>
          </w:p>
        </w:tc>
        <w:tc>
          <w:tcPr>
            <w:tcW w:w="961"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c>
          <w:tcPr>
            <w:tcW w:w="846"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r>
      <w:tr w:rsidR="005963D4" w:rsidRPr="006B5F1C" w:rsidTr="002C49A5">
        <w:tc>
          <w:tcPr>
            <w:tcW w:w="548" w:type="pct"/>
            <w:shd w:val="clear" w:color="auto" w:fill="auto"/>
            <w:vAlign w:val="center"/>
            <w:hideMark/>
          </w:tcPr>
          <w:p w:rsidR="005963D4" w:rsidRPr="006B5F1C" w:rsidRDefault="005963D4" w:rsidP="007907D5">
            <w:pPr>
              <w:jc w:val="center"/>
              <w:rPr>
                <w:sz w:val="22"/>
                <w:szCs w:val="22"/>
              </w:rPr>
            </w:pPr>
            <w:r w:rsidRPr="006B5F1C">
              <w:rPr>
                <w:sz w:val="22"/>
                <w:szCs w:val="22"/>
              </w:rPr>
              <w:t>5.4</w:t>
            </w:r>
          </w:p>
        </w:tc>
        <w:tc>
          <w:tcPr>
            <w:tcW w:w="2216" w:type="pct"/>
            <w:shd w:val="clear" w:color="auto" w:fill="auto"/>
            <w:vAlign w:val="center"/>
            <w:hideMark/>
          </w:tcPr>
          <w:p w:rsidR="005963D4" w:rsidRPr="006B5F1C" w:rsidRDefault="005963D4" w:rsidP="007907D5">
            <w:pPr>
              <w:ind w:firstLineChars="100" w:firstLine="220"/>
              <w:jc w:val="left"/>
              <w:rPr>
                <w:sz w:val="22"/>
                <w:szCs w:val="22"/>
              </w:rPr>
            </w:pPr>
            <w:r w:rsidRPr="006B5F1C">
              <w:rPr>
                <w:sz w:val="22"/>
                <w:szCs w:val="22"/>
              </w:rPr>
              <w:t xml:space="preserve">общие </w:t>
            </w:r>
            <w:proofErr w:type="spellStart"/>
            <w:r w:rsidRPr="006B5F1C">
              <w:rPr>
                <w:sz w:val="22"/>
                <w:szCs w:val="22"/>
              </w:rPr>
              <w:t>колиформные</w:t>
            </w:r>
            <w:proofErr w:type="spellEnd"/>
            <w:r w:rsidRPr="006B5F1C">
              <w:rPr>
                <w:sz w:val="22"/>
                <w:szCs w:val="22"/>
              </w:rPr>
              <w:t xml:space="preserve"> бактерии</w:t>
            </w:r>
          </w:p>
        </w:tc>
        <w:tc>
          <w:tcPr>
            <w:tcW w:w="429" w:type="pct"/>
            <w:shd w:val="clear" w:color="auto" w:fill="auto"/>
            <w:vAlign w:val="center"/>
            <w:hideMark/>
          </w:tcPr>
          <w:p w:rsidR="005963D4" w:rsidRPr="006B5F1C" w:rsidRDefault="005963D4" w:rsidP="007907D5">
            <w:pPr>
              <w:jc w:val="center"/>
              <w:rPr>
                <w:sz w:val="22"/>
                <w:szCs w:val="22"/>
              </w:rPr>
            </w:pPr>
            <w:r w:rsidRPr="006B5F1C">
              <w:rPr>
                <w:sz w:val="22"/>
                <w:szCs w:val="22"/>
              </w:rPr>
              <w:t>ед.</w:t>
            </w:r>
          </w:p>
        </w:tc>
        <w:tc>
          <w:tcPr>
            <w:tcW w:w="961"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c>
          <w:tcPr>
            <w:tcW w:w="846"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r>
      <w:tr w:rsidR="005963D4" w:rsidRPr="006B5F1C" w:rsidTr="002C49A5">
        <w:tc>
          <w:tcPr>
            <w:tcW w:w="548" w:type="pct"/>
            <w:shd w:val="clear" w:color="auto" w:fill="auto"/>
            <w:vAlign w:val="center"/>
            <w:hideMark/>
          </w:tcPr>
          <w:p w:rsidR="005963D4" w:rsidRPr="006B5F1C" w:rsidRDefault="005963D4" w:rsidP="007907D5">
            <w:pPr>
              <w:jc w:val="center"/>
              <w:rPr>
                <w:sz w:val="22"/>
                <w:szCs w:val="22"/>
              </w:rPr>
            </w:pPr>
            <w:r w:rsidRPr="006B5F1C">
              <w:rPr>
                <w:sz w:val="22"/>
                <w:szCs w:val="22"/>
              </w:rPr>
              <w:t>5.5</w:t>
            </w:r>
          </w:p>
        </w:tc>
        <w:tc>
          <w:tcPr>
            <w:tcW w:w="2216" w:type="pct"/>
            <w:shd w:val="clear" w:color="auto" w:fill="auto"/>
            <w:vAlign w:val="center"/>
            <w:hideMark/>
          </w:tcPr>
          <w:p w:rsidR="005963D4" w:rsidRPr="006B5F1C" w:rsidRDefault="005963D4" w:rsidP="007907D5">
            <w:pPr>
              <w:ind w:firstLineChars="100" w:firstLine="220"/>
              <w:jc w:val="left"/>
              <w:rPr>
                <w:sz w:val="22"/>
                <w:szCs w:val="22"/>
              </w:rPr>
            </w:pPr>
            <w:proofErr w:type="spellStart"/>
            <w:r w:rsidRPr="006B5F1C">
              <w:rPr>
                <w:sz w:val="22"/>
                <w:szCs w:val="22"/>
              </w:rPr>
              <w:t>термотолерантные</w:t>
            </w:r>
            <w:proofErr w:type="spellEnd"/>
            <w:r w:rsidRPr="006B5F1C">
              <w:rPr>
                <w:sz w:val="22"/>
                <w:szCs w:val="22"/>
              </w:rPr>
              <w:t xml:space="preserve"> </w:t>
            </w:r>
            <w:proofErr w:type="spellStart"/>
            <w:r w:rsidRPr="006B5F1C">
              <w:rPr>
                <w:sz w:val="22"/>
                <w:szCs w:val="22"/>
              </w:rPr>
              <w:t>колиформные</w:t>
            </w:r>
            <w:proofErr w:type="spellEnd"/>
            <w:r w:rsidRPr="006B5F1C">
              <w:rPr>
                <w:sz w:val="22"/>
                <w:szCs w:val="22"/>
              </w:rPr>
              <w:t xml:space="preserve"> бакт</w:t>
            </w:r>
            <w:r w:rsidRPr="006B5F1C">
              <w:rPr>
                <w:sz w:val="22"/>
                <w:szCs w:val="22"/>
              </w:rPr>
              <w:t>е</w:t>
            </w:r>
            <w:r w:rsidRPr="006B5F1C">
              <w:rPr>
                <w:sz w:val="22"/>
                <w:szCs w:val="22"/>
              </w:rPr>
              <w:t>рии</w:t>
            </w:r>
          </w:p>
        </w:tc>
        <w:tc>
          <w:tcPr>
            <w:tcW w:w="429" w:type="pct"/>
            <w:shd w:val="clear" w:color="auto" w:fill="auto"/>
            <w:vAlign w:val="center"/>
            <w:hideMark/>
          </w:tcPr>
          <w:p w:rsidR="005963D4" w:rsidRPr="006B5F1C" w:rsidRDefault="005963D4" w:rsidP="007907D5">
            <w:pPr>
              <w:jc w:val="center"/>
              <w:rPr>
                <w:sz w:val="22"/>
                <w:szCs w:val="22"/>
              </w:rPr>
            </w:pPr>
            <w:r w:rsidRPr="006B5F1C">
              <w:rPr>
                <w:sz w:val="22"/>
                <w:szCs w:val="22"/>
              </w:rPr>
              <w:t>ед.</w:t>
            </w:r>
          </w:p>
        </w:tc>
        <w:tc>
          <w:tcPr>
            <w:tcW w:w="961"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c>
          <w:tcPr>
            <w:tcW w:w="846" w:type="pct"/>
            <w:shd w:val="clear" w:color="000000" w:fill="E3FAFD"/>
            <w:vAlign w:val="center"/>
          </w:tcPr>
          <w:p w:rsidR="005963D4" w:rsidRPr="00CD0A61" w:rsidRDefault="005963D4" w:rsidP="00CD0A61">
            <w:pPr>
              <w:jc w:val="center"/>
              <w:rPr>
                <w:sz w:val="18"/>
                <w:szCs w:val="18"/>
              </w:rPr>
            </w:pPr>
            <w:r w:rsidRPr="00CD0A61">
              <w:rPr>
                <w:sz w:val="18"/>
                <w:szCs w:val="18"/>
              </w:rPr>
              <w:t>0,00</w:t>
            </w:r>
          </w:p>
        </w:tc>
      </w:tr>
    </w:tbl>
    <w:p w:rsidR="00F57DBD" w:rsidRPr="006B5F1C" w:rsidRDefault="00F57DBD" w:rsidP="006F3032">
      <w:pPr>
        <w:pStyle w:val="Aff7"/>
      </w:pPr>
    </w:p>
    <w:p w:rsidR="00333650" w:rsidRPr="006B5F1C" w:rsidRDefault="006F3032" w:rsidP="006F3032">
      <w:pPr>
        <w:pStyle w:val="Aff7"/>
      </w:pPr>
      <w:r w:rsidRPr="006B5F1C">
        <w:t>Для обеспечения потребителей качественной питьевой водой рекомендуется рассмотреть варианты</w:t>
      </w:r>
      <w:r w:rsidR="003F1B28" w:rsidRPr="006B5F1C">
        <w:t xml:space="preserve"> установок </w:t>
      </w:r>
      <w:r w:rsidR="008D663D" w:rsidRPr="006B5F1C">
        <w:t xml:space="preserve">на водозаборных сооружениях </w:t>
      </w:r>
      <w:r w:rsidR="003F1B28" w:rsidRPr="006B5F1C">
        <w:t xml:space="preserve">станций очистки воды, предусматривающие обеззараживание воды, а также снижение показателей жесткости. </w:t>
      </w:r>
    </w:p>
    <w:p w:rsidR="00333650" w:rsidRPr="006B5F1C" w:rsidRDefault="00333650" w:rsidP="00CE148D">
      <w:pPr>
        <w:pStyle w:val="Aff7"/>
      </w:pPr>
    </w:p>
    <w:p w:rsidR="00A96DE7" w:rsidRPr="006B5F1C" w:rsidRDefault="00595191" w:rsidP="00CE148D">
      <w:pPr>
        <w:pStyle w:val="4"/>
        <w:rPr>
          <w:rFonts w:cs="Times New Roman"/>
        </w:rPr>
      </w:pPr>
      <w:r w:rsidRPr="006B5F1C">
        <w:rPr>
          <w:rFonts w:cs="Times New Roman"/>
        </w:rPr>
        <w:lastRenderedPageBreak/>
        <w:t xml:space="preserve">1.4.3 </w:t>
      </w:r>
      <w:r w:rsidR="001975D0" w:rsidRPr="006B5F1C">
        <w:rPr>
          <w:rFonts w:cs="Times New Roman"/>
        </w:rPr>
        <w:t>О</w:t>
      </w:r>
      <w:r w:rsidR="00A96DE7" w:rsidRPr="006B5F1C">
        <w:rPr>
          <w:rFonts w:cs="Times New Roman"/>
        </w:rPr>
        <w:t>писание</w:t>
      </w:r>
      <w:r w:rsidR="00341439" w:rsidRPr="006B5F1C">
        <w:rPr>
          <w:rFonts w:cs="Times New Roman"/>
        </w:rPr>
        <w:t xml:space="preserve"> </w:t>
      </w:r>
      <w:r w:rsidR="00A96DE7" w:rsidRPr="006B5F1C">
        <w:rPr>
          <w:rFonts w:cs="Times New Roman"/>
        </w:rPr>
        <w:t>состояния</w:t>
      </w:r>
      <w:r w:rsidR="00341439" w:rsidRPr="006B5F1C">
        <w:rPr>
          <w:rFonts w:cs="Times New Roman"/>
        </w:rPr>
        <w:t xml:space="preserve"> </w:t>
      </w:r>
      <w:r w:rsidR="00A96DE7" w:rsidRPr="006B5F1C">
        <w:rPr>
          <w:rFonts w:cs="Times New Roman"/>
        </w:rPr>
        <w:t>и</w:t>
      </w:r>
      <w:r w:rsidR="00341439" w:rsidRPr="006B5F1C">
        <w:rPr>
          <w:rFonts w:cs="Times New Roman"/>
        </w:rPr>
        <w:t xml:space="preserve"> </w:t>
      </w:r>
      <w:r w:rsidR="00A96DE7" w:rsidRPr="006B5F1C">
        <w:rPr>
          <w:rFonts w:cs="Times New Roman"/>
        </w:rPr>
        <w:t>функционирования</w:t>
      </w:r>
      <w:r w:rsidR="00341439" w:rsidRPr="006B5F1C">
        <w:rPr>
          <w:rFonts w:cs="Times New Roman"/>
        </w:rPr>
        <w:t xml:space="preserve"> </w:t>
      </w:r>
      <w:r w:rsidR="00A96DE7" w:rsidRPr="006B5F1C">
        <w:rPr>
          <w:rFonts w:cs="Times New Roman"/>
        </w:rPr>
        <w:t>существующих</w:t>
      </w:r>
      <w:r w:rsidR="00341439" w:rsidRPr="006B5F1C">
        <w:rPr>
          <w:rFonts w:cs="Times New Roman"/>
        </w:rPr>
        <w:t xml:space="preserve"> </w:t>
      </w:r>
      <w:r w:rsidR="00A96DE7" w:rsidRPr="006B5F1C">
        <w:rPr>
          <w:rFonts w:cs="Times New Roman"/>
        </w:rPr>
        <w:t>насосных</w:t>
      </w:r>
      <w:r w:rsidR="008747B8" w:rsidRPr="006B5F1C">
        <w:rPr>
          <w:rFonts w:cs="Times New Roman"/>
        </w:rPr>
        <w:t xml:space="preserve"> </w:t>
      </w:r>
      <w:r w:rsidR="00A96DE7" w:rsidRPr="006B5F1C">
        <w:rPr>
          <w:rFonts w:cs="Times New Roman"/>
        </w:rPr>
        <w:t>централ</w:t>
      </w:r>
      <w:r w:rsidR="00A96DE7" w:rsidRPr="006B5F1C">
        <w:rPr>
          <w:rFonts w:cs="Times New Roman"/>
        </w:rPr>
        <w:t>и</w:t>
      </w:r>
      <w:r w:rsidR="00A96DE7" w:rsidRPr="006B5F1C">
        <w:rPr>
          <w:rFonts w:cs="Times New Roman"/>
        </w:rPr>
        <w:t>зованных станций, в том числе оценку энергоэффективности</w:t>
      </w:r>
      <w:r w:rsidR="00341439" w:rsidRPr="006B5F1C">
        <w:rPr>
          <w:rFonts w:cs="Times New Roman"/>
        </w:rPr>
        <w:t xml:space="preserve"> </w:t>
      </w:r>
      <w:r w:rsidR="00A96DE7" w:rsidRPr="006B5F1C">
        <w:rPr>
          <w:rFonts w:cs="Times New Roman"/>
        </w:rPr>
        <w:t>подачи</w:t>
      </w:r>
      <w:r w:rsidR="005126D3" w:rsidRPr="006B5F1C">
        <w:rPr>
          <w:rFonts w:cs="Times New Roman"/>
        </w:rPr>
        <w:t xml:space="preserve"> </w:t>
      </w:r>
      <w:r w:rsidR="00A96DE7" w:rsidRPr="006B5F1C">
        <w:rPr>
          <w:rFonts w:cs="Times New Roman"/>
        </w:rPr>
        <w:t>воды, которая оц</w:t>
      </w:r>
      <w:r w:rsidR="00A96DE7" w:rsidRPr="006B5F1C">
        <w:rPr>
          <w:rFonts w:cs="Times New Roman"/>
        </w:rPr>
        <w:t>е</w:t>
      </w:r>
      <w:r w:rsidR="00A96DE7" w:rsidRPr="006B5F1C">
        <w:rPr>
          <w:rFonts w:cs="Times New Roman"/>
        </w:rPr>
        <w:t>нивается как соотношение удельного расхода электрической</w:t>
      </w:r>
      <w:r w:rsidR="006B00BB" w:rsidRPr="006B5F1C">
        <w:rPr>
          <w:rFonts w:cs="Times New Roman"/>
        </w:rPr>
        <w:t xml:space="preserve"> </w:t>
      </w:r>
      <w:r w:rsidR="00A96DE7" w:rsidRPr="006B5F1C">
        <w:rPr>
          <w:rFonts w:cs="Times New Roman"/>
        </w:rPr>
        <w:t>энергии,</w:t>
      </w:r>
      <w:r w:rsidR="00341439" w:rsidRPr="006B5F1C">
        <w:rPr>
          <w:rFonts w:cs="Times New Roman"/>
        </w:rPr>
        <w:t xml:space="preserve"> </w:t>
      </w:r>
      <w:r w:rsidR="00A96DE7" w:rsidRPr="006B5F1C">
        <w:rPr>
          <w:rFonts w:cs="Times New Roman"/>
        </w:rPr>
        <w:t>необходимой</w:t>
      </w:r>
      <w:r w:rsidR="00341439" w:rsidRPr="006B5F1C">
        <w:rPr>
          <w:rFonts w:cs="Times New Roman"/>
        </w:rPr>
        <w:t xml:space="preserve"> </w:t>
      </w:r>
      <w:r w:rsidR="00A96DE7" w:rsidRPr="006B5F1C">
        <w:rPr>
          <w:rFonts w:cs="Times New Roman"/>
        </w:rPr>
        <w:t>для</w:t>
      </w:r>
      <w:r w:rsidR="00341439" w:rsidRPr="006B5F1C">
        <w:rPr>
          <w:rFonts w:cs="Times New Roman"/>
        </w:rPr>
        <w:t xml:space="preserve"> </w:t>
      </w:r>
      <w:r w:rsidR="00A96DE7" w:rsidRPr="006B5F1C">
        <w:rPr>
          <w:rFonts w:cs="Times New Roman"/>
        </w:rPr>
        <w:t>подачи</w:t>
      </w:r>
      <w:r w:rsidR="00341439" w:rsidRPr="006B5F1C">
        <w:rPr>
          <w:rFonts w:cs="Times New Roman"/>
        </w:rPr>
        <w:t xml:space="preserve"> </w:t>
      </w:r>
      <w:r w:rsidR="00A96DE7" w:rsidRPr="006B5F1C">
        <w:rPr>
          <w:rFonts w:cs="Times New Roman"/>
        </w:rPr>
        <w:t>установленного</w:t>
      </w:r>
      <w:r w:rsidR="00341439" w:rsidRPr="006B5F1C">
        <w:rPr>
          <w:rFonts w:cs="Times New Roman"/>
        </w:rPr>
        <w:t xml:space="preserve"> </w:t>
      </w:r>
      <w:r w:rsidR="00A96DE7" w:rsidRPr="006B5F1C">
        <w:rPr>
          <w:rFonts w:cs="Times New Roman"/>
        </w:rPr>
        <w:t>объема</w:t>
      </w:r>
      <w:r w:rsidR="00341439" w:rsidRPr="006B5F1C">
        <w:rPr>
          <w:rFonts w:cs="Times New Roman"/>
        </w:rPr>
        <w:t xml:space="preserve"> </w:t>
      </w:r>
      <w:r w:rsidR="00A96DE7" w:rsidRPr="006B5F1C">
        <w:rPr>
          <w:rFonts w:cs="Times New Roman"/>
        </w:rPr>
        <w:t>воды,</w:t>
      </w:r>
      <w:r w:rsidR="00341439" w:rsidRPr="006B5F1C">
        <w:rPr>
          <w:rFonts w:cs="Times New Roman"/>
        </w:rPr>
        <w:t xml:space="preserve"> </w:t>
      </w:r>
      <w:r w:rsidR="00A96DE7" w:rsidRPr="006B5F1C">
        <w:rPr>
          <w:rFonts w:cs="Times New Roman"/>
        </w:rPr>
        <w:t>и</w:t>
      </w:r>
      <w:r w:rsidR="005126D3" w:rsidRPr="006B5F1C">
        <w:rPr>
          <w:rFonts w:cs="Times New Roman"/>
        </w:rPr>
        <w:t xml:space="preserve"> </w:t>
      </w:r>
      <w:r w:rsidR="00A96DE7" w:rsidRPr="006B5F1C">
        <w:rPr>
          <w:rFonts w:cs="Times New Roman"/>
        </w:rPr>
        <w:t>установленного уровня напора (давления)</w:t>
      </w:r>
    </w:p>
    <w:p w:rsidR="006F3032" w:rsidRPr="006B5F1C" w:rsidRDefault="00F968EA" w:rsidP="00CE148D">
      <w:pPr>
        <w:pStyle w:val="Aff7"/>
      </w:pPr>
      <w:r w:rsidRPr="006B5F1C">
        <w:t xml:space="preserve">На территории </w:t>
      </w:r>
      <w:r w:rsidR="00AF2861" w:rsidRPr="006B5F1C">
        <w:t>поселения</w:t>
      </w:r>
      <w:r w:rsidRPr="006B5F1C">
        <w:t xml:space="preserve"> водоснабжение осуществляется по следующей схеме: вода, з</w:t>
      </w:r>
      <w:r w:rsidRPr="006B5F1C">
        <w:t>а</w:t>
      </w:r>
      <w:r w:rsidRPr="006B5F1C">
        <w:t>бираемая из скважин, подается непосредственно в распределительную сеть и далее к водора</w:t>
      </w:r>
      <w:r w:rsidRPr="006B5F1C">
        <w:t>з</w:t>
      </w:r>
      <w:r w:rsidRPr="006B5F1C">
        <w:t xml:space="preserve">борным колонкам или к потребителю. </w:t>
      </w:r>
      <w:r w:rsidR="00B13712" w:rsidRPr="006B5F1C">
        <w:t xml:space="preserve">Характеристика </w:t>
      </w:r>
      <w:proofErr w:type="gramStart"/>
      <w:r w:rsidR="00B13712" w:rsidRPr="006B5F1C">
        <w:t>насосного оборудования, установленн</w:t>
      </w:r>
      <w:r w:rsidR="00B13712" w:rsidRPr="006B5F1C">
        <w:t>о</w:t>
      </w:r>
      <w:r w:rsidR="00B13712" w:rsidRPr="006B5F1C">
        <w:t>го на источниках водоснабжения приведена</w:t>
      </w:r>
      <w:proofErr w:type="gramEnd"/>
      <w:r w:rsidR="00B13712" w:rsidRPr="006B5F1C">
        <w:t xml:space="preserve"> в таблице ниже.</w:t>
      </w:r>
    </w:p>
    <w:p w:rsidR="00F968EA" w:rsidRPr="006B5F1C" w:rsidRDefault="00F968EA" w:rsidP="00CE148D">
      <w:pPr>
        <w:pStyle w:val="Aff7"/>
      </w:pPr>
    </w:p>
    <w:p w:rsidR="00F968EA" w:rsidRPr="006B5F1C" w:rsidRDefault="00F968EA" w:rsidP="00CE148D">
      <w:pPr>
        <w:spacing w:before="10"/>
        <w:ind w:right="-20"/>
        <w:jc w:val="center"/>
        <w:rPr>
          <w:sz w:val="18"/>
          <w:szCs w:val="20"/>
        </w:rPr>
      </w:pPr>
      <w:r w:rsidRPr="006B5F1C">
        <w:rPr>
          <w:noProof/>
        </w:rPr>
        <w:drawing>
          <wp:inline distT="0" distB="0" distL="0" distR="0" wp14:anchorId="24ACBB88" wp14:editId="11A30A07">
            <wp:extent cx="4168140" cy="2796540"/>
            <wp:effectExtent l="0" t="0" r="381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t="5791"/>
                    <a:stretch>
                      <a:fillRect/>
                    </a:stretch>
                  </pic:blipFill>
                  <pic:spPr bwMode="auto">
                    <a:xfrm>
                      <a:off x="0" y="0"/>
                      <a:ext cx="4168140" cy="2796540"/>
                    </a:xfrm>
                    <a:prstGeom prst="rect">
                      <a:avLst/>
                    </a:prstGeom>
                    <a:noFill/>
                    <a:ln>
                      <a:noFill/>
                    </a:ln>
                  </pic:spPr>
                </pic:pic>
              </a:graphicData>
            </a:graphic>
          </wp:inline>
        </w:drawing>
      </w:r>
    </w:p>
    <w:p w:rsidR="00F968EA" w:rsidRPr="006B5F1C" w:rsidRDefault="00FD4887" w:rsidP="00FD4887">
      <w:pPr>
        <w:pStyle w:val="afc"/>
        <w:jc w:val="center"/>
      </w:pPr>
      <w:r w:rsidRPr="006B5F1C">
        <w:t xml:space="preserve">Рисунок </w:t>
      </w:r>
      <w:fldSimple w:instr=" SEQ Рисунок \* ARABIC ">
        <w:r w:rsidRPr="006B5F1C">
          <w:rPr>
            <w:noProof/>
          </w:rPr>
          <w:t>1</w:t>
        </w:r>
      </w:fldSimple>
      <w:r w:rsidRPr="006B5F1C">
        <w:t xml:space="preserve"> </w:t>
      </w:r>
      <w:r w:rsidR="00F968EA" w:rsidRPr="006B5F1C">
        <w:t>Структура системы водоснабжения</w:t>
      </w:r>
    </w:p>
    <w:p w:rsidR="00F968EA" w:rsidRPr="006B5F1C" w:rsidRDefault="00F968EA" w:rsidP="00CE148D">
      <w:pPr>
        <w:jc w:val="center"/>
        <w:rPr>
          <w:i/>
        </w:rPr>
      </w:pPr>
      <w:r w:rsidRPr="006B5F1C">
        <w:rPr>
          <w:i/>
        </w:rPr>
        <w:t>1 — скважина; 2 — погружной насос; 3 — магистральный трубопровод; 4 – водонапорная башня; 5 – потребители.</w:t>
      </w:r>
    </w:p>
    <w:p w:rsidR="00F968EA" w:rsidRPr="006B5F1C" w:rsidRDefault="00F968EA" w:rsidP="00CE148D">
      <w:pPr>
        <w:ind w:right="-2"/>
      </w:pPr>
    </w:p>
    <w:p w:rsidR="00F968EA" w:rsidRPr="006B5F1C" w:rsidRDefault="00F968EA" w:rsidP="00CE148D">
      <w:pPr>
        <w:pStyle w:val="Aff7"/>
      </w:pPr>
      <w:r w:rsidRPr="006B5F1C">
        <w:t>Для поддержания требуемого уровня давления в распределительной сети используются водонапорные башни.</w:t>
      </w:r>
      <w:r w:rsidR="00585D13" w:rsidRPr="006B5F1C">
        <w:t xml:space="preserve"> </w:t>
      </w:r>
    </w:p>
    <w:p w:rsidR="00B13712" w:rsidRPr="006B5F1C" w:rsidRDefault="00B1371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B13712" w:rsidRPr="006B5F1C" w:rsidSect="005B60D5">
          <w:pgSz w:w="11906" w:h="16838"/>
          <w:pgMar w:top="1134" w:right="851" w:bottom="1134" w:left="1134" w:header="709" w:footer="709" w:gutter="0"/>
          <w:cols w:space="708"/>
          <w:docGrid w:linePitch="360"/>
        </w:sectPr>
      </w:pPr>
    </w:p>
    <w:p w:rsidR="00B13712" w:rsidRPr="006B5F1C" w:rsidRDefault="00B13712" w:rsidP="00B13712">
      <w:pPr>
        <w:pStyle w:val="afc"/>
      </w:pPr>
      <w:r w:rsidRPr="006B5F1C">
        <w:lastRenderedPageBreak/>
        <w:t xml:space="preserve">Таблица </w:t>
      </w:r>
      <w:fldSimple w:instr=" SEQ Таблица \* ARABIC ">
        <w:r w:rsidR="006B5F1C">
          <w:rPr>
            <w:noProof/>
          </w:rPr>
          <w:t>6</w:t>
        </w:r>
      </w:fldSimple>
      <w:r w:rsidRPr="006B5F1C">
        <w:t xml:space="preserve"> - Техническая характеристика насосного оборудования систем централизованного водоснабжения</w:t>
      </w:r>
    </w:p>
    <w:tbl>
      <w:tblPr>
        <w:tblW w:w="5000" w:type="pct"/>
        <w:tblLayout w:type="fixed"/>
        <w:tblLook w:val="0000" w:firstRow="0" w:lastRow="0" w:firstColumn="0" w:lastColumn="0" w:noHBand="0" w:noVBand="0"/>
      </w:tblPr>
      <w:tblGrid>
        <w:gridCol w:w="1378"/>
        <w:gridCol w:w="1582"/>
        <w:gridCol w:w="943"/>
        <w:gridCol w:w="562"/>
        <w:gridCol w:w="952"/>
        <w:gridCol w:w="899"/>
        <w:gridCol w:w="1023"/>
        <w:gridCol w:w="757"/>
        <w:gridCol w:w="878"/>
        <w:gridCol w:w="710"/>
        <w:gridCol w:w="739"/>
        <w:gridCol w:w="719"/>
        <w:gridCol w:w="961"/>
        <w:gridCol w:w="985"/>
        <w:gridCol w:w="784"/>
        <w:gridCol w:w="914"/>
      </w:tblGrid>
      <w:tr w:rsidR="005963D4" w:rsidRPr="006B5F1C" w:rsidTr="005963D4">
        <w:trPr>
          <w:cantSplit/>
          <w:tblHeader/>
        </w:trPr>
        <w:tc>
          <w:tcPr>
            <w:tcW w:w="466" w:type="pct"/>
            <w:vMerge w:val="restart"/>
            <w:tcBorders>
              <w:top w:val="single" w:sz="4" w:space="0" w:color="000000"/>
              <w:left w:val="single" w:sz="4" w:space="0" w:color="000000"/>
            </w:tcBorders>
            <w:vAlign w:val="center"/>
          </w:tcPr>
          <w:p w:rsidR="009F07A0" w:rsidRPr="006B5F1C" w:rsidRDefault="009F07A0" w:rsidP="009F07A0">
            <w:pPr>
              <w:pStyle w:val="Aff7"/>
              <w:ind w:firstLine="0"/>
              <w:jc w:val="center"/>
              <w:rPr>
                <w:sz w:val="20"/>
                <w:szCs w:val="20"/>
              </w:rPr>
            </w:pPr>
            <w:r w:rsidRPr="006B5F1C">
              <w:rPr>
                <w:sz w:val="20"/>
                <w:szCs w:val="20"/>
              </w:rPr>
              <w:t>Источник водоснабж</w:t>
            </w:r>
            <w:r w:rsidRPr="006B5F1C">
              <w:rPr>
                <w:sz w:val="20"/>
                <w:szCs w:val="20"/>
              </w:rPr>
              <w:t>е</w:t>
            </w:r>
            <w:r w:rsidRPr="006B5F1C">
              <w:rPr>
                <w:sz w:val="20"/>
                <w:szCs w:val="20"/>
              </w:rPr>
              <w:t>ния</w:t>
            </w:r>
          </w:p>
        </w:tc>
        <w:tc>
          <w:tcPr>
            <w:tcW w:w="535" w:type="pct"/>
            <w:vMerge w:val="restart"/>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r w:rsidRPr="006B5F1C">
              <w:rPr>
                <w:sz w:val="20"/>
                <w:szCs w:val="20"/>
              </w:rPr>
              <w:t>Тип насосного оборудования</w:t>
            </w:r>
          </w:p>
        </w:tc>
        <w:tc>
          <w:tcPr>
            <w:tcW w:w="319" w:type="pct"/>
            <w:vMerge w:val="restart"/>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r w:rsidRPr="006B5F1C">
              <w:rPr>
                <w:sz w:val="20"/>
                <w:szCs w:val="20"/>
              </w:rPr>
              <w:t>Часовая произв.</w:t>
            </w:r>
          </w:p>
          <w:p w:rsidR="009F07A0" w:rsidRPr="006B5F1C" w:rsidRDefault="009F07A0" w:rsidP="009F07A0">
            <w:pPr>
              <w:pStyle w:val="Aff7"/>
              <w:ind w:firstLine="0"/>
              <w:jc w:val="center"/>
              <w:rPr>
                <w:sz w:val="20"/>
                <w:szCs w:val="20"/>
              </w:rPr>
            </w:pPr>
            <w:r w:rsidRPr="006B5F1C">
              <w:rPr>
                <w:sz w:val="20"/>
                <w:szCs w:val="20"/>
              </w:rPr>
              <w:t>мо</w:t>
            </w:r>
            <w:r w:rsidRPr="006B5F1C">
              <w:rPr>
                <w:sz w:val="20"/>
                <w:szCs w:val="20"/>
              </w:rPr>
              <w:t>щ</w:t>
            </w:r>
            <w:r w:rsidRPr="006B5F1C">
              <w:rPr>
                <w:sz w:val="20"/>
                <w:szCs w:val="20"/>
              </w:rPr>
              <w:t>ность</w:t>
            </w:r>
          </w:p>
          <w:p w:rsidR="009F07A0" w:rsidRPr="006B5F1C" w:rsidRDefault="009F07A0" w:rsidP="009F07A0">
            <w:pPr>
              <w:pStyle w:val="Aff7"/>
              <w:ind w:firstLine="0"/>
              <w:jc w:val="center"/>
              <w:rPr>
                <w:sz w:val="20"/>
                <w:szCs w:val="20"/>
              </w:rPr>
            </w:pPr>
            <w:r w:rsidRPr="006B5F1C">
              <w:rPr>
                <w:sz w:val="20"/>
                <w:szCs w:val="20"/>
              </w:rPr>
              <w:t>м.3</w:t>
            </w:r>
          </w:p>
        </w:tc>
        <w:tc>
          <w:tcPr>
            <w:tcW w:w="190" w:type="pct"/>
            <w:vMerge w:val="restart"/>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r w:rsidRPr="006B5F1C">
              <w:rPr>
                <w:sz w:val="20"/>
                <w:szCs w:val="20"/>
              </w:rPr>
              <w:t>КПД</w:t>
            </w:r>
          </w:p>
        </w:tc>
        <w:tc>
          <w:tcPr>
            <w:tcW w:w="1524" w:type="pct"/>
            <w:gridSpan w:val="5"/>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r w:rsidRPr="006B5F1C">
              <w:rPr>
                <w:sz w:val="20"/>
                <w:szCs w:val="20"/>
              </w:rPr>
              <w:t>Использование годового фонда времени (часы) ( в регул</w:t>
            </w:r>
            <w:proofErr w:type="gramStart"/>
            <w:r w:rsidRPr="006B5F1C">
              <w:rPr>
                <w:sz w:val="20"/>
                <w:szCs w:val="20"/>
              </w:rPr>
              <w:t>.</w:t>
            </w:r>
            <w:proofErr w:type="gramEnd"/>
            <w:r w:rsidRPr="006B5F1C">
              <w:rPr>
                <w:sz w:val="20"/>
                <w:szCs w:val="20"/>
              </w:rPr>
              <w:t xml:space="preserve"> </w:t>
            </w:r>
            <w:proofErr w:type="gramStart"/>
            <w:r w:rsidRPr="006B5F1C">
              <w:rPr>
                <w:sz w:val="20"/>
                <w:szCs w:val="20"/>
              </w:rPr>
              <w:t>п</w:t>
            </w:r>
            <w:proofErr w:type="gramEnd"/>
            <w:r w:rsidRPr="006B5F1C">
              <w:rPr>
                <w:sz w:val="20"/>
                <w:szCs w:val="20"/>
              </w:rPr>
              <w:t>ериоде)</w:t>
            </w:r>
          </w:p>
        </w:tc>
        <w:tc>
          <w:tcPr>
            <w:tcW w:w="240" w:type="pct"/>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rsidR="009F07A0" w:rsidRPr="006B5F1C" w:rsidRDefault="009F07A0" w:rsidP="009F07A0">
            <w:pPr>
              <w:pStyle w:val="Aff7"/>
              <w:ind w:firstLine="0"/>
              <w:jc w:val="center"/>
              <w:rPr>
                <w:sz w:val="20"/>
                <w:szCs w:val="20"/>
              </w:rPr>
            </w:pPr>
            <w:proofErr w:type="spellStart"/>
            <w:r w:rsidRPr="006B5F1C">
              <w:rPr>
                <w:sz w:val="20"/>
                <w:szCs w:val="20"/>
              </w:rPr>
              <w:t>К</w:t>
            </w:r>
            <w:r w:rsidRPr="006B5F1C">
              <w:rPr>
                <w:sz w:val="20"/>
                <w:szCs w:val="20"/>
              </w:rPr>
              <w:t>о</w:t>
            </w:r>
            <w:r w:rsidRPr="006B5F1C">
              <w:rPr>
                <w:sz w:val="20"/>
                <w:szCs w:val="20"/>
              </w:rPr>
              <w:t>эф</w:t>
            </w:r>
            <w:proofErr w:type="spellEnd"/>
            <w:r w:rsidRPr="006B5F1C">
              <w:rPr>
                <w:sz w:val="20"/>
                <w:szCs w:val="20"/>
              </w:rPr>
              <w:t xml:space="preserve">. </w:t>
            </w:r>
            <w:proofErr w:type="spellStart"/>
            <w:r w:rsidRPr="006B5F1C">
              <w:rPr>
                <w:sz w:val="20"/>
                <w:szCs w:val="20"/>
              </w:rPr>
              <w:t>з</w:t>
            </w:r>
            <w:r w:rsidRPr="006B5F1C">
              <w:rPr>
                <w:sz w:val="20"/>
                <w:szCs w:val="20"/>
              </w:rPr>
              <w:t>а</w:t>
            </w:r>
            <w:r w:rsidRPr="006B5F1C">
              <w:rPr>
                <w:sz w:val="20"/>
                <w:szCs w:val="20"/>
              </w:rPr>
              <w:t>груз</w:t>
            </w:r>
            <w:proofErr w:type="spellEnd"/>
            <w:r w:rsidRPr="006B5F1C">
              <w:rPr>
                <w:sz w:val="20"/>
                <w:szCs w:val="20"/>
              </w:rPr>
              <w:t>.</w:t>
            </w:r>
          </w:p>
        </w:tc>
        <w:tc>
          <w:tcPr>
            <w:tcW w:w="141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9F07A0" w:rsidRPr="006B5F1C" w:rsidRDefault="009F07A0" w:rsidP="009F07A0">
            <w:pPr>
              <w:pStyle w:val="Aff7"/>
              <w:ind w:firstLine="0"/>
              <w:jc w:val="center"/>
              <w:rPr>
                <w:sz w:val="20"/>
                <w:szCs w:val="20"/>
              </w:rPr>
            </w:pPr>
            <w:r w:rsidRPr="006B5F1C">
              <w:rPr>
                <w:sz w:val="20"/>
                <w:szCs w:val="20"/>
              </w:rPr>
              <w:t>Годовая установленная мощность</w:t>
            </w:r>
          </w:p>
          <w:p w:rsidR="009F07A0" w:rsidRPr="006B5F1C" w:rsidRDefault="009F07A0" w:rsidP="009F07A0">
            <w:pPr>
              <w:pStyle w:val="Aff7"/>
              <w:ind w:firstLine="0"/>
              <w:jc w:val="center"/>
              <w:rPr>
                <w:sz w:val="20"/>
                <w:szCs w:val="20"/>
              </w:rPr>
            </w:pPr>
            <w:r w:rsidRPr="006B5F1C">
              <w:rPr>
                <w:sz w:val="20"/>
                <w:szCs w:val="20"/>
              </w:rPr>
              <w:t>(тыс. м 3)</w:t>
            </w:r>
          </w:p>
        </w:tc>
        <w:tc>
          <w:tcPr>
            <w:tcW w:w="310" w:type="pct"/>
            <w:tcBorders>
              <w:top w:val="single" w:sz="4" w:space="0" w:color="auto"/>
              <w:left w:val="single" w:sz="4" w:space="0" w:color="auto"/>
              <w:bottom w:val="single" w:sz="4" w:space="0" w:color="auto"/>
              <w:right w:val="single" w:sz="4" w:space="0" w:color="auto"/>
            </w:tcBorders>
            <w:shd w:val="clear" w:color="auto" w:fill="auto"/>
            <w:vAlign w:val="center"/>
          </w:tcPr>
          <w:p w:rsidR="009F07A0" w:rsidRPr="006B5F1C" w:rsidRDefault="009F07A0" w:rsidP="009F07A0">
            <w:pPr>
              <w:pStyle w:val="Aff7"/>
              <w:ind w:firstLine="0"/>
              <w:jc w:val="center"/>
              <w:rPr>
                <w:sz w:val="20"/>
                <w:szCs w:val="20"/>
              </w:rPr>
            </w:pPr>
            <w:r w:rsidRPr="006B5F1C">
              <w:rPr>
                <w:sz w:val="20"/>
                <w:szCs w:val="20"/>
              </w:rPr>
              <w:t>Прои</w:t>
            </w:r>
            <w:r w:rsidRPr="006B5F1C">
              <w:rPr>
                <w:sz w:val="20"/>
                <w:szCs w:val="20"/>
              </w:rPr>
              <w:t>з</w:t>
            </w:r>
            <w:r w:rsidRPr="006B5F1C">
              <w:rPr>
                <w:sz w:val="20"/>
                <w:szCs w:val="20"/>
              </w:rPr>
              <w:t>вод</w:t>
            </w:r>
            <w:r w:rsidRPr="006B5F1C">
              <w:rPr>
                <w:sz w:val="20"/>
                <w:szCs w:val="20"/>
              </w:rPr>
              <w:t>и</w:t>
            </w:r>
            <w:r w:rsidRPr="006B5F1C">
              <w:rPr>
                <w:sz w:val="20"/>
                <w:szCs w:val="20"/>
              </w:rPr>
              <w:t>тел</w:t>
            </w:r>
            <w:r w:rsidRPr="006B5F1C">
              <w:rPr>
                <w:sz w:val="20"/>
                <w:szCs w:val="20"/>
              </w:rPr>
              <w:t>ь</w:t>
            </w:r>
            <w:r w:rsidRPr="006B5F1C">
              <w:rPr>
                <w:sz w:val="20"/>
                <w:szCs w:val="20"/>
              </w:rPr>
              <w:t>ность тыс</w:t>
            </w:r>
            <w:proofErr w:type="gramStart"/>
            <w:r w:rsidRPr="006B5F1C">
              <w:rPr>
                <w:sz w:val="20"/>
                <w:szCs w:val="20"/>
              </w:rPr>
              <w:t>.м</w:t>
            </w:r>
            <w:proofErr w:type="gramEnd"/>
            <w:r w:rsidRPr="006B5F1C">
              <w:rPr>
                <w:sz w:val="20"/>
                <w:szCs w:val="20"/>
              </w:rPr>
              <w:t>3</w:t>
            </w:r>
          </w:p>
        </w:tc>
      </w:tr>
      <w:tr w:rsidR="005963D4" w:rsidRPr="006B5F1C" w:rsidTr="005963D4">
        <w:trPr>
          <w:cantSplit/>
          <w:tblHeader/>
        </w:trPr>
        <w:tc>
          <w:tcPr>
            <w:tcW w:w="466" w:type="pct"/>
            <w:vMerge/>
            <w:tcBorders>
              <w:left w:val="single" w:sz="4" w:space="0" w:color="000000"/>
            </w:tcBorders>
          </w:tcPr>
          <w:p w:rsidR="009F07A0" w:rsidRPr="006B5F1C" w:rsidRDefault="009F07A0" w:rsidP="009F07A0">
            <w:pPr>
              <w:pStyle w:val="Aff7"/>
              <w:ind w:firstLine="0"/>
              <w:jc w:val="center"/>
              <w:rPr>
                <w:sz w:val="20"/>
                <w:szCs w:val="20"/>
              </w:rPr>
            </w:pPr>
          </w:p>
        </w:tc>
        <w:tc>
          <w:tcPr>
            <w:tcW w:w="535" w:type="pct"/>
            <w:vMerge/>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p>
        </w:tc>
        <w:tc>
          <w:tcPr>
            <w:tcW w:w="319" w:type="pct"/>
            <w:vMerge/>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p>
        </w:tc>
        <w:tc>
          <w:tcPr>
            <w:tcW w:w="190" w:type="pct"/>
            <w:vMerge/>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p>
        </w:tc>
        <w:tc>
          <w:tcPr>
            <w:tcW w:w="322" w:type="pct"/>
            <w:vMerge w:val="restart"/>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r w:rsidRPr="006B5F1C">
              <w:rPr>
                <w:sz w:val="20"/>
                <w:szCs w:val="20"/>
              </w:rPr>
              <w:t>В раб</w:t>
            </w:r>
            <w:r w:rsidRPr="006B5F1C">
              <w:rPr>
                <w:sz w:val="20"/>
                <w:szCs w:val="20"/>
              </w:rPr>
              <w:t>о</w:t>
            </w:r>
            <w:r w:rsidRPr="006B5F1C">
              <w:rPr>
                <w:sz w:val="20"/>
                <w:szCs w:val="20"/>
              </w:rPr>
              <w:t>те</w:t>
            </w:r>
          </w:p>
        </w:tc>
        <w:tc>
          <w:tcPr>
            <w:tcW w:w="304" w:type="pct"/>
            <w:vMerge w:val="restart"/>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r w:rsidRPr="006B5F1C">
              <w:rPr>
                <w:sz w:val="20"/>
                <w:szCs w:val="20"/>
              </w:rPr>
              <w:t>В р</w:t>
            </w:r>
            <w:r w:rsidRPr="006B5F1C">
              <w:rPr>
                <w:sz w:val="20"/>
                <w:szCs w:val="20"/>
              </w:rPr>
              <w:t>е</w:t>
            </w:r>
            <w:r w:rsidRPr="006B5F1C">
              <w:rPr>
                <w:sz w:val="20"/>
                <w:szCs w:val="20"/>
              </w:rPr>
              <w:t>монте</w:t>
            </w:r>
          </w:p>
        </w:tc>
        <w:tc>
          <w:tcPr>
            <w:tcW w:w="346" w:type="pct"/>
            <w:vMerge w:val="restart"/>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r w:rsidRPr="006B5F1C">
              <w:rPr>
                <w:sz w:val="20"/>
                <w:szCs w:val="20"/>
              </w:rPr>
              <w:t xml:space="preserve">В </w:t>
            </w:r>
            <w:proofErr w:type="spellStart"/>
            <w:r w:rsidRPr="006B5F1C">
              <w:rPr>
                <w:sz w:val="20"/>
                <w:szCs w:val="20"/>
              </w:rPr>
              <w:t>откл</w:t>
            </w:r>
            <w:proofErr w:type="spellEnd"/>
            <w:r w:rsidRPr="006B5F1C">
              <w:rPr>
                <w:sz w:val="20"/>
                <w:szCs w:val="20"/>
              </w:rPr>
              <w:t>. по р</w:t>
            </w:r>
            <w:r w:rsidRPr="006B5F1C">
              <w:rPr>
                <w:sz w:val="20"/>
                <w:szCs w:val="20"/>
              </w:rPr>
              <w:t>е</w:t>
            </w:r>
            <w:r w:rsidRPr="006B5F1C">
              <w:rPr>
                <w:sz w:val="20"/>
                <w:szCs w:val="20"/>
              </w:rPr>
              <w:t>жиму работы</w:t>
            </w:r>
          </w:p>
        </w:tc>
        <w:tc>
          <w:tcPr>
            <w:tcW w:w="256" w:type="pct"/>
            <w:vMerge w:val="restart"/>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r w:rsidRPr="006B5F1C">
              <w:rPr>
                <w:sz w:val="20"/>
                <w:szCs w:val="20"/>
              </w:rPr>
              <w:t>В р</w:t>
            </w:r>
            <w:r w:rsidRPr="006B5F1C">
              <w:rPr>
                <w:sz w:val="20"/>
                <w:szCs w:val="20"/>
              </w:rPr>
              <w:t>е</w:t>
            </w:r>
            <w:r w:rsidRPr="006B5F1C">
              <w:rPr>
                <w:sz w:val="20"/>
                <w:szCs w:val="20"/>
              </w:rPr>
              <w:t>зерве</w:t>
            </w:r>
          </w:p>
        </w:tc>
        <w:tc>
          <w:tcPr>
            <w:tcW w:w="297" w:type="pct"/>
            <w:vMerge w:val="restart"/>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r w:rsidRPr="006B5F1C">
              <w:rPr>
                <w:sz w:val="20"/>
                <w:szCs w:val="20"/>
              </w:rPr>
              <w:t>всего</w:t>
            </w:r>
          </w:p>
        </w:tc>
        <w:tc>
          <w:tcPr>
            <w:tcW w:w="240" w:type="pct"/>
            <w:vMerge/>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p>
        </w:tc>
        <w:tc>
          <w:tcPr>
            <w:tcW w:w="818" w:type="pct"/>
            <w:gridSpan w:val="3"/>
            <w:tcBorders>
              <w:top w:val="single" w:sz="4" w:space="0" w:color="auto"/>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r w:rsidRPr="006B5F1C">
              <w:rPr>
                <w:sz w:val="20"/>
                <w:szCs w:val="20"/>
              </w:rPr>
              <w:t>Произв. мощность</w:t>
            </w:r>
          </w:p>
        </w:tc>
        <w:tc>
          <w:tcPr>
            <w:tcW w:w="333" w:type="pct"/>
            <w:vMerge w:val="restart"/>
            <w:tcBorders>
              <w:top w:val="single" w:sz="4" w:space="0" w:color="auto"/>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r w:rsidRPr="006B5F1C">
              <w:rPr>
                <w:sz w:val="20"/>
                <w:szCs w:val="20"/>
              </w:rPr>
              <w:t>Мо</w:t>
            </w:r>
            <w:r w:rsidRPr="006B5F1C">
              <w:rPr>
                <w:sz w:val="20"/>
                <w:szCs w:val="20"/>
              </w:rPr>
              <w:t>щ</w:t>
            </w:r>
            <w:r w:rsidRPr="006B5F1C">
              <w:rPr>
                <w:sz w:val="20"/>
                <w:szCs w:val="20"/>
              </w:rPr>
              <w:t>ность в резерве</w:t>
            </w:r>
          </w:p>
        </w:tc>
        <w:tc>
          <w:tcPr>
            <w:tcW w:w="264" w:type="pct"/>
            <w:vMerge w:val="restart"/>
            <w:tcBorders>
              <w:top w:val="single" w:sz="4" w:space="0" w:color="auto"/>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r w:rsidRPr="006B5F1C">
              <w:rPr>
                <w:sz w:val="20"/>
                <w:szCs w:val="20"/>
              </w:rPr>
              <w:t>Всего</w:t>
            </w:r>
          </w:p>
        </w:tc>
        <w:tc>
          <w:tcPr>
            <w:tcW w:w="310" w:type="pct"/>
            <w:vMerge w:val="restart"/>
            <w:tcBorders>
              <w:top w:val="single" w:sz="4" w:space="0" w:color="auto"/>
              <w:left w:val="single" w:sz="4" w:space="0" w:color="000000"/>
              <w:bottom w:val="single" w:sz="4" w:space="0" w:color="000000"/>
              <w:right w:val="single" w:sz="4" w:space="0" w:color="auto"/>
            </w:tcBorders>
            <w:shd w:val="clear" w:color="auto" w:fill="auto"/>
            <w:vAlign w:val="center"/>
          </w:tcPr>
          <w:p w:rsidR="009F07A0" w:rsidRPr="006B5F1C" w:rsidRDefault="009F07A0" w:rsidP="009F07A0">
            <w:pPr>
              <w:pStyle w:val="Aff7"/>
              <w:ind w:firstLine="0"/>
              <w:jc w:val="center"/>
              <w:rPr>
                <w:sz w:val="20"/>
                <w:szCs w:val="20"/>
              </w:rPr>
            </w:pPr>
            <w:r w:rsidRPr="006B5F1C">
              <w:rPr>
                <w:sz w:val="20"/>
                <w:szCs w:val="20"/>
              </w:rPr>
              <w:t>План</w:t>
            </w:r>
            <w:r w:rsidRPr="006B5F1C">
              <w:rPr>
                <w:sz w:val="20"/>
                <w:szCs w:val="20"/>
              </w:rPr>
              <w:t>и</w:t>
            </w:r>
            <w:r w:rsidRPr="006B5F1C">
              <w:rPr>
                <w:sz w:val="20"/>
                <w:szCs w:val="20"/>
              </w:rPr>
              <w:t>руемый объем</w:t>
            </w:r>
          </w:p>
        </w:tc>
      </w:tr>
      <w:tr w:rsidR="005963D4" w:rsidRPr="006B5F1C" w:rsidTr="005963D4">
        <w:trPr>
          <w:cantSplit/>
          <w:tblHeader/>
        </w:trPr>
        <w:tc>
          <w:tcPr>
            <w:tcW w:w="466" w:type="pct"/>
            <w:vMerge/>
            <w:tcBorders>
              <w:left w:val="single" w:sz="4" w:space="0" w:color="000000"/>
              <w:bottom w:val="single" w:sz="4" w:space="0" w:color="000000"/>
            </w:tcBorders>
          </w:tcPr>
          <w:p w:rsidR="009F07A0" w:rsidRPr="006B5F1C" w:rsidRDefault="009F07A0" w:rsidP="009F07A0">
            <w:pPr>
              <w:pStyle w:val="Aff7"/>
              <w:ind w:firstLine="0"/>
              <w:jc w:val="center"/>
              <w:rPr>
                <w:sz w:val="20"/>
                <w:szCs w:val="20"/>
              </w:rPr>
            </w:pPr>
          </w:p>
        </w:tc>
        <w:tc>
          <w:tcPr>
            <w:tcW w:w="535" w:type="pct"/>
            <w:vMerge/>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p>
        </w:tc>
        <w:tc>
          <w:tcPr>
            <w:tcW w:w="319" w:type="pct"/>
            <w:vMerge/>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p>
        </w:tc>
        <w:tc>
          <w:tcPr>
            <w:tcW w:w="190" w:type="pct"/>
            <w:vMerge/>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p>
        </w:tc>
        <w:tc>
          <w:tcPr>
            <w:tcW w:w="322" w:type="pct"/>
            <w:vMerge/>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p>
        </w:tc>
        <w:tc>
          <w:tcPr>
            <w:tcW w:w="304" w:type="pct"/>
            <w:vMerge/>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p>
        </w:tc>
        <w:tc>
          <w:tcPr>
            <w:tcW w:w="346" w:type="pct"/>
            <w:vMerge/>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p>
        </w:tc>
        <w:tc>
          <w:tcPr>
            <w:tcW w:w="256" w:type="pct"/>
            <w:vMerge/>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p>
        </w:tc>
        <w:tc>
          <w:tcPr>
            <w:tcW w:w="297" w:type="pct"/>
            <w:vMerge/>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p>
        </w:tc>
        <w:tc>
          <w:tcPr>
            <w:tcW w:w="240" w:type="pct"/>
            <w:vMerge/>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p>
        </w:tc>
        <w:tc>
          <w:tcPr>
            <w:tcW w:w="250" w:type="pct"/>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r w:rsidRPr="006B5F1C">
              <w:rPr>
                <w:sz w:val="20"/>
                <w:szCs w:val="20"/>
              </w:rPr>
              <w:t>В раб</w:t>
            </w:r>
            <w:r w:rsidRPr="006B5F1C">
              <w:rPr>
                <w:sz w:val="20"/>
                <w:szCs w:val="20"/>
              </w:rPr>
              <w:t>о</w:t>
            </w:r>
            <w:r w:rsidRPr="006B5F1C">
              <w:rPr>
                <w:sz w:val="20"/>
                <w:szCs w:val="20"/>
              </w:rPr>
              <w:t>те</w:t>
            </w:r>
          </w:p>
        </w:tc>
        <w:tc>
          <w:tcPr>
            <w:tcW w:w="243" w:type="pct"/>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r w:rsidRPr="006B5F1C">
              <w:rPr>
                <w:sz w:val="20"/>
                <w:szCs w:val="20"/>
              </w:rPr>
              <w:t>В р</w:t>
            </w:r>
            <w:r w:rsidRPr="006B5F1C">
              <w:rPr>
                <w:sz w:val="20"/>
                <w:szCs w:val="20"/>
              </w:rPr>
              <w:t>е</w:t>
            </w:r>
            <w:r w:rsidRPr="006B5F1C">
              <w:rPr>
                <w:sz w:val="20"/>
                <w:szCs w:val="20"/>
              </w:rPr>
              <w:t>мо</w:t>
            </w:r>
            <w:r w:rsidRPr="006B5F1C">
              <w:rPr>
                <w:sz w:val="20"/>
                <w:szCs w:val="20"/>
              </w:rPr>
              <w:t>н</w:t>
            </w:r>
            <w:r w:rsidRPr="006B5F1C">
              <w:rPr>
                <w:sz w:val="20"/>
                <w:szCs w:val="20"/>
              </w:rPr>
              <w:t>те</w:t>
            </w:r>
          </w:p>
        </w:tc>
        <w:tc>
          <w:tcPr>
            <w:tcW w:w="325" w:type="pct"/>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r w:rsidRPr="006B5F1C">
              <w:rPr>
                <w:sz w:val="20"/>
                <w:szCs w:val="20"/>
              </w:rPr>
              <w:t xml:space="preserve">В </w:t>
            </w:r>
            <w:proofErr w:type="spellStart"/>
            <w:r w:rsidRPr="006B5F1C">
              <w:rPr>
                <w:sz w:val="20"/>
                <w:szCs w:val="20"/>
              </w:rPr>
              <w:t>откл</w:t>
            </w:r>
            <w:proofErr w:type="spellEnd"/>
            <w:r w:rsidRPr="006B5F1C">
              <w:rPr>
                <w:sz w:val="20"/>
                <w:szCs w:val="20"/>
              </w:rPr>
              <w:t>. по р</w:t>
            </w:r>
            <w:r w:rsidRPr="006B5F1C">
              <w:rPr>
                <w:sz w:val="20"/>
                <w:szCs w:val="20"/>
              </w:rPr>
              <w:t>е</w:t>
            </w:r>
            <w:r w:rsidRPr="006B5F1C">
              <w:rPr>
                <w:sz w:val="20"/>
                <w:szCs w:val="20"/>
              </w:rPr>
              <w:t>жиму работы</w:t>
            </w:r>
          </w:p>
        </w:tc>
        <w:tc>
          <w:tcPr>
            <w:tcW w:w="333" w:type="pct"/>
            <w:vMerge/>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p>
        </w:tc>
        <w:tc>
          <w:tcPr>
            <w:tcW w:w="264" w:type="pct"/>
            <w:vMerge/>
            <w:tcBorders>
              <w:top w:val="single" w:sz="4" w:space="0" w:color="000000"/>
              <w:left w:val="single" w:sz="4" w:space="0" w:color="000000"/>
              <w:bottom w:val="single" w:sz="4" w:space="0" w:color="000000"/>
            </w:tcBorders>
            <w:shd w:val="clear" w:color="auto" w:fill="auto"/>
            <w:vAlign w:val="center"/>
          </w:tcPr>
          <w:p w:rsidR="009F07A0" w:rsidRPr="006B5F1C" w:rsidRDefault="009F07A0" w:rsidP="009F07A0">
            <w:pPr>
              <w:pStyle w:val="Aff7"/>
              <w:ind w:firstLine="0"/>
              <w:jc w:val="center"/>
              <w:rPr>
                <w:sz w:val="20"/>
                <w:szCs w:val="20"/>
              </w:rPr>
            </w:pPr>
          </w:p>
        </w:tc>
        <w:tc>
          <w:tcPr>
            <w:tcW w:w="310" w:type="pct"/>
            <w:vMerge/>
            <w:tcBorders>
              <w:top w:val="single" w:sz="4" w:space="0" w:color="000000"/>
              <w:left w:val="single" w:sz="4" w:space="0" w:color="000000"/>
              <w:bottom w:val="single" w:sz="4" w:space="0" w:color="000000"/>
              <w:right w:val="single" w:sz="4" w:space="0" w:color="auto"/>
            </w:tcBorders>
            <w:shd w:val="clear" w:color="auto" w:fill="auto"/>
            <w:vAlign w:val="center"/>
          </w:tcPr>
          <w:p w:rsidR="009F07A0" w:rsidRPr="006B5F1C" w:rsidRDefault="009F07A0" w:rsidP="009F07A0">
            <w:pPr>
              <w:pStyle w:val="Aff7"/>
              <w:ind w:firstLine="0"/>
              <w:jc w:val="center"/>
              <w:rPr>
                <w:sz w:val="20"/>
                <w:szCs w:val="20"/>
              </w:rPr>
            </w:pPr>
          </w:p>
        </w:tc>
      </w:tr>
      <w:tr w:rsidR="005963D4" w:rsidRPr="006B5F1C" w:rsidTr="005963D4">
        <w:trPr>
          <w:cantSplit/>
        </w:trPr>
        <w:tc>
          <w:tcPr>
            <w:tcW w:w="466" w:type="pct"/>
            <w:tcBorders>
              <w:top w:val="single" w:sz="4" w:space="0" w:color="000000"/>
              <w:left w:val="single" w:sz="4" w:space="0" w:color="000000"/>
              <w:bottom w:val="single" w:sz="4" w:space="0" w:color="000000"/>
              <w:right w:val="single" w:sz="4" w:space="0" w:color="000000"/>
            </w:tcBorders>
          </w:tcPr>
          <w:p w:rsidR="005963D4" w:rsidRPr="006B5F1C" w:rsidRDefault="005963D4" w:rsidP="002C49A5">
            <w:pPr>
              <w:pStyle w:val="Aff7"/>
              <w:ind w:firstLine="0"/>
              <w:rPr>
                <w:b/>
                <w:sz w:val="18"/>
                <w:szCs w:val="20"/>
              </w:rPr>
            </w:pPr>
          </w:p>
        </w:tc>
        <w:tc>
          <w:tcPr>
            <w:tcW w:w="4534" w:type="pct"/>
            <w:gridSpan w:val="15"/>
            <w:tcBorders>
              <w:top w:val="single" w:sz="4" w:space="0" w:color="000000"/>
              <w:left w:val="single" w:sz="4" w:space="0" w:color="000000"/>
              <w:bottom w:val="single" w:sz="4" w:space="0" w:color="000000"/>
              <w:right w:val="single" w:sz="4" w:space="0" w:color="auto"/>
            </w:tcBorders>
            <w:shd w:val="clear" w:color="auto" w:fill="auto"/>
            <w:vAlign w:val="center"/>
          </w:tcPr>
          <w:p w:rsidR="005963D4" w:rsidRPr="006B5F1C" w:rsidRDefault="005963D4" w:rsidP="009F07A0">
            <w:pPr>
              <w:pStyle w:val="Aff7"/>
              <w:ind w:firstLine="0"/>
              <w:contextualSpacing w:val="0"/>
              <w:jc w:val="center"/>
              <w:rPr>
                <w:sz w:val="20"/>
                <w:szCs w:val="20"/>
              </w:rPr>
            </w:pPr>
            <w:r w:rsidRPr="006B5F1C">
              <w:rPr>
                <w:b/>
                <w:sz w:val="18"/>
                <w:szCs w:val="20"/>
              </w:rPr>
              <w:t xml:space="preserve">п. </w:t>
            </w:r>
            <w:proofErr w:type="spellStart"/>
            <w:r w:rsidRPr="006B5F1C">
              <w:rPr>
                <w:b/>
                <w:sz w:val="18"/>
                <w:szCs w:val="20"/>
              </w:rPr>
              <w:t>Вичевщина</w:t>
            </w:r>
            <w:proofErr w:type="spellEnd"/>
          </w:p>
        </w:tc>
      </w:tr>
      <w:tr w:rsidR="005963D4" w:rsidRPr="006B5F1C" w:rsidTr="005963D4">
        <w:trPr>
          <w:cantSplit/>
        </w:trPr>
        <w:tc>
          <w:tcPr>
            <w:tcW w:w="466" w:type="pct"/>
            <w:tcBorders>
              <w:top w:val="single" w:sz="4" w:space="0" w:color="000000"/>
              <w:left w:val="single" w:sz="4" w:space="0" w:color="000000"/>
            </w:tcBorders>
          </w:tcPr>
          <w:p w:rsidR="005963D4" w:rsidRPr="006B5F1C" w:rsidRDefault="005963D4" w:rsidP="002C49A5">
            <w:pPr>
              <w:jc w:val="center"/>
              <w:rPr>
                <w:sz w:val="18"/>
                <w:szCs w:val="20"/>
              </w:rPr>
            </w:pPr>
            <w:r w:rsidRPr="006B5F1C">
              <w:rPr>
                <w:sz w:val="18"/>
                <w:szCs w:val="20"/>
              </w:rPr>
              <w:t>№ 1519</w:t>
            </w:r>
          </w:p>
        </w:tc>
        <w:tc>
          <w:tcPr>
            <w:tcW w:w="535" w:type="pct"/>
            <w:tcBorders>
              <w:top w:val="single" w:sz="4" w:space="0" w:color="000000"/>
              <w:left w:val="single" w:sz="4" w:space="0" w:color="000000"/>
              <w:bottom w:val="single" w:sz="4" w:space="0" w:color="000000"/>
            </w:tcBorders>
            <w:shd w:val="clear" w:color="auto" w:fill="auto"/>
          </w:tcPr>
          <w:p w:rsidR="005963D4" w:rsidRPr="006B5F1C" w:rsidRDefault="005963D4">
            <w:pPr>
              <w:rPr>
                <w:sz w:val="16"/>
                <w:szCs w:val="16"/>
              </w:rPr>
            </w:pPr>
            <w:r w:rsidRPr="006B5F1C">
              <w:rPr>
                <w:sz w:val="16"/>
                <w:szCs w:val="16"/>
              </w:rPr>
              <w:t>ЭЦВ 6-6,3-125</w:t>
            </w:r>
          </w:p>
        </w:tc>
        <w:tc>
          <w:tcPr>
            <w:tcW w:w="319"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10</w:t>
            </w:r>
          </w:p>
        </w:tc>
        <w:tc>
          <w:tcPr>
            <w:tcW w:w="190"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70</w:t>
            </w:r>
          </w:p>
        </w:tc>
        <w:tc>
          <w:tcPr>
            <w:tcW w:w="322"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8736</w:t>
            </w:r>
          </w:p>
        </w:tc>
        <w:tc>
          <w:tcPr>
            <w:tcW w:w="304"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24</w:t>
            </w:r>
          </w:p>
        </w:tc>
        <w:tc>
          <w:tcPr>
            <w:tcW w:w="346"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0</w:t>
            </w:r>
          </w:p>
        </w:tc>
        <w:tc>
          <w:tcPr>
            <w:tcW w:w="256" w:type="pct"/>
            <w:tcBorders>
              <w:top w:val="single" w:sz="4" w:space="0" w:color="000000"/>
              <w:left w:val="single" w:sz="4" w:space="0" w:color="000000"/>
              <w:bottom w:val="single" w:sz="4" w:space="0" w:color="000000"/>
            </w:tcBorders>
            <w:shd w:val="clear" w:color="auto" w:fill="auto"/>
          </w:tcPr>
          <w:p w:rsidR="005963D4" w:rsidRPr="006B5F1C" w:rsidRDefault="005963D4">
            <w:pPr>
              <w:rPr>
                <w:sz w:val="18"/>
                <w:szCs w:val="18"/>
              </w:rPr>
            </w:pPr>
            <w:r w:rsidRPr="006B5F1C">
              <w:rPr>
                <w:sz w:val="18"/>
                <w:szCs w:val="18"/>
              </w:rPr>
              <w:t> </w:t>
            </w:r>
          </w:p>
        </w:tc>
        <w:tc>
          <w:tcPr>
            <w:tcW w:w="297"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8760</w:t>
            </w:r>
          </w:p>
        </w:tc>
        <w:tc>
          <w:tcPr>
            <w:tcW w:w="240"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0,997</w:t>
            </w:r>
          </w:p>
        </w:tc>
        <w:tc>
          <w:tcPr>
            <w:tcW w:w="250"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61,152</w:t>
            </w:r>
          </w:p>
        </w:tc>
        <w:tc>
          <w:tcPr>
            <w:tcW w:w="243"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0,168</w:t>
            </w:r>
          </w:p>
        </w:tc>
        <w:tc>
          <w:tcPr>
            <w:tcW w:w="325"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0</w:t>
            </w:r>
          </w:p>
        </w:tc>
        <w:tc>
          <w:tcPr>
            <w:tcW w:w="333" w:type="pct"/>
            <w:tcBorders>
              <w:top w:val="single" w:sz="4" w:space="0" w:color="000000"/>
              <w:left w:val="single" w:sz="4" w:space="0" w:color="000000"/>
              <w:bottom w:val="single" w:sz="4" w:space="0" w:color="000000"/>
            </w:tcBorders>
            <w:shd w:val="clear" w:color="auto" w:fill="auto"/>
          </w:tcPr>
          <w:p w:rsidR="005963D4" w:rsidRPr="006B5F1C" w:rsidRDefault="005963D4">
            <w:pPr>
              <w:rPr>
                <w:sz w:val="18"/>
                <w:szCs w:val="18"/>
              </w:rPr>
            </w:pPr>
            <w:r w:rsidRPr="006B5F1C">
              <w:rPr>
                <w:sz w:val="18"/>
                <w:szCs w:val="18"/>
              </w:rPr>
              <w:t> </w:t>
            </w:r>
          </w:p>
        </w:tc>
        <w:tc>
          <w:tcPr>
            <w:tcW w:w="264"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61,32</w:t>
            </w:r>
          </w:p>
        </w:tc>
        <w:tc>
          <w:tcPr>
            <w:tcW w:w="310" w:type="pct"/>
            <w:tcBorders>
              <w:top w:val="single" w:sz="4" w:space="0" w:color="000000"/>
              <w:left w:val="single" w:sz="4" w:space="0" w:color="000000"/>
              <w:bottom w:val="single" w:sz="4" w:space="0" w:color="000000"/>
              <w:right w:val="single" w:sz="4" w:space="0" w:color="auto"/>
            </w:tcBorders>
            <w:shd w:val="clear" w:color="auto" w:fill="auto"/>
          </w:tcPr>
          <w:p w:rsidR="005963D4" w:rsidRPr="006B5F1C" w:rsidRDefault="005963D4">
            <w:pPr>
              <w:jc w:val="right"/>
              <w:rPr>
                <w:sz w:val="18"/>
                <w:szCs w:val="18"/>
              </w:rPr>
            </w:pPr>
            <w:r w:rsidRPr="006B5F1C">
              <w:rPr>
                <w:sz w:val="18"/>
                <w:szCs w:val="18"/>
              </w:rPr>
              <w:t>61</w:t>
            </w:r>
          </w:p>
        </w:tc>
      </w:tr>
      <w:tr w:rsidR="005963D4" w:rsidRPr="006B5F1C" w:rsidTr="005963D4">
        <w:trPr>
          <w:cantSplit/>
        </w:trPr>
        <w:tc>
          <w:tcPr>
            <w:tcW w:w="466" w:type="pct"/>
            <w:tcBorders>
              <w:top w:val="single" w:sz="4" w:space="0" w:color="000000"/>
              <w:left w:val="single" w:sz="4" w:space="0" w:color="000000"/>
            </w:tcBorders>
          </w:tcPr>
          <w:p w:rsidR="005963D4" w:rsidRPr="006B5F1C" w:rsidRDefault="005963D4" w:rsidP="002C49A5">
            <w:pPr>
              <w:jc w:val="center"/>
              <w:rPr>
                <w:sz w:val="18"/>
                <w:szCs w:val="20"/>
              </w:rPr>
            </w:pPr>
            <w:r w:rsidRPr="006B5F1C">
              <w:rPr>
                <w:sz w:val="18"/>
                <w:szCs w:val="20"/>
              </w:rPr>
              <w:t>1553</w:t>
            </w:r>
          </w:p>
        </w:tc>
        <w:tc>
          <w:tcPr>
            <w:tcW w:w="535" w:type="pct"/>
            <w:tcBorders>
              <w:top w:val="single" w:sz="4" w:space="0" w:color="000000"/>
              <w:left w:val="single" w:sz="4" w:space="0" w:color="000000"/>
              <w:bottom w:val="single" w:sz="4" w:space="0" w:color="000000"/>
            </w:tcBorders>
            <w:shd w:val="clear" w:color="auto" w:fill="auto"/>
          </w:tcPr>
          <w:p w:rsidR="005963D4" w:rsidRPr="006B5F1C" w:rsidRDefault="005963D4">
            <w:pPr>
              <w:rPr>
                <w:sz w:val="16"/>
                <w:szCs w:val="16"/>
              </w:rPr>
            </w:pPr>
            <w:r w:rsidRPr="006B5F1C">
              <w:rPr>
                <w:sz w:val="16"/>
                <w:szCs w:val="16"/>
              </w:rPr>
              <w:t>ЭЦВ 6-6,3-125</w:t>
            </w:r>
          </w:p>
        </w:tc>
        <w:tc>
          <w:tcPr>
            <w:tcW w:w="319"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10</w:t>
            </w:r>
          </w:p>
        </w:tc>
        <w:tc>
          <w:tcPr>
            <w:tcW w:w="190"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70</w:t>
            </w:r>
          </w:p>
        </w:tc>
        <w:tc>
          <w:tcPr>
            <w:tcW w:w="322"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2592</w:t>
            </w:r>
          </w:p>
        </w:tc>
        <w:tc>
          <w:tcPr>
            <w:tcW w:w="304"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24</w:t>
            </w:r>
          </w:p>
        </w:tc>
        <w:tc>
          <w:tcPr>
            <w:tcW w:w="346"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6144</w:t>
            </w:r>
          </w:p>
        </w:tc>
        <w:tc>
          <w:tcPr>
            <w:tcW w:w="256" w:type="pct"/>
            <w:tcBorders>
              <w:top w:val="single" w:sz="4" w:space="0" w:color="000000"/>
              <w:left w:val="single" w:sz="4" w:space="0" w:color="000000"/>
              <w:bottom w:val="single" w:sz="4" w:space="0" w:color="000000"/>
            </w:tcBorders>
            <w:shd w:val="clear" w:color="auto" w:fill="auto"/>
          </w:tcPr>
          <w:p w:rsidR="005963D4" w:rsidRPr="006B5F1C" w:rsidRDefault="005963D4">
            <w:pPr>
              <w:rPr>
                <w:sz w:val="18"/>
                <w:szCs w:val="18"/>
              </w:rPr>
            </w:pPr>
            <w:r w:rsidRPr="006B5F1C">
              <w:rPr>
                <w:sz w:val="18"/>
                <w:szCs w:val="18"/>
              </w:rPr>
              <w:t> </w:t>
            </w:r>
          </w:p>
        </w:tc>
        <w:tc>
          <w:tcPr>
            <w:tcW w:w="297"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8760</w:t>
            </w:r>
          </w:p>
        </w:tc>
        <w:tc>
          <w:tcPr>
            <w:tcW w:w="240"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0,296</w:t>
            </w:r>
          </w:p>
        </w:tc>
        <w:tc>
          <w:tcPr>
            <w:tcW w:w="250"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18,144</w:t>
            </w:r>
          </w:p>
        </w:tc>
        <w:tc>
          <w:tcPr>
            <w:tcW w:w="243"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0,168</w:t>
            </w:r>
          </w:p>
        </w:tc>
        <w:tc>
          <w:tcPr>
            <w:tcW w:w="325"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43,008</w:t>
            </w:r>
          </w:p>
        </w:tc>
        <w:tc>
          <w:tcPr>
            <w:tcW w:w="333" w:type="pct"/>
            <w:tcBorders>
              <w:top w:val="single" w:sz="4" w:space="0" w:color="000000"/>
              <w:left w:val="single" w:sz="4" w:space="0" w:color="000000"/>
              <w:bottom w:val="single" w:sz="4" w:space="0" w:color="000000"/>
            </w:tcBorders>
            <w:shd w:val="clear" w:color="auto" w:fill="auto"/>
          </w:tcPr>
          <w:p w:rsidR="005963D4" w:rsidRPr="006B5F1C" w:rsidRDefault="005963D4">
            <w:pPr>
              <w:rPr>
                <w:sz w:val="18"/>
                <w:szCs w:val="18"/>
              </w:rPr>
            </w:pPr>
            <w:r w:rsidRPr="006B5F1C">
              <w:rPr>
                <w:sz w:val="18"/>
                <w:szCs w:val="18"/>
              </w:rPr>
              <w:t> </w:t>
            </w:r>
          </w:p>
        </w:tc>
        <w:tc>
          <w:tcPr>
            <w:tcW w:w="264"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61,32</w:t>
            </w:r>
          </w:p>
        </w:tc>
        <w:tc>
          <w:tcPr>
            <w:tcW w:w="310" w:type="pct"/>
            <w:tcBorders>
              <w:top w:val="single" w:sz="4" w:space="0" w:color="000000"/>
              <w:left w:val="single" w:sz="4" w:space="0" w:color="000000"/>
              <w:bottom w:val="single" w:sz="4" w:space="0" w:color="000000"/>
              <w:right w:val="single" w:sz="4" w:space="0" w:color="auto"/>
            </w:tcBorders>
            <w:shd w:val="clear" w:color="auto" w:fill="auto"/>
          </w:tcPr>
          <w:p w:rsidR="005963D4" w:rsidRPr="006B5F1C" w:rsidRDefault="005963D4">
            <w:pPr>
              <w:jc w:val="right"/>
              <w:rPr>
                <w:sz w:val="18"/>
                <w:szCs w:val="18"/>
              </w:rPr>
            </w:pPr>
            <w:r w:rsidRPr="006B5F1C">
              <w:rPr>
                <w:sz w:val="18"/>
                <w:szCs w:val="18"/>
              </w:rPr>
              <w:t>6</w:t>
            </w:r>
          </w:p>
        </w:tc>
      </w:tr>
      <w:tr w:rsidR="005963D4" w:rsidRPr="006B5F1C" w:rsidTr="005963D4">
        <w:trPr>
          <w:cantSplit/>
        </w:trPr>
        <w:tc>
          <w:tcPr>
            <w:tcW w:w="466" w:type="pct"/>
            <w:tcBorders>
              <w:top w:val="single" w:sz="4" w:space="0" w:color="000000"/>
              <w:left w:val="single" w:sz="4" w:space="0" w:color="000000"/>
            </w:tcBorders>
          </w:tcPr>
          <w:p w:rsidR="005963D4" w:rsidRPr="006B5F1C" w:rsidRDefault="005963D4" w:rsidP="002C49A5">
            <w:pPr>
              <w:jc w:val="center"/>
              <w:rPr>
                <w:sz w:val="18"/>
                <w:szCs w:val="20"/>
              </w:rPr>
            </w:pPr>
            <w:r w:rsidRPr="006B5F1C">
              <w:rPr>
                <w:sz w:val="18"/>
                <w:szCs w:val="20"/>
              </w:rPr>
              <w:t>2Д</w:t>
            </w:r>
          </w:p>
        </w:tc>
        <w:tc>
          <w:tcPr>
            <w:tcW w:w="535" w:type="pct"/>
            <w:tcBorders>
              <w:top w:val="single" w:sz="4" w:space="0" w:color="000000"/>
              <w:left w:val="single" w:sz="4" w:space="0" w:color="000000"/>
              <w:bottom w:val="single" w:sz="4" w:space="0" w:color="000000"/>
            </w:tcBorders>
            <w:shd w:val="clear" w:color="auto" w:fill="auto"/>
          </w:tcPr>
          <w:p w:rsidR="005963D4" w:rsidRPr="006B5F1C" w:rsidRDefault="005963D4">
            <w:pPr>
              <w:rPr>
                <w:sz w:val="16"/>
                <w:szCs w:val="16"/>
              </w:rPr>
            </w:pPr>
            <w:r w:rsidRPr="006B5F1C">
              <w:rPr>
                <w:sz w:val="16"/>
                <w:szCs w:val="16"/>
              </w:rPr>
              <w:t>ЭЦВ 6-6,3-125</w:t>
            </w:r>
          </w:p>
        </w:tc>
        <w:tc>
          <w:tcPr>
            <w:tcW w:w="319"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10</w:t>
            </w:r>
          </w:p>
        </w:tc>
        <w:tc>
          <w:tcPr>
            <w:tcW w:w="190"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70</w:t>
            </w:r>
          </w:p>
        </w:tc>
        <w:tc>
          <w:tcPr>
            <w:tcW w:w="322"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840</w:t>
            </w:r>
          </w:p>
        </w:tc>
        <w:tc>
          <w:tcPr>
            <w:tcW w:w="304"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24</w:t>
            </w:r>
          </w:p>
        </w:tc>
        <w:tc>
          <w:tcPr>
            <w:tcW w:w="346"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7896</w:t>
            </w:r>
          </w:p>
        </w:tc>
        <w:tc>
          <w:tcPr>
            <w:tcW w:w="256" w:type="pct"/>
            <w:tcBorders>
              <w:top w:val="single" w:sz="4" w:space="0" w:color="000000"/>
              <w:left w:val="single" w:sz="4" w:space="0" w:color="000000"/>
              <w:bottom w:val="single" w:sz="4" w:space="0" w:color="000000"/>
            </w:tcBorders>
            <w:shd w:val="clear" w:color="auto" w:fill="auto"/>
          </w:tcPr>
          <w:p w:rsidR="005963D4" w:rsidRPr="006B5F1C" w:rsidRDefault="005963D4">
            <w:pPr>
              <w:rPr>
                <w:sz w:val="18"/>
                <w:szCs w:val="18"/>
              </w:rPr>
            </w:pPr>
            <w:r w:rsidRPr="006B5F1C">
              <w:rPr>
                <w:sz w:val="18"/>
                <w:szCs w:val="18"/>
              </w:rPr>
              <w:t> </w:t>
            </w:r>
          </w:p>
        </w:tc>
        <w:tc>
          <w:tcPr>
            <w:tcW w:w="297"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8760</w:t>
            </w:r>
          </w:p>
        </w:tc>
        <w:tc>
          <w:tcPr>
            <w:tcW w:w="240"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0,096</w:t>
            </w:r>
          </w:p>
        </w:tc>
        <w:tc>
          <w:tcPr>
            <w:tcW w:w="250"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5,88</w:t>
            </w:r>
          </w:p>
        </w:tc>
        <w:tc>
          <w:tcPr>
            <w:tcW w:w="243"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0,168</w:t>
            </w:r>
          </w:p>
        </w:tc>
        <w:tc>
          <w:tcPr>
            <w:tcW w:w="325"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55,272</w:t>
            </w:r>
          </w:p>
        </w:tc>
        <w:tc>
          <w:tcPr>
            <w:tcW w:w="333" w:type="pct"/>
            <w:tcBorders>
              <w:top w:val="single" w:sz="4" w:space="0" w:color="000000"/>
              <w:left w:val="single" w:sz="4" w:space="0" w:color="000000"/>
              <w:bottom w:val="single" w:sz="4" w:space="0" w:color="000000"/>
            </w:tcBorders>
            <w:shd w:val="clear" w:color="auto" w:fill="auto"/>
          </w:tcPr>
          <w:p w:rsidR="005963D4" w:rsidRPr="006B5F1C" w:rsidRDefault="005963D4">
            <w:pPr>
              <w:rPr>
                <w:sz w:val="18"/>
                <w:szCs w:val="18"/>
              </w:rPr>
            </w:pPr>
            <w:r w:rsidRPr="006B5F1C">
              <w:rPr>
                <w:sz w:val="18"/>
                <w:szCs w:val="18"/>
              </w:rPr>
              <w:t> </w:t>
            </w:r>
          </w:p>
        </w:tc>
        <w:tc>
          <w:tcPr>
            <w:tcW w:w="264"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61,32</w:t>
            </w:r>
          </w:p>
        </w:tc>
        <w:tc>
          <w:tcPr>
            <w:tcW w:w="310" w:type="pct"/>
            <w:tcBorders>
              <w:top w:val="single" w:sz="4" w:space="0" w:color="000000"/>
              <w:left w:val="single" w:sz="4" w:space="0" w:color="000000"/>
              <w:bottom w:val="single" w:sz="4" w:space="0" w:color="000000"/>
              <w:right w:val="single" w:sz="4" w:space="0" w:color="auto"/>
            </w:tcBorders>
            <w:shd w:val="clear" w:color="auto" w:fill="auto"/>
          </w:tcPr>
          <w:p w:rsidR="005963D4" w:rsidRPr="006B5F1C" w:rsidRDefault="005963D4">
            <w:pPr>
              <w:jc w:val="right"/>
              <w:rPr>
                <w:sz w:val="18"/>
                <w:szCs w:val="18"/>
              </w:rPr>
            </w:pPr>
            <w:r w:rsidRPr="006B5F1C">
              <w:rPr>
                <w:sz w:val="18"/>
                <w:szCs w:val="18"/>
              </w:rPr>
              <w:t>0,8</w:t>
            </w:r>
          </w:p>
        </w:tc>
      </w:tr>
      <w:tr w:rsidR="005963D4" w:rsidRPr="006B5F1C" w:rsidTr="005963D4">
        <w:trPr>
          <w:cantSplit/>
        </w:trPr>
        <w:tc>
          <w:tcPr>
            <w:tcW w:w="466" w:type="pct"/>
            <w:tcBorders>
              <w:top w:val="single" w:sz="4" w:space="0" w:color="000000"/>
              <w:left w:val="single" w:sz="4" w:space="0" w:color="000000"/>
            </w:tcBorders>
          </w:tcPr>
          <w:p w:rsidR="005963D4" w:rsidRPr="006B5F1C" w:rsidRDefault="005963D4" w:rsidP="002C49A5">
            <w:pPr>
              <w:jc w:val="left"/>
              <w:rPr>
                <w:sz w:val="18"/>
                <w:szCs w:val="20"/>
              </w:rPr>
            </w:pPr>
            <w:r w:rsidRPr="006B5F1C">
              <w:rPr>
                <w:sz w:val="18"/>
                <w:szCs w:val="20"/>
              </w:rPr>
              <w:t xml:space="preserve">     1Д</w:t>
            </w:r>
          </w:p>
        </w:tc>
        <w:tc>
          <w:tcPr>
            <w:tcW w:w="535" w:type="pct"/>
            <w:tcBorders>
              <w:top w:val="single" w:sz="4" w:space="0" w:color="000000"/>
              <w:left w:val="single" w:sz="4" w:space="0" w:color="000000"/>
              <w:bottom w:val="single" w:sz="4" w:space="0" w:color="000000"/>
            </w:tcBorders>
            <w:shd w:val="clear" w:color="auto" w:fill="auto"/>
          </w:tcPr>
          <w:p w:rsidR="005963D4" w:rsidRPr="006B5F1C" w:rsidRDefault="005963D4">
            <w:pPr>
              <w:rPr>
                <w:sz w:val="16"/>
                <w:szCs w:val="16"/>
              </w:rPr>
            </w:pPr>
            <w:r w:rsidRPr="006B5F1C">
              <w:rPr>
                <w:sz w:val="16"/>
                <w:szCs w:val="16"/>
              </w:rPr>
              <w:t>ЭЦВ 6-6,3-125</w:t>
            </w:r>
          </w:p>
        </w:tc>
        <w:tc>
          <w:tcPr>
            <w:tcW w:w="319"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10</w:t>
            </w:r>
          </w:p>
        </w:tc>
        <w:tc>
          <w:tcPr>
            <w:tcW w:w="190"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70</w:t>
            </w:r>
          </w:p>
        </w:tc>
        <w:tc>
          <w:tcPr>
            <w:tcW w:w="322"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920</w:t>
            </w:r>
          </w:p>
        </w:tc>
        <w:tc>
          <w:tcPr>
            <w:tcW w:w="304"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24</w:t>
            </w:r>
          </w:p>
        </w:tc>
        <w:tc>
          <w:tcPr>
            <w:tcW w:w="346"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7816</w:t>
            </w:r>
          </w:p>
        </w:tc>
        <w:tc>
          <w:tcPr>
            <w:tcW w:w="256" w:type="pct"/>
            <w:tcBorders>
              <w:top w:val="single" w:sz="4" w:space="0" w:color="000000"/>
              <w:left w:val="single" w:sz="4" w:space="0" w:color="000000"/>
              <w:bottom w:val="single" w:sz="4" w:space="0" w:color="000000"/>
            </w:tcBorders>
            <w:shd w:val="clear" w:color="auto" w:fill="auto"/>
          </w:tcPr>
          <w:p w:rsidR="005963D4" w:rsidRPr="006B5F1C" w:rsidRDefault="005963D4">
            <w:pPr>
              <w:rPr>
                <w:sz w:val="18"/>
                <w:szCs w:val="18"/>
              </w:rPr>
            </w:pPr>
            <w:r w:rsidRPr="006B5F1C">
              <w:rPr>
                <w:sz w:val="18"/>
                <w:szCs w:val="18"/>
              </w:rPr>
              <w:t> </w:t>
            </w:r>
          </w:p>
        </w:tc>
        <w:tc>
          <w:tcPr>
            <w:tcW w:w="297"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8760</w:t>
            </w:r>
          </w:p>
        </w:tc>
        <w:tc>
          <w:tcPr>
            <w:tcW w:w="240"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0,105</w:t>
            </w:r>
          </w:p>
        </w:tc>
        <w:tc>
          <w:tcPr>
            <w:tcW w:w="250"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6,44</w:t>
            </w:r>
          </w:p>
        </w:tc>
        <w:tc>
          <w:tcPr>
            <w:tcW w:w="243"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0,168</w:t>
            </w:r>
          </w:p>
        </w:tc>
        <w:tc>
          <w:tcPr>
            <w:tcW w:w="325"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54,712</w:t>
            </w:r>
          </w:p>
        </w:tc>
        <w:tc>
          <w:tcPr>
            <w:tcW w:w="333" w:type="pct"/>
            <w:tcBorders>
              <w:top w:val="single" w:sz="4" w:space="0" w:color="000000"/>
              <w:left w:val="single" w:sz="4" w:space="0" w:color="000000"/>
              <w:bottom w:val="single" w:sz="4" w:space="0" w:color="000000"/>
            </w:tcBorders>
            <w:shd w:val="clear" w:color="auto" w:fill="auto"/>
          </w:tcPr>
          <w:p w:rsidR="005963D4" w:rsidRPr="006B5F1C" w:rsidRDefault="005963D4">
            <w:pPr>
              <w:rPr>
                <w:sz w:val="18"/>
                <w:szCs w:val="18"/>
              </w:rPr>
            </w:pPr>
            <w:r w:rsidRPr="006B5F1C">
              <w:rPr>
                <w:sz w:val="18"/>
                <w:szCs w:val="18"/>
              </w:rPr>
              <w:t> </w:t>
            </w:r>
          </w:p>
        </w:tc>
        <w:tc>
          <w:tcPr>
            <w:tcW w:w="264"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61,32</w:t>
            </w:r>
          </w:p>
        </w:tc>
        <w:tc>
          <w:tcPr>
            <w:tcW w:w="310" w:type="pct"/>
            <w:tcBorders>
              <w:top w:val="single" w:sz="4" w:space="0" w:color="000000"/>
              <w:left w:val="single" w:sz="4" w:space="0" w:color="000000"/>
              <w:bottom w:val="single" w:sz="4" w:space="0" w:color="000000"/>
              <w:right w:val="single" w:sz="4" w:space="0" w:color="auto"/>
            </w:tcBorders>
            <w:shd w:val="clear" w:color="auto" w:fill="auto"/>
          </w:tcPr>
          <w:p w:rsidR="005963D4" w:rsidRPr="006B5F1C" w:rsidRDefault="005963D4">
            <w:pPr>
              <w:jc w:val="right"/>
              <w:rPr>
                <w:sz w:val="18"/>
                <w:szCs w:val="18"/>
              </w:rPr>
            </w:pPr>
            <w:r w:rsidRPr="006B5F1C">
              <w:rPr>
                <w:sz w:val="18"/>
                <w:szCs w:val="18"/>
              </w:rPr>
              <w:t>1,2</w:t>
            </w:r>
          </w:p>
        </w:tc>
      </w:tr>
      <w:tr w:rsidR="005963D4" w:rsidRPr="006B5F1C" w:rsidTr="005963D4">
        <w:trPr>
          <w:cantSplit/>
        </w:trPr>
        <w:tc>
          <w:tcPr>
            <w:tcW w:w="466" w:type="pct"/>
            <w:tcBorders>
              <w:top w:val="single" w:sz="4" w:space="0" w:color="000000"/>
              <w:left w:val="single" w:sz="4" w:space="0" w:color="000000"/>
            </w:tcBorders>
          </w:tcPr>
          <w:p w:rsidR="005963D4" w:rsidRPr="006B5F1C" w:rsidRDefault="005963D4" w:rsidP="002C49A5">
            <w:pPr>
              <w:pStyle w:val="Aff7"/>
              <w:ind w:firstLine="0"/>
              <w:rPr>
                <w:b/>
                <w:sz w:val="18"/>
                <w:szCs w:val="20"/>
              </w:rPr>
            </w:pPr>
          </w:p>
        </w:tc>
        <w:tc>
          <w:tcPr>
            <w:tcW w:w="4534" w:type="pct"/>
            <w:gridSpan w:val="15"/>
            <w:tcBorders>
              <w:top w:val="single" w:sz="4" w:space="0" w:color="000000"/>
              <w:left w:val="single" w:sz="4" w:space="0" w:color="000000"/>
              <w:bottom w:val="single" w:sz="4" w:space="0" w:color="000000"/>
              <w:right w:val="single" w:sz="4" w:space="0" w:color="auto"/>
            </w:tcBorders>
            <w:shd w:val="clear" w:color="auto" w:fill="auto"/>
            <w:vAlign w:val="center"/>
          </w:tcPr>
          <w:p w:rsidR="005963D4" w:rsidRPr="006B5F1C" w:rsidRDefault="005963D4" w:rsidP="009F07A0">
            <w:pPr>
              <w:pStyle w:val="Aff7"/>
              <w:ind w:firstLine="0"/>
              <w:contextualSpacing w:val="0"/>
              <w:jc w:val="center"/>
              <w:rPr>
                <w:sz w:val="20"/>
                <w:szCs w:val="20"/>
              </w:rPr>
            </w:pPr>
            <w:r w:rsidRPr="006B5F1C">
              <w:rPr>
                <w:b/>
                <w:sz w:val="18"/>
                <w:szCs w:val="20"/>
              </w:rPr>
              <w:t>д. Плотники</w:t>
            </w:r>
          </w:p>
        </w:tc>
      </w:tr>
      <w:tr w:rsidR="005963D4" w:rsidRPr="006B5F1C" w:rsidTr="005963D4">
        <w:trPr>
          <w:cantSplit/>
        </w:trPr>
        <w:tc>
          <w:tcPr>
            <w:tcW w:w="466" w:type="pct"/>
            <w:tcBorders>
              <w:top w:val="single" w:sz="4" w:space="0" w:color="000000"/>
              <w:left w:val="single" w:sz="4" w:space="0" w:color="000000"/>
            </w:tcBorders>
          </w:tcPr>
          <w:p w:rsidR="005963D4" w:rsidRPr="006B5F1C" w:rsidRDefault="005963D4" w:rsidP="002C49A5">
            <w:pPr>
              <w:jc w:val="left"/>
              <w:rPr>
                <w:sz w:val="18"/>
                <w:szCs w:val="20"/>
              </w:rPr>
            </w:pPr>
            <w:r w:rsidRPr="006B5F1C">
              <w:rPr>
                <w:sz w:val="18"/>
                <w:szCs w:val="20"/>
              </w:rPr>
              <w:t>№ 4702</w:t>
            </w:r>
          </w:p>
        </w:tc>
        <w:tc>
          <w:tcPr>
            <w:tcW w:w="535" w:type="pct"/>
            <w:tcBorders>
              <w:top w:val="single" w:sz="4" w:space="0" w:color="000000"/>
              <w:left w:val="single" w:sz="4" w:space="0" w:color="000000"/>
              <w:bottom w:val="single" w:sz="4" w:space="0" w:color="000000"/>
            </w:tcBorders>
            <w:shd w:val="clear" w:color="auto" w:fill="auto"/>
          </w:tcPr>
          <w:p w:rsidR="005963D4" w:rsidRPr="006B5F1C" w:rsidRDefault="005963D4">
            <w:pPr>
              <w:rPr>
                <w:sz w:val="16"/>
                <w:szCs w:val="16"/>
              </w:rPr>
            </w:pPr>
            <w:r w:rsidRPr="006B5F1C">
              <w:rPr>
                <w:sz w:val="16"/>
                <w:szCs w:val="16"/>
              </w:rPr>
              <w:t>ЭЦВ 6-6,3-125</w:t>
            </w:r>
          </w:p>
        </w:tc>
        <w:tc>
          <w:tcPr>
            <w:tcW w:w="319"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10</w:t>
            </w:r>
          </w:p>
        </w:tc>
        <w:tc>
          <w:tcPr>
            <w:tcW w:w="190"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70</w:t>
            </w:r>
          </w:p>
        </w:tc>
        <w:tc>
          <w:tcPr>
            <w:tcW w:w="322"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2592</w:t>
            </w:r>
          </w:p>
        </w:tc>
        <w:tc>
          <w:tcPr>
            <w:tcW w:w="304"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24</w:t>
            </w:r>
          </w:p>
        </w:tc>
        <w:tc>
          <w:tcPr>
            <w:tcW w:w="346"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6144</w:t>
            </w:r>
          </w:p>
        </w:tc>
        <w:tc>
          <w:tcPr>
            <w:tcW w:w="256" w:type="pct"/>
            <w:tcBorders>
              <w:top w:val="single" w:sz="4" w:space="0" w:color="000000"/>
              <w:left w:val="single" w:sz="4" w:space="0" w:color="000000"/>
              <w:bottom w:val="single" w:sz="4" w:space="0" w:color="000000"/>
            </w:tcBorders>
            <w:shd w:val="clear" w:color="auto" w:fill="auto"/>
          </w:tcPr>
          <w:p w:rsidR="005963D4" w:rsidRPr="006B5F1C" w:rsidRDefault="005963D4">
            <w:pPr>
              <w:rPr>
                <w:sz w:val="18"/>
                <w:szCs w:val="18"/>
              </w:rPr>
            </w:pPr>
            <w:r w:rsidRPr="006B5F1C">
              <w:rPr>
                <w:sz w:val="18"/>
                <w:szCs w:val="18"/>
              </w:rPr>
              <w:t> </w:t>
            </w:r>
          </w:p>
        </w:tc>
        <w:tc>
          <w:tcPr>
            <w:tcW w:w="297"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8760</w:t>
            </w:r>
          </w:p>
        </w:tc>
        <w:tc>
          <w:tcPr>
            <w:tcW w:w="240"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0,296</w:t>
            </w:r>
          </w:p>
        </w:tc>
        <w:tc>
          <w:tcPr>
            <w:tcW w:w="250"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18,144</w:t>
            </w:r>
          </w:p>
        </w:tc>
        <w:tc>
          <w:tcPr>
            <w:tcW w:w="243"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0,168</w:t>
            </w:r>
          </w:p>
        </w:tc>
        <w:tc>
          <w:tcPr>
            <w:tcW w:w="325"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43,008</w:t>
            </w:r>
          </w:p>
        </w:tc>
        <w:tc>
          <w:tcPr>
            <w:tcW w:w="333" w:type="pct"/>
            <w:tcBorders>
              <w:top w:val="single" w:sz="4" w:space="0" w:color="000000"/>
              <w:left w:val="single" w:sz="4" w:space="0" w:color="000000"/>
              <w:bottom w:val="single" w:sz="4" w:space="0" w:color="000000"/>
            </w:tcBorders>
            <w:shd w:val="clear" w:color="auto" w:fill="auto"/>
          </w:tcPr>
          <w:p w:rsidR="005963D4" w:rsidRPr="006B5F1C" w:rsidRDefault="005963D4">
            <w:pPr>
              <w:rPr>
                <w:sz w:val="18"/>
                <w:szCs w:val="18"/>
              </w:rPr>
            </w:pPr>
            <w:r w:rsidRPr="006B5F1C">
              <w:rPr>
                <w:sz w:val="18"/>
                <w:szCs w:val="18"/>
              </w:rPr>
              <w:t> </w:t>
            </w:r>
          </w:p>
        </w:tc>
        <w:tc>
          <w:tcPr>
            <w:tcW w:w="264"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61,32</w:t>
            </w:r>
          </w:p>
        </w:tc>
        <w:tc>
          <w:tcPr>
            <w:tcW w:w="310" w:type="pct"/>
            <w:tcBorders>
              <w:top w:val="single" w:sz="4" w:space="0" w:color="000000"/>
              <w:left w:val="single" w:sz="4" w:space="0" w:color="000000"/>
              <w:bottom w:val="single" w:sz="4" w:space="0" w:color="000000"/>
              <w:right w:val="single" w:sz="4" w:space="0" w:color="auto"/>
            </w:tcBorders>
            <w:shd w:val="clear" w:color="auto" w:fill="auto"/>
          </w:tcPr>
          <w:p w:rsidR="005963D4" w:rsidRPr="006B5F1C" w:rsidRDefault="005963D4">
            <w:pPr>
              <w:jc w:val="right"/>
              <w:rPr>
                <w:sz w:val="18"/>
                <w:szCs w:val="18"/>
              </w:rPr>
            </w:pPr>
            <w:r w:rsidRPr="006B5F1C">
              <w:rPr>
                <w:sz w:val="18"/>
                <w:szCs w:val="18"/>
              </w:rPr>
              <w:t>9</w:t>
            </w:r>
          </w:p>
        </w:tc>
      </w:tr>
      <w:tr w:rsidR="005963D4" w:rsidRPr="006B5F1C" w:rsidTr="005963D4">
        <w:trPr>
          <w:cantSplit/>
        </w:trPr>
        <w:tc>
          <w:tcPr>
            <w:tcW w:w="466" w:type="pct"/>
            <w:tcBorders>
              <w:top w:val="single" w:sz="4" w:space="0" w:color="000000"/>
              <w:left w:val="single" w:sz="4" w:space="0" w:color="000000"/>
            </w:tcBorders>
          </w:tcPr>
          <w:p w:rsidR="005963D4" w:rsidRPr="006B5F1C" w:rsidRDefault="005963D4" w:rsidP="002C49A5">
            <w:pPr>
              <w:jc w:val="center"/>
              <w:rPr>
                <w:sz w:val="18"/>
                <w:szCs w:val="20"/>
              </w:rPr>
            </w:pPr>
            <w:r w:rsidRPr="006B5F1C">
              <w:rPr>
                <w:sz w:val="18"/>
                <w:szCs w:val="20"/>
              </w:rPr>
              <w:t>№ 6440</w:t>
            </w:r>
          </w:p>
        </w:tc>
        <w:tc>
          <w:tcPr>
            <w:tcW w:w="535" w:type="pct"/>
            <w:tcBorders>
              <w:top w:val="single" w:sz="4" w:space="0" w:color="000000"/>
              <w:left w:val="single" w:sz="4" w:space="0" w:color="000000"/>
              <w:bottom w:val="single" w:sz="4" w:space="0" w:color="000000"/>
            </w:tcBorders>
            <w:shd w:val="clear" w:color="auto" w:fill="auto"/>
          </w:tcPr>
          <w:p w:rsidR="005963D4" w:rsidRPr="006B5F1C" w:rsidRDefault="005963D4">
            <w:pPr>
              <w:rPr>
                <w:sz w:val="16"/>
                <w:szCs w:val="16"/>
              </w:rPr>
            </w:pPr>
            <w:r w:rsidRPr="006B5F1C">
              <w:rPr>
                <w:sz w:val="16"/>
                <w:szCs w:val="16"/>
              </w:rPr>
              <w:t>ЭЦВ 6-6,3-125</w:t>
            </w:r>
          </w:p>
        </w:tc>
        <w:tc>
          <w:tcPr>
            <w:tcW w:w="319"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10</w:t>
            </w:r>
          </w:p>
        </w:tc>
        <w:tc>
          <w:tcPr>
            <w:tcW w:w="190"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70</w:t>
            </w:r>
          </w:p>
        </w:tc>
        <w:tc>
          <w:tcPr>
            <w:tcW w:w="322"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920</w:t>
            </w:r>
          </w:p>
        </w:tc>
        <w:tc>
          <w:tcPr>
            <w:tcW w:w="304"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24</w:t>
            </w:r>
          </w:p>
        </w:tc>
        <w:tc>
          <w:tcPr>
            <w:tcW w:w="346"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1671</w:t>
            </w:r>
          </w:p>
        </w:tc>
        <w:tc>
          <w:tcPr>
            <w:tcW w:w="256"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6145</w:t>
            </w:r>
          </w:p>
        </w:tc>
        <w:tc>
          <w:tcPr>
            <w:tcW w:w="297"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8760</w:t>
            </w:r>
          </w:p>
        </w:tc>
        <w:tc>
          <w:tcPr>
            <w:tcW w:w="240"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0,105</w:t>
            </w:r>
          </w:p>
        </w:tc>
        <w:tc>
          <w:tcPr>
            <w:tcW w:w="250"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6,44</w:t>
            </w:r>
          </w:p>
        </w:tc>
        <w:tc>
          <w:tcPr>
            <w:tcW w:w="243"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0,168</w:t>
            </w:r>
          </w:p>
        </w:tc>
        <w:tc>
          <w:tcPr>
            <w:tcW w:w="325"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11,697</w:t>
            </w:r>
          </w:p>
        </w:tc>
        <w:tc>
          <w:tcPr>
            <w:tcW w:w="333"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43,015</w:t>
            </w:r>
          </w:p>
        </w:tc>
        <w:tc>
          <w:tcPr>
            <w:tcW w:w="264" w:type="pct"/>
            <w:tcBorders>
              <w:top w:val="single" w:sz="4" w:space="0" w:color="000000"/>
              <w:left w:val="single" w:sz="4" w:space="0" w:color="000000"/>
              <w:bottom w:val="single" w:sz="4" w:space="0" w:color="000000"/>
            </w:tcBorders>
            <w:shd w:val="clear" w:color="auto" w:fill="auto"/>
          </w:tcPr>
          <w:p w:rsidR="005963D4" w:rsidRPr="006B5F1C" w:rsidRDefault="005963D4">
            <w:pPr>
              <w:jc w:val="right"/>
              <w:rPr>
                <w:sz w:val="18"/>
                <w:szCs w:val="18"/>
              </w:rPr>
            </w:pPr>
            <w:r w:rsidRPr="006B5F1C">
              <w:rPr>
                <w:sz w:val="18"/>
                <w:szCs w:val="18"/>
              </w:rPr>
              <w:t>61,32</w:t>
            </w:r>
          </w:p>
        </w:tc>
        <w:tc>
          <w:tcPr>
            <w:tcW w:w="310" w:type="pct"/>
            <w:tcBorders>
              <w:top w:val="single" w:sz="4" w:space="0" w:color="000000"/>
              <w:left w:val="single" w:sz="4" w:space="0" w:color="000000"/>
              <w:bottom w:val="single" w:sz="4" w:space="0" w:color="000000"/>
              <w:right w:val="single" w:sz="4" w:space="0" w:color="auto"/>
            </w:tcBorders>
            <w:shd w:val="clear" w:color="auto" w:fill="auto"/>
          </w:tcPr>
          <w:p w:rsidR="005963D4" w:rsidRPr="006B5F1C" w:rsidRDefault="005963D4">
            <w:pPr>
              <w:jc w:val="right"/>
              <w:rPr>
                <w:sz w:val="18"/>
                <w:szCs w:val="18"/>
              </w:rPr>
            </w:pPr>
            <w:r w:rsidRPr="006B5F1C">
              <w:rPr>
                <w:sz w:val="18"/>
                <w:szCs w:val="18"/>
              </w:rPr>
              <w:t>1</w:t>
            </w:r>
          </w:p>
        </w:tc>
      </w:tr>
      <w:tr w:rsidR="005963D4" w:rsidRPr="006B5F1C" w:rsidTr="005963D4">
        <w:trPr>
          <w:cantSplit/>
        </w:trPr>
        <w:tc>
          <w:tcPr>
            <w:tcW w:w="466" w:type="pct"/>
            <w:tcBorders>
              <w:top w:val="single" w:sz="4" w:space="0" w:color="000000"/>
              <w:left w:val="single" w:sz="4" w:space="0" w:color="000000"/>
            </w:tcBorders>
          </w:tcPr>
          <w:p w:rsidR="005963D4" w:rsidRPr="006B5F1C" w:rsidRDefault="005963D4" w:rsidP="002C49A5">
            <w:pPr>
              <w:pStyle w:val="Aff7"/>
              <w:ind w:firstLine="0"/>
              <w:rPr>
                <w:b/>
                <w:sz w:val="18"/>
                <w:szCs w:val="20"/>
              </w:rPr>
            </w:pPr>
          </w:p>
        </w:tc>
        <w:tc>
          <w:tcPr>
            <w:tcW w:w="4534" w:type="pct"/>
            <w:gridSpan w:val="15"/>
            <w:tcBorders>
              <w:top w:val="single" w:sz="4" w:space="0" w:color="000000"/>
              <w:left w:val="single" w:sz="4" w:space="0" w:color="000000"/>
              <w:bottom w:val="single" w:sz="4" w:space="0" w:color="000000"/>
              <w:right w:val="single" w:sz="4" w:space="0" w:color="auto"/>
            </w:tcBorders>
            <w:shd w:val="clear" w:color="auto" w:fill="auto"/>
          </w:tcPr>
          <w:p w:rsidR="005963D4" w:rsidRPr="006B5F1C" w:rsidRDefault="005963D4" w:rsidP="002C49A5">
            <w:pPr>
              <w:jc w:val="center"/>
              <w:rPr>
                <w:sz w:val="18"/>
                <w:szCs w:val="20"/>
              </w:rPr>
            </w:pPr>
            <w:r w:rsidRPr="006B5F1C">
              <w:rPr>
                <w:b/>
                <w:sz w:val="18"/>
                <w:szCs w:val="20"/>
              </w:rPr>
              <w:t xml:space="preserve">д. Мерины, с. </w:t>
            </w:r>
            <w:proofErr w:type="spellStart"/>
            <w:r w:rsidRPr="006B5F1C">
              <w:rPr>
                <w:b/>
                <w:sz w:val="18"/>
                <w:szCs w:val="20"/>
              </w:rPr>
              <w:t>Кырмыж</w:t>
            </w:r>
            <w:proofErr w:type="spellEnd"/>
            <w:r w:rsidRPr="006B5F1C">
              <w:rPr>
                <w:b/>
                <w:sz w:val="18"/>
                <w:szCs w:val="20"/>
              </w:rPr>
              <w:t xml:space="preserve">, д. </w:t>
            </w:r>
            <w:proofErr w:type="spellStart"/>
            <w:r w:rsidRPr="006B5F1C">
              <w:rPr>
                <w:b/>
                <w:sz w:val="18"/>
                <w:szCs w:val="20"/>
              </w:rPr>
              <w:t>Гаинцы</w:t>
            </w:r>
            <w:proofErr w:type="spellEnd"/>
            <w:r w:rsidRPr="006B5F1C">
              <w:rPr>
                <w:b/>
                <w:sz w:val="18"/>
                <w:szCs w:val="20"/>
              </w:rPr>
              <w:t xml:space="preserve">, </w:t>
            </w:r>
            <w:proofErr w:type="spellStart"/>
            <w:r w:rsidRPr="006B5F1C">
              <w:rPr>
                <w:b/>
                <w:sz w:val="18"/>
                <w:szCs w:val="20"/>
              </w:rPr>
              <w:t>д</w:t>
            </w:r>
            <w:proofErr w:type="gramStart"/>
            <w:r w:rsidRPr="006B5F1C">
              <w:rPr>
                <w:b/>
                <w:sz w:val="18"/>
                <w:szCs w:val="20"/>
              </w:rPr>
              <w:t>.С</w:t>
            </w:r>
            <w:proofErr w:type="gramEnd"/>
            <w:r w:rsidRPr="006B5F1C">
              <w:rPr>
                <w:b/>
                <w:sz w:val="18"/>
                <w:szCs w:val="20"/>
              </w:rPr>
              <w:t>молины</w:t>
            </w:r>
            <w:proofErr w:type="spellEnd"/>
            <w:r w:rsidRPr="006B5F1C">
              <w:rPr>
                <w:b/>
                <w:sz w:val="18"/>
                <w:szCs w:val="20"/>
              </w:rPr>
              <w:t>, д.  Ямное</w:t>
            </w:r>
          </w:p>
        </w:tc>
      </w:tr>
      <w:tr w:rsidR="005963D4" w:rsidRPr="006B5F1C" w:rsidTr="005963D4">
        <w:trPr>
          <w:cantSplit/>
        </w:trPr>
        <w:tc>
          <w:tcPr>
            <w:tcW w:w="466" w:type="pct"/>
            <w:tcBorders>
              <w:top w:val="single" w:sz="4" w:space="0" w:color="000000"/>
              <w:left w:val="single" w:sz="4" w:space="0" w:color="000000"/>
            </w:tcBorders>
            <w:vAlign w:val="center"/>
          </w:tcPr>
          <w:p w:rsidR="005963D4" w:rsidRPr="006B5F1C" w:rsidRDefault="005963D4" w:rsidP="002C49A5">
            <w:pPr>
              <w:jc w:val="center"/>
              <w:rPr>
                <w:sz w:val="18"/>
                <w:szCs w:val="20"/>
              </w:rPr>
            </w:pPr>
            <w:r w:rsidRPr="006B5F1C">
              <w:rPr>
                <w:sz w:val="18"/>
                <w:szCs w:val="20"/>
              </w:rPr>
              <w:t>4223 действ.</w:t>
            </w:r>
          </w:p>
        </w:tc>
        <w:tc>
          <w:tcPr>
            <w:tcW w:w="53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ЭЦВ6-10-110</w:t>
            </w:r>
          </w:p>
        </w:tc>
        <w:tc>
          <w:tcPr>
            <w:tcW w:w="319"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10</w:t>
            </w:r>
          </w:p>
        </w:tc>
        <w:tc>
          <w:tcPr>
            <w:tcW w:w="19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2"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2316</w:t>
            </w:r>
          </w:p>
        </w:tc>
        <w:tc>
          <w:tcPr>
            <w:tcW w:w="30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4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6444</w:t>
            </w:r>
          </w:p>
        </w:tc>
        <w:tc>
          <w:tcPr>
            <w:tcW w:w="25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4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0,26</w:t>
            </w:r>
          </w:p>
        </w:tc>
        <w:tc>
          <w:tcPr>
            <w:tcW w:w="25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27,18</w:t>
            </w:r>
          </w:p>
        </w:tc>
        <w:tc>
          <w:tcPr>
            <w:tcW w:w="24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3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6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27,18</w:t>
            </w:r>
          </w:p>
        </w:tc>
        <w:tc>
          <w:tcPr>
            <w:tcW w:w="310" w:type="pct"/>
            <w:tcBorders>
              <w:top w:val="single" w:sz="4" w:space="0" w:color="000000"/>
              <w:left w:val="single" w:sz="4" w:space="0" w:color="000000"/>
              <w:bottom w:val="single" w:sz="4" w:space="0" w:color="000000"/>
              <w:right w:val="single" w:sz="4" w:space="0" w:color="auto"/>
            </w:tcBorders>
            <w:shd w:val="clear" w:color="auto" w:fill="auto"/>
            <w:vAlign w:val="center"/>
          </w:tcPr>
          <w:p w:rsidR="005963D4" w:rsidRPr="006B5F1C" w:rsidRDefault="005963D4" w:rsidP="005963D4">
            <w:pPr>
              <w:jc w:val="center"/>
              <w:rPr>
                <w:sz w:val="18"/>
                <w:szCs w:val="20"/>
              </w:rPr>
            </w:pPr>
            <w:r w:rsidRPr="006B5F1C">
              <w:rPr>
                <w:sz w:val="18"/>
                <w:szCs w:val="20"/>
              </w:rPr>
              <w:t>27,17</w:t>
            </w:r>
          </w:p>
        </w:tc>
      </w:tr>
      <w:tr w:rsidR="005963D4" w:rsidRPr="006B5F1C" w:rsidTr="005963D4">
        <w:trPr>
          <w:cantSplit/>
        </w:trPr>
        <w:tc>
          <w:tcPr>
            <w:tcW w:w="466" w:type="pct"/>
            <w:tcBorders>
              <w:top w:val="single" w:sz="4" w:space="0" w:color="000000"/>
              <w:left w:val="single" w:sz="4" w:space="0" w:color="000000"/>
            </w:tcBorders>
            <w:vAlign w:val="center"/>
          </w:tcPr>
          <w:p w:rsidR="005963D4" w:rsidRPr="006B5F1C" w:rsidRDefault="005963D4" w:rsidP="002C49A5">
            <w:pPr>
              <w:jc w:val="center"/>
              <w:rPr>
                <w:sz w:val="18"/>
                <w:szCs w:val="20"/>
              </w:rPr>
            </w:pPr>
            <w:r w:rsidRPr="006B5F1C">
              <w:rPr>
                <w:sz w:val="18"/>
                <w:szCs w:val="20"/>
              </w:rPr>
              <w:t>4211 резервы.</w:t>
            </w:r>
          </w:p>
        </w:tc>
        <w:tc>
          <w:tcPr>
            <w:tcW w:w="53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ЭЦВ6-10-110</w:t>
            </w:r>
          </w:p>
        </w:tc>
        <w:tc>
          <w:tcPr>
            <w:tcW w:w="319"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10</w:t>
            </w:r>
          </w:p>
        </w:tc>
        <w:tc>
          <w:tcPr>
            <w:tcW w:w="19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2"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0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4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5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97"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4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w:t>
            </w:r>
          </w:p>
        </w:tc>
        <w:tc>
          <w:tcPr>
            <w:tcW w:w="25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4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3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27,18</w:t>
            </w:r>
          </w:p>
        </w:tc>
        <w:tc>
          <w:tcPr>
            <w:tcW w:w="26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27,18</w:t>
            </w:r>
          </w:p>
        </w:tc>
        <w:tc>
          <w:tcPr>
            <w:tcW w:w="310" w:type="pct"/>
            <w:tcBorders>
              <w:top w:val="single" w:sz="4" w:space="0" w:color="000000"/>
              <w:left w:val="single" w:sz="4" w:space="0" w:color="000000"/>
              <w:bottom w:val="single" w:sz="4" w:space="0" w:color="000000"/>
              <w:right w:val="single" w:sz="4" w:space="0" w:color="auto"/>
            </w:tcBorders>
            <w:shd w:val="clear" w:color="auto" w:fill="auto"/>
            <w:vAlign w:val="center"/>
          </w:tcPr>
          <w:p w:rsidR="005963D4" w:rsidRPr="006B5F1C" w:rsidRDefault="005963D4" w:rsidP="005963D4">
            <w:pPr>
              <w:jc w:val="center"/>
              <w:rPr>
                <w:rFonts w:ascii="Courier New" w:hAnsi="Courier New" w:cs="Courier New"/>
                <w:sz w:val="18"/>
                <w:szCs w:val="20"/>
              </w:rPr>
            </w:pPr>
          </w:p>
        </w:tc>
      </w:tr>
      <w:tr w:rsidR="005963D4" w:rsidRPr="006B5F1C" w:rsidTr="005963D4">
        <w:trPr>
          <w:cantSplit/>
        </w:trPr>
        <w:tc>
          <w:tcPr>
            <w:tcW w:w="466" w:type="pct"/>
            <w:tcBorders>
              <w:top w:val="single" w:sz="4" w:space="0" w:color="000000"/>
              <w:left w:val="single" w:sz="4" w:space="0" w:color="000000"/>
            </w:tcBorders>
            <w:vAlign w:val="center"/>
          </w:tcPr>
          <w:p w:rsidR="005963D4" w:rsidRPr="006B5F1C" w:rsidRDefault="005963D4" w:rsidP="002C49A5">
            <w:pPr>
              <w:jc w:val="center"/>
              <w:rPr>
                <w:sz w:val="18"/>
                <w:szCs w:val="20"/>
              </w:rPr>
            </w:pPr>
            <w:r w:rsidRPr="006B5F1C">
              <w:rPr>
                <w:i/>
                <w:iCs/>
                <w:sz w:val="18"/>
                <w:szCs w:val="20"/>
              </w:rPr>
              <w:t>ЗД действ.</w:t>
            </w:r>
          </w:p>
        </w:tc>
        <w:tc>
          <w:tcPr>
            <w:tcW w:w="53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ЭЦВ6-10-110</w:t>
            </w:r>
          </w:p>
        </w:tc>
        <w:tc>
          <w:tcPr>
            <w:tcW w:w="319"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10</w:t>
            </w:r>
          </w:p>
        </w:tc>
        <w:tc>
          <w:tcPr>
            <w:tcW w:w="19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2"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1587</w:t>
            </w:r>
          </w:p>
        </w:tc>
        <w:tc>
          <w:tcPr>
            <w:tcW w:w="30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4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7173</w:t>
            </w:r>
          </w:p>
        </w:tc>
        <w:tc>
          <w:tcPr>
            <w:tcW w:w="25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4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0,18</w:t>
            </w:r>
          </w:p>
        </w:tc>
        <w:tc>
          <w:tcPr>
            <w:tcW w:w="25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18</w:t>
            </w:r>
          </w:p>
        </w:tc>
        <w:tc>
          <w:tcPr>
            <w:tcW w:w="24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3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6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18</w:t>
            </w:r>
          </w:p>
        </w:tc>
        <w:tc>
          <w:tcPr>
            <w:tcW w:w="310" w:type="pct"/>
            <w:tcBorders>
              <w:top w:val="single" w:sz="4" w:space="0" w:color="000000"/>
              <w:left w:val="single" w:sz="4" w:space="0" w:color="000000"/>
              <w:bottom w:val="single" w:sz="4" w:space="0" w:color="000000"/>
              <w:right w:val="single" w:sz="4" w:space="0" w:color="auto"/>
            </w:tcBorders>
            <w:shd w:val="clear" w:color="auto" w:fill="auto"/>
            <w:vAlign w:val="center"/>
          </w:tcPr>
          <w:p w:rsidR="005963D4" w:rsidRPr="006B5F1C" w:rsidRDefault="005963D4" w:rsidP="005963D4">
            <w:pPr>
              <w:jc w:val="center"/>
              <w:rPr>
                <w:sz w:val="18"/>
                <w:szCs w:val="20"/>
              </w:rPr>
            </w:pPr>
            <w:r w:rsidRPr="006B5F1C">
              <w:rPr>
                <w:sz w:val="18"/>
                <w:szCs w:val="20"/>
              </w:rPr>
              <w:t>18</w:t>
            </w:r>
          </w:p>
        </w:tc>
      </w:tr>
      <w:tr w:rsidR="005963D4" w:rsidRPr="006B5F1C" w:rsidTr="005963D4">
        <w:trPr>
          <w:cantSplit/>
        </w:trPr>
        <w:tc>
          <w:tcPr>
            <w:tcW w:w="466" w:type="pct"/>
            <w:tcBorders>
              <w:top w:val="single" w:sz="4" w:space="0" w:color="000000"/>
              <w:left w:val="single" w:sz="4" w:space="0" w:color="000000"/>
            </w:tcBorders>
            <w:vAlign w:val="center"/>
          </w:tcPr>
          <w:p w:rsidR="005963D4" w:rsidRPr="006B5F1C" w:rsidRDefault="005963D4" w:rsidP="002C49A5">
            <w:pPr>
              <w:jc w:val="center"/>
              <w:rPr>
                <w:sz w:val="18"/>
                <w:szCs w:val="20"/>
              </w:rPr>
            </w:pPr>
            <w:r w:rsidRPr="006B5F1C">
              <w:rPr>
                <w:i/>
                <w:iCs/>
                <w:sz w:val="18"/>
                <w:szCs w:val="20"/>
              </w:rPr>
              <w:t xml:space="preserve">2354 </w:t>
            </w:r>
            <w:proofErr w:type="spellStart"/>
            <w:r w:rsidRPr="006B5F1C">
              <w:rPr>
                <w:i/>
                <w:iCs/>
                <w:sz w:val="18"/>
                <w:szCs w:val="20"/>
              </w:rPr>
              <w:t>резервн</w:t>
            </w:r>
            <w:proofErr w:type="spellEnd"/>
            <w:r w:rsidRPr="006B5F1C">
              <w:rPr>
                <w:i/>
                <w:iCs/>
                <w:sz w:val="18"/>
                <w:szCs w:val="20"/>
              </w:rPr>
              <w:t>.</w:t>
            </w:r>
          </w:p>
        </w:tc>
        <w:tc>
          <w:tcPr>
            <w:tcW w:w="53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ЭЦВ6-10-140 '</w:t>
            </w:r>
          </w:p>
        </w:tc>
        <w:tc>
          <w:tcPr>
            <w:tcW w:w="319"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10</w:t>
            </w:r>
          </w:p>
        </w:tc>
        <w:tc>
          <w:tcPr>
            <w:tcW w:w="19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2"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0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4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5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97"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4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w:t>
            </w:r>
          </w:p>
        </w:tc>
        <w:tc>
          <w:tcPr>
            <w:tcW w:w="25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4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3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18</w:t>
            </w:r>
          </w:p>
        </w:tc>
        <w:tc>
          <w:tcPr>
            <w:tcW w:w="26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18</w:t>
            </w:r>
          </w:p>
        </w:tc>
        <w:tc>
          <w:tcPr>
            <w:tcW w:w="310" w:type="pct"/>
            <w:tcBorders>
              <w:top w:val="single" w:sz="4" w:space="0" w:color="000000"/>
              <w:left w:val="single" w:sz="4" w:space="0" w:color="000000"/>
              <w:bottom w:val="single" w:sz="4" w:space="0" w:color="000000"/>
              <w:right w:val="single" w:sz="4" w:space="0" w:color="auto"/>
            </w:tcBorders>
            <w:shd w:val="clear" w:color="auto" w:fill="auto"/>
            <w:vAlign w:val="center"/>
          </w:tcPr>
          <w:p w:rsidR="005963D4" w:rsidRPr="006B5F1C" w:rsidRDefault="005963D4" w:rsidP="005963D4">
            <w:pPr>
              <w:jc w:val="center"/>
              <w:rPr>
                <w:rFonts w:ascii="Courier New" w:hAnsi="Courier New" w:cs="Courier New"/>
                <w:sz w:val="18"/>
                <w:szCs w:val="20"/>
              </w:rPr>
            </w:pPr>
          </w:p>
        </w:tc>
      </w:tr>
      <w:tr w:rsidR="005963D4" w:rsidRPr="006B5F1C" w:rsidTr="005963D4">
        <w:trPr>
          <w:cantSplit/>
        </w:trPr>
        <w:tc>
          <w:tcPr>
            <w:tcW w:w="466" w:type="pct"/>
            <w:tcBorders>
              <w:top w:val="single" w:sz="4" w:space="0" w:color="000000"/>
              <w:left w:val="single" w:sz="4" w:space="0" w:color="000000"/>
            </w:tcBorders>
            <w:vAlign w:val="center"/>
          </w:tcPr>
          <w:p w:rsidR="005963D4" w:rsidRPr="006B5F1C" w:rsidRDefault="005963D4" w:rsidP="002C49A5">
            <w:pPr>
              <w:jc w:val="center"/>
              <w:rPr>
                <w:sz w:val="18"/>
                <w:szCs w:val="20"/>
              </w:rPr>
            </w:pPr>
            <w:r w:rsidRPr="006B5F1C">
              <w:rPr>
                <w:i/>
                <w:iCs/>
                <w:sz w:val="18"/>
                <w:szCs w:val="20"/>
              </w:rPr>
              <w:t>8000 действ.</w:t>
            </w:r>
          </w:p>
        </w:tc>
        <w:tc>
          <w:tcPr>
            <w:tcW w:w="53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ЭЦВ6-10-140.</w:t>
            </w:r>
          </w:p>
        </w:tc>
        <w:tc>
          <w:tcPr>
            <w:tcW w:w="319"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6,3</w:t>
            </w:r>
          </w:p>
        </w:tc>
        <w:tc>
          <w:tcPr>
            <w:tcW w:w="19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2"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6750</w:t>
            </w:r>
          </w:p>
        </w:tc>
        <w:tc>
          <w:tcPr>
            <w:tcW w:w="30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4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2010</w:t>
            </w:r>
          </w:p>
        </w:tc>
        <w:tc>
          <w:tcPr>
            <w:tcW w:w="25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4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0,77</w:t>
            </w:r>
          </w:p>
        </w:tc>
        <w:tc>
          <w:tcPr>
            <w:tcW w:w="25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27,23</w:t>
            </w:r>
          </w:p>
        </w:tc>
        <w:tc>
          <w:tcPr>
            <w:tcW w:w="24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3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6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27,23</w:t>
            </w:r>
          </w:p>
        </w:tc>
        <w:tc>
          <w:tcPr>
            <w:tcW w:w="310" w:type="pct"/>
            <w:tcBorders>
              <w:top w:val="single" w:sz="4" w:space="0" w:color="000000"/>
              <w:left w:val="single" w:sz="4" w:space="0" w:color="000000"/>
              <w:bottom w:val="single" w:sz="4" w:space="0" w:color="000000"/>
              <w:right w:val="single" w:sz="4" w:space="0" w:color="auto"/>
            </w:tcBorders>
            <w:shd w:val="clear" w:color="auto" w:fill="auto"/>
            <w:vAlign w:val="center"/>
          </w:tcPr>
          <w:p w:rsidR="005963D4" w:rsidRPr="006B5F1C" w:rsidRDefault="005963D4" w:rsidP="005963D4">
            <w:pPr>
              <w:jc w:val="center"/>
              <w:rPr>
                <w:sz w:val="18"/>
                <w:szCs w:val="20"/>
              </w:rPr>
            </w:pPr>
            <w:r w:rsidRPr="006B5F1C">
              <w:rPr>
                <w:sz w:val="18"/>
                <w:szCs w:val="20"/>
              </w:rPr>
              <w:t>27,23</w:t>
            </w:r>
          </w:p>
        </w:tc>
      </w:tr>
      <w:tr w:rsidR="005963D4" w:rsidRPr="006B5F1C" w:rsidTr="005963D4">
        <w:trPr>
          <w:cantSplit/>
        </w:trPr>
        <w:tc>
          <w:tcPr>
            <w:tcW w:w="466" w:type="pct"/>
            <w:tcBorders>
              <w:top w:val="single" w:sz="4" w:space="0" w:color="000000"/>
              <w:left w:val="single" w:sz="4" w:space="0" w:color="000000"/>
            </w:tcBorders>
            <w:vAlign w:val="center"/>
          </w:tcPr>
          <w:p w:rsidR="005963D4" w:rsidRPr="006B5F1C" w:rsidRDefault="005963D4" w:rsidP="002C49A5">
            <w:pPr>
              <w:jc w:val="center"/>
              <w:rPr>
                <w:sz w:val="18"/>
                <w:szCs w:val="20"/>
              </w:rPr>
            </w:pPr>
            <w:r w:rsidRPr="006B5F1C">
              <w:rPr>
                <w:i/>
                <w:iCs/>
                <w:sz w:val="18"/>
                <w:szCs w:val="20"/>
              </w:rPr>
              <w:t>5761 действ.</w:t>
            </w:r>
          </w:p>
        </w:tc>
        <w:tc>
          <w:tcPr>
            <w:tcW w:w="53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ЭЦВ6-10-140</w:t>
            </w:r>
          </w:p>
        </w:tc>
        <w:tc>
          <w:tcPr>
            <w:tcW w:w="319"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10</w:t>
            </w:r>
          </w:p>
        </w:tc>
        <w:tc>
          <w:tcPr>
            <w:tcW w:w="19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2"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1787</w:t>
            </w:r>
          </w:p>
        </w:tc>
        <w:tc>
          <w:tcPr>
            <w:tcW w:w="30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4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6973</w:t>
            </w:r>
          </w:p>
        </w:tc>
        <w:tc>
          <w:tcPr>
            <w:tcW w:w="25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4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0,20</w:t>
            </w:r>
          </w:p>
        </w:tc>
        <w:tc>
          <w:tcPr>
            <w:tcW w:w="25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19,75</w:t>
            </w:r>
          </w:p>
        </w:tc>
        <w:tc>
          <w:tcPr>
            <w:tcW w:w="24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3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6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19,75</w:t>
            </w:r>
          </w:p>
        </w:tc>
        <w:tc>
          <w:tcPr>
            <w:tcW w:w="310" w:type="pct"/>
            <w:tcBorders>
              <w:top w:val="single" w:sz="4" w:space="0" w:color="000000"/>
              <w:left w:val="single" w:sz="4" w:space="0" w:color="000000"/>
              <w:bottom w:val="single" w:sz="4" w:space="0" w:color="000000"/>
              <w:right w:val="single" w:sz="4" w:space="0" w:color="auto"/>
            </w:tcBorders>
            <w:shd w:val="clear" w:color="auto" w:fill="auto"/>
            <w:vAlign w:val="center"/>
          </w:tcPr>
          <w:p w:rsidR="005963D4" w:rsidRPr="006B5F1C" w:rsidRDefault="005963D4" w:rsidP="005963D4">
            <w:pPr>
              <w:jc w:val="center"/>
              <w:rPr>
                <w:sz w:val="18"/>
                <w:szCs w:val="20"/>
              </w:rPr>
            </w:pPr>
            <w:r w:rsidRPr="006B5F1C">
              <w:rPr>
                <w:sz w:val="18"/>
                <w:szCs w:val="20"/>
              </w:rPr>
              <w:t>19,75</w:t>
            </w:r>
          </w:p>
        </w:tc>
      </w:tr>
      <w:tr w:rsidR="005963D4" w:rsidRPr="006B5F1C" w:rsidTr="005963D4">
        <w:trPr>
          <w:cantSplit/>
        </w:trPr>
        <w:tc>
          <w:tcPr>
            <w:tcW w:w="466" w:type="pct"/>
            <w:tcBorders>
              <w:top w:val="single" w:sz="4" w:space="0" w:color="000000"/>
              <w:left w:val="single" w:sz="4" w:space="0" w:color="000000"/>
            </w:tcBorders>
            <w:vAlign w:val="center"/>
          </w:tcPr>
          <w:p w:rsidR="005963D4" w:rsidRPr="006B5F1C" w:rsidRDefault="005963D4" w:rsidP="002C49A5">
            <w:pPr>
              <w:jc w:val="center"/>
              <w:rPr>
                <w:sz w:val="18"/>
                <w:szCs w:val="20"/>
              </w:rPr>
            </w:pPr>
            <w:r w:rsidRPr="006B5F1C">
              <w:rPr>
                <w:i/>
                <w:iCs/>
                <w:sz w:val="18"/>
                <w:szCs w:val="20"/>
              </w:rPr>
              <w:t>1568резервн.</w:t>
            </w:r>
          </w:p>
        </w:tc>
        <w:tc>
          <w:tcPr>
            <w:tcW w:w="53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ЭЦВ6-10-110</w:t>
            </w:r>
          </w:p>
        </w:tc>
        <w:tc>
          <w:tcPr>
            <w:tcW w:w="319"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10</w:t>
            </w:r>
          </w:p>
        </w:tc>
        <w:tc>
          <w:tcPr>
            <w:tcW w:w="19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2"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0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4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5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97"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4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w:t>
            </w:r>
          </w:p>
        </w:tc>
        <w:tc>
          <w:tcPr>
            <w:tcW w:w="25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4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3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19,75</w:t>
            </w:r>
          </w:p>
        </w:tc>
        <w:tc>
          <w:tcPr>
            <w:tcW w:w="26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19,75</w:t>
            </w:r>
          </w:p>
        </w:tc>
        <w:tc>
          <w:tcPr>
            <w:tcW w:w="310" w:type="pct"/>
            <w:tcBorders>
              <w:top w:val="single" w:sz="4" w:space="0" w:color="000000"/>
              <w:left w:val="single" w:sz="4" w:space="0" w:color="000000"/>
              <w:bottom w:val="single" w:sz="4" w:space="0" w:color="000000"/>
              <w:right w:val="single" w:sz="4" w:space="0" w:color="auto"/>
            </w:tcBorders>
            <w:shd w:val="clear" w:color="auto" w:fill="auto"/>
            <w:vAlign w:val="center"/>
          </w:tcPr>
          <w:p w:rsidR="005963D4" w:rsidRPr="006B5F1C" w:rsidRDefault="005963D4" w:rsidP="005963D4">
            <w:pPr>
              <w:jc w:val="center"/>
              <w:rPr>
                <w:rFonts w:ascii="Courier New" w:hAnsi="Courier New" w:cs="Courier New"/>
                <w:sz w:val="18"/>
                <w:szCs w:val="20"/>
              </w:rPr>
            </w:pPr>
          </w:p>
        </w:tc>
      </w:tr>
      <w:tr w:rsidR="005963D4" w:rsidRPr="006B5F1C" w:rsidTr="005963D4">
        <w:trPr>
          <w:cantSplit/>
        </w:trPr>
        <w:tc>
          <w:tcPr>
            <w:tcW w:w="466" w:type="pct"/>
            <w:tcBorders>
              <w:top w:val="single" w:sz="4" w:space="0" w:color="000000"/>
              <w:left w:val="single" w:sz="4" w:space="0" w:color="000000"/>
            </w:tcBorders>
            <w:vAlign w:val="center"/>
          </w:tcPr>
          <w:p w:rsidR="005963D4" w:rsidRPr="006B5F1C" w:rsidRDefault="005963D4" w:rsidP="002C49A5">
            <w:pPr>
              <w:jc w:val="center"/>
              <w:rPr>
                <w:sz w:val="18"/>
                <w:szCs w:val="20"/>
              </w:rPr>
            </w:pPr>
            <w:r w:rsidRPr="006B5F1C">
              <w:rPr>
                <w:i/>
                <w:iCs/>
                <w:sz w:val="18"/>
                <w:szCs w:val="20"/>
              </w:rPr>
              <w:t>3565резервн.</w:t>
            </w:r>
          </w:p>
        </w:tc>
        <w:tc>
          <w:tcPr>
            <w:tcW w:w="53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ЭЦВ6-10-110</w:t>
            </w:r>
          </w:p>
        </w:tc>
        <w:tc>
          <w:tcPr>
            <w:tcW w:w="319"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10</w:t>
            </w:r>
          </w:p>
        </w:tc>
        <w:tc>
          <w:tcPr>
            <w:tcW w:w="19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2"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0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4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5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97"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4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w:t>
            </w:r>
          </w:p>
        </w:tc>
        <w:tc>
          <w:tcPr>
            <w:tcW w:w="25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4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3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13,57</w:t>
            </w:r>
          </w:p>
        </w:tc>
        <w:tc>
          <w:tcPr>
            <w:tcW w:w="26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13,57</w:t>
            </w:r>
          </w:p>
        </w:tc>
        <w:tc>
          <w:tcPr>
            <w:tcW w:w="310" w:type="pct"/>
            <w:tcBorders>
              <w:top w:val="single" w:sz="4" w:space="0" w:color="000000"/>
              <w:left w:val="single" w:sz="4" w:space="0" w:color="000000"/>
              <w:bottom w:val="single" w:sz="4" w:space="0" w:color="000000"/>
              <w:right w:val="single" w:sz="4" w:space="0" w:color="auto"/>
            </w:tcBorders>
            <w:shd w:val="clear" w:color="auto" w:fill="auto"/>
            <w:vAlign w:val="center"/>
          </w:tcPr>
          <w:p w:rsidR="005963D4" w:rsidRPr="006B5F1C" w:rsidRDefault="005963D4" w:rsidP="005963D4">
            <w:pPr>
              <w:jc w:val="center"/>
              <w:rPr>
                <w:rFonts w:ascii="Courier New" w:hAnsi="Courier New" w:cs="Courier New"/>
                <w:sz w:val="18"/>
                <w:szCs w:val="20"/>
              </w:rPr>
            </w:pPr>
          </w:p>
        </w:tc>
      </w:tr>
      <w:tr w:rsidR="005963D4" w:rsidRPr="006B5F1C" w:rsidTr="005963D4">
        <w:trPr>
          <w:cantSplit/>
        </w:trPr>
        <w:tc>
          <w:tcPr>
            <w:tcW w:w="466" w:type="pct"/>
            <w:tcBorders>
              <w:top w:val="single" w:sz="4" w:space="0" w:color="000000"/>
              <w:left w:val="single" w:sz="4" w:space="0" w:color="000000"/>
            </w:tcBorders>
            <w:vAlign w:val="center"/>
          </w:tcPr>
          <w:p w:rsidR="005963D4" w:rsidRPr="006B5F1C" w:rsidRDefault="005963D4" w:rsidP="002C49A5">
            <w:pPr>
              <w:jc w:val="center"/>
              <w:rPr>
                <w:sz w:val="18"/>
                <w:szCs w:val="20"/>
              </w:rPr>
            </w:pPr>
            <w:r w:rsidRPr="006B5F1C">
              <w:rPr>
                <w:i/>
                <w:iCs/>
                <w:sz w:val="18"/>
                <w:szCs w:val="20"/>
              </w:rPr>
              <w:t>2078действ.</w:t>
            </w:r>
          </w:p>
        </w:tc>
        <w:tc>
          <w:tcPr>
            <w:tcW w:w="53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ЭЦВ6-10-110</w:t>
            </w:r>
          </w:p>
        </w:tc>
        <w:tc>
          <w:tcPr>
            <w:tcW w:w="319"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10</w:t>
            </w:r>
          </w:p>
        </w:tc>
        <w:tc>
          <w:tcPr>
            <w:tcW w:w="19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2"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1380</w:t>
            </w:r>
          </w:p>
        </w:tc>
        <w:tc>
          <w:tcPr>
            <w:tcW w:w="30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4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7380</w:t>
            </w:r>
          </w:p>
        </w:tc>
        <w:tc>
          <w:tcPr>
            <w:tcW w:w="25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4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0,16</w:t>
            </w:r>
          </w:p>
        </w:tc>
        <w:tc>
          <w:tcPr>
            <w:tcW w:w="25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13,57</w:t>
            </w:r>
          </w:p>
        </w:tc>
        <w:tc>
          <w:tcPr>
            <w:tcW w:w="24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3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6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13,57</w:t>
            </w:r>
          </w:p>
        </w:tc>
        <w:tc>
          <w:tcPr>
            <w:tcW w:w="310" w:type="pct"/>
            <w:tcBorders>
              <w:top w:val="single" w:sz="4" w:space="0" w:color="000000"/>
              <w:left w:val="single" w:sz="4" w:space="0" w:color="000000"/>
              <w:bottom w:val="single" w:sz="4" w:space="0" w:color="000000"/>
              <w:right w:val="single" w:sz="4" w:space="0" w:color="auto"/>
            </w:tcBorders>
            <w:shd w:val="clear" w:color="auto" w:fill="auto"/>
            <w:vAlign w:val="center"/>
          </w:tcPr>
          <w:p w:rsidR="005963D4" w:rsidRPr="006B5F1C" w:rsidRDefault="005963D4" w:rsidP="005963D4">
            <w:pPr>
              <w:jc w:val="center"/>
              <w:rPr>
                <w:sz w:val="18"/>
                <w:szCs w:val="20"/>
              </w:rPr>
            </w:pPr>
            <w:r w:rsidRPr="006B5F1C">
              <w:rPr>
                <w:sz w:val="18"/>
                <w:szCs w:val="20"/>
              </w:rPr>
              <w:t>13,57</w:t>
            </w:r>
          </w:p>
        </w:tc>
      </w:tr>
      <w:tr w:rsidR="005963D4" w:rsidRPr="006B5F1C" w:rsidTr="005963D4">
        <w:trPr>
          <w:cantSplit/>
        </w:trPr>
        <w:tc>
          <w:tcPr>
            <w:tcW w:w="466" w:type="pct"/>
            <w:tcBorders>
              <w:top w:val="single" w:sz="4" w:space="0" w:color="000000"/>
              <w:left w:val="single" w:sz="4" w:space="0" w:color="000000"/>
            </w:tcBorders>
            <w:vAlign w:val="center"/>
          </w:tcPr>
          <w:p w:rsidR="005963D4" w:rsidRPr="006B5F1C" w:rsidRDefault="005963D4" w:rsidP="002C49A5">
            <w:pPr>
              <w:jc w:val="center"/>
              <w:rPr>
                <w:sz w:val="18"/>
                <w:szCs w:val="20"/>
              </w:rPr>
            </w:pPr>
            <w:r w:rsidRPr="006B5F1C">
              <w:rPr>
                <w:i/>
                <w:iCs/>
                <w:sz w:val="18"/>
                <w:szCs w:val="20"/>
              </w:rPr>
              <w:t>577бдейств.</w:t>
            </w:r>
          </w:p>
        </w:tc>
        <w:tc>
          <w:tcPr>
            <w:tcW w:w="53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ЭЦВ6-10-140</w:t>
            </w:r>
          </w:p>
        </w:tc>
        <w:tc>
          <w:tcPr>
            <w:tcW w:w="319"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10</w:t>
            </w:r>
          </w:p>
        </w:tc>
        <w:tc>
          <w:tcPr>
            <w:tcW w:w="19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2"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900</w:t>
            </w:r>
          </w:p>
        </w:tc>
        <w:tc>
          <w:tcPr>
            <w:tcW w:w="30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4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7860</w:t>
            </w:r>
          </w:p>
        </w:tc>
        <w:tc>
          <w:tcPr>
            <w:tcW w:w="25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4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0,10</w:t>
            </w:r>
          </w:p>
        </w:tc>
        <w:tc>
          <w:tcPr>
            <w:tcW w:w="25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8,53</w:t>
            </w:r>
          </w:p>
        </w:tc>
        <w:tc>
          <w:tcPr>
            <w:tcW w:w="24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3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6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8,53</w:t>
            </w:r>
          </w:p>
        </w:tc>
        <w:tc>
          <w:tcPr>
            <w:tcW w:w="310" w:type="pct"/>
            <w:tcBorders>
              <w:top w:val="single" w:sz="4" w:space="0" w:color="000000"/>
              <w:left w:val="single" w:sz="4" w:space="0" w:color="000000"/>
              <w:bottom w:val="single" w:sz="4" w:space="0" w:color="000000"/>
              <w:right w:val="single" w:sz="4" w:space="0" w:color="auto"/>
            </w:tcBorders>
            <w:shd w:val="clear" w:color="auto" w:fill="auto"/>
            <w:vAlign w:val="center"/>
          </w:tcPr>
          <w:p w:rsidR="005963D4" w:rsidRPr="006B5F1C" w:rsidRDefault="005963D4" w:rsidP="005963D4">
            <w:pPr>
              <w:jc w:val="center"/>
              <w:rPr>
                <w:sz w:val="18"/>
                <w:szCs w:val="20"/>
              </w:rPr>
            </w:pPr>
            <w:r w:rsidRPr="006B5F1C">
              <w:rPr>
                <w:sz w:val="18"/>
                <w:szCs w:val="20"/>
              </w:rPr>
              <w:t>8,53</w:t>
            </w:r>
          </w:p>
        </w:tc>
      </w:tr>
      <w:tr w:rsidR="005963D4" w:rsidRPr="006B5F1C" w:rsidTr="005963D4">
        <w:trPr>
          <w:cantSplit/>
        </w:trPr>
        <w:tc>
          <w:tcPr>
            <w:tcW w:w="466" w:type="pct"/>
            <w:tcBorders>
              <w:top w:val="single" w:sz="4" w:space="0" w:color="000000"/>
              <w:left w:val="single" w:sz="4" w:space="0" w:color="000000"/>
            </w:tcBorders>
            <w:vAlign w:val="center"/>
          </w:tcPr>
          <w:p w:rsidR="005963D4" w:rsidRPr="006B5F1C" w:rsidRDefault="005963D4" w:rsidP="002C49A5">
            <w:pPr>
              <w:jc w:val="center"/>
              <w:rPr>
                <w:sz w:val="18"/>
                <w:szCs w:val="20"/>
              </w:rPr>
            </w:pPr>
            <w:r w:rsidRPr="006B5F1C">
              <w:rPr>
                <w:i/>
                <w:iCs/>
                <w:sz w:val="18"/>
                <w:szCs w:val="20"/>
              </w:rPr>
              <w:t>4494резервн.</w:t>
            </w:r>
          </w:p>
        </w:tc>
        <w:tc>
          <w:tcPr>
            <w:tcW w:w="53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ЭЦВ6-10-110</w:t>
            </w:r>
          </w:p>
        </w:tc>
        <w:tc>
          <w:tcPr>
            <w:tcW w:w="319"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10</w:t>
            </w:r>
          </w:p>
        </w:tc>
        <w:tc>
          <w:tcPr>
            <w:tcW w:w="19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2"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0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4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5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97"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4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w:t>
            </w:r>
          </w:p>
        </w:tc>
        <w:tc>
          <w:tcPr>
            <w:tcW w:w="25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4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3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8,53</w:t>
            </w:r>
          </w:p>
        </w:tc>
        <w:tc>
          <w:tcPr>
            <w:tcW w:w="26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8,53</w:t>
            </w:r>
          </w:p>
        </w:tc>
        <w:tc>
          <w:tcPr>
            <w:tcW w:w="310" w:type="pct"/>
            <w:tcBorders>
              <w:top w:val="single" w:sz="4" w:space="0" w:color="000000"/>
              <w:left w:val="single" w:sz="4" w:space="0" w:color="000000"/>
              <w:bottom w:val="single" w:sz="4" w:space="0" w:color="000000"/>
              <w:right w:val="single" w:sz="4" w:space="0" w:color="auto"/>
            </w:tcBorders>
            <w:shd w:val="clear" w:color="auto" w:fill="auto"/>
            <w:vAlign w:val="center"/>
          </w:tcPr>
          <w:p w:rsidR="005963D4" w:rsidRPr="006B5F1C" w:rsidRDefault="005963D4" w:rsidP="005963D4">
            <w:pPr>
              <w:jc w:val="center"/>
              <w:rPr>
                <w:rFonts w:ascii="Courier New" w:hAnsi="Courier New" w:cs="Courier New"/>
                <w:sz w:val="18"/>
                <w:szCs w:val="20"/>
              </w:rPr>
            </w:pPr>
          </w:p>
        </w:tc>
      </w:tr>
      <w:tr w:rsidR="005963D4" w:rsidRPr="006B5F1C" w:rsidTr="005963D4">
        <w:trPr>
          <w:cantSplit/>
        </w:trPr>
        <w:tc>
          <w:tcPr>
            <w:tcW w:w="466" w:type="pct"/>
            <w:tcBorders>
              <w:top w:val="single" w:sz="4" w:space="0" w:color="000000"/>
              <w:left w:val="single" w:sz="4" w:space="0" w:color="000000"/>
            </w:tcBorders>
            <w:vAlign w:val="center"/>
          </w:tcPr>
          <w:p w:rsidR="005963D4" w:rsidRPr="006B5F1C" w:rsidRDefault="005963D4" w:rsidP="002C49A5">
            <w:pPr>
              <w:jc w:val="center"/>
              <w:rPr>
                <w:sz w:val="18"/>
                <w:szCs w:val="20"/>
              </w:rPr>
            </w:pPr>
            <w:r w:rsidRPr="006B5F1C">
              <w:rPr>
                <w:i/>
                <w:iCs/>
                <w:sz w:val="18"/>
                <w:szCs w:val="20"/>
              </w:rPr>
              <w:t>1520действ.</w:t>
            </w:r>
          </w:p>
        </w:tc>
        <w:tc>
          <w:tcPr>
            <w:tcW w:w="53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ЭЦВ6-10-110</w:t>
            </w:r>
          </w:p>
        </w:tc>
        <w:tc>
          <w:tcPr>
            <w:tcW w:w="319"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10</w:t>
            </w:r>
          </w:p>
        </w:tc>
        <w:tc>
          <w:tcPr>
            <w:tcW w:w="19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2"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964</w:t>
            </w:r>
          </w:p>
        </w:tc>
        <w:tc>
          <w:tcPr>
            <w:tcW w:w="30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4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7796</w:t>
            </w:r>
          </w:p>
        </w:tc>
        <w:tc>
          <w:tcPr>
            <w:tcW w:w="25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4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0,111</w:t>
            </w:r>
          </w:p>
        </w:tc>
        <w:tc>
          <w:tcPr>
            <w:tcW w:w="25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9,64</w:t>
            </w:r>
          </w:p>
        </w:tc>
        <w:tc>
          <w:tcPr>
            <w:tcW w:w="24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3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6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9,64</w:t>
            </w:r>
          </w:p>
        </w:tc>
        <w:tc>
          <w:tcPr>
            <w:tcW w:w="310" w:type="pct"/>
            <w:tcBorders>
              <w:top w:val="single" w:sz="4" w:space="0" w:color="000000"/>
              <w:left w:val="single" w:sz="4" w:space="0" w:color="000000"/>
              <w:bottom w:val="single" w:sz="4" w:space="0" w:color="000000"/>
              <w:right w:val="single" w:sz="4" w:space="0" w:color="auto"/>
            </w:tcBorders>
            <w:shd w:val="clear" w:color="auto" w:fill="auto"/>
            <w:vAlign w:val="center"/>
          </w:tcPr>
          <w:p w:rsidR="005963D4" w:rsidRPr="006B5F1C" w:rsidRDefault="005963D4" w:rsidP="005963D4">
            <w:pPr>
              <w:jc w:val="center"/>
              <w:rPr>
                <w:sz w:val="18"/>
                <w:szCs w:val="20"/>
              </w:rPr>
            </w:pPr>
            <w:r w:rsidRPr="006B5F1C">
              <w:rPr>
                <w:sz w:val="18"/>
                <w:szCs w:val="20"/>
              </w:rPr>
              <w:t>9,64</w:t>
            </w:r>
          </w:p>
        </w:tc>
      </w:tr>
      <w:tr w:rsidR="005963D4" w:rsidRPr="006B5F1C" w:rsidTr="005963D4">
        <w:trPr>
          <w:cantSplit/>
        </w:trPr>
        <w:tc>
          <w:tcPr>
            <w:tcW w:w="466" w:type="pct"/>
            <w:tcBorders>
              <w:top w:val="single" w:sz="4" w:space="0" w:color="000000"/>
              <w:left w:val="single" w:sz="4" w:space="0" w:color="000000"/>
            </w:tcBorders>
            <w:vAlign w:val="center"/>
          </w:tcPr>
          <w:p w:rsidR="005963D4" w:rsidRPr="006B5F1C" w:rsidRDefault="005963D4" w:rsidP="002C49A5">
            <w:pPr>
              <w:jc w:val="center"/>
              <w:rPr>
                <w:sz w:val="18"/>
                <w:szCs w:val="20"/>
              </w:rPr>
            </w:pPr>
            <w:r w:rsidRPr="006B5F1C">
              <w:rPr>
                <w:i/>
                <w:iCs/>
                <w:sz w:val="18"/>
                <w:szCs w:val="20"/>
              </w:rPr>
              <w:t>2080сезонная</w:t>
            </w:r>
          </w:p>
        </w:tc>
        <w:tc>
          <w:tcPr>
            <w:tcW w:w="53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ЭЦВ5-6,5-80</w:t>
            </w:r>
          </w:p>
        </w:tc>
        <w:tc>
          <w:tcPr>
            <w:tcW w:w="319"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6,5</w:t>
            </w:r>
          </w:p>
        </w:tc>
        <w:tc>
          <w:tcPr>
            <w:tcW w:w="19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2"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147</w:t>
            </w:r>
          </w:p>
        </w:tc>
        <w:tc>
          <w:tcPr>
            <w:tcW w:w="30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4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8613</w:t>
            </w:r>
          </w:p>
        </w:tc>
        <w:tc>
          <w:tcPr>
            <w:tcW w:w="25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4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0,02</w:t>
            </w:r>
          </w:p>
        </w:tc>
        <w:tc>
          <w:tcPr>
            <w:tcW w:w="25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0,95</w:t>
            </w:r>
          </w:p>
        </w:tc>
        <w:tc>
          <w:tcPr>
            <w:tcW w:w="24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3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6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0,95</w:t>
            </w:r>
          </w:p>
        </w:tc>
        <w:tc>
          <w:tcPr>
            <w:tcW w:w="310" w:type="pct"/>
            <w:tcBorders>
              <w:top w:val="single" w:sz="4" w:space="0" w:color="000000"/>
              <w:left w:val="single" w:sz="4" w:space="0" w:color="000000"/>
              <w:bottom w:val="single" w:sz="4" w:space="0" w:color="000000"/>
              <w:right w:val="single" w:sz="4" w:space="0" w:color="auto"/>
            </w:tcBorders>
            <w:shd w:val="clear" w:color="auto" w:fill="auto"/>
            <w:vAlign w:val="center"/>
          </w:tcPr>
          <w:p w:rsidR="005963D4" w:rsidRPr="006B5F1C" w:rsidRDefault="005963D4" w:rsidP="005963D4">
            <w:pPr>
              <w:jc w:val="center"/>
              <w:rPr>
                <w:sz w:val="18"/>
                <w:szCs w:val="20"/>
              </w:rPr>
            </w:pPr>
            <w:r w:rsidRPr="006B5F1C">
              <w:rPr>
                <w:sz w:val="18"/>
                <w:szCs w:val="20"/>
              </w:rPr>
              <w:t>0,95</w:t>
            </w:r>
          </w:p>
        </w:tc>
      </w:tr>
      <w:tr w:rsidR="005963D4" w:rsidRPr="006B5F1C" w:rsidTr="005963D4">
        <w:trPr>
          <w:cantSplit/>
        </w:trPr>
        <w:tc>
          <w:tcPr>
            <w:tcW w:w="466" w:type="pct"/>
            <w:tcBorders>
              <w:top w:val="single" w:sz="4" w:space="0" w:color="000000"/>
              <w:left w:val="single" w:sz="4" w:space="0" w:color="000000"/>
            </w:tcBorders>
            <w:vAlign w:val="center"/>
          </w:tcPr>
          <w:p w:rsidR="005963D4" w:rsidRPr="006B5F1C" w:rsidRDefault="005963D4" w:rsidP="002C49A5">
            <w:pPr>
              <w:jc w:val="center"/>
              <w:rPr>
                <w:sz w:val="18"/>
                <w:szCs w:val="20"/>
              </w:rPr>
            </w:pPr>
            <w:r w:rsidRPr="006B5F1C">
              <w:rPr>
                <w:i/>
                <w:iCs/>
                <w:sz w:val="18"/>
                <w:szCs w:val="20"/>
              </w:rPr>
              <w:t>562сезонная</w:t>
            </w:r>
          </w:p>
        </w:tc>
        <w:tc>
          <w:tcPr>
            <w:tcW w:w="53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ЭЦВ5-6,5-80</w:t>
            </w:r>
          </w:p>
        </w:tc>
        <w:tc>
          <w:tcPr>
            <w:tcW w:w="319"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6,5</w:t>
            </w:r>
          </w:p>
        </w:tc>
        <w:tc>
          <w:tcPr>
            <w:tcW w:w="19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2"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263</w:t>
            </w:r>
          </w:p>
        </w:tc>
        <w:tc>
          <w:tcPr>
            <w:tcW w:w="30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4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8497</w:t>
            </w:r>
          </w:p>
        </w:tc>
        <w:tc>
          <w:tcPr>
            <w:tcW w:w="25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4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0,03</w:t>
            </w:r>
          </w:p>
        </w:tc>
        <w:tc>
          <w:tcPr>
            <w:tcW w:w="25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1,72*</w:t>
            </w:r>
          </w:p>
        </w:tc>
        <w:tc>
          <w:tcPr>
            <w:tcW w:w="24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3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6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1,72</w:t>
            </w:r>
          </w:p>
        </w:tc>
        <w:tc>
          <w:tcPr>
            <w:tcW w:w="310" w:type="pct"/>
            <w:tcBorders>
              <w:top w:val="single" w:sz="4" w:space="0" w:color="000000"/>
              <w:left w:val="single" w:sz="4" w:space="0" w:color="000000"/>
              <w:bottom w:val="single" w:sz="4" w:space="0" w:color="000000"/>
              <w:right w:val="single" w:sz="4" w:space="0" w:color="auto"/>
            </w:tcBorders>
            <w:shd w:val="clear" w:color="auto" w:fill="auto"/>
            <w:vAlign w:val="center"/>
          </w:tcPr>
          <w:p w:rsidR="005963D4" w:rsidRPr="006B5F1C" w:rsidRDefault="005963D4" w:rsidP="005963D4">
            <w:pPr>
              <w:jc w:val="center"/>
              <w:rPr>
                <w:sz w:val="18"/>
                <w:szCs w:val="20"/>
              </w:rPr>
            </w:pPr>
            <w:r w:rsidRPr="006B5F1C">
              <w:rPr>
                <w:sz w:val="18"/>
                <w:szCs w:val="20"/>
              </w:rPr>
              <w:t>1,72</w:t>
            </w:r>
          </w:p>
        </w:tc>
      </w:tr>
      <w:tr w:rsidR="005963D4" w:rsidRPr="006B5F1C" w:rsidTr="005963D4">
        <w:trPr>
          <w:cantSplit/>
        </w:trPr>
        <w:tc>
          <w:tcPr>
            <w:tcW w:w="466" w:type="pct"/>
            <w:tcBorders>
              <w:top w:val="single" w:sz="4" w:space="0" w:color="000000"/>
              <w:left w:val="single" w:sz="4" w:space="0" w:color="000000"/>
            </w:tcBorders>
            <w:vAlign w:val="bottom"/>
          </w:tcPr>
          <w:p w:rsidR="005963D4" w:rsidRPr="006B5F1C" w:rsidRDefault="005963D4" w:rsidP="002C49A5">
            <w:pPr>
              <w:jc w:val="left"/>
              <w:rPr>
                <w:sz w:val="18"/>
                <w:szCs w:val="20"/>
              </w:rPr>
            </w:pPr>
            <w:r w:rsidRPr="006B5F1C">
              <w:rPr>
                <w:i/>
                <w:iCs/>
                <w:sz w:val="18"/>
                <w:szCs w:val="20"/>
              </w:rPr>
              <w:t>390действ.</w:t>
            </w:r>
          </w:p>
        </w:tc>
        <w:tc>
          <w:tcPr>
            <w:tcW w:w="53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ЭЦВ5-6,5-95</w:t>
            </w:r>
          </w:p>
        </w:tc>
        <w:tc>
          <w:tcPr>
            <w:tcW w:w="319"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6,5</w:t>
            </w:r>
          </w:p>
        </w:tc>
        <w:tc>
          <w:tcPr>
            <w:tcW w:w="19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2"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21</w:t>
            </w:r>
          </w:p>
        </w:tc>
        <w:tc>
          <w:tcPr>
            <w:tcW w:w="30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4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8739</w:t>
            </w:r>
          </w:p>
        </w:tc>
        <w:tc>
          <w:tcPr>
            <w:tcW w:w="25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4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0,003</w:t>
            </w:r>
          </w:p>
        </w:tc>
        <w:tc>
          <w:tcPr>
            <w:tcW w:w="25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0,14</w:t>
            </w:r>
          </w:p>
        </w:tc>
        <w:tc>
          <w:tcPr>
            <w:tcW w:w="24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3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6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0,14</w:t>
            </w:r>
          </w:p>
        </w:tc>
        <w:tc>
          <w:tcPr>
            <w:tcW w:w="310" w:type="pct"/>
            <w:tcBorders>
              <w:top w:val="single" w:sz="4" w:space="0" w:color="000000"/>
              <w:left w:val="single" w:sz="4" w:space="0" w:color="000000"/>
              <w:bottom w:val="single" w:sz="4" w:space="0" w:color="000000"/>
              <w:right w:val="single" w:sz="4" w:space="0" w:color="auto"/>
            </w:tcBorders>
            <w:shd w:val="clear" w:color="auto" w:fill="auto"/>
            <w:vAlign w:val="center"/>
          </w:tcPr>
          <w:p w:rsidR="005963D4" w:rsidRPr="006B5F1C" w:rsidRDefault="005963D4" w:rsidP="005963D4">
            <w:pPr>
              <w:jc w:val="center"/>
              <w:rPr>
                <w:sz w:val="18"/>
                <w:szCs w:val="20"/>
              </w:rPr>
            </w:pPr>
            <w:r w:rsidRPr="006B5F1C">
              <w:rPr>
                <w:sz w:val="18"/>
                <w:szCs w:val="20"/>
              </w:rPr>
              <w:t>0,14</w:t>
            </w:r>
          </w:p>
        </w:tc>
      </w:tr>
      <w:tr w:rsidR="005963D4" w:rsidRPr="006B5F1C" w:rsidTr="005963D4">
        <w:trPr>
          <w:cantSplit/>
        </w:trPr>
        <w:tc>
          <w:tcPr>
            <w:tcW w:w="466" w:type="pct"/>
            <w:tcBorders>
              <w:top w:val="single" w:sz="4" w:space="0" w:color="000000"/>
              <w:left w:val="single" w:sz="4" w:space="0" w:color="000000"/>
            </w:tcBorders>
          </w:tcPr>
          <w:p w:rsidR="005963D4" w:rsidRPr="006B5F1C" w:rsidRDefault="005963D4" w:rsidP="002C49A5">
            <w:pPr>
              <w:jc w:val="left"/>
              <w:rPr>
                <w:sz w:val="18"/>
                <w:szCs w:val="20"/>
              </w:rPr>
            </w:pPr>
            <w:r w:rsidRPr="006B5F1C">
              <w:rPr>
                <w:i/>
                <w:iCs/>
                <w:sz w:val="18"/>
                <w:szCs w:val="20"/>
              </w:rPr>
              <w:t>3986действ.</w:t>
            </w:r>
          </w:p>
        </w:tc>
        <w:tc>
          <w:tcPr>
            <w:tcW w:w="53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ЭЦВ6-10-140</w:t>
            </w:r>
          </w:p>
        </w:tc>
        <w:tc>
          <w:tcPr>
            <w:tcW w:w="319"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6,5</w:t>
            </w:r>
          </w:p>
        </w:tc>
        <w:tc>
          <w:tcPr>
            <w:tcW w:w="19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2"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2755</w:t>
            </w:r>
          </w:p>
        </w:tc>
        <w:tc>
          <w:tcPr>
            <w:tcW w:w="30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4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6005</w:t>
            </w:r>
          </w:p>
        </w:tc>
        <w:tc>
          <w:tcPr>
            <w:tcW w:w="25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4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0,31</w:t>
            </w:r>
          </w:p>
        </w:tc>
        <w:tc>
          <w:tcPr>
            <w:tcW w:w="25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20,66</w:t>
            </w:r>
          </w:p>
        </w:tc>
        <w:tc>
          <w:tcPr>
            <w:tcW w:w="24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3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6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20,66</w:t>
            </w:r>
          </w:p>
        </w:tc>
        <w:tc>
          <w:tcPr>
            <w:tcW w:w="310" w:type="pct"/>
            <w:tcBorders>
              <w:top w:val="single" w:sz="4" w:space="0" w:color="000000"/>
              <w:left w:val="single" w:sz="4" w:space="0" w:color="000000"/>
              <w:bottom w:val="single" w:sz="4" w:space="0" w:color="000000"/>
              <w:right w:val="single" w:sz="4" w:space="0" w:color="auto"/>
            </w:tcBorders>
            <w:shd w:val="clear" w:color="auto" w:fill="auto"/>
            <w:vAlign w:val="center"/>
          </w:tcPr>
          <w:p w:rsidR="005963D4" w:rsidRPr="006B5F1C" w:rsidRDefault="005963D4" w:rsidP="005963D4">
            <w:pPr>
              <w:jc w:val="center"/>
              <w:rPr>
                <w:sz w:val="18"/>
                <w:szCs w:val="20"/>
              </w:rPr>
            </w:pPr>
            <w:r w:rsidRPr="006B5F1C">
              <w:rPr>
                <w:sz w:val="18"/>
                <w:szCs w:val="20"/>
              </w:rPr>
              <w:t>20,66</w:t>
            </w:r>
          </w:p>
        </w:tc>
      </w:tr>
      <w:tr w:rsidR="005963D4" w:rsidRPr="006B5F1C" w:rsidTr="005963D4">
        <w:trPr>
          <w:cantSplit/>
        </w:trPr>
        <w:tc>
          <w:tcPr>
            <w:tcW w:w="466" w:type="pct"/>
            <w:tcBorders>
              <w:top w:val="single" w:sz="4" w:space="0" w:color="000000"/>
              <w:left w:val="single" w:sz="4" w:space="0" w:color="000000"/>
            </w:tcBorders>
          </w:tcPr>
          <w:p w:rsidR="005963D4" w:rsidRPr="006B5F1C" w:rsidRDefault="005963D4" w:rsidP="002C49A5">
            <w:pPr>
              <w:jc w:val="left"/>
              <w:rPr>
                <w:sz w:val="18"/>
                <w:szCs w:val="20"/>
              </w:rPr>
            </w:pPr>
            <w:r w:rsidRPr="006B5F1C">
              <w:rPr>
                <w:i/>
                <w:iCs/>
                <w:sz w:val="18"/>
                <w:szCs w:val="20"/>
              </w:rPr>
              <w:t>389сезонная</w:t>
            </w:r>
          </w:p>
        </w:tc>
        <w:tc>
          <w:tcPr>
            <w:tcW w:w="53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ЭЦВ6-10-110</w:t>
            </w:r>
          </w:p>
        </w:tc>
        <w:tc>
          <w:tcPr>
            <w:tcW w:w="319"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10</w:t>
            </w:r>
          </w:p>
        </w:tc>
        <w:tc>
          <w:tcPr>
            <w:tcW w:w="19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2"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171</w:t>
            </w:r>
          </w:p>
        </w:tc>
        <w:tc>
          <w:tcPr>
            <w:tcW w:w="30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4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8589</w:t>
            </w:r>
          </w:p>
        </w:tc>
        <w:tc>
          <w:tcPr>
            <w:tcW w:w="25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4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0,02</w:t>
            </w:r>
          </w:p>
        </w:tc>
        <w:tc>
          <w:tcPr>
            <w:tcW w:w="25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1,71</w:t>
            </w:r>
          </w:p>
        </w:tc>
        <w:tc>
          <w:tcPr>
            <w:tcW w:w="24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3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6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1,71</w:t>
            </w:r>
          </w:p>
        </w:tc>
        <w:tc>
          <w:tcPr>
            <w:tcW w:w="310" w:type="pct"/>
            <w:tcBorders>
              <w:top w:val="single" w:sz="4" w:space="0" w:color="000000"/>
              <w:left w:val="single" w:sz="4" w:space="0" w:color="000000"/>
              <w:bottom w:val="single" w:sz="4" w:space="0" w:color="000000"/>
              <w:right w:val="single" w:sz="4" w:space="0" w:color="auto"/>
            </w:tcBorders>
            <w:shd w:val="clear" w:color="auto" w:fill="auto"/>
            <w:vAlign w:val="center"/>
          </w:tcPr>
          <w:p w:rsidR="005963D4" w:rsidRPr="006B5F1C" w:rsidRDefault="005963D4" w:rsidP="005963D4">
            <w:pPr>
              <w:jc w:val="center"/>
              <w:rPr>
                <w:sz w:val="18"/>
                <w:szCs w:val="20"/>
              </w:rPr>
            </w:pPr>
            <w:r w:rsidRPr="006B5F1C">
              <w:rPr>
                <w:sz w:val="18"/>
                <w:szCs w:val="20"/>
              </w:rPr>
              <w:t>1,71</w:t>
            </w:r>
          </w:p>
        </w:tc>
      </w:tr>
      <w:tr w:rsidR="005963D4" w:rsidRPr="006B5F1C" w:rsidTr="005963D4">
        <w:trPr>
          <w:cantSplit/>
        </w:trPr>
        <w:tc>
          <w:tcPr>
            <w:tcW w:w="466" w:type="pct"/>
            <w:tcBorders>
              <w:top w:val="single" w:sz="4" w:space="0" w:color="000000"/>
              <w:left w:val="single" w:sz="4" w:space="0" w:color="000000"/>
            </w:tcBorders>
            <w:vAlign w:val="bottom"/>
          </w:tcPr>
          <w:p w:rsidR="005963D4" w:rsidRPr="006B5F1C" w:rsidRDefault="005963D4" w:rsidP="002C49A5">
            <w:pPr>
              <w:jc w:val="left"/>
              <w:rPr>
                <w:sz w:val="18"/>
                <w:szCs w:val="20"/>
              </w:rPr>
            </w:pPr>
            <w:r w:rsidRPr="006B5F1C">
              <w:rPr>
                <w:i/>
                <w:iCs/>
                <w:sz w:val="18"/>
                <w:szCs w:val="20"/>
              </w:rPr>
              <w:t>4Дрезервн.</w:t>
            </w:r>
          </w:p>
        </w:tc>
        <w:tc>
          <w:tcPr>
            <w:tcW w:w="53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proofErr w:type="gramStart"/>
            <w:r w:rsidRPr="006B5F1C">
              <w:rPr>
                <w:sz w:val="18"/>
                <w:szCs w:val="20"/>
              </w:rPr>
              <w:t>ЭЦВ6-10-14(К.</w:t>
            </w:r>
            <w:proofErr w:type="gramEnd"/>
          </w:p>
        </w:tc>
        <w:tc>
          <w:tcPr>
            <w:tcW w:w="319"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10</w:t>
            </w:r>
          </w:p>
        </w:tc>
        <w:tc>
          <w:tcPr>
            <w:tcW w:w="19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2"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0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4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5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97"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4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w:t>
            </w:r>
          </w:p>
        </w:tc>
        <w:tc>
          <w:tcPr>
            <w:tcW w:w="25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4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3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7,18</w:t>
            </w:r>
          </w:p>
        </w:tc>
        <w:tc>
          <w:tcPr>
            <w:tcW w:w="26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7,18</w:t>
            </w:r>
          </w:p>
        </w:tc>
        <w:tc>
          <w:tcPr>
            <w:tcW w:w="310" w:type="pct"/>
            <w:tcBorders>
              <w:top w:val="single" w:sz="4" w:space="0" w:color="000000"/>
              <w:left w:val="single" w:sz="4" w:space="0" w:color="000000"/>
              <w:bottom w:val="single" w:sz="4" w:space="0" w:color="000000"/>
              <w:right w:val="single" w:sz="4" w:space="0" w:color="auto"/>
            </w:tcBorders>
            <w:shd w:val="clear" w:color="auto" w:fill="auto"/>
            <w:vAlign w:val="center"/>
          </w:tcPr>
          <w:p w:rsidR="005963D4" w:rsidRPr="006B5F1C" w:rsidRDefault="005963D4" w:rsidP="005963D4">
            <w:pPr>
              <w:jc w:val="center"/>
              <w:rPr>
                <w:rFonts w:ascii="Courier New" w:hAnsi="Courier New" w:cs="Courier New"/>
                <w:sz w:val="18"/>
                <w:szCs w:val="20"/>
              </w:rPr>
            </w:pPr>
          </w:p>
        </w:tc>
      </w:tr>
      <w:tr w:rsidR="005963D4" w:rsidRPr="006B5F1C" w:rsidTr="005963D4">
        <w:trPr>
          <w:cantSplit/>
        </w:trPr>
        <w:tc>
          <w:tcPr>
            <w:tcW w:w="466" w:type="pct"/>
            <w:tcBorders>
              <w:top w:val="single" w:sz="4" w:space="0" w:color="000000"/>
              <w:left w:val="single" w:sz="4" w:space="0" w:color="000000"/>
            </w:tcBorders>
            <w:vAlign w:val="bottom"/>
          </w:tcPr>
          <w:p w:rsidR="005963D4" w:rsidRPr="006B5F1C" w:rsidRDefault="005963D4" w:rsidP="002C49A5">
            <w:pPr>
              <w:jc w:val="left"/>
              <w:rPr>
                <w:sz w:val="18"/>
                <w:szCs w:val="20"/>
              </w:rPr>
            </w:pPr>
            <w:r w:rsidRPr="006B5F1C">
              <w:rPr>
                <w:i/>
                <w:iCs/>
                <w:sz w:val="18"/>
                <w:szCs w:val="20"/>
              </w:rPr>
              <w:t>3063 действ.</w:t>
            </w:r>
          </w:p>
        </w:tc>
        <w:tc>
          <w:tcPr>
            <w:tcW w:w="53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ЭЦВ6-10-110</w:t>
            </w:r>
          </w:p>
        </w:tc>
        <w:tc>
          <w:tcPr>
            <w:tcW w:w="319"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10</w:t>
            </w:r>
          </w:p>
        </w:tc>
        <w:tc>
          <w:tcPr>
            <w:tcW w:w="19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2"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721</w:t>
            </w:r>
          </w:p>
        </w:tc>
        <w:tc>
          <w:tcPr>
            <w:tcW w:w="30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4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8039</w:t>
            </w:r>
          </w:p>
        </w:tc>
        <w:tc>
          <w:tcPr>
            <w:tcW w:w="256"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97"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8760</w:t>
            </w:r>
          </w:p>
        </w:tc>
        <w:tc>
          <w:tcPr>
            <w:tcW w:w="24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0,08</w:t>
            </w:r>
          </w:p>
        </w:tc>
        <w:tc>
          <w:tcPr>
            <w:tcW w:w="250"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7,18</w:t>
            </w:r>
          </w:p>
        </w:tc>
        <w:tc>
          <w:tcPr>
            <w:tcW w:w="24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25"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333"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rFonts w:ascii="Courier New" w:hAnsi="Courier New" w:cs="Courier New"/>
                <w:sz w:val="18"/>
                <w:szCs w:val="20"/>
              </w:rPr>
            </w:pPr>
          </w:p>
        </w:tc>
        <w:tc>
          <w:tcPr>
            <w:tcW w:w="264" w:type="pct"/>
            <w:tcBorders>
              <w:top w:val="single" w:sz="4" w:space="0" w:color="000000"/>
              <w:left w:val="single" w:sz="4" w:space="0" w:color="000000"/>
              <w:bottom w:val="single" w:sz="4" w:space="0" w:color="000000"/>
            </w:tcBorders>
            <w:shd w:val="clear" w:color="auto" w:fill="auto"/>
            <w:vAlign w:val="center"/>
          </w:tcPr>
          <w:p w:rsidR="005963D4" w:rsidRPr="006B5F1C" w:rsidRDefault="005963D4" w:rsidP="005963D4">
            <w:pPr>
              <w:jc w:val="center"/>
              <w:rPr>
                <w:sz w:val="18"/>
                <w:szCs w:val="20"/>
              </w:rPr>
            </w:pPr>
            <w:r w:rsidRPr="006B5F1C">
              <w:rPr>
                <w:sz w:val="18"/>
                <w:szCs w:val="20"/>
              </w:rPr>
              <w:t>7,18</w:t>
            </w:r>
          </w:p>
        </w:tc>
        <w:tc>
          <w:tcPr>
            <w:tcW w:w="310" w:type="pct"/>
            <w:tcBorders>
              <w:top w:val="single" w:sz="4" w:space="0" w:color="000000"/>
              <w:left w:val="single" w:sz="4" w:space="0" w:color="000000"/>
              <w:bottom w:val="single" w:sz="4" w:space="0" w:color="000000"/>
              <w:right w:val="single" w:sz="4" w:space="0" w:color="auto"/>
            </w:tcBorders>
            <w:shd w:val="clear" w:color="auto" w:fill="auto"/>
            <w:vAlign w:val="center"/>
          </w:tcPr>
          <w:p w:rsidR="005963D4" w:rsidRPr="006B5F1C" w:rsidRDefault="005963D4" w:rsidP="005963D4">
            <w:pPr>
              <w:jc w:val="center"/>
              <w:rPr>
                <w:sz w:val="18"/>
                <w:szCs w:val="20"/>
              </w:rPr>
            </w:pPr>
            <w:r w:rsidRPr="006B5F1C">
              <w:rPr>
                <w:sz w:val="18"/>
                <w:szCs w:val="20"/>
              </w:rPr>
              <w:t>7,18</w:t>
            </w:r>
          </w:p>
        </w:tc>
      </w:tr>
    </w:tbl>
    <w:p w:rsidR="005963D4" w:rsidRPr="006B5F1C" w:rsidRDefault="005963D4"/>
    <w:p w:rsidR="00B13712" w:rsidRPr="006B5F1C" w:rsidRDefault="00B1371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B13712" w:rsidRPr="006B5F1C" w:rsidRDefault="00B13712" w:rsidP="007907D5">
      <w:pPr>
        <w:pStyle w:val="afc"/>
        <w:sectPr w:rsidR="00B13712" w:rsidRPr="006B5F1C" w:rsidSect="00B13712">
          <w:pgSz w:w="16838" w:h="11906" w:orient="landscape"/>
          <w:pgMar w:top="851" w:right="1134" w:bottom="1134" w:left="1134" w:header="709" w:footer="709" w:gutter="0"/>
          <w:cols w:space="708"/>
          <w:docGrid w:linePitch="360"/>
        </w:sectPr>
      </w:pPr>
    </w:p>
    <w:p w:rsidR="007907D5" w:rsidRPr="006B5F1C" w:rsidRDefault="00585D13" w:rsidP="007907D5">
      <w:pPr>
        <w:pStyle w:val="afc"/>
      </w:pPr>
      <w:r w:rsidRPr="006B5F1C">
        <w:lastRenderedPageBreak/>
        <w:t xml:space="preserve">Таблица </w:t>
      </w:r>
      <w:fldSimple w:instr=" SEQ Таблица \* ARABIC ">
        <w:r w:rsidR="006B5F1C">
          <w:rPr>
            <w:noProof/>
          </w:rPr>
          <w:t>7</w:t>
        </w:r>
      </w:fldSimple>
      <w:r w:rsidRPr="006B5F1C">
        <w:t xml:space="preserve"> - Показатели энергоэффективности централизованной системы холодного водосна</w:t>
      </w:r>
      <w:r w:rsidRPr="006B5F1C">
        <w:t>б</w:t>
      </w:r>
      <w:r w:rsidRPr="006B5F1C">
        <w:t xml:space="preserve">жения </w:t>
      </w:r>
      <w:r w:rsidR="007907D5" w:rsidRPr="006B5F1C">
        <w:t>(данные с официального сайта Федеральной антимонопольной службы «раскрытие и</w:t>
      </w:r>
      <w:r w:rsidR="007907D5" w:rsidRPr="006B5F1C">
        <w:t>н</w:t>
      </w:r>
      <w:r w:rsidR="007907D5" w:rsidRPr="006B5F1C">
        <w:t xml:space="preserve">формации» - </w:t>
      </w:r>
      <w:hyperlink r:id="rId18" w:history="1">
        <w:r w:rsidR="007907D5" w:rsidRPr="006B5F1C">
          <w:rPr>
            <w:rStyle w:val="a9"/>
            <w:color w:val="auto"/>
          </w:rPr>
          <w:t>http://ri.eias.ru</w:t>
        </w:r>
      </w:hyperlink>
      <w:r w:rsidR="007907D5" w:rsidRPr="006B5F1C">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866"/>
        <w:gridCol w:w="5644"/>
        <w:gridCol w:w="1654"/>
        <w:gridCol w:w="1777"/>
      </w:tblGrid>
      <w:tr w:rsidR="00D70B65" w:rsidRPr="006B5F1C" w:rsidTr="002C49A5">
        <w:trPr>
          <w:cantSplit/>
          <w:tblHeader/>
        </w:trPr>
        <w:tc>
          <w:tcPr>
            <w:tcW w:w="435" w:type="pct"/>
            <w:vMerge w:val="restart"/>
            <w:shd w:val="clear" w:color="auto" w:fill="auto"/>
            <w:vAlign w:val="center"/>
            <w:hideMark/>
          </w:tcPr>
          <w:p w:rsidR="00D70B65" w:rsidRPr="006B5F1C" w:rsidRDefault="00D70B65" w:rsidP="00CE148D">
            <w:pPr>
              <w:pStyle w:val="Aff7"/>
              <w:ind w:firstLine="0"/>
              <w:jc w:val="center"/>
              <w:rPr>
                <w:sz w:val="22"/>
                <w:szCs w:val="22"/>
              </w:rPr>
            </w:pPr>
            <w:r w:rsidRPr="006B5F1C">
              <w:rPr>
                <w:sz w:val="22"/>
                <w:szCs w:val="22"/>
              </w:rPr>
              <w:t xml:space="preserve">№ </w:t>
            </w:r>
            <w:proofErr w:type="spellStart"/>
            <w:r w:rsidRPr="006B5F1C">
              <w:rPr>
                <w:sz w:val="22"/>
                <w:szCs w:val="22"/>
              </w:rPr>
              <w:t>п.п</w:t>
            </w:r>
            <w:proofErr w:type="spellEnd"/>
            <w:r w:rsidRPr="006B5F1C">
              <w:rPr>
                <w:sz w:val="22"/>
                <w:szCs w:val="22"/>
              </w:rPr>
              <w:t>.</w:t>
            </w:r>
          </w:p>
        </w:tc>
        <w:tc>
          <w:tcPr>
            <w:tcW w:w="2839" w:type="pct"/>
            <w:vMerge w:val="restart"/>
            <w:shd w:val="clear" w:color="auto" w:fill="auto"/>
            <w:vAlign w:val="center"/>
            <w:hideMark/>
          </w:tcPr>
          <w:p w:rsidR="00D70B65" w:rsidRPr="006B5F1C" w:rsidRDefault="00D70B65" w:rsidP="00CE148D">
            <w:pPr>
              <w:pStyle w:val="Aff7"/>
              <w:ind w:firstLine="0"/>
              <w:jc w:val="center"/>
              <w:rPr>
                <w:sz w:val="22"/>
                <w:szCs w:val="22"/>
              </w:rPr>
            </w:pPr>
            <w:r w:rsidRPr="006B5F1C">
              <w:rPr>
                <w:sz w:val="22"/>
                <w:szCs w:val="22"/>
              </w:rPr>
              <w:t>Наименование показателя</w:t>
            </w:r>
          </w:p>
        </w:tc>
        <w:tc>
          <w:tcPr>
            <w:tcW w:w="832" w:type="pct"/>
            <w:vMerge w:val="restart"/>
            <w:shd w:val="clear" w:color="auto" w:fill="auto"/>
            <w:vAlign w:val="center"/>
            <w:hideMark/>
          </w:tcPr>
          <w:p w:rsidR="00D70B65" w:rsidRPr="006B5F1C" w:rsidRDefault="00D70B65" w:rsidP="00CE148D">
            <w:pPr>
              <w:pStyle w:val="Aff7"/>
              <w:ind w:firstLine="0"/>
              <w:jc w:val="center"/>
              <w:rPr>
                <w:sz w:val="22"/>
                <w:szCs w:val="22"/>
              </w:rPr>
            </w:pPr>
            <w:r w:rsidRPr="006B5F1C">
              <w:rPr>
                <w:sz w:val="22"/>
                <w:szCs w:val="22"/>
              </w:rPr>
              <w:t>Единицы изм</w:t>
            </w:r>
            <w:r w:rsidRPr="006B5F1C">
              <w:rPr>
                <w:sz w:val="22"/>
                <w:szCs w:val="22"/>
              </w:rPr>
              <w:t>е</w:t>
            </w:r>
            <w:r w:rsidRPr="006B5F1C">
              <w:rPr>
                <w:sz w:val="22"/>
                <w:szCs w:val="22"/>
              </w:rPr>
              <w:t>рения</w:t>
            </w:r>
          </w:p>
        </w:tc>
        <w:tc>
          <w:tcPr>
            <w:tcW w:w="895" w:type="pct"/>
            <w:shd w:val="clear" w:color="auto" w:fill="auto"/>
            <w:vAlign w:val="center"/>
          </w:tcPr>
          <w:p w:rsidR="00D70B65" w:rsidRPr="006B5F1C" w:rsidRDefault="00D70B65" w:rsidP="00CE148D">
            <w:pPr>
              <w:pStyle w:val="Aff7"/>
              <w:ind w:firstLine="0"/>
              <w:jc w:val="center"/>
              <w:rPr>
                <w:sz w:val="22"/>
                <w:szCs w:val="22"/>
              </w:rPr>
            </w:pPr>
            <w:r w:rsidRPr="006B5F1C">
              <w:rPr>
                <w:sz w:val="22"/>
                <w:szCs w:val="22"/>
              </w:rPr>
              <w:t>Значение показ</w:t>
            </w:r>
            <w:r w:rsidRPr="006B5F1C">
              <w:rPr>
                <w:sz w:val="22"/>
                <w:szCs w:val="22"/>
              </w:rPr>
              <w:t>а</w:t>
            </w:r>
            <w:r w:rsidRPr="006B5F1C">
              <w:rPr>
                <w:sz w:val="22"/>
                <w:szCs w:val="22"/>
              </w:rPr>
              <w:t>теля за период</w:t>
            </w:r>
          </w:p>
        </w:tc>
      </w:tr>
      <w:tr w:rsidR="00D70B65" w:rsidRPr="006B5F1C" w:rsidTr="002C49A5">
        <w:trPr>
          <w:cantSplit/>
          <w:trHeight w:val="299"/>
          <w:tblHeader/>
        </w:trPr>
        <w:tc>
          <w:tcPr>
            <w:tcW w:w="435" w:type="pct"/>
            <w:vMerge/>
            <w:vAlign w:val="center"/>
            <w:hideMark/>
          </w:tcPr>
          <w:p w:rsidR="00D70B65" w:rsidRPr="006B5F1C" w:rsidRDefault="00D70B65" w:rsidP="00CE148D">
            <w:pPr>
              <w:pStyle w:val="Aff7"/>
              <w:ind w:firstLine="0"/>
              <w:jc w:val="center"/>
              <w:rPr>
                <w:sz w:val="22"/>
                <w:szCs w:val="22"/>
              </w:rPr>
            </w:pPr>
          </w:p>
        </w:tc>
        <w:tc>
          <w:tcPr>
            <w:tcW w:w="2839" w:type="pct"/>
            <w:vMerge/>
            <w:vAlign w:val="center"/>
            <w:hideMark/>
          </w:tcPr>
          <w:p w:rsidR="00D70B65" w:rsidRPr="006B5F1C" w:rsidRDefault="00D70B65" w:rsidP="00CE148D">
            <w:pPr>
              <w:pStyle w:val="Aff7"/>
              <w:ind w:firstLine="0"/>
              <w:jc w:val="center"/>
              <w:rPr>
                <w:sz w:val="22"/>
                <w:szCs w:val="22"/>
              </w:rPr>
            </w:pPr>
          </w:p>
        </w:tc>
        <w:tc>
          <w:tcPr>
            <w:tcW w:w="832" w:type="pct"/>
            <w:vMerge/>
            <w:vAlign w:val="center"/>
            <w:hideMark/>
          </w:tcPr>
          <w:p w:rsidR="00D70B65" w:rsidRPr="006B5F1C" w:rsidRDefault="00D70B65" w:rsidP="00CE148D">
            <w:pPr>
              <w:pStyle w:val="Aff7"/>
              <w:ind w:firstLine="0"/>
              <w:jc w:val="center"/>
              <w:rPr>
                <w:sz w:val="22"/>
                <w:szCs w:val="22"/>
              </w:rPr>
            </w:pPr>
          </w:p>
        </w:tc>
        <w:tc>
          <w:tcPr>
            <w:tcW w:w="895" w:type="pct"/>
            <w:shd w:val="clear" w:color="000000" w:fill="FFFFFF"/>
            <w:vAlign w:val="center"/>
          </w:tcPr>
          <w:p w:rsidR="00D70B65" w:rsidRPr="006B5F1C" w:rsidRDefault="00D70B65" w:rsidP="00D70B65">
            <w:pPr>
              <w:pStyle w:val="Aff7"/>
              <w:ind w:firstLine="0"/>
              <w:jc w:val="center"/>
              <w:rPr>
                <w:sz w:val="22"/>
                <w:szCs w:val="22"/>
              </w:rPr>
            </w:pPr>
            <w:r w:rsidRPr="006B5F1C">
              <w:rPr>
                <w:sz w:val="22"/>
                <w:szCs w:val="22"/>
              </w:rPr>
              <w:t>2021 год</w:t>
            </w:r>
          </w:p>
        </w:tc>
      </w:tr>
      <w:tr w:rsidR="00D70B65" w:rsidRPr="006B5F1C" w:rsidTr="002C49A5">
        <w:trPr>
          <w:cantSplit/>
          <w:tblHeader/>
        </w:trPr>
        <w:tc>
          <w:tcPr>
            <w:tcW w:w="435" w:type="pct"/>
            <w:vAlign w:val="center"/>
          </w:tcPr>
          <w:p w:rsidR="00D70B65" w:rsidRPr="006B5F1C" w:rsidRDefault="00D70B65" w:rsidP="00CE148D">
            <w:pPr>
              <w:pStyle w:val="Aff7"/>
              <w:ind w:firstLine="0"/>
              <w:jc w:val="center"/>
              <w:rPr>
                <w:sz w:val="22"/>
                <w:szCs w:val="22"/>
              </w:rPr>
            </w:pPr>
          </w:p>
        </w:tc>
        <w:tc>
          <w:tcPr>
            <w:tcW w:w="4565" w:type="pct"/>
            <w:gridSpan w:val="3"/>
            <w:vAlign w:val="center"/>
          </w:tcPr>
          <w:p w:rsidR="00D70B65" w:rsidRPr="006B5F1C" w:rsidRDefault="00CA435C" w:rsidP="002C49A5">
            <w:pPr>
              <w:pStyle w:val="Aff7"/>
              <w:ind w:firstLine="0"/>
              <w:jc w:val="center"/>
              <w:rPr>
                <w:sz w:val="22"/>
                <w:szCs w:val="22"/>
              </w:rPr>
            </w:pPr>
            <w:r w:rsidRPr="006B5F1C">
              <w:rPr>
                <w:b/>
                <w:sz w:val="22"/>
                <w:szCs w:val="22"/>
              </w:rPr>
              <w:t>ООО «</w:t>
            </w:r>
            <w:proofErr w:type="spellStart"/>
            <w:r w:rsidRPr="006B5F1C">
              <w:rPr>
                <w:b/>
                <w:sz w:val="22"/>
                <w:szCs w:val="22"/>
              </w:rPr>
              <w:t>Вожгальское</w:t>
            </w:r>
            <w:proofErr w:type="spellEnd"/>
            <w:r w:rsidRPr="006B5F1C">
              <w:rPr>
                <w:b/>
                <w:sz w:val="22"/>
                <w:szCs w:val="22"/>
              </w:rPr>
              <w:t xml:space="preserve"> домоуправление»</w:t>
            </w:r>
            <w:r w:rsidR="002C49A5" w:rsidRPr="006B5F1C">
              <w:rPr>
                <w:b/>
                <w:sz w:val="22"/>
                <w:szCs w:val="22"/>
              </w:rPr>
              <w:t xml:space="preserve"> (</w:t>
            </w:r>
            <w:proofErr w:type="gramStart"/>
            <w:r w:rsidR="002C49A5" w:rsidRPr="006B5F1C">
              <w:rPr>
                <w:b/>
                <w:sz w:val="22"/>
                <w:szCs w:val="22"/>
              </w:rPr>
              <w:t>п</w:t>
            </w:r>
            <w:proofErr w:type="gramEnd"/>
            <w:r w:rsidR="002C49A5" w:rsidRPr="006B5F1C">
              <w:rPr>
                <w:b/>
                <w:sz w:val="22"/>
                <w:szCs w:val="22"/>
              </w:rPr>
              <w:t xml:space="preserve"> </w:t>
            </w:r>
            <w:proofErr w:type="spellStart"/>
            <w:r w:rsidR="002C49A5" w:rsidRPr="006B5F1C">
              <w:rPr>
                <w:b/>
                <w:sz w:val="22"/>
                <w:szCs w:val="22"/>
              </w:rPr>
              <w:t>Вичевщина</w:t>
            </w:r>
            <w:proofErr w:type="spellEnd"/>
            <w:r w:rsidR="002C49A5" w:rsidRPr="006B5F1C">
              <w:rPr>
                <w:b/>
                <w:sz w:val="22"/>
                <w:szCs w:val="22"/>
              </w:rPr>
              <w:t>, д. Плотники</w:t>
            </w:r>
            <w:r w:rsidRPr="006B5F1C">
              <w:rPr>
                <w:b/>
                <w:sz w:val="22"/>
                <w:szCs w:val="22"/>
              </w:rPr>
              <w:t>)</w:t>
            </w:r>
          </w:p>
        </w:tc>
      </w:tr>
      <w:tr w:rsidR="00D70B65" w:rsidRPr="006B5F1C" w:rsidTr="002C49A5">
        <w:trPr>
          <w:cantSplit/>
        </w:trPr>
        <w:tc>
          <w:tcPr>
            <w:tcW w:w="435" w:type="pct"/>
            <w:shd w:val="clear" w:color="auto" w:fill="auto"/>
            <w:vAlign w:val="center"/>
            <w:hideMark/>
          </w:tcPr>
          <w:p w:rsidR="00D70B65" w:rsidRPr="006B5F1C" w:rsidRDefault="00D70B65" w:rsidP="00CE148D">
            <w:pPr>
              <w:pStyle w:val="Aff7"/>
              <w:ind w:firstLine="0"/>
              <w:jc w:val="center"/>
              <w:rPr>
                <w:sz w:val="22"/>
                <w:szCs w:val="22"/>
              </w:rPr>
            </w:pPr>
            <w:r w:rsidRPr="006B5F1C">
              <w:rPr>
                <w:sz w:val="22"/>
                <w:szCs w:val="22"/>
              </w:rPr>
              <w:t>1</w:t>
            </w:r>
          </w:p>
        </w:tc>
        <w:tc>
          <w:tcPr>
            <w:tcW w:w="2839" w:type="pct"/>
            <w:shd w:val="clear" w:color="auto" w:fill="auto"/>
            <w:vAlign w:val="center"/>
            <w:hideMark/>
          </w:tcPr>
          <w:p w:rsidR="00D70B65" w:rsidRPr="006B5F1C" w:rsidRDefault="00D70B65" w:rsidP="00CE148D">
            <w:pPr>
              <w:pStyle w:val="Aff7"/>
              <w:ind w:firstLine="0"/>
              <w:jc w:val="center"/>
              <w:rPr>
                <w:sz w:val="22"/>
                <w:szCs w:val="22"/>
              </w:rPr>
            </w:pPr>
            <w:r w:rsidRPr="006B5F1C">
              <w:rPr>
                <w:sz w:val="22"/>
                <w:szCs w:val="22"/>
              </w:rPr>
              <w:t>Объем выработки воды</w:t>
            </w:r>
          </w:p>
        </w:tc>
        <w:tc>
          <w:tcPr>
            <w:tcW w:w="832" w:type="pct"/>
            <w:shd w:val="clear" w:color="auto" w:fill="auto"/>
            <w:vAlign w:val="center"/>
            <w:hideMark/>
          </w:tcPr>
          <w:p w:rsidR="00D70B65" w:rsidRPr="006B5F1C" w:rsidRDefault="00D70B65" w:rsidP="00CE148D">
            <w:pPr>
              <w:pStyle w:val="Aff7"/>
              <w:ind w:firstLine="0"/>
              <w:jc w:val="center"/>
              <w:rPr>
                <w:sz w:val="22"/>
                <w:szCs w:val="22"/>
              </w:rPr>
            </w:pPr>
            <w:r w:rsidRPr="006B5F1C">
              <w:rPr>
                <w:sz w:val="22"/>
                <w:szCs w:val="22"/>
              </w:rPr>
              <w:t>тыс. куб. м</w:t>
            </w:r>
          </w:p>
        </w:tc>
        <w:tc>
          <w:tcPr>
            <w:tcW w:w="895" w:type="pct"/>
            <w:vAlign w:val="center"/>
          </w:tcPr>
          <w:p w:rsidR="00D70B65" w:rsidRPr="006B5F1C" w:rsidRDefault="002C49A5" w:rsidP="00CE148D">
            <w:pPr>
              <w:pStyle w:val="Aff7"/>
              <w:ind w:firstLine="0"/>
              <w:jc w:val="center"/>
              <w:rPr>
                <w:sz w:val="22"/>
                <w:szCs w:val="22"/>
              </w:rPr>
            </w:pPr>
            <w:r w:rsidRPr="006B5F1C">
              <w:rPr>
                <w:sz w:val="22"/>
                <w:szCs w:val="22"/>
              </w:rPr>
              <w:t>101,3600</w:t>
            </w:r>
          </w:p>
        </w:tc>
      </w:tr>
      <w:tr w:rsidR="00D70B65" w:rsidRPr="006B5F1C" w:rsidTr="002C49A5">
        <w:trPr>
          <w:cantSplit/>
        </w:trPr>
        <w:tc>
          <w:tcPr>
            <w:tcW w:w="435" w:type="pct"/>
            <w:shd w:val="clear" w:color="auto" w:fill="auto"/>
            <w:vAlign w:val="center"/>
          </w:tcPr>
          <w:p w:rsidR="00D70B65" w:rsidRPr="006B5F1C" w:rsidRDefault="00D70B65" w:rsidP="00CE148D">
            <w:pPr>
              <w:pStyle w:val="Aff7"/>
              <w:ind w:firstLine="0"/>
              <w:jc w:val="center"/>
              <w:rPr>
                <w:sz w:val="22"/>
                <w:szCs w:val="22"/>
              </w:rPr>
            </w:pPr>
            <w:r w:rsidRPr="006B5F1C">
              <w:rPr>
                <w:sz w:val="22"/>
                <w:szCs w:val="22"/>
              </w:rPr>
              <w:t>2</w:t>
            </w:r>
          </w:p>
        </w:tc>
        <w:tc>
          <w:tcPr>
            <w:tcW w:w="2839" w:type="pct"/>
            <w:shd w:val="clear" w:color="auto" w:fill="auto"/>
            <w:vAlign w:val="center"/>
          </w:tcPr>
          <w:p w:rsidR="00D70B65" w:rsidRPr="006B5F1C" w:rsidRDefault="00D70B65" w:rsidP="00CE148D">
            <w:pPr>
              <w:pStyle w:val="Aff7"/>
              <w:ind w:firstLine="0"/>
              <w:jc w:val="center"/>
              <w:rPr>
                <w:sz w:val="22"/>
                <w:szCs w:val="22"/>
              </w:rPr>
            </w:pPr>
            <w:r w:rsidRPr="006B5F1C">
              <w:rPr>
                <w:sz w:val="22"/>
                <w:szCs w:val="22"/>
              </w:rPr>
              <w:t>Расход электрической энергии, потребляемой в технолог</w:t>
            </w:r>
            <w:r w:rsidRPr="006B5F1C">
              <w:rPr>
                <w:sz w:val="22"/>
                <w:szCs w:val="22"/>
              </w:rPr>
              <w:t>и</w:t>
            </w:r>
            <w:r w:rsidRPr="006B5F1C">
              <w:rPr>
                <w:sz w:val="22"/>
                <w:szCs w:val="22"/>
              </w:rPr>
              <w:t>ческом процессе подготовки воды</w:t>
            </w:r>
          </w:p>
        </w:tc>
        <w:tc>
          <w:tcPr>
            <w:tcW w:w="832" w:type="pct"/>
            <w:shd w:val="clear" w:color="auto" w:fill="auto"/>
            <w:vAlign w:val="center"/>
          </w:tcPr>
          <w:p w:rsidR="00D70B65" w:rsidRPr="006B5F1C" w:rsidRDefault="00D70B65" w:rsidP="00CE148D">
            <w:pPr>
              <w:pStyle w:val="Aff7"/>
              <w:ind w:firstLine="0"/>
              <w:jc w:val="center"/>
              <w:rPr>
                <w:sz w:val="22"/>
                <w:szCs w:val="22"/>
              </w:rPr>
            </w:pPr>
            <w:r w:rsidRPr="006B5F1C">
              <w:rPr>
                <w:sz w:val="22"/>
                <w:szCs w:val="22"/>
              </w:rPr>
              <w:t>тыс. кВт*</w:t>
            </w:r>
            <w:proofErr w:type="gramStart"/>
            <w:r w:rsidRPr="006B5F1C">
              <w:rPr>
                <w:sz w:val="22"/>
                <w:szCs w:val="22"/>
              </w:rPr>
              <w:t>ч</w:t>
            </w:r>
            <w:proofErr w:type="gramEnd"/>
          </w:p>
        </w:tc>
        <w:tc>
          <w:tcPr>
            <w:tcW w:w="895" w:type="pct"/>
            <w:vAlign w:val="center"/>
          </w:tcPr>
          <w:p w:rsidR="00D70B65" w:rsidRPr="006B5F1C" w:rsidRDefault="002C49A5" w:rsidP="00CA435C">
            <w:pPr>
              <w:pStyle w:val="Aff7"/>
              <w:ind w:firstLine="0"/>
              <w:jc w:val="center"/>
              <w:rPr>
                <w:sz w:val="22"/>
                <w:szCs w:val="22"/>
              </w:rPr>
            </w:pPr>
            <w:r w:rsidRPr="006B5F1C">
              <w:rPr>
                <w:sz w:val="22"/>
                <w:szCs w:val="22"/>
              </w:rPr>
              <w:t>54,6300</w:t>
            </w:r>
          </w:p>
        </w:tc>
      </w:tr>
      <w:tr w:rsidR="00D70B65" w:rsidRPr="006B5F1C" w:rsidTr="002C49A5">
        <w:trPr>
          <w:cantSplit/>
        </w:trPr>
        <w:tc>
          <w:tcPr>
            <w:tcW w:w="435" w:type="pct"/>
            <w:shd w:val="clear" w:color="auto" w:fill="auto"/>
            <w:vAlign w:val="center"/>
          </w:tcPr>
          <w:p w:rsidR="00D70B65" w:rsidRPr="006B5F1C" w:rsidRDefault="00D70B65" w:rsidP="002117DD">
            <w:pPr>
              <w:pStyle w:val="Aff7"/>
              <w:ind w:firstLine="0"/>
              <w:jc w:val="center"/>
              <w:rPr>
                <w:b/>
                <w:bCs/>
                <w:sz w:val="22"/>
                <w:szCs w:val="22"/>
              </w:rPr>
            </w:pPr>
            <w:r w:rsidRPr="006B5F1C">
              <w:rPr>
                <w:b/>
                <w:bCs/>
                <w:sz w:val="22"/>
                <w:szCs w:val="22"/>
              </w:rPr>
              <w:t>3.</w:t>
            </w:r>
          </w:p>
        </w:tc>
        <w:tc>
          <w:tcPr>
            <w:tcW w:w="4565" w:type="pct"/>
            <w:gridSpan w:val="3"/>
            <w:shd w:val="clear" w:color="auto" w:fill="auto"/>
            <w:vAlign w:val="center"/>
          </w:tcPr>
          <w:p w:rsidR="00D70B65" w:rsidRPr="006B5F1C" w:rsidRDefault="00D70B65" w:rsidP="00CE148D">
            <w:pPr>
              <w:pStyle w:val="Aff7"/>
              <w:ind w:firstLine="0"/>
              <w:jc w:val="center"/>
              <w:rPr>
                <w:sz w:val="22"/>
                <w:szCs w:val="22"/>
              </w:rPr>
            </w:pPr>
            <w:r w:rsidRPr="006B5F1C">
              <w:rPr>
                <w:b/>
                <w:bCs/>
                <w:sz w:val="22"/>
                <w:szCs w:val="22"/>
              </w:rPr>
              <w:t>Показатели энергетической эффективности</w:t>
            </w:r>
          </w:p>
        </w:tc>
      </w:tr>
      <w:tr w:rsidR="00D70B65" w:rsidRPr="006B5F1C" w:rsidTr="002C49A5">
        <w:trPr>
          <w:cantSplit/>
        </w:trPr>
        <w:tc>
          <w:tcPr>
            <w:tcW w:w="435" w:type="pct"/>
            <w:shd w:val="clear" w:color="auto" w:fill="auto"/>
            <w:vAlign w:val="center"/>
            <w:hideMark/>
          </w:tcPr>
          <w:p w:rsidR="00D70B65" w:rsidRPr="006B5F1C" w:rsidRDefault="00D70B65" w:rsidP="00CE148D">
            <w:pPr>
              <w:pStyle w:val="Aff7"/>
              <w:ind w:firstLine="0"/>
              <w:jc w:val="center"/>
              <w:rPr>
                <w:sz w:val="22"/>
                <w:szCs w:val="22"/>
              </w:rPr>
            </w:pPr>
            <w:r w:rsidRPr="006B5F1C">
              <w:rPr>
                <w:sz w:val="22"/>
                <w:szCs w:val="22"/>
              </w:rPr>
              <w:t>3.1</w:t>
            </w:r>
          </w:p>
        </w:tc>
        <w:tc>
          <w:tcPr>
            <w:tcW w:w="2839" w:type="pct"/>
            <w:shd w:val="clear" w:color="auto" w:fill="auto"/>
            <w:vAlign w:val="center"/>
            <w:hideMark/>
          </w:tcPr>
          <w:p w:rsidR="00D70B65" w:rsidRPr="006B5F1C" w:rsidRDefault="00D70B65" w:rsidP="00D70B65">
            <w:pPr>
              <w:pStyle w:val="Aff7"/>
              <w:ind w:firstLine="0"/>
              <w:jc w:val="center"/>
              <w:rPr>
                <w:sz w:val="22"/>
                <w:szCs w:val="22"/>
              </w:rPr>
            </w:pPr>
            <w:r w:rsidRPr="006B5F1C">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832" w:type="pct"/>
            <w:shd w:val="clear" w:color="auto" w:fill="auto"/>
            <w:vAlign w:val="center"/>
            <w:hideMark/>
          </w:tcPr>
          <w:p w:rsidR="00D70B65" w:rsidRPr="006B5F1C" w:rsidRDefault="00D70B65" w:rsidP="00CE148D">
            <w:pPr>
              <w:pStyle w:val="Aff7"/>
              <w:ind w:firstLine="0"/>
              <w:jc w:val="center"/>
              <w:rPr>
                <w:sz w:val="22"/>
                <w:szCs w:val="22"/>
              </w:rPr>
            </w:pPr>
            <w:r w:rsidRPr="006B5F1C">
              <w:rPr>
                <w:sz w:val="22"/>
                <w:szCs w:val="22"/>
              </w:rPr>
              <w:t>кВт*</w:t>
            </w:r>
            <w:proofErr w:type="gramStart"/>
            <w:r w:rsidRPr="006B5F1C">
              <w:rPr>
                <w:sz w:val="22"/>
                <w:szCs w:val="22"/>
              </w:rPr>
              <w:t>ч</w:t>
            </w:r>
            <w:proofErr w:type="gramEnd"/>
            <w:r w:rsidRPr="006B5F1C">
              <w:rPr>
                <w:sz w:val="22"/>
                <w:szCs w:val="22"/>
              </w:rPr>
              <w:t>/</w:t>
            </w:r>
          </w:p>
          <w:p w:rsidR="00D70B65" w:rsidRPr="006B5F1C" w:rsidRDefault="00D70B65" w:rsidP="00CE148D">
            <w:pPr>
              <w:pStyle w:val="Aff7"/>
              <w:ind w:firstLine="0"/>
              <w:jc w:val="center"/>
              <w:rPr>
                <w:sz w:val="22"/>
                <w:szCs w:val="22"/>
              </w:rPr>
            </w:pPr>
            <w:r w:rsidRPr="006B5F1C">
              <w:rPr>
                <w:sz w:val="22"/>
                <w:szCs w:val="22"/>
              </w:rPr>
              <w:t>куб</w:t>
            </w:r>
            <w:proofErr w:type="gramStart"/>
            <w:r w:rsidRPr="006B5F1C">
              <w:rPr>
                <w:sz w:val="22"/>
                <w:szCs w:val="22"/>
              </w:rPr>
              <w:t>.м</w:t>
            </w:r>
            <w:proofErr w:type="gramEnd"/>
          </w:p>
        </w:tc>
        <w:tc>
          <w:tcPr>
            <w:tcW w:w="895" w:type="pct"/>
            <w:vAlign w:val="center"/>
          </w:tcPr>
          <w:p w:rsidR="00D70B65" w:rsidRPr="006B5F1C" w:rsidRDefault="002C49A5" w:rsidP="00CA435C">
            <w:pPr>
              <w:jc w:val="center"/>
              <w:rPr>
                <w:sz w:val="22"/>
                <w:szCs w:val="22"/>
              </w:rPr>
            </w:pPr>
            <w:r w:rsidRPr="006B5F1C">
              <w:rPr>
                <w:sz w:val="22"/>
                <w:szCs w:val="22"/>
              </w:rPr>
              <w:t>0,538</w:t>
            </w:r>
          </w:p>
        </w:tc>
      </w:tr>
      <w:tr w:rsidR="00CA435C" w:rsidRPr="006B5F1C" w:rsidTr="002C49A5">
        <w:trPr>
          <w:cantSplit/>
          <w:tblHeader/>
        </w:trPr>
        <w:tc>
          <w:tcPr>
            <w:tcW w:w="435" w:type="pct"/>
            <w:vAlign w:val="center"/>
          </w:tcPr>
          <w:p w:rsidR="00CA435C" w:rsidRPr="006B5F1C" w:rsidRDefault="00CA435C" w:rsidP="009F07A0">
            <w:pPr>
              <w:pStyle w:val="Aff7"/>
              <w:ind w:firstLine="0"/>
              <w:jc w:val="center"/>
              <w:rPr>
                <w:sz w:val="22"/>
                <w:szCs w:val="22"/>
              </w:rPr>
            </w:pPr>
          </w:p>
        </w:tc>
        <w:tc>
          <w:tcPr>
            <w:tcW w:w="4565" w:type="pct"/>
            <w:gridSpan w:val="3"/>
            <w:vAlign w:val="center"/>
          </w:tcPr>
          <w:p w:rsidR="00CA435C" w:rsidRPr="006B5F1C" w:rsidRDefault="00937F02" w:rsidP="00CA435C">
            <w:pPr>
              <w:pStyle w:val="Aff7"/>
              <w:ind w:firstLine="0"/>
              <w:jc w:val="center"/>
              <w:rPr>
                <w:sz w:val="22"/>
                <w:szCs w:val="22"/>
              </w:rPr>
            </w:pPr>
            <w:r w:rsidRPr="006B5F1C">
              <w:rPr>
                <w:b/>
                <w:sz w:val="22"/>
                <w:szCs w:val="22"/>
              </w:rPr>
              <w:t>ЗАО ПЗ «Ок</w:t>
            </w:r>
            <w:r w:rsidR="002C49A5" w:rsidRPr="006B5F1C">
              <w:rPr>
                <w:b/>
                <w:sz w:val="22"/>
                <w:szCs w:val="22"/>
              </w:rPr>
              <w:t>тябрьский»</w:t>
            </w:r>
          </w:p>
        </w:tc>
      </w:tr>
      <w:tr w:rsidR="00CA435C" w:rsidRPr="006B5F1C" w:rsidTr="002C49A5">
        <w:trPr>
          <w:cantSplit/>
        </w:trPr>
        <w:tc>
          <w:tcPr>
            <w:tcW w:w="435" w:type="pct"/>
            <w:shd w:val="clear" w:color="auto" w:fill="auto"/>
            <w:vAlign w:val="center"/>
            <w:hideMark/>
          </w:tcPr>
          <w:p w:rsidR="00CA435C" w:rsidRPr="006B5F1C" w:rsidRDefault="00CA435C" w:rsidP="009F07A0">
            <w:pPr>
              <w:pStyle w:val="Aff7"/>
              <w:ind w:firstLine="0"/>
              <w:jc w:val="center"/>
              <w:rPr>
                <w:sz w:val="22"/>
                <w:szCs w:val="22"/>
              </w:rPr>
            </w:pPr>
            <w:r w:rsidRPr="006B5F1C">
              <w:rPr>
                <w:sz w:val="22"/>
                <w:szCs w:val="22"/>
              </w:rPr>
              <w:t>1</w:t>
            </w:r>
          </w:p>
        </w:tc>
        <w:tc>
          <w:tcPr>
            <w:tcW w:w="2839" w:type="pct"/>
            <w:shd w:val="clear" w:color="auto" w:fill="auto"/>
            <w:vAlign w:val="center"/>
            <w:hideMark/>
          </w:tcPr>
          <w:p w:rsidR="00CA435C" w:rsidRPr="006B5F1C" w:rsidRDefault="00CA435C" w:rsidP="009F07A0">
            <w:pPr>
              <w:pStyle w:val="Aff7"/>
              <w:ind w:firstLine="0"/>
              <w:jc w:val="center"/>
              <w:rPr>
                <w:sz w:val="22"/>
                <w:szCs w:val="22"/>
              </w:rPr>
            </w:pPr>
            <w:r w:rsidRPr="006B5F1C">
              <w:rPr>
                <w:sz w:val="22"/>
                <w:szCs w:val="22"/>
              </w:rPr>
              <w:t>Объем выработки воды</w:t>
            </w:r>
          </w:p>
        </w:tc>
        <w:tc>
          <w:tcPr>
            <w:tcW w:w="832" w:type="pct"/>
            <w:shd w:val="clear" w:color="auto" w:fill="auto"/>
            <w:vAlign w:val="center"/>
            <w:hideMark/>
          </w:tcPr>
          <w:p w:rsidR="00CA435C" w:rsidRPr="006B5F1C" w:rsidRDefault="00CA435C" w:rsidP="009F07A0">
            <w:pPr>
              <w:pStyle w:val="Aff7"/>
              <w:ind w:firstLine="0"/>
              <w:jc w:val="center"/>
              <w:rPr>
                <w:sz w:val="22"/>
                <w:szCs w:val="22"/>
              </w:rPr>
            </w:pPr>
            <w:r w:rsidRPr="006B5F1C">
              <w:rPr>
                <w:sz w:val="22"/>
                <w:szCs w:val="22"/>
              </w:rPr>
              <w:t>тыс. куб. м</w:t>
            </w:r>
          </w:p>
        </w:tc>
        <w:tc>
          <w:tcPr>
            <w:tcW w:w="895" w:type="pct"/>
            <w:vAlign w:val="center"/>
          </w:tcPr>
          <w:p w:rsidR="00CA435C" w:rsidRPr="006B5F1C" w:rsidRDefault="002C49A5" w:rsidP="009F07A0">
            <w:pPr>
              <w:pStyle w:val="Aff7"/>
              <w:ind w:firstLine="0"/>
              <w:jc w:val="center"/>
              <w:rPr>
                <w:sz w:val="22"/>
                <w:szCs w:val="22"/>
              </w:rPr>
            </w:pPr>
            <w:r w:rsidRPr="006B5F1C">
              <w:rPr>
                <w:sz w:val="22"/>
                <w:szCs w:val="22"/>
              </w:rPr>
              <w:t>156,26</w:t>
            </w:r>
          </w:p>
        </w:tc>
      </w:tr>
      <w:tr w:rsidR="00CA435C" w:rsidRPr="006B5F1C" w:rsidTr="002C49A5">
        <w:trPr>
          <w:cantSplit/>
        </w:trPr>
        <w:tc>
          <w:tcPr>
            <w:tcW w:w="435" w:type="pct"/>
            <w:shd w:val="clear" w:color="auto" w:fill="auto"/>
            <w:vAlign w:val="center"/>
          </w:tcPr>
          <w:p w:rsidR="00CA435C" w:rsidRPr="006B5F1C" w:rsidRDefault="00CA435C" w:rsidP="009F07A0">
            <w:pPr>
              <w:pStyle w:val="Aff7"/>
              <w:ind w:firstLine="0"/>
              <w:jc w:val="center"/>
              <w:rPr>
                <w:sz w:val="22"/>
                <w:szCs w:val="22"/>
              </w:rPr>
            </w:pPr>
            <w:r w:rsidRPr="006B5F1C">
              <w:rPr>
                <w:sz w:val="22"/>
                <w:szCs w:val="22"/>
              </w:rPr>
              <w:t>2</w:t>
            </w:r>
          </w:p>
        </w:tc>
        <w:tc>
          <w:tcPr>
            <w:tcW w:w="2839" w:type="pct"/>
            <w:shd w:val="clear" w:color="auto" w:fill="auto"/>
            <w:vAlign w:val="center"/>
          </w:tcPr>
          <w:p w:rsidR="00CA435C" w:rsidRPr="006B5F1C" w:rsidRDefault="00CA435C" w:rsidP="009F07A0">
            <w:pPr>
              <w:pStyle w:val="Aff7"/>
              <w:ind w:firstLine="0"/>
              <w:jc w:val="center"/>
              <w:rPr>
                <w:sz w:val="22"/>
                <w:szCs w:val="22"/>
              </w:rPr>
            </w:pPr>
            <w:r w:rsidRPr="006B5F1C">
              <w:rPr>
                <w:sz w:val="22"/>
                <w:szCs w:val="22"/>
              </w:rPr>
              <w:t>Расход электрической энергии, потребляемой в технолог</w:t>
            </w:r>
            <w:r w:rsidRPr="006B5F1C">
              <w:rPr>
                <w:sz w:val="22"/>
                <w:szCs w:val="22"/>
              </w:rPr>
              <w:t>и</w:t>
            </w:r>
            <w:r w:rsidRPr="006B5F1C">
              <w:rPr>
                <w:sz w:val="22"/>
                <w:szCs w:val="22"/>
              </w:rPr>
              <w:t>ческом процессе подготовки воды</w:t>
            </w:r>
          </w:p>
        </w:tc>
        <w:tc>
          <w:tcPr>
            <w:tcW w:w="832" w:type="pct"/>
            <w:shd w:val="clear" w:color="auto" w:fill="auto"/>
            <w:vAlign w:val="center"/>
          </w:tcPr>
          <w:p w:rsidR="00CA435C" w:rsidRPr="006B5F1C" w:rsidRDefault="00CA435C" w:rsidP="009F07A0">
            <w:pPr>
              <w:pStyle w:val="Aff7"/>
              <w:ind w:firstLine="0"/>
              <w:jc w:val="center"/>
              <w:rPr>
                <w:sz w:val="22"/>
                <w:szCs w:val="22"/>
              </w:rPr>
            </w:pPr>
            <w:r w:rsidRPr="006B5F1C">
              <w:rPr>
                <w:sz w:val="22"/>
                <w:szCs w:val="22"/>
              </w:rPr>
              <w:t>тыс. кВт*</w:t>
            </w:r>
            <w:proofErr w:type="gramStart"/>
            <w:r w:rsidRPr="006B5F1C">
              <w:rPr>
                <w:sz w:val="22"/>
                <w:szCs w:val="22"/>
              </w:rPr>
              <w:t>ч</w:t>
            </w:r>
            <w:proofErr w:type="gramEnd"/>
          </w:p>
        </w:tc>
        <w:tc>
          <w:tcPr>
            <w:tcW w:w="895" w:type="pct"/>
            <w:vAlign w:val="center"/>
          </w:tcPr>
          <w:p w:rsidR="00CA435C" w:rsidRPr="006B5F1C" w:rsidRDefault="002C49A5" w:rsidP="009F07A0">
            <w:pPr>
              <w:pStyle w:val="Aff7"/>
              <w:ind w:firstLine="0"/>
              <w:jc w:val="center"/>
              <w:rPr>
                <w:sz w:val="22"/>
                <w:szCs w:val="22"/>
              </w:rPr>
            </w:pPr>
            <w:r w:rsidRPr="006B5F1C">
              <w:rPr>
                <w:sz w:val="22"/>
                <w:szCs w:val="22"/>
              </w:rPr>
              <w:t>50,87</w:t>
            </w:r>
          </w:p>
        </w:tc>
      </w:tr>
      <w:tr w:rsidR="00CA435C" w:rsidRPr="006B5F1C" w:rsidTr="002C49A5">
        <w:trPr>
          <w:cantSplit/>
        </w:trPr>
        <w:tc>
          <w:tcPr>
            <w:tcW w:w="435" w:type="pct"/>
            <w:shd w:val="clear" w:color="auto" w:fill="auto"/>
            <w:vAlign w:val="center"/>
          </w:tcPr>
          <w:p w:rsidR="00CA435C" w:rsidRPr="006B5F1C" w:rsidRDefault="00CA435C" w:rsidP="009F07A0">
            <w:pPr>
              <w:pStyle w:val="Aff7"/>
              <w:ind w:firstLine="0"/>
              <w:jc w:val="center"/>
              <w:rPr>
                <w:b/>
                <w:bCs/>
                <w:sz w:val="22"/>
                <w:szCs w:val="22"/>
              </w:rPr>
            </w:pPr>
            <w:r w:rsidRPr="006B5F1C">
              <w:rPr>
                <w:b/>
                <w:bCs/>
                <w:sz w:val="22"/>
                <w:szCs w:val="22"/>
              </w:rPr>
              <w:t>3.</w:t>
            </w:r>
          </w:p>
        </w:tc>
        <w:tc>
          <w:tcPr>
            <w:tcW w:w="4565" w:type="pct"/>
            <w:gridSpan w:val="3"/>
            <w:shd w:val="clear" w:color="auto" w:fill="auto"/>
            <w:vAlign w:val="center"/>
          </w:tcPr>
          <w:p w:rsidR="00CA435C" w:rsidRPr="006B5F1C" w:rsidRDefault="00CA435C" w:rsidP="009F07A0">
            <w:pPr>
              <w:pStyle w:val="Aff7"/>
              <w:ind w:firstLine="0"/>
              <w:jc w:val="center"/>
              <w:rPr>
                <w:sz w:val="22"/>
                <w:szCs w:val="22"/>
              </w:rPr>
            </w:pPr>
            <w:r w:rsidRPr="006B5F1C">
              <w:rPr>
                <w:b/>
                <w:bCs/>
                <w:sz w:val="22"/>
                <w:szCs w:val="22"/>
              </w:rPr>
              <w:t>Показатели энергетической эффективности</w:t>
            </w:r>
          </w:p>
        </w:tc>
      </w:tr>
      <w:tr w:rsidR="00CA435C" w:rsidRPr="006B5F1C" w:rsidTr="002C49A5">
        <w:trPr>
          <w:cantSplit/>
        </w:trPr>
        <w:tc>
          <w:tcPr>
            <w:tcW w:w="435" w:type="pct"/>
            <w:shd w:val="clear" w:color="auto" w:fill="auto"/>
            <w:vAlign w:val="center"/>
            <w:hideMark/>
          </w:tcPr>
          <w:p w:rsidR="00CA435C" w:rsidRPr="006B5F1C" w:rsidRDefault="00CA435C" w:rsidP="009F07A0">
            <w:pPr>
              <w:pStyle w:val="Aff7"/>
              <w:ind w:firstLine="0"/>
              <w:jc w:val="center"/>
              <w:rPr>
                <w:sz w:val="22"/>
                <w:szCs w:val="22"/>
              </w:rPr>
            </w:pPr>
            <w:r w:rsidRPr="006B5F1C">
              <w:rPr>
                <w:sz w:val="22"/>
                <w:szCs w:val="22"/>
              </w:rPr>
              <w:t>3.1</w:t>
            </w:r>
          </w:p>
        </w:tc>
        <w:tc>
          <w:tcPr>
            <w:tcW w:w="2839" w:type="pct"/>
            <w:shd w:val="clear" w:color="auto" w:fill="auto"/>
            <w:vAlign w:val="center"/>
            <w:hideMark/>
          </w:tcPr>
          <w:p w:rsidR="00CA435C" w:rsidRPr="006B5F1C" w:rsidRDefault="00CA435C" w:rsidP="009F07A0">
            <w:pPr>
              <w:pStyle w:val="Aff7"/>
              <w:ind w:firstLine="0"/>
              <w:jc w:val="center"/>
              <w:rPr>
                <w:sz w:val="22"/>
                <w:szCs w:val="22"/>
              </w:rPr>
            </w:pPr>
            <w:r w:rsidRPr="006B5F1C">
              <w:rPr>
                <w:sz w:val="22"/>
                <w:szCs w:val="22"/>
              </w:rPr>
              <w:t>Удельный расход электрической энергии, потребляемой в технологическом процессе подготовки и транспортировки питьевой воды, на единицу объёма поднятой воды</w:t>
            </w:r>
          </w:p>
        </w:tc>
        <w:tc>
          <w:tcPr>
            <w:tcW w:w="832" w:type="pct"/>
            <w:shd w:val="clear" w:color="auto" w:fill="auto"/>
            <w:vAlign w:val="center"/>
            <w:hideMark/>
          </w:tcPr>
          <w:p w:rsidR="00CA435C" w:rsidRPr="006B5F1C" w:rsidRDefault="00CA435C" w:rsidP="009F07A0">
            <w:pPr>
              <w:pStyle w:val="Aff7"/>
              <w:ind w:firstLine="0"/>
              <w:jc w:val="center"/>
              <w:rPr>
                <w:sz w:val="22"/>
                <w:szCs w:val="22"/>
              </w:rPr>
            </w:pPr>
            <w:r w:rsidRPr="006B5F1C">
              <w:rPr>
                <w:sz w:val="22"/>
                <w:szCs w:val="22"/>
              </w:rPr>
              <w:t>кВт*</w:t>
            </w:r>
            <w:proofErr w:type="gramStart"/>
            <w:r w:rsidRPr="006B5F1C">
              <w:rPr>
                <w:sz w:val="22"/>
                <w:szCs w:val="22"/>
              </w:rPr>
              <w:t>ч</w:t>
            </w:r>
            <w:proofErr w:type="gramEnd"/>
            <w:r w:rsidRPr="006B5F1C">
              <w:rPr>
                <w:sz w:val="22"/>
                <w:szCs w:val="22"/>
              </w:rPr>
              <w:t>/</w:t>
            </w:r>
          </w:p>
          <w:p w:rsidR="00CA435C" w:rsidRPr="006B5F1C" w:rsidRDefault="00CA435C" w:rsidP="009F07A0">
            <w:pPr>
              <w:pStyle w:val="Aff7"/>
              <w:ind w:firstLine="0"/>
              <w:jc w:val="center"/>
              <w:rPr>
                <w:sz w:val="22"/>
                <w:szCs w:val="22"/>
              </w:rPr>
            </w:pPr>
            <w:r w:rsidRPr="006B5F1C">
              <w:rPr>
                <w:sz w:val="22"/>
                <w:szCs w:val="22"/>
              </w:rPr>
              <w:t>куб</w:t>
            </w:r>
            <w:proofErr w:type="gramStart"/>
            <w:r w:rsidRPr="006B5F1C">
              <w:rPr>
                <w:sz w:val="22"/>
                <w:szCs w:val="22"/>
              </w:rPr>
              <w:t>.м</w:t>
            </w:r>
            <w:proofErr w:type="gramEnd"/>
          </w:p>
        </w:tc>
        <w:tc>
          <w:tcPr>
            <w:tcW w:w="895" w:type="pct"/>
            <w:vAlign w:val="center"/>
          </w:tcPr>
          <w:p w:rsidR="00CA435C" w:rsidRPr="006B5F1C" w:rsidRDefault="002C49A5" w:rsidP="002C49A5">
            <w:pPr>
              <w:jc w:val="center"/>
              <w:rPr>
                <w:sz w:val="22"/>
                <w:szCs w:val="22"/>
              </w:rPr>
            </w:pPr>
            <w:r w:rsidRPr="006B5F1C">
              <w:rPr>
                <w:sz w:val="22"/>
                <w:szCs w:val="22"/>
              </w:rPr>
              <w:t>0,440</w:t>
            </w:r>
          </w:p>
        </w:tc>
      </w:tr>
    </w:tbl>
    <w:p w:rsidR="00585D13" w:rsidRPr="006B5F1C" w:rsidRDefault="00585D1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585D13" w:rsidRPr="006B5F1C" w:rsidRDefault="00585D13" w:rsidP="005B60D5">
      <w:pPr>
        <w:pStyle w:val="Aff7"/>
      </w:pPr>
      <w:r w:rsidRPr="006B5F1C">
        <w:t>Удельный расход электроэнергии на подъем и транспортировку воды в 202</w:t>
      </w:r>
      <w:r w:rsidR="002117DD" w:rsidRPr="006B5F1C">
        <w:t>1</w:t>
      </w:r>
      <w:r w:rsidRPr="006B5F1C">
        <w:t xml:space="preserve"> году в сист</w:t>
      </w:r>
      <w:r w:rsidRPr="006B5F1C">
        <w:t>е</w:t>
      </w:r>
      <w:r w:rsidRPr="006B5F1C">
        <w:t xml:space="preserve">ме водоснабжения </w:t>
      </w:r>
      <w:proofErr w:type="spellStart"/>
      <w:r w:rsidR="00CF7948" w:rsidRPr="006B5F1C">
        <w:t>Вичевского</w:t>
      </w:r>
      <w:proofErr w:type="spellEnd"/>
      <w:r w:rsidR="007907D5" w:rsidRPr="006B5F1C">
        <w:t xml:space="preserve"> сельского поселения</w:t>
      </w:r>
      <w:r w:rsidRPr="006B5F1C">
        <w:t xml:space="preserve"> составил </w:t>
      </w:r>
      <w:r w:rsidR="002C49A5" w:rsidRPr="006B5F1C">
        <w:t xml:space="preserve">0,409 </w:t>
      </w:r>
      <w:proofErr w:type="spellStart"/>
      <w:r w:rsidRPr="006B5F1C">
        <w:t>кВт·</w:t>
      </w:r>
      <w:proofErr w:type="gramStart"/>
      <w:r w:rsidRPr="006B5F1C">
        <w:t>ч</w:t>
      </w:r>
      <w:proofErr w:type="spellEnd"/>
      <w:proofErr w:type="gramEnd"/>
      <w:r w:rsidRPr="006B5F1C">
        <w:t>/куб. м. Для уменьш</w:t>
      </w:r>
      <w:r w:rsidRPr="006B5F1C">
        <w:t>е</w:t>
      </w:r>
      <w:r w:rsidRPr="006B5F1C">
        <w:t>ния потребления электроэнергии и повышения эффективности работы насосного оборудования рекомендуется рассмотреть варианты реконструкции водозаборных сооружений путем уст</w:t>
      </w:r>
      <w:r w:rsidRPr="006B5F1C">
        <w:t>а</w:t>
      </w:r>
      <w:r w:rsidRPr="006B5F1C">
        <w:t xml:space="preserve">новки современного </w:t>
      </w:r>
      <w:proofErr w:type="spellStart"/>
      <w:r w:rsidRPr="006B5F1C">
        <w:t>энергоэффективного</w:t>
      </w:r>
      <w:proofErr w:type="spellEnd"/>
      <w:r w:rsidRPr="006B5F1C">
        <w:t xml:space="preserve"> насосного оборудования.</w:t>
      </w:r>
    </w:p>
    <w:p w:rsidR="00473F07" w:rsidRPr="006B5F1C" w:rsidRDefault="00473F07" w:rsidP="005B60D5">
      <w:pPr>
        <w:pStyle w:val="Aff7"/>
        <w:rPr>
          <w:szCs w:val="26"/>
        </w:rPr>
      </w:pPr>
    </w:p>
    <w:p w:rsidR="005B60D5" w:rsidRPr="006B5F1C" w:rsidRDefault="005B60D5" w:rsidP="005B60D5">
      <w:pPr>
        <w:pStyle w:val="4"/>
        <w:rPr>
          <w:rFonts w:cs="Times New Roman"/>
        </w:rPr>
      </w:pPr>
      <w:r w:rsidRPr="006B5F1C">
        <w:rPr>
          <w:rFonts w:cs="Times New Roman"/>
        </w:rPr>
        <w:t>1.4.4 Описание состояния и функционирования водопроводных сетей систем вод</w:t>
      </w:r>
      <w:r w:rsidRPr="006B5F1C">
        <w:rPr>
          <w:rFonts w:cs="Times New Roman"/>
        </w:rPr>
        <w:t>о</w:t>
      </w:r>
      <w:r w:rsidRPr="006B5F1C">
        <w:rPr>
          <w:rFonts w:cs="Times New Roman"/>
        </w:rPr>
        <w:t>снабжения, включая оценку величины износа сетей и определение возможности обеспеч</w:t>
      </w:r>
      <w:r w:rsidRPr="006B5F1C">
        <w:rPr>
          <w:rFonts w:cs="Times New Roman"/>
        </w:rPr>
        <w:t>е</w:t>
      </w:r>
      <w:r w:rsidRPr="006B5F1C">
        <w:rPr>
          <w:rFonts w:cs="Times New Roman"/>
        </w:rPr>
        <w:t>ния качества воды в процессе транспортировки по этим сетям</w:t>
      </w:r>
    </w:p>
    <w:p w:rsidR="005B60D5" w:rsidRPr="006B5F1C" w:rsidRDefault="005B60D5" w:rsidP="005B60D5">
      <w:pPr>
        <w:pStyle w:val="Aff7"/>
      </w:pPr>
      <w:r w:rsidRPr="006B5F1C">
        <w:t>Водопроводная сеть представляет собой совокупность магистральных и разводящих тр</w:t>
      </w:r>
      <w:r w:rsidRPr="006B5F1C">
        <w:t>у</w:t>
      </w:r>
      <w:r w:rsidRPr="006B5F1C">
        <w:t>бопроводов, по которым вода транспортируется потребителям. Основное назначение водопр</w:t>
      </w:r>
      <w:r w:rsidRPr="006B5F1C">
        <w:t>о</w:t>
      </w:r>
      <w:r w:rsidRPr="006B5F1C">
        <w:t>водной сети – подавать потребителям воду в необходимом количестве, требуемого качества и потребным напором.</w:t>
      </w:r>
    </w:p>
    <w:p w:rsidR="009C292F" w:rsidRPr="006B5F1C" w:rsidRDefault="009C292F" w:rsidP="009C292F">
      <w:pPr>
        <w:pStyle w:val="96"/>
        <w:shd w:val="clear" w:color="auto" w:fill="auto"/>
        <w:spacing w:line="240" w:lineRule="auto"/>
        <w:ind w:firstLine="560"/>
        <w:rPr>
          <w:color w:val="auto"/>
          <w:sz w:val="24"/>
          <w:szCs w:val="24"/>
        </w:rPr>
      </w:pPr>
      <w:r w:rsidRPr="006B5F1C">
        <w:rPr>
          <w:color w:val="auto"/>
          <w:sz w:val="24"/>
          <w:szCs w:val="24"/>
        </w:rPr>
        <w:t>Прокладка сетей водоснабжения на территории посел</w:t>
      </w:r>
      <w:r w:rsidR="008848FF" w:rsidRPr="006B5F1C">
        <w:rPr>
          <w:color w:val="auto"/>
          <w:sz w:val="24"/>
          <w:szCs w:val="24"/>
        </w:rPr>
        <w:t>е</w:t>
      </w:r>
      <w:r w:rsidRPr="006B5F1C">
        <w:rPr>
          <w:color w:val="auto"/>
          <w:sz w:val="24"/>
          <w:szCs w:val="24"/>
        </w:rPr>
        <w:t xml:space="preserve">ния проводилась в </w:t>
      </w:r>
      <w:r w:rsidR="008848FF" w:rsidRPr="006B5F1C">
        <w:rPr>
          <w:color w:val="auto"/>
          <w:sz w:val="24"/>
          <w:szCs w:val="24"/>
        </w:rPr>
        <w:t>1</w:t>
      </w:r>
      <w:r w:rsidRPr="006B5F1C">
        <w:rPr>
          <w:color w:val="auto"/>
          <w:sz w:val="24"/>
          <w:szCs w:val="24"/>
        </w:rPr>
        <w:t>967-2014 годах.</w:t>
      </w:r>
    </w:p>
    <w:p w:rsidR="009C292F" w:rsidRPr="006B5F1C" w:rsidRDefault="009C292F" w:rsidP="009C292F">
      <w:pPr>
        <w:pStyle w:val="Aff7"/>
        <w:rPr>
          <w:szCs w:val="24"/>
        </w:rPr>
      </w:pPr>
      <w:r w:rsidRPr="006B5F1C">
        <w:rPr>
          <w:szCs w:val="24"/>
        </w:rPr>
        <w:t>Нормативный срок службы водопроводных труб составляет 20 лет для стальных труб, ч</w:t>
      </w:r>
      <w:r w:rsidRPr="006B5F1C">
        <w:rPr>
          <w:szCs w:val="24"/>
        </w:rPr>
        <w:t>у</w:t>
      </w:r>
      <w:r w:rsidRPr="006B5F1C">
        <w:rPr>
          <w:szCs w:val="24"/>
        </w:rPr>
        <w:t>гунных - 50 лет, асбоцементных - 30 лет, полиэтиленовых - 50 лет. Общий износ водопрово</w:t>
      </w:r>
      <w:r w:rsidRPr="006B5F1C">
        <w:rPr>
          <w:szCs w:val="24"/>
        </w:rPr>
        <w:t>д</w:t>
      </w:r>
      <w:r w:rsidRPr="006B5F1C">
        <w:rPr>
          <w:szCs w:val="24"/>
        </w:rPr>
        <w:t>ных сетей составляет 40%.</w:t>
      </w:r>
      <w:r w:rsidRPr="006B5F1C">
        <w:t xml:space="preserve"> Капитального ремонта водопроводных систем не проводилось, р</w:t>
      </w:r>
      <w:r w:rsidRPr="006B5F1C">
        <w:t>а</w:t>
      </w:r>
      <w:r w:rsidRPr="006B5F1C">
        <w:t>ботоспособность сетей обеспечивается проведением текущих и аварийных ремонтов.</w:t>
      </w:r>
    </w:p>
    <w:p w:rsidR="00643E61" w:rsidRPr="006B5F1C" w:rsidRDefault="009F07A0" w:rsidP="00643E61">
      <w:pPr>
        <w:ind w:firstLine="708"/>
      </w:pPr>
      <w:r w:rsidRPr="006B5F1C">
        <w:t>Краткая характеристика сетей водоснабжения приведена в таблице ниже.</w:t>
      </w:r>
    </w:p>
    <w:p w:rsidR="00643E61" w:rsidRPr="006B5F1C" w:rsidRDefault="00643E61" w:rsidP="00643E61"/>
    <w:p w:rsidR="002C49A5" w:rsidRPr="006B5F1C" w:rsidRDefault="009C292F" w:rsidP="009C292F">
      <w:pPr>
        <w:pStyle w:val="afc"/>
      </w:pPr>
      <w:r w:rsidRPr="006B5F1C">
        <w:t xml:space="preserve">Таблица </w:t>
      </w:r>
      <w:fldSimple w:instr=" SEQ Таблица \* ARABIC ">
        <w:r w:rsidR="006B5F1C">
          <w:rPr>
            <w:noProof/>
          </w:rPr>
          <w:t>8</w:t>
        </w:r>
      </w:fldSimple>
      <w:r w:rsidRPr="006B5F1C">
        <w:t xml:space="preserve"> - </w:t>
      </w:r>
      <w:r w:rsidR="002C49A5" w:rsidRPr="006B5F1C">
        <w:t>Протяженность сетей и материал сетей:</w:t>
      </w:r>
    </w:p>
    <w:tbl>
      <w:tblPr>
        <w:tblW w:w="4927" w:type="pct"/>
        <w:jc w:val="center"/>
        <w:tblCellMar>
          <w:left w:w="10" w:type="dxa"/>
          <w:right w:w="10" w:type="dxa"/>
        </w:tblCellMar>
        <w:tblLook w:val="0000" w:firstRow="0" w:lastRow="0" w:firstColumn="0" w:lastColumn="0" w:noHBand="0" w:noVBand="0"/>
      </w:tblPr>
      <w:tblGrid>
        <w:gridCol w:w="2079"/>
        <w:gridCol w:w="2670"/>
        <w:gridCol w:w="1783"/>
        <w:gridCol w:w="1781"/>
        <w:gridCol w:w="1483"/>
      </w:tblGrid>
      <w:tr w:rsidR="002C49A5" w:rsidRPr="006B5F1C" w:rsidTr="009C292F">
        <w:trPr>
          <w:cantSplit/>
          <w:tblHeader/>
          <w:jc w:val="center"/>
        </w:trPr>
        <w:tc>
          <w:tcPr>
            <w:tcW w:w="1061" w:type="pct"/>
            <w:tcBorders>
              <w:top w:val="single" w:sz="4" w:space="0" w:color="auto"/>
              <w:left w:val="single" w:sz="4" w:space="0" w:color="auto"/>
              <w:bottom w:val="single" w:sz="4" w:space="0" w:color="auto"/>
              <w:right w:val="single" w:sz="4" w:space="0" w:color="auto"/>
            </w:tcBorders>
            <w:shd w:val="clear" w:color="auto" w:fill="FFFFFF"/>
          </w:tcPr>
          <w:p w:rsidR="002C49A5" w:rsidRPr="006B5F1C" w:rsidRDefault="002C49A5" w:rsidP="002C49A5">
            <w:pPr>
              <w:pStyle w:val="96"/>
              <w:shd w:val="clear" w:color="auto" w:fill="auto"/>
              <w:spacing w:line="240" w:lineRule="auto"/>
              <w:ind w:firstLine="0"/>
              <w:jc w:val="center"/>
              <w:rPr>
                <w:color w:val="auto"/>
                <w:sz w:val="24"/>
                <w:szCs w:val="24"/>
              </w:rPr>
            </w:pPr>
            <w:r w:rsidRPr="006B5F1C">
              <w:rPr>
                <w:color w:val="auto"/>
                <w:sz w:val="24"/>
                <w:szCs w:val="24"/>
              </w:rPr>
              <w:t xml:space="preserve">Населенный </w:t>
            </w:r>
          </w:p>
          <w:p w:rsidR="002C49A5" w:rsidRPr="006B5F1C" w:rsidRDefault="002C49A5" w:rsidP="002C49A5">
            <w:pPr>
              <w:pStyle w:val="96"/>
              <w:shd w:val="clear" w:color="auto" w:fill="auto"/>
              <w:spacing w:line="240" w:lineRule="auto"/>
              <w:ind w:firstLine="0"/>
              <w:jc w:val="center"/>
              <w:rPr>
                <w:color w:val="auto"/>
                <w:sz w:val="24"/>
                <w:szCs w:val="24"/>
              </w:rPr>
            </w:pPr>
            <w:r w:rsidRPr="006B5F1C">
              <w:rPr>
                <w:color w:val="auto"/>
                <w:sz w:val="24"/>
                <w:szCs w:val="24"/>
              </w:rPr>
              <w:t>пункт</w:t>
            </w:r>
          </w:p>
        </w:tc>
        <w:tc>
          <w:tcPr>
            <w:tcW w:w="1363" w:type="pct"/>
            <w:tcBorders>
              <w:top w:val="single" w:sz="4" w:space="0" w:color="auto"/>
              <w:left w:val="single" w:sz="4" w:space="0" w:color="auto"/>
              <w:bottom w:val="single" w:sz="4" w:space="0" w:color="auto"/>
              <w:right w:val="single" w:sz="4" w:space="0" w:color="auto"/>
            </w:tcBorders>
            <w:shd w:val="clear" w:color="auto" w:fill="FFFFFF"/>
          </w:tcPr>
          <w:p w:rsidR="002C49A5" w:rsidRPr="006B5F1C" w:rsidRDefault="002C49A5" w:rsidP="002C49A5">
            <w:pPr>
              <w:pStyle w:val="96"/>
              <w:shd w:val="clear" w:color="auto" w:fill="auto"/>
              <w:spacing w:line="240" w:lineRule="auto"/>
              <w:ind w:firstLine="0"/>
              <w:jc w:val="center"/>
              <w:rPr>
                <w:color w:val="auto"/>
                <w:sz w:val="24"/>
                <w:szCs w:val="24"/>
              </w:rPr>
            </w:pPr>
            <w:r w:rsidRPr="006B5F1C">
              <w:rPr>
                <w:color w:val="auto"/>
                <w:sz w:val="24"/>
                <w:szCs w:val="24"/>
              </w:rPr>
              <w:t>Обеспечение водосна</w:t>
            </w:r>
            <w:r w:rsidRPr="006B5F1C">
              <w:rPr>
                <w:color w:val="auto"/>
                <w:sz w:val="24"/>
                <w:szCs w:val="24"/>
              </w:rPr>
              <w:t>б</w:t>
            </w:r>
            <w:r w:rsidRPr="006B5F1C">
              <w:rPr>
                <w:color w:val="auto"/>
                <w:sz w:val="24"/>
                <w:szCs w:val="24"/>
              </w:rPr>
              <w:t xml:space="preserve">жением </w:t>
            </w:r>
          </w:p>
        </w:tc>
        <w:tc>
          <w:tcPr>
            <w:tcW w:w="910" w:type="pct"/>
            <w:tcBorders>
              <w:top w:val="single" w:sz="4" w:space="0" w:color="auto"/>
              <w:left w:val="single" w:sz="4" w:space="0" w:color="auto"/>
              <w:bottom w:val="single" w:sz="4" w:space="0" w:color="auto"/>
              <w:right w:val="single" w:sz="4" w:space="0" w:color="auto"/>
            </w:tcBorders>
            <w:shd w:val="clear" w:color="auto" w:fill="FFFFFF"/>
          </w:tcPr>
          <w:p w:rsidR="002C49A5" w:rsidRPr="006B5F1C" w:rsidRDefault="002C49A5" w:rsidP="002C49A5">
            <w:pPr>
              <w:pStyle w:val="96"/>
              <w:shd w:val="clear" w:color="auto" w:fill="auto"/>
              <w:spacing w:line="240" w:lineRule="auto"/>
              <w:ind w:firstLine="0"/>
              <w:jc w:val="center"/>
              <w:rPr>
                <w:color w:val="auto"/>
                <w:sz w:val="24"/>
                <w:szCs w:val="24"/>
              </w:rPr>
            </w:pPr>
            <w:r w:rsidRPr="006B5F1C">
              <w:rPr>
                <w:color w:val="auto"/>
                <w:sz w:val="24"/>
                <w:szCs w:val="24"/>
              </w:rPr>
              <w:t xml:space="preserve">Протяженность водопроводных сетей, </w:t>
            </w:r>
            <w:proofErr w:type="gramStart"/>
            <w:r w:rsidRPr="006B5F1C">
              <w:rPr>
                <w:color w:val="auto"/>
                <w:sz w:val="24"/>
                <w:szCs w:val="24"/>
              </w:rPr>
              <w:t>м</w:t>
            </w:r>
            <w:proofErr w:type="gramEnd"/>
          </w:p>
        </w:tc>
        <w:tc>
          <w:tcPr>
            <w:tcW w:w="909" w:type="pct"/>
            <w:tcBorders>
              <w:top w:val="single" w:sz="4" w:space="0" w:color="auto"/>
              <w:left w:val="single" w:sz="4" w:space="0" w:color="auto"/>
              <w:bottom w:val="single" w:sz="4" w:space="0" w:color="auto"/>
              <w:right w:val="single" w:sz="4" w:space="0" w:color="auto"/>
            </w:tcBorders>
            <w:shd w:val="clear" w:color="auto" w:fill="FFFFFF"/>
          </w:tcPr>
          <w:p w:rsidR="002C49A5" w:rsidRPr="006B5F1C" w:rsidRDefault="002C49A5" w:rsidP="002C49A5">
            <w:pPr>
              <w:pStyle w:val="96"/>
              <w:shd w:val="clear" w:color="auto" w:fill="auto"/>
              <w:spacing w:line="240" w:lineRule="auto"/>
              <w:ind w:firstLine="0"/>
              <w:jc w:val="center"/>
              <w:rPr>
                <w:color w:val="auto"/>
                <w:sz w:val="24"/>
                <w:szCs w:val="24"/>
              </w:rPr>
            </w:pPr>
            <w:r w:rsidRPr="006B5F1C">
              <w:rPr>
                <w:color w:val="auto"/>
                <w:sz w:val="24"/>
                <w:szCs w:val="24"/>
              </w:rPr>
              <w:t xml:space="preserve">Материал </w:t>
            </w:r>
          </w:p>
          <w:p w:rsidR="002C49A5" w:rsidRPr="006B5F1C" w:rsidRDefault="009C292F" w:rsidP="002C49A5">
            <w:pPr>
              <w:pStyle w:val="96"/>
              <w:shd w:val="clear" w:color="auto" w:fill="auto"/>
              <w:spacing w:line="240" w:lineRule="auto"/>
              <w:ind w:firstLine="0"/>
              <w:jc w:val="center"/>
              <w:rPr>
                <w:color w:val="auto"/>
                <w:sz w:val="24"/>
                <w:szCs w:val="24"/>
              </w:rPr>
            </w:pPr>
            <w:r w:rsidRPr="006B5F1C">
              <w:rPr>
                <w:color w:val="auto"/>
                <w:sz w:val="24"/>
                <w:szCs w:val="24"/>
              </w:rPr>
              <w:t>тру</w:t>
            </w:r>
            <w:r w:rsidR="002C49A5" w:rsidRPr="006B5F1C">
              <w:rPr>
                <w:color w:val="auto"/>
                <w:sz w:val="24"/>
                <w:szCs w:val="24"/>
              </w:rPr>
              <w:t>бопроводов</w:t>
            </w:r>
          </w:p>
        </w:tc>
        <w:tc>
          <w:tcPr>
            <w:tcW w:w="757" w:type="pct"/>
            <w:tcBorders>
              <w:top w:val="single" w:sz="4" w:space="0" w:color="auto"/>
              <w:left w:val="single" w:sz="4" w:space="0" w:color="auto"/>
              <w:bottom w:val="single" w:sz="4" w:space="0" w:color="auto"/>
              <w:right w:val="single" w:sz="4" w:space="0" w:color="auto"/>
            </w:tcBorders>
            <w:shd w:val="clear" w:color="auto" w:fill="FFFFFF"/>
          </w:tcPr>
          <w:p w:rsidR="002C49A5" w:rsidRPr="006B5F1C" w:rsidRDefault="002C49A5" w:rsidP="002C49A5">
            <w:pPr>
              <w:pStyle w:val="96"/>
              <w:shd w:val="clear" w:color="auto" w:fill="auto"/>
              <w:spacing w:line="240" w:lineRule="auto"/>
              <w:ind w:firstLine="0"/>
              <w:jc w:val="center"/>
              <w:rPr>
                <w:color w:val="auto"/>
                <w:sz w:val="24"/>
                <w:szCs w:val="24"/>
              </w:rPr>
            </w:pPr>
            <w:r w:rsidRPr="006B5F1C">
              <w:rPr>
                <w:color w:val="auto"/>
                <w:sz w:val="24"/>
                <w:szCs w:val="24"/>
              </w:rPr>
              <w:t xml:space="preserve">Год ввода </w:t>
            </w:r>
          </w:p>
          <w:p w:rsidR="002C49A5" w:rsidRPr="006B5F1C" w:rsidRDefault="002C49A5" w:rsidP="002C49A5">
            <w:pPr>
              <w:pStyle w:val="96"/>
              <w:shd w:val="clear" w:color="auto" w:fill="auto"/>
              <w:spacing w:line="240" w:lineRule="auto"/>
              <w:ind w:firstLine="0"/>
              <w:jc w:val="center"/>
              <w:rPr>
                <w:color w:val="auto"/>
                <w:sz w:val="24"/>
                <w:szCs w:val="24"/>
              </w:rPr>
            </w:pPr>
            <w:r w:rsidRPr="006B5F1C">
              <w:rPr>
                <w:color w:val="auto"/>
                <w:sz w:val="24"/>
                <w:szCs w:val="24"/>
              </w:rPr>
              <w:t>в экс</w:t>
            </w:r>
            <w:r w:rsidRPr="006B5F1C">
              <w:rPr>
                <w:color w:val="auto"/>
                <w:sz w:val="24"/>
                <w:szCs w:val="24"/>
              </w:rPr>
              <w:softHyphen/>
              <w:t>плуатацию</w:t>
            </w:r>
          </w:p>
        </w:tc>
      </w:tr>
      <w:tr w:rsidR="002C49A5" w:rsidRPr="006B5F1C" w:rsidTr="009C292F">
        <w:trPr>
          <w:cantSplit/>
          <w:jc w:val="center"/>
        </w:trPr>
        <w:tc>
          <w:tcPr>
            <w:tcW w:w="1061" w:type="pct"/>
            <w:tcBorders>
              <w:top w:val="single" w:sz="4" w:space="0" w:color="auto"/>
              <w:left w:val="single" w:sz="4" w:space="0" w:color="auto"/>
              <w:bottom w:val="single" w:sz="4" w:space="0" w:color="auto"/>
              <w:right w:val="single" w:sz="4" w:space="0" w:color="auto"/>
            </w:tcBorders>
            <w:shd w:val="clear" w:color="auto" w:fill="FFFFFF"/>
          </w:tcPr>
          <w:p w:rsidR="002C49A5" w:rsidRPr="006B5F1C" w:rsidRDefault="002C49A5" w:rsidP="002C49A5">
            <w:pPr>
              <w:pStyle w:val="96"/>
              <w:shd w:val="clear" w:color="auto" w:fill="auto"/>
              <w:spacing w:line="240" w:lineRule="auto"/>
              <w:ind w:firstLine="0"/>
              <w:jc w:val="center"/>
              <w:rPr>
                <w:color w:val="auto"/>
                <w:sz w:val="24"/>
                <w:szCs w:val="24"/>
              </w:rPr>
            </w:pPr>
            <w:proofErr w:type="spellStart"/>
            <w:r w:rsidRPr="006B5F1C">
              <w:rPr>
                <w:color w:val="auto"/>
                <w:sz w:val="24"/>
                <w:szCs w:val="24"/>
              </w:rPr>
              <w:t>п</w:t>
            </w:r>
            <w:proofErr w:type="gramStart"/>
            <w:r w:rsidRPr="006B5F1C">
              <w:rPr>
                <w:color w:val="auto"/>
                <w:sz w:val="24"/>
                <w:szCs w:val="24"/>
              </w:rPr>
              <w:t>.В</w:t>
            </w:r>
            <w:proofErr w:type="gramEnd"/>
            <w:r w:rsidRPr="006B5F1C">
              <w:rPr>
                <w:color w:val="auto"/>
                <w:sz w:val="24"/>
                <w:szCs w:val="24"/>
              </w:rPr>
              <w:t>ичевщина</w:t>
            </w:r>
            <w:proofErr w:type="spellEnd"/>
          </w:p>
        </w:tc>
        <w:tc>
          <w:tcPr>
            <w:tcW w:w="1363" w:type="pct"/>
            <w:tcBorders>
              <w:top w:val="single" w:sz="4" w:space="0" w:color="auto"/>
              <w:left w:val="single" w:sz="4" w:space="0" w:color="auto"/>
              <w:bottom w:val="single" w:sz="4" w:space="0" w:color="auto"/>
              <w:right w:val="single" w:sz="4" w:space="0" w:color="auto"/>
            </w:tcBorders>
            <w:shd w:val="clear" w:color="auto" w:fill="FFFFFF"/>
          </w:tcPr>
          <w:p w:rsidR="002C49A5" w:rsidRPr="006B5F1C" w:rsidRDefault="002C49A5" w:rsidP="002C49A5">
            <w:pPr>
              <w:pStyle w:val="96"/>
              <w:shd w:val="clear" w:color="auto" w:fill="auto"/>
              <w:spacing w:line="240" w:lineRule="auto"/>
              <w:ind w:firstLine="0"/>
              <w:jc w:val="center"/>
              <w:rPr>
                <w:color w:val="auto"/>
                <w:sz w:val="24"/>
                <w:szCs w:val="24"/>
              </w:rPr>
            </w:pPr>
            <w:r w:rsidRPr="006B5F1C">
              <w:rPr>
                <w:color w:val="auto"/>
                <w:sz w:val="24"/>
                <w:szCs w:val="24"/>
              </w:rPr>
              <w:t>Улицы: Заречная, Луг</w:t>
            </w:r>
            <w:r w:rsidRPr="006B5F1C">
              <w:rPr>
                <w:color w:val="auto"/>
                <w:sz w:val="24"/>
                <w:szCs w:val="24"/>
              </w:rPr>
              <w:t>о</w:t>
            </w:r>
            <w:r w:rsidRPr="006B5F1C">
              <w:rPr>
                <w:color w:val="auto"/>
                <w:sz w:val="24"/>
                <w:szCs w:val="24"/>
              </w:rPr>
              <w:t>вая, Мира, Юбилейная, Новая, Молодежная, О</w:t>
            </w:r>
            <w:r w:rsidRPr="006B5F1C">
              <w:rPr>
                <w:color w:val="auto"/>
                <w:sz w:val="24"/>
                <w:szCs w:val="24"/>
              </w:rPr>
              <w:t>к</w:t>
            </w:r>
            <w:r w:rsidRPr="006B5F1C">
              <w:rPr>
                <w:color w:val="auto"/>
                <w:sz w:val="24"/>
                <w:szCs w:val="24"/>
              </w:rPr>
              <w:t xml:space="preserve">тябрьская, Первомайская, </w:t>
            </w:r>
            <w:proofErr w:type="spellStart"/>
            <w:r w:rsidRPr="006B5F1C">
              <w:rPr>
                <w:color w:val="auto"/>
                <w:sz w:val="24"/>
                <w:szCs w:val="24"/>
              </w:rPr>
              <w:t>Северихина</w:t>
            </w:r>
            <w:proofErr w:type="spellEnd"/>
            <w:r w:rsidRPr="006B5F1C">
              <w:rPr>
                <w:color w:val="auto"/>
                <w:sz w:val="24"/>
                <w:szCs w:val="24"/>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FFFFF"/>
          </w:tcPr>
          <w:p w:rsidR="002C49A5" w:rsidRPr="006B5F1C" w:rsidRDefault="002C49A5" w:rsidP="002C49A5">
            <w:pPr>
              <w:pStyle w:val="96"/>
              <w:shd w:val="clear" w:color="auto" w:fill="auto"/>
              <w:spacing w:line="240" w:lineRule="auto"/>
              <w:ind w:firstLine="0"/>
              <w:jc w:val="center"/>
              <w:rPr>
                <w:color w:val="auto"/>
                <w:sz w:val="24"/>
                <w:szCs w:val="24"/>
              </w:rPr>
            </w:pPr>
            <w:r w:rsidRPr="006B5F1C">
              <w:rPr>
                <w:color w:val="auto"/>
                <w:sz w:val="24"/>
                <w:szCs w:val="24"/>
              </w:rPr>
              <w:t>7500</w:t>
            </w:r>
          </w:p>
        </w:tc>
        <w:tc>
          <w:tcPr>
            <w:tcW w:w="909" w:type="pct"/>
            <w:tcBorders>
              <w:top w:val="single" w:sz="4" w:space="0" w:color="auto"/>
              <w:left w:val="single" w:sz="4" w:space="0" w:color="auto"/>
              <w:bottom w:val="single" w:sz="4" w:space="0" w:color="auto"/>
              <w:right w:val="single" w:sz="4" w:space="0" w:color="auto"/>
            </w:tcBorders>
            <w:shd w:val="clear" w:color="auto" w:fill="FFFFFF"/>
          </w:tcPr>
          <w:p w:rsidR="002C49A5" w:rsidRPr="006B5F1C" w:rsidRDefault="002C49A5" w:rsidP="002C49A5">
            <w:pPr>
              <w:pStyle w:val="96"/>
              <w:shd w:val="clear" w:color="auto" w:fill="auto"/>
              <w:spacing w:line="240" w:lineRule="auto"/>
              <w:ind w:firstLine="0"/>
              <w:jc w:val="center"/>
              <w:rPr>
                <w:color w:val="auto"/>
                <w:sz w:val="24"/>
                <w:szCs w:val="24"/>
              </w:rPr>
            </w:pPr>
            <w:proofErr w:type="gramStart"/>
            <w:r w:rsidRPr="006B5F1C">
              <w:rPr>
                <w:color w:val="auto"/>
                <w:sz w:val="24"/>
                <w:szCs w:val="24"/>
              </w:rPr>
              <w:t>п</w:t>
            </w:r>
            <w:proofErr w:type="gramEnd"/>
            <w:r w:rsidRPr="006B5F1C">
              <w:rPr>
                <w:color w:val="auto"/>
                <w:sz w:val="24"/>
                <w:szCs w:val="24"/>
              </w:rPr>
              <w:t xml:space="preserve">/э, </w:t>
            </w:r>
            <w:proofErr w:type="spellStart"/>
            <w:r w:rsidRPr="006B5F1C">
              <w:rPr>
                <w:color w:val="auto"/>
                <w:sz w:val="24"/>
                <w:szCs w:val="24"/>
              </w:rPr>
              <w:t>чуг</w:t>
            </w:r>
            <w:proofErr w:type="spellEnd"/>
          </w:p>
        </w:tc>
        <w:tc>
          <w:tcPr>
            <w:tcW w:w="757" w:type="pct"/>
            <w:tcBorders>
              <w:top w:val="single" w:sz="4" w:space="0" w:color="auto"/>
              <w:left w:val="single" w:sz="4" w:space="0" w:color="auto"/>
              <w:bottom w:val="single" w:sz="4" w:space="0" w:color="auto"/>
              <w:right w:val="single" w:sz="4" w:space="0" w:color="auto"/>
            </w:tcBorders>
            <w:shd w:val="clear" w:color="auto" w:fill="FFFFFF"/>
          </w:tcPr>
          <w:p w:rsidR="002C49A5" w:rsidRPr="006B5F1C" w:rsidRDefault="002C49A5" w:rsidP="002C49A5">
            <w:pPr>
              <w:pStyle w:val="96"/>
              <w:shd w:val="clear" w:color="auto" w:fill="auto"/>
              <w:spacing w:line="240" w:lineRule="auto"/>
              <w:ind w:firstLine="0"/>
              <w:jc w:val="center"/>
              <w:rPr>
                <w:color w:val="auto"/>
                <w:sz w:val="24"/>
                <w:szCs w:val="24"/>
              </w:rPr>
            </w:pPr>
            <w:r w:rsidRPr="006B5F1C">
              <w:rPr>
                <w:color w:val="auto"/>
                <w:sz w:val="24"/>
                <w:szCs w:val="24"/>
              </w:rPr>
              <w:t>1965</w:t>
            </w:r>
          </w:p>
        </w:tc>
      </w:tr>
      <w:tr w:rsidR="009C292F" w:rsidRPr="006B5F1C" w:rsidTr="009C292F">
        <w:trPr>
          <w:cantSplit/>
          <w:jc w:val="center"/>
        </w:trPr>
        <w:tc>
          <w:tcPr>
            <w:tcW w:w="1061"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proofErr w:type="spellStart"/>
            <w:r w:rsidRPr="006B5F1C">
              <w:rPr>
                <w:color w:val="auto"/>
                <w:sz w:val="24"/>
                <w:szCs w:val="24"/>
              </w:rPr>
              <w:lastRenderedPageBreak/>
              <w:t>п</w:t>
            </w:r>
            <w:proofErr w:type="gramStart"/>
            <w:r w:rsidRPr="006B5F1C">
              <w:rPr>
                <w:color w:val="auto"/>
                <w:sz w:val="24"/>
                <w:szCs w:val="24"/>
              </w:rPr>
              <w:t>.В</w:t>
            </w:r>
            <w:proofErr w:type="gramEnd"/>
            <w:r w:rsidRPr="006B5F1C">
              <w:rPr>
                <w:color w:val="auto"/>
                <w:sz w:val="24"/>
                <w:szCs w:val="24"/>
              </w:rPr>
              <w:t>ичевщина</w:t>
            </w:r>
            <w:proofErr w:type="spellEnd"/>
          </w:p>
        </w:tc>
        <w:tc>
          <w:tcPr>
            <w:tcW w:w="1363"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r w:rsidRPr="006B5F1C">
              <w:rPr>
                <w:color w:val="auto"/>
                <w:sz w:val="24"/>
                <w:szCs w:val="24"/>
              </w:rPr>
              <w:t xml:space="preserve">Жилой район усадебного типа </w:t>
            </w:r>
          </w:p>
        </w:tc>
        <w:tc>
          <w:tcPr>
            <w:tcW w:w="910"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r w:rsidRPr="006B5F1C">
              <w:rPr>
                <w:color w:val="auto"/>
                <w:sz w:val="24"/>
                <w:szCs w:val="24"/>
              </w:rPr>
              <w:t>2899</w:t>
            </w:r>
          </w:p>
        </w:tc>
        <w:tc>
          <w:tcPr>
            <w:tcW w:w="909"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proofErr w:type="gramStart"/>
            <w:r w:rsidRPr="006B5F1C">
              <w:rPr>
                <w:color w:val="auto"/>
                <w:sz w:val="24"/>
                <w:szCs w:val="24"/>
              </w:rPr>
              <w:t>п</w:t>
            </w:r>
            <w:proofErr w:type="gramEnd"/>
            <w:r w:rsidRPr="006B5F1C">
              <w:rPr>
                <w:color w:val="auto"/>
                <w:sz w:val="24"/>
                <w:szCs w:val="24"/>
              </w:rPr>
              <w:t xml:space="preserve">/э, </w:t>
            </w:r>
            <w:proofErr w:type="spellStart"/>
            <w:r w:rsidRPr="006B5F1C">
              <w:rPr>
                <w:color w:val="auto"/>
                <w:sz w:val="24"/>
                <w:szCs w:val="24"/>
              </w:rPr>
              <w:t>чуг</w:t>
            </w:r>
            <w:proofErr w:type="spellEnd"/>
          </w:p>
        </w:tc>
        <w:tc>
          <w:tcPr>
            <w:tcW w:w="757"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r w:rsidRPr="006B5F1C">
              <w:rPr>
                <w:color w:val="auto"/>
                <w:sz w:val="24"/>
                <w:szCs w:val="24"/>
              </w:rPr>
              <w:t>2009</w:t>
            </w:r>
          </w:p>
        </w:tc>
      </w:tr>
      <w:tr w:rsidR="009C292F" w:rsidRPr="006B5F1C" w:rsidTr="009C292F">
        <w:trPr>
          <w:cantSplit/>
          <w:jc w:val="center"/>
        </w:trPr>
        <w:tc>
          <w:tcPr>
            <w:tcW w:w="1061"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proofErr w:type="spellStart"/>
            <w:r w:rsidRPr="006B5F1C">
              <w:rPr>
                <w:color w:val="auto"/>
                <w:sz w:val="24"/>
                <w:szCs w:val="24"/>
              </w:rPr>
              <w:t>д</w:t>
            </w:r>
            <w:proofErr w:type="gramStart"/>
            <w:r w:rsidRPr="006B5F1C">
              <w:rPr>
                <w:color w:val="auto"/>
                <w:sz w:val="24"/>
                <w:szCs w:val="24"/>
              </w:rPr>
              <w:t>.П</w:t>
            </w:r>
            <w:proofErr w:type="gramEnd"/>
            <w:r w:rsidRPr="006B5F1C">
              <w:rPr>
                <w:color w:val="auto"/>
                <w:sz w:val="24"/>
                <w:szCs w:val="24"/>
              </w:rPr>
              <w:t>лотники</w:t>
            </w:r>
            <w:proofErr w:type="spellEnd"/>
          </w:p>
        </w:tc>
        <w:tc>
          <w:tcPr>
            <w:tcW w:w="1363"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proofErr w:type="spellStart"/>
            <w:r w:rsidRPr="006B5F1C">
              <w:rPr>
                <w:color w:val="auto"/>
                <w:sz w:val="24"/>
                <w:szCs w:val="24"/>
              </w:rPr>
              <w:t>д</w:t>
            </w:r>
            <w:proofErr w:type="gramStart"/>
            <w:r w:rsidRPr="006B5F1C">
              <w:rPr>
                <w:color w:val="auto"/>
                <w:sz w:val="24"/>
                <w:szCs w:val="24"/>
              </w:rPr>
              <w:t>.П</w:t>
            </w:r>
            <w:proofErr w:type="gramEnd"/>
            <w:r w:rsidRPr="006B5F1C">
              <w:rPr>
                <w:color w:val="auto"/>
                <w:sz w:val="24"/>
                <w:szCs w:val="24"/>
              </w:rPr>
              <w:t>лотники</w:t>
            </w:r>
            <w:proofErr w:type="spellEnd"/>
          </w:p>
        </w:tc>
        <w:tc>
          <w:tcPr>
            <w:tcW w:w="910"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r w:rsidRPr="006B5F1C">
              <w:rPr>
                <w:color w:val="auto"/>
                <w:sz w:val="24"/>
                <w:szCs w:val="24"/>
              </w:rPr>
              <w:t>5000</w:t>
            </w:r>
          </w:p>
        </w:tc>
        <w:tc>
          <w:tcPr>
            <w:tcW w:w="909"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proofErr w:type="gramStart"/>
            <w:r w:rsidRPr="006B5F1C">
              <w:rPr>
                <w:color w:val="auto"/>
                <w:sz w:val="24"/>
                <w:szCs w:val="24"/>
              </w:rPr>
              <w:t>п</w:t>
            </w:r>
            <w:proofErr w:type="gramEnd"/>
            <w:r w:rsidRPr="006B5F1C">
              <w:rPr>
                <w:color w:val="auto"/>
                <w:sz w:val="24"/>
                <w:szCs w:val="24"/>
              </w:rPr>
              <w:t xml:space="preserve">/э, </w:t>
            </w:r>
            <w:proofErr w:type="spellStart"/>
            <w:r w:rsidRPr="006B5F1C">
              <w:rPr>
                <w:color w:val="auto"/>
                <w:sz w:val="24"/>
                <w:szCs w:val="24"/>
              </w:rPr>
              <w:t>чуг</w:t>
            </w:r>
            <w:proofErr w:type="spellEnd"/>
            <w:r w:rsidRPr="006B5F1C">
              <w:rPr>
                <w:color w:val="auto"/>
                <w:sz w:val="24"/>
                <w:szCs w:val="24"/>
              </w:rPr>
              <w:t>.</w:t>
            </w:r>
          </w:p>
        </w:tc>
        <w:tc>
          <w:tcPr>
            <w:tcW w:w="757"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r w:rsidRPr="006B5F1C">
              <w:rPr>
                <w:color w:val="auto"/>
                <w:sz w:val="24"/>
                <w:szCs w:val="24"/>
              </w:rPr>
              <w:t>1988</w:t>
            </w:r>
          </w:p>
        </w:tc>
      </w:tr>
      <w:tr w:rsidR="009C292F" w:rsidRPr="006B5F1C" w:rsidTr="009C292F">
        <w:trPr>
          <w:cantSplit/>
          <w:jc w:val="center"/>
        </w:trPr>
        <w:tc>
          <w:tcPr>
            <w:tcW w:w="1061"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proofErr w:type="spellStart"/>
            <w:r w:rsidRPr="006B5F1C">
              <w:rPr>
                <w:color w:val="auto"/>
                <w:sz w:val="24"/>
                <w:szCs w:val="24"/>
              </w:rPr>
              <w:t>д</w:t>
            </w:r>
            <w:proofErr w:type="gramStart"/>
            <w:r w:rsidRPr="006B5F1C">
              <w:rPr>
                <w:color w:val="auto"/>
                <w:sz w:val="24"/>
                <w:szCs w:val="24"/>
              </w:rPr>
              <w:t>.Г</w:t>
            </w:r>
            <w:proofErr w:type="gramEnd"/>
            <w:r w:rsidRPr="006B5F1C">
              <w:rPr>
                <w:color w:val="auto"/>
                <w:sz w:val="24"/>
                <w:szCs w:val="24"/>
              </w:rPr>
              <w:t>аинцы</w:t>
            </w:r>
            <w:proofErr w:type="spellEnd"/>
          </w:p>
        </w:tc>
        <w:tc>
          <w:tcPr>
            <w:tcW w:w="1363"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proofErr w:type="spellStart"/>
            <w:r w:rsidRPr="006B5F1C">
              <w:rPr>
                <w:color w:val="auto"/>
                <w:sz w:val="24"/>
                <w:szCs w:val="24"/>
              </w:rPr>
              <w:t>д</w:t>
            </w:r>
            <w:proofErr w:type="gramStart"/>
            <w:r w:rsidRPr="006B5F1C">
              <w:rPr>
                <w:color w:val="auto"/>
                <w:sz w:val="24"/>
                <w:szCs w:val="24"/>
              </w:rPr>
              <w:t>.Г</w:t>
            </w:r>
            <w:proofErr w:type="gramEnd"/>
            <w:r w:rsidRPr="006B5F1C">
              <w:rPr>
                <w:color w:val="auto"/>
                <w:sz w:val="24"/>
                <w:szCs w:val="24"/>
              </w:rPr>
              <w:t>аинцы</w:t>
            </w:r>
            <w:proofErr w:type="spellEnd"/>
          </w:p>
        </w:tc>
        <w:tc>
          <w:tcPr>
            <w:tcW w:w="910"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r w:rsidRPr="006B5F1C">
              <w:rPr>
                <w:color w:val="auto"/>
                <w:sz w:val="24"/>
                <w:szCs w:val="24"/>
              </w:rPr>
              <w:t>1200</w:t>
            </w:r>
          </w:p>
        </w:tc>
        <w:tc>
          <w:tcPr>
            <w:tcW w:w="909"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proofErr w:type="gramStart"/>
            <w:r w:rsidRPr="006B5F1C">
              <w:rPr>
                <w:color w:val="auto"/>
                <w:sz w:val="24"/>
                <w:szCs w:val="24"/>
              </w:rPr>
              <w:t>п</w:t>
            </w:r>
            <w:proofErr w:type="gramEnd"/>
            <w:r w:rsidRPr="006B5F1C">
              <w:rPr>
                <w:color w:val="auto"/>
                <w:sz w:val="24"/>
                <w:szCs w:val="24"/>
              </w:rPr>
              <w:t>/э</w:t>
            </w:r>
          </w:p>
        </w:tc>
        <w:tc>
          <w:tcPr>
            <w:tcW w:w="757"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r w:rsidRPr="006B5F1C">
              <w:rPr>
                <w:color w:val="auto"/>
                <w:sz w:val="24"/>
                <w:szCs w:val="24"/>
              </w:rPr>
              <w:t>1967</w:t>
            </w:r>
          </w:p>
        </w:tc>
      </w:tr>
      <w:tr w:rsidR="009C292F" w:rsidRPr="006B5F1C" w:rsidTr="009C292F">
        <w:trPr>
          <w:cantSplit/>
          <w:jc w:val="center"/>
        </w:trPr>
        <w:tc>
          <w:tcPr>
            <w:tcW w:w="1061"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proofErr w:type="spellStart"/>
            <w:r w:rsidRPr="006B5F1C">
              <w:rPr>
                <w:color w:val="auto"/>
                <w:sz w:val="24"/>
                <w:szCs w:val="24"/>
              </w:rPr>
              <w:t>с</w:t>
            </w:r>
            <w:proofErr w:type="gramStart"/>
            <w:r w:rsidRPr="006B5F1C">
              <w:rPr>
                <w:color w:val="auto"/>
                <w:sz w:val="24"/>
                <w:szCs w:val="24"/>
              </w:rPr>
              <w:t>.К</w:t>
            </w:r>
            <w:proofErr w:type="gramEnd"/>
            <w:r w:rsidRPr="006B5F1C">
              <w:rPr>
                <w:color w:val="auto"/>
                <w:sz w:val="24"/>
                <w:szCs w:val="24"/>
              </w:rPr>
              <w:t>ырмыж</w:t>
            </w:r>
            <w:proofErr w:type="spellEnd"/>
          </w:p>
        </w:tc>
        <w:tc>
          <w:tcPr>
            <w:tcW w:w="1363"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proofErr w:type="spellStart"/>
            <w:r w:rsidRPr="006B5F1C">
              <w:rPr>
                <w:color w:val="auto"/>
                <w:sz w:val="24"/>
                <w:szCs w:val="24"/>
              </w:rPr>
              <w:t>с</w:t>
            </w:r>
            <w:proofErr w:type="gramStart"/>
            <w:r w:rsidRPr="006B5F1C">
              <w:rPr>
                <w:color w:val="auto"/>
                <w:sz w:val="24"/>
                <w:szCs w:val="24"/>
              </w:rPr>
              <w:t>.К</w:t>
            </w:r>
            <w:proofErr w:type="gramEnd"/>
            <w:r w:rsidRPr="006B5F1C">
              <w:rPr>
                <w:color w:val="auto"/>
                <w:sz w:val="24"/>
                <w:szCs w:val="24"/>
              </w:rPr>
              <w:t>ырмыж</w:t>
            </w:r>
            <w:proofErr w:type="spellEnd"/>
          </w:p>
        </w:tc>
        <w:tc>
          <w:tcPr>
            <w:tcW w:w="910"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8848FF" w:rsidP="008617D3">
            <w:pPr>
              <w:pStyle w:val="96"/>
              <w:shd w:val="clear" w:color="auto" w:fill="auto"/>
              <w:spacing w:line="240" w:lineRule="auto"/>
              <w:ind w:firstLine="0"/>
              <w:jc w:val="center"/>
              <w:rPr>
                <w:color w:val="auto"/>
                <w:sz w:val="24"/>
                <w:szCs w:val="24"/>
              </w:rPr>
            </w:pPr>
            <w:r w:rsidRPr="006B5F1C">
              <w:rPr>
                <w:color w:val="auto"/>
                <w:sz w:val="24"/>
                <w:szCs w:val="24"/>
              </w:rPr>
              <w:t>1570</w:t>
            </w:r>
            <w:r w:rsidR="009C292F" w:rsidRPr="006B5F1C">
              <w:rPr>
                <w:color w:val="auto"/>
                <w:sz w:val="24"/>
                <w:szCs w:val="24"/>
              </w:rPr>
              <w:t xml:space="preserve"> </w:t>
            </w:r>
          </w:p>
        </w:tc>
        <w:tc>
          <w:tcPr>
            <w:tcW w:w="909"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proofErr w:type="gramStart"/>
            <w:r w:rsidRPr="006B5F1C">
              <w:rPr>
                <w:color w:val="auto"/>
                <w:sz w:val="24"/>
                <w:szCs w:val="24"/>
              </w:rPr>
              <w:t>п</w:t>
            </w:r>
            <w:proofErr w:type="gramEnd"/>
            <w:r w:rsidRPr="006B5F1C">
              <w:rPr>
                <w:color w:val="auto"/>
                <w:sz w:val="24"/>
                <w:szCs w:val="24"/>
              </w:rPr>
              <w:t>/э</w:t>
            </w:r>
          </w:p>
        </w:tc>
        <w:tc>
          <w:tcPr>
            <w:tcW w:w="757"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r w:rsidRPr="006B5F1C">
              <w:rPr>
                <w:color w:val="auto"/>
                <w:sz w:val="24"/>
                <w:szCs w:val="24"/>
              </w:rPr>
              <w:t>1967</w:t>
            </w:r>
          </w:p>
        </w:tc>
      </w:tr>
      <w:tr w:rsidR="009C292F" w:rsidRPr="006B5F1C" w:rsidTr="009C292F">
        <w:trPr>
          <w:cantSplit/>
          <w:jc w:val="center"/>
        </w:trPr>
        <w:tc>
          <w:tcPr>
            <w:tcW w:w="1061"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proofErr w:type="spellStart"/>
            <w:r w:rsidRPr="006B5F1C">
              <w:rPr>
                <w:color w:val="auto"/>
                <w:sz w:val="24"/>
                <w:szCs w:val="24"/>
              </w:rPr>
              <w:t>д</w:t>
            </w:r>
            <w:proofErr w:type="gramStart"/>
            <w:r w:rsidRPr="006B5F1C">
              <w:rPr>
                <w:color w:val="auto"/>
                <w:sz w:val="24"/>
                <w:szCs w:val="24"/>
              </w:rPr>
              <w:t>.С</w:t>
            </w:r>
            <w:proofErr w:type="gramEnd"/>
            <w:r w:rsidRPr="006B5F1C">
              <w:rPr>
                <w:color w:val="auto"/>
                <w:sz w:val="24"/>
                <w:szCs w:val="24"/>
              </w:rPr>
              <w:t>молины</w:t>
            </w:r>
            <w:proofErr w:type="spellEnd"/>
          </w:p>
        </w:tc>
        <w:tc>
          <w:tcPr>
            <w:tcW w:w="1363"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proofErr w:type="spellStart"/>
            <w:r w:rsidRPr="006B5F1C">
              <w:rPr>
                <w:color w:val="auto"/>
                <w:sz w:val="24"/>
                <w:szCs w:val="24"/>
              </w:rPr>
              <w:t>д</w:t>
            </w:r>
            <w:proofErr w:type="gramStart"/>
            <w:r w:rsidRPr="006B5F1C">
              <w:rPr>
                <w:color w:val="auto"/>
                <w:sz w:val="24"/>
                <w:szCs w:val="24"/>
              </w:rPr>
              <w:t>.С</w:t>
            </w:r>
            <w:proofErr w:type="gramEnd"/>
            <w:r w:rsidRPr="006B5F1C">
              <w:rPr>
                <w:color w:val="auto"/>
                <w:sz w:val="24"/>
                <w:szCs w:val="24"/>
              </w:rPr>
              <w:t>молины</w:t>
            </w:r>
            <w:proofErr w:type="spellEnd"/>
          </w:p>
        </w:tc>
        <w:tc>
          <w:tcPr>
            <w:tcW w:w="910"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r w:rsidRPr="006B5F1C">
              <w:rPr>
                <w:color w:val="auto"/>
                <w:sz w:val="24"/>
                <w:szCs w:val="24"/>
              </w:rPr>
              <w:t>800</w:t>
            </w:r>
          </w:p>
        </w:tc>
        <w:tc>
          <w:tcPr>
            <w:tcW w:w="909"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proofErr w:type="gramStart"/>
            <w:r w:rsidRPr="006B5F1C">
              <w:rPr>
                <w:color w:val="auto"/>
                <w:sz w:val="24"/>
                <w:szCs w:val="24"/>
              </w:rPr>
              <w:t>п</w:t>
            </w:r>
            <w:proofErr w:type="gramEnd"/>
            <w:r w:rsidRPr="006B5F1C">
              <w:rPr>
                <w:color w:val="auto"/>
                <w:sz w:val="24"/>
                <w:szCs w:val="24"/>
              </w:rPr>
              <w:t>/э</w:t>
            </w:r>
          </w:p>
        </w:tc>
        <w:tc>
          <w:tcPr>
            <w:tcW w:w="757"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r w:rsidRPr="006B5F1C">
              <w:rPr>
                <w:color w:val="auto"/>
                <w:sz w:val="24"/>
                <w:szCs w:val="24"/>
              </w:rPr>
              <w:t>1967</w:t>
            </w:r>
          </w:p>
        </w:tc>
      </w:tr>
      <w:tr w:rsidR="009C292F" w:rsidRPr="006B5F1C" w:rsidTr="009C292F">
        <w:trPr>
          <w:cantSplit/>
          <w:jc w:val="center"/>
        </w:trPr>
        <w:tc>
          <w:tcPr>
            <w:tcW w:w="1061"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proofErr w:type="spellStart"/>
            <w:r w:rsidRPr="006B5F1C">
              <w:rPr>
                <w:color w:val="auto"/>
                <w:sz w:val="24"/>
                <w:szCs w:val="24"/>
              </w:rPr>
              <w:t>д</w:t>
            </w:r>
            <w:proofErr w:type="gramStart"/>
            <w:r w:rsidRPr="006B5F1C">
              <w:rPr>
                <w:color w:val="auto"/>
                <w:sz w:val="24"/>
                <w:szCs w:val="24"/>
              </w:rPr>
              <w:t>.М</w:t>
            </w:r>
            <w:proofErr w:type="gramEnd"/>
            <w:r w:rsidRPr="006B5F1C">
              <w:rPr>
                <w:color w:val="auto"/>
                <w:sz w:val="24"/>
                <w:szCs w:val="24"/>
              </w:rPr>
              <w:t>ерины</w:t>
            </w:r>
            <w:proofErr w:type="spellEnd"/>
          </w:p>
        </w:tc>
        <w:tc>
          <w:tcPr>
            <w:tcW w:w="1363"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proofErr w:type="spellStart"/>
            <w:r w:rsidRPr="006B5F1C">
              <w:rPr>
                <w:color w:val="auto"/>
                <w:sz w:val="24"/>
                <w:szCs w:val="24"/>
              </w:rPr>
              <w:t>д</w:t>
            </w:r>
            <w:proofErr w:type="gramStart"/>
            <w:r w:rsidRPr="006B5F1C">
              <w:rPr>
                <w:color w:val="auto"/>
                <w:sz w:val="24"/>
                <w:szCs w:val="24"/>
              </w:rPr>
              <w:t>.М</w:t>
            </w:r>
            <w:proofErr w:type="gramEnd"/>
            <w:r w:rsidRPr="006B5F1C">
              <w:rPr>
                <w:color w:val="auto"/>
                <w:sz w:val="24"/>
                <w:szCs w:val="24"/>
              </w:rPr>
              <w:t>ерины</w:t>
            </w:r>
            <w:proofErr w:type="spellEnd"/>
          </w:p>
        </w:tc>
        <w:tc>
          <w:tcPr>
            <w:tcW w:w="910"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r w:rsidRPr="006B5F1C">
              <w:rPr>
                <w:color w:val="auto"/>
                <w:sz w:val="24"/>
                <w:szCs w:val="24"/>
              </w:rPr>
              <w:t>430</w:t>
            </w:r>
          </w:p>
        </w:tc>
        <w:tc>
          <w:tcPr>
            <w:tcW w:w="909"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proofErr w:type="gramStart"/>
            <w:r w:rsidRPr="006B5F1C">
              <w:rPr>
                <w:color w:val="auto"/>
                <w:sz w:val="24"/>
                <w:szCs w:val="24"/>
              </w:rPr>
              <w:t>п</w:t>
            </w:r>
            <w:proofErr w:type="gramEnd"/>
            <w:r w:rsidRPr="006B5F1C">
              <w:rPr>
                <w:color w:val="auto"/>
                <w:sz w:val="24"/>
                <w:szCs w:val="24"/>
              </w:rPr>
              <w:t>/э</w:t>
            </w:r>
          </w:p>
        </w:tc>
        <w:tc>
          <w:tcPr>
            <w:tcW w:w="757"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r w:rsidRPr="006B5F1C">
              <w:rPr>
                <w:color w:val="auto"/>
                <w:sz w:val="24"/>
                <w:szCs w:val="24"/>
              </w:rPr>
              <w:t>1967</w:t>
            </w:r>
          </w:p>
        </w:tc>
      </w:tr>
      <w:tr w:rsidR="009C292F" w:rsidRPr="006B5F1C" w:rsidTr="009C292F">
        <w:trPr>
          <w:cantSplit/>
          <w:jc w:val="center"/>
        </w:trPr>
        <w:tc>
          <w:tcPr>
            <w:tcW w:w="1061"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proofErr w:type="spellStart"/>
            <w:r w:rsidRPr="006B5F1C">
              <w:rPr>
                <w:color w:val="auto"/>
                <w:sz w:val="24"/>
                <w:szCs w:val="24"/>
              </w:rPr>
              <w:t>д</w:t>
            </w:r>
            <w:proofErr w:type="gramStart"/>
            <w:r w:rsidRPr="006B5F1C">
              <w:rPr>
                <w:color w:val="auto"/>
                <w:sz w:val="24"/>
                <w:szCs w:val="24"/>
              </w:rPr>
              <w:t>.Я</w:t>
            </w:r>
            <w:proofErr w:type="gramEnd"/>
            <w:r w:rsidRPr="006B5F1C">
              <w:rPr>
                <w:color w:val="auto"/>
                <w:sz w:val="24"/>
                <w:szCs w:val="24"/>
              </w:rPr>
              <w:t>мное</w:t>
            </w:r>
            <w:proofErr w:type="spellEnd"/>
          </w:p>
        </w:tc>
        <w:tc>
          <w:tcPr>
            <w:tcW w:w="1363"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proofErr w:type="spellStart"/>
            <w:r w:rsidRPr="006B5F1C">
              <w:rPr>
                <w:color w:val="auto"/>
                <w:sz w:val="24"/>
                <w:szCs w:val="24"/>
              </w:rPr>
              <w:t>д</w:t>
            </w:r>
            <w:proofErr w:type="gramStart"/>
            <w:r w:rsidRPr="006B5F1C">
              <w:rPr>
                <w:color w:val="auto"/>
                <w:sz w:val="24"/>
                <w:szCs w:val="24"/>
              </w:rPr>
              <w:t>.Я</w:t>
            </w:r>
            <w:proofErr w:type="gramEnd"/>
            <w:r w:rsidRPr="006B5F1C">
              <w:rPr>
                <w:color w:val="auto"/>
                <w:sz w:val="24"/>
                <w:szCs w:val="24"/>
              </w:rPr>
              <w:t>мное</w:t>
            </w:r>
            <w:proofErr w:type="spellEnd"/>
          </w:p>
        </w:tc>
        <w:tc>
          <w:tcPr>
            <w:tcW w:w="910"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r w:rsidRPr="006B5F1C">
              <w:rPr>
                <w:color w:val="auto"/>
                <w:sz w:val="24"/>
                <w:szCs w:val="24"/>
              </w:rPr>
              <w:t>1140</w:t>
            </w:r>
          </w:p>
        </w:tc>
        <w:tc>
          <w:tcPr>
            <w:tcW w:w="909"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proofErr w:type="gramStart"/>
            <w:r w:rsidRPr="006B5F1C">
              <w:rPr>
                <w:color w:val="auto"/>
                <w:sz w:val="24"/>
                <w:szCs w:val="24"/>
              </w:rPr>
              <w:t>п</w:t>
            </w:r>
            <w:proofErr w:type="gramEnd"/>
            <w:r w:rsidRPr="006B5F1C">
              <w:rPr>
                <w:color w:val="auto"/>
                <w:sz w:val="24"/>
                <w:szCs w:val="24"/>
              </w:rPr>
              <w:t>/э</w:t>
            </w:r>
          </w:p>
        </w:tc>
        <w:tc>
          <w:tcPr>
            <w:tcW w:w="757" w:type="pct"/>
            <w:tcBorders>
              <w:top w:val="single" w:sz="4" w:space="0" w:color="auto"/>
              <w:left w:val="single" w:sz="4" w:space="0" w:color="auto"/>
              <w:bottom w:val="single" w:sz="4" w:space="0" w:color="auto"/>
              <w:right w:val="single" w:sz="4" w:space="0" w:color="auto"/>
            </w:tcBorders>
            <w:shd w:val="clear" w:color="auto" w:fill="FFFFFF"/>
          </w:tcPr>
          <w:p w:rsidR="009C292F" w:rsidRPr="006B5F1C" w:rsidRDefault="009C292F" w:rsidP="008617D3">
            <w:pPr>
              <w:pStyle w:val="96"/>
              <w:shd w:val="clear" w:color="auto" w:fill="auto"/>
              <w:spacing w:line="240" w:lineRule="auto"/>
              <w:ind w:firstLine="0"/>
              <w:jc w:val="center"/>
              <w:rPr>
                <w:color w:val="auto"/>
                <w:sz w:val="24"/>
                <w:szCs w:val="24"/>
              </w:rPr>
            </w:pPr>
            <w:r w:rsidRPr="006B5F1C">
              <w:rPr>
                <w:color w:val="auto"/>
                <w:sz w:val="24"/>
                <w:szCs w:val="24"/>
              </w:rPr>
              <w:t>1967</w:t>
            </w:r>
          </w:p>
        </w:tc>
      </w:tr>
    </w:tbl>
    <w:p w:rsidR="00643E61" w:rsidRPr="006B5F1C" w:rsidRDefault="00643E61" w:rsidP="00643E61"/>
    <w:p w:rsidR="005B60D5" w:rsidRPr="006B5F1C" w:rsidRDefault="00585D13" w:rsidP="00675F56">
      <w:pPr>
        <w:pStyle w:val="Aff7"/>
      </w:pPr>
      <w:r w:rsidRPr="006B5F1C">
        <w:t xml:space="preserve">Для </w:t>
      </w:r>
      <w:r w:rsidR="00E13275" w:rsidRPr="006B5F1C">
        <w:t xml:space="preserve">снижения рисков возникновения аварий и </w:t>
      </w:r>
      <w:r w:rsidRPr="006B5F1C">
        <w:t>обеспечения качественного и надежного водоснабжения потребителей необходимо рассмотреть варианты реконструкции наиболее и</w:t>
      </w:r>
      <w:r w:rsidRPr="006B5F1C">
        <w:t>з</w:t>
      </w:r>
      <w:r w:rsidRPr="006B5F1C">
        <w:t>ношенных участков сетей водоснабжения.</w:t>
      </w:r>
      <w:r w:rsidR="00675F56" w:rsidRPr="006B5F1C">
        <w:t xml:space="preserve"> </w:t>
      </w:r>
    </w:p>
    <w:p w:rsidR="00675F56" w:rsidRPr="006B5F1C" w:rsidRDefault="00675F56" w:rsidP="00675F56">
      <w:pPr>
        <w:pStyle w:val="Aff7"/>
      </w:pPr>
    </w:p>
    <w:p w:rsidR="002333AA" w:rsidRPr="006B5F1C" w:rsidRDefault="00595191" w:rsidP="00CE148D">
      <w:pPr>
        <w:pStyle w:val="4"/>
        <w:rPr>
          <w:rFonts w:cs="Times New Roman"/>
        </w:rPr>
      </w:pPr>
      <w:r w:rsidRPr="006B5F1C">
        <w:rPr>
          <w:rFonts w:cs="Times New Roman"/>
        </w:rPr>
        <w:t>1.4.5.О</w:t>
      </w:r>
      <w:r w:rsidR="001F7D0C" w:rsidRPr="006B5F1C">
        <w:rPr>
          <w:rFonts w:cs="Times New Roman"/>
        </w:rPr>
        <w:t xml:space="preserve">писание существующих </w:t>
      </w:r>
      <w:r w:rsidRPr="006B5F1C">
        <w:rPr>
          <w:rFonts w:cs="Times New Roman"/>
        </w:rPr>
        <w:t>техн</w:t>
      </w:r>
      <w:r w:rsidR="001F7D0C" w:rsidRPr="006B5F1C">
        <w:rPr>
          <w:rFonts w:cs="Times New Roman"/>
        </w:rPr>
        <w:t xml:space="preserve">ических и технологических </w:t>
      </w:r>
      <w:r w:rsidRPr="006B5F1C">
        <w:rPr>
          <w:rFonts w:cs="Times New Roman"/>
        </w:rPr>
        <w:t>проблем,</w:t>
      </w:r>
      <w:r w:rsidR="006B42E1" w:rsidRPr="006B5F1C">
        <w:rPr>
          <w:rFonts w:cs="Times New Roman"/>
        </w:rPr>
        <w:t xml:space="preserve"> </w:t>
      </w:r>
      <w:r w:rsidRPr="006B5F1C">
        <w:rPr>
          <w:rFonts w:cs="Times New Roman"/>
        </w:rPr>
        <w:t>в</w:t>
      </w:r>
      <w:r w:rsidR="001F7D0C" w:rsidRPr="006B5F1C">
        <w:rPr>
          <w:rFonts w:cs="Times New Roman"/>
        </w:rPr>
        <w:t>озник</w:t>
      </w:r>
      <w:r w:rsidR="001F7D0C" w:rsidRPr="006B5F1C">
        <w:rPr>
          <w:rFonts w:cs="Times New Roman"/>
        </w:rPr>
        <w:t>а</w:t>
      </w:r>
      <w:r w:rsidR="001F7D0C" w:rsidRPr="006B5F1C">
        <w:rPr>
          <w:rFonts w:cs="Times New Roman"/>
        </w:rPr>
        <w:t xml:space="preserve">ющих при водоснабжении, </w:t>
      </w:r>
      <w:r w:rsidRPr="006B5F1C">
        <w:rPr>
          <w:rFonts w:cs="Times New Roman"/>
        </w:rPr>
        <w:t>анализ</w:t>
      </w:r>
      <w:r w:rsidR="007E4198" w:rsidRPr="006B5F1C">
        <w:rPr>
          <w:rFonts w:cs="Times New Roman"/>
        </w:rPr>
        <w:t xml:space="preserve"> </w:t>
      </w:r>
      <w:r w:rsidRPr="006B5F1C">
        <w:rPr>
          <w:rFonts w:cs="Times New Roman"/>
        </w:rPr>
        <w:t>исполнения предписаний органов, осуществляющих государственный надзор,</w:t>
      </w:r>
      <w:r w:rsidR="001F7D0C" w:rsidRPr="006B5F1C">
        <w:rPr>
          <w:rFonts w:cs="Times New Roman"/>
        </w:rPr>
        <w:t xml:space="preserve"> </w:t>
      </w:r>
      <w:r w:rsidRPr="006B5F1C">
        <w:rPr>
          <w:rFonts w:cs="Times New Roman"/>
        </w:rPr>
        <w:t>муниципальный контроль, об устранении на</w:t>
      </w:r>
      <w:r w:rsidR="001F7D0C" w:rsidRPr="006B5F1C">
        <w:rPr>
          <w:rFonts w:cs="Times New Roman"/>
        </w:rPr>
        <w:t>рушений, влия</w:t>
      </w:r>
      <w:r w:rsidR="001F7D0C" w:rsidRPr="006B5F1C">
        <w:rPr>
          <w:rFonts w:cs="Times New Roman"/>
        </w:rPr>
        <w:t>ю</w:t>
      </w:r>
      <w:r w:rsidR="001F7D0C" w:rsidRPr="006B5F1C">
        <w:rPr>
          <w:rFonts w:cs="Times New Roman"/>
        </w:rPr>
        <w:t xml:space="preserve">щих на качество </w:t>
      </w:r>
      <w:r w:rsidRPr="006B5F1C">
        <w:rPr>
          <w:rFonts w:cs="Times New Roman"/>
        </w:rPr>
        <w:t>и</w:t>
      </w:r>
      <w:r w:rsidR="00EF50DA" w:rsidRPr="006B5F1C">
        <w:rPr>
          <w:rFonts w:cs="Times New Roman"/>
        </w:rPr>
        <w:t xml:space="preserve"> </w:t>
      </w:r>
      <w:r w:rsidRPr="006B5F1C">
        <w:rPr>
          <w:rFonts w:cs="Times New Roman"/>
        </w:rPr>
        <w:t>безопасность</w:t>
      </w:r>
      <w:r w:rsidR="00BD4946" w:rsidRPr="006B5F1C">
        <w:rPr>
          <w:rFonts w:cs="Times New Roman"/>
        </w:rPr>
        <w:t xml:space="preserve"> в</w:t>
      </w:r>
      <w:r w:rsidR="006D0194" w:rsidRPr="006B5F1C">
        <w:rPr>
          <w:rFonts w:cs="Times New Roman"/>
        </w:rPr>
        <w:t>о</w:t>
      </w:r>
      <w:r w:rsidR="00BD4946" w:rsidRPr="006B5F1C">
        <w:rPr>
          <w:rFonts w:cs="Times New Roman"/>
        </w:rPr>
        <w:t>ды</w:t>
      </w:r>
    </w:p>
    <w:p w:rsidR="00585D13" w:rsidRPr="006B5F1C" w:rsidRDefault="00585D13" w:rsidP="00CE148D">
      <w:pPr>
        <w:pStyle w:val="Aff7"/>
      </w:pPr>
      <w:r w:rsidRPr="006B5F1C">
        <w:t xml:space="preserve">В настоящее время основными проблемами в водоснабжении </w:t>
      </w:r>
      <w:r w:rsidR="006E1883" w:rsidRPr="006B5F1C">
        <w:t>поселения</w:t>
      </w:r>
      <w:r w:rsidRPr="006B5F1C">
        <w:t xml:space="preserve"> являются след</w:t>
      </w:r>
      <w:r w:rsidRPr="006B5F1C">
        <w:t>у</w:t>
      </w:r>
      <w:r w:rsidRPr="006B5F1C">
        <w:t>ющее:</w:t>
      </w:r>
    </w:p>
    <w:p w:rsidR="00585D13" w:rsidRPr="006B5F1C" w:rsidRDefault="00585D13" w:rsidP="00F7012B">
      <w:pPr>
        <w:pStyle w:val="Aff7"/>
        <w:numPr>
          <w:ilvl w:val="0"/>
          <w:numId w:val="18"/>
        </w:numPr>
      </w:pPr>
      <w:r w:rsidRPr="006B5F1C">
        <w:t xml:space="preserve">морально устаревшее оборудование водозаборных сооружений; </w:t>
      </w:r>
    </w:p>
    <w:p w:rsidR="00585D13" w:rsidRPr="006B5F1C" w:rsidRDefault="00585D13" w:rsidP="00F7012B">
      <w:pPr>
        <w:pStyle w:val="Aff7"/>
        <w:numPr>
          <w:ilvl w:val="0"/>
          <w:numId w:val="18"/>
        </w:numPr>
      </w:pPr>
      <w:r w:rsidRPr="006B5F1C">
        <w:t>высокий капитальный износ сетей водоснабжения. Расходы на устранение авари</w:t>
      </w:r>
      <w:r w:rsidRPr="006B5F1C">
        <w:t>й</w:t>
      </w:r>
      <w:r w:rsidRPr="006B5F1C">
        <w:t>ных выходов из строя водопровода, приобретений запчастей составляют знач</w:t>
      </w:r>
      <w:r w:rsidRPr="006B5F1C">
        <w:t>и</w:t>
      </w:r>
      <w:r w:rsidRPr="006B5F1C">
        <w:t>тельную долю в общем объеме затрат на содержание и обслуживание систем вод</w:t>
      </w:r>
      <w:r w:rsidRPr="006B5F1C">
        <w:t>о</w:t>
      </w:r>
      <w:r w:rsidRPr="006B5F1C">
        <w:t>снабжения.</w:t>
      </w:r>
    </w:p>
    <w:p w:rsidR="00585D13" w:rsidRPr="006B5F1C" w:rsidRDefault="00585D13" w:rsidP="00F7012B">
      <w:pPr>
        <w:pStyle w:val="Aff7"/>
        <w:numPr>
          <w:ilvl w:val="0"/>
          <w:numId w:val="18"/>
        </w:numPr>
        <w:rPr>
          <w:szCs w:val="24"/>
        </w:rPr>
      </w:pPr>
      <w:r w:rsidRPr="006B5F1C">
        <w:rPr>
          <w:szCs w:val="26"/>
        </w:rPr>
        <w:t xml:space="preserve">Низкая </w:t>
      </w:r>
      <w:proofErr w:type="spellStart"/>
      <w:r w:rsidRPr="006B5F1C">
        <w:rPr>
          <w:szCs w:val="26"/>
        </w:rPr>
        <w:t>энергоэффективность</w:t>
      </w:r>
      <w:proofErr w:type="spellEnd"/>
      <w:r w:rsidRPr="006B5F1C">
        <w:rPr>
          <w:szCs w:val="26"/>
        </w:rPr>
        <w:t xml:space="preserve"> технологического процесса подготовки и транспо</w:t>
      </w:r>
      <w:r w:rsidRPr="006B5F1C">
        <w:rPr>
          <w:szCs w:val="26"/>
        </w:rPr>
        <w:t>р</w:t>
      </w:r>
      <w:r w:rsidRPr="006B5F1C">
        <w:rPr>
          <w:szCs w:val="24"/>
        </w:rPr>
        <w:t>тировки воды, приводящая к удорожанию стоимости услуг по холодному вод</w:t>
      </w:r>
      <w:r w:rsidRPr="006B5F1C">
        <w:rPr>
          <w:szCs w:val="24"/>
        </w:rPr>
        <w:t>о</w:t>
      </w:r>
      <w:r w:rsidRPr="006B5F1C">
        <w:rPr>
          <w:szCs w:val="24"/>
        </w:rPr>
        <w:t>снабжению (высокие затраты на электроэнергию из-за мощного электрооборудов</w:t>
      </w:r>
      <w:r w:rsidRPr="006B5F1C">
        <w:rPr>
          <w:szCs w:val="24"/>
        </w:rPr>
        <w:t>а</w:t>
      </w:r>
      <w:r w:rsidRPr="006B5F1C">
        <w:rPr>
          <w:szCs w:val="24"/>
        </w:rPr>
        <w:t>ния – насосных агрегатов, низкие объёмы реализации питьевой воды).</w:t>
      </w:r>
    </w:p>
    <w:p w:rsidR="00585D13" w:rsidRPr="006B5F1C" w:rsidRDefault="00585D13" w:rsidP="00F7012B">
      <w:pPr>
        <w:pStyle w:val="Aff7"/>
        <w:numPr>
          <w:ilvl w:val="0"/>
          <w:numId w:val="18"/>
        </w:numPr>
        <w:rPr>
          <w:szCs w:val="24"/>
        </w:rPr>
      </w:pPr>
      <w:r w:rsidRPr="006B5F1C">
        <w:rPr>
          <w:szCs w:val="24"/>
        </w:rPr>
        <w:t>Недостаточная оснащенность приборами учета источников водоснабжения и аб</w:t>
      </w:r>
      <w:r w:rsidRPr="006B5F1C">
        <w:rPr>
          <w:szCs w:val="24"/>
        </w:rPr>
        <w:t>о</w:t>
      </w:r>
      <w:r w:rsidRPr="006B5F1C">
        <w:rPr>
          <w:szCs w:val="24"/>
        </w:rPr>
        <w:t>нентских вводов потребителей.</w:t>
      </w:r>
    </w:p>
    <w:p w:rsidR="00585D13" w:rsidRPr="006B5F1C" w:rsidRDefault="00585D13" w:rsidP="00F7012B">
      <w:pPr>
        <w:pStyle w:val="Aff7"/>
        <w:numPr>
          <w:ilvl w:val="0"/>
          <w:numId w:val="18"/>
        </w:numPr>
        <w:rPr>
          <w:szCs w:val="24"/>
        </w:rPr>
      </w:pPr>
      <w:r w:rsidRPr="006B5F1C">
        <w:rPr>
          <w:szCs w:val="24"/>
        </w:rPr>
        <w:t>Длительная эксплуатация водозаборных скважин, коррозия обсадных труб и</w:t>
      </w:r>
      <w:r w:rsidR="006D7DD6" w:rsidRPr="006B5F1C">
        <w:rPr>
          <w:szCs w:val="24"/>
        </w:rPr>
        <w:t xml:space="preserve"> </w:t>
      </w:r>
      <w:r w:rsidRPr="006B5F1C">
        <w:rPr>
          <w:szCs w:val="24"/>
        </w:rPr>
        <w:t>фил</w:t>
      </w:r>
      <w:r w:rsidRPr="006B5F1C">
        <w:rPr>
          <w:szCs w:val="24"/>
        </w:rPr>
        <w:t>ь</w:t>
      </w:r>
      <w:r w:rsidRPr="006B5F1C">
        <w:rPr>
          <w:szCs w:val="24"/>
        </w:rPr>
        <w:t>трующих</w:t>
      </w:r>
      <w:r w:rsidR="006D7DD6" w:rsidRPr="006B5F1C">
        <w:rPr>
          <w:szCs w:val="24"/>
        </w:rPr>
        <w:t xml:space="preserve"> </w:t>
      </w:r>
      <w:r w:rsidRPr="006B5F1C">
        <w:rPr>
          <w:szCs w:val="24"/>
        </w:rPr>
        <w:t>элементов</w:t>
      </w:r>
      <w:r w:rsidR="006D7DD6" w:rsidRPr="006B5F1C">
        <w:rPr>
          <w:szCs w:val="24"/>
        </w:rPr>
        <w:t xml:space="preserve"> </w:t>
      </w:r>
      <w:r w:rsidRPr="006B5F1C">
        <w:rPr>
          <w:szCs w:val="24"/>
        </w:rPr>
        <w:t>ухудшают</w:t>
      </w:r>
      <w:r w:rsidR="006D7DD6" w:rsidRPr="006B5F1C">
        <w:rPr>
          <w:szCs w:val="24"/>
        </w:rPr>
        <w:t xml:space="preserve"> </w:t>
      </w:r>
      <w:r w:rsidRPr="006B5F1C">
        <w:rPr>
          <w:szCs w:val="24"/>
        </w:rPr>
        <w:t>органолептические</w:t>
      </w:r>
      <w:r w:rsidR="006D7DD6" w:rsidRPr="006B5F1C">
        <w:rPr>
          <w:szCs w:val="24"/>
        </w:rPr>
        <w:t xml:space="preserve"> </w:t>
      </w:r>
      <w:r w:rsidRPr="006B5F1C">
        <w:rPr>
          <w:szCs w:val="24"/>
        </w:rPr>
        <w:t>показатели</w:t>
      </w:r>
      <w:r w:rsidR="006D7DD6" w:rsidRPr="006B5F1C">
        <w:rPr>
          <w:szCs w:val="24"/>
        </w:rPr>
        <w:t xml:space="preserve"> </w:t>
      </w:r>
      <w:r w:rsidRPr="006B5F1C">
        <w:rPr>
          <w:szCs w:val="24"/>
        </w:rPr>
        <w:t>качества питьевой воды. Водозаборные сооружения нуждаются в реновации.</w:t>
      </w:r>
    </w:p>
    <w:p w:rsidR="00585D13" w:rsidRPr="006B5F1C" w:rsidRDefault="00585D13" w:rsidP="00F7012B">
      <w:pPr>
        <w:pStyle w:val="Aff7"/>
        <w:numPr>
          <w:ilvl w:val="0"/>
          <w:numId w:val="18"/>
        </w:numPr>
        <w:rPr>
          <w:szCs w:val="24"/>
        </w:rPr>
      </w:pPr>
      <w:r w:rsidRPr="006B5F1C">
        <w:rPr>
          <w:szCs w:val="24"/>
        </w:rPr>
        <w:t>Водопроводная вода, подаваемая потребителям, в целом, соответствует требован</w:t>
      </w:r>
      <w:r w:rsidRPr="006B5F1C">
        <w:rPr>
          <w:szCs w:val="24"/>
        </w:rPr>
        <w:t>и</w:t>
      </w:r>
      <w:r w:rsidRPr="006B5F1C">
        <w:rPr>
          <w:szCs w:val="24"/>
        </w:rPr>
        <w:t>ям СанПиН 1.2.3685-21. Однако в связи с отсутствием систем очистки воды перед ее подачей потребителям возникает риск заражения воды.</w:t>
      </w:r>
    </w:p>
    <w:p w:rsidR="007907D5" w:rsidRPr="006B5F1C" w:rsidRDefault="007907D5" w:rsidP="00CE148D">
      <w:pPr>
        <w:autoSpaceDE w:val="0"/>
        <w:autoSpaceDN w:val="0"/>
        <w:adjustRightInd w:val="0"/>
        <w:ind w:firstLine="540"/>
        <w:rPr>
          <w:bCs/>
          <w:szCs w:val="26"/>
        </w:rPr>
      </w:pPr>
    </w:p>
    <w:p w:rsidR="00595191" w:rsidRPr="006B5F1C" w:rsidRDefault="00595191" w:rsidP="00CE148D">
      <w:pPr>
        <w:pStyle w:val="4"/>
        <w:rPr>
          <w:rFonts w:cs="Times New Roman"/>
        </w:rPr>
      </w:pPr>
      <w:r w:rsidRPr="006B5F1C">
        <w:rPr>
          <w:rFonts w:cs="Times New Roman"/>
        </w:rPr>
        <w:t>1.4.6 Описание</w:t>
      </w:r>
      <w:r w:rsidR="00341439" w:rsidRPr="006B5F1C">
        <w:rPr>
          <w:rFonts w:cs="Times New Roman"/>
        </w:rPr>
        <w:t xml:space="preserve"> </w:t>
      </w:r>
      <w:r w:rsidRPr="006B5F1C">
        <w:rPr>
          <w:rFonts w:cs="Times New Roman"/>
        </w:rPr>
        <w:t>централизованной</w:t>
      </w:r>
      <w:r w:rsidR="00341439" w:rsidRPr="006B5F1C">
        <w:rPr>
          <w:rFonts w:cs="Times New Roman"/>
        </w:rPr>
        <w:t xml:space="preserve"> </w:t>
      </w:r>
      <w:r w:rsidRPr="006B5F1C">
        <w:rPr>
          <w:rFonts w:cs="Times New Roman"/>
        </w:rPr>
        <w:t>системы</w:t>
      </w:r>
      <w:r w:rsidR="00341439" w:rsidRPr="006B5F1C">
        <w:rPr>
          <w:rFonts w:cs="Times New Roman"/>
        </w:rPr>
        <w:t xml:space="preserve"> </w:t>
      </w:r>
      <w:r w:rsidRPr="006B5F1C">
        <w:rPr>
          <w:rFonts w:cs="Times New Roman"/>
        </w:rPr>
        <w:t>горячего</w:t>
      </w:r>
      <w:r w:rsidR="00341439" w:rsidRPr="006B5F1C">
        <w:rPr>
          <w:rFonts w:cs="Times New Roman"/>
        </w:rPr>
        <w:t xml:space="preserve"> </w:t>
      </w:r>
      <w:r w:rsidRPr="006B5F1C">
        <w:rPr>
          <w:rFonts w:cs="Times New Roman"/>
        </w:rPr>
        <w:t>водоснабжения с</w:t>
      </w:r>
      <w:r w:rsidR="006B42E1" w:rsidRPr="006B5F1C">
        <w:rPr>
          <w:rFonts w:cs="Times New Roman"/>
        </w:rPr>
        <w:t xml:space="preserve"> </w:t>
      </w:r>
      <w:r w:rsidRPr="006B5F1C">
        <w:rPr>
          <w:rFonts w:cs="Times New Roman"/>
        </w:rPr>
        <w:t>использов</w:t>
      </w:r>
      <w:r w:rsidRPr="006B5F1C">
        <w:rPr>
          <w:rFonts w:cs="Times New Roman"/>
        </w:rPr>
        <w:t>а</w:t>
      </w:r>
      <w:r w:rsidRPr="006B5F1C">
        <w:rPr>
          <w:rFonts w:cs="Times New Roman"/>
        </w:rPr>
        <w:t>нием</w:t>
      </w:r>
      <w:r w:rsidR="00341439" w:rsidRPr="006B5F1C">
        <w:rPr>
          <w:rFonts w:cs="Times New Roman"/>
        </w:rPr>
        <w:t xml:space="preserve"> </w:t>
      </w:r>
      <w:r w:rsidR="00032811" w:rsidRPr="006B5F1C">
        <w:rPr>
          <w:rFonts w:cs="Times New Roman"/>
        </w:rPr>
        <w:t>за</w:t>
      </w:r>
      <w:r w:rsidR="00155768" w:rsidRPr="006B5F1C">
        <w:rPr>
          <w:rFonts w:cs="Times New Roman"/>
        </w:rPr>
        <w:t>крытых</w:t>
      </w:r>
      <w:r w:rsidR="00341439" w:rsidRPr="006B5F1C">
        <w:rPr>
          <w:rFonts w:cs="Times New Roman"/>
        </w:rPr>
        <w:t xml:space="preserve"> </w:t>
      </w:r>
      <w:r w:rsidRPr="006B5F1C">
        <w:rPr>
          <w:rFonts w:cs="Times New Roman"/>
        </w:rPr>
        <w:t>систем</w:t>
      </w:r>
      <w:r w:rsidR="00341439" w:rsidRPr="006B5F1C">
        <w:rPr>
          <w:rFonts w:cs="Times New Roman"/>
        </w:rPr>
        <w:t xml:space="preserve"> </w:t>
      </w:r>
      <w:r w:rsidRPr="006B5F1C">
        <w:rPr>
          <w:rFonts w:cs="Times New Roman"/>
        </w:rPr>
        <w:t>горячего</w:t>
      </w:r>
      <w:r w:rsidR="00341439" w:rsidRPr="006B5F1C">
        <w:rPr>
          <w:rFonts w:cs="Times New Roman"/>
        </w:rPr>
        <w:t xml:space="preserve"> </w:t>
      </w:r>
      <w:r w:rsidRPr="006B5F1C">
        <w:rPr>
          <w:rFonts w:cs="Times New Roman"/>
        </w:rPr>
        <w:t>водоснабжения,</w:t>
      </w:r>
      <w:r w:rsidR="00341439" w:rsidRPr="006B5F1C">
        <w:rPr>
          <w:rFonts w:cs="Times New Roman"/>
        </w:rPr>
        <w:t xml:space="preserve"> </w:t>
      </w:r>
      <w:r w:rsidRPr="006B5F1C">
        <w:rPr>
          <w:rFonts w:cs="Times New Roman"/>
        </w:rPr>
        <w:t>отражающее</w:t>
      </w:r>
      <w:r w:rsidR="006B42E1" w:rsidRPr="006B5F1C">
        <w:rPr>
          <w:rFonts w:cs="Times New Roman"/>
        </w:rPr>
        <w:t xml:space="preserve"> </w:t>
      </w:r>
      <w:r w:rsidRPr="006B5F1C">
        <w:rPr>
          <w:rFonts w:cs="Times New Roman"/>
        </w:rPr>
        <w:t>технологические особенн</w:t>
      </w:r>
      <w:r w:rsidRPr="006B5F1C">
        <w:rPr>
          <w:rFonts w:cs="Times New Roman"/>
        </w:rPr>
        <w:t>о</w:t>
      </w:r>
      <w:r w:rsidRPr="006B5F1C">
        <w:rPr>
          <w:rFonts w:cs="Times New Roman"/>
        </w:rPr>
        <w:t>сти указанной системы</w:t>
      </w:r>
    </w:p>
    <w:p w:rsidR="00585D13" w:rsidRPr="006B5F1C" w:rsidRDefault="00585D13" w:rsidP="00CE148D">
      <w:pPr>
        <w:pStyle w:val="Aff7"/>
      </w:pPr>
      <w:r w:rsidRPr="006B5F1C">
        <w:t>Централизованное г</w:t>
      </w:r>
      <w:r w:rsidR="00CF0DD1" w:rsidRPr="006B5F1C">
        <w:t xml:space="preserve">орячее водоснабжение </w:t>
      </w:r>
      <w:r w:rsidRPr="006B5F1C">
        <w:t xml:space="preserve">на </w:t>
      </w:r>
      <w:r w:rsidR="00CD1519" w:rsidRPr="006B5F1C">
        <w:t>территории</w:t>
      </w:r>
      <w:r w:rsidRPr="006B5F1C">
        <w:t xml:space="preserve"> </w:t>
      </w:r>
      <w:r w:rsidR="007907D5" w:rsidRPr="006B5F1C">
        <w:t>поселения</w:t>
      </w:r>
      <w:r w:rsidR="00CF0DD1" w:rsidRPr="006B5F1C">
        <w:t xml:space="preserve"> </w:t>
      </w:r>
      <w:r w:rsidR="000C61DD" w:rsidRPr="006B5F1C">
        <w:t>отсутствует.</w:t>
      </w:r>
      <w:r w:rsidR="007907D5" w:rsidRPr="006B5F1C">
        <w:t xml:space="preserve"> </w:t>
      </w:r>
      <w:r w:rsidRPr="006B5F1C">
        <w:rPr>
          <w:szCs w:val="24"/>
        </w:rPr>
        <w:t>Нагрев воды для нужд горячего водоснабжения происходит в частном порядке – путем установки эле</w:t>
      </w:r>
      <w:r w:rsidRPr="006B5F1C">
        <w:rPr>
          <w:szCs w:val="24"/>
        </w:rPr>
        <w:t>к</w:t>
      </w:r>
      <w:r w:rsidRPr="006B5F1C">
        <w:rPr>
          <w:szCs w:val="24"/>
        </w:rPr>
        <w:t>трических водонагревателей или приготовление горячей воды в банях.</w:t>
      </w:r>
    </w:p>
    <w:p w:rsidR="00CF0DD1" w:rsidRPr="006B5F1C" w:rsidRDefault="00CF0DD1" w:rsidP="00CE148D">
      <w:pPr>
        <w:rPr>
          <w:szCs w:val="26"/>
        </w:rPr>
      </w:pPr>
    </w:p>
    <w:p w:rsidR="00595191" w:rsidRPr="006B5F1C" w:rsidRDefault="00595191" w:rsidP="00CE148D">
      <w:pPr>
        <w:pStyle w:val="30"/>
        <w:rPr>
          <w:rFonts w:cs="Times New Roman"/>
        </w:rPr>
      </w:pPr>
      <w:r w:rsidRPr="006B5F1C">
        <w:rPr>
          <w:rFonts w:cs="Times New Roman"/>
        </w:rPr>
        <w:t>1.5 Описание существующих технических и технологических</w:t>
      </w:r>
      <w:r w:rsidR="00341439" w:rsidRPr="006B5F1C">
        <w:rPr>
          <w:rFonts w:cs="Times New Roman"/>
        </w:rPr>
        <w:t xml:space="preserve"> </w:t>
      </w:r>
      <w:r w:rsidRPr="006B5F1C">
        <w:rPr>
          <w:rFonts w:cs="Times New Roman"/>
        </w:rPr>
        <w:t>решений</w:t>
      </w:r>
      <w:r w:rsidR="00341439" w:rsidRPr="006B5F1C">
        <w:rPr>
          <w:rFonts w:cs="Times New Roman"/>
        </w:rPr>
        <w:t xml:space="preserve"> </w:t>
      </w:r>
      <w:r w:rsidRPr="006B5F1C">
        <w:rPr>
          <w:rFonts w:cs="Times New Roman"/>
        </w:rPr>
        <w:t>по</w:t>
      </w:r>
      <w:r w:rsidR="006B42E1" w:rsidRPr="006B5F1C">
        <w:rPr>
          <w:rFonts w:cs="Times New Roman"/>
        </w:rPr>
        <w:t xml:space="preserve"> </w:t>
      </w:r>
      <w:r w:rsidRPr="006B5F1C">
        <w:rPr>
          <w:rFonts w:cs="Times New Roman"/>
        </w:rPr>
        <w:t>предо</w:t>
      </w:r>
      <w:r w:rsidRPr="006B5F1C">
        <w:rPr>
          <w:rFonts w:cs="Times New Roman"/>
        </w:rPr>
        <w:t>т</w:t>
      </w:r>
      <w:r w:rsidRPr="006B5F1C">
        <w:rPr>
          <w:rFonts w:cs="Times New Roman"/>
        </w:rPr>
        <w:t>вращению замерзания воды применительно к территории распространения</w:t>
      </w:r>
      <w:r w:rsidR="006B42E1" w:rsidRPr="006B5F1C">
        <w:rPr>
          <w:rFonts w:cs="Times New Roman"/>
        </w:rPr>
        <w:t xml:space="preserve"> </w:t>
      </w:r>
      <w:r w:rsidRPr="006B5F1C">
        <w:rPr>
          <w:rFonts w:cs="Times New Roman"/>
        </w:rPr>
        <w:t>вечномер</w:t>
      </w:r>
      <w:r w:rsidRPr="006B5F1C">
        <w:rPr>
          <w:rFonts w:cs="Times New Roman"/>
        </w:rPr>
        <w:t>з</w:t>
      </w:r>
      <w:r w:rsidRPr="006B5F1C">
        <w:rPr>
          <w:rFonts w:cs="Times New Roman"/>
        </w:rPr>
        <w:t>лых грунтов</w:t>
      </w:r>
    </w:p>
    <w:p w:rsidR="00E32234" w:rsidRPr="006B5F1C" w:rsidRDefault="00E32234" w:rsidP="00E32234">
      <w:pPr>
        <w:pStyle w:val="Aff7"/>
        <w:rPr>
          <w:i/>
        </w:rPr>
      </w:pPr>
      <w:r w:rsidRPr="006B5F1C">
        <w:t>С целью предотвращения замерзания воды водопроводы проложены в подземном испо</w:t>
      </w:r>
      <w:r w:rsidRPr="006B5F1C">
        <w:t>л</w:t>
      </w:r>
      <w:r w:rsidRPr="006B5F1C">
        <w:t>нении с обеспечением непрерывного движени</w:t>
      </w:r>
      <w:r w:rsidR="007907D5" w:rsidRPr="006B5F1C">
        <w:t>я воды</w:t>
      </w:r>
      <w:r w:rsidRPr="006B5F1C">
        <w:t>.</w:t>
      </w:r>
    </w:p>
    <w:p w:rsidR="002F4231" w:rsidRPr="006B5F1C" w:rsidRDefault="002F4231" w:rsidP="00CE148D">
      <w:pPr>
        <w:pStyle w:val="Aff7"/>
      </w:pPr>
      <w:r w:rsidRPr="006B5F1C">
        <w:lastRenderedPageBreak/>
        <w:t>При прокладке водопроводов в подземном исполнении необходимо учитывать возмо</w:t>
      </w:r>
      <w:r w:rsidRPr="006B5F1C">
        <w:t>ж</w:t>
      </w:r>
      <w:r w:rsidRPr="006B5F1C">
        <w:t>ность изменения</w:t>
      </w:r>
      <w:r w:rsidR="00341439" w:rsidRPr="006B5F1C">
        <w:t xml:space="preserve"> </w:t>
      </w:r>
      <w:r w:rsidRPr="006B5F1C">
        <w:t>мерзлотно-грунтовых условий и температурного режима грунтов, а также предусмотреть исключение теплового воздействия на грунт.</w:t>
      </w:r>
      <w:r w:rsidR="00341439" w:rsidRPr="006B5F1C">
        <w:t xml:space="preserve"> </w:t>
      </w:r>
    </w:p>
    <w:p w:rsidR="002F4231" w:rsidRPr="006B5F1C" w:rsidRDefault="002F423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645EC5" w:rsidRPr="006B5F1C" w:rsidRDefault="00595191" w:rsidP="00CE148D">
      <w:pPr>
        <w:pStyle w:val="30"/>
        <w:rPr>
          <w:rFonts w:cs="Times New Roman"/>
        </w:rPr>
      </w:pPr>
      <w:r w:rsidRPr="006B5F1C">
        <w:rPr>
          <w:rFonts w:cs="Times New Roman"/>
        </w:rPr>
        <w:t>1.6</w:t>
      </w:r>
      <w:r w:rsidR="00341439" w:rsidRPr="006B5F1C">
        <w:rPr>
          <w:rFonts w:cs="Times New Roman"/>
        </w:rPr>
        <w:t xml:space="preserve"> </w:t>
      </w:r>
      <w:r w:rsidRPr="006B5F1C">
        <w:rPr>
          <w:rFonts w:cs="Times New Roman"/>
        </w:rPr>
        <w:t>Перечень</w:t>
      </w:r>
      <w:r w:rsidR="00341439" w:rsidRPr="006B5F1C">
        <w:rPr>
          <w:rFonts w:cs="Times New Roman"/>
        </w:rPr>
        <w:t xml:space="preserve"> </w:t>
      </w:r>
      <w:r w:rsidRPr="006B5F1C">
        <w:rPr>
          <w:rFonts w:cs="Times New Roman"/>
        </w:rPr>
        <w:t>лиц,</w:t>
      </w:r>
      <w:r w:rsidR="00341439" w:rsidRPr="006B5F1C">
        <w:rPr>
          <w:rFonts w:cs="Times New Roman"/>
        </w:rPr>
        <w:t xml:space="preserve"> </w:t>
      </w:r>
      <w:r w:rsidRPr="006B5F1C">
        <w:rPr>
          <w:rFonts w:cs="Times New Roman"/>
        </w:rPr>
        <w:t>владеющих</w:t>
      </w:r>
      <w:r w:rsidR="00341439" w:rsidRPr="006B5F1C">
        <w:rPr>
          <w:rFonts w:cs="Times New Roman"/>
        </w:rPr>
        <w:t xml:space="preserve"> </w:t>
      </w:r>
      <w:r w:rsidRPr="006B5F1C">
        <w:rPr>
          <w:rFonts w:cs="Times New Roman"/>
        </w:rPr>
        <w:t>на</w:t>
      </w:r>
      <w:r w:rsidR="00341439" w:rsidRPr="006B5F1C">
        <w:rPr>
          <w:rFonts w:cs="Times New Roman"/>
        </w:rPr>
        <w:t xml:space="preserve"> </w:t>
      </w:r>
      <w:r w:rsidRPr="006B5F1C">
        <w:rPr>
          <w:rFonts w:cs="Times New Roman"/>
        </w:rPr>
        <w:t>праве</w:t>
      </w:r>
      <w:r w:rsidR="00341439" w:rsidRPr="006B5F1C">
        <w:rPr>
          <w:rFonts w:cs="Times New Roman"/>
        </w:rPr>
        <w:t xml:space="preserve"> </w:t>
      </w:r>
      <w:r w:rsidRPr="006B5F1C">
        <w:rPr>
          <w:rFonts w:cs="Times New Roman"/>
        </w:rPr>
        <w:t>собственности</w:t>
      </w:r>
      <w:r w:rsidR="00341439" w:rsidRPr="006B5F1C">
        <w:rPr>
          <w:rFonts w:cs="Times New Roman"/>
        </w:rPr>
        <w:t xml:space="preserve"> </w:t>
      </w:r>
      <w:r w:rsidRPr="006B5F1C">
        <w:rPr>
          <w:rFonts w:cs="Times New Roman"/>
        </w:rPr>
        <w:t>или</w:t>
      </w:r>
      <w:r w:rsidR="00341439" w:rsidRPr="006B5F1C">
        <w:rPr>
          <w:rFonts w:cs="Times New Roman"/>
        </w:rPr>
        <w:t xml:space="preserve"> </w:t>
      </w:r>
      <w:r w:rsidRPr="006B5F1C">
        <w:rPr>
          <w:rFonts w:cs="Times New Roman"/>
        </w:rPr>
        <w:t>другом</w:t>
      </w:r>
      <w:r w:rsidR="006B42E1" w:rsidRPr="006B5F1C">
        <w:rPr>
          <w:rFonts w:cs="Times New Roman"/>
        </w:rPr>
        <w:t xml:space="preserve"> </w:t>
      </w:r>
      <w:r w:rsidRPr="006B5F1C">
        <w:rPr>
          <w:rFonts w:cs="Times New Roman"/>
        </w:rPr>
        <w:t>законном основ</w:t>
      </w:r>
      <w:r w:rsidRPr="006B5F1C">
        <w:rPr>
          <w:rFonts w:cs="Times New Roman"/>
        </w:rPr>
        <w:t>а</w:t>
      </w:r>
      <w:r w:rsidRPr="006B5F1C">
        <w:rPr>
          <w:rFonts w:cs="Times New Roman"/>
        </w:rPr>
        <w:t>нии объектами централизованной системы</w:t>
      </w:r>
      <w:r w:rsidR="00341439" w:rsidRPr="006B5F1C">
        <w:rPr>
          <w:rFonts w:cs="Times New Roman"/>
        </w:rPr>
        <w:t xml:space="preserve"> </w:t>
      </w:r>
      <w:r w:rsidRPr="006B5F1C">
        <w:rPr>
          <w:rFonts w:cs="Times New Roman"/>
        </w:rPr>
        <w:t>водоснабжения,</w:t>
      </w:r>
      <w:r w:rsidR="00341439" w:rsidRPr="006B5F1C">
        <w:rPr>
          <w:rFonts w:cs="Times New Roman"/>
        </w:rPr>
        <w:t xml:space="preserve"> </w:t>
      </w:r>
      <w:r w:rsidRPr="006B5F1C">
        <w:rPr>
          <w:rFonts w:cs="Times New Roman"/>
        </w:rPr>
        <w:t>с</w:t>
      </w:r>
      <w:r w:rsidR="006B42E1" w:rsidRPr="006B5F1C">
        <w:rPr>
          <w:rFonts w:cs="Times New Roman"/>
        </w:rPr>
        <w:t xml:space="preserve"> </w:t>
      </w:r>
      <w:r w:rsidRPr="006B5F1C">
        <w:rPr>
          <w:rFonts w:cs="Times New Roman"/>
        </w:rPr>
        <w:t>указанием принадлежащих этим лицам таких объектов (границ зон, в которых</w:t>
      </w:r>
      <w:r w:rsidR="006B42E1" w:rsidRPr="006B5F1C">
        <w:rPr>
          <w:rFonts w:cs="Times New Roman"/>
        </w:rPr>
        <w:t xml:space="preserve"> </w:t>
      </w:r>
      <w:r w:rsidR="002C1FE7" w:rsidRPr="006B5F1C">
        <w:rPr>
          <w:rFonts w:cs="Times New Roman"/>
        </w:rPr>
        <w:t>расположены такие объекты)</w:t>
      </w:r>
    </w:p>
    <w:p w:rsidR="00CD1519" w:rsidRPr="006B5F1C" w:rsidRDefault="00CD1519" w:rsidP="00CE148D">
      <w:pPr>
        <w:pStyle w:val="Aff7"/>
      </w:pPr>
      <w:r w:rsidRPr="006B5F1C">
        <w:t>Перечень лиц, владеющих объектами централизованной системы водоснабжения, пре</w:t>
      </w:r>
      <w:r w:rsidRPr="006B5F1C">
        <w:t>д</w:t>
      </w:r>
      <w:r w:rsidRPr="006B5F1C">
        <w:t xml:space="preserve">ставлен в </w:t>
      </w:r>
      <w:r w:rsidR="006D4078" w:rsidRPr="006B5F1C">
        <w:t xml:space="preserve">таблице </w:t>
      </w:r>
      <w:r w:rsidR="006B5F1C">
        <w:t>9</w:t>
      </w:r>
      <w:r w:rsidRPr="006B5F1C">
        <w:t>.</w:t>
      </w:r>
    </w:p>
    <w:p w:rsidR="006D4078" w:rsidRPr="006B5F1C" w:rsidRDefault="006D4078" w:rsidP="00CE148D">
      <w:pPr>
        <w:pStyle w:val="Aff7"/>
        <w:rPr>
          <w:b/>
        </w:rPr>
      </w:pPr>
    </w:p>
    <w:p w:rsidR="00CD1519" w:rsidRPr="006B5F1C" w:rsidRDefault="00CD1519" w:rsidP="00CE148D">
      <w:pPr>
        <w:pStyle w:val="Aff7"/>
        <w:ind w:firstLine="0"/>
        <w:rPr>
          <w:b/>
        </w:rPr>
      </w:pPr>
      <w:r w:rsidRPr="006B5F1C">
        <w:t xml:space="preserve">Таблица </w:t>
      </w:r>
      <w:fldSimple w:instr=" SEQ Таблица \* ARABIC ">
        <w:r w:rsidR="006B5F1C">
          <w:rPr>
            <w:noProof/>
          </w:rPr>
          <w:t>9</w:t>
        </w:r>
      </w:fldSimple>
      <w:r w:rsidRPr="006B5F1C">
        <w:t xml:space="preserve"> - Перечень лиц, владеющих объектами централизованной системы водоснабжения</w:t>
      </w:r>
    </w:p>
    <w:tbl>
      <w:tblPr>
        <w:tblW w:w="50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
        <w:gridCol w:w="2462"/>
        <w:gridCol w:w="2462"/>
        <w:gridCol w:w="2392"/>
        <w:gridCol w:w="2366"/>
      </w:tblGrid>
      <w:tr w:rsidR="009C292F" w:rsidRPr="006B5F1C" w:rsidTr="009C292F">
        <w:trPr>
          <w:cantSplit/>
          <w:tblHeader/>
        </w:trPr>
        <w:tc>
          <w:tcPr>
            <w:tcW w:w="257" w:type="pct"/>
            <w:vAlign w:val="center"/>
          </w:tcPr>
          <w:p w:rsidR="009C292F" w:rsidRPr="006B5F1C" w:rsidRDefault="009C292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 xml:space="preserve">№ </w:t>
            </w:r>
            <w:proofErr w:type="gramStart"/>
            <w:r w:rsidRPr="006B5F1C">
              <w:rPr>
                <w:sz w:val="22"/>
                <w:szCs w:val="22"/>
              </w:rPr>
              <w:t>п</w:t>
            </w:r>
            <w:proofErr w:type="gramEnd"/>
            <w:r w:rsidRPr="006B5F1C">
              <w:rPr>
                <w:sz w:val="22"/>
                <w:szCs w:val="22"/>
              </w:rPr>
              <w:t>/п</w:t>
            </w:r>
          </w:p>
        </w:tc>
        <w:tc>
          <w:tcPr>
            <w:tcW w:w="1206" w:type="pct"/>
            <w:vAlign w:val="center"/>
          </w:tcPr>
          <w:p w:rsidR="009C292F" w:rsidRPr="006B5F1C" w:rsidRDefault="009C292F"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rPr>
            </w:pPr>
            <w:r w:rsidRPr="006B5F1C">
              <w:rPr>
                <w:sz w:val="22"/>
              </w:rPr>
              <w:t>Наименование населе</w:t>
            </w:r>
            <w:r w:rsidRPr="006B5F1C">
              <w:rPr>
                <w:sz w:val="22"/>
              </w:rPr>
              <w:t>н</w:t>
            </w:r>
            <w:r w:rsidRPr="006B5F1C">
              <w:rPr>
                <w:sz w:val="22"/>
              </w:rPr>
              <w:t>ного пункта</w:t>
            </w:r>
          </w:p>
        </w:tc>
        <w:tc>
          <w:tcPr>
            <w:tcW w:w="1206" w:type="pct"/>
            <w:vAlign w:val="center"/>
          </w:tcPr>
          <w:p w:rsidR="009C292F" w:rsidRPr="006B5F1C" w:rsidRDefault="009C292F" w:rsidP="00CD0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Наименование физич</w:t>
            </w:r>
            <w:r w:rsidRPr="006B5F1C">
              <w:rPr>
                <w:sz w:val="22"/>
                <w:szCs w:val="22"/>
              </w:rPr>
              <w:t>е</w:t>
            </w:r>
            <w:r w:rsidRPr="006B5F1C">
              <w:rPr>
                <w:sz w:val="22"/>
                <w:szCs w:val="22"/>
              </w:rPr>
              <w:t>ского или юридическ</w:t>
            </w:r>
            <w:r w:rsidRPr="006B5F1C">
              <w:rPr>
                <w:sz w:val="22"/>
                <w:szCs w:val="22"/>
              </w:rPr>
              <w:t>о</w:t>
            </w:r>
            <w:r w:rsidRPr="006B5F1C">
              <w:rPr>
                <w:sz w:val="22"/>
                <w:szCs w:val="22"/>
              </w:rPr>
              <w:t xml:space="preserve">го лица, </w:t>
            </w:r>
            <w:r w:rsidR="00CD0A61">
              <w:rPr>
                <w:sz w:val="22"/>
                <w:szCs w:val="22"/>
              </w:rPr>
              <w:t>обслужива</w:t>
            </w:r>
            <w:r w:rsidR="00CD0A61">
              <w:rPr>
                <w:sz w:val="22"/>
                <w:szCs w:val="22"/>
              </w:rPr>
              <w:t>ю</w:t>
            </w:r>
            <w:r w:rsidR="00CD0A61">
              <w:rPr>
                <w:sz w:val="22"/>
                <w:szCs w:val="22"/>
              </w:rPr>
              <w:t>щего объекты</w:t>
            </w:r>
            <w:r w:rsidRPr="006B5F1C">
              <w:rPr>
                <w:sz w:val="22"/>
                <w:szCs w:val="22"/>
              </w:rPr>
              <w:t xml:space="preserve"> центр</w:t>
            </w:r>
            <w:r w:rsidRPr="006B5F1C">
              <w:rPr>
                <w:sz w:val="22"/>
                <w:szCs w:val="22"/>
              </w:rPr>
              <w:t>а</w:t>
            </w:r>
            <w:r w:rsidRPr="006B5F1C">
              <w:rPr>
                <w:sz w:val="22"/>
                <w:szCs w:val="22"/>
              </w:rPr>
              <w:t>лизованного водосна</w:t>
            </w:r>
            <w:r w:rsidRPr="006B5F1C">
              <w:rPr>
                <w:sz w:val="22"/>
                <w:szCs w:val="22"/>
              </w:rPr>
              <w:t>б</w:t>
            </w:r>
            <w:r w:rsidRPr="006B5F1C">
              <w:rPr>
                <w:sz w:val="22"/>
                <w:szCs w:val="22"/>
              </w:rPr>
              <w:t>жения</w:t>
            </w:r>
          </w:p>
        </w:tc>
        <w:tc>
          <w:tcPr>
            <w:tcW w:w="1172" w:type="pct"/>
            <w:vAlign w:val="center"/>
          </w:tcPr>
          <w:p w:rsidR="009C292F" w:rsidRPr="006B5F1C" w:rsidRDefault="009C292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Номер и дата свид</w:t>
            </w:r>
            <w:r w:rsidRPr="006B5F1C">
              <w:rPr>
                <w:sz w:val="22"/>
                <w:szCs w:val="22"/>
              </w:rPr>
              <w:t>е</w:t>
            </w:r>
            <w:r w:rsidRPr="006B5F1C">
              <w:rPr>
                <w:sz w:val="22"/>
                <w:szCs w:val="22"/>
              </w:rPr>
              <w:t>тельства на право со</w:t>
            </w:r>
            <w:r w:rsidRPr="006B5F1C">
              <w:rPr>
                <w:sz w:val="22"/>
                <w:szCs w:val="22"/>
              </w:rPr>
              <w:t>б</w:t>
            </w:r>
            <w:r w:rsidRPr="006B5F1C">
              <w:rPr>
                <w:sz w:val="22"/>
                <w:szCs w:val="22"/>
              </w:rPr>
              <w:t>ственности, договора аренды, договора управления имущ</w:t>
            </w:r>
            <w:r w:rsidRPr="006B5F1C">
              <w:rPr>
                <w:sz w:val="22"/>
                <w:szCs w:val="22"/>
              </w:rPr>
              <w:t>е</w:t>
            </w:r>
            <w:r w:rsidRPr="006B5F1C">
              <w:rPr>
                <w:sz w:val="22"/>
                <w:szCs w:val="22"/>
              </w:rPr>
              <w:t>ством и др.</w:t>
            </w:r>
          </w:p>
        </w:tc>
        <w:tc>
          <w:tcPr>
            <w:tcW w:w="1159" w:type="pct"/>
            <w:vAlign w:val="center"/>
          </w:tcPr>
          <w:p w:rsidR="009C292F" w:rsidRPr="006B5F1C" w:rsidRDefault="009C292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Объект централиз</w:t>
            </w:r>
            <w:r w:rsidRPr="006B5F1C">
              <w:rPr>
                <w:sz w:val="22"/>
                <w:szCs w:val="22"/>
              </w:rPr>
              <w:t>о</w:t>
            </w:r>
            <w:r w:rsidRPr="006B5F1C">
              <w:rPr>
                <w:sz w:val="22"/>
                <w:szCs w:val="22"/>
              </w:rPr>
              <w:t>ванного водоснабж</w:t>
            </w:r>
            <w:r w:rsidRPr="006B5F1C">
              <w:rPr>
                <w:sz w:val="22"/>
                <w:szCs w:val="22"/>
              </w:rPr>
              <w:t>е</w:t>
            </w:r>
            <w:r w:rsidRPr="006B5F1C">
              <w:rPr>
                <w:sz w:val="22"/>
                <w:szCs w:val="22"/>
              </w:rPr>
              <w:t>ния</w:t>
            </w:r>
          </w:p>
        </w:tc>
      </w:tr>
      <w:tr w:rsidR="009C292F" w:rsidRPr="006B5F1C" w:rsidTr="009C292F">
        <w:trPr>
          <w:cantSplit/>
        </w:trPr>
        <w:tc>
          <w:tcPr>
            <w:tcW w:w="257" w:type="pct"/>
            <w:vAlign w:val="center"/>
          </w:tcPr>
          <w:p w:rsidR="009C292F" w:rsidRPr="006B5F1C" w:rsidRDefault="009C292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1</w:t>
            </w:r>
          </w:p>
        </w:tc>
        <w:tc>
          <w:tcPr>
            <w:tcW w:w="1206" w:type="pct"/>
            <w:vAlign w:val="center"/>
          </w:tcPr>
          <w:p w:rsidR="009C292F" w:rsidRPr="006B5F1C" w:rsidRDefault="009C292F" w:rsidP="008617D3">
            <w:pPr>
              <w:jc w:val="center"/>
              <w:rPr>
                <w:sz w:val="22"/>
              </w:rPr>
            </w:pPr>
            <w:r w:rsidRPr="006B5F1C">
              <w:rPr>
                <w:sz w:val="22"/>
              </w:rPr>
              <w:t xml:space="preserve">п. </w:t>
            </w:r>
            <w:proofErr w:type="spellStart"/>
            <w:r w:rsidRPr="006B5F1C">
              <w:rPr>
                <w:sz w:val="22"/>
              </w:rPr>
              <w:t>Вичевщина</w:t>
            </w:r>
            <w:proofErr w:type="spellEnd"/>
          </w:p>
        </w:tc>
        <w:tc>
          <w:tcPr>
            <w:tcW w:w="1206" w:type="pct"/>
            <w:vAlign w:val="center"/>
          </w:tcPr>
          <w:p w:rsidR="009C292F" w:rsidRPr="006B5F1C" w:rsidRDefault="009C292F" w:rsidP="00322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t>ООО «</w:t>
            </w:r>
            <w:proofErr w:type="spellStart"/>
            <w:r w:rsidRPr="006B5F1C">
              <w:t>Вожгальское</w:t>
            </w:r>
            <w:proofErr w:type="spellEnd"/>
            <w:r w:rsidRPr="006B5F1C">
              <w:t xml:space="preserve"> домоуправление»</w:t>
            </w:r>
          </w:p>
        </w:tc>
        <w:tc>
          <w:tcPr>
            <w:tcW w:w="1172" w:type="pct"/>
            <w:vAlign w:val="center"/>
          </w:tcPr>
          <w:p w:rsidR="009C292F" w:rsidRPr="006B5F1C" w:rsidRDefault="009C292F" w:rsidP="009C29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Договор аренды №3 от 25.04.2022 г.</w:t>
            </w:r>
          </w:p>
        </w:tc>
        <w:tc>
          <w:tcPr>
            <w:tcW w:w="1159" w:type="pct"/>
            <w:vAlign w:val="center"/>
          </w:tcPr>
          <w:p w:rsidR="009C292F" w:rsidRPr="006B5F1C" w:rsidRDefault="009C292F" w:rsidP="00322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Артезианские скв</w:t>
            </w:r>
            <w:r w:rsidRPr="006B5F1C">
              <w:rPr>
                <w:sz w:val="22"/>
                <w:szCs w:val="22"/>
              </w:rPr>
              <w:t>а</w:t>
            </w:r>
            <w:r w:rsidRPr="006B5F1C">
              <w:rPr>
                <w:sz w:val="22"/>
                <w:szCs w:val="22"/>
              </w:rPr>
              <w:t>жины, водонапорные башни, сети вод</w:t>
            </w:r>
            <w:r w:rsidRPr="006B5F1C">
              <w:rPr>
                <w:sz w:val="22"/>
                <w:szCs w:val="22"/>
              </w:rPr>
              <w:t>о</w:t>
            </w:r>
            <w:r w:rsidRPr="006B5F1C">
              <w:rPr>
                <w:sz w:val="22"/>
                <w:szCs w:val="22"/>
              </w:rPr>
              <w:t>снабжения</w:t>
            </w:r>
          </w:p>
        </w:tc>
      </w:tr>
      <w:tr w:rsidR="009C292F" w:rsidRPr="006B5F1C" w:rsidTr="009C292F">
        <w:trPr>
          <w:cantSplit/>
        </w:trPr>
        <w:tc>
          <w:tcPr>
            <w:tcW w:w="257" w:type="pct"/>
            <w:vAlign w:val="center"/>
          </w:tcPr>
          <w:p w:rsidR="009C292F" w:rsidRPr="006B5F1C" w:rsidRDefault="009C292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2</w:t>
            </w:r>
          </w:p>
        </w:tc>
        <w:tc>
          <w:tcPr>
            <w:tcW w:w="1206" w:type="pct"/>
            <w:vAlign w:val="center"/>
          </w:tcPr>
          <w:p w:rsidR="009C292F" w:rsidRPr="006B5F1C" w:rsidRDefault="009C292F" w:rsidP="008617D3">
            <w:pPr>
              <w:spacing w:line="276" w:lineRule="auto"/>
              <w:jc w:val="center"/>
              <w:rPr>
                <w:sz w:val="22"/>
              </w:rPr>
            </w:pPr>
            <w:r w:rsidRPr="006B5F1C">
              <w:rPr>
                <w:sz w:val="22"/>
              </w:rPr>
              <w:t>д. Плотники</w:t>
            </w:r>
          </w:p>
        </w:tc>
        <w:tc>
          <w:tcPr>
            <w:tcW w:w="1206" w:type="pct"/>
            <w:vAlign w:val="center"/>
          </w:tcPr>
          <w:p w:rsidR="009C292F" w:rsidRPr="006B5F1C" w:rsidRDefault="009C292F"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t>ООО «</w:t>
            </w:r>
            <w:proofErr w:type="spellStart"/>
            <w:r w:rsidRPr="006B5F1C">
              <w:t>Вожгальское</w:t>
            </w:r>
            <w:proofErr w:type="spellEnd"/>
            <w:r w:rsidRPr="006B5F1C">
              <w:t xml:space="preserve"> домоуправление»</w:t>
            </w:r>
          </w:p>
        </w:tc>
        <w:tc>
          <w:tcPr>
            <w:tcW w:w="1172" w:type="pct"/>
            <w:vAlign w:val="center"/>
          </w:tcPr>
          <w:p w:rsidR="009C292F" w:rsidRPr="006B5F1C" w:rsidRDefault="009C292F"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Договор аренды №3 от 25.04.2022 г.</w:t>
            </w:r>
          </w:p>
        </w:tc>
        <w:tc>
          <w:tcPr>
            <w:tcW w:w="1159" w:type="pct"/>
            <w:vAlign w:val="center"/>
          </w:tcPr>
          <w:p w:rsidR="009C292F" w:rsidRPr="006B5F1C" w:rsidRDefault="009C292F" w:rsidP="00322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Артезианские скв</w:t>
            </w:r>
            <w:r w:rsidRPr="006B5F1C">
              <w:rPr>
                <w:sz w:val="22"/>
                <w:szCs w:val="22"/>
              </w:rPr>
              <w:t>а</w:t>
            </w:r>
            <w:r w:rsidRPr="006B5F1C">
              <w:rPr>
                <w:sz w:val="22"/>
                <w:szCs w:val="22"/>
              </w:rPr>
              <w:t>жины, водонапорные башни, сети вод</w:t>
            </w:r>
            <w:r w:rsidRPr="006B5F1C">
              <w:rPr>
                <w:sz w:val="22"/>
                <w:szCs w:val="22"/>
              </w:rPr>
              <w:t>о</w:t>
            </w:r>
            <w:r w:rsidRPr="006B5F1C">
              <w:rPr>
                <w:sz w:val="22"/>
                <w:szCs w:val="22"/>
              </w:rPr>
              <w:t>снабжения</w:t>
            </w:r>
          </w:p>
        </w:tc>
      </w:tr>
      <w:tr w:rsidR="00937F02" w:rsidRPr="006B5F1C" w:rsidTr="009C292F">
        <w:trPr>
          <w:cantSplit/>
        </w:trPr>
        <w:tc>
          <w:tcPr>
            <w:tcW w:w="257" w:type="pct"/>
            <w:vMerge w:val="restart"/>
            <w:vAlign w:val="center"/>
          </w:tcPr>
          <w:p w:rsidR="00937F02" w:rsidRPr="006B5F1C" w:rsidRDefault="00937F0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3</w:t>
            </w:r>
          </w:p>
        </w:tc>
        <w:tc>
          <w:tcPr>
            <w:tcW w:w="1206" w:type="pct"/>
            <w:vMerge w:val="restart"/>
            <w:vAlign w:val="center"/>
          </w:tcPr>
          <w:p w:rsidR="00937F02" w:rsidRPr="006B5F1C" w:rsidRDefault="00937F02" w:rsidP="008617D3">
            <w:pPr>
              <w:spacing w:line="276" w:lineRule="auto"/>
              <w:jc w:val="center"/>
              <w:rPr>
                <w:sz w:val="22"/>
              </w:rPr>
            </w:pPr>
            <w:r w:rsidRPr="006B5F1C">
              <w:rPr>
                <w:sz w:val="22"/>
              </w:rPr>
              <w:t xml:space="preserve">д. </w:t>
            </w:r>
            <w:proofErr w:type="spellStart"/>
            <w:r w:rsidRPr="006B5F1C">
              <w:rPr>
                <w:sz w:val="22"/>
              </w:rPr>
              <w:t>Гаинцы</w:t>
            </w:r>
            <w:proofErr w:type="spellEnd"/>
          </w:p>
        </w:tc>
        <w:tc>
          <w:tcPr>
            <w:tcW w:w="1206"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ЗАО ПЗ «Октябр</w:t>
            </w:r>
            <w:r w:rsidRPr="006B5F1C">
              <w:rPr>
                <w:sz w:val="22"/>
                <w:szCs w:val="22"/>
              </w:rPr>
              <w:t>ь</w:t>
            </w:r>
            <w:r w:rsidRPr="006B5F1C">
              <w:rPr>
                <w:sz w:val="22"/>
                <w:szCs w:val="22"/>
              </w:rPr>
              <w:t>ский»</w:t>
            </w:r>
          </w:p>
        </w:tc>
        <w:tc>
          <w:tcPr>
            <w:tcW w:w="1172"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Частная собственность</w:t>
            </w:r>
          </w:p>
        </w:tc>
        <w:tc>
          <w:tcPr>
            <w:tcW w:w="1159" w:type="pct"/>
            <w:vAlign w:val="center"/>
          </w:tcPr>
          <w:p w:rsidR="00937F02" w:rsidRPr="006B5F1C" w:rsidRDefault="00937F02" w:rsidP="009C29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Артезианские скв</w:t>
            </w:r>
            <w:r w:rsidRPr="006B5F1C">
              <w:rPr>
                <w:sz w:val="22"/>
                <w:szCs w:val="22"/>
              </w:rPr>
              <w:t>а</w:t>
            </w:r>
            <w:r w:rsidRPr="006B5F1C">
              <w:rPr>
                <w:sz w:val="22"/>
                <w:szCs w:val="22"/>
              </w:rPr>
              <w:t>жины</w:t>
            </w:r>
          </w:p>
        </w:tc>
      </w:tr>
      <w:tr w:rsidR="00937F02" w:rsidRPr="006B5F1C" w:rsidTr="009C292F">
        <w:trPr>
          <w:cantSplit/>
        </w:trPr>
        <w:tc>
          <w:tcPr>
            <w:tcW w:w="257" w:type="pct"/>
            <w:vMerge/>
            <w:vAlign w:val="center"/>
          </w:tcPr>
          <w:p w:rsidR="00937F02" w:rsidRPr="006B5F1C" w:rsidRDefault="00937F0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
        </w:tc>
        <w:tc>
          <w:tcPr>
            <w:tcW w:w="1206" w:type="pct"/>
            <w:vMerge/>
            <w:vAlign w:val="center"/>
          </w:tcPr>
          <w:p w:rsidR="00937F02" w:rsidRPr="006B5F1C" w:rsidRDefault="00937F02" w:rsidP="008617D3">
            <w:pPr>
              <w:spacing w:line="276" w:lineRule="auto"/>
              <w:jc w:val="center"/>
              <w:rPr>
                <w:sz w:val="22"/>
              </w:rPr>
            </w:pPr>
          </w:p>
        </w:tc>
        <w:tc>
          <w:tcPr>
            <w:tcW w:w="1206" w:type="pct"/>
            <w:vAlign w:val="center"/>
          </w:tcPr>
          <w:p w:rsidR="00937F02" w:rsidRPr="006B5F1C" w:rsidRDefault="00937F02" w:rsidP="00322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t>ООО «</w:t>
            </w:r>
            <w:proofErr w:type="spellStart"/>
            <w:r w:rsidRPr="006B5F1C">
              <w:t>Вожгальское</w:t>
            </w:r>
            <w:proofErr w:type="spellEnd"/>
            <w:r w:rsidRPr="006B5F1C">
              <w:t xml:space="preserve"> домоуправление»</w:t>
            </w:r>
          </w:p>
        </w:tc>
        <w:tc>
          <w:tcPr>
            <w:tcW w:w="1172" w:type="pct"/>
            <w:vAlign w:val="center"/>
          </w:tcPr>
          <w:p w:rsidR="00937F02" w:rsidRPr="006B5F1C" w:rsidRDefault="00937F02" w:rsidP="00322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Договор аренды №3 от 25.04.2022 г.</w:t>
            </w:r>
          </w:p>
        </w:tc>
        <w:tc>
          <w:tcPr>
            <w:tcW w:w="1159" w:type="pct"/>
            <w:vAlign w:val="center"/>
          </w:tcPr>
          <w:p w:rsidR="00937F02" w:rsidRPr="006B5F1C" w:rsidRDefault="00937F02" w:rsidP="003223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водонапорные башни, сети водоснабжения</w:t>
            </w:r>
          </w:p>
        </w:tc>
      </w:tr>
      <w:tr w:rsidR="00937F02" w:rsidRPr="006B5F1C" w:rsidTr="009C292F">
        <w:trPr>
          <w:cantSplit/>
        </w:trPr>
        <w:tc>
          <w:tcPr>
            <w:tcW w:w="257" w:type="pct"/>
            <w:vMerge w:val="restart"/>
            <w:vAlign w:val="center"/>
          </w:tcPr>
          <w:p w:rsidR="00937F02" w:rsidRPr="006B5F1C" w:rsidRDefault="00937F02" w:rsidP="009C29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4</w:t>
            </w:r>
          </w:p>
        </w:tc>
        <w:tc>
          <w:tcPr>
            <w:tcW w:w="1206" w:type="pct"/>
            <w:vMerge w:val="restart"/>
            <w:vAlign w:val="center"/>
          </w:tcPr>
          <w:p w:rsidR="00937F02" w:rsidRPr="006B5F1C" w:rsidRDefault="00937F02" w:rsidP="008617D3">
            <w:pPr>
              <w:spacing w:line="276" w:lineRule="auto"/>
              <w:jc w:val="center"/>
              <w:rPr>
                <w:sz w:val="22"/>
              </w:rPr>
            </w:pPr>
            <w:r w:rsidRPr="006B5F1C">
              <w:rPr>
                <w:sz w:val="22"/>
              </w:rPr>
              <w:t>д. Мерины</w:t>
            </w:r>
          </w:p>
        </w:tc>
        <w:tc>
          <w:tcPr>
            <w:tcW w:w="1206" w:type="pct"/>
            <w:vAlign w:val="center"/>
          </w:tcPr>
          <w:p w:rsidR="00937F02" w:rsidRPr="006B5F1C" w:rsidRDefault="00937F02" w:rsidP="008D3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ЗАО ПЗ «Октябр</w:t>
            </w:r>
            <w:r w:rsidRPr="006B5F1C">
              <w:rPr>
                <w:sz w:val="22"/>
                <w:szCs w:val="22"/>
              </w:rPr>
              <w:t>ь</w:t>
            </w:r>
            <w:r w:rsidRPr="006B5F1C">
              <w:rPr>
                <w:sz w:val="22"/>
                <w:szCs w:val="22"/>
              </w:rPr>
              <w:t>ский»</w:t>
            </w:r>
          </w:p>
        </w:tc>
        <w:tc>
          <w:tcPr>
            <w:tcW w:w="1172"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Частная собственность</w:t>
            </w:r>
          </w:p>
        </w:tc>
        <w:tc>
          <w:tcPr>
            <w:tcW w:w="1159"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Артезианские скв</w:t>
            </w:r>
            <w:r w:rsidRPr="006B5F1C">
              <w:rPr>
                <w:sz w:val="22"/>
                <w:szCs w:val="22"/>
              </w:rPr>
              <w:t>а</w:t>
            </w:r>
            <w:r w:rsidRPr="006B5F1C">
              <w:rPr>
                <w:sz w:val="22"/>
                <w:szCs w:val="22"/>
              </w:rPr>
              <w:t>жины</w:t>
            </w:r>
          </w:p>
        </w:tc>
      </w:tr>
      <w:tr w:rsidR="00937F02" w:rsidRPr="006B5F1C" w:rsidTr="009C292F">
        <w:trPr>
          <w:cantSplit/>
        </w:trPr>
        <w:tc>
          <w:tcPr>
            <w:tcW w:w="257" w:type="pct"/>
            <w:vMerge/>
            <w:vAlign w:val="center"/>
          </w:tcPr>
          <w:p w:rsidR="00937F02" w:rsidRPr="006B5F1C" w:rsidRDefault="00937F0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
        </w:tc>
        <w:tc>
          <w:tcPr>
            <w:tcW w:w="1206" w:type="pct"/>
            <w:vMerge/>
            <w:vAlign w:val="center"/>
          </w:tcPr>
          <w:p w:rsidR="00937F02" w:rsidRPr="006B5F1C" w:rsidRDefault="00937F02" w:rsidP="008617D3">
            <w:pPr>
              <w:spacing w:line="276" w:lineRule="auto"/>
              <w:jc w:val="center"/>
              <w:rPr>
                <w:sz w:val="22"/>
              </w:rPr>
            </w:pPr>
          </w:p>
        </w:tc>
        <w:tc>
          <w:tcPr>
            <w:tcW w:w="1206"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t>ООО «</w:t>
            </w:r>
            <w:proofErr w:type="spellStart"/>
            <w:r w:rsidRPr="006B5F1C">
              <w:t>Вожгальское</w:t>
            </w:r>
            <w:proofErr w:type="spellEnd"/>
            <w:r w:rsidRPr="006B5F1C">
              <w:t xml:space="preserve"> домоуправление»</w:t>
            </w:r>
          </w:p>
        </w:tc>
        <w:tc>
          <w:tcPr>
            <w:tcW w:w="1172"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Договор аренды №3 от 25.04.2022 г.</w:t>
            </w:r>
          </w:p>
        </w:tc>
        <w:tc>
          <w:tcPr>
            <w:tcW w:w="1159"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водонапорные башни, сети водоснабжения</w:t>
            </w:r>
          </w:p>
        </w:tc>
      </w:tr>
      <w:tr w:rsidR="00937F02" w:rsidRPr="006B5F1C" w:rsidTr="009C292F">
        <w:trPr>
          <w:cantSplit/>
        </w:trPr>
        <w:tc>
          <w:tcPr>
            <w:tcW w:w="257" w:type="pct"/>
            <w:vMerge w:val="restart"/>
            <w:vAlign w:val="center"/>
          </w:tcPr>
          <w:p w:rsidR="00937F02" w:rsidRPr="006B5F1C" w:rsidRDefault="00937F0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5</w:t>
            </w:r>
          </w:p>
        </w:tc>
        <w:tc>
          <w:tcPr>
            <w:tcW w:w="1206" w:type="pct"/>
            <w:vMerge w:val="restart"/>
            <w:vAlign w:val="center"/>
          </w:tcPr>
          <w:p w:rsidR="00937F02" w:rsidRPr="006B5F1C" w:rsidRDefault="00937F02" w:rsidP="008617D3">
            <w:pPr>
              <w:spacing w:line="276" w:lineRule="auto"/>
              <w:jc w:val="center"/>
              <w:rPr>
                <w:sz w:val="22"/>
              </w:rPr>
            </w:pPr>
            <w:r w:rsidRPr="006B5F1C">
              <w:rPr>
                <w:sz w:val="22"/>
              </w:rPr>
              <w:t>д. Смолины</w:t>
            </w:r>
          </w:p>
        </w:tc>
        <w:tc>
          <w:tcPr>
            <w:tcW w:w="1206"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ЗАО ПЗ «Октябр</w:t>
            </w:r>
            <w:r w:rsidRPr="006B5F1C">
              <w:rPr>
                <w:sz w:val="22"/>
                <w:szCs w:val="22"/>
              </w:rPr>
              <w:t>ь</w:t>
            </w:r>
            <w:r w:rsidRPr="006B5F1C">
              <w:rPr>
                <w:sz w:val="22"/>
                <w:szCs w:val="22"/>
              </w:rPr>
              <w:t>ский»</w:t>
            </w:r>
          </w:p>
        </w:tc>
        <w:tc>
          <w:tcPr>
            <w:tcW w:w="1172"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Частная собственность</w:t>
            </w:r>
          </w:p>
        </w:tc>
        <w:tc>
          <w:tcPr>
            <w:tcW w:w="1159"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Артезианские скв</w:t>
            </w:r>
            <w:r w:rsidRPr="006B5F1C">
              <w:rPr>
                <w:sz w:val="22"/>
                <w:szCs w:val="22"/>
              </w:rPr>
              <w:t>а</w:t>
            </w:r>
            <w:r w:rsidRPr="006B5F1C">
              <w:rPr>
                <w:sz w:val="22"/>
                <w:szCs w:val="22"/>
              </w:rPr>
              <w:t>жины</w:t>
            </w:r>
          </w:p>
        </w:tc>
      </w:tr>
      <w:tr w:rsidR="00937F02" w:rsidRPr="006B5F1C" w:rsidTr="009C292F">
        <w:trPr>
          <w:cantSplit/>
        </w:trPr>
        <w:tc>
          <w:tcPr>
            <w:tcW w:w="257" w:type="pct"/>
            <w:vMerge/>
            <w:vAlign w:val="center"/>
          </w:tcPr>
          <w:p w:rsidR="00937F02" w:rsidRPr="006B5F1C" w:rsidRDefault="00937F0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
        </w:tc>
        <w:tc>
          <w:tcPr>
            <w:tcW w:w="1206" w:type="pct"/>
            <w:vMerge/>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
        </w:tc>
        <w:tc>
          <w:tcPr>
            <w:tcW w:w="1206"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t>ООО «</w:t>
            </w:r>
            <w:proofErr w:type="spellStart"/>
            <w:r w:rsidRPr="006B5F1C">
              <w:t>Вожгальское</w:t>
            </w:r>
            <w:proofErr w:type="spellEnd"/>
            <w:r w:rsidRPr="006B5F1C">
              <w:t xml:space="preserve"> домоуправление»</w:t>
            </w:r>
          </w:p>
        </w:tc>
        <w:tc>
          <w:tcPr>
            <w:tcW w:w="1172"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Договор аренды №3 от 25.04.2022 г.</w:t>
            </w:r>
          </w:p>
        </w:tc>
        <w:tc>
          <w:tcPr>
            <w:tcW w:w="1159"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водонапорные башни, сети водоснабжения</w:t>
            </w:r>
          </w:p>
        </w:tc>
      </w:tr>
      <w:tr w:rsidR="00937F02" w:rsidRPr="006B5F1C" w:rsidTr="009C292F">
        <w:trPr>
          <w:cantSplit/>
        </w:trPr>
        <w:tc>
          <w:tcPr>
            <w:tcW w:w="257" w:type="pct"/>
            <w:vMerge w:val="restart"/>
            <w:vAlign w:val="center"/>
          </w:tcPr>
          <w:p w:rsidR="00937F02" w:rsidRPr="006B5F1C" w:rsidRDefault="00937F0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6</w:t>
            </w:r>
          </w:p>
        </w:tc>
        <w:tc>
          <w:tcPr>
            <w:tcW w:w="1206" w:type="pct"/>
            <w:vMerge w:val="restar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 xml:space="preserve">с. </w:t>
            </w:r>
            <w:proofErr w:type="spellStart"/>
            <w:r w:rsidRPr="006B5F1C">
              <w:rPr>
                <w:sz w:val="22"/>
              </w:rPr>
              <w:t>Кырмыж</w:t>
            </w:r>
            <w:proofErr w:type="spellEnd"/>
          </w:p>
        </w:tc>
        <w:tc>
          <w:tcPr>
            <w:tcW w:w="1206"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ЗАО ПЗ «Октябр</w:t>
            </w:r>
            <w:r w:rsidRPr="006B5F1C">
              <w:rPr>
                <w:sz w:val="22"/>
                <w:szCs w:val="22"/>
              </w:rPr>
              <w:t>ь</w:t>
            </w:r>
            <w:r w:rsidRPr="006B5F1C">
              <w:rPr>
                <w:sz w:val="22"/>
                <w:szCs w:val="22"/>
              </w:rPr>
              <w:t>ский»</w:t>
            </w:r>
          </w:p>
        </w:tc>
        <w:tc>
          <w:tcPr>
            <w:tcW w:w="1172"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Частная собственность</w:t>
            </w:r>
          </w:p>
        </w:tc>
        <w:tc>
          <w:tcPr>
            <w:tcW w:w="1159"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Артезианские скв</w:t>
            </w:r>
            <w:r w:rsidRPr="006B5F1C">
              <w:rPr>
                <w:sz w:val="22"/>
                <w:szCs w:val="22"/>
              </w:rPr>
              <w:t>а</w:t>
            </w:r>
            <w:r w:rsidRPr="006B5F1C">
              <w:rPr>
                <w:sz w:val="22"/>
                <w:szCs w:val="22"/>
              </w:rPr>
              <w:t>жины</w:t>
            </w:r>
          </w:p>
        </w:tc>
      </w:tr>
      <w:tr w:rsidR="00937F02" w:rsidRPr="006B5F1C" w:rsidTr="009C292F">
        <w:trPr>
          <w:cantSplit/>
        </w:trPr>
        <w:tc>
          <w:tcPr>
            <w:tcW w:w="257" w:type="pct"/>
            <w:vMerge/>
            <w:vAlign w:val="center"/>
          </w:tcPr>
          <w:p w:rsidR="00937F02" w:rsidRPr="006B5F1C" w:rsidRDefault="00937F0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
        </w:tc>
        <w:tc>
          <w:tcPr>
            <w:tcW w:w="1206" w:type="pct"/>
            <w:vMerge/>
            <w:vAlign w:val="center"/>
          </w:tcPr>
          <w:p w:rsidR="00937F02" w:rsidRPr="006B5F1C" w:rsidRDefault="00937F02" w:rsidP="008617D3">
            <w:pPr>
              <w:jc w:val="center"/>
              <w:rPr>
                <w:sz w:val="22"/>
              </w:rPr>
            </w:pPr>
          </w:p>
        </w:tc>
        <w:tc>
          <w:tcPr>
            <w:tcW w:w="1206"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t>ООО «</w:t>
            </w:r>
            <w:proofErr w:type="spellStart"/>
            <w:r w:rsidRPr="006B5F1C">
              <w:t>Вожгальское</w:t>
            </w:r>
            <w:proofErr w:type="spellEnd"/>
            <w:r w:rsidRPr="006B5F1C">
              <w:t xml:space="preserve"> домоуправление»</w:t>
            </w:r>
          </w:p>
        </w:tc>
        <w:tc>
          <w:tcPr>
            <w:tcW w:w="1172"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Договор аренды №3 от 25.04.2022 г.</w:t>
            </w:r>
          </w:p>
        </w:tc>
        <w:tc>
          <w:tcPr>
            <w:tcW w:w="1159"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водонапорные башни, сети водоснабжения</w:t>
            </w:r>
          </w:p>
        </w:tc>
      </w:tr>
      <w:tr w:rsidR="00937F02" w:rsidRPr="006B5F1C" w:rsidTr="009C292F">
        <w:trPr>
          <w:cantSplit/>
        </w:trPr>
        <w:tc>
          <w:tcPr>
            <w:tcW w:w="257" w:type="pct"/>
            <w:vMerge w:val="restart"/>
            <w:vAlign w:val="center"/>
          </w:tcPr>
          <w:p w:rsidR="00937F02" w:rsidRPr="006B5F1C" w:rsidRDefault="00937F0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7</w:t>
            </w:r>
          </w:p>
        </w:tc>
        <w:tc>
          <w:tcPr>
            <w:tcW w:w="1206" w:type="pct"/>
            <w:vMerge w:val="restart"/>
            <w:vAlign w:val="center"/>
          </w:tcPr>
          <w:p w:rsidR="00937F02" w:rsidRPr="006B5F1C" w:rsidRDefault="00937F02" w:rsidP="008617D3">
            <w:pPr>
              <w:spacing w:line="276" w:lineRule="auto"/>
              <w:jc w:val="center"/>
              <w:rPr>
                <w:sz w:val="22"/>
              </w:rPr>
            </w:pPr>
            <w:r w:rsidRPr="006B5F1C">
              <w:rPr>
                <w:sz w:val="22"/>
              </w:rPr>
              <w:t>д. Ямное</w:t>
            </w:r>
          </w:p>
        </w:tc>
        <w:tc>
          <w:tcPr>
            <w:tcW w:w="1206"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ЗАО ПЗ «Октябр</w:t>
            </w:r>
            <w:r w:rsidRPr="006B5F1C">
              <w:rPr>
                <w:sz w:val="22"/>
                <w:szCs w:val="22"/>
              </w:rPr>
              <w:t>ь</w:t>
            </w:r>
            <w:r w:rsidRPr="006B5F1C">
              <w:rPr>
                <w:sz w:val="22"/>
                <w:szCs w:val="22"/>
              </w:rPr>
              <w:t>ский»</w:t>
            </w:r>
          </w:p>
        </w:tc>
        <w:tc>
          <w:tcPr>
            <w:tcW w:w="1172"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Частная собственность</w:t>
            </w:r>
          </w:p>
        </w:tc>
        <w:tc>
          <w:tcPr>
            <w:tcW w:w="1159"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Артезианские скв</w:t>
            </w:r>
            <w:r w:rsidRPr="006B5F1C">
              <w:rPr>
                <w:sz w:val="22"/>
                <w:szCs w:val="22"/>
              </w:rPr>
              <w:t>а</w:t>
            </w:r>
            <w:r w:rsidRPr="006B5F1C">
              <w:rPr>
                <w:sz w:val="22"/>
                <w:szCs w:val="22"/>
              </w:rPr>
              <w:t>жины</w:t>
            </w:r>
          </w:p>
        </w:tc>
      </w:tr>
      <w:tr w:rsidR="00937F02" w:rsidRPr="006B5F1C" w:rsidTr="009C292F">
        <w:trPr>
          <w:cantSplit/>
        </w:trPr>
        <w:tc>
          <w:tcPr>
            <w:tcW w:w="257" w:type="pct"/>
            <w:vMerge/>
            <w:vAlign w:val="center"/>
          </w:tcPr>
          <w:p w:rsidR="00937F02" w:rsidRPr="006B5F1C" w:rsidRDefault="00937F0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
        </w:tc>
        <w:tc>
          <w:tcPr>
            <w:tcW w:w="1206" w:type="pct"/>
            <w:vMerge/>
            <w:vAlign w:val="center"/>
          </w:tcPr>
          <w:p w:rsidR="00937F02" w:rsidRPr="006B5F1C" w:rsidRDefault="00937F02" w:rsidP="008617D3">
            <w:pPr>
              <w:spacing w:line="276" w:lineRule="auto"/>
              <w:jc w:val="center"/>
              <w:rPr>
                <w:sz w:val="22"/>
              </w:rPr>
            </w:pPr>
          </w:p>
        </w:tc>
        <w:tc>
          <w:tcPr>
            <w:tcW w:w="1206"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t>ООО «</w:t>
            </w:r>
            <w:proofErr w:type="spellStart"/>
            <w:r w:rsidRPr="006B5F1C">
              <w:t>Вожгальское</w:t>
            </w:r>
            <w:proofErr w:type="spellEnd"/>
            <w:r w:rsidRPr="006B5F1C">
              <w:t xml:space="preserve"> домоуправление»</w:t>
            </w:r>
          </w:p>
        </w:tc>
        <w:tc>
          <w:tcPr>
            <w:tcW w:w="1172"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Договор аренды №3 от 25.04.2022 г.</w:t>
            </w:r>
          </w:p>
        </w:tc>
        <w:tc>
          <w:tcPr>
            <w:tcW w:w="1159" w:type="pct"/>
            <w:vAlign w:val="center"/>
          </w:tcPr>
          <w:p w:rsidR="00937F02" w:rsidRPr="006B5F1C" w:rsidRDefault="00937F02" w:rsidP="00861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rPr>
                <w:sz w:val="22"/>
                <w:szCs w:val="22"/>
              </w:rPr>
              <w:t>водонапорные башни, сети водоснабжения</w:t>
            </w:r>
          </w:p>
        </w:tc>
      </w:tr>
    </w:tbl>
    <w:p w:rsidR="00322322" w:rsidRPr="006B5F1C" w:rsidRDefault="00322322" w:rsidP="00CE148D">
      <w:pPr>
        <w:pStyle w:val="Aff7"/>
      </w:pPr>
    </w:p>
    <w:p w:rsidR="003A6667" w:rsidRPr="006B5F1C" w:rsidRDefault="003A6667" w:rsidP="00473F07">
      <w:pPr>
        <w:pStyle w:val="Aff7"/>
        <w:rPr>
          <w:b/>
          <w:sz w:val="28"/>
        </w:rPr>
      </w:pPr>
    </w:p>
    <w:p w:rsidR="003A6667" w:rsidRPr="006B5F1C" w:rsidRDefault="003A666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3A6667" w:rsidRPr="006B5F1C" w:rsidSect="005B60D5">
          <w:pgSz w:w="11906" w:h="16838"/>
          <w:pgMar w:top="1134" w:right="851" w:bottom="1134" w:left="1134" w:header="709" w:footer="709" w:gutter="0"/>
          <w:cols w:space="708"/>
          <w:docGrid w:linePitch="360"/>
        </w:sectPr>
      </w:pPr>
    </w:p>
    <w:p w:rsidR="00002F62" w:rsidRPr="006B5F1C" w:rsidRDefault="0013313F" w:rsidP="00CE148D">
      <w:pPr>
        <w:pStyle w:val="21"/>
        <w:spacing w:line="240" w:lineRule="auto"/>
      </w:pPr>
      <w:bookmarkStart w:id="8" w:name="_Toc103247108"/>
      <w:r w:rsidRPr="006B5F1C">
        <w:lastRenderedPageBreak/>
        <w:t>Раздел 2 "Направления</w:t>
      </w:r>
      <w:r w:rsidR="00341439" w:rsidRPr="006B5F1C">
        <w:t xml:space="preserve"> </w:t>
      </w:r>
      <w:r w:rsidR="00002F62" w:rsidRPr="006B5F1C">
        <w:t>развития централизованных систем водосна</w:t>
      </w:r>
      <w:r w:rsidR="007E6BD6" w:rsidRPr="006B5F1C">
        <w:t>б</w:t>
      </w:r>
      <w:r w:rsidR="00002F62" w:rsidRPr="006B5F1C">
        <w:t>ж</w:t>
      </w:r>
      <w:r w:rsidRPr="006B5F1C">
        <w:t>е</w:t>
      </w:r>
      <w:r w:rsidR="006B42E1" w:rsidRPr="006B5F1C">
        <w:t>ния"</w:t>
      </w:r>
      <w:bookmarkEnd w:id="8"/>
    </w:p>
    <w:p w:rsidR="00002F62" w:rsidRPr="006B5F1C" w:rsidRDefault="00002F62" w:rsidP="00CE148D">
      <w:pPr>
        <w:pStyle w:val="30"/>
        <w:rPr>
          <w:rFonts w:cs="Times New Roman"/>
        </w:rPr>
      </w:pPr>
      <w:r w:rsidRPr="006B5F1C">
        <w:rPr>
          <w:rFonts w:cs="Times New Roman"/>
        </w:rPr>
        <w:t xml:space="preserve">2.1 </w:t>
      </w:r>
      <w:r w:rsidR="00032811" w:rsidRPr="006B5F1C">
        <w:rPr>
          <w:rFonts w:cs="Times New Roman"/>
        </w:rPr>
        <w:t>Основные направления, принципы, задачи и плановые значения показателей развития централизованных систем водоснабжения</w:t>
      </w:r>
    </w:p>
    <w:p w:rsidR="00CD1519" w:rsidRPr="006B5F1C" w:rsidRDefault="00CD1519" w:rsidP="00CE148D">
      <w:pPr>
        <w:pStyle w:val="Aff7"/>
      </w:pPr>
      <w:r w:rsidRPr="006B5F1C">
        <w:t>Основным направлением развития централизованных систем водоснабжения является п</w:t>
      </w:r>
      <w:r w:rsidRPr="006B5F1C">
        <w:t>о</w:t>
      </w:r>
      <w:r w:rsidRPr="006B5F1C">
        <w:t>вышение качества предоставляемых услуг населению за счет модернизации всей системы вод</w:t>
      </w:r>
      <w:r w:rsidRPr="006B5F1C">
        <w:t>о</w:t>
      </w:r>
      <w:r w:rsidRPr="006B5F1C">
        <w:t>снабжения. Согласно планам развития</w:t>
      </w:r>
      <w:r w:rsidR="006D7DD6" w:rsidRPr="006B5F1C">
        <w:t xml:space="preserve"> </w:t>
      </w:r>
      <w:r w:rsidR="002117DD" w:rsidRPr="006B5F1C">
        <w:t>муниципального образования</w:t>
      </w:r>
      <w:r w:rsidR="006D7DD6" w:rsidRPr="006B5F1C">
        <w:t xml:space="preserve"> </w:t>
      </w:r>
      <w:r w:rsidRPr="006B5F1C">
        <w:t>развитие систем централ</w:t>
      </w:r>
      <w:r w:rsidRPr="006B5F1C">
        <w:t>и</w:t>
      </w:r>
      <w:r w:rsidRPr="006B5F1C">
        <w:t>зованного водоснабжения осуществляется с учетом следующих принципов:</w:t>
      </w:r>
    </w:p>
    <w:p w:rsidR="00CD1519" w:rsidRPr="006B5F1C" w:rsidRDefault="00CD1519" w:rsidP="00CE148D">
      <w:pPr>
        <w:pStyle w:val="Aff7"/>
      </w:pPr>
      <w:r w:rsidRPr="006B5F1C">
        <w:t>- приоритетность обеспечения населения питьевой водой и услугами по водоснабжению;</w:t>
      </w:r>
    </w:p>
    <w:p w:rsidR="00CD1519" w:rsidRPr="006B5F1C" w:rsidRDefault="00CD1519" w:rsidP="00CE148D">
      <w:pPr>
        <w:pStyle w:val="Aff7"/>
      </w:pPr>
      <w:r w:rsidRPr="006B5F1C">
        <w:t>- создание условий для привлечения инвестиций в сферу водоснабжения, обеспечение г</w:t>
      </w:r>
      <w:r w:rsidRPr="006B5F1C">
        <w:t>а</w:t>
      </w:r>
      <w:r w:rsidRPr="006B5F1C">
        <w:t>рантий возврата частных инвестиций;</w:t>
      </w:r>
    </w:p>
    <w:p w:rsidR="00CD1519" w:rsidRPr="006B5F1C" w:rsidRDefault="00CD1519" w:rsidP="00CE148D">
      <w:pPr>
        <w:pStyle w:val="Aff7"/>
      </w:pPr>
      <w:r w:rsidRPr="006B5F1C">
        <w:t>- обеспечение технологического и организационного единства и целостности централиз</w:t>
      </w:r>
      <w:r w:rsidRPr="006B5F1C">
        <w:t>о</w:t>
      </w:r>
      <w:r w:rsidRPr="006B5F1C">
        <w:t>ванных систем горячего водоснабжения, холодного водоснабжения;</w:t>
      </w:r>
    </w:p>
    <w:p w:rsidR="00CD1519" w:rsidRPr="006B5F1C" w:rsidRDefault="00CD1519" w:rsidP="00CE148D">
      <w:pPr>
        <w:pStyle w:val="Aff7"/>
      </w:pPr>
      <w:r w:rsidRPr="006B5F1C">
        <w:t>- достижение и соблюдение баланса экономических интересов организаций, осуществл</w:t>
      </w:r>
      <w:r w:rsidRPr="006B5F1C">
        <w:t>я</w:t>
      </w:r>
      <w:r w:rsidRPr="006B5F1C">
        <w:t>ющих горячее водоснабжение, холодное водоснабжение и их абонентов;</w:t>
      </w:r>
    </w:p>
    <w:p w:rsidR="00CD1519" w:rsidRPr="006B5F1C" w:rsidRDefault="00CD1519" w:rsidP="00CE148D">
      <w:pPr>
        <w:pStyle w:val="Aff7"/>
      </w:pPr>
      <w:r w:rsidRPr="006B5F1C">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rsidR="00CD1519" w:rsidRPr="006B5F1C" w:rsidRDefault="00CD1519" w:rsidP="00CE148D">
      <w:pPr>
        <w:pStyle w:val="Aff7"/>
      </w:pPr>
      <w:r w:rsidRPr="006B5F1C">
        <w:t>- обеспечение стабильных и недискриминационных условий для осуществления предпр</w:t>
      </w:r>
      <w:r w:rsidRPr="006B5F1C">
        <w:t>и</w:t>
      </w:r>
      <w:r w:rsidRPr="006B5F1C">
        <w:t>нимательской деятельности в сфере водоснабжения;</w:t>
      </w:r>
    </w:p>
    <w:p w:rsidR="00CD1519" w:rsidRPr="006B5F1C" w:rsidRDefault="00CD1519" w:rsidP="00CE148D">
      <w:pPr>
        <w:pStyle w:val="Aff7"/>
      </w:pPr>
      <w:r w:rsidRPr="006B5F1C">
        <w:t>- обеспечение равных условий доступа абонентов к водоснабжению;</w:t>
      </w:r>
    </w:p>
    <w:p w:rsidR="00CD1519" w:rsidRPr="006B5F1C" w:rsidRDefault="00CD1519" w:rsidP="00CE148D">
      <w:pPr>
        <w:pStyle w:val="Aff7"/>
      </w:pPr>
      <w:r w:rsidRPr="006B5F1C">
        <w:t>- открытость деятельности организаций, осуществляющих водоснабжение, органов гос</w:t>
      </w:r>
      <w:r w:rsidRPr="006B5F1C">
        <w:t>у</w:t>
      </w:r>
      <w:r w:rsidRPr="006B5F1C">
        <w:t>дарственной власти Российской Федерации, органов государственной власти субъектов Росси</w:t>
      </w:r>
      <w:r w:rsidRPr="006B5F1C">
        <w:t>й</w:t>
      </w:r>
      <w:r w:rsidRPr="006B5F1C">
        <w:t>ской Федерации и органов местного самоуправления, осуществляющих регулирование в сфере водоснабжения.</w:t>
      </w:r>
    </w:p>
    <w:p w:rsidR="00CD1519" w:rsidRPr="006B5F1C" w:rsidRDefault="00CD1519" w:rsidP="00CE148D">
      <w:pPr>
        <w:pStyle w:val="Aff7"/>
      </w:pPr>
      <w:r w:rsidRPr="006B5F1C">
        <w:t>Основными задачами развития централизованных систем водоснабжения являются:</w:t>
      </w:r>
    </w:p>
    <w:p w:rsidR="00CD1519" w:rsidRPr="006B5F1C" w:rsidRDefault="00CD1519" w:rsidP="00CE148D">
      <w:pPr>
        <w:pStyle w:val="Aff7"/>
      </w:pPr>
      <w:r w:rsidRPr="006B5F1C">
        <w:t>- охрана здоровья населения и улучшение качества жизни населения путем обеспечения бесперебойного и качественного водоснабжения;</w:t>
      </w:r>
    </w:p>
    <w:p w:rsidR="00CD1519" w:rsidRPr="006B5F1C" w:rsidRDefault="00CD1519" w:rsidP="00CE148D">
      <w:pPr>
        <w:pStyle w:val="Aff7"/>
      </w:pPr>
      <w:r w:rsidRPr="006B5F1C">
        <w:t>- повышение энергетической эффективности путем экономного потребления воды;</w:t>
      </w:r>
    </w:p>
    <w:p w:rsidR="00CD1519" w:rsidRPr="006B5F1C" w:rsidRDefault="00CD1519" w:rsidP="00CE148D">
      <w:pPr>
        <w:pStyle w:val="Aff7"/>
      </w:pPr>
      <w:r w:rsidRPr="006B5F1C">
        <w:t>- обеспечение доступности водоснабжения для абонентов за счет повышения эффективн</w:t>
      </w:r>
      <w:r w:rsidRPr="006B5F1C">
        <w:t>о</w:t>
      </w:r>
      <w:r w:rsidRPr="006B5F1C">
        <w:t>сти деятельности организаций, осуществляющих горячее водоснабжение, холодное водосна</w:t>
      </w:r>
      <w:r w:rsidRPr="006B5F1C">
        <w:t>б</w:t>
      </w:r>
      <w:r w:rsidRPr="006B5F1C">
        <w:t>жение;</w:t>
      </w:r>
    </w:p>
    <w:p w:rsidR="00CD1519" w:rsidRPr="006B5F1C" w:rsidRDefault="00CD1519" w:rsidP="00CE148D">
      <w:pPr>
        <w:pStyle w:val="Aff7"/>
      </w:pPr>
      <w:r w:rsidRPr="006B5F1C">
        <w:t>-</w:t>
      </w:r>
      <w:r w:rsidR="00CE148D" w:rsidRPr="006B5F1C">
        <w:t xml:space="preserve"> обеспечение развития </w:t>
      </w:r>
      <w:r w:rsidRPr="006B5F1C">
        <w:t>централизованных</w:t>
      </w:r>
      <w:r w:rsidR="00CE148D" w:rsidRPr="006B5F1C">
        <w:t xml:space="preserve"> </w:t>
      </w:r>
      <w:r w:rsidRPr="006B5F1C">
        <w:t>систем</w:t>
      </w:r>
      <w:r w:rsidR="00CE148D" w:rsidRPr="006B5F1C">
        <w:t xml:space="preserve"> </w:t>
      </w:r>
      <w:r w:rsidRPr="006B5F1C">
        <w:t>холодного водоснабжения путем разв</w:t>
      </w:r>
      <w:r w:rsidRPr="006B5F1C">
        <w:t>и</w:t>
      </w:r>
      <w:r w:rsidRPr="006B5F1C">
        <w:t>тия эффективных форм управления этими системами, привлечения инвестиций и развития ка</w:t>
      </w:r>
      <w:r w:rsidRPr="006B5F1C">
        <w:t>д</w:t>
      </w:r>
      <w:r w:rsidRPr="006B5F1C">
        <w:t>рового потенциала организаций, осуществляющих горячее водоснабжение, холодное вод</w:t>
      </w:r>
      <w:r w:rsidRPr="006B5F1C">
        <w:t>о</w:t>
      </w:r>
      <w:r w:rsidRPr="006B5F1C">
        <w:t>снабжение.</w:t>
      </w:r>
    </w:p>
    <w:p w:rsidR="00CD1519" w:rsidRPr="006B5F1C" w:rsidRDefault="00CD1519" w:rsidP="00CE148D">
      <w:pPr>
        <w:pStyle w:val="Aff7"/>
      </w:pPr>
      <w:r w:rsidRPr="006B5F1C">
        <w:t>К целевым показателям развития централизованных систем водоснабжения относятся:</w:t>
      </w:r>
    </w:p>
    <w:p w:rsidR="00CD1519" w:rsidRPr="006B5F1C" w:rsidRDefault="00CD1519" w:rsidP="00CE148D">
      <w:pPr>
        <w:pStyle w:val="Aff7"/>
      </w:pPr>
      <w:r w:rsidRPr="006B5F1C">
        <w:t>а) показатели качества питьевой воды</w:t>
      </w:r>
    </w:p>
    <w:p w:rsidR="00CD1519" w:rsidRPr="006B5F1C" w:rsidRDefault="00CD1519" w:rsidP="00CE148D">
      <w:pPr>
        <w:pStyle w:val="Aff7"/>
      </w:pPr>
      <w:r w:rsidRPr="006B5F1C">
        <w:t>б) показатели надежности и бесперебойности водоснабжения</w:t>
      </w:r>
    </w:p>
    <w:p w:rsidR="00CD1519" w:rsidRPr="006B5F1C" w:rsidRDefault="00CD1519" w:rsidP="00CE148D">
      <w:pPr>
        <w:pStyle w:val="Aff7"/>
      </w:pPr>
      <w:r w:rsidRPr="006B5F1C">
        <w:t xml:space="preserve">в) показатели качества обслуживания абонентов </w:t>
      </w:r>
    </w:p>
    <w:p w:rsidR="00CD1519" w:rsidRPr="006B5F1C" w:rsidRDefault="00CD1519" w:rsidP="00CE148D">
      <w:pPr>
        <w:pStyle w:val="Aff7"/>
      </w:pPr>
      <w:r w:rsidRPr="006B5F1C">
        <w:t>г) показатели эффективности использования ресурсов, в том числе сокращения потерь в</w:t>
      </w:r>
      <w:r w:rsidRPr="006B5F1C">
        <w:t>о</w:t>
      </w:r>
      <w:r w:rsidRPr="006B5F1C">
        <w:t>ды при транспортировке</w:t>
      </w:r>
    </w:p>
    <w:p w:rsidR="00CD1519" w:rsidRPr="006B5F1C" w:rsidRDefault="00CD1519" w:rsidP="00CE148D">
      <w:pPr>
        <w:pStyle w:val="Aff7"/>
      </w:pPr>
      <w:r w:rsidRPr="006B5F1C">
        <w:t>д) соотношение цены реализации мероприятий инвестиционной программы и их эффе</w:t>
      </w:r>
      <w:r w:rsidRPr="006B5F1C">
        <w:t>к</w:t>
      </w:r>
      <w:r w:rsidRPr="006B5F1C">
        <w:t xml:space="preserve">тивности - улучшение качества вод </w:t>
      </w:r>
    </w:p>
    <w:p w:rsidR="00CD1519" w:rsidRPr="006B5F1C" w:rsidRDefault="00CD1519" w:rsidP="00CE148D">
      <w:pPr>
        <w:pStyle w:val="Aff7"/>
      </w:pPr>
      <w:r w:rsidRPr="006B5F1C">
        <w:t>е) иные показатели, установленные федеральным органом исполнительной власти, ос</w:t>
      </w:r>
      <w:r w:rsidRPr="006B5F1C">
        <w:t>у</w:t>
      </w:r>
      <w:r w:rsidRPr="006B5F1C">
        <w:t>ществляющим функции по выработке государственной политики информативно-правовому р</w:t>
      </w:r>
      <w:r w:rsidRPr="006B5F1C">
        <w:t>е</w:t>
      </w:r>
      <w:r w:rsidRPr="006B5F1C">
        <w:t xml:space="preserve">гулированию в сфере жилищно-коммунального хозяйства. </w:t>
      </w:r>
    </w:p>
    <w:p w:rsidR="00BC3C11" w:rsidRPr="006B5F1C" w:rsidRDefault="00BC3C11" w:rsidP="00CE148D">
      <w:pPr>
        <w:pStyle w:val="Aff7"/>
        <w:rPr>
          <w:szCs w:val="26"/>
        </w:rPr>
      </w:pPr>
    </w:p>
    <w:p w:rsidR="00535E55" w:rsidRPr="006B5F1C" w:rsidRDefault="00002F62" w:rsidP="00CE148D">
      <w:pPr>
        <w:pStyle w:val="30"/>
        <w:rPr>
          <w:rFonts w:cs="Times New Roman"/>
        </w:rPr>
      </w:pPr>
      <w:r w:rsidRPr="006B5F1C">
        <w:rPr>
          <w:rFonts w:cs="Times New Roman"/>
        </w:rPr>
        <w:lastRenderedPageBreak/>
        <w:t>2.2 Различные сценарии развития централизованных систем водоснабжения</w:t>
      </w:r>
      <w:r w:rsidR="006B42E1" w:rsidRPr="006B5F1C">
        <w:rPr>
          <w:rFonts w:cs="Times New Roman"/>
        </w:rPr>
        <w:t xml:space="preserve"> </w:t>
      </w:r>
      <w:r w:rsidRPr="006B5F1C">
        <w:rPr>
          <w:rFonts w:cs="Times New Roman"/>
        </w:rPr>
        <w:t>в зав</w:t>
      </w:r>
      <w:r w:rsidRPr="006B5F1C">
        <w:rPr>
          <w:rFonts w:cs="Times New Roman"/>
        </w:rPr>
        <w:t>и</w:t>
      </w:r>
      <w:r w:rsidRPr="006B5F1C">
        <w:rPr>
          <w:rFonts w:cs="Times New Roman"/>
        </w:rPr>
        <w:t>симости</w:t>
      </w:r>
      <w:r w:rsidR="00341439" w:rsidRPr="006B5F1C">
        <w:rPr>
          <w:rFonts w:cs="Times New Roman"/>
        </w:rPr>
        <w:t xml:space="preserve"> </w:t>
      </w:r>
      <w:r w:rsidRPr="006B5F1C">
        <w:rPr>
          <w:rFonts w:cs="Times New Roman"/>
        </w:rPr>
        <w:t>от</w:t>
      </w:r>
      <w:r w:rsidR="00341439" w:rsidRPr="006B5F1C">
        <w:rPr>
          <w:rFonts w:cs="Times New Roman"/>
        </w:rPr>
        <w:t xml:space="preserve"> </w:t>
      </w:r>
      <w:r w:rsidRPr="006B5F1C">
        <w:rPr>
          <w:rFonts w:cs="Times New Roman"/>
        </w:rPr>
        <w:t>различных</w:t>
      </w:r>
      <w:r w:rsidR="00341439" w:rsidRPr="006B5F1C">
        <w:rPr>
          <w:rFonts w:cs="Times New Roman"/>
        </w:rPr>
        <w:t xml:space="preserve"> </w:t>
      </w:r>
      <w:r w:rsidRPr="006B5F1C">
        <w:rPr>
          <w:rFonts w:cs="Times New Roman"/>
        </w:rPr>
        <w:t>сценариев</w:t>
      </w:r>
      <w:r w:rsidR="00341439" w:rsidRPr="006B5F1C">
        <w:rPr>
          <w:rFonts w:cs="Times New Roman"/>
        </w:rPr>
        <w:t xml:space="preserve"> </w:t>
      </w:r>
      <w:r w:rsidRPr="006B5F1C">
        <w:rPr>
          <w:rFonts w:cs="Times New Roman"/>
        </w:rPr>
        <w:t>развития</w:t>
      </w:r>
      <w:r w:rsidR="00341439" w:rsidRPr="006B5F1C">
        <w:rPr>
          <w:rFonts w:cs="Times New Roman"/>
        </w:rPr>
        <w:t xml:space="preserve"> </w:t>
      </w:r>
    </w:p>
    <w:p w:rsidR="00675F56" w:rsidRPr="006B5F1C" w:rsidRDefault="00675F56" w:rsidP="00675F56">
      <w:pPr>
        <w:pStyle w:val="Aff7"/>
      </w:pPr>
      <w:r w:rsidRPr="006B5F1C">
        <w:t>Планом развития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w:t>
      </w:r>
      <w:r w:rsidRPr="006B5F1C">
        <w:t>а</w:t>
      </w:r>
      <w:r w:rsidRPr="006B5F1C">
        <w:t xml:space="preserve">стройки, обеспечивающей комфортные условия проживания. В настоящее время строительство жилья на территории поселения представлено индивидуальной жилой застройкой. </w:t>
      </w:r>
    </w:p>
    <w:p w:rsidR="00675F56" w:rsidRPr="006B5F1C" w:rsidRDefault="00675F56" w:rsidP="00675F56">
      <w:pPr>
        <w:pStyle w:val="Aff7"/>
      </w:pPr>
      <w:r w:rsidRPr="006B5F1C">
        <w:t>Для</w:t>
      </w:r>
      <w:r w:rsidRPr="006B5F1C">
        <w:rPr>
          <w:spacing w:val="1"/>
        </w:rPr>
        <w:t xml:space="preserve"> </w:t>
      </w:r>
      <w:r w:rsidRPr="006B5F1C">
        <w:t>водо</w:t>
      </w:r>
      <w:r w:rsidRPr="006B5F1C">
        <w:rPr>
          <w:spacing w:val="-1"/>
        </w:rPr>
        <w:t>с</w:t>
      </w:r>
      <w:r w:rsidRPr="006B5F1C">
        <w:rPr>
          <w:spacing w:val="1"/>
        </w:rPr>
        <w:t>н</w:t>
      </w:r>
      <w:r w:rsidRPr="006B5F1C">
        <w:rPr>
          <w:spacing w:val="-1"/>
        </w:rPr>
        <w:t>а</w:t>
      </w:r>
      <w:r w:rsidRPr="006B5F1C">
        <w:t>бж</w:t>
      </w:r>
      <w:r w:rsidRPr="006B5F1C">
        <w:rPr>
          <w:spacing w:val="-1"/>
        </w:rPr>
        <w:t>е</w:t>
      </w:r>
      <w:r w:rsidRPr="006B5F1C">
        <w:rPr>
          <w:spacing w:val="1"/>
        </w:rPr>
        <w:t>ни</w:t>
      </w:r>
      <w:r w:rsidRPr="006B5F1C">
        <w:t>я</w:t>
      </w:r>
      <w:r w:rsidRPr="006B5F1C">
        <w:rPr>
          <w:spacing w:val="1"/>
        </w:rPr>
        <w:t xml:space="preserve"> </w:t>
      </w:r>
      <w:r w:rsidRPr="006B5F1C">
        <w:rPr>
          <w:spacing w:val="-1"/>
        </w:rPr>
        <w:t>п</w:t>
      </w:r>
      <w:r w:rsidRPr="006B5F1C">
        <w:t>лощ</w:t>
      </w:r>
      <w:r w:rsidRPr="006B5F1C">
        <w:rPr>
          <w:spacing w:val="-1"/>
        </w:rPr>
        <w:t>а</w:t>
      </w:r>
      <w:r w:rsidRPr="006B5F1C">
        <w:t>док</w:t>
      </w:r>
      <w:r w:rsidRPr="006B5F1C">
        <w:rPr>
          <w:spacing w:val="2"/>
        </w:rPr>
        <w:t xml:space="preserve"> </w:t>
      </w:r>
      <w:r w:rsidRPr="006B5F1C">
        <w:rPr>
          <w:spacing w:val="1"/>
        </w:rPr>
        <w:t>н</w:t>
      </w:r>
      <w:r w:rsidRPr="006B5F1C">
        <w:t xml:space="preserve">ового </w:t>
      </w:r>
      <w:r w:rsidRPr="006B5F1C">
        <w:rPr>
          <w:spacing w:val="-1"/>
        </w:rPr>
        <w:t>с</w:t>
      </w:r>
      <w:r w:rsidRPr="006B5F1C">
        <w:t>тр</w:t>
      </w:r>
      <w:r w:rsidRPr="006B5F1C">
        <w:rPr>
          <w:spacing w:val="-2"/>
        </w:rPr>
        <w:t>о</w:t>
      </w:r>
      <w:r w:rsidRPr="006B5F1C">
        <w:rPr>
          <w:spacing w:val="1"/>
        </w:rPr>
        <w:t>и</w:t>
      </w:r>
      <w:r w:rsidRPr="006B5F1C">
        <w:t>т</w:t>
      </w:r>
      <w:r w:rsidRPr="006B5F1C">
        <w:rPr>
          <w:spacing w:val="-1"/>
        </w:rPr>
        <w:t>е</w:t>
      </w:r>
      <w:r w:rsidRPr="006B5F1C">
        <w:t>л</w:t>
      </w:r>
      <w:r w:rsidRPr="006B5F1C">
        <w:rPr>
          <w:spacing w:val="1"/>
        </w:rPr>
        <w:t>ь</w:t>
      </w:r>
      <w:r w:rsidRPr="006B5F1C">
        <w:rPr>
          <w:spacing w:val="-1"/>
        </w:rPr>
        <w:t>с</w:t>
      </w:r>
      <w:r w:rsidRPr="006B5F1C">
        <w:t xml:space="preserve">тва </w:t>
      </w:r>
      <w:r w:rsidRPr="006B5F1C">
        <w:rPr>
          <w:spacing w:val="1"/>
        </w:rPr>
        <w:t>п</w:t>
      </w:r>
      <w:r w:rsidRPr="006B5F1C">
        <w:t>р</w:t>
      </w:r>
      <w:r w:rsidRPr="006B5F1C">
        <w:rPr>
          <w:spacing w:val="-1"/>
        </w:rPr>
        <w:t>е</w:t>
      </w:r>
      <w:r w:rsidRPr="006B5F1C">
        <w:rPr>
          <w:spacing w:val="2"/>
        </w:rPr>
        <w:t>д</w:t>
      </w:r>
      <w:r w:rsidRPr="006B5F1C">
        <w:rPr>
          <w:spacing w:val="-5"/>
        </w:rPr>
        <w:t>у</w:t>
      </w:r>
      <w:r w:rsidRPr="006B5F1C">
        <w:rPr>
          <w:spacing w:val="-1"/>
        </w:rPr>
        <w:t>см</w:t>
      </w:r>
      <w:r w:rsidRPr="006B5F1C">
        <w:t>от</w:t>
      </w:r>
      <w:r w:rsidRPr="006B5F1C">
        <w:rPr>
          <w:spacing w:val="3"/>
        </w:rPr>
        <w:t>р</w:t>
      </w:r>
      <w:r w:rsidRPr="006B5F1C">
        <w:rPr>
          <w:spacing w:val="-1"/>
        </w:rPr>
        <w:t>е</w:t>
      </w:r>
      <w:r w:rsidRPr="006B5F1C">
        <w:rPr>
          <w:spacing w:val="1"/>
        </w:rPr>
        <w:t>н</w:t>
      </w:r>
      <w:r w:rsidRPr="006B5F1C">
        <w:t xml:space="preserve">а </w:t>
      </w:r>
      <w:r w:rsidRPr="006B5F1C">
        <w:rPr>
          <w:spacing w:val="1"/>
        </w:rPr>
        <w:t>п</w:t>
      </w:r>
      <w:r w:rsidRPr="006B5F1C">
        <w:t>ро</w:t>
      </w:r>
      <w:r w:rsidRPr="006B5F1C">
        <w:rPr>
          <w:spacing w:val="1"/>
        </w:rPr>
        <w:t>к</w:t>
      </w:r>
      <w:r w:rsidRPr="006B5F1C">
        <w:t>л</w:t>
      </w:r>
      <w:r w:rsidRPr="006B5F1C">
        <w:rPr>
          <w:spacing w:val="-1"/>
        </w:rPr>
        <w:t>а</w:t>
      </w:r>
      <w:r w:rsidRPr="006B5F1C">
        <w:t>д</w:t>
      </w:r>
      <w:r w:rsidRPr="006B5F1C">
        <w:rPr>
          <w:spacing w:val="1"/>
        </w:rPr>
        <w:t>к</w:t>
      </w:r>
      <w:r w:rsidRPr="006B5F1C">
        <w:t xml:space="preserve">а </w:t>
      </w:r>
      <w:r w:rsidRPr="006B5F1C">
        <w:rPr>
          <w:spacing w:val="1"/>
        </w:rPr>
        <w:t>н</w:t>
      </w:r>
      <w:r w:rsidRPr="006B5F1C">
        <w:t>ов</w:t>
      </w:r>
      <w:r w:rsidRPr="006B5F1C">
        <w:rPr>
          <w:spacing w:val="-1"/>
        </w:rPr>
        <w:t>ы</w:t>
      </w:r>
      <w:r w:rsidRPr="006B5F1C">
        <w:t>х</w:t>
      </w:r>
      <w:r w:rsidRPr="006B5F1C">
        <w:rPr>
          <w:spacing w:val="2"/>
        </w:rPr>
        <w:t xml:space="preserve"> </w:t>
      </w:r>
      <w:r w:rsidRPr="006B5F1C">
        <w:t>в</w:t>
      </w:r>
      <w:r w:rsidRPr="006B5F1C">
        <w:t>о</w:t>
      </w:r>
      <w:r w:rsidRPr="006B5F1C">
        <w:t>до</w:t>
      </w:r>
      <w:r w:rsidRPr="006B5F1C">
        <w:rPr>
          <w:spacing w:val="1"/>
        </w:rPr>
        <w:t>п</w:t>
      </w:r>
      <w:r w:rsidRPr="006B5F1C">
        <w:t>рово</w:t>
      </w:r>
      <w:r w:rsidRPr="006B5F1C">
        <w:rPr>
          <w:spacing w:val="-3"/>
        </w:rPr>
        <w:t>д</w:t>
      </w:r>
      <w:r w:rsidRPr="006B5F1C">
        <w:rPr>
          <w:spacing w:val="1"/>
        </w:rPr>
        <w:t>н</w:t>
      </w:r>
      <w:r w:rsidRPr="006B5F1C">
        <w:rPr>
          <w:spacing w:val="-3"/>
        </w:rPr>
        <w:t>ы</w:t>
      </w:r>
      <w:r w:rsidRPr="006B5F1C">
        <w:t xml:space="preserve">х </w:t>
      </w:r>
      <w:r w:rsidRPr="006B5F1C">
        <w:rPr>
          <w:spacing w:val="-1"/>
        </w:rPr>
        <w:t>се</w:t>
      </w:r>
      <w:r w:rsidRPr="006B5F1C">
        <w:t>т</w:t>
      </w:r>
      <w:r w:rsidRPr="006B5F1C">
        <w:rPr>
          <w:spacing w:val="-1"/>
        </w:rPr>
        <w:t>е</w:t>
      </w:r>
      <w:r w:rsidRPr="006B5F1C">
        <w:rPr>
          <w:spacing w:val="1"/>
        </w:rPr>
        <w:t>й</w:t>
      </w:r>
      <w:r w:rsidRPr="006B5F1C">
        <w:t>, с</w:t>
      </w:r>
      <w:r w:rsidRPr="006B5F1C">
        <w:rPr>
          <w:spacing w:val="-1"/>
        </w:rPr>
        <w:t xml:space="preserve"> </w:t>
      </w:r>
      <w:r w:rsidRPr="006B5F1C">
        <w:rPr>
          <w:spacing w:val="1"/>
        </w:rPr>
        <w:t>п</w:t>
      </w:r>
      <w:r w:rsidRPr="006B5F1C">
        <w:t>од</w:t>
      </w:r>
      <w:r w:rsidRPr="006B5F1C">
        <w:rPr>
          <w:spacing w:val="1"/>
        </w:rPr>
        <w:t>к</w:t>
      </w:r>
      <w:r w:rsidRPr="006B5F1C">
        <w:t>л</w:t>
      </w:r>
      <w:r w:rsidRPr="006B5F1C">
        <w:rPr>
          <w:spacing w:val="1"/>
        </w:rPr>
        <w:t>ю</w:t>
      </w:r>
      <w:r w:rsidRPr="006B5F1C">
        <w:rPr>
          <w:spacing w:val="-1"/>
        </w:rPr>
        <w:t>че</w:t>
      </w:r>
      <w:r w:rsidRPr="006B5F1C">
        <w:rPr>
          <w:spacing w:val="1"/>
        </w:rPr>
        <w:t>ни</w:t>
      </w:r>
      <w:r w:rsidRPr="006B5F1C">
        <w:rPr>
          <w:spacing w:val="-1"/>
        </w:rPr>
        <w:t>е</w:t>
      </w:r>
      <w:r w:rsidRPr="006B5F1C">
        <w:t>м</w:t>
      </w:r>
      <w:r w:rsidRPr="006B5F1C">
        <w:rPr>
          <w:spacing w:val="-1"/>
        </w:rPr>
        <w:t xml:space="preserve"> </w:t>
      </w:r>
      <w:r w:rsidRPr="006B5F1C">
        <w:t>к</w:t>
      </w:r>
      <w:r w:rsidRPr="006B5F1C">
        <w:rPr>
          <w:spacing w:val="1"/>
        </w:rPr>
        <w:t xml:space="preserve"> с</w:t>
      </w:r>
      <w:r w:rsidRPr="006B5F1C">
        <w:rPr>
          <w:spacing w:val="-5"/>
        </w:rPr>
        <w:t>у</w:t>
      </w:r>
      <w:r w:rsidRPr="006B5F1C">
        <w:t>щ</w:t>
      </w:r>
      <w:r w:rsidRPr="006B5F1C">
        <w:rPr>
          <w:spacing w:val="1"/>
        </w:rPr>
        <w:t>е</w:t>
      </w:r>
      <w:r w:rsidRPr="006B5F1C">
        <w:rPr>
          <w:spacing w:val="-1"/>
        </w:rPr>
        <w:t>с</w:t>
      </w:r>
      <w:r w:rsidRPr="006B5F1C">
        <w:t>т</w:t>
      </w:r>
      <w:r w:rsidRPr="006B5F1C">
        <w:rPr>
          <w:spacing w:val="4"/>
        </w:rPr>
        <w:t>в</w:t>
      </w:r>
      <w:r w:rsidRPr="006B5F1C">
        <w:rPr>
          <w:spacing w:val="-7"/>
        </w:rPr>
        <w:t>у</w:t>
      </w:r>
      <w:r w:rsidRPr="006B5F1C">
        <w:t>ющ</w:t>
      </w:r>
      <w:r w:rsidRPr="006B5F1C">
        <w:rPr>
          <w:spacing w:val="1"/>
        </w:rPr>
        <w:t>и</w:t>
      </w:r>
      <w:r w:rsidRPr="006B5F1C">
        <w:t>м</w:t>
      </w:r>
      <w:r w:rsidRPr="006B5F1C">
        <w:rPr>
          <w:spacing w:val="1"/>
        </w:rPr>
        <w:t xml:space="preserve"> сетям водоснабжения и источнику вод</w:t>
      </w:r>
      <w:r w:rsidRPr="006B5F1C">
        <w:rPr>
          <w:spacing w:val="1"/>
        </w:rPr>
        <w:t>о</w:t>
      </w:r>
      <w:r w:rsidRPr="006B5F1C">
        <w:rPr>
          <w:spacing w:val="1"/>
        </w:rPr>
        <w:t>снабжения.</w:t>
      </w:r>
    </w:p>
    <w:p w:rsidR="00675F56" w:rsidRPr="006B5F1C" w:rsidRDefault="00675F56" w:rsidP="00675F56">
      <w:pPr>
        <w:pStyle w:val="Aff7"/>
      </w:pPr>
      <w:r w:rsidRPr="006B5F1C">
        <w:t>Питьевая вода, доведенная до нормативных требований по качеству на очистных соор</w:t>
      </w:r>
      <w:r w:rsidRPr="006B5F1C">
        <w:t>у</w:t>
      </w:r>
      <w:r w:rsidRPr="006B5F1C">
        <w:t>жениях водопроводов должна дойти до потребителя через капитально отремонтированные или санированные водопроводные сети без ухудшения качества.</w:t>
      </w:r>
    </w:p>
    <w:p w:rsidR="00675F56" w:rsidRPr="006B5F1C" w:rsidRDefault="00675F56" w:rsidP="00675F56">
      <w:pPr>
        <w:pStyle w:val="Aff7"/>
      </w:pPr>
      <w:r w:rsidRPr="006B5F1C">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rsidR="00675F56" w:rsidRPr="006B5F1C" w:rsidRDefault="00675F56" w:rsidP="00675F56">
      <w:pPr>
        <w:pStyle w:val="Aff7"/>
      </w:pPr>
      <w:r w:rsidRPr="006B5F1C">
        <w:t>- Замена устаревшего оборудования водозаборных сооружений;</w:t>
      </w:r>
    </w:p>
    <w:p w:rsidR="00675F56" w:rsidRPr="006B5F1C" w:rsidRDefault="00675F56" w:rsidP="00675F56">
      <w:pPr>
        <w:pStyle w:val="Aff7"/>
      </w:pPr>
      <w:r w:rsidRPr="006B5F1C">
        <w:t>- Реконструкцию и замену устаревших участков водопроводных сетей;</w:t>
      </w:r>
    </w:p>
    <w:p w:rsidR="00675F56" w:rsidRPr="006B5F1C" w:rsidRDefault="00675F56" w:rsidP="00675F56">
      <w:pPr>
        <w:pStyle w:val="Aff7"/>
      </w:pPr>
      <w:r w:rsidRPr="006B5F1C">
        <w:t>- Ежегодная очистка и дезинфекция резервуаров и водопроводных сетей;</w:t>
      </w:r>
    </w:p>
    <w:p w:rsidR="00675F56" w:rsidRPr="006B5F1C" w:rsidRDefault="00675F56" w:rsidP="00675F56">
      <w:pPr>
        <w:pStyle w:val="Aff7"/>
      </w:pPr>
      <w:r w:rsidRPr="006B5F1C">
        <w:t xml:space="preserve">- Соблюдение ограничения хозяйственной деятельности в пределах </w:t>
      </w:r>
      <w:proofErr w:type="spellStart"/>
      <w:r w:rsidRPr="006B5F1C">
        <w:t>водоохранных</w:t>
      </w:r>
      <w:proofErr w:type="spellEnd"/>
      <w:r w:rsidRPr="006B5F1C">
        <w:t xml:space="preserve">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rsidR="00675F56" w:rsidRPr="006B5F1C" w:rsidRDefault="00675F56" w:rsidP="00675F56">
      <w:pPr>
        <w:pStyle w:val="Aff7"/>
        <w:rPr>
          <w:b/>
        </w:rPr>
      </w:pPr>
      <w:r w:rsidRPr="006B5F1C">
        <w:t>Своевременная замена неисправных и изношенных центробежных насосов на совреме</w:t>
      </w:r>
      <w:r w:rsidRPr="006B5F1C">
        <w:t>н</w:t>
      </w:r>
      <w:r w:rsidRPr="006B5F1C">
        <w:t xml:space="preserve">ные насосы, оснащенные средствами защиты и контроля, позволит повысить устойчивость и надежность работы водозаборных сооружений, снизить </w:t>
      </w:r>
      <w:proofErr w:type="spellStart"/>
      <w:r w:rsidRPr="006B5F1C">
        <w:t>энергозатраты</w:t>
      </w:r>
      <w:proofErr w:type="spellEnd"/>
      <w:r w:rsidRPr="006B5F1C">
        <w:t xml:space="preserve"> на подъем воды.</w:t>
      </w:r>
    </w:p>
    <w:p w:rsidR="00675F56" w:rsidRPr="006B5F1C" w:rsidRDefault="00675F56" w:rsidP="00675F56">
      <w:pPr>
        <w:pStyle w:val="Aff7"/>
        <w:rPr>
          <w:b/>
        </w:rPr>
      </w:pPr>
      <w:r w:rsidRPr="006B5F1C">
        <w:t>Модернизация существующих магистральных и распределительных водопроводных сетей позволит повысить надежность системы водоснабжения, а также снизить потери воды.</w:t>
      </w:r>
    </w:p>
    <w:p w:rsidR="00675F56" w:rsidRPr="006B5F1C" w:rsidRDefault="00675F56" w:rsidP="00675F56">
      <w:pPr>
        <w:pStyle w:val="Aff7"/>
      </w:pPr>
      <w:r w:rsidRPr="006B5F1C">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rsidR="00675F56" w:rsidRPr="006B5F1C" w:rsidRDefault="00675F56" w:rsidP="00F7012B">
      <w:pPr>
        <w:pStyle w:val="Aff7"/>
        <w:numPr>
          <w:ilvl w:val="0"/>
          <w:numId w:val="21"/>
        </w:numPr>
      </w:pPr>
      <w:r w:rsidRPr="006B5F1C">
        <w:t>своевременно получать информацию о состоянии вод, а в случае изменения их к</w:t>
      </w:r>
      <w:r w:rsidRPr="006B5F1C">
        <w:t>а</w:t>
      </w:r>
      <w:r w:rsidRPr="006B5F1C">
        <w:t>чества предпринимать необходимые меры;</w:t>
      </w:r>
    </w:p>
    <w:p w:rsidR="00675F56" w:rsidRPr="006B5F1C" w:rsidRDefault="00675F56" w:rsidP="00F7012B">
      <w:pPr>
        <w:pStyle w:val="Aff7"/>
        <w:numPr>
          <w:ilvl w:val="0"/>
          <w:numId w:val="21"/>
        </w:numPr>
      </w:pPr>
      <w:r w:rsidRPr="006B5F1C">
        <w:t>следить за уровнем вод и регулировать работу оборудования;</w:t>
      </w:r>
    </w:p>
    <w:p w:rsidR="00675F56" w:rsidRPr="006B5F1C" w:rsidRDefault="00675F56" w:rsidP="00F7012B">
      <w:pPr>
        <w:pStyle w:val="Aff7"/>
        <w:numPr>
          <w:ilvl w:val="0"/>
          <w:numId w:val="21"/>
        </w:numPr>
      </w:pPr>
      <w:r w:rsidRPr="006B5F1C">
        <w:t>обеспечивать рациональное управление работой водозаборного сооружения.</w:t>
      </w:r>
    </w:p>
    <w:p w:rsidR="00675F56" w:rsidRPr="006B5F1C" w:rsidRDefault="00675F56" w:rsidP="00675F56">
      <w:pPr>
        <w:pStyle w:val="Aff7"/>
      </w:pPr>
      <w:r w:rsidRPr="006B5F1C">
        <w:t>Перед проведением работ по реализации мероприятий по развитию системы водоснабж</w:t>
      </w:r>
      <w:r w:rsidRPr="006B5F1C">
        <w:t>е</w:t>
      </w:r>
      <w:r w:rsidRPr="006B5F1C">
        <w:t>ния необходимо разработать проектно-сметную документацию.</w:t>
      </w:r>
    </w:p>
    <w:p w:rsidR="00B31F9C" w:rsidRPr="006B5F1C" w:rsidRDefault="00B31F9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rsidR="009C73B7" w:rsidRPr="006B5F1C" w:rsidRDefault="009C73B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9C73B7" w:rsidRPr="006B5F1C" w:rsidSect="00093CE7">
          <w:pgSz w:w="11906" w:h="16838"/>
          <w:pgMar w:top="1134" w:right="851" w:bottom="1134" w:left="1134" w:header="709" w:footer="709" w:gutter="0"/>
          <w:cols w:space="708"/>
          <w:docGrid w:linePitch="360"/>
        </w:sectPr>
      </w:pPr>
    </w:p>
    <w:p w:rsidR="00002F62" w:rsidRPr="006B5F1C" w:rsidRDefault="00002F62" w:rsidP="00CE148D">
      <w:pPr>
        <w:pStyle w:val="21"/>
        <w:spacing w:line="240" w:lineRule="auto"/>
      </w:pPr>
      <w:bookmarkStart w:id="9" w:name="_Toc103247109"/>
      <w:r w:rsidRPr="006B5F1C">
        <w:lastRenderedPageBreak/>
        <w:t>Раздел 3 "Баланс водоснабжения и</w:t>
      </w:r>
      <w:r w:rsidR="00341439" w:rsidRPr="006B5F1C">
        <w:t xml:space="preserve"> </w:t>
      </w:r>
      <w:r w:rsidRPr="006B5F1C">
        <w:t>потребления</w:t>
      </w:r>
      <w:r w:rsidR="00341439" w:rsidRPr="006B5F1C">
        <w:t xml:space="preserve"> </w:t>
      </w:r>
      <w:r w:rsidRPr="006B5F1C">
        <w:t>горячей,</w:t>
      </w:r>
      <w:r w:rsidR="00341439" w:rsidRPr="006B5F1C">
        <w:t xml:space="preserve"> </w:t>
      </w:r>
      <w:r w:rsidRPr="006B5F1C">
        <w:t>питьевой,</w:t>
      </w:r>
      <w:r w:rsidR="006B42E1" w:rsidRPr="006B5F1C">
        <w:t xml:space="preserve"> </w:t>
      </w:r>
      <w:r w:rsidR="00CB38D5" w:rsidRPr="006B5F1C">
        <w:t>технической воды"</w:t>
      </w:r>
      <w:bookmarkEnd w:id="9"/>
    </w:p>
    <w:p w:rsidR="00D21744" w:rsidRPr="006B5F1C" w:rsidRDefault="00002F62" w:rsidP="00CE148D">
      <w:pPr>
        <w:pStyle w:val="30"/>
        <w:rPr>
          <w:rFonts w:cs="Times New Roman"/>
        </w:rPr>
      </w:pPr>
      <w:r w:rsidRPr="006B5F1C">
        <w:rPr>
          <w:rFonts w:cs="Times New Roman"/>
        </w:rPr>
        <w:t xml:space="preserve">3.1 </w:t>
      </w:r>
      <w:r w:rsidR="00BE156F" w:rsidRPr="006B5F1C">
        <w:rPr>
          <w:rFonts w:cs="Times New Roman"/>
        </w:rPr>
        <w:t>О</w:t>
      </w:r>
      <w:r w:rsidRPr="006B5F1C">
        <w:rPr>
          <w:rFonts w:cs="Times New Roman"/>
        </w:rPr>
        <w:t>бщий баланс подачи и реали</w:t>
      </w:r>
      <w:r w:rsidR="0060027C" w:rsidRPr="006B5F1C">
        <w:rPr>
          <w:rFonts w:cs="Times New Roman"/>
        </w:rPr>
        <w:t xml:space="preserve">зации воды, включая анализ и </w:t>
      </w:r>
      <w:r w:rsidRPr="006B5F1C">
        <w:rPr>
          <w:rFonts w:cs="Times New Roman"/>
        </w:rPr>
        <w:t>оценку</w:t>
      </w:r>
      <w:r w:rsidR="00CB38D5" w:rsidRPr="006B5F1C">
        <w:rPr>
          <w:rFonts w:cs="Times New Roman"/>
        </w:rPr>
        <w:t xml:space="preserve"> </w:t>
      </w:r>
      <w:r w:rsidRPr="006B5F1C">
        <w:rPr>
          <w:rFonts w:cs="Times New Roman"/>
        </w:rPr>
        <w:t>структу</w:t>
      </w:r>
      <w:r w:rsidRPr="006B5F1C">
        <w:rPr>
          <w:rFonts w:cs="Times New Roman"/>
        </w:rPr>
        <w:t>р</w:t>
      </w:r>
      <w:r w:rsidRPr="006B5F1C">
        <w:rPr>
          <w:rFonts w:cs="Times New Roman"/>
        </w:rPr>
        <w:t>ных составляющих потерь горяче</w:t>
      </w:r>
      <w:r w:rsidR="0060027C" w:rsidRPr="006B5F1C">
        <w:rPr>
          <w:rFonts w:cs="Times New Roman"/>
        </w:rPr>
        <w:t xml:space="preserve">й, питьевой, технической воды </w:t>
      </w:r>
      <w:r w:rsidRPr="006B5F1C">
        <w:rPr>
          <w:rFonts w:cs="Times New Roman"/>
        </w:rPr>
        <w:t>при</w:t>
      </w:r>
      <w:r w:rsidR="00CB38D5" w:rsidRPr="006B5F1C">
        <w:rPr>
          <w:rFonts w:cs="Times New Roman"/>
        </w:rPr>
        <w:t xml:space="preserve"> </w:t>
      </w:r>
      <w:r w:rsidRPr="006B5F1C">
        <w:rPr>
          <w:rFonts w:cs="Times New Roman"/>
        </w:rPr>
        <w:t>ее производстве и транспортировке</w:t>
      </w:r>
    </w:p>
    <w:p w:rsidR="00CD1519" w:rsidRPr="006B5F1C" w:rsidRDefault="00CD1519" w:rsidP="00CE148D">
      <w:pPr>
        <w:pStyle w:val="aff5"/>
        <w:ind w:right="0" w:firstLine="567"/>
        <w:contextualSpacing w:val="0"/>
        <w:rPr>
          <w:b w:val="0"/>
        </w:rPr>
      </w:pPr>
      <w:r w:rsidRPr="006B5F1C">
        <w:rPr>
          <w:b w:val="0"/>
        </w:rPr>
        <w:t xml:space="preserve">Общий баланс подачи и реализации воды представлен в таблице </w:t>
      </w:r>
      <w:r w:rsidR="006B5F1C">
        <w:rPr>
          <w:b w:val="0"/>
        </w:rPr>
        <w:t>10</w:t>
      </w:r>
      <w:r w:rsidRPr="006B5F1C">
        <w:rPr>
          <w:b w:val="0"/>
        </w:rPr>
        <w:t xml:space="preserve">. </w:t>
      </w:r>
    </w:p>
    <w:p w:rsidR="00CD1519" w:rsidRPr="006B5F1C" w:rsidRDefault="00CD1519" w:rsidP="00CE148D"/>
    <w:p w:rsidR="00CD1519" w:rsidRPr="006B5F1C" w:rsidRDefault="00CD1519" w:rsidP="00CE148D">
      <w:pPr>
        <w:pStyle w:val="afc"/>
        <w:rPr>
          <w:b/>
        </w:rPr>
      </w:pPr>
      <w:r w:rsidRPr="006B5F1C">
        <w:t xml:space="preserve">Таблица </w:t>
      </w:r>
      <w:fldSimple w:instr=" SEQ Таблица \* ARABIC ">
        <w:r w:rsidR="006B5F1C">
          <w:rPr>
            <w:noProof/>
          </w:rPr>
          <w:t>10</w:t>
        </w:r>
      </w:fldSimple>
      <w:r w:rsidRPr="006B5F1C">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4730"/>
        <w:gridCol w:w="1304"/>
        <w:gridCol w:w="1652"/>
        <w:gridCol w:w="1650"/>
      </w:tblGrid>
      <w:tr w:rsidR="008F16A9" w:rsidRPr="006B5F1C" w:rsidTr="00937F02">
        <w:trPr>
          <w:tblHeader/>
        </w:trPr>
        <w:tc>
          <w:tcPr>
            <w:tcW w:w="395" w:type="pct"/>
            <w:shd w:val="clear" w:color="auto" w:fill="auto"/>
            <w:vAlign w:val="center"/>
          </w:tcPr>
          <w:p w:rsidR="008F16A9" w:rsidRPr="006B5F1C" w:rsidRDefault="008F16A9" w:rsidP="00CE148D">
            <w:pPr>
              <w:jc w:val="center"/>
              <w:rPr>
                <w:b/>
                <w:sz w:val="22"/>
              </w:rPr>
            </w:pPr>
            <w:r w:rsidRPr="006B5F1C">
              <w:rPr>
                <w:b/>
                <w:sz w:val="22"/>
              </w:rPr>
              <w:t xml:space="preserve">№ </w:t>
            </w:r>
            <w:proofErr w:type="gramStart"/>
            <w:r w:rsidRPr="006B5F1C">
              <w:rPr>
                <w:b/>
                <w:sz w:val="22"/>
              </w:rPr>
              <w:t>п</w:t>
            </w:r>
            <w:proofErr w:type="gramEnd"/>
            <w:r w:rsidRPr="006B5F1C">
              <w:rPr>
                <w:b/>
                <w:sz w:val="22"/>
              </w:rPr>
              <w:t>/п</w:t>
            </w:r>
          </w:p>
        </w:tc>
        <w:tc>
          <w:tcPr>
            <w:tcW w:w="2333" w:type="pct"/>
            <w:shd w:val="clear" w:color="auto" w:fill="auto"/>
            <w:vAlign w:val="center"/>
            <w:hideMark/>
          </w:tcPr>
          <w:p w:rsidR="008F16A9" w:rsidRPr="006B5F1C" w:rsidRDefault="008F16A9" w:rsidP="00CE148D">
            <w:pPr>
              <w:jc w:val="center"/>
              <w:rPr>
                <w:b/>
                <w:sz w:val="22"/>
              </w:rPr>
            </w:pPr>
            <w:r w:rsidRPr="006B5F1C">
              <w:rPr>
                <w:b/>
                <w:sz w:val="22"/>
              </w:rPr>
              <w:t>Показатели</w:t>
            </w:r>
          </w:p>
        </w:tc>
        <w:tc>
          <w:tcPr>
            <w:tcW w:w="643" w:type="pct"/>
            <w:shd w:val="clear" w:color="auto" w:fill="auto"/>
            <w:vAlign w:val="center"/>
            <w:hideMark/>
          </w:tcPr>
          <w:p w:rsidR="008F16A9" w:rsidRPr="006B5F1C" w:rsidRDefault="008F16A9" w:rsidP="00CE148D">
            <w:pPr>
              <w:jc w:val="center"/>
              <w:rPr>
                <w:b/>
                <w:sz w:val="22"/>
              </w:rPr>
            </w:pPr>
            <w:r w:rsidRPr="006B5F1C">
              <w:rPr>
                <w:b/>
                <w:sz w:val="22"/>
              </w:rPr>
              <w:t>Ед. изм.</w:t>
            </w:r>
          </w:p>
        </w:tc>
        <w:tc>
          <w:tcPr>
            <w:tcW w:w="815" w:type="pct"/>
            <w:shd w:val="clear" w:color="auto" w:fill="auto"/>
            <w:vAlign w:val="center"/>
            <w:hideMark/>
          </w:tcPr>
          <w:p w:rsidR="008F16A9" w:rsidRPr="006B5F1C" w:rsidRDefault="008F16A9" w:rsidP="008F16A9">
            <w:pPr>
              <w:jc w:val="center"/>
              <w:rPr>
                <w:b/>
                <w:sz w:val="22"/>
              </w:rPr>
            </w:pPr>
            <w:r w:rsidRPr="006B5F1C">
              <w:rPr>
                <w:b/>
                <w:sz w:val="22"/>
              </w:rPr>
              <w:t>2020 г.</w:t>
            </w:r>
          </w:p>
        </w:tc>
        <w:tc>
          <w:tcPr>
            <w:tcW w:w="814" w:type="pct"/>
            <w:vAlign w:val="center"/>
          </w:tcPr>
          <w:p w:rsidR="008F16A9" w:rsidRPr="006B5F1C" w:rsidRDefault="008F16A9" w:rsidP="008F16A9">
            <w:pPr>
              <w:jc w:val="center"/>
              <w:rPr>
                <w:b/>
                <w:sz w:val="22"/>
              </w:rPr>
            </w:pPr>
            <w:r w:rsidRPr="006B5F1C">
              <w:rPr>
                <w:b/>
                <w:sz w:val="22"/>
              </w:rPr>
              <w:t>2021 г.</w:t>
            </w:r>
          </w:p>
        </w:tc>
      </w:tr>
      <w:tr w:rsidR="008F16A9" w:rsidRPr="006B5F1C" w:rsidTr="00937F02">
        <w:tc>
          <w:tcPr>
            <w:tcW w:w="395" w:type="pct"/>
            <w:shd w:val="clear" w:color="auto" w:fill="auto"/>
            <w:vAlign w:val="center"/>
          </w:tcPr>
          <w:p w:rsidR="008F16A9" w:rsidRPr="006B5F1C" w:rsidRDefault="008F16A9" w:rsidP="00CE148D">
            <w:pPr>
              <w:jc w:val="center"/>
              <w:rPr>
                <w:b/>
                <w:sz w:val="22"/>
              </w:rPr>
            </w:pPr>
          </w:p>
        </w:tc>
        <w:tc>
          <w:tcPr>
            <w:tcW w:w="2333" w:type="pct"/>
            <w:shd w:val="clear" w:color="auto" w:fill="auto"/>
            <w:vAlign w:val="center"/>
          </w:tcPr>
          <w:p w:rsidR="008F16A9" w:rsidRPr="006B5F1C" w:rsidRDefault="009C292F" w:rsidP="00CE148D">
            <w:pPr>
              <w:jc w:val="center"/>
              <w:rPr>
                <w:b/>
                <w:sz w:val="22"/>
              </w:rPr>
            </w:pPr>
            <w:r w:rsidRPr="006B5F1C">
              <w:rPr>
                <w:b/>
                <w:sz w:val="22"/>
              </w:rPr>
              <w:t xml:space="preserve"> п. </w:t>
            </w:r>
            <w:proofErr w:type="spellStart"/>
            <w:r w:rsidRPr="006B5F1C">
              <w:rPr>
                <w:b/>
                <w:sz w:val="22"/>
              </w:rPr>
              <w:t>Вичевщина</w:t>
            </w:r>
            <w:proofErr w:type="spellEnd"/>
          </w:p>
        </w:tc>
        <w:tc>
          <w:tcPr>
            <w:tcW w:w="643" w:type="pct"/>
            <w:shd w:val="clear" w:color="auto" w:fill="auto"/>
            <w:vAlign w:val="center"/>
          </w:tcPr>
          <w:p w:rsidR="008F16A9" w:rsidRPr="006B5F1C" w:rsidRDefault="008F16A9" w:rsidP="00CE148D">
            <w:pPr>
              <w:jc w:val="center"/>
              <w:rPr>
                <w:b/>
                <w:sz w:val="22"/>
              </w:rPr>
            </w:pPr>
          </w:p>
        </w:tc>
        <w:tc>
          <w:tcPr>
            <w:tcW w:w="815" w:type="pct"/>
            <w:shd w:val="clear" w:color="auto" w:fill="auto"/>
            <w:vAlign w:val="center"/>
          </w:tcPr>
          <w:p w:rsidR="008F16A9" w:rsidRPr="006B5F1C" w:rsidRDefault="008F16A9" w:rsidP="00CE148D">
            <w:pPr>
              <w:jc w:val="center"/>
              <w:rPr>
                <w:b/>
                <w:sz w:val="22"/>
              </w:rPr>
            </w:pPr>
          </w:p>
        </w:tc>
        <w:tc>
          <w:tcPr>
            <w:tcW w:w="814" w:type="pct"/>
          </w:tcPr>
          <w:p w:rsidR="008F16A9" w:rsidRPr="006B5F1C" w:rsidRDefault="008F16A9" w:rsidP="00CE148D">
            <w:pPr>
              <w:jc w:val="center"/>
              <w:rPr>
                <w:b/>
                <w:sz w:val="22"/>
              </w:rPr>
            </w:pPr>
          </w:p>
        </w:tc>
      </w:tr>
      <w:tr w:rsidR="00937F02" w:rsidRPr="006B5F1C" w:rsidTr="008F16A9">
        <w:tc>
          <w:tcPr>
            <w:tcW w:w="395" w:type="pct"/>
            <w:shd w:val="clear" w:color="auto" w:fill="auto"/>
            <w:vAlign w:val="center"/>
          </w:tcPr>
          <w:p w:rsidR="00937F02" w:rsidRPr="006B5F1C" w:rsidRDefault="00937F02" w:rsidP="00CE148D">
            <w:pPr>
              <w:jc w:val="center"/>
              <w:rPr>
                <w:sz w:val="22"/>
              </w:rPr>
            </w:pPr>
            <w:r w:rsidRPr="006B5F1C">
              <w:rPr>
                <w:sz w:val="22"/>
              </w:rPr>
              <w:t>1</w:t>
            </w:r>
          </w:p>
        </w:tc>
        <w:tc>
          <w:tcPr>
            <w:tcW w:w="2333" w:type="pct"/>
            <w:shd w:val="clear" w:color="auto" w:fill="auto"/>
            <w:noWrap/>
            <w:vAlign w:val="center"/>
            <w:hideMark/>
          </w:tcPr>
          <w:p w:rsidR="00937F02" w:rsidRPr="006B5F1C" w:rsidRDefault="00937F02" w:rsidP="00CE148D">
            <w:pPr>
              <w:jc w:val="center"/>
              <w:rPr>
                <w:sz w:val="22"/>
              </w:rPr>
            </w:pPr>
            <w:r w:rsidRPr="006B5F1C">
              <w:rPr>
                <w:sz w:val="22"/>
              </w:rPr>
              <w:t>Поднято воды</w:t>
            </w:r>
          </w:p>
        </w:tc>
        <w:tc>
          <w:tcPr>
            <w:tcW w:w="643" w:type="pct"/>
            <w:shd w:val="clear" w:color="auto" w:fill="auto"/>
            <w:vAlign w:val="center"/>
            <w:hideMark/>
          </w:tcPr>
          <w:p w:rsidR="00937F02" w:rsidRPr="006B5F1C" w:rsidRDefault="00937F02" w:rsidP="00CE148D">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pPr>
              <w:jc w:val="center"/>
            </w:pPr>
            <w:r w:rsidRPr="006B5F1C">
              <w:t>84,374</w:t>
            </w:r>
          </w:p>
        </w:tc>
        <w:tc>
          <w:tcPr>
            <w:tcW w:w="814" w:type="pct"/>
            <w:vAlign w:val="center"/>
          </w:tcPr>
          <w:p w:rsidR="00937F02" w:rsidRPr="006B5F1C" w:rsidRDefault="00937F02">
            <w:pPr>
              <w:jc w:val="center"/>
            </w:pPr>
            <w:r w:rsidRPr="006B5F1C">
              <w:t>86,276</w:t>
            </w:r>
          </w:p>
        </w:tc>
      </w:tr>
      <w:tr w:rsidR="00937F02" w:rsidRPr="006B5F1C" w:rsidTr="008F16A9">
        <w:tc>
          <w:tcPr>
            <w:tcW w:w="395" w:type="pct"/>
            <w:shd w:val="clear" w:color="auto" w:fill="auto"/>
            <w:vAlign w:val="center"/>
          </w:tcPr>
          <w:p w:rsidR="00937F02" w:rsidRPr="006B5F1C" w:rsidRDefault="00937F02" w:rsidP="00CE148D">
            <w:pPr>
              <w:jc w:val="center"/>
              <w:rPr>
                <w:sz w:val="22"/>
              </w:rPr>
            </w:pPr>
            <w:r w:rsidRPr="006B5F1C">
              <w:rPr>
                <w:sz w:val="22"/>
              </w:rPr>
              <w:t>2</w:t>
            </w:r>
          </w:p>
        </w:tc>
        <w:tc>
          <w:tcPr>
            <w:tcW w:w="2333" w:type="pct"/>
            <w:shd w:val="clear" w:color="auto" w:fill="auto"/>
            <w:noWrap/>
            <w:vAlign w:val="center"/>
            <w:hideMark/>
          </w:tcPr>
          <w:p w:rsidR="00937F02" w:rsidRPr="006B5F1C" w:rsidRDefault="00937F02" w:rsidP="00CE148D">
            <w:pPr>
              <w:jc w:val="center"/>
              <w:rPr>
                <w:sz w:val="22"/>
              </w:rPr>
            </w:pPr>
            <w:r w:rsidRPr="006B5F1C">
              <w:rPr>
                <w:sz w:val="22"/>
              </w:rPr>
              <w:t>Потери воды</w:t>
            </w:r>
          </w:p>
        </w:tc>
        <w:tc>
          <w:tcPr>
            <w:tcW w:w="643" w:type="pct"/>
            <w:shd w:val="clear" w:color="auto" w:fill="auto"/>
            <w:vAlign w:val="center"/>
            <w:hideMark/>
          </w:tcPr>
          <w:p w:rsidR="00937F02" w:rsidRPr="006B5F1C" w:rsidRDefault="00937F02" w:rsidP="00CE148D">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pPr>
              <w:jc w:val="center"/>
            </w:pPr>
            <w:r w:rsidRPr="006B5F1C">
              <w:t>25,784</w:t>
            </w:r>
          </w:p>
        </w:tc>
        <w:tc>
          <w:tcPr>
            <w:tcW w:w="814" w:type="pct"/>
            <w:vAlign w:val="center"/>
          </w:tcPr>
          <w:p w:rsidR="00937F02" w:rsidRPr="006B5F1C" w:rsidRDefault="00937F02">
            <w:pPr>
              <w:jc w:val="center"/>
            </w:pPr>
            <w:r w:rsidRPr="006B5F1C">
              <w:t>28,286</w:t>
            </w:r>
          </w:p>
        </w:tc>
      </w:tr>
      <w:tr w:rsidR="00937F02" w:rsidRPr="006B5F1C" w:rsidTr="008F16A9">
        <w:tc>
          <w:tcPr>
            <w:tcW w:w="395" w:type="pct"/>
            <w:shd w:val="clear" w:color="auto" w:fill="auto"/>
            <w:vAlign w:val="center"/>
          </w:tcPr>
          <w:p w:rsidR="00937F02" w:rsidRPr="006B5F1C" w:rsidRDefault="00937F02" w:rsidP="00CE148D">
            <w:pPr>
              <w:jc w:val="center"/>
              <w:rPr>
                <w:sz w:val="22"/>
              </w:rPr>
            </w:pPr>
            <w:r w:rsidRPr="006B5F1C">
              <w:rPr>
                <w:sz w:val="22"/>
              </w:rPr>
              <w:t>3</w:t>
            </w:r>
          </w:p>
        </w:tc>
        <w:tc>
          <w:tcPr>
            <w:tcW w:w="2333" w:type="pct"/>
            <w:shd w:val="clear" w:color="auto" w:fill="auto"/>
            <w:vAlign w:val="center"/>
            <w:hideMark/>
          </w:tcPr>
          <w:p w:rsidR="00937F02" w:rsidRPr="006B5F1C" w:rsidRDefault="00937F02" w:rsidP="00CE148D">
            <w:pPr>
              <w:jc w:val="center"/>
              <w:rPr>
                <w:sz w:val="22"/>
              </w:rPr>
            </w:pPr>
            <w:r w:rsidRPr="006B5F1C">
              <w:rPr>
                <w:sz w:val="22"/>
              </w:rPr>
              <w:t>Отпущено питьевой воды потребителям, в том числе</w:t>
            </w:r>
          </w:p>
        </w:tc>
        <w:tc>
          <w:tcPr>
            <w:tcW w:w="643" w:type="pct"/>
            <w:shd w:val="clear" w:color="auto" w:fill="auto"/>
            <w:vAlign w:val="center"/>
            <w:hideMark/>
          </w:tcPr>
          <w:p w:rsidR="00937F02" w:rsidRPr="006B5F1C" w:rsidRDefault="00937F02" w:rsidP="00CE148D">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pPr>
              <w:jc w:val="center"/>
            </w:pPr>
            <w:r w:rsidRPr="006B5F1C">
              <w:t>58,590</w:t>
            </w:r>
          </w:p>
        </w:tc>
        <w:tc>
          <w:tcPr>
            <w:tcW w:w="814" w:type="pct"/>
            <w:vAlign w:val="center"/>
          </w:tcPr>
          <w:p w:rsidR="00937F02" w:rsidRPr="006B5F1C" w:rsidRDefault="00937F02">
            <w:pPr>
              <w:jc w:val="center"/>
            </w:pPr>
            <w:r w:rsidRPr="006B5F1C">
              <w:t>57,990</w:t>
            </w:r>
          </w:p>
        </w:tc>
      </w:tr>
      <w:tr w:rsidR="00937F02" w:rsidRPr="006B5F1C" w:rsidTr="008F16A9">
        <w:tc>
          <w:tcPr>
            <w:tcW w:w="395" w:type="pct"/>
            <w:shd w:val="clear" w:color="auto" w:fill="auto"/>
            <w:vAlign w:val="center"/>
          </w:tcPr>
          <w:p w:rsidR="00937F02" w:rsidRPr="006B5F1C" w:rsidRDefault="00937F02" w:rsidP="00CE148D">
            <w:pPr>
              <w:jc w:val="center"/>
              <w:rPr>
                <w:sz w:val="22"/>
              </w:rPr>
            </w:pPr>
          </w:p>
        </w:tc>
        <w:tc>
          <w:tcPr>
            <w:tcW w:w="2333" w:type="pct"/>
            <w:shd w:val="clear" w:color="auto" w:fill="auto"/>
            <w:vAlign w:val="center"/>
            <w:hideMark/>
          </w:tcPr>
          <w:p w:rsidR="00937F02" w:rsidRPr="006B5F1C" w:rsidRDefault="00937F02" w:rsidP="00CE148D">
            <w:pPr>
              <w:jc w:val="right"/>
              <w:rPr>
                <w:sz w:val="22"/>
              </w:rPr>
            </w:pPr>
            <w:r w:rsidRPr="006B5F1C">
              <w:rPr>
                <w:sz w:val="22"/>
              </w:rPr>
              <w:t>Население</w:t>
            </w:r>
          </w:p>
        </w:tc>
        <w:tc>
          <w:tcPr>
            <w:tcW w:w="643" w:type="pct"/>
            <w:shd w:val="clear" w:color="auto" w:fill="auto"/>
            <w:vAlign w:val="center"/>
            <w:hideMark/>
          </w:tcPr>
          <w:p w:rsidR="00937F02" w:rsidRPr="006B5F1C" w:rsidRDefault="00937F02" w:rsidP="007F57AE">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pPr>
              <w:jc w:val="center"/>
            </w:pPr>
            <w:r w:rsidRPr="006B5F1C">
              <w:t>58,590</w:t>
            </w:r>
          </w:p>
        </w:tc>
        <w:tc>
          <w:tcPr>
            <w:tcW w:w="814" w:type="pct"/>
            <w:vAlign w:val="center"/>
          </w:tcPr>
          <w:p w:rsidR="00937F02" w:rsidRPr="006B5F1C" w:rsidRDefault="00937F02">
            <w:pPr>
              <w:jc w:val="center"/>
            </w:pPr>
            <w:r w:rsidRPr="006B5F1C">
              <w:t>57,990</w:t>
            </w:r>
          </w:p>
        </w:tc>
      </w:tr>
      <w:tr w:rsidR="00937F02" w:rsidRPr="006B5F1C" w:rsidTr="008F16A9">
        <w:tc>
          <w:tcPr>
            <w:tcW w:w="395" w:type="pct"/>
            <w:shd w:val="clear" w:color="auto" w:fill="auto"/>
            <w:vAlign w:val="center"/>
          </w:tcPr>
          <w:p w:rsidR="00937F02" w:rsidRPr="006B5F1C" w:rsidRDefault="00937F02" w:rsidP="00CE148D">
            <w:pPr>
              <w:jc w:val="center"/>
              <w:rPr>
                <w:b/>
                <w:sz w:val="22"/>
              </w:rPr>
            </w:pPr>
          </w:p>
        </w:tc>
        <w:tc>
          <w:tcPr>
            <w:tcW w:w="2333" w:type="pct"/>
            <w:shd w:val="clear" w:color="auto" w:fill="auto"/>
            <w:vAlign w:val="center"/>
          </w:tcPr>
          <w:p w:rsidR="00937F02" w:rsidRPr="006B5F1C" w:rsidRDefault="00937F02" w:rsidP="00937F02">
            <w:pPr>
              <w:jc w:val="center"/>
              <w:rPr>
                <w:b/>
                <w:sz w:val="22"/>
              </w:rPr>
            </w:pPr>
            <w:proofErr w:type="spellStart"/>
            <w:r w:rsidRPr="006B5F1C">
              <w:rPr>
                <w:b/>
                <w:sz w:val="22"/>
                <w:szCs w:val="22"/>
              </w:rPr>
              <w:t>д</w:t>
            </w:r>
            <w:proofErr w:type="gramStart"/>
            <w:r w:rsidRPr="006B5F1C">
              <w:rPr>
                <w:b/>
                <w:sz w:val="22"/>
                <w:szCs w:val="22"/>
              </w:rPr>
              <w:t>.П</w:t>
            </w:r>
            <w:proofErr w:type="gramEnd"/>
            <w:r w:rsidRPr="006B5F1C">
              <w:rPr>
                <w:b/>
                <w:sz w:val="22"/>
                <w:szCs w:val="22"/>
              </w:rPr>
              <w:t>лотники</w:t>
            </w:r>
            <w:proofErr w:type="spellEnd"/>
          </w:p>
        </w:tc>
        <w:tc>
          <w:tcPr>
            <w:tcW w:w="643" w:type="pct"/>
            <w:shd w:val="clear" w:color="auto" w:fill="auto"/>
            <w:vAlign w:val="center"/>
          </w:tcPr>
          <w:p w:rsidR="00937F02" w:rsidRPr="006B5F1C" w:rsidRDefault="00937F02" w:rsidP="007F57AE">
            <w:pPr>
              <w:jc w:val="center"/>
              <w:rPr>
                <w:b/>
                <w:sz w:val="22"/>
              </w:rPr>
            </w:pPr>
          </w:p>
        </w:tc>
        <w:tc>
          <w:tcPr>
            <w:tcW w:w="815" w:type="pct"/>
            <w:shd w:val="clear" w:color="auto" w:fill="auto"/>
            <w:vAlign w:val="center"/>
          </w:tcPr>
          <w:p w:rsidR="00937F02" w:rsidRPr="006B5F1C" w:rsidRDefault="00937F02">
            <w:pPr>
              <w:jc w:val="center"/>
              <w:rPr>
                <w:b/>
              </w:rPr>
            </w:pPr>
          </w:p>
        </w:tc>
        <w:tc>
          <w:tcPr>
            <w:tcW w:w="814" w:type="pct"/>
            <w:vAlign w:val="center"/>
          </w:tcPr>
          <w:p w:rsidR="00937F02" w:rsidRPr="006B5F1C" w:rsidRDefault="00937F02">
            <w:pPr>
              <w:jc w:val="center"/>
              <w:rPr>
                <w:b/>
              </w:rPr>
            </w:pPr>
          </w:p>
        </w:tc>
      </w:tr>
      <w:tr w:rsidR="00937F02" w:rsidRPr="006B5F1C" w:rsidTr="008F16A9">
        <w:tc>
          <w:tcPr>
            <w:tcW w:w="395" w:type="pct"/>
            <w:shd w:val="clear" w:color="auto" w:fill="auto"/>
            <w:vAlign w:val="center"/>
          </w:tcPr>
          <w:p w:rsidR="00937F02" w:rsidRPr="006B5F1C" w:rsidRDefault="00937F02" w:rsidP="008617D3">
            <w:pPr>
              <w:jc w:val="center"/>
              <w:rPr>
                <w:sz w:val="22"/>
              </w:rPr>
            </w:pPr>
            <w:r w:rsidRPr="006B5F1C">
              <w:rPr>
                <w:sz w:val="22"/>
              </w:rPr>
              <w:t>1</w:t>
            </w:r>
          </w:p>
        </w:tc>
        <w:tc>
          <w:tcPr>
            <w:tcW w:w="2333" w:type="pct"/>
            <w:shd w:val="clear" w:color="auto" w:fill="auto"/>
            <w:vAlign w:val="center"/>
          </w:tcPr>
          <w:p w:rsidR="00937F02" w:rsidRPr="006B5F1C" w:rsidRDefault="00937F02" w:rsidP="008617D3">
            <w:pPr>
              <w:jc w:val="center"/>
              <w:rPr>
                <w:sz w:val="22"/>
              </w:rPr>
            </w:pPr>
            <w:r w:rsidRPr="006B5F1C">
              <w:rPr>
                <w:sz w:val="22"/>
              </w:rPr>
              <w:t>Поднято воды</w:t>
            </w:r>
          </w:p>
        </w:tc>
        <w:tc>
          <w:tcPr>
            <w:tcW w:w="643" w:type="pct"/>
            <w:shd w:val="clear" w:color="auto" w:fill="auto"/>
            <w:vAlign w:val="center"/>
          </w:tcPr>
          <w:p w:rsidR="00937F02" w:rsidRPr="006B5F1C" w:rsidRDefault="00937F02" w:rsidP="008617D3">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rsidP="008617D3">
            <w:pPr>
              <w:jc w:val="center"/>
            </w:pPr>
            <w:r w:rsidRPr="006B5F1C">
              <w:t>13,090</w:t>
            </w:r>
          </w:p>
        </w:tc>
        <w:tc>
          <w:tcPr>
            <w:tcW w:w="814" w:type="pct"/>
            <w:vAlign w:val="center"/>
          </w:tcPr>
          <w:p w:rsidR="00937F02" w:rsidRPr="006B5F1C" w:rsidRDefault="00937F02" w:rsidP="008617D3">
            <w:pPr>
              <w:jc w:val="center"/>
            </w:pPr>
            <w:r w:rsidRPr="006B5F1C">
              <w:t>15,082</w:t>
            </w:r>
          </w:p>
        </w:tc>
      </w:tr>
      <w:tr w:rsidR="00937F02" w:rsidRPr="006B5F1C" w:rsidTr="008F16A9">
        <w:tc>
          <w:tcPr>
            <w:tcW w:w="395" w:type="pct"/>
            <w:shd w:val="clear" w:color="auto" w:fill="auto"/>
            <w:vAlign w:val="center"/>
          </w:tcPr>
          <w:p w:rsidR="00937F02" w:rsidRPr="006B5F1C" w:rsidRDefault="00937F02" w:rsidP="008617D3">
            <w:pPr>
              <w:jc w:val="center"/>
              <w:rPr>
                <w:sz w:val="22"/>
              </w:rPr>
            </w:pPr>
            <w:r w:rsidRPr="006B5F1C">
              <w:rPr>
                <w:sz w:val="22"/>
              </w:rPr>
              <w:t>2</w:t>
            </w:r>
          </w:p>
        </w:tc>
        <w:tc>
          <w:tcPr>
            <w:tcW w:w="2333" w:type="pct"/>
            <w:shd w:val="clear" w:color="auto" w:fill="auto"/>
            <w:vAlign w:val="center"/>
          </w:tcPr>
          <w:p w:rsidR="00937F02" w:rsidRPr="006B5F1C" w:rsidRDefault="00937F02" w:rsidP="008617D3">
            <w:pPr>
              <w:jc w:val="center"/>
              <w:rPr>
                <w:sz w:val="22"/>
              </w:rPr>
            </w:pPr>
            <w:r w:rsidRPr="006B5F1C">
              <w:rPr>
                <w:sz w:val="22"/>
              </w:rPr>
              <w:t>Потери воды</w:t>
            </w:r>
          </w:p>
        </w:tc>
        <w:tc>
          <w:tcPr>
            <w:tcW w:w="643" w:type="pct"/>
            <w:shd w:val="clear" w:color="auto" w:fill="auto"/>
            <w:vAlign w:val="center"/>
          </w:tcPr>
          <w:p w:rsidR="00937F02" w:rsidRPr="006B5F1C" w:rsidRDefault="00937F02" w:rsidP="008617D3">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rsidP="008617D3">
            <w:pPr>
              <w:jc w:val="center"/>
            </w:pPr>
            <w:r w:rsidRPr="006B5F1C">
              <w:t>6,620</w:t>
            </w:r>
          </w:p>
        </w:tc>
        <w:tc>
          <w:tcPr>
            <w:tcW w:w="814" w:type="pct"/>
            <w:vAlign w:val="center"/>
          </w:tcPr>
          <w:p w:rsidR="00937F02" w:rsidRPr="006B5F1C" w:rsidRDefault="00937F02" w:rsidP="008617D3">
            <w:pPr>
              <w:jc w:val="center"/>
            </w:pPr>
            <w:r w:rsidRPr="006B5F1C">
              <w:t>7,192</w:t>
            </w:r>
          </w:p>
        </w:tc>
      </w:tr>
      <w:tr w:rsidR="00937F02" w:rsidRPr="006B5F1C" w:rsidTr="008F16A9">
        <w:tc>
          <w:tcPr>
            <w:tcW w:w="395" w:type="pct"/>
            <w:shd w:val="clear" w:color="auto" w:fill="auto"/>
            <w:vAlign w:val="center"/>
          </w:tcPr>
          <w:p w:rsidR="00937F02" w:rsidRPr="006B5F1C" w:rsidRDefault="00937F02" w:rsidP="008617D3">
            <w:pPr>
              <w:jc w:val="center"/>
              <w:rPr>
                <w:sz w:val="22"/>
              </w:rPr>
            </w:pPr>
            <w:r w:rsidRPr="006B5F1C">
              <w:rPr>
                <w:sz w:val="22"/>
              </w:rPr>
              <w:t>3</w:t>
            </w:r>
          </w:p>
        </w:tc>
        <w:tc>
          <w:tcPr>
            <w:tcW w:w="2333" w:type="pct"/>
            <w:shd w:val="clear" w:color="auto" w:fill="auto"/>
            <w:vAlign w:val="center"/>
          </w:tcPr>
          <w:p w:rsidR="00937F02" w:rsidRPr="006B5F1C" w:rsidRDefault="00937F02" w:rsidP="008617D3">
            <w:pPr>
              <w:jc w:val="center"/>
              <w:rPr>
                <w:sz w:val="22"/>
              </w:rPr>
            </w:pPr>
            <w:r w:rsidRPr="006B5F1C">
              <w:rPr>
                <w:sz w:val="22"/>
              </w:rPr>
              <w:t>Отпущено питьевой воды потребителям, в том числе</w:t>
            </w:r>
          </w:p>
        </w:tc>
        <w:tc>
          <w:tcPr>
            <w:tcW w:w="643" w:type="pct"/>
            <w:shd w:val="clear" w:color="auto" w:fill="auto"/>
            <w:vAlign w:val="center"/>
          </w:tcPr>
          <w:p w:rsidR="00937F02" w:rsidRPr="006B5F1C" w:rsidRDefault="00937F02" w:rsidP="008617D3">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rsidP="008617D3">
            <w:pPr>
              <w:jc w:val="center"/>
            </w:pPr>
            <w:r w:rsidRPr="006B5F1C">
              <w:t>6,470</w:t>
            </w:r>
          </w:p>
        </w:tc>
        <w:tc>
          <w:tcPr>
            <w:tcW w:w="814" w:type="pct"/>
            <w:vAlign w:val="center"/>
          </w:tcPr>
          <w:p w:rsidR="00937F02" w:rsidRPr="006B5F1C" w:rsidRDefault="00937F02" w:rsidP="008617D3">
            <w:pPr>
              <w:jc w:val="center"/>
            </w:pPr>
            <w:r w:rsidRPr="006B5F1C">
              <w:t>7,890</w:t>
            </w:r>
          </w:p>
        </w:tc>
      </w:tr>
      <w:tr w:rsidR="00937F02" w:rsidRPr="006B5F1C" w:rsidTr="008F16A9">
        <w:tc>
          <w:tcPr>
            <w:tcW w:w="395" w:type="pct"/>
            <w:shd w:val="clear" w:color="auto" w:fill="auto"/>
            <w:vAlign w:val="center"/>
          </w:tcPr>
          <w:p w:rsidR="00937F02" w:rsidRPr="006B5F1C" w:rsidRDefault="00937F02" w:rsidP="008617D3">
            <w:pPr>
              <w:jc w:val="center"/>
              <w:rPr>
                <w:sz w:val="22"/>
              </w:rPr>
            </w:pPr>
          </w:p>
        </w:tc>
        <w:tc>
          <w:tcPr>
            <w:tcW w:w="2333" w:type="pct"/>
            <w:shd w:val="clear" w:color="auto" w:fill="auto"/>
            <w:vAlign w:val="center"/>
          </w:tcPr>
          <w:p w:rsidR="00937F02" w:rsidRPr="006B5F1C" w:rsidRDefault="00937F02" w:rsidP="008617D3">
            <w:pPr>
              <w:jc w:val="right"/>
              <w:rPr>
                <w:sz w:val="22"/>
              </w:rPr>
            </w:pPr>
            <w:r w:rsidRPr="006B5F1C">
              <w:rPr>
                <w:sz w:val="22"/>
              </w:rPr>
              <w:t>Население</w:t>
            </w:r>
          </w:p>
        </w:tc>
        <w:tc>
          <w:tcPr>
            <w:tcW w:w="643" w:type="pct"/>
            <w:shd w:val="clear" w:color="auto" w:fill="auto"/>
            <w:vAlign w:val="center"/>
          </w:tcPr>
          <w:p w:rsidR="00937F02" w:rsidRPr="006B5F1C" w:rsidRDefault="00937F02" w:rsidP="008617D3">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rsidP="008617D3">
            <w:pPr>
              <w:jc w:val="center"/>
            </w:pPr>
            <w:r w:rsidRPr="006B5F1C">
              <w:t>6,470</w:t>
            </w:r>
          </w:p>
        </w:tc>
        <w:tc>
          <w:tcPr>
            <w:tcW w:w="814" w:type="pct"/>
            <w:vAlign w:val="center"/>
          </w:tcPr>
          <w:p w:rsidR="00937F02" w:rsidRPr="006B5F1C" w:rsidRDefault="00937F02" w:rsidP="008617D3">
            <w:pPr>
              <w:jc w:val="center"/>
            </w:pPr>
            <w:r w:rsidRPr="006B5F1C">
              <w:t>7,890</w:t>
            </w:r>
          </w:p>
        </w:tc>
      </w:tr>
      <w:tr w:rsidR="00937F02" w:rsidRPr="006B5F1C" w:rsidTr="008617D3">
        <w:tc>
          <w:tcPr>
            <w:tcW w:w="395" w:type="pct"/>
            <w:shd w:val="clear" w:color="auto" w:fill="auto"/>
            <w:vAlign w:val="center"/>
          </w:tcPr>
          <w:p w:rsidR="00937F02" w:rsidRPr="006B5F1C" w:rsidRDefault="00937F02" w:rsidP="0091697B">
            <w:pPr>
              <w:jc w:val="center"/>
              <w:rPr>
                <w:b/>
                <w:sz w:val="22"/>
              </w:rPr>
            </w:pPr>
          </w:p>
        </w:tc>
        <w:tc>
          <w:tcPr>
            <w:tcW w:w="2333" w:type="pct"/>
            <w:shd w:val="clear" w:color="auto" w:fill="auto"/>
            <w:vAlign w:val="bottom"/>
          </w:tcPr>
          <w:p w:rsidR="00937F02" w:rsidRPr="006B5F1C" w:rsidRDefault="00937F02" w:rsidP="0091697B">
            <w:pPr>
              <w:jc w:val="center"/>
              <w:rPr>
                <w:b/>
              </w:rPr>
            </w:pPr>
            <w:proofErr w:type="spellStart"/>
            <w:r w:rsidRPr="006B5F1C">
              <w:rPr>
                <w:b/>
              </w:rPr>
              <w:t>д</w:t>
            </w:r>
            <w:proofErr w:type="gramStart"/>
            <w:r w:rsidRPr="006B5F1C">
              <w:rPr>
                <w:b/>
              </w:rPr>
              <w:t>.Г</w:t>
            </w:r>
            <w:proofErr w:type="gramEnd"/>
            <w:r w:rsidRPr="006B5F1C">
              <w:rPr>
                <w:b/>
              </w:rPr>
              <w:t>аинцы</w:t>
            </w:r>
            <w:proofErr w:type="spellEnd"/>
          </w:p>
        </w:tc>
        <w:tc>
          <w:tcPr>
            <w:tcW w:w="643" w:type="pct"/>
            <w:shd w:val="clear" w:color="auto" w:fill="auto"/>
            <w:vAlign w:val="bottom"/>
          </w:tcPr>
          <w:p w:rsidR="00937F02" w:rsidRPr="006B5F1C" w:rsidRDefault="00937F02" w:rsidP="0091697B">
            <w:pPr>
              <w:jc w:val="center"/>
              <w:rPr>
                <w:b/>
              </w:rPr>
            </w:pPr>
          </w:p>
        </w:tc>
        <w:tc>
          <w:tcPr>
            <w:tcW w:w="815" w:type="pct"/>
            <w:shd w:val="clear" w:color="auto" w:fill="auto"/>
            <w:vAlign w:val="bottom"/>
          </w:tcPr>
          <w:p w:rsidR="00937F02" w:rsidRPr="006B5F1C" w:rsidRDefault="00937F02" w:rsidP="0091697B">
            <w:pPr>
              <w:jc w:val="center"/>
              <w:rPr>
                <w:b/>
              </w:rPr>
            </w:pPr>
          </w:p>
        </w:tc>
        <w:tc>
          <w:tcPr>
            <w:tcW w:w="814" w:type="pct"/>
            <w:vAlign w:val="bottom"/>
          </w:tcPr>
          <w:p w:rsidR="00937F02" w:rsidRPr="006B5F1C" w:rsidRDefault="00937F02" w:rsidP="0091697B">
            <w:pPr>
              <w:jc w:val="center"/>
              <w:rPr>
                <w:b/>
              </w:rPr>
            </w:pPr>
          </w:p>
        </w:tc>
      </w:tr>
      <w:tr w:rsidR="00937F02" w:rsidRPr="006B5F1C" w:rsidTr="008617D3">
        <w:tc>
          <w:tcPr>
            <w:tcW w:w="395" w:type="pct"/>
            <w:shd w:val="clear" w:color="auto" w:fill="auto"/>
            <w:vAlign w:val="center"/>
          </w:tcPr>
          <w:p w:rsidR="00937F02" w:rsidRPr="006B5F1C" w:rsidRDefault="00937F02" w:rsidP="008617D3">
            <w:pPr>
              <w:jc w:val="center"/>
              <w:rPr>
                <w:sz w:val="22"/>
              </w:rPr>
            </w:pPr>
            <w:r w:rsidRPr="006B5F1C">
              <w:rPr>
                <w:sz w:val="22"/>
              </w:rPr>
              <w:t>1</w:t>
            </w:r>
          </w:p>
        </w:tc>
        <w:tc>
          <w:tcPr>
            <w:tcW w:w="2333" w:type="pct"/>
            <w:shd w:val="clear" w:color="auto" w:fill="auto"/>
            <w:vAlign w:val="center"/>
          </w:tcPr>
          <w:p w:rsidR="00937F02" w:rsidRPr="006B5F1C" w:rsidRDefault="00937F02" w:rsidP="008617D3">
            <w:pPr>
              <w:jc w:val="center"/>
              <w:rPr>
                <w:sz w:val="22"/>
              </w:rPr>
            </w:pPr>
            <w:r w:rsidRPr="006B5F1C">
              <w:rPr>
                <w:sz w:val="22"/>
              </w:rPr>
              <w:t>Поднято воды</w:t>
            </w:r>
          </w:p>
        </w:tc>
        <w:tc>
          <w:tcPr>
            <w:tcW w:w="643" w:type="pct"/>
            <w:shd w:val="clear" w:color="auto" w:fill="auto"/>
            <w:vAlign w:val="center"/>
          </w:tcPr>
          <w:p w:rsidR="00937F02" w:rsidRPr="006B5F1C" w:rsidRDefault="00937F02" w:rsidP="008617D3">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rsidP="008617D3">
            <w:pPr>
              <w:jc w:val="center"/>
            </w:pPr>
            <w:r w:rsidRPr="006B5F1C">
              <w:t>4,181</w:t>
            </w:r>
          </w:p>
        </w:tc>
        <w:tc>
          <w:tcPr>
            <w:tcW w:w="814" w:type="pct"/>
            <w:vAlign w:val="center"/>
          </w:tcPr>
          <w:p w:rsidR="00937F02" w:rsidRPr="006B5F1C" w:rsidRDefault="00937F02" w:rsidP="008617D3">
            <w:pPr>
              <w:jc w:val="center"/>
            </w:pPr>
            <w:r w:rsidRPr="006B5F1C">
              <w:t>5,203</w:t>
            </w:r>
          </w:p>
        </w:tc>
      </w:tr>
      <w:tr w:rsidR="00937F02" w:rsidRPr="006B5F1C" w:rsidTr="008617D3">
        <w:tc>
          <w:tcPr>
            <w:tcW w:w="395" w:type="pct"/>
            <w:shd w:val="clear" w:color="auto" w:fill="auto"/>
            <w:vAlign w:val="center"/>
          </w:tcPr>
          <w:p w:rsidR="00937F02" w:rsidRPr="006B5F1C" w:rsidRDefault="00937F02" w:rsidP="008617D3">
            <w:pPr>
              <w:jc w:val="center"/>
              <w:rPr>
                <w:sz w:val="22"/>
              </w:rPr>
            </w:pPr>
            <w:r w:rsidRPr="006B5F1C">
              <w:rPr>
                <w:sz w:val="22"/>
              </w:rPr>
              <w:t>2</w:t>
            </w:r>
          </w:p>
        </w:tc>
        <w:tc>
          <w:tcPr>
            <w:tcW w:w="2333" w:type="pct"/>
            <w:shd w:val="clear" w:color="auto" w:fill="auto"/>
            <w:vAlign w:val="center"/>
          </w:tcPr>
          <w:p w:rsidR="00937F02" w:rsidRPr="006B5F1C" w:rsidRDefault="00937F02" w:rsidP="008617D3">
            <w:pPr>
              <w:jc w:val="center"/>
              <w:rPr>
                <w:sz w:val="22"/>
              </w:rPr>
            </w:pPr>
            <w:r w:rsidRPr="006B5F1C">
              <w:rPr>
                <w:sz w:val="22"/>
              </w:rPr>
              <w:t>Потери воды</w:t>
            </w:r>
          </w:p>
        </w:tc>
        <w:tc>
          <w:tcPr>
            <w:tcW w:w="643" w:type="pct"/>
            <w:shd w:val="clear" w:color="auto" w:fill="auto"/>
            <w:vAlign w:val="center"/>
          </w:tcPr>
          <w:p w:rsidR="00937F02" w:rsidRPr="006B5F1C" w:rsidRDefault="00937F02" w:rsidP="008617D3">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rsidP="008617D3">
            <w:pPr>
              <w:jc w:val="center"/>
            </w:pPr>
            <w:r w:rsidRPr="006B5F1C">
              <w:t>1,673</w:t>
            </w:r>
          </w:p>
        </w:tc>
        <w:tc>
          <w:tcPr>
            <w:tcW w:w="814" w:type="pct"/>
            <w:vAlign w:val="center"/>
          </w:tcPr>
          <w:p w:rsidR="00937F02" w:rsidRPr="006B5F1C" w:rsidRDefault="00937F02" w:rsidP="008617D3">
            <w:pPr>
              <w:jc w:val="center"/>
            </w:pPr>
            <w:r w:rsidRPr="006B5F1C">
              <w:t>2,081</w:t>
            </w:r>
          </w:p>
        </w:tc>
      </w:tr>
      <w:tr w:rsidR="00937F02" w:rsidRPr="006B5F1C" w:rsidTr="008617D3">
        <w:tc>
          <w:tcPr>
            <w:tcW w:w="395" w:type="pct"/>
            <w:shd w:val="clear" w:color="auto" w:fill="auto"/>
            <w:vAlign w:val="center"/>
          </w:tcPr>
          <w:p w:rsidR="00937F02" w:rsidRPr="006B5F1C" w:rsidRDefault="00937F02" w:rsidP="008617D3">
            <w:pPr>
              <w:jc w:val="center"/>
              <w:rPr>
                <w:sz w:val="22"/>
              </w:rPr>
            </w:pPr>
            <w:r w:rsidRPr="006B5F1C">
              <w:rPr>
                <w:sz w:val="22"/>
              </w:rPr>
              <w:t>3</w:t>
            </w:r>
          </w:p>
        </w:tc>
        <w:tc>
          <w:tcPr>
            <w:tcW w:w="2333" w:type="pct"/>
            <w:shd w:val="clear" w:color="auto" w:fill="auto"/>
            <w:vAlign w:val="center"/>
          </w:tcPr>
          <w:p w:rsidR="00937F02" w:rsidRPr="006B5F1C" w:rsidRDefault="00937F02" w:rsidP="008617D3">
            <w:pPr>
              <w:jc w:val="center"/>
              <w:rPr>
                <w:sz w:val="22"/>
              </w:rPr>
            </w:pPr>
            <w:r w:rsidRPr="006B5F1C">
              <w:rPr>
                <w:sz w:val="22"/>
              </w:rPr>
              <w:t>Отпущено питьевой воды потребителям, в том числе</w:t>
            </w:r>
          </w:p>
        </w:tc>
        <w:tc>
          <w:tcPr>
            <w:tcW w:w="643" w:type="pct"/>
            <w:shd w:val="clear" w:color="auto" w:fill="auto"/>
            <w:vAlign w:val="center"/>
          </w:tcPr>
          <w:p w:rsidR="00937F02" w:rsidRPr="006B5F1C" w:rsidRDefault="00937F02" w:rsidP="008617D3">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rsidP="008617D3">
            <w:pPr>
              <w:jc w:val="center"/>
            </w:pPr>
            <w:r w:rsidRPr="006B5F1C">
              <w:t>2,509</w:t>
            </w:r>
          </w:p>
        </w:tc>
        <w:tc>
          <w:tcPr>
            <w:tcW w:w="814" w:type="pct"/>
            <w:vAlign w:val="center"/>
          </w:tcPr>
          <w:p w:rsidR="00937F02" w:rsidRPr="006B5F1C" w:rsidRDefault="00937F02" w:rsidP="008617D3">
            <w:pPr>
              <w:jc w:val="center"/>
            </w:pPr>
            <w:r w:rsidRPr="006B5F1C">
              <w:t>3,122</w:t>
            </w:r>
          </w:p>
        </w:tc>
      </w:tr>
      <w:tr w:rsidR="00937F02" w:rsidRPr="006B5F1C" w:rsidTr="008617D3">
        <w:tc>
          <w:tcPr>
            <w:tcW w:w="395" w:type="pct"/>
            <w:shd w:val="clear" w:color="auto" w:fill="auto"/>
            <w:vAlign w:val="center"/>
          </w:tcPr>
          <w:p w:rsidR="00937F02" w:rsidRPr="006B5F1C" w:rsidRDefault="00937F02" w:rsidP="008617D3">
            <w:pPr>
              <w:jc w:val="center"/>
              <w:rPr>
                <w:sz w:val="22"/>
              </w:rPr>
            </w:pPr>
          </w:p>
        </w:tc>
        <w:tc>
          <w:tcPr>
            <w:tcW w:w="2333" w:type="pct"/>
            <w:shd w:val="clear" w:color="auto" w:fill="auto"/>
            <w:vAlign w:val="center"/>
          </w:tcPr>
          <w:p w:rsidR="00937F02" w:rsidRPr="006B5F1C" w:rsidRDefault="00937F02" w:rsidP="008617D3">
            <w:pPr>
              <w:jc w:val="right"/>
              <w:rPr>
                <w:sz w:val="22"/>
              </w:rPr>
            </w:pPr>
            <w:r w:rsidRPr="006B5F1C">
              <w:rPr>
                <w:sz w:val="22"/>
              </w:rPr>
              <w:t>Население</w:t>
            </w:r>
          </w:p>
        </w:tc>
        <w:tc>
          <w:tcPr>
            <w:tcW w:w="643" w:type="pct"/>
            <w:shd w:val="clear" w:color="auto" w:fill="auto"/>
            <w:vAlign w:val="center"/>
          </w:tcPr>
          <w:p w:rsidR="00937F02" w:rsidRPr="006B5F1C" w:rsidRDefault="00937F02" w:rsidP="008617D3">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rsidP="008617D3">
            <w:pPr>
              <w:jc w:val="center"/>
            </w:pPr>
            <w:r w:rsidRPr="006B5F1C">
              <w:t>2,509</w:t>
            </w:r>
          </w:p>
        </w:tc>
        <w:tc>
          <w:tcPr>
            <w:tcW w:w="814" w:type="pct"/>
            <w:vAlign w:val="center"/>
          </w:tcPr>
          <w:p w:rsidR="00937F02" w:rsidRPr="006B5F1C" w:rsidRDefault="00937F02" w:rsidP="008617D3">
            <w:pPr>
              <w:jc w:val="center"/>
            </w:pPr>
            <w:r w:rsidRPr="006B5F1C">
              <w:t>3,122</w:t>
            </w:r>
          </w:p>
        </w:tc>
      </w:tr>
      <w:tr w:rsidR="00937F02" w:rsidRPr="006B5F1C" w:rsidTr="008617D3">
        <w:tc>
          <w:tcPr>
            <w:tcW w:w="395" w:type="pct"/>
            <w:shd w:val="clear" w:color="auto" w:fill="auto"/>
            <w:vAlign w:val="center"/>
          </w:tcPr>
          <w:p w:rsidR="00937F02" w:rsidRPr="006B5F1C" w:rsidRDefault="00937F02" w:rsidP="0091697B">
            <w:pPr>
              <w:jc w:val="center"/>
              <w:rPr>
                <w:b/>
                <w:sz w:val="22"/>
              </w:rPr>
            </w:pPr>
          </w:p>
        </w:tc>
        <w:tc>
          <w:tcPr>
            <w:tcW w:w="2333" w:type="pct"/>
            <w:shd w:val="clear" w:color="auto" w:fill="auto"/>
            <w:vAlign w:val="bottom"/>
          </w:tcPr>
          <w:p w:rsidR="00937F02" w:rsidRPr="006B5F1C" w:rsidRDefault="00937F02" w:rsidP="0091697B">
            <w:pPr>
              <w:jc w:val="center"/>
              <w:rPr>
                <w:b/>
              </w:rPr>
            </w:pPr>
            <w:proofErr w:type="spellStart"/>
            <w:r w:rsidRPr="006B5F1C">
              <w:rPr>
                <w:b/>
              </w:rPr>
              <w:t>с</w:t>
            </w:r>
            <w:proofErr w:type="gramStart"/>
            <w:r w:rsidRPr="006B5F1C">
              <w:rPr>
                <w:b/>
              </w:rPr>
              <w:t>.К</w:t>
            </w:r>
            <w:proofErr w:type="gramEnd"/>
            <w:r w:rsidRPr="006B5F1C">
              <w:rPr>
                <w:b/>
              </w:rPr>
              <w:t>ырмыж</w:t>
            </w:r>
            <w:proofErr w:type="spellEnd"/>
          </w:p>
        </w:tc>
        <w:tc>
          <w:tcPr>
            <w:tcW w:w="643" w:type="pct"/>
            <w:shd w:val="clear" w:color="auto" w:fill="auto"/>
            <w:vAlign w:val="bottom"/>
          </w:tcPr>
          <w:p w:rsidR="00937F02" w:rsidRPr="006B5F1C" w:rsidRDefault="00937F02" w:rsidP="0091697B">
            <w:pPr>
              <w:jc w:val="center"/>
              <w:rPr>
                <w:b/>
              </w:rPr>
            </w:pPr>
          </w:p>
        </w:tc>
        <w:tc>
          <w:tcPr>
            <w:tcW w:w="815" w:type="pct"/>
            <w:shd w:val="clear" w:color="auto" w:fill="auto"/>
            <w:vAlign w:val="bottom"/>
          </w:tcPr>
          <w:p w:rsidR="00937F02" w:rsidRPr="006B5F1C" w:rsidRDefault="00937F02" w:rsidP="0091697B">
            <w:pPr>
              <w:jc w:val="center"/>
              <w:rPr>
                <w:b/>
              </w:rPr>
            </w:pPr>
          </w:p>
        </w:tc>
        <w:tc>
          <w:tcPr>
            <w:tcW w:w="814" w:type="pct"/>
            <w:vAlign w:val="bottom"/>
          </w:tcPr>
          <w:p w:rsidR="00937F02" w:rsidRPr="006B5F1C" w:rsidRDefault="00937F02" w:rsidP="0091697B">
            <w:pPr>
              <w:jc w:val="center"/>
              <w:rPr>
                <w:b/>
              </w:rPr>
            </w:pPr>
          </w:p>
        </w:tc>
      </w:tr>
      <w:tr w:rsidR="00937F02" w:rsidRPr="006B5F1C" w:rsidTr="008617D3">
        <w:tc>
          <w:tcPr>
            <w:tcW w:w="395" w:type="pct"/>
            <w:shd w:val="clear" w:color="auto" w:fill="auto"/>
            <w:vAlign w:val="center"/>
          </w:tcPr>
          <w:p w:rsidR="00937F02" w:rsidRPr="006B5F1C" w:rsidRDefault="00937F02" w:rsidP="008617D3">
            <w:pPr>
              <w:jc w:val="center"/>
              <w:rPr>
                <w:sz w:val="22"/>
              </w:rPr>
            </w:pPr>
            <w:r w:rsidRPr="006B5F1C">
              <w:rPr>
                <w:sz w:val="22"/>
              </w:rPr>
              <w:t>1</w:t>
            </w:r>
          </w:p>
        </w:tc>
        <w:tc>
          <w:tcPr>
            <w:tcW w:w="2333" w:type="pct"/>
            <w:shd w:val="clear" w:color="auto" w:fill="auto"/>
            <w:vAlign w:val="center"/>
          </w:tcPr>
          <w:p w:rsidR="00937F02" w:rsidRPr="006B5F1C" w:rsidRDefault="00937F02" w:rsidP="008617D3">
            <w:pPr>
              <w:jc w:val="center"/>
              <w:rPr>
                <w:sz w:val="22"/>
              </w:rPr>
            </w:pPr>
            <w:r w:rsidRPr="006B5F1C">
              <w:rPr>
                <w:sz w:val="22"/>
              </w:rPr>
              <w:t>Поднято воды</w:t>
            </w:r>
          </w:p>
        </w:tc>
        <w:tc>
          <w:tcPr>
            <w:tcW w:w="643" w:type="pct"/>
            <w:shd w:val="clear" w:color="auto" w:fill="auto"/>
            <w:vAlign w:val="center"/>
          </w:tcPr>
          <w:p w:rsidR="00937F02" w:rsidRPr="006B5F1C" w:rsidRDefault="00937F02" w:rsidP="008617D3">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rsidP="008617D3">
            <w:pPr>
              <w:jc w:val="center"/>
            </w:pPr>
            <w:r w:rsidRPr="006B5F1C">
              <w:t>5,157</w:t>
            </w:r>
          </w:p>
        </w:tc>
        <w:tc>
          <w:tcPr>
            <w:tcW w:w="814" w:type="pct"/>
            <w:vAlign w:val="center"/>
          </w:tcPr>
          <w:p w:rsidR="00937F02" w:rsidRPr="006B5F1C" w:rsidRDefault="00937F02" w:rsidP="008617D3">
            <w:pPr>
              <w:jc w:val="center"/>
            </w:pPr>
            <w:r w:rsidRPr="006B5F1C">
              <w:t>6,416</w:t>
            </w:r>
          </w:p>
        </w:tc>
      </w:tr>
      <w:tr w:rsidR="00937F02" w:rsidRPr="006B5F1C" w:rsidTr="008617D3">
        <w:tc>
          <w:tcPr>
            <w:tcW w:w="395" w:type="pct"/>
            <w:shd w:val="clear" w:color="auto" w:fill="auto"/>
            <w:vAlign w:val="center"/>
          </w:tcPr>
          <w:p w:rsidR="00937F02" w:rsidRPr="006B5F1C" w:rsidRDefault="00937F02" w:rsidP="008617D3">
            <w:pPr>
              <w:jc w:val="center"/>
              <w:rPr>
                <w:sz w:val="22"/>
              </w:rPr>
            </w:pPr>
            <w:r w:rsidRPr="006B5F1C">
              <w:rPr>
                <w:sz w:val="22"/>
              </w:rPr>
              <w:t>2</w:t>
            </w:r>
          </w:p>
        </w:tc>
        <w:tc>
          <w:tcPr>
            <w:tcW w:w="2333" w:type="pct"/>
            <w:shd w:val="clear" w:color="auto" w:fill="auto"/>
            <w:vAlign w:val="center"/>
          </w:tcPr>
          <w:p w:rsidR="00937F02" w:rsidRPr="006B5F1C" w:rsidRDefault="00937F02" w:rsidP="008617D3">
            <w:pPr>
              <w:jc w:val="center"/>
              <w:rPr>
                <w:sz w:val="22"/>
              </w:rPr>
            </w:pPr>
            <w:r w:rsidRPr="006B5F1C">
              <w:rPr>
                <w:sz w:val="22"/>
              </w:rPr>
              <w:t>Потери воды</w:t>
            </w:r>
          </w:p>
        </w:tc>
        <w:tc>
          <w:tcPr>
            <w:tcW w:w="643" w:type="pct"/>
            <w:shd w:val="clear" w:color="auto" w:fill="auto"/>
            <w:vAlign w:val="center"/>
          </w:tcPr>
          <w:p w:rsidR="00937F02" w:rsidRPr="006B5F1C" w:rsidRDefault="00937F02" w:rsidP="008617D3">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rsidP="008617D3">
            <w:pPr>
              <w:jc w:val="center"/>
            </w:pPr>
            <w:r w:rsidRPr="006B5F1C">
              <w:t>2,063</w:t>
            </w:r>
          </w:p>
        </w:tc>
        <w:tc>
          <w:tcPr>
            <w:tcW w:w="814" w:type="pct"/>
            <w:vAlign w:val="center"/>
          </w:tcPr>
          <w:p w:rsidR="00937F02" w:rsidRPr="006B5F1C" w:rsidRDefault="00937F02" w:rsidP="008617D3">
            <w:pPr>
              <w:jc w:val="center"/>
            </w:pPr>
            <w:r w:rsidRPr="006B5F1C">
              <w:t>2,567</w:t>
            </w:r>
          </w:p>
        </w:tc>
      </w:tr>
      <w:tr w:rsidR="00937F02" w:rsidRPr="006B5F1C" w:rsidTr="008617D3">
        <w:tc>
          <w:tcPr>
            <w:tcW w:w="395" w:type="pct"/>
            <w:shd w:val="clear" w:color="auto" w:fill="auto"/>
            <w:vAlign w:val="center"/>
          </w:tcPr>
          <w:p w:rsidR="00937F02" w:rsidRPr="006B5F1C" w:rsidRDefault="00937F02" w:rsidP="008617D3">
            <w:pPr>
              <w:jc w:val="center"/>
              <w:rPr>
                <w:sz w:val="22"/>
              </w:rPr>
            </w:pPr>
            <w:r w:rsidRPr="006B5F1C">
              <w:rPr>
                <w:sz w:val="22"/>
              </w:rPr>
              <w:t>3</w:t>
            </w:r>
          </w:p>
        </w:tc>
        <w:tc>
          <w:tcPr>
            <w:tcW w:w="2333" w:type="pct"/>
            <w:shd w:val="clear" w:color="auto" w:fill="auto"/>
            <w:vAlign w:val="center"/>
          </w:tcPr>
          <w:p w:rsidR="00937F02" w:rsidRPr="006B5F1C" w:rsidRDefault="00937F02" w:rsidP="008617D3">
            <w:pPr>
              <w:jc w:val="center"/>
              <w:rPr>
                <w:sz w:val="22"/>
              </w:rPr>
            </w:pPr>
            <w:r w:rsidRPr="006B5F1C">
              <w:rPr>
                <w:sz w:val="22"/>
              </w:rPr>
              <w:t>Отпущено питьевой воды потребителям, в том числе</w:t>
            </w:r>
          </w:p>
        </w:tc>
        <w:tc>
          <w:tcPr>
            <w:tcW w:w="643" w:type="pct"/>
            <w:shd w:val="clear" w:color="auto" w:fill="auto"/>
            <w:vAlign w:val="center"/>
          </w:tcPr>
          <w:p w:rsidR="00937F02" w:rsidRPr="006B5F1C" w:rsidRDefault="00937F02" w:rsidP="008617D3">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rsidP="008617D3">
            <w:pPr>
              <w:jc w:val="center"/>
            </w:pPr>
            <w:r w:rsidRPr="006B5F1C">
              <w:t>3,094</w:t>
            </w:r>
          </w:p>
        </w:tc>
        <w:tc>
          <w:tcPr>
            <w:tcW w:w="814" w:type="pct"/>
            <w:vAlign w:val="center"/>
          </w:tcPr>
          <w:p w:rsidR="00937F02" w:rsidRPr="006B5F1C" w:rsidRDefault="00937F02" w:rsidP="008617D3">
            <w:pPr>
              <w:jc w:val="center"/>
            </w:pPr>
            <w:r w:rsidRPr="006B5F1C">
              <w:t>3,850</w:t>
            </w:r>
          </w:p>
        </w:tc>
      </w:tr>
      <w:tr w:rsidR="00937F02" w:rsidRPr="006B5F1C" w:rsidTr="008617D3">
        <w:tc>
          <w:tcPr>
            <w:tcW w:w="395" w:type="pct"/>
            <w:shd w:val="clear" w:color="auto" w:fill="auto"/>
            <w:vAlign w:val="center"/>
          </w:tcPr>
          <w:p w:rsidR="00937F02" w:rsidRPr="006B5F1C" w:rsidRDefault="00937F02" w:rsidP="008617D3">
            <w:pPr>
              <w:jc w:val="center"/>
              <w:rPr>
                <w:sz w:val="22"/>
              </w:rPr>
            </w:pPr>
          </w:p>
        </w:tc>
        <w:tc>
          <w:tcPr>
            <w:tcW w:w="2333" w:type="pct"/>
            <w:shd w:val="clear" w:color="auto" w:fill="auto"/>
            <w:vAlign w:val="center"/>
          </w:tcPr>
          <w:p w:rsidR="00937F02" w:rsidRPr="006B5F1C" w:rsidRDefault="00937F02" w:rsidP="008617D3">
            <w:pPr>
              <w:jc w:val="right"/>
              <w:rPr>
                <w:sz w:val="22"/>
              </w:rPr>
            </w:pPr>
            <w:r w:rsidRPr="006B5F1C">
              <w:rPr>
                <w:sz w:val="22"/>
              </w:rPr>
              <w:t>Население</w:t>
            </w:r>
          </w:p>
        </w:tc>
        <w:tc>
          <w:tcPr>
            <w:tcW w:w="643" w:type="pct"/>
            <w:shd w:val="clear" w:color="auto" w:fill="auto"/>
            <w:vAlign w:val="center"/>
          </w:tcPr>
          <w:p w:rsidR="00937F02" w:rsidRPr="006B5F1C" w:rsidRDefault="00937F02" w:rsidP="008617D3">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rsidP="008617D3">
            <w:pPr>
              <w:jc w:val="center"/>
            </w:pPr>
            <w:r w:rsidRPr="006B5F1C">
              <w:t>3,094</w:t>
            </w:r>
          </w:p>
        </w:tc>
        <w:tc>
          <w:tcPr>
            <w:tcW w:w="814" w:type="pct"/>
            <w:vAlign w:val="center"/>
          </w:tcPr>
          <w:p w:rsidR="00937F02" w:rsidRPr="006B5F1C" w:rsidRDefault="00937F02" w:rsidP="008617D3">
            <w:pPr>
              <w:jc w:val="center"/>
            </w:pPr>
            <w:r w:rsidRPr="006B5F1C">
              <w:t>3,850</w:t>
            </w:r>
          </w:p>
        </w:tc>
      </w:tr>
      <w:tr w:rsidR="00937F02" w:rsidRPr="006B5F1C" w:rsidTr="008617D3">
        <w:tc>
          <w:tcPr>
            <w:tcW w:w="395" w:type="pct"/>
            <w:shd w:val="clear" w:color="auto" w:fill="auto"/>
            <w:vAlign w:val="center"/>
          </w:tcPr>
          <w:p w:rsidR="00937F02" w:rsidRPr="006B5F1C" w:rsidRDefault="00937F02" w:rsidP="0091697B">
            <w:pPr>
              <w:jc w:val="center"/>
              <w:rPr>
                <w:b/>
                <w:sz w:val="22"/>
              </w:rPr>
            </w:pPr>
          </w:p>
        </w:tc>
        <w:tc>
          <w:tcPr>
            <w:tcW w:w="2333" w:type="pct"/>
            <w:shd w:val="clear" w:color="auto" w:fill="auto"/>
            <w:vAlign w:val="bottom"/>
          </w:tcPr>
          <w:p w:rsidR="00937F02" w:rsidRPr="006B5F1C" w:rsidRDefault="00937F02" w:rsidP="0091697B">
            <w:pPr>
              <w:jc w:val="center"/>
              <w:rPr>
                <w:b/>
              </w:rPr>
            </w:pPr>
            <w:proofErr w:type="spellStart"/>
            <w:r w:rsidRPr="006B5F1C">
              <w:rPr>
                <w:b/>
              </w:rPr>
              <w:t>д</w:t>
            </w:r>
            <w:proofErr w:type="gramStart"/>
            <w:r w:rsidRPr="006B5F1C">
              <w:rPr>
                <w:b/>
              </w:rPr>
              <w:t>.С</w:t>
            </w:r>
            <w:proofErr w:type="gramEnd"/>
            <w:r w:rsidRPr="006B5F1C">
              <w:rPr>
                <w:b/>
              </w:rPr>
              <w:t>молины</w:t>
            </w:r>
            <w:proofErr w:type="spellEnd"/>
          </w:p>
        </w:tc>
        <w:tc>
          <w:tcPr>
            <w:tcW w:w="643" w:type="pct"/>
            <w:shd w:val="clear" w:color="auto" w:fill="auto"/>
            <w:vAlign w:val="bottom"/>
          </w:tcPr>
          <w:p w:rsidR="00937F02" w:rsidRPr="006B5F1C" w:rsidRDefault="00937F02" w:rsidP="0091697B">
            <w:pPr>
              <w:jc w:val="center"/>
              <w:rPr>
                <w:b/>
              </w:rPr>
            </w:pPr>
          </w:p>
        </w:tc>
        <w:tc>
          <w:tcPr>
            <w:tcW w:w="815" w:type="pct"/>
            <w:shd w:val="clear" w:color="auto" w:fill="auto"/>
            <w:vAlign w:val="bottom"/>
          </w:tcPr>
          <w:p w:rsidR="00937F02" w:rsidRPr="006B5F1C" w:rsidRDefault="00937F02" w:rsidP="0091697B">
            <w:pPr>
              <w:jc w:val="center"/>
              <w:rPr>
                <w:b/>
              </w:rPr>
            </w:pPr>
          </w:p>
        </w:tc>
        <w:tc>
          <w:tcPr>
            <w:tcW w:w="814" w:type="pct"/>
            <w:vAlign w:val="bottom"/>
          </w:tcPr>
          <w:p w:rsidR="00937F02" w:rsidRPr="006B5F1C" w:rsidRDefault="00937F02" w:rsidP="0091697B">
            <w:pPr>
              <w:jc w:val="center"/>
              <w:rPr>
                <w:b/>
              </w:rPr>
            </w:pPr>
          </w:p>
        </w:tc>
      </w:tr>
      <w:tr w:rsidR="00937F02" w:rsidRPr="006B5F1C" w:rsidTr="008617D3">
        <w:tc>
          <w:tcPr>
            <w:tcW w:w="395" w:type="pct"/>
            <w:shd w:val="clear" w:color="auto" w:fill="auto"/>
            <w:vAlign w:val="center"/>
          </w:tcPr>
          <w:p w:rsidR="00937F02" w:rsidRPr="006B5F1C" w:rsidRDefault="00937F02" w:rsidP="008617D3">
            <w:pPr>
              <w:jc w:val="center"/>
              <w:rPr>
                <w:sz w:val="22"/>
              </w:rPr>
            </w:pPr>
            <w:r w:rsidRPr="006B5F1C">
              <w:rPr>
                <w:sz w:val="22"/>
              </w:rPr>
              <w:t>1</w:t>
            </w:r>
          </w:p>
        </w:tc>
        <w:tc>
          <w:tcPr>
            <w:tcW w:w="2333" w:type="pct"/>
            <w:shd w:val="clear" w:color="auto" w:fill="auto"/>
            <w:vAlign w:val="center"/>
          </w:tcPr>
          <w:p w:rsidR="00937F02" w:rsidRPr="006B5F1C" w:rsidRDefault="00937F02" w:rsidP="008617D3">
            <w:pPr>
              <w:jc w:val="center"/>
              <w:rPr>
                <w:sz w:val="22"/>
              </w:rPr>
            </w:pPr>
            <w:r w:rsidRPr="006B5F1C">
              <w:rPr>
                <w:sz w:val="22"/>
              </w:rPr>
              <w:t>Поднято воды</w:t>
            </w:r>
          </w:p>
        </w:tc>
        <w:tc>
          <w:tcPr>
            <w:tcW w:w="643" w:type="pct"/>
            <w:shd w:val="clear" w:color="auto" w:fill="auto"/>
            <w:vAlign w:val="center"/>
          </w:tcPr>
          <w:p w:rsidR="00937F02" w:rsidRPr="006B5F1C" w:rsidRDefault="00937F02" w:rsidP="008617D3">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rsidP="008617D3">
            <w:pPr>
              <w:jc w:val="center"/>
            </w:pPr>
            <w:r w:rsidRPr="006B5F1C">
              <w:t>1,115</w:t>
            </w:r>
          </w:p>
        </w:tc>
        <w:tc>
          <w:tcPr>
            <w:tcW w:w="814" w:type="pct"/>
            <w:vAlign w:val="center"/>
          </w:tcPr>
          <w:p w:rsidR="00937F02" w:rsidRPr="006B5F1C" w:rsidRDefault="00937F02" w:rsidP="008617D3">
            <w:pPr>
              <w:jc w:val="center"/>
            </w:pPr>
            <w:r w:rsidRPr="006B5F1C">
              <w:t>1,387</w:t>
            </w:r>
          </w:p>
        </w:tc>
      </w:tr>
      <w:tr w:rsidR="00937F02" w:rsidRPr="006B5F1C" w:rsidTr="008617D3">
        <w:tc>
          <w:tcPr>
            <w:tcW w:w="395" w:type="pct"/>
            <w:shd w:val="clear" w:color="auto" w:fill="auto"/>
            <w:vAlign w:val="center"/>
          </w:tcPr>
          <w:p w:rsidR="00937F02" w:rsidRPr="006B5F1C" w:rsidRDefault="00937F02" w:rsidP="008617D3">
            <w:pPr>
              <w:jc w:val="center"/>
              <w:rPr>
                <w:sz w:val="22"/>
              </w:rPr>
            </w:pPr>
            <w:r w:rsidRPr="006B5F1C">
              <w:rPr>
                <w:sz w:val="22"/>
              </w:rPr>
              <w:t>2</w:t>
            </w:r>
          </w:p>
        </w:tc>
        <w:tc>
          <w:tcPr>
            <w:tcW w:w="2333" w:type="pct"/>
            <w:shd w:val="clear" w:color="auto" w:fill="auto"/>
            <w:vAlign w:val="center"/>
          </w:tcPr>
          <w:p w:rsidR="00937F02" w:rsidRPr="006B5F1C" w:rsidRDefault="00937F02" w:rsidP="008617D3">
            <w:pPr>
              <w:jc w:val="center"/>
              <w:rPr>
                <w:sz w:val="22"/>
              </w:rPr>
            </w:pPr>
            <w:r w:rsidRPr="006B5F1C">
              <w:rPr>
                <w:sz w:val="22"/>
              </w:rPr>
              <w:t>Потери воды</w:t>
            </w:r>
          </w:p>
        </w:tc>
        <w:tc>
          <w:tcPr>
            <w:tcW w:w="643" w:type="pct"/>
            <w:shd w:val="clear" w:color="auto" w:fill="auto"/>
            <w:vAlign w:val="center"/>
          </w:tcPr>
          <w:p w:rsidR="00937F02" w:rsidRPr="006B5F1C" w:rsidRDefault="00937F02" w:rsidP="008617D3">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rsidP="008617D3">
            <w:pPr>
              <w:jc w:val="center"/>
            </w:pPr>
            <w:r w:rsidRPr="006B5F1C">
              <w:t>0,446</w:t>
            </w:r>
          </w:p>
        </w:tc>
        <w:tc>
          <w:tcPr>
            <w:tcW w:w="814" w:type="pct"/>
            <w:vAlign w:val="center"/>
          </w:tcPr>
          <w:p w:rsidR="00937F02" w:rsidRPr="006B5F1C" w:rsidRDefault="00937F02" w:rsidP="008617D3">
            <w:pPr>
              <w:jc w:val="center"/>
            </w:pPr>
            <w:r w:rsidRPr="006B5F1C">
              <w:t>0,555</w:t>
            </w:r>
          </w:p>
        </w:tc>
      </w:tr>
      <w:tr w:rsidR="00937F02" w:rsidRPr="006B5F1C" w:rsidTr="008617D3">
        <w:tc>
          <w:tcPr>
            <w:tcW w:w="395" w:type="pct"/>
            <w:shd w:val="clear" w:color="auto" w:fill="auto"/>
            <w:vAlign w:val="center"/>
          </w:tcPr>
          <w:p w:rsidR="00937F02" w:rsidRPr="006B5F1C" w:rsidRDefault="00937F02" w:rsidP="008617D3">
            <w:pPr>
              <w:jc w:val="center"/>
              <w:rPr>
                <w:sz w:val="22"/>
              </w:rPr>
            </w:pPr>
            <w:r w:rsidRPr="006B5F1C">
              <w:rPr>
                <w:sz w:val="22"/>
              </w:rPr>
              <w:t>3</w:t>
            </w:r>
          </w:p>
        </w:tc>
        <w:tc>
          <w:tcPr>
            <w:tcW w:w="2333" w:type="pct"/>
            <w:shd w:val="clear" w:color="auto" w:fill="auto"/>
            <w:vAlign w:val="center"/>
          </w:tcPr>
          <w:p w:rsidR="00937F02" w:rsidRPr="006B5F1C" w:rsidRDefault="00937F02" w:rsidP="008617D3">
            <w:pPr>
              <w:jc w:val="center"/>
              <w:rPr>
                <w:sz w:val="22"/>
              </w:rPr>
            </w:pPr>
            <w:r w:rsidRPr="006B5F1C">
              <w:rPr>
                <w:sz w:val="22"/>
              </w:rPr>
              <w:t>Отпущено питьевой воды потребителям, в том числе</w:t>
            </w:r>
          </w:p>
        </w:tc>
        <w:tc>
          <w:tcPr>
            <w:tcW w:w="643" w:type="pct"/>
            <w:shd w:val="clear" w:color="auto" w:fill="auto"/>
            <w:vAlign w:val="center"/>
          </w:tcPr>
          <w:p w:rsidR="00937F02" w:rsidRPr="006B5F1C" w:rsidRDefault="00937F02" w:rsidP="008617D3">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rsidP="008617D3">
            <w:pPr>
              <w:jc w:val="center"/>
            </w:pPr>
            <w:r w:rsidRPr="006B5F1C">
              <w:t>0,669</w:t>
            </w:r>
          </w:p>
        </w:tc>
        <w:tc>
          <w:tcPr>
            <w:tcW w:w="814" w:type="pct"/>
            <w:vAlign w:val="center"/>
          </w:tcPr>
          <w:p w:rsidR="00937F02" w:rsidRPr="006B5F1C" w:rsidRDefault="00937F02" w:rsidP="008617D3">
            <w:pPr>
              <w:jc w:val="center"/>
            </w:pPr>
            <w:r w:rsidRPr="006B5F1C">
              <w:t>0,832</w:t>
            </w:r>
          </w:p>
        </w:tc>
      </w:tr>
      <w:tr w:rsidR="00937F02" w:rsidRPr="006B5F1C" w:rsidTr="008617D3">
        <w:tc>
          <w:tcPr>
            <w:tcW w:w="395" w:type="pct"/>
            <w:shd w:val="clear" w:color="auto" w:fill="auto"/>
            <w:vAlign w:val="center"/>
          </w:tcPr>
          <w:p w:rsidR="00937F02" w:rsidRPr="006B5F1C" w:rsidRDefault="00937F02" w:rsidP="008617D3">
            <w:pPr>
              <w:jc w:val="center"/>
              <w:rPr>
                <w:sz w:val="22"/>
              </w:rPr>
            </w:pPr>
          </w:p>
        </w:tc>
        <w:tc>
          <w:tcPr>
            <w:tcW w:w="2333" w:type="pct"/>
            <w:shd w:val="clear" w:color="auto" w:fill="auto"/>
            <w:vAlign w:val="center"/>
          </w:tcPr>
          <w:p w:rsidR="00937F02" w:rsidRPr="006B5F1C" w:rsidRDefault="00937F02" w:rsidP="008617D3">
            <w:pPr>
              <w:jc w:val="right"/>
              <w:rPr>
                <w:sz w:val="22"/>
              </w:rPr>
            </w:pPr>
            <w:r w:rsidRPr="006B5F1C">
              <w:rPr>
                <w:sz w:val="22"/>
              </w:rPr>
              <w:t>Население</w:t>
            </w:r>
          </w:p>
        </w:tc>
        <w:tc>
          <w:tcPr>
            <w:tcW w:w="643" w:type="pct"/>
            <w:shd w:val="clear" w:color="auto" w:fill="auto"/>
            <w:vAlign w:val="center"/>
          </w:tcPr>
          <w:p w:rsidR="00937F02" w:rsidRPr="006B5F1C" w:rsidRDefault="00937F02" w:rsidP="008617D3">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rsidP="008617D3">
            <w:pPr>
              <w:jc w:val="center"/>
            </w:pPr>
            <w:r w:rsidRPr="006B5F1C">
              <w:t>0,669</w:t>
            </w:r>
          </w:p>
        </w:tc>
        <w:tc>
          <w:tcPr>
            <w:tcW w:w="814" w:type="pct"/>
            <w:vAlign w:val="center"/>
          </w:tcPr>
          <w:p w:rsidR="00937F02" w:rsidRPr="006B5F1C" w:rsidRDefault="00937F02" w:rsidP="008617D3">
            <w:pPr>
              <w:jc w:val="center"/>
            </w:pPr>
            <w:r w:rsidRPr="006B5F1C">
              <w:t>0,832</w:t>
            </w:r>
          </w:p>
        </w:tc>
      </w:tr>
      <w:tr w:rsidR="00937F02" w:rsidRPr="006B5F1C" w:rsidTr="008617D3">
        <w:tc>
          <w:tcPr>
            <w:tcW w:w="395" w:type="pct"/>
            <w:shd w:val="clear" w:color="auto" w:fill="auto"/>
            <w:vAlign w:val="center"/>
          </w:tcPr>
          <w:p w:rsidR="00937F02" w:rsidRPr="006B5F1C" w:rsidRDefault="00937F02" w:rsidP="0091697B">
            <w:pPr>
              <w:jc w:val="center"/>
              <w:rPr>
                <w:b/>
                <w:sz w:val="22"/>
              </w:rPr>
            </w:pPr>
          </w:p>
        </w:tc>
        <w:tc>
          <w:tcPr>
            <w:tcW w:w="2333" w:type="pct"/>
            <w:shd w:val="clear" w:color="auto" w:fill="auto"/>
            <w:vAlign w:val="bottom"/>
          </w:tcPr>
          <w:p w:rsidR="00937F02" w:rsidRPr="006B5F1C" w:rsidRDefault="00937F02" w:rsidP="0091697B">
            <w:pPr>
              <w:jc w:val="center"/>
              <w:rPr>
                <w:b/>
              </w:rPr>
            </w:pPr>
            <w:proofErr w:type="spellStart"/>
            <w:r w:rsidRPr="006B5F1C">
              <w:rPr>
                <w:b/>
              </w:rPr>
              <w:t>д</w:t>
            </w:r>
            <w:proofErr w:type="gramStart"/>
            <w:r w:rsidRPr="006B5F1C">
              <w:rPr>
                <w:b/>
              </w:rPr>
              <w:t>.М</w:t>
            </w:r>
            <w:proofErr w:type="gramEnd"/>
            <w:r w:rsidRPr="006B5F1C">
              <w:rPr>
                <w:b/>
              </w:rPr>
              <w:t>ерины</w:t>
            </w:r>
            <w:proofErr w:type="spellEnd"/>
          </w:p>
        </w:tc>
        <w:tc>
          <w:tcPr>
            <w:tcW w:w="643" w:type="pct"/>
            <w:shd w:val="clear" w:color="auto" w:fill="auto"/>
            <w:vAlign w:val="bottom"/>
          </w:tcPr>
          <w:p w:rsidR="00937F02" w:rsidRPr="006B5F1C" w:rsidRDefault="00937F02" w:rsidP="0091697B">
            <w:pPr>
              <w:jc w:val="center"/>
              <w:rPr>
                <w:b/>
              </w:rPr>
            </w:pPr>
          </w:p>
        </w:tc>
        <w:tc>
          <w:tcPr>
            <w:tcW w:w="815" w:type="pct"/>
            <w:shd w:val="clear" w:color="auto" w:fill="auto"/>
            <w:vAlign w:val="center"/>
          </w:tcPr>
          <w:p w:rsidR="00937F02" w:rsidRPr="006B5F1C" w:rsidRDefault="00937F02" w:rsidP="0091697B">
            <w:pPr>
              <w:jc w:val="center"/>
              <w:rPr>
                <w:b/>
              </w:rPr>
            </w:pPr>
          </w:p>
        </w:tc>
        <w:tc>
          <w:tcPr>
            <w:tcW w:w="814" w:type="pct"/>
            <w:vAlign w:val="bottom"/>
          </w:tcPr>
          <w:p w:rsidR="00937F02" w:rsidRPr="006B5F1C" w:rsidRDefault="00937F02" w:rsidP="0091697B">
            <w:pPr>
              <w:jc w:val="center"/>
              <w:rPr>
                <w:b/>
              </w:rPr>
            </w:pPr>
          </w:p>
        </w:tc>
      </w:tr>
      <w:tr w:rsidR="00937F02" w:rsidRPr="006B5F1C" w:rsidTr="008617D3">
        <w:tc>
          <w:tcPr>
            <w:tcW w:w="395" w:type="pct"/>
            <w:shd w:val="clear" w:color="auto" w:fill="auto"/>
            <w:vAlign w:val="center"/>
          </w:tcPr>
          <w:p w:rsidR="00937F02" w:rsidRPr="006B5F1C" w:rsidRDefault="00937F02" w:rsidP="008617D3">
            <w:pPr>
              <w:jc w:val="center"/>
              <w:rPr>
                <w:sz w:val="22"/>
              </w:rPr>
            </w:pPr>
            <w:r w:rsidRPr="006B5F1C">
              <w:rPr>
                <w:sz w:val="22"/>
              </w:rPr>
              <w:t>1</w:t>
            </w:r>
          </w:p>
        </w:tc>
        <w:tc>
          <w:tcPr>
            <w:tcW w:w="2333" w:type="pct"/>
            <w:shd w:val="clear" w:color="auto" w:fill="auto"/>
            <w:vAlign w:val="center"/>
          </w:tcPr>
          <w:p w:rsidR="00937F02" w:rsidRPr="006B5F1C" w:rsidRDefault="00937F02" w:rsidP="008617D3">
            <w:pPr>
              <w:jc w:val="center"/>
              <w:rPr>
                <w:sz w:val="22"/>
              </w:rPr>
            </w:pPr>
            <w:r w:rsidRPr="006B5F1C">
              <w:rPr>
                <w:sz w:val="22"/>
              </w:rPr>
              <w:t>Поднято воды</w:t>
            </w:r>
          </w:p>
        </w:tc>
        <w:tc>
          <w:tcPr>
            <w:tcW w:w="643" w:type="pct"/>
            <w:shd w:val="clear" w:color="auto" w:fill="auto"/>
            <w:vAlign w:val="center"/>
          </w:tcPr>
          <w:p w:rsidR="00937F02" w:rsidRPr="006B5F1C" w:rsidRDefault="00937F02" w:rsidP="008617D3">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rsidP="008617D3">
            <w:pPr>
              <w:jc w:val="center"/>
            </w:pPr>
            <w:r w:rsidRPr="006B5F1C">
              <w:t>0,697</w:t>
            </w:r>
          </w:p>
        </w:tc>
        <w:tc>
          <w:tcPr>
            <w:tcW w:w="814" w:type="pct"/>
            <w:vAlign w:val="center"/>
          </w:tcPr>
          <w:p w:rsidR="00937F02" w:rsidRPr="006B5F1C" w:rsidRDefault="00937F02" w:rsidP="008617D3">
            <w:pPr>
              <w:jc w:val="center"/>
            </w:pPr>
            <w:r w:rsidRPr="006B5F1C">
              <w:t>0,867</w:t>
            </w:r>
          </w:p>
        </w:tc>
      </w:tr>
      <w:tr w:rsidR="00937F02" w:rsidRPr="006B5F1C" w:rsidTr="008617D3">
        <w:tc>
          <w:tcPr>
            <w:tcW w:w="395" w:type="pct"/>
            <w:shd w:val="clear" w:color="auto" w:fill="auto"/>
            <w:vAlign w:val="center"/>
          </w:tcPr>
          <w:p w:rsidR="00937F02" w:rsidRPr="006B5F1C" w:rsidRDefault="00937F02" w:rsidP="008617D3">
            <w:pPr>
              <w:jc w:val="center"/>
              <w:rPr>
                <w:sz w:val="22"/>
              </w:rPr>
            </w:pPr>
            <w:r w:rsidRPr="006B5F1C">
              <w:rPr>
                <w:sz w:val="22"/>
              </w:rPr>
              <w:t>2</w:t>
            </w:r>
          </w:p>
        </w:tc>
        <w:tc>
          <w:tcPr>
            <w:tcW w:w="2333" w:type="pct"/>
            <w:shd w:val="clear" w:color="auto" w:fill="auto"/>
            <w:vAlign w:val="center"/>
          </w:tcPr>
          <w:p w:rsidR="00937F02" w:rsidRPr="006B5F1C" w:rsidRDefault="00937F02" w:rsidP="008617D3">
            <w:pPr>
              <w:jc w:val="center"/>
              <w:rPr>
                <w:sz w:val="22"/>
              </w:rPr>
            </w:pPr>
            <w:r w:rsidRPr="006B5F1C">
              <w:rPr>
                <w:sz w:val="22"/>
              </w:rPr>
              <w:t>Потери воды</w:t>
            </w:r>
          </w:p>
        </w:tc>
        <w:tc>
          <w:tcPr>
            <w:tcW w:w="643" w:type="pct"/>
            <w:shd w:val="clear" w:color="auto" w:fill="auto"/>
            <w:vAlign w:val="center"/>
          </w:tcPr>
          <w:p w:rsidR="00937F02" w:rsidRPr="006B5F1C" w:rsidRDefault="00937F02" w:rsidP="008617D3">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rsidP="008617D3">
            <w:pPr>
              <w:jc w:val="center"/>
            </w:pPr>
            <w:r w:rsidRPr="006B5F1C">
              <w:t>0,279</w:t>
            </w:r>
          </w:p>
        </w:tc>
        <w:tc>
          <w:tcPr>
            <w:tcW w:w="814" w:type="pct"/>
            <w:vAlign w:val="center"/>
          </w:tcPr>
          <w:p w:rsidR="00937F02" w:rsidRPr="006B5F1C" w:rsidRDefault="00937F02" w:rsidP="008617D3">
            <w:pPr>
              <w:jc w:val="center"/>
            </w:pPr>
            <w:r w:rsidRPr="006B5F1C">
              <w:t>0,347</w:t>
            </w:r>
          </w:p>
        </w:tc>
      </w:tr>
      <w:tr w:rsidR="00937F02" w:rsidRPr="006B5F1C" w:rsidTr="008617D3">
        <w:tc>
          <w:tcPr>
            <w:tcW w:w="395" w:type="pct"/>
            <w:shd w:val="clear" w:color="auto" w:fill="auto"/>
            <w:vAlign w:val="center"/>
          </w:tcPr>
          <w:p w:rsidR="00937F02" w:rsidRPr="006B5F1C" w:rsidRDefault="00937F02" w:rsidP="008617D3">
            <w:pPr>
              <w:jc w:val="center"/>
              <w:rPr>
                <w:sz w:val="22"/>
              </w:rPr>
            </w:pPr>
            <w:r w:rsidRPr="006B5F1C">
              <w:rPr>
                <w:sz w:val="22"/>
              </w:rPr>
              <w:t>3</w:t>
            </w:r>
          </w:p>
        </w:tc>
        <w:tc>
          <w:tcPr>
            <w:tcW w:w="2333" w:type="pct"/>
            <w:shd w:val="clear" w:color="auto" w:fill="auto"/>
            <w:vAlign w:val="center"/>
          </w:tcPr>
          <w:p w:rsidR="00937F02" w:rsidRPr="006B5F1C" w:rsidRDefault="00937F02" w:rsidP="008617D3">
            <w:pPr>
              <w:jc w:val="center"/>
              <w:rPr>
                <w:sz w:val="22"/>
              </w:rPr>
            </w:pPr>
            <w:r w:rsidRPr="006B5F1C">
              <w:rPr>
                <w:sz w:val="22"/>
              </w:rPr>
              <w:t>Отпущено питьевой воды потребителям, в том числе</w:t>
            </w:r>
          </w:p>
        </w:tc>
        <w:tc>
          <w:tcPr>
            <w:tcW w:w="643" w:type="pct"/>
            <w:shd w:val="clear" w:color="auto" w:fill="auto"/>
            <w:vAlign w:val="center"/>
          </w:tcPr>
          <w:p w:rsidR="00937F02" w:rsidRPr="006B5F1C" w:rsidRDefault="00937F02" w:rsidP="008617D3">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rsidP="008617D3">
            <w:pPr>
              <w:jc w:val="center"/>
            </w:pPr>
            <w:r w:rsidRPr="006B5F1C">
              <w:t>0,418</w:t>
            </w:r>
          </w:p>
        </w:tc>
        <w:tc>
          <w:tcPr>
            <w:tcW w:w="814" w:type="pct"/>
            <w:vAlign w:val="center"/>
          </w:tcPr>
          <w:p w:rsidR="00937F02" w:rsidRPr="006B5F1C" w:rsidRDefault="00937F02" w:rsidP="008617D3">
            <w:pPr>
              <w:jc w:val="center"/>
            </w:pPr>
            <w:r w:rsidRPr="006B5F1C">
              <w:t>0,520</w:t>
            </w:r>
          </w:p>
        </w:tc>
      </w:tr>
      <w:tr w:rsidR="00937F02" w:rsidRPr="006B5F1C" w:rsidTr="008617D3">
        <w:tc>
          <w:tcPr>
            <w:tcW w:w="395" w:type="pct"/>
            <w:shd w:val="clear" w:color="auto" w:fill="auto"/>
            <w:vAlign w:val="center"/>
          </w:tcPr>
          <w:p w:rsidR="00937F02" w:rsidRPr="006B5F1C" w:rsidRDefault="00937F02" w:rsidP="008617D3">
            <w:pPr>
              <w:jc w:val="center"/>
              <w:rPr>
                <w:sz w:val="22"/>
              </w:rPr>
            </w:pPr>
          </w:p>
        </w:tc>
        <w:tc>
          <w:tcPr>
            <w:tcW w:w="2333" w:type="pct"/>
            <w:shd w:val="clear" w:color="auto" w:fill="auto"/>
            <w:vAlign w:val="center"/>
          </w:tcPr>
          <w:p w:rsidR="00937F02" w:rsidRPr="006B5F1C" w:rsidRDefault="00937F02" w:rsidP="008617D3">
            <w:pPr>
              <w:jc w:val="right"/>
              <w:rPr>
                <w:sz w:val="22"/>
              </w:rPr>
            </w:pPr>
            <w:r w:rsidRPr="006B5F1C">
              <w:rPr>
                <w:sz w:val="22"/>
              </w:rPr>
              <w:t>Население</w:t>
            </w:r>
          </w:p>
        </w:tc>
        <w:tc>
          <w:tcPr>
            <w:tcW w:w="643" w:type="pct"/>
            <w:shd w:val="clear" w:color="auto" w:fill="auto"/>
            <w:vAlign w:val="center"/>
          </w:tcPr>
          <w:p w:rsidR="00937F02" w:rsidRPr="006B5F1C" w:rsidRDefault="00937F02" w:rsidP="008617D3">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rsidP="008617D3">
            <w:pPr>
              <w:jc w:val="center"/>
            </w:pPr>
            <w:r w:rsidRPr="006B5F1C">
              <w:t>0,418</w:t>
            </w:r>
          </w:p>
        </w:tc>
        <w:tc>
          <w:tcPr>
            <w:tcW w:w="814" w:type="pct"/>
            <w:vAlign w:val="center"/>
          </w:tcPr>
          <w:p w:rsidR="00937F02" w:rsidRPr="006B5F1C" w:rsidRDefault="00937F02" w:rsidP="008617D3">
            <w:pPr>
              <w:jc w:val="center"/>
            </w:pPr>
            <w:r w:rsidRPr="006B5F1C">
              <w:t>0,520</w:t>
            </w:r>
          </w:p>
        </w:tc>
      </w:tr>
      <w:tr w:rsidR="00937F02" w:rsidRPr="006B5F1C" w:rsidTr="008617D3">
        <w:tc>
          <w:tcPr>
            <w:tcW w:w="395" w:type="pct"/>
            <w:shd w:val="clear" w:color="auto" w:fill="auto"/>
            <w:vAlign w:val="center"/>
          </w:tcPr>
          <w:p w:rsidR="00937F02" w:rsidRPr="006B5F1C" w:rsidRDefault="00937F02" w:rsidP="0091697B">
            <w:pPr>
              <w:jc w:val="center"/>
              <w:rPr>
                <w:b/>
                <w:sz w:val="22"/>
              </w:rPr>
            </w:pPr>
          </w:p>
        </w:tc>
        <w:tc>
          <w:tcPr>
            <w:tcW w:w="2333" w:type="pct"/>
            <w:shd w:val="clear" w:color="auto" w:fill="auto"/>
            <w:vAlign w:val="bottom"/>
          </w:tcPr>
          <w:p w:rsidR="00937F02" w:rsidRPr="006B5F1C" w:rsidRDefault="00937F02" w:rsidP="0091697B">
            <w:pPr>
              <w:jc w:val="center"/>
              <w:rPr>
                <w:b/>
              </w:rPr>
            </w:pPr>
            <w:proofErr w:type="spellStart"/>
            <w:r w:rsidRPr="006B5F1C">
              <w:rPr>
                <w:b/>
              </w:rPr>
              <w:t>д</w:t>
            </w:r>
            <w:proofErr w:type="gramStart"/>
            <w:r w:rsidRPr="006B5F1C">
              <w:rPr>
                <w:b/>
              </w:rPr>
              <w:t>.Я</w:t>
            </w:r>
            <w:proofErr w:type="gramEnd"/>
            <w:r w:rsidRPr="006B5F1C">
              <w:rPr>
                <w:b/>
              </w:rPr>
              <w:t>мное</w:t>
            </w:r>
            <w:proofErr w:type="spellEnd"/>
          </w:p>
        </w:tc>
        <w:tc>
          <w:tcPr>
            <w:tcW w:w="643" w:type="pct"/>
            <w:shd w:val="clear" w:color="auto" w:fill="auto"/>
            <w:vAlign w:val="bottom"/>
          </w:tcPr>
          <w:p w:rsidR="00937F02" w:rsidRPr="006B5F1C" w:rsidRDefault="00937F02" w:rsidP="0091697B">
            <w:pPr>
              <w:jc w:val="center"/>
              <w:rPr>
                <w:b/>
              </w:rPr>
            </w:pPr>
          </w:p>
        </w:tc>
        <w:tc>
          <w:tcPr>
            <w:tcW w:w="815" w:type="pct"/>
            <w:shd w:val="clear" w:color="auto" w:fill="auto"/>
            <w:vAlign w:val="center"/>
          </w:tcPr>
          <w:p w:rsidR="00937F02" w:rsidRPr="006B5F1C" w:rsidRDefault="00937F02" w:rsidP="0091697B">
            <w:pPr>
              <w:jc w:val="center"/>
              <w:rPr>
                <w:b/>
              </w:rPr>
            </w:pPr>
          </w:p>
        </w:tc>
        <w:tc>
          <w:tcPr>
            <w:tcW w:w="814" w:type="pct"/>
            <w:vAlign w:val="bottom"/>
          </w:tcPr>
          <w:p w:rsidR="00937F02" w:rsidRPr="006B5F1C" w:rsidRDefault="00937F02" w:rsidP="0091697B">
            <w:pPr>
              <w:jc w:val="center"/>
              <w:rPr>
                <w:b/>
              </w:rPr>
            </w:pPr>
          </w:p>
        </w:tc>
      </w:tr>
      <w:tr w:rsidR="00937F02" w:rsidRPr="006B5F1C" w:rsidTr="008617D3">
        <w:tc>
          <w:tcPr>
            <w:tcW w:w="395" w:type="pct"/>
            <w:shd w:val="clear" w:color="auto" w:fill="auto"/>
            <w:vAlign w:val="center"/>
          </w:tcPr>
          <w:p w:rsidR="00937F02" w:rsidRPr="006B5F1C" w:rsidRDefault="00937F02" w:rsidP="008617D3">
            <w:pPr>
              <w:jc w:val="center"/>
              <w:rPr>
                <w:sz w:val="22"/>
              </w:rPr>
            </w:pPr>
            <w:r w:rsidRPr="006B5F1C">
              <w:rPr>
                <w:sz w:val="22"/>
              </w:rPr>
              <w:t>1</w:t>
            </w:r>
          </w:p>
        </w:tc>
        <w:tc>
          <w:tcPr>
            <w:tcW w:w="2333" w:type="pct"/>
            <w:shd w:val="clear" w:color="auto" w:fill="auto"/>
            <w:vAlign w:val="center"/>
          </w:tcPr>
          <w:p w:rsidR="00937F02" w:rsidRPr="006B5F1C" w:rsidRDefault="00937F02" w:rsidP="008617D3">
            <w:pPr>
              <w:jc w:val="center"/>
              <w:rPr>
                <w:sz w:val="22"/>
              </w:rPr>
            </w:pPr>
            <w:r w:rsidRPr="006B5F1C">
              <w:rPr>
                <w:sz w:val="22"/>
              </w:rPr>
              <w:t>Поднято воды</w:t>
            </w:r>
          </w:p>
        </w:tc>
        <w:tc>
          <w:tcPr>
            <w:tcW w:w="643" w:type="pct"/>
            <w:shd w:val="clear" w:color="auto" w:fill="auto"/>
            <w:vAlign w:val="center"/>
          </w:tcPr>
          <w:p w:rsidR="00937F02" w:rsidRPr="006B5F1C" w:rsidRDefault="00937F02" w:rsidP="008617D3">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rsidP="008617D3">
            <w:pPr>
              <w:jc w:val="center"/>
            </w:pPr>
            <w:r w:rsidRPr="006B5F1C">
              <w:t>5,366</w:t>
            </w:r>
          </w:p>
        </w:tc>
        <w:tc>
          <w:tcPr>
            <w:tcW w:w="814" w:type="pct"/>
            <w:vAlign w:val="center"/>
          </w:tcPr>
          <w:p w:rsidR="00937F02" w:rsidRPr="006B5F1C" w:rsidRDefault="00937F02" w:rsidP="008617D3">
            <w:pPr>
              <w:jc w:val="center"/>
            </w:pPr>
            <w:r w:rsidRPr="006B5F1C">
              <w:t>6,677</w:t>
            </w:r>
          </w:p>
        </w:tc>
      </w:tr>
      <w:tr w:rsidR="00937F02" w:rsidRPr="006B5F1C" w:rsidTr="008617D3">
        <w:tc>
          <w:tcPr>
            <w:tcW w:w="395" w:type="pct"/>
            <w:shd w:val="clear" w:color="auto" w:fill="auto"/>
            <w:vAlign w:val="center"/>
          </w:tcPr>
          <w:p w:rsidR="00937F02" w:rsidRPr="006B5F1C" w:rsidRDefault="00937F02" w:rsidP="008617D3">
            <w:pPr>
              <w:jc w:val="center"/>
              <w:rPr>
                <w:sz w:val="22"/>
              </w:rPr>
            </w:pPr>
            <w:r w:rsidRPr="006B5F1C">
              <w:rPr>
                <w:sz w:val="22"/>
              </w:rPr>
              <w:t>2</w:t>
            </w:r>
          </w:p>
        </w:tc>
        <w:tc>
          <w:tcPr>
            <w:tcW w:w="2333" w:type="pct"/>
            <w:shd w:val="clear" w:color="auto" w:fill="auto"/>
            <w:vAlign w:val="center"/>
          </w:tcPr>
          <w:p w:rsidR="00937F02" w:rsidRPr="006B5F1C" w:rsidRDefault="00937F02" w:rsidP="008617D3">
            <w:pPr>
              <w:jc w:val="center"/>
              <w:rPr>
                <w:sz w:val="22"/>
              </w:rPr>
            </w:pPr>
            <w:r w:rsidRPr="006B5F1C">
              <w:rPr>
                <w:sz w:val="22"/>
              </w:rPr>
              <w:t>Потери воды</w:t>
            </w:r>
          </w:p>
        </w:tc>
        <w:tc>
          <w:tcPr>
            <w:tcW w:w="643" w:type="pct"/>
            <w:shd w:val="clear" w:color="auto" w:fill="auto"/>
            <w:vAlign w:val="center"/>
          </w:tcPr>
          <w:p w:rsidR="00937F02" w:rsidRPr="006B5F1C" w:rsidRDefault="00937F02" w:rsidP="008617D3">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rsidP="008617D3">
            <w:pPr>
              <w:jc w:val="center"/>
            </w:pPr>
            <w:r w:rsidRPr="006B5F1C">
              <w:t>2,146</w:t>
            </w:r>
          </w:p>
        </w:tc>
        <w:tc>
          <w:tcPr>
            <w:tcW w:w="814" w:type="pct"/>
            <w:vAlign w:val="center"/>
          </w:tcPr>
          <w:p w:rsidR="00937F02" w:rsidRPr="006B5F1C" w:rsidRDefault="00937F02" w:rsidP="008617D3">
            <w:pPr>
              <w:jc w:val="center"/>
            </w:pPr>
            <w:r w:rsidRPr="006B5F1C">
              <w:t>2,671</w:t>
            </w:r>
          </w:p>
        </w:tc>
      </w:tr>
      <w:tr w:rsidR="00937F02" w:rsidRPr="006B5F1C" w:rsidTr="008617D3">
        <w:tc>
          <w:tcPr>
            <w:tcW w:w="395" w:type="pct"/>
            <w:shd w:val="clear" w:color="auto" w:fill="auto"/>
            <w:vAlign w:val="center"/>
          </w:tcPr>
          <w:p w:rsidR="00937F02" w:rsidRPr="006B5F1C" w:rsidRDefault="00937F02" w:rsidP="008617D3">
            <w:pPr>
              <w:jc w:val="center"/>
              <w:rPr>
                <w:sz w:val="22"/>
              </w:rPr>
            </w:pPr>
            <w:r w:rsidRPr="006B5F1C">
              <w:rPr>
                <w:sz w:val="22"/>
              </w:rPr>
              <w:t>3</w:t>
            </w:r>
          </w:p>
        </w:tc>
        <w:tc>
          <w:tcPr>
            <w:tcW w:w="2333" w:type="pct"/>
            <w:shd w:val="clear" w:color="auto" w:fill="auto"/>
            <w:vAlign w:val="center"/>
          </w:tcPr>
          <w:p w:rsidR="00937F02" w:rsidRPr="006B5F1C" w:rsidRDefault="00937F02" w:rsidP="008617D3">
            <w:pPr>
              <w:jc w:val="center"/>
              <w:rPr>
                <w:sz w:val="22"/>
              </w:rPr>
            </w:pPr>
            <w:r w:rsidRPr="006B5F1C">
              <w:rPr>
                <w:sz w:val="22"/>
              </w:rPr>
              <w:t>Отпущено питьевой воды потребителям, в том числе</w:t>
            </w:r>
          </w:p>
        </w:tc>
        <w:tc>
          <w:tcPr>
            <w:tcW w:w="643" w:type="pct"/>
            <w:shd w:val="clear" w:color="auto" w:fill="auto"/>
            <w:vAlign w:val="center"/>
          </w:tcPr>
          <w:p w:rsidR="00937F02" w:rsidRPr="006B5F1C" w:rsidRDefault="00937F02" w:rsidP="008617D3">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rsidP="008617D3">
            <w:pPr>
              <w:jc w:val="center"/>
            </w:pPr>
            <w:r w:rsidRPr="006B5F1C">
              <w:t>3,220</w:t>
            </w:r>
          </w:p>
        </w:tc>
        <w:tc>
          <w:tcPr>
            <w:tcW w:w="814" w:type="pct"/>
            <w:vAlign w:val="center"/>
          </w:tcPr>
          <w:p w:rsidR="00937F02" w:rsidRPr="006B5F1C" w:rsidRDefault="00937F02" w:rsidP="008617D3">
            <w:pPr>
              <w:jc w:val="center"/>
            </w:pPr>
            <w:r w:rsidRPr="006B5F1C">
              <w:t>4,006</w:t>
            </w:r>
          </w:p>
        </w:tc>
      </w:tr>
      <w:tr w:rsidR="00937F02" w:rsidRPr="006B5F1C" w:rsidTr="008617D3">
        <w:tc>
          <w:tcPr>
            <w:tcW w:w="395" w:type="pct"/>
            <w:shd w:val="clear" w:color="auto" w:fill="auto"/>
            <w:vAlign w:val="center"/>
          </w:tcPr>
          <w:p w:rsidR="00937F02" w:rsidRPr="006B5F1C" w:rsidRDefault="00937F02" w:rsidP="008617D3">
            <w:pPr>
              <w:jc w:val="center"/>
              <w:rPr>
                <w:sz w:val="22"/>
              </w:rPr>
            </w:pPr>
          </w:p>
        </w:tc>
        <w:tc>
          <w:tcPr>
            <w:tcW w:w="2333" w:type="pct"/>
            <w:shd w:val="clear" w:color="auto" w:fill="auto"/>
            <w:vAlign w:val="center"/>
          </w:tcPr>
          <w:p w:rsidR="00937F02" w:rsidRPr="006B5F1C" w:rsidRDefault="00937F02" w:rsidP="008617D3">
            <w:pPr>
              <w:jc w:val="right"/>
              <w:rPr>
                <w:sz w:val="22"/>
              </w:rPr>
            </w:pPr>
            <w:r w:rsidRPr="006B5F1C">
              <w:rPr>
                <w:sz w:val="22"/>
              </w:rPr>
              <w:t>Население</w:t>
            </w:r>
          </w:p>
        </w:tc>
        <w:tc>
          <w:tcPr>
            <w:tcW w:w="643" w:type="pct"/>
            <w:shd w:val="clear" w:color="auto" w:fill="auto"/>
            <w:vAlign w:val="center"/>
          </w:tcPr>
          <w:p w:rsidR="00937F02" w:rsidRPr="006B5F1C" w:rsidRDefault="00937F02" w:rsidP="008617D3">
            <w:pPr>
              <w:jc w:val="center"/>
              <w:rPr>
                <w:sz w:val="22"/>
              </w:rPr>
            </w:pPr>
            <w:r w:rsidRPr="006B5F1C">
              <w:rPr>
                <w:sz w:val="22"/>
              </w:rPr>
              <w:t>тыс. куб</w:t>
            </w:r>
            <w:proofErr w:type="gramStart"/>
            <w:r w:rsidRPr="006B5F1C">
              <w:rPr>
                <w:sz w:val="22"/>
              </w:rPr>
              <w:t>.м</w:t>
            </w:r>
            <w:proofErr w:type="gramEnd"/>
          </w:p>
        </w:tc>
        <w:tc>
          <w:tcPr>
            <w:tcW w:w="815" w:type="pct"/>
            <w:shd w:val="clear" w:color="auto" w:fill="auto"/>
            <w:vAlign w:val="center"/>
          </w:tcPr>
          <w:p w:rsidR="00937F02" w:rsidRPr="006B5F1C" w:rsidRDefault="00937F02" w:rsidP="008617D3">
            <w:pPr>
              <w:jc w:val="center"/>
            </w:pPr>
            <w:r w:rsidRPr="006B5F1C">
              <w:t>3,220</w:t>
            </w:r>
          </w:p>
        </w:tc>
        <w:tc>
          <w:tcPr>
            <w:tcW w:w="814" w:type="pct"/>
            <w:vAlign w:val="center"/>
          </w:tcPr>
          <w:p w:rsidR="00937F02" w:rsidRPr="006B5F1C" w:rsidRDefault="00937F02" w:rsidP="008617D3">
            <w:pPr>
              <w:jc w:val="center"/>
            </w:pPr>
            <w:r w:rsidRPr="006B5F1C">
              <w:t>4,006</w:t>
            </w:r>
          </w:p>
        </w:tc>
      </w:tr>
    </w:tbl>
    <w:p w:rsidR="00937F02" w:rsidRPr="006B5F1C" w:rsidRDefault="00937F0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firstLine="709"/>
        <w:rPr>
          <w:szCs w:val="26"/>
        </w:rPr>
      </w:pPr>
      <w:r w:rsidRPr="006B5F1C">
        <w:rPr>
          <w:szCs w:val="26"/>
        </w:rPr>
        <w:lastRenderedPageBreak/>
        <w:t xml:space="preserve">Расход воды на </w:t>
      </w:r>
      <w:proofErr w:type="spellStart"/>
      <w:r w:rsidRPr="006B5F1C">
        <w:rPr>
          <w:szCs w:val="26"/>
        </w:rPr>
        <w:t>хоз</w:t>
      </w:r>
      <w:proofErr w:type="spellEnd"/>
      <w:r w:rsidRPr="006B5F1C">
        <w:rPr>
          <w:szCs w:val="26"/>
        </w:rPr>
        <w:t xml:space="preserve">-питьевые нужды подразделений ЗАО ПЗ «Октябрьский», </w:t>
      </w:r>
      <w:r w:rsidR="0091697B" w:rsidRPr="006B5F1C">
        <w:rPr>
          <w:szCs w:val="26"/>
        </w:rPr>
        <w:t>расположе</w:t>
      </w:r>
      <w:r w:rsidR="0091697B" w:rsidRPr="006B5F1C">
        <w:rPr>
          <w:szCs w:val="26"/>
        </w:rPr>
        <w:t>н</w:t>
      </w:r>
      <w:r w:rsidR="0091697B" w:rsidRPr="006B5F1C">
        <w:rPr>
          <w:szCs w:val="26"/>
        </w:rPr>
        <w:t>ные</w:t>
      </w:r>
      <w:r w:rsidRPr="006B5F1C">
        <w:rPr>
          <w:szCs w:val="26"/>
        </w:rPr>
        <w:t xml:space="preserve"> на территории поселения, составляет в среднем 136,26 </w:t>
      </w:r>
      <w:r w:rsidRPr="006B5F1C">
        <w:rPr>
          <w:sz w:val="22"/>
        </w:rPr>
        <w:t>тыс. куб</w:t>
      </w:r>
      <w:proofErr w:type="gramStart"/>
      <w:r w:rsidRPr="006B5F1C">
        <w:rPr>
          <w:sz w:val="22"/>
        </w:rPr>
        <w:t>.м</w:t>
      </w:r>
      <w:proofErr w:type="gramEnd"/>
      <w:r w:rsidRPr="006B5F1C">
        <w:rPr>
          <w:sz w:val="22"/>
        </w:rPr>
        <w:t xml:space="preserve"> в год.</w:t>
      </w:r>
    </w:p>
    <w:p w:rsidR="00937F02" w:rsidRPr="006B5F1C" w:rsidRDefault="00937F0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firstLine="709"/>
        <w:rPr>
          <w:szCs w:val="26"/>
        </w:rPr>
      </w:pPr>
    </w:p>
    <w:p w:rsidR="00002F62" w:rsidRPr="006B5F1C" w:rsidRDefault="00002F62" w:rsidP="00CE148D">
      <w:pPr>
        <w:pStyle w:val="30"/>
        <w:rPr>
          <w:rFonts w:cs="Times New Roman"/>
        </w:rPr>
      </w:pPr>
      <w:r w:rsidRPr="006B5F1C">
        <w:rPr>
          <w:rFonts w:cs="Times New Roman"/>
        </w:rPr>
        <w:t xml:space="preserve">3.2 </w:t>
      </w:r>
      <w:r w:rsidR="00BE156F" w:rsidRPr="006B5F1C">
        <w:rPr>
          <w:rFonts w:cs="Times New Roman"/>
        </w:rPr>
        <w:t>Т</w:t>
      </w:r>
      <w:r w:rsidRPr="006B5F1C">
        <w:rPr>
          <w:rFonts w:cs="Times New Roman"/>
        </w:rPr>
        <w:t>ерриториальный баланс подачи горячей, питьевой, технической воды</w:t>
      </w:r>
      <w:r w:rsidR="00CB38D5" w:rsidRPr="006B5F1C">
        <w:rPr>
          <w:rFonts w:cs="Times New Roman"/>
        </w:rPr>
        <w:t xml:space="preserve"> </w:t>
      </w:r>
      <w:r w:rsidRPr="006B5F1C">
        <w:rPr>
          <w:rFonts w:cs="Times New Roman"/>
        </w:rPr>
        <w:t>по те</w:t>
      </w:r>
      <w:r w:rsidRPr="006B5F1C">
        <w:rPr>
          <w:rFonts w:cs="Times New Roman"/>
        </w:rPr>
        <w:t>х</w:t>
      </w:r>
      <w:r w:rsidRPr="006B5F1C">
        <w:rPr>
          <w:rFonts w:cs="Times New Roman"/>
        </w:rPr>
        <w:t>нологическим зонам водоснабжения (годовой и в сутки</w:t>
      </w:r>
      <w:r w:rsidR="00341439" w:rsidRPr="006B5F1C">
        <w:rPr>
          <w:rFonts w:cs="Times New Roman"/>
        </w:rPr>
        <w:t xml:space="preserve"> </w:t>
      </w:r>
      <w:r w:rsidRPr="006B5F1C">
        <w:rPr>
          <w:rFonts w:cs="Times New Roman"/>
        </w:rPr>
        <w:t>максимального</w:t>
      </w:r>
      <w:r w:rsidR="00CB38D5" w:rsidRPr="006B5F1C">
        <w:rPr>
          <w:rFonts w:cs="Times New Roman"/>
        </w:rPr>
        <w:t xml:space="preserve"> </w:t>
      </w:r>
      <w:r w:rsidRPr="006B5F1C">
        <w:rPr>
          <w:rFonts w:cs="Times New Roman"/>
        </w:rPr>
        <w:t>водопотребления)</w:t>
      </w:r>
    </w:p>
    <w:p w:rsidR="00CD1519" w:rsidRPr="006B5F1C" w:rsidRDefault="00CD1519" w:rsidP="00CE148D">
      <w:pPr>
        <w:pStyle w:val="aff5"/>
        <w:ind w:right="0" w:firstLine="567"/>
        <w:contextualSpacing w:val="0"/>
        <w:rPr>
          <w:b w:val="0"/>
        </w:rPr>
      </w:pPr>
      <w:r w:rsidRPr="006B5F1C">
        <w:rPr>
          <w:b w:val="0"/>
        </w:rPr>
        <w:t>Территориальные балансы подачи воды по технологическим зонам водоснабжения пре</w:t>
      </w:r>
      <w:r w:rsidRPr="006B5F1C">
        <w:rPr>
          <w:b w:val="0"/>
        </w:rPr>
        <w:t>д</w:t>
      </w:r>
      <w:r w:rsidRPr="006B5F1C">
        <w:rPr>
          <w:b w:val="0"/>
        </w:rPr>
        <w:t>ставлены в таблице 1</w:t>
      </w:r>
      <w:r w:rsidR="006B5F1C">
        <w:rPr>
          <w:b w:val="0"/>
        </w:rPr>
        <w:t>1</w:t>
      </w:r>
      <w:r w:rsidRPr="006B5F1C">
        <w:rPr>
          <w:b w:val="0"/>
        </w:rPr>
        <w:t>.</w:t>
      </w:r>
    </w:p>
    <w:p w:rsidR="008F16A9" w:rsidRPr="006B5F1C" w:rsidRDefault="008F16A9" w:rsidP="00CE148D">
      <w:pPr>
        <w:pStyle w:val="aff5"/>
        <w:ind w:right="0"/>
        <w:contextualSpacing w:val="0"/>
        <w:rPr>
          <w:b w:val="0"/>
        </w:rPr>
      </w:pPr>
    </w:p>
    <w:p w:rsidR="00CD1519" w:rsidRPr="006B5F1C" w:rsidRDefault="00CD1519" w:rsidP="00CE148D">
      <w:pPr>
        <w:pStyle w:val="afc"/>
        <w:rPr>
          <w:b/>
        </w:rPr>
      </w:pPr>
      <w:r w:rsidRPr="006B5F1C">
        <w:t xml:space="preserve">Таблица </w:t>
      </w:r>
      <w:fldSimple w:instr=" SEQ Таблица \* ARABIC ">
        <w:r w:rsidR="006B5F1C">
          <w:rPr>
            <w:noProof/>
          </w:rPr>
          <w:t>11</w:t>
        </w:r>
      </w:fldSimple>
      <w:r w:rsidRPr="006B5F1C">
        <w:t xml:space="preserve"> Территориальный баланс подачи воды</w:t>
      </w:r>
    </w:p>
    <w:tbl>
      <w:tblPr>
        <w:tblW w:w="484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1"/>
        <w:gridCol w:w="2862"/>
        <w:gridCol w:w="1216"/>
        <w:gridCol w:w="1395"/>
        <w:gridCol w:w="1933"/>
        <w:gridCol w:w="1876"/>
      </w:tblGrid>
      <w:tr w:rsidR="008F16A9" w:rsidRPr="006B5F1C" w:rsidTr="008F16A9">
        <w:trPr>
          <w:tblHeader/>
          <w:jc w:val="center"/>
        </w:trPr>
        <w:tc>
          <w:tcPr>
            <w:tcW w:w="275" w:type="pct"/>
            <w:vMerge w:val="restart"/>
            <w:vAlign w:val="center"/>
          </w:tcPr>
          <w:p w:rsidR="008F16A9" w:rsidRPr="006B5F1C" w:rsidRDefault="008F16A9" w:rsidP="00CE148D">
            <w:pPr>
              <w:pStyle w:val="aff5"/>
              <w:ind w:right="0" w:firstLine="0"/>
              <w:contextualSpacing w:val="0"/>
              <w:jc w:val="center"/>
              <w:rPr>
                <w:b w:val="0"/>
                <w:szCs w:val="24"/>
              </w:rPr>
            </w:pPr>
            <w:r w:rsidRPr="006B5F1C">
              <w:rPr>
                <w:b w:val="0"/>
                <w:szCs w:val="24"/>
              </w:rPr>
              <w:t xml:space="preserve">№ </w:t>
            </w:r>
            <w:proofErr w:type="gramStart"/>
            <w:r w:rsidRPr="006B5F1C">
              <w:rPr>
                <w:b w:val="0"/>
                <w:szCs w:val="24"/>
              </w:rPr>
              <w:t>п</w:t>
            </w:r>
            <w:proofErr w:type="gramEnd"/>
            <w:r w:rsidRPr="006B5F1C">
              <w:rPr>
                <w:b w:val="0"/>
                <w:szCs w:val="24"/>
              </w:rPr>
              <w:t>/п</w:t>
            </w:r>
          </w:p>
        </w:tc>
        <w:tc>
          <w:tcPr>
            <w:tcW w:w="1457" w:type="pct"/>
            <w:vMerge w:val="restart"/>
            <w:vAlign w:val="center"/>
          </w:tcPr>
          <w:p w:rsidR="008F16A9" w:rsidRPr="006B5F1C" w:rsidRDefault="008F16A9" w:rsidP="00CE148D">
            <w:pPr>
              <w:pStyle w:val="aff5"/>
              <w:ind w:right="0" w:firstLine="0"/>
              <w:contextualSpacing w:val="0"/>
              <w:jc w:val="center"/>
              <w:rPr>
                <w:b w:val="0"/>
                <w:szCs w:val="24"/>
              </w:rPr>
            </w:pPr>
            <w:r w:rsidRPr="006B5F1C">
              <w:rPr>
                <w:b w:val="0"/>
                <w:szCs w:val="24"/>
              </w:rPr>
              <w:t>Наименование</w:t>
            </w:r>
          </w:p>
        </w:tc>
        <w:tc>
          <w:tcPr>
            <w:tcW w:w="1329" w:type="pct"/>
            <w:gridSpan w:val="2"/>
            <w:tcBorders>
              <w:bottom w:val="single" w:sz="4" w:space="0" w:color="auto"/>
            </w:tcBorders>
          </w:tcPr>
          <w:p w:rsidR="008F16A9" w:rsidRPr="006B5F1C" w:rsidRDefault="008F16A9" w:rsidP="00CE148D">
            <w:pPr>
              <w:pStyle w:val="aff5"/>
              <w:ind w:right="0" w:firstLine="0"/>
              <w:contextualSpacing w:val="0"/>
              <w:jc w:val="center"/>
              <w:rPr>
                <w:b w:val="0"/>
                <w:sz w:val="20"/>
              </w:rPr>
            </w:pPr>
            <w:proofErr w:type="gramStart"/>
            <w:r w:rsidRPr="006B5F1C">
              <w:rPr>
                <w:b w:val="0"/>
                <w:sz w:val="20"/>
              </w:rPr>
              <w:t>Фактическое</w:t>
            </w:r>
            <w:proofErr w:type="gramEnd"/>
            <w:r w:rsidRPr="006B5F1C">
              <w:rPr>
                <w:b w:val="0"/>
                <w:sz w:val="20"/>
              </w:rPr>
              <w:t xml:space="preserve"> </w:t>
            </w:r>
            <w:proofErr w:type="spellStart"/>
            <w:r w:rsidRPr="006B5F1C">
              <w:rPr>
                <w:b w:val="0"/>
                <w:sz w:val="20"/>
              </w:rPr>
              <w:t>водопотреб</w:t>
            </w:r>
            <w:proofErr w:type="spellEnd"/>
            <w:r w:rsidRPr="006B5F1C">
              <w:rPr>
                <w:b w:val="0"/>
                <w:sz w:val="20"/>
              </w:rPr>
              <w:t>. 2020 г.</w:t>
            </w:r>
          </w:p>
        </w:tc>
        <w:tc>
          <w:tcPr>
            <w:tcW w:w="1939" w:type="pct"/>
            <w:gridSpan w:val="2"/>
            <w:tcBorders>
              <w:bottom w:val="single" w:sz="4" w:space="0" w:color="auto"/>
            </w:tcBorders>
          </w:tcPr>
          <w:p w:rsidR="008F16A9" w:rsidRPr="006B5F1C" w:rsidRDefault="008F16A9" w:rsidP="008F16A9">
            <w:pPr>
              <w:pStyle w:val="aff5"/>
              <w:ind w:right="0" w:firstLine="0"/>
              <w:contextualSpacing w:val="0"/>
              <w:jc w:val="center"/>
              <w:rPr>
                <w:b w:val="0"/>
                <w:sz w:val="20"/>
              </w:rPr>
            </w:pPr>
            <w:proofErr w:type="gramStart"/>
            <w:r w:rsidRPr="006B5F1C">
              <w:rPr>
                <w:b w:val="0"/>
                <w:sz w:val="20"/>
              </w:rPr>
              <w:t>Фактическое</w:t>
            </w:r>
            <w:proofErr w:type="gramEnd"/>
            <w:r w:rsidRPr="006B5F1C">
              <w:rPr>
                <w:b w:val="0"/>
                <w:sz w:val="20"/>
              </w:rPr>
              <w:t xml:space="preserve"> </w:t>
            </w:r>
            <w:proofErr w:type="spellStart"/>
            <w:r w:rsidRPr="006B5F1C">
              <w:rPr>
                <w:b w:val="0"/>
                <w:sz w:val="20"/>
              </w:rPr>
              <w:t>водопотреб</w:t>
            </w:r>
            <w:proofErr w:type="spellEnd"/>
            <w:r w:rsidRPr="006B5F1C">
              <w:rPr>
                <w:b w:val="0"/>
                <w:sz w:val="20"/>
              </w:rPr>
              <w:t>. 2021 г.</w:t>
            </w:r>
          </w:p>
        </w:tc>
      </w:tr>
      <w:tr w:rsidR="008F16A9" w:rsidRPr="006B5F1C" w:rsidTr="008617D3">
        <w:trPr>
          <w:tblHeader/>
          <w:jc w:val="center"/>
        </w:trPr>
        <w:tc>
          <w:tcPr>
            <w:tcW w:w="275" w:type="pct"/>
            <w:vMerge/>
            <w:vAlign w:val="center"/>
          </w:tcPr>
          <w:p w:rsidR="008F16A9" w:rsidRPr="006B5F1C" w:rsidRDefault="008F16A9" w:rsidP="00CE148D">
            <w:pPr>
              <w:pStyle w:val="aff5"/>
              <w:ind w:right="0" w:firstLine="0"/>
              <w:contextualSpacing w:val="0"/>
              <w:jc w:val="center"/>
              <w:rPr>
                <w:b w:val="0"/>
                <w:szCs w:val="24"/>
              </w:rPr>
            </w:pPr>
          </w:p>
        </w:tc>
        <w:tc>
          <w:tcPr>
            <w:tcW w:w="1457" w:type="pct"/>
            <w:vMerge/>
            <w:vAlign w:val="center"/>
          </w:tcPr>
          <w:p w:rsidR="008F16A9" w:rsidRPr="006B5F1C" w:rsidRDefault="008F16A9" w:rsidP="00CE148D">
            <w:pPr>
              <w:pStyle w:val="aff5"/>
              <w:ind w:right="0" w:firstLine="0"/>
              <w:contextualSpacing w:val="0"/>
              <w:jc w:val="center"/>
              <w:rPr>
                <w:b w:val="0"/>
                <w:szCs w:val="24"/>
              </w:rPr>
            </w:pPr>
          </w:p>
        </w:tc>
        <w:tc>
          <w:tcPr>
            <w:tcW w:w="619" w:type="pct"/>
            <w:tcBorders>
              <w:top w:val="single" w:sz="4" w:space="0" w:color="auto"/>
              <w:left w:val="single" w:sz="4" w:space="0" w:color="auto"/>
              <w:right w:val="single" w:sz="4" w:space="0" w:color="auto"/>
            </w:tcBorders>
            <w:vAlign w:val="center"/>
          </w:tcPr>
          <w:p w:rsidR="008F16A9" w:rsidRPr="006B5F1C" w:rsidRDefault="008F16A9" w:rsidP="00CE148D">
            <w:pPr>
              <w:pStyle w:val="aff5"/>
              <w:ind w:right="0" w:firstLine="0"/>
              <w:contextualSpacing w:val="0"/>
              <w:jc w:val="center"/>
              <w:rPr>
                <w:b w:val="0"/>
                <w:sz w:val="20"/>
              </w:rPr>
            </w:pPr>
            <w:r w:rsidRPr="006B5F1C">
              <w:rPr>
                <w:b w:val="0"/>
                <w:sz w:val="20"/>
              </w:rPr>
              <w:t>куб</w:t>
            </w:r>
            <w:proofErr w:type="gramStart"/>
            <w:r w:rsidRPr="006B5F1C">
              <w:rPr>
                <w:b w:val="0"/>
                <w:sz w:val="20"/>
              </w:rPr>
              <w:t>.м</w:t>
            </w:r>
            <w:proofErr w:type="gramEnd"/>
            <w:r w:rsidRPr="006B5F1C">
              <w:rPr>
                <w:b w:val="0"/>
                <w:sz w:val="20"/>
              </w:rPr>
              <w:t>/сут</w:t>
            </w:r>
          </w:p>
        </w:tc>
        <w:tc>
          <w:tcPr>
            <w:tcW w:w="710" w:type="pct"/>
            <w:tcBorders>
              <w:top w:val="single" w:sz="4" w:space="0" w:color="auto"/>
              <w:left w:val="single" w:sz="4" w:space="0" w:color="auto"/>
            </w:tcBorders>
            <w:vAlign w:val="center"/>
          </w:tcPr>
          <w:p w:rsidR="008F16A9" w:rsidRPr="006B5F1C" w:rsidRDefault="008F16A9" w:rsidP="00CE148D">
            <w:pPr>
              <w:pStyle w:val="aff5"/>
              <w:ind w:right="0" w:firstLine="0"/>
              <w:contextualSpacing w:val="0"/>
              <w:jc w:val="center"/>
              <w:rPr>
                <w:b w:val="0"/>
                <w:sz w:val="20"/>
              </w:rPr>
            </w:pPr>
            <w:proofErr w:type="spellStart"/>
            <w:r w:rsidRPr="006B5F1C">
              <w:rPr>
                <w:b w:val="0"/>
                <w:sz w:val="20"/>
              </w:rPr>
              <w:t>тыс</w:t>
            </w:r>
            <w:proofErr w:type="gramStart"/>
            <w:r w:rsidRPr="006B5F1C">
              <w:rPr>
                <w:b w:val="0"/>
                <w:sz w:val="20"/>
              </w:rPr>
              <w:t>.к</w:t>
            </w:r>
            <w:proofErr w:type="gramEnd"/>
            <w:r w:rsidRPr="006B5F1C">
              <w:rPr>
                <w:b w:val="0"/>
                <w:sz w:val="20"/>
              </w:rPr>
              <w:t>уб.м</w:t>
            </w:r>
            <w:proofErr w:type="spellEnd"/>
            <w:r w:rsidRPr="006B5F1C">
              <w:rPr>
                <w:b w:val="0"/>
                <w:sz w:val="20"/>
              </w:rPr>
              <w:t>/год</w:t>
            </w:r>
          </w:p>
        </w:tc>
        <w:tc>
          <w:tcPr>
            <w:tcW w:w="984" w:type="pct"/>
            <w:tcBorders>
              <w:top w:val="single" w:sz="4" w:space="0" w:color="auto"/>
              <w:left w:val="single" w:sz="4" w:space="0" w:color="auto"/>
            </w:tcBorders>
            <w:vAlign w:val="center"/>
          </w:tcPr>
          <w:p w:rsidR="008F16A9" w:rsidRPr="006B5F1C" w:rsidRDefault="008F16A9" w:rsidP="008F16A9">
            <w:pPr>
              <w:pStyle w:val="aff5"/>
              <w:ind w:right="0" w:firstLine="0"/>
              <w:contextualSpacing w:val="0"/>
              <w:jc w:val="center"/>
              <w:rPr>
                <w:b w:val="0"/>
                <w:sz w:val="20"/>
              </w:rPr>
            </w:pPr>
            <w:r w:rsidRPr="006B5F1C">
              <w:rPr>
                <w:b w:val="0"/>
                <w:sz w:val="20"/>
              </w:rPr>
              <w:t>куб</w:t>
            </w:r>
            <w:proofErr w:type="gramStart"/>
            <w:r w:rsidRPr="006B5F1C">
              <w:rPr>
                <w:b w:val="0"/>
                <w:sz w:val="20"/>
              </w:rPr>
              <w:t>.м</w:t>
            </w:r>
            <w:proofErr w:type="gramEnd"/>
            <w:r w:rsidRPr="006B5F1C">
              <w:rPr>
                <w:b w:val="0"/>
                <w:sz w:val="20"/>
              </w:rPr>
              <w:t>/сут</w:t>
            </w:r>
          </w:p>
        </w:tc>
        <w:tc>
          <w:tcPr>
            <w:tcW w:w="955" w:type="pct"/>
            <w:tcBorders>
              <w:top w:val="single" w:sz="4" w:space="0" w:color="auto"/>
              <w:left w:val="single" w:sz="4" w:space="0" w:color="auto"/>
            </w:tcBorders>
            <w:vAlign w:val="center"/>
          </w:tcPr>
          <w:p w:rsidR="008F16A9" w:rsidRPr="006B5F1C" w:rsidRDefault="008F16A9" w:rsidP="008F16A9">
            <w:pPr>
              <w:pStyle w:val="aff5"/>
              <w:ind w:right="0" w:firstLine="0"/>
              <w:contextualSpacing w:val="0"/>
              <w:jc w:val="center"/>
              <w:rPr>
                <w:b w:val="0"/>
                <w:sz w:val="20"/>
              </w:rPr>
            </w:pPr>
            <w:proofErr w:type="spellStart"/>
            <w:r w:rsidRPr="006B5F1C">
              <w:rPr>
                <w:b w:val="0"/>
                <w:sz w:val="20"/>
              </w:rPr>
              <w:t>тыс</w:t>
            </w:r>
            <w:proofErr w:type="gramStart"/>
            <w:r w:rsidRPr="006B5F1C">
              <w:rPr>
                <w:b w:val="0"/>
                <w:sz w:val="20"/>
              </w:rPr>
              <w:t>.к</w:t>
            </w:r>
            <w:proofErr w:type="gramEnd"/>
            <w:r w:rsidRPr="006B5F1C">
              <w:rPr>
                <w:b w:val="0"/>
                <w:sz w:val="20"/>
              </w:rPr>
              <w:t>уб.м</w:t>
            </w:r>
            <w:proofErr w:type="spellEnd"/>
            <w:r w:rsidRPr="006B5F1C">
              <w:rPr>
                <w:b w:val="0"/>
                <w:sz w:val="20"/>
              </w:rPr>
              <w:t>/год</w:t>
            </w:r>
          </w:p>
        </w:tc>
      </w:tr>
      <w:tr w:rsidR="008617D3" w:rsidRPr="006B5F1C" w:rsidTr="008617D3">
        <w:trPr>
          <w:jc w:val="center"/>
        </w:trPr>
        <w:tc>
          <w:tcPr>
            <w:tcW w:w="275" w:type="pct"/>
            <w:vAlign w:val="center"/>
          </w:tcPr>
          <w:p w:rsidR="008617D3" w:rsidRPr="006B5F1C" w:rsidRDefault="008617D3" w:rsidP="00706B58">
            <w:pPr>
              <w:pStyle w:val="aff5"/>
              <w:ind w:right="0" w:firstLine="0"/>
              <w:contextualSpacing w:val="0"/>
              <w:rPr>
                <w:b w:val="0"/>
                <w:szCs w:val="24"/>
              </w:rPr>
            </w:pPr>
            <w:r w:rsidRPr="006B5F1C">
              <w:rPr>
                <w:b w:val="0"/>
                <w:szCs w:val="24"/>
              </w:rPr>
              <w:t>1</w:t>
            </w:r>
          </w:p>
        </w:tc>
        <w:tc>
          <w:tcPr>
            <w:tcW w:w="1457" w:type="pct"/>
            <w:vAlign w:val="center"/>
          </w:tcPr>
          <w:p w:rsidR="008617D3" w:rsidRPr="006B5F1C" w:rsidRDefault="008617D3">
            <w:pPr>
              <w:jc w:val="center"/>
            </w:pPr>
            <w:proofErr w:type="spellStart"/>
            <w:r w:rsidRPr="006B5F1C">
              <w:t>п</w:t>
            </w:r>
            <w:proofErr w:type="gramStart"/>
            <w:r w:rsidRPr="006B5F1C">
              <w:t>.В</w:t>
            </w:r>
            <w:proofErr w:type="gramEnd"/>
            <w:r w:rsidRPr="006B5F1C">
              <w:t>ичевщина</w:t>
            </w:r>
            <w:proofErr w:type="spellEnd"/>
          </w:p>
        </w:tc>
        <w:tc>
          <w:tcPr>
            <w:tcW w:w="619" w:type="pct"/>
            <w:tcBorders>
              <w:left w:val="single" w:sz="4" w:space="0" w:color="auto"/>
              <w:right w:val="single" w:sz="4" w:space="0" w:color="auto"/>
            </w:tcBorders>
            <w:vAlign w:val="center"/>
          </w:tcPr>
          <w:p w:rsidR="008617D3" w:rsidRPr="006B5F1C" w:rsidRDefault="008617D3">
            <w:pPr>
              <w:jc w:val="center"/>
            </w:pPr>
            <w:r w:rsidRPr="006B5F1C">
              <w:t>300,510</w:t>
            </w:r>
          </w:p>
        </w:tc>
        <w:tc>
          <w:tcPr>
            <w:tcW w:w="710" w:type="pct"/>
            <w:tcBorders>
              <w:left w:val="single" w:sz="4" w:space="0" w:color="auto"/>
            </w:tcBorders>
            <w:vAlign w:val="bottom"/>
          </w:tcPr>
          <w:p w:rsidR="008617D3" w:rsidRPr="006B5F1C" w:rsidRDefault="008617D3">
            <w:pPr>
              <w:jc w:val="right"/>
            </w:pPr>
            <w:r w:rsidRPr="006B5F1C">
              <w:t>84,37</w:t>
            </w:r>
          </w:p>
        </w:tc>
        <w:tc>
          <w:tcPr>
            <w:tcW w:w="984" w:type="pct"/>
            <w:tcBorders>
              <w:left w:val="single" w:sz="4" w:space="0" w:color="auto"/>
            </w:tcBorders>
            <w:vAlign w:val="center"/>
          </w:tcPr>
          <w:p w:rsidR="008617D3" w:rsidRPr="006B5F1C" w:rsidRDefault="008617D3">
            <w:pPr>
              <w:jc w:val="center"/>
            </w:pPr>
            <w:r w:rsidRPr="006B5F1C">
              <w:t>307,284</w:t>
            </w:r>
          </w:p>
        </w:tc>
        <w:tc>
          <w:tcPr>
            <w:tcW w:w="955" w:type="pct"/>
            <w:tcBorders>
              <w:left w:val="single" w:sz="4" w:space="0" w:color="auto"/>
            </w:tcBorders>
            <w:vAlign w:val="center"/>
          </w:tcPr>
          <w:p w:rsidR="008617D3" w:rsidRPr="006B5F1C" w:rsidRDefault="008617D3">
            <w:pPr>
              <w:jc w:val="center"/>
            </w:pPr>
            <w:r w:rsidRPr="006B5F1C">
              <w:t>86,276</w:t>
            </w:r>
          </w:p>
        </w:tc>
      </w:tr>
      <w:tr w:rsidR="008617D3" w:rsidRPr="006B5F1C" w:rsidTr="008617D3">
        <w:trPr>
          <w:jc w:val="center"/>
        </w:trPr>
        <w:tc>
          <w:tcPr>
            <w:tcW w:w="275" w:type="pct"/>
            <w:vAlign w:val="center"/>
          </w:tcPr>
          <w:p w:rsidR="008617D3" w:rsidRPr="006B5F1C" w:rsidRDefault="008617D3" w:rsidP="00706B58">
            <w:pPr>
              <w:pStyle w:val="aff5"/>
              <w:ind w:right="0" w:firstLine="0"/>
              <w:contextualSpacing w:val="0"/>
              <w:rPr>
                <w:b w:val="0"/>
                <w:szCs w:val="24"/>
              </w:rPr>
            </w:pPr>
            <w:r w:rsidRPr="006B5F1C">
              <w:rPr>
                <w:b w:val="0"/>
                <w:szCs w:val="24"/>
              </w:rPr>
              <w:t>2</w:t>
            </w:r>
          </w:p>
        </w:tc>
        <w:tc>
          <w:tcPr>
            <w:tcW w:w="1457" w:type="pct"/>
            <w:vAlign w:val="center"/>
          </w:tcPr>
          <w:p w:rsidR="008617D3" w:rsidRPr="006B5F1C" w:rsidRDefault="008617D3">
            <w:pPr>
              <w:jc w:val="center"/>
            </w:pPr>
            <w:proofErr w:type="spellStart"/>
            <w:r w:rsidRPr="006B5F1C">
              <w:t>д</w:t>
            </w:r>
            <w:proofErr w:type="gramStart"/>
            <w:r w:rsidRPr="006B5F1C">
              <w:t>.П</w:t>
            </w:r>
            <w:proofErr w:type="gramEnd"/>
            <w:r w:rsidRPr="006B5F1C">
              <w:t>лотники</w:t>
            </w:r>
            <w:proofErr w:type="spellEnd"/>
          </w:p>
        </w:tc>
        <w:tc>
          <w:tcPr>
            <w:tcW w:w="619" w:type="pct"/>
            <w:tcBorders>
              <w:left w:val="single" w:sz="4" w:space="0" w:color="auto"/>
              <w:right w:val="single" w:sz="4" w:space="0" w:color="auto"/>
            </w:tcBorders>
            <w:vAlign w:val="center"/>
          </w:tcPr>
          <w:p w:rsidR="008617D3" w:rsidRPr="006B5F1C" w:rsidRDefault="008617D3">
            <w:pPr>
              <w:jc w:val="center"/>
            </w:pPr>
            <w:r w:rsidRPr="006B5F1C">
              <w:t>46,622</w:t>
            </w:r>
          </w:p>
        </w:tc>
        <w:tc>
          <w:tcPr>
            <w:tcW w:w="710" w:type="pct"/>
            <w:tcBorders>
              <w:left w:val="single" w:sz="4" w:space="0" w:color="auto"/>
            </w:tcBorders>
            <w:vAlign w:val="bottom"/>
          </w:tcPr>
          <w:p w:rsidR="008617D3" w:rsidRPr="006B5F1C" w:rsidRDefault="008617D3">
            <w:pPr>
              <w:jc w:val="right"/>
            </w:pPr>
            <w:r w:rsidRPr="006B5F1C">
              <w:t>13,090</w:t>
            </w:r>
          </w:p>
        </w:tc>
        <w:tc>
          <w:tcPr>
            <w:tcW w:w="984" w:type="pct"/>
            <w:tcBorders>
              <w:left w:val="single" w:sz="4" w:space="0" w:color="auto"/>
            </w:tcBorders>
            <w:vAlign w:val="center"/>
          </w:tcPr>
          <w:p w:rsidR="008617D3" w:rsidRPr="006B5F1C" w:rsidRDefault="008617D3">
            <w:pPr>
              <w:jc w:val="center"/>
            </w:pPr>
            <w:r w:rsidRPr="006B5F1C">
              <w:t>53,717</w:t>
            </w:r>
          </w:p>
        </w:tc>
        <w:tc>
          <w:tcPr>
            <w:tcW w:w="955" w:type="pct"/>
            <w:tcBorders>
              <w:left w:val="single" w:sz="4" w:space="0" w:color="auto"/>
            </w:tcBorders>
            <w:vAlign w:val="center"/>
          </w:tcPr>
          <w:p w:rsidR="008617D3" w:rsidRPr="006B5F1C" w:rsidRDefault="008617D3">
            <w:pPr>
              <w:jc w:val="center"/>
            </w:pPr>
            <w:r w:rsidRPr="006B5F1C">
              <w:t>15,082</w:t>
            </w:r>
          </w:p>
        </w:tc>
      </w:tr>
      <w:tr w:rsidR="008617D3" w:rsidRPr="006B5F1C" w:rsidTr="008617D3">
        <w:trPr>
          <w:jc w:val="center"/>
        </w:trPr>
        <w:tc>
          <w:tcPr>
            <w:tcW w:w="275" w:type="pct"/>
            <w:vAlign w:val="center"/>
          </w:tcPr>
          <w:p w:rsidR="008617D3" w:rsidRPr="006B5F1C" w:rsidRDefault="008617D3" w:rsidP="00706B58">
            <w:pPr>
              <w:pStyle w:val="aff5"/>
              <w:ind w:right="0" w:firstLine="0"/>
              <w:contextualSpacing w:val="0"/>
              <w:rPr>
                <w:b w:val="0"/>
                <w:szCs w:val="24"/>
              </w:rPr>
            </w:pPr>
            <w:r w:rsidRPr="006B5F1C">
              <w:rPr>
                <w:b w:val="0"/>
                <w:szCs w:val="24"/>
              </w:rPr>
              <w:t>3</w:t>
            </w:r>
          </w:p>
        </w:tc>
        <w:tc>
          <w:tcPr>
            <w:tcW w:w="1457" w:type="pct"/>
            <w:vAlign w:val="center"/>
          </w:tcPr>
          <w:p w:rsidR="008617D3" w:rsidRPr="006B5F1C" w:rsidRDefault="008617D3">
            <w:pPr>
              <w:jc w:val="center"/>
            </w:pPr>
            <w:proofErr w:type="spellStart"/>
            <w:r w:rsidRPr="006B5F1C">
              <w:t>д</w:t>
            </w:r>
            <w:proofErr w:type="gramStart"/>
            <w:r w:rsidRPr="006B5F1C">
              <w:t>.Г</w:t>
            </w:r>
            <w:proofErr w:type="gramEnd"/>
            <w:r w:rsidRPr="006B5F1C">
              <w:t>аинцы</w:t>
            </w:r>
            <w:proofErr w:type="spellEnd"/>
          </w:p>
        </w:tc>
        <w:tc>
          <w:tcPr>
            <w:tcW w:w="619" w:type="pct"/>
            <w:tcBorders>
              <w:left w:val="single" w:sz="4" w:space="0" w:color="auto"/>
              <w:right w:val="single" w:sz="4" w:space="0" w:color="auto"/>
            </w:tcBorders>
            <w:vAlign w:val="center"/>
          </w:tcPr>
          <w:p w:rsidR="008617D3" w:rsidRPr="006B5F1C" w:rsidRDefault="008617D3">
            <w:pPr>
              <w:jc w:val="center"/>
            </w:pPr>
            <w:r w:rsidRPr="006B5F1C">
              <w:t>14,893</w:t>
            </w:r>
          </w:p>
        </w:tc>
        <w:tc>
          <w:tcPr>
            <w:tcW w:w="710" w:type="pct"/>
            <w:tcBorders>
              <w:left w:val="single" w:sz="4" w:space="0" w:color="auto"/>
            </w:tcBorders>
            <w:vAlign w:val="center"/>
          </w:tcPr>
          <w:p w:rsidR="008617D3" w:rsidRPr="006B5F1C" w:rsidRDefault="008617D3">
            <w:pPr>
              <w:jc w:val="center"/>
            </w:pPr>
            <w:r w:rsidRPr="006B5F1C">
              <w:t>4,181</w:t>
            </w:r>
          </w:p>
        </w:tc>
        <w:tc>
          <w:tcPr>
            <w:tcW w:w="984" w:type="pct"/>
            <w:tcBorders>
              <w:left w:val="single" w:sz="4" w:space="0" w:color="auto"/>
            </w:tcBorders>
            <w:vAlign w:val="center"/>
          </w:tcPr>
          <w:p w:rsidR="008617D3" w:rsidRPr="006B5F1C" w:rsidRDefault="008617D3">
            <w:pPr>
              <w:jc w:val="center"/>
            </w:pPr>
            <w:r w:rsidRPr="006B5F1C">
              <w:t>18,530</w:t>
            </w:r>
          </w:p>
        </w:tc>
        <w:tc>
          <w:tcPr>
            <w:tcW w:w="955" w:type="pct"/>
            <w:tcBorders>
              <w:left w:val="single" w:sz="4" w:space="0" w:color="auto"/>
            </w:tcBorders>
            <w:vAlign w:val="center"/>
          </w:tcPr>
          <w:p w:rsidR="008617D3" w:rsidRPr="006B5F1C" w:rsidRDefault="008617D3">
            <w:pPr>
              <w:jc w:val="center"/>
            </w:pPr>
            <w:r w:rsidRPr="006B5F1C">
              <w:t>5,203</w:t>
            </w:r>
          </w:p>
        </w:tc>
      </w:tr>
      <w:tr w:rsidR="008617D3" w:rsidRPr="006B5F1C" w:rsidTr="008617D3">
        <w:trPr>
          <w:jc w:val="center"/>
        </w:trPr>
        <w:tc>
          <w:tcPr>
            <w:tcW w:w="275" w:type="pct"/>
            <w:vAlign w:val="center"/>
          </w:tcPr>
          <w:p w:rsidR="008617D3" w:rsidRPr="006B5F1C" w:rsidRDefault="008617D3" w:rsidP="00706B58">
            <w:pPr>
              <w:pStyle w:val="aff5"/>
              <w:ind w:right="0" w:firstLine="0"/>
              <w:contextualSpacing w:val="0"/>
              <w:rPr>
                <w:b w:val="0"/>
                <w:szCs w:val="24"/>
              </w:rPr>
            </w:pPr>
            <w:r w:rsidRPr="006B5F1C">
              <w:rPr>
                <w:b w:val="0"/>
                <w:szCs w:val="24"/>
              </w:rPr>
              <w:t>4</w:t>
            </w:r>
          </w:p>
        </w:tc>
        <w:tc>
          <w:tcPr>
            <w:tcW w:w="1457" w:type="pct"/>
            <w:vAlign w:val="center"/>
          </w:tcPr>
          <w:p w:rsidR="008617D3" w:rsidRPr="006B5F1C" w:rsidRDefault="008617D3">
            <w:pPr>
              <w:jc w:val="center"/>
            </w:pPr>
            <w:proofErr w:type="spellStart"/>
            <w:r w:rsidRPr="006B5F1C">
              <w:t>с</w:t>
            </w:r>
            <w:proofErr w:type="gramStart"/>
            <w:r w:rsidRPr="006B5F1C">
              <w:t>.К</w:t>
            </w:r>
            <w:proofErr w:type="gramEnd"/>
            <w:r w:rsidRPr="006B5F1C">
              <w:t>ырмыж</w:t>
            </w:r>
            <w:proofErr w:type="spellEnd"/>
          </w:p>
        </w:tc>
        <w:tc>
          <w:tcPr>
            <w:tcW w:w="619" w:type="pct"/>
            <w:tcBorders>
              <w:left w:val="single" w:sz="4" w:space="0" w:color="auto"/>
              <w:right w:val="single" w:sz="4" w:space="0" w:color="auto"/>
            </w:tcBorders>
            <w:vAlign w:val="center"/>
          </w:tcPr>
          <w:p w:rsidR="008617D3" w:rsidRPr="006B5F1C" w:rsidRDefault="008617D3">
            <w:pPr>
              <w:jc w:val="center"/>
            </w:pPr>
            <w:r w:rsidRPr="006B5F1C">
              <w:t>18,368</w:t>
            </w:r>
          </w:p>
        </w:tc>
        <w:tc>
          <w:tcPr>
            <w:tcW w:w="710" w:type="pct"/>
            <w:tcBorders>
              <w:left w:val="single" w:sz="4" w:space="0" w:color="auto"/>
            </w:tcBorders>
            <w:vAlign w:val="center"/>
          </w:tcPr>
          <w:p w:rsidR="008617D3" w:rsidRPr="006B5F1C" w:rsidRDefault="008617D3">
            <w:pPr>
              <w:jc w:val="center"/>
            </w:pPr>
            <w:r w:rsidRPr="006B5F1C">
              <w:t>5,157</w:t>
            </w:r>
          </w:p>
        </w:tc>
        <w:tc>
          <w:tcPr>
            <w:tcW w:w="984" w:type="pct"/>
            <w:tcBorders>
              <w:left w:val="single" w:sz="4" w:space="0" w:color="auto"/>
            </w:tcBorders>
            <w:vAlign w:val="center"/>
          </w:tcPr>
          <w:p w:rsidR="008617D3" w:rsidRPr="006B5F1C" w:rsidRDefault="008617D3">
            <w:pPr>
              <w:jc w:val="center"/>
            </w:pPr>
            <w:r w:rsidRPr="006B5F1C">
              <w:t>22,853</w:t>
            </w:r>
          </w:p>
        </w:tc>
        <w:tc>
          <w:tcPr>
            <w:tcW w:w="955" w:type="pct"/>
            <w:tcBorders>
              <w:left w:val="single" w:sz="4" w:space="0" w:color="auto"/>
            </w:tcBorders>
            <w:vAlign w:val="center"/>
          </w:tcPr>
          <w:p w:rsidR="008617D3" w:rsidRPr="006B5F1C" w:rsidRDefault="008617D3">
            <w:pPr>
              <w:jc w:val="center"/>
            </w:pPr>
            <w:r w:rsidRPr="006B5F1C">
              <w:t>6,416</w:t>
            </w:r>
          </w:p>
        </w:tc>
      </w:tr>
      <w:tr w:rsidR="008617D3" w:rsidRPr="006B5F1C" w:rsidTr="008617D3">
        <w:trPr>
          <w:jc w:val="center"/>
        </w:trPr>
        <w:tc>
          <w:tcPr>
            <w:tcW w:w="275" w:type="pct"/>
            <w:vAlign w:val="center"/>
          </w:tcPr>
          <w:p w:rsidR="008617D3" w:rsidRPr="006B5F1C" w:rsidRDefault="008617D3" w:rsidP="00706B58">
            <w:pPr>
              <w:pStyle w:val="aff5"/>
              <w:ind w:right="0" w:firstLine="0"/>
              <w:contextualSpacing w:val="0"/>
              <w:rPr>
                <w:b w:val="0"/>
                <w:szCs w:val="24"/>
              </w:rPr>
            </w:pPr>
            <w:r w:rsidRPr="006B5F1C">
              <w:rPr>
                <w:b w:val="0"/>
                <w:szCs w:val="24"/>
              </w:rPr>
              <w:t>5</w:t>
            </w:r>
          </w:p>
        </w:tc>
        <w:tc>
          <w:tcPr>
            <w:tcW w:w="1457" w:type="pct"/>
            <w:vAlign w:val="center"/>
          </w:tcPr>
          <w:p w:rsidR="008617D3" w:rsidRPr="006B5F1C" w:rsidRDefault="008617D3">
            <w:pPr>
              <w:jc w:val="center"/>
            </w:pPr>
            <w:proofErr w:type="spellStart"/>
            <w:r w:rsidRPr="006B5F1C">
              <w:t>д</w:t>
            </w:r>
            <w:proofErr w:type="gramStart"/>
            <w:r w:rsidRPr="006B5F1C">
              <w:t>.С</w:t>
            </w:r>
            <w:proofErr w:type="gramEnd"/>
            <w:r w:rsidRPr="006B5F1C">
              <w:t>молины</w:t>
            </w:r>
            <w:proofErr w:type="spellEnd"/>
          </w:p>
        </w:tc>
        <w:tc>
          <w:tcPr>
            <w:tcW w:w="619" w:type="pct"/>
            <w:tcBorders>
              <w:left w:val="single" w:sz="4" w:space="0" w:color="auto"/>
              <w:right w:val="single" w:sz="4" w:space="0" w:color="auto"/>
            </w:tcBorders>
            <w:vAlign w:val="center"/>
          </w:tcPr>
          <w:p w:rsidR="008617D3" w:rsidRPr="006B5F1C" w:rsidRDefault="008617D3">
            <w:pPr>
              <w:jc w:val="center"/>
            </w:pPr>
            <w:r w:rsidRPr="006B5F1C">
              <w:t>3,971</w:t>
            </w:r>
          </w:p>
        </w:tc>
        <w:tc>
          <w:tcPr>
            <w:tcW w:w="710" w:type="pct"/>
            <w:tcBorders>
              <w:left w:val="single" w:sz="4" w:space="0" w:color="auto"/>
            </w:tcBorders>
            <w:vAlign w:val="center"/>
          </w:tcPr>
          <w:p w:rsidR="008617D3" w:rsidRPr="006B5F1C" w:rsidRDefault="008617D3">
            <w:pPr>
              <w:jc w:val="center"/>
            </w:pPr>
            <w:r w:rsidRPr="006B5F1C">
              <w:t>1,115</w:t>
            </w:r>
          </w:p>
        </w:tc>
        <w:tc>
          <w:tcPr>
            <w:tcW w:w="984" w:type="pct"/>
            <w:tcBorders>
              <w:left w:val="single" w:sz="4" w:space="0" w:color="auto"/>
            </w:tcBorders>
            <w:vAlign w:val="center"/>
          </w:tcPr>
          <w:p w:rsidR="008617D3" w:rsidRPr="006B5F1C" w:rsidRDefault="008617D3">
            <w:pPr>
              <w:jc w:val="center"/>
            </w:pPr>
            <w:r w:rsidRPr="006B5F1C">
              <w:t>4,941</w:t>
            </w:r>
          </w:p>
        </w:tc>
        <w:tc>
          <w:tcPr>
            <w:tcW w:w="955" w:type="pct"/>
            <w:tcBorders>
              <w:left w:val="single" w:sz="4" w:space="0" w:color="auto"/>
            </w:tcBorders>
            <w:vAlign w:val="center"/>
          </w:tcPr>
          <w:p w:rsidR="008617D3" w:rsidRPr="006B5F1C" w:rsidRDefault="008617D3">
            <w:pPr>
              <w:jc w:val="center"/>
            </w:pPr>
            <w:r w:rsidRPr="006B5F1C">
              <w:t>1,387</w:t>
            </w:r>
          </w:p>
        </w:tc>
      </w:tr>
      <w:tr w:rsidR="008617D3" w:rsidRPr="006B5F1C" w:rsidTr="008617D3">
        <w:trPr>
          <w:jc w:val="center"/>
        </w:trPr>
        <w:tc>
          <w:tcPr>
            <w:tcW w:w="275" w:type="pct"/>
            <w:vAlign w:val="center"/>
          </w:tcPr>
          <w:p w:rsidR="008617D3" w:rsidRPr="006B5F1C" w:rsidRDefault="008617D3" w:rsidP="00706B58">
            <w:pPr>
              <w:pStyle w:val="aff5"/>
              <w:ind w:right="0" w:firstLine="0"/>
              <w:contextualSpacing w:val="0"/>
              <w:rPr>
                <w:b w:val="0"/>
                <w:szCs w:val="24"/>
              </w:rPr>
            </w:pPr>
            <w:r w:rsidRPr="006B5F1C">
              <w:rPr>
                <w:b w:val="0"/>
                <w:szCs w:val="24"/>
              </w:rPr>
              <w:t>6</w:t>
            </w:r>
          </w:p>
        </w:tc>
        <w:tc>
          <w:tcPr>
            <w:tcW w:w="1457" w:type="pct"/>
            <w:vAlign w:val="center"/>
          </w:tcPr>
          <w:p w:rsidR="008617D3" w:rsidRPr="006B5F1C" w:rsidRDefault="008617D3">
            <w:pPr>
              <w:jc w:val="center"/>
            </w:pPr>
            <w:proofErr w:type="spellStart"/>
            <w:r w:rsidRPr="006B5F1C">
              <w:t>д</w:t>
            </w:r>
            <w:proofErr w:type="gramStart"/>
            <w:r w:rsidRPr="006B5F1C">
              <w:t>.М</w:t>
            </w:r>
            <w:proofErr w:type="gramEnd"/>
            <w:r w:rsidRPr="006B5F1C">
              <w:t>ерины</w:t>
            </w:r>
            <w:proofErr w:type="spellEnd"/>
          </w:p>
        </w:tc>
        <w:tc>
          <w:tcPr>
            <w:tcW w:w="619" w:type="pct"/>
            <w:tcBorders>
              <w:left w:val="single" w:sz="4" w:space="0" w:color="auto"/>
              <w:right w:val="single" w:sz="4" w:space="0" w:color="auto"/>
            </w:tcBorders>
            <w:vAlign w:val="center"/>
          </w:tcPr>
          <w:p w:rsidR="008617D3" w:rsidRPr="006B5F1C" w:rsidRDefault="008617D3">
            <w:pPr>
              <w:jc w:val="center"/>
            </w:pPr>
            <w:r w:rsidRPr="006B5F1C">
              <w:t>2,482</w:t>
            </w:r>
          </w:p>
        </w:tc>
        <w:tc>
          <w:tcPr>
            <w:tcW w:w="710" w:type="pct"/>
            <w:tcBorders>
              <w:left w:val="single" w:sz="4" w:space="0" w:color="auto"/>
            </w:tcBorders>
            <w:vAlign w:val="center"/>
          </w:tcPr>
          <w:p w:rsidR="008617D3" w:rsidRPr="006B5F1C" w:rsidRDefault="008617D3">
            <w:pPr>
              <w:jc w:val="center"/>
            </w:pPr>
            <w:r w:rsidRPr="006B5F1C">
              <w:t>0,697</w:t>
            </w:r>
          </w:p>
        </w:tc>
        <w:tc>
          <w:tcPr>
            <w:tcW w:w="984" w:type="pct"/>
            <w:tcBorders>
              <w:left w:val="single" w:sz="4" w:space="0" w:color="auto"/>
            </w:tcBorders>
            <w:vAlign w:val="center"/>
          </w:tcPr>
          <w:p w:rsidR="008617D3" w:rsidRPr="006B5F1C" w:rsidRDefault="008617D3">
            <w:pPr>
              <w:jc w:val="center"/>
            </w:pPr>
            <w:r w:rsidRPr="006B5F1C">
              <w:t>3,088</w:t>
            </w:r>
          </w:p>
        </w:tc>
        <w:tc>
          <w:tcPr>
            <w:tcW w:w="955" w:type="pct"/>
            <w:tcBorders>
              <w:left w:val="single" w:sz="4" w:space="0" w:color="auto"/>
            </w:tcBorders>
            <w:vAlign w:val="center"/>
          </w:tcPr>
          <w:p w:rsidR="008617D3" w:rsidRPr="006B5F1C" w:rsidRDefault="008617D3">
            <w:pPr>
              <w:jc w:val="center"/>
            </w:pPr>
            <w:r w:rsidRPr="006B5F1C">
              <w:t>0,867</w:t>
            </w:r>
          </w:p>
        </w:tc>
      </w:tr>
      <w:tr w:rsidR="008617D3" w:rsidRPr="006B5F1C" w:rsidTr="008617D3">
        <w:trPr>
          <w:jc w:val="center"/>
        </w:trPr>
        <w:tc>
          <w:tcPr>
            <w:tcW w:w="275" w:type="pct"/>
            <w:vAlign w:val="center"/>
          </w:tcPr>
          <w:p w:rsidR="008617D3" w:rsidRPr="006B5F1C" w:rsidRDefault="008617D3" w:rsidP="00706B58">
            <w:pPr>
              <w:pStyle w:val="aff5"/>
              <w:ind w:right="0" w:firstLine="0"/>
              <w:contextualSpacing w:val="0"/>
              <w:rPr>
                <w:b w:val="0"/>
                <w:szCs w:val="24"/>
              </w:rPr>
            </w:pPr>
            <w:r w:rsidRPr="006B5F1C">
              <w:rPr>
                <w:b w:val="0"/>
                <w:szCs w:val="24"/>
              </w:rPr>
              <w:t>7</w:t>
            </w:r>
          </w:p>
        </w:tc>
        <w:tc>
          <w:tcPr>
            <w:tcW w:w="1457" w:type="pct"/>
            <w:vAlign w:val="center"/>
          </w:tcPr>
          <w:p w:rsidR="008617D3" w:rsidRPr="006B5F1C" w:rsidRDefault="008617D3">
            <w:pPr>
              <w:jc w:val="center"/>
            </w:pPr>
            <w:proofErr w:type="spellStart"/>
            <w:r w:rsidRPr="006B5F1C">
              <w:t>д</w:t>
            </w:r>
            <w:proofErr w:type="gramStart"/>
            <w:r w:rsidRPr="006B5F1C">
              <w:t>.Я</w:t>
            </w:r>
            <w:proofErr w:type="gramEnd"/>
            <w:r w:rsidRPr="006B5F1C">
              <w:t>мное</w:t>
            </w:r>
            <w:proofErr w:type="spellEnd"/>
          </w:p>
        </w:tc>
        <w:tc>
          <w:tcPr>
            <w:tcW w:w="619" w:type="pct"/>
            <w:tcBorders>
              <w:left w:val="single" w:sz="4" w:space="0" w:color="auto"/>
              <w:right w:val="single" w:sz="4" w:space="0" w:color="auto"/>
            </w:tcBorders>
            <w:vAlign w:val="center"/>
          </w:tcPr>
          <w:p w:rsidR="008617D3" w:rsidRPr="006B5F1C" w:rsidRDefault="008617D3">
            <w:pPr>
              <w:jc w:val="center"/>
            </w:pPr>
            <w:r w:rsidRPr="006B5F1C">
              <w:t>19,112</w:t>
            </w:r>
          </w:p>
        </w:tc>
        <w:tc>
          <w:tcPr>
            <w:tcW w:w="710" w:type="pct"/>
            <w:tcBorders>
              <w:left w:val="single" w:sz="4" w:space="0" w:color="auto"/>
            </w:tcBorders>
            <w:vAlign w:val="center"/>
          </w:tcPr>
          <w:p w:rsidR="008617D3" w:rsidRPr="006B5F1C" w:rsidRDefault="008617D3">
            <w:pPr>
              <w:jc w:val="center"/>
            </w:pPr>
            <w:r w:rsidRPr="006B5F1C">
              <w:t>5,366</w:t>
            </w:r>
          </w:p>
        </w:tc>
        <w:tc>
          <w:tcPr>
            <w:tcW w:w="984" w:type="pct"/>
            <w:tcBorders>
              <w:left w:val="single" w:sz="4" w:space="0" w:color="auto"/>
            </w:tcBorders>
            <w:vAlign w:val="center"/>
          </w:tcPr>
          <w:p w:rsidR="008617D3" w:rsidRPr="006B5F1C" w:rsidRDefault="008617D3">
            <w:pPr>
              <w:jc w:val="center"/>
            </w:pPr>
            <w:r w:rsidRPr="006B5F1C">
              <w:t>23,780</w:t>
            </w:r>
          </w:p>
        </w:tc>
        <w:tc>
          <w:tcPr>
            <w:tcW w:w="955" w:type="pct"/>
            <w:tcBorders>
              <w:left w:val="single" w:sz="4" w:space="0" w:color="auto"/>
            </w:tcBorders>
            <w:vAlign w:val="center"/>
          </w:tcPr>
          <w:p w:rsidR="008617D3" w:rsidRPr="006B5F1C" w:rsidRDefault="008617D3">
            <w:pPr>
              <w:jc w:val="center"/>
            </w:pPr>
            <w:r w:rsidRPr="006B5F1C">
              <w:t>6,677</w:t>
            </w:r>
          </w:p>
        </w:tc>
      </w:tr>
      <w:tr w:rsidR="008617D3" w:rsidRPr="006B5F1C" w:rsidTr="008617D3">
        <w:trPr>
          <w:jc w:val="center"/>
        </w:trPr>
        <w:tc>
          <w:tcPr>
            <w:tcW w:w="275" w:type="pct"/>
            <w:vAlign w:val="center"/>
          </w:tcPr>
          <w:p w:rsidR="008617D3" w:rsidRPr="006B5F1C" w:rsidRDefault="008617D3" w:rsidP="00706B58">
            <w:pPr>
              <w:pStyle w:val="aff5"/>
              <w:ind w:right="0" w:firstLine="0"/>
              <w:contextualSpacing w:val="0"/>
              <w:rPr>
                <w:b w:val="0"/>
                <w:szCs w:val="24"/>
              </w:rPr>
            </w:pPr>
            <w:r w:rsidRPr="006B5F1C">
              <w:rPr>
                <w:b w:val="0"/>
                <w:szCs w:val="24"/>
              </w:rPr>
              <w:t>8</w:t>
            </w:r>
          </w:p>
        </w:tc>
        <w:tc>
          <w:tcPr>
            <w:tcW w:w="1457" w:type="pct"/>
            <w:vAlign w:val="center"/>
          </w:tcPr>
          <w:p w:rsidR="008617D3" w:rsidRPr="006B5F1C" w:rsidRDefault="008617D3" w:rsidP="008617D3">
            <w:pPr>
              <w:jc w:val="center"/>
            </w:pPr>
            <w:r w:rsidRPr="006B5F1C">
              <w:t>Подразделения ЗАО ПЗ «Октябрьский»</w:t>
            </w:r>
          </w:p>
        </w:tc>
        <w:tc>
          <w:tcPr>
            <w:tcW w:w="619" w:type="pct"/>
            <w:tcBorders>
              <w:left w:val="single" w:sz="4" w:space="0" w:color="auto"/>
              <w:right w:val="single" w:sz="4" w:space="0" w:color="auto"/>
            </w:tcBorders>
            <w:vAlign w:val="center"/>
          </w:tcPr>
          <w:p w:rsidR="008617D3" w:rsidRPr="006B5F1C" w:rsidRDefault="008617D3">
            <w:pPr>
              <w:jc w:val="center"/>
            </w:pPr>
            <w:r w:rsidRPr="006B5F1C">
              <w:t>485,096</w:t>
            </w:r>
          </w:p>
        </w:tc>
        <w:tc>
          <w:tcPr>
            <w:tcW w:w="710" w:type="pct"/>
            <w:tcBorders>
              <w:left w:val="single" w:sz="4" w:space="0" w:color="auto"/>
            </w:tcBorders>
            <w:vAlign w:val="center"/>
          </w:tcPr>
          <w:p w:rsidR="008617D3" w:rsidRPr="006B5F1C" w:rsidRDefault="008617D3">
            <w:pPr>
              <w:jc w:val="center"/>
            </w:pPr>
            <w:r w:rsidRPr="006B5F1C">
              <w:t>136,200</w:t>
            </w:r>
          </w:p>
        </w:tc>
        <w:tc>
          <w:tcPr>
            <w:tcW w:w="984" w:type="pct"/>
            <w:tcBorders>
              <w:left w:val="single" w:sz="4" w:space="0" w:color="auto"/>
            </w:tcBorders>
            <w:vAlign w:val="center"/>
          </w:tcPr>
          <w:p w:rsidR="008617D3" w:rsidRPr="006B5F1C" w:rsidRDefault="008617D3">
            <w:pPr>
              <w:jc w:val="center"/>
            </w:pPr>
            <w:r w:rsidRPr="006B5F1C">
              <w:t>485,096</w:t>
            </w:r>
          </w:p>
        </w:tc>
        <w:tc>
          <w:tcPr>
            <w:tcW w:w="955" w:type="pct"/>
            <w:tcBorders>
              <w:left w:val="single" w:sz="4" w:space="0" w:color="auto"/>
            </w:tcBorders>
            <w:vAlign w:val="center"/>
          </w:tcPr>
          <w:p w:rsidR="008617D3" w:rsidRPr="006B5F1C" w:rsidRDefault="008617D3">
            <w:pPr>
              <w:jc w:val="center"/>
            </w:pPr>
            <w:r w:rsidRPr="006B5F1C">
              <w:t>136,200</w:t>
            </w:r>
          </w:p>
        </w:tc>
      </w:tr>
    </w:tbl>
    <w:p w:rsidR="00C70DD2" w:rsidRPr="006B5F1C" w:rsidRDefault="00C70DD2" w:rsidP="00CE148D">
      <w:pPr>
        <w:rPr>
          <w:i/>
          <w:szCs w:val="26"/>
        </w:rPr>
      </w:pPr>
    </w:p>
    <w:p w:rsidR="00BE156F" w:rsidRPr="006B5F1C" w:rsidRDefault="00002F62" w:rsidP="00CE148D">
      <w:pPr>
        <w:pStyle w:val="30"/>
        <w:rPr>
          <w:rFonts w:cs="Times New Roman"/>
        </w:rPr>
      </w:pPr>
      <w:r w:rsidRPr="006B5F1C">
        <w:rPr>
          <w:rFonts w:cs="Times New Roman"/>
        </w:rPr>
        <w:t xml:space="preserve">3.3 </w:t>
      </w:r>
      <w:r w:rsidR="00BE156F" w:rsidRPr="006B5F1C">
        <w:rPr>
          <w:rFonts w:cs="Times New Roman"/>
        </w:rPr>
        <w:t>С</w:t>
      </w:r>
      <w:r w:rsidRPr="006B5F1C">
        <w:rPr>
          <w:rFonts w:cs="Times New Roman"/>
        </w:rPr>
        <w:t>труктурный баланс реализации горячей, питьевой, технической воды</w:t>
      </w:r>
      <w:r w:rsidR="00AA1336" w:rsidRPr="006B5F1C">
        <w:rPr>
          <w:rFonts w:cs="Times New Roman"/>
        </w:rPr>
        <w:t xml:space="preserve"> по гру</w:t>
      </w:r>
      <w:r w:rsidR="00AA1336" w:rsidRPr="006B5F1C">
        <w:rPr>
          <w:rFonts w:cs="Times New Roman"/>
        </w:rPr>
        <w:t>п</w:t>
      </w:r>
      <w:r w:rsidR="00AA1336" w:rsidRPr="006B5F1C">
        <w:rPr>
          <w:rFonts w:cs="Times New Roman"/>
        </w:rPr>
        <w:t xml:space="preserve">пам абонентов с </w:t>
      </w:r>
      <w:r w:rsidRPr="006B5F1C">
        <w:rPr>
          <w:rFonts w:cs="Times New Roman"/>
        </w:rPr>
        <w:t>разбивк</w:t>
      </w:r>
      <w:r w:rsidR="00AA1336" w:rsidRPr="006B5F1C">
        <w:rPr>
          <w:rFonts w:cs="Times New Roman"/>
        </w:rPr>
        <w:t xml:space="preserve">ой на хозяйственно-питьевые </w:t>
      </w:r>
      <w:r w:rsidRPr="006B5F1C">
        <w:rPr>
          <w:rFonts w:cs="Times New Roman"/>
        </w:rPr>
        <w:t>нужды</w:t>
      </w:r>
      <w:r w:rsidR="00AA1336" w:rsidRPr="006B5F1C">
        <w:rPr>
          <w:rFonts w:cs="Times New Roman"/>
        </w:rPr>
        <w:t xml:space="preserve"> </w:t>
      </w:r>
      <w:r w:rsidRPr="006B5F1C">
        <w:rPr>
          <w:rFonts w:cs="Times New Roman"/>
        </w:rPr>
        <w:t>насел</w:t>
      </w:r>
      <w:r w:rsidR="00AA1336" w:rsidRPr="006B5F1C">
        <w:rPr>
          <w:rFonts w:cs="Times New Roman"/>
        </w:rPr>
        <w:t>ения, производстве</w:t>
      </w:r>
      <w:r w:rsidR="00AA1336" w:rsidRPr="006B5F1C">
        <w:rPr>
          <w:rFonts w:cs="Times New Roman"/>
        </w:rPr>
        <w:t>н</w:t>
      </w:r>
      <w:r w:rsidR="00AA1336" w:rsidRPr="006B5F1C">
        <w:rPr>
          <w:rFonts w:cs="Times New Roman"/>
        </w:rPr>
        <w:t xml:space="preserve">ные нужды юридических лиц и другие </w:t>
      </w:r>
      <w:r w:rsidRPr="006B5F1C">
        <w:rPr>
          <w:rFonts w:cs="Times New Roman"/>
        </w:rPr>
        <w:t>нужды</w:t>
      </w:r>
      <w:r w:rsidR="00AA1336" w:rsidRPr="006B5F1C">
        <w:rPr>
          <w:rFonts w:cs="Times New Roman"/>
        </w:rPr>
        <w:t xml:space="preserve"> </w:t>
      </w:r>
      <w:r w:rsidRPr="006B5F1C">
        <w:rPr>
          <w:rFonts w:cs="Times New Roman"/>
        </w:rPr>
        <w:t>поселений и городских округов (пожарот</w:t>
      </w:r>
      <w:r w:rsidRPr="006B5F1C">
        <w:rPr>
          <w:rFonts w:cs="Times New Roman"/>
        </w:rPr>
        <w:t>у</w:t>
      </w:r>
      <w:r w:rsidRPr="006B5F1C">
        <w:rPr>
          <w:rFonts w:cs="Times New Roman"/>
        </w:rPr>
        <w:t>шение, полив и др.)</w:t>
      </w:r>
    </w:p>
    <w:p w:rsidR="00CD1519" w:rsidRPr="006B5F1C" w:rsidRDefault="00CD1519" w:rsidP="00CE148D">
      <w:pPr>
        <w:pStyle w:val="aff5"/>
        <w:ind w:right="0" w:firstLine="567"/>
        <w:contextualSpacing w:val="0"/>
        <w:rPr>
          <w:b w:val="0"/>
        </w:rPr>
      </w:pPr>
      <w:r w:rsidRPr="006B5F1C">
        <w:rPr>
          <w:b w:val="0"/>
        </w:rPr>
        <w:t>Структурный баланс реализации</w:t>
      </w:r>
      <w:r w:rsidRPr="006B5F1C">
        <w:t xml:space="preserve"> </w:t>
      </w:r>
      <w:r w:rsidRPr="006B5F1C">
        <w:rPr>
          <w:b w:val="0"/>
        </w:rPr>
        <w:t>питьевой воды по группам абонентов представлен в та</w:t>
      </w:r>
      <w:r w:rsidRPr="006B5F1C">
        <w:rPr>
          <w:b w:val="0"/>
        </w:rPr>
        <w:t>б</w:t>
      </w:r>
      <w:r w:rsidRPr="006B5F1C">
        <w:rPr>
          <w:b w:val="0"/>
        </w:rPr>
        <w:t>лице 1</w:t>
      </w:r>
      <w:r w:rsidR="006B5F1C">
        <w:rPr>
          <w:b w:val="0"/>
        </w:rPr>
        <w:t>2</w:t>
      </w:r>
      <w:r w:rsidRPr="006B5F1C">
        <w:rPr>
          <w:b w:val="0"/>
        </w:rPr>
        <w:t>.</w:t>
      </w:r>
    </w:p>
    <w:p w:rsidR="00CD1519" w:rsidRPr="006B5F1C" w:rsidRDefault="00CD1519" w:rsidP="00CE148D">
      <w:pPr>
        <w:pStyle w:val="aff5"/>
        <w:ind w:right="0" w:firstLine="567"/>
        <w:contextualSpacing w:val="0"/>
        <w:rPr>
          <w:b w:val="0"/>
        </w:rPr>
      </w:pPr>
    </w:p>
    <w:p w:rsidR="00CD1519" w:rsidRPr="006B5F1C" w:rsidRDefault="00CD1519" w:rsidP="00CE148D">
      <w:pPr>
        <w:pStyle w:val="afc"/>
        <w:keepNext/>
      </w:pPr>
      <w:r w:rsidRPr="006B5F1C">
        <w:t xml:space="preserve">Таблица </w:t>
      </w:r>
      <w:fldSimple w:instr=" SEQ Таблица \* ARABIC ">
        <w:r w:rsidR="006B5F1C">
          <w:rPr>
            <w:noProof/>
          </w:rPr>
          <w:t>12</w:t>
        </w:r>
      </w:fldSimple>
      <w:r w:rsidRPr="006B5F1C">
        <w:t xml:space="preserve"> - Структурный баланс водопотребления питьевой воды по группам абонентов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945"/>
        <w:gridCol w:w="2240"/>
        <w:gridCol w:w="1952"/>
      </w:tblGrid>
      <w:tr w:rsidR="00CD1519" w:rsidRPr="006B5F1C" w:rsidTr="00BE147D">
        <w:trPr>
          <w:tblHeader/>
          <w:jc w:val="center"/>
        </w:trPr>
        <w:tc>
          <w:tcPr>
            <w:tcW w:w="2932" w:type="pct"/>
            <w:vAlign w:val="center"/>
          </w:tcPr>
          <w:p w:rsidR="00CD1519" w:rsidRPr="006B5F1C" w:rsidRDefault="00CD1519" w:rsidP="00CE148D">
            <w:pPr>
              <w:pStyle w:val="aff5"/>
              <w:ind w:right="0" w:firstLine="0"/>
              <w:contextualSpacing w:val="0"/>
              <w:jc w:val="center"/>
              <w:rPr>
                <w:b w:val="0"/>
                <w:szCs w:val="24"/>
              </w:rPr>
            </w:pPr>
            <w:r w:rsidRPr="006B5F1C">
              <w:rPr>
                <w:b w:val="0"/>
                <w:szCs w:val="24"/>
              </w:rPr>
              <w:t>Потребители</w:t>
            </w:r>
          </w:p>
        </w:tc>
        <w:tc>
          <w:tcPr>
            <w:tcW w:w="1105" w:type="pct"/>
            <w:tcBorders>
              <w:right w:val="single" w:sz="4" w:space="0" w:color="auto"/>
            </w:tcBorders>
            <w:vAlign w:val="center"/>
          </w:tcPr>
          <w:p w:rsidR="00CD1519" w:rsidRPr="006B5F1C" w:rsidRDefault="00CD1519" w:rsidP="00CE148D">
            <w:pPr>
              <w:pStyle w:val="aff5"/>
              <w:ind w:right="0" w:firstLine="0"/>
              <w:contextualSpacing w:val="0"/>
              <w:jc w:val="center"/>
              <w:rPr>
                <w:b w:val="0"/>
                <w:szCs w:val="24"/>
              </w:rPr>
            </w:pPr>
            <w:r w:rsidRPr="006B5F1C">
              <w:rPr>
                <w:b w:val="0"/>
                <w:szCs w:val="24"/>
              </w:rPr>
              <w:t>Ед. изм.</w:t>
            </w:r>
          </w:p>
        </w:tc>
        <w:tc>
          <w:tcPr>
            <w:tcW w:w="963" w:type="pct"/>
            <w:tcBorders>
              <w:left w:val="single" w:sz="4" w:space="0" w:color="auto"/>
              <w:right w:val="single" w:sz="4" w:space="0" w:color="auto"/>
            </w:tcBorders>
          </w:tcPr>
          <w:p w:rsidR="00CD1519" w:rsidRPr="006B5F1C" w:rsidRDefault="00706B58" w:rsidP="008F0055">
            <w:pPr>
              <w:pStyle w:val="aff5"/>
              <w:ind w:right="0" w:firstLine="0"/>
              <w:contextualSpacing w:val="0"/>
              <w:jc w:val="center"/>
              <w:rPr>
                <w:b w:val="0"/>
                <w:szCs w:val="24"/>
              </w:rPr>
            </w:pPr>
            <w:r w:rsidRPr="006B5F1C">
              <w:rPr>
                <w:b w:val="0"/>
                <w:szCs w:val="24"/>
              </w:rPr>
              <w:t>Существующее положение</w:t>
            </w:r>
          </w:p>
        </w:tc>
      </w:tr>
      <w:tr w:rsidR="008617D3" w:rsidRPr="006B5F1C" w:rsidTr="008617D3">
        <w:trPr>
          <w:jc w:val="center"/>
        </w:trPr>
        <w:tc>
          <w:tcPr>
            <w:tcW w:w="2932" w:type="pct"/>
            <w:vAlign w:val="center"/>
          </w:tcPr>
          <w:p w:rsidR="008617D3" w:rsidRPr="006B5F1C" w:rsidRDefault="008617D3" w:rsidP="00CE148D">
            <w:pPr>
              <w:pStyle w:val="aff5"/>
              <w:ind w:right="0" w:firstLine="0"/>
              <w:contextualSpacing w:val="0"/>
              <w:jc w:val="center"/>
              <w:rPr>
                <w:b w:val="0"/>
                <w:szCs w:val="24"/>
              </w:rPr>
            </w:pPr>
            <w:r w:rsidRPr="006B5F1C">
              <w:rPr>
                <w:b w:val="0"/>
                <w:szCs w:val="24"/>
              </w:rPr>
              <w:t xml:space="preserve">Принято потребителями, всего, </w:t>
            </w:r>
          </w:p>
          <w:p w:rsidR="008617D3" w:rsidRPr="006B5F1C" w:rsidRDefault="008617D3" w:rsidP="00CE148D">
            <w:pPr>
              <w:pStyle w:val="aff5"/>
              <w:ind w:right="0" w:firstLine="0"/>
              <w:contextualSpacing w:val="0"/>
              <w:jc w:val="right"/>
              <w:rPr>
                <w:b w:val="0"/>
                <w:szCs w:val="24"/>
              </w:rPr>
            </w:pPr>
            <w:r w:rsidRPr="006B5F1C">
              <w:rPr>
                <w:b w:val="0"/>
                <w:szCs w:val="24"/>
              </w:rPr>
              <w:t xml:space="preserve">в том числе </w:t>
            </w:r>
          </w:p>
        </w:tc>
        <w:tc>
          <w:tcPr>
            <w:tcW w:w="1105" w:type="pct"/>
            <w:tcBorders>
              <w:right w:val="single" w:sz="4" w:space="0" w:color="auto"/>
            </w:tcBorders>
            <w:vAlign w:val="center"/>
          </w:tcPr>
          <w:p w:rsidR="008617D3" w:rsidRPr="006B5F1C" w:rsidRDefault="008617D3" w:rsidP="00CE148D">
            <w:pPr>
              <w:pStyle w:val="aff5"/>
              <w:ind w:right="0" w:firstLine="0"/>
              <w:contextualSpacing w:val="0"/>
              <w:jc w:val="center"/>
              <w:rPr>
                <w:b w:val="0"/>
                <w:szCs w:val="24"/>
                <w:vertAlign w:val="superscript"/>
              </w:rPr>
            </w:pPr>
            <w:r w:rsidRPr="006B5F1C">
              <w:rPr>
                <w:b w:val="0"/>
                <w:szCs w:val="24"/>
              </w:rPr>
              <w:t>тыс. куб</w:t>
            </w:r>
            <w:proofErr w:type="gramStart"/>
            <w:r w:rsidRPr="006B5F1C">
              <w:rPr>
                <w:b w:val="0"/>
                <w:szCs w:val="24"/>
              </w:rPr>
              <w:t>.м</w:t>
            </w:r>
            <w:proofErr w:type="gramEnd"/>
          </w:p>
        </w:tc>
        <w:tc>
          <w:tcPr>
            <w:tcW w:w="963" w:type="pct"/>
            <w:tcBorders>
              <w:left w:val="single" w:sz="4" w:space="0" w:color="auto"/>
              <w:right w:val="single" w:sz="4" w:space="0" w:color="auto"/>
            </w:tcBorders>
            <w:vAlign w:val="center"/>
          </w:tcPr>
          <w:p w:rsidR="008617D3" w:rsidRPr="006B5F1C" w:rsidRDefault="008617D3" w:rsidP="008617D3">
            <w:pPr>
              <w:jc w:val="center"/>
            </w:pPr>
            <w:r w:rsidRPr="006B5F1C">
              <w:t>211,288</w:t>
            </w:r>
          </w:p>
        </w:tc>
      </w:tr>
      <w:tr w:rsidR="008617D3" w:rsidRPr="006B5F1C" w:rsidTr="008617D3">
        <w:trPr>
          <w:jc w:val="center"/>
        </w:trPr>
        <w:tc>
          <w:tcPr>
            <w:tcW w:w="2932" w:type="pct"/>
            <w:vAlign w:val="center"/>
          </w:tcPr>
          <w:p w:rsidR="008617D3" w:rsidRPr="006B5F1C" w:rsidRDefault="008617D3" w:rsidP="007F57AE">
            <w:pPr>
              <w:jc w:val="right"/>
              <w:rPr>
                <w:sz w:val="22"/>
              </w:rPr>
            </w:pPr>
            <w:r w:rsidRPr="006B5F1C">
              <w:rPr>
                <w:sz w:val="22"/>
              </w:rPr>
              <w:t>Население</w:t>
            </w:r>
          </w:p>
        </w:tc>
        <w:tc>
          <w:tcPr>
            <w:tcW w:w="1105" w:type="pct"/>
            <w:tcBorders>
              <w:right w:val="single" w:sz="4" w:space="0" w:color="auto"/>
            </w:tcBorders>
            <w:vAlign w:val="center"/>
          </w:tcPr>
          <w:p w:rsidR="008617D3" w:rsidRPr="006B5F1C" w:rsidRDefault="008617D3" w:rsidP="007F57AE">
            <w:pPr>
              <w:jc w:val="center"/>
              <w:rPr>
                <w:sz w:val="22"/>
              </w:rPr>
            </w:pPr>
            <w:r w:rsidRPr="006B5F1C">
              <w:rPr>
                <w:sz w:val="22"/>
              </w:rPr>
              <w:t>тыс. куб</w:t>
            </w:r>
            <w:proofErr w:type="gramStart"/>
            <w:r w:rsidRPr="006B5F1C">
              <w:rPr>
                <w:sz w:val="22"/>
              </w:rPr>
              <w:t>.м</w:t>
            </w:r>
            <w:proofErr w:type="gramEnd"/>
          </w:p>
        </w:tc>
        <w:tc>
          <w:tcPr>
            <w:tcW w:w="963" w:type="pct"/>
            <w:tcBorders>
              <w:left w:val="single" w:sz="4" w:space="0" w:color="auto"/>
              <w:right w:val="single" w:sz="4" w:space="0" w:color="auto"/>
            </w:tcBorders>
            <w:vAlign w:val="center"/>
          </w:tcPr>
          <w:p w:rsidR="008617D3" w:rsidRPr="006B5F1C" w:rsidRDefault="008617D3" w:rsidP="008617D3">
            <w:pPr>
              <w:jc w:val="center"/>
            </w:pPr>
            <w:r w:rsidRPr="006B5F1C">
              <w:t>73,684</w:t>
            </w:r>
          </w:p>
        </w:tc>
      </w:tr>
      <w:tr w:rsidR="008617D3" w:rsidRPr="006B5F1C" w:rsidTr="008617D3">
        <w:trPr>
          <w:trHeight w:val="70"/>
          <w:jc w:val="center"/>
        </w:trPr>
        <w:tc>
          <w:tcPr>
            <w:tcW w:w="2932" w:type="pct"/>
            <w:vAlign w:val="center"/>
          </w:tcPr>
          <w:p w:rsidR="008617D3" w:rsidRPr="006B5F1C" w:rsidRDefault="008617D3" w:rsidP="007F57AE">
            <w:pPr>
              <w:jc w:val="right"/>
              <w:rPr>
                <w:sz w:val="22"/>
              </w:rPr>
            </w:pPr>
            <w:r w:rsidRPr="006B5F1C">
              <w:t>Подразделения ЗАО ПЗ «Октябрьский»</w:t>
            </w:r>
          </w:p>
        </w:tc>
        <w:tc>
          <w:tcPr>
            <w:tcW w:w="1105" w:type="pct"/>
            <w:tcBorders>
              <w:right w:val="single" w:sz="4" w:space="0" w:color="auto"/>
            </w:tcBorders>
            <w:vAlign w:val="center"/>
          </w:tcPr>
          <w:p w:rsidR="008617D3" w:rsidRPr="006B5F1C" w:rsidRDefault="008617D3" w:rsidP="007F57AE">
            <w:pPr>
              <w:jc w:val="center"/>
              <w:rPr>
                <w:sz w:val="22"/>
              </w:rPr>
            </w:pPr>
            <w:r w:rsidRPr="006B5F1C">
              <w:rPr>
                <w:sz w:val="22"/>
              </w:rPr>
              <w:t>тыс. куб</w:t>
            </w:r>
            <w:proofErr w:type="gramStart"/>
            <w:r w:rsidRPr="006B5F1C">
              <w:rPr>
                <w:sz w:val="22"/>
              </w:rPr>
              <w:t>.м</w:t>
            </w:r>
            <w:proofErr w:type="gramEnd"/>
          </w:p>
        </w:tc>
        <w:tc>
          <w:tcPr>
            <w:tcW w:w="963" w:type="pct"/>
            <w:tcBorders>
              <w:left w:val="single" w:sz="4" w:space="0" w:color="auto"/>
              <w:right w:val="single" w:sz="4" w:space="0" w:color="auto"/>
            </w:tcBorders>
            <w:vAlign w:val="center"/>
          </w:tcPr>
          <w:p w:rsidR="008617D3" w:rsidRPr="006B5F1C" w:rsidRDefault="008617D3" w:rsidP="008617D3">
            <w:pPr>
              <w:jc w:val="center"/>
            </w:pPr>
            <w:r w:rsidRPr="006B5F1C">
              <w:t>136,200</w:t>
            </w:r>
          </w:p>
        </w:tc>
      </w:tr>
    </w:tbl>
    <w:p w:rsidR="008F0055" w:rsidRPr="006B5F1C" w:rsidRDefault="008F0055" w:rsidP="008617D3">
      <w:pPr>
        <w:jc w:val="right"/>
        <w:rPr>
          <w:noProof/>
        </w:rPr>
      </w:pPr>
    </w:p>
    <w:p w:rsidR="00CD1519" w:rsidRPr="006B5F1C" w:rsidRDefault="008617D3" w:rsidP="008F0055">
      <w:pPr>
        <w:jc w:val="center"/>
      </w:pPr>
      <w:r w:rsidRPr="006B5F1C">
        <w:rPr>
          <w:noProof/>
        </w:rPr>
        <w:lastRenderedPageBreak/>
        <w:drawing>
          <wp:inline distT="0" distB="0" distL="0" distR="0" wp14:anchorId="36C47C2B" wp14:editId="2ADC5E5B">
            <wp:extent cx="6031566" cy="2863104"/>
            <wp:effectExtent l="0" t="0" r="26670" b="1397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D1519" w:rsidRPr="006B5F1C" w:rsidRDefault="00CD1519" w:rsidP="00CE148D">
      <w:pPr>
        <w:pStyle w:val="afc"/>
        <w:jc w:val="center"/>
      </w:pPr>
      <w:r w:rsidRPr="006B5F1C">
        <w:t xml:space="preserve">Рисунок </w:t>
      </w:r>
      <w:fldSimple w:instr=" SEQ Рисунок \* ARABIC ">
        <w:r w:rsidR="00FD4887" w:rsidRPr="006B5F1C">
          <w:rPr>
            <w:noProof/>
          </w:rPr>
          <w:t>5</w:t>
        </w:r>
      </w:fldSimple>
      <w:r w:rsidRPr="006B5F1C">
        <w:t xml:space="preserve"> – Структурный баланс реализации питьевой воды (тыс. куб</w:t>
      </w:r>
      <w:proofErr w:type="gramStart"/>
      <w:r w:rsidRPr="006B5F1C">
        <w:t>.м</w:t>
      </w:r>
      <w:proofErr w:type="gramEnd"/>
      <w:r w:rsidRPr="006B5F1C">
        <w:t>)</w:t>
      </w:r>
    </w:p>
    <w:p w:rsidR="00CD1519" w:rsidRPr="006B5F1C" w:rsidRDefault="00CD1519" w:rsidP="00CE148D"/>
    <w:p w:rsidR="003A10DD" w:rsidRPr="006B5F1C" w:rsidRDefault="003A10DD" w:rsidP="00CE148D">
      <w:pPr>
        <w:pStyle w:val="30"/>
        <w:rPr>
          <w:rFonts w:cs="Times New Roman"/>
        </w:rPr>
      </w:pPr>
      <w:r w:rsidRPr="006B5F1C">
        <w:rPr>
          <w:rFonts w:cs="Times New Roman"/>
        </w:rPr>
        <w:t xml:space="preserve">3.4 </w:t>
      </w:r>
      <w:r w:rsidR="00032811" w:rsidRPr="006B5F1C">
        <w:rPr>
          <w:rFonts w:cs="Times New Roman"/>
        </w:rPr>
        <w:t>Сведения о фактическом потреблении населением горячей, питьевой, технич</w:t>
      </w:r>
      <w:r w:rsidR="00032811" w:rsidRPr="006B5F1C">
        <w:rPr>
          <w:rFonts w:cs="Times New Roman"/>
        </w:rPr>
        <w:t>е</w:t>
      </w:r>
      <w:r w:rsidR="00032811" w:rsidRPr="006B5F1C">
        <w:rPr>
          <w:rFonts w:cs="Times New Roman"/>
        </w:rPr>
        <w:t>ской воды исходя из статистических и расчетных данных и сведений о действующих но</w:t>
      </w:r>
      <w:r w:rsidR="00032811" w:rsidRPr="006B5F1C">
        <w:rPr>
          <w:rFonts w:cs="Times New Roman"/>
        </w:rPr>
        <w:t>р</w:t>
      </w:r>
      <w:r w:rsidR="00032811" w:rsidRPr="006B5F1C">
        <w:rPr>
          <w:rFonts w:cs="Times New Roman"/>
        </w:rPr>
        <w:t>мативах потребления коммунальных услуг</w:t>
      </w:r>
    </w:p>
    <w:p w:rsidR="00BE147D" w:rsidRPr="006B5F1C" w:rsidRDefault="00BE147D" w:rsidP="00CE148D">
      <w:pPr>
        <w:pStyle w:val="aff5"/>
        <w:ind w:right="0" w:firstLine="567"/>
        <w:contextualSpacing w:val="0"/>
        <w:rPr>
          <w:b w:val="0"/>
        </w:rPr>
      </w:pPr>
      <w:r w:rsidRPr="006B5F1C">
        <w:rPr>
          <w:b w:val="0"/>
        </w:rPr>
        <w:t xml:space="preserve">Сведения о потреблении населением воды представлены в таблицах </w:t>
      </w:r>
      <w:r w:rsidR="00FD4887" w:rsidRPr="006B5F1C">
        <w:rPr>
          <w:b w:val="0"/>
        </w:rPr>
        <w:t>1</w:t>
      </w:r>
      <w:r w:rsidR="006B5F1C">
        <w:rPr>
          <w:b w:val="0"/>
        </w:rPr>
        <w:t>3</w:t>
      </w:r>
      <w:r w:rsidR="00FD4887" w:rsidRPr="006B5F1C">
        <w:rPr>
          <w:b w:val="0"/>
        </w:rPr>
        <w:t>-1</w:t>
      </w:r>
      <w:r w:rsidR="006B5F1C">
        <w:rPr>
          <w:b w:val="0"/>
        </w:rPr>
        <w:t>4</w:t>
      </w:r>
      <w:r w:rsidRPr="006B5F1C">
        <w:rPr>
          <w:b w:val="0"/>
        </w:rPr>
        <w:t xml:space="preserve">. </w:t>
      </w:r>
    </w:p>
    <w:p w:rsidR="00BE147D" w:rsidRPr="006B5F1C" w:rsidRDefault="00BE147D" w:rsidP="00CE148D"/>
    <w:p w:rsidR="00BE147D" w:rsidRPr="006B5F1C" w:rsidRDefault="00BE147D" w:rsidP="00CE148D">
      <w:pPr>
        <w:pStyle w:val="afc"/>
      </w:pPr>
      <w:r w:rsidRPr="006B5F1C">
        <w:t xml:space="preserve">Таблица </w:t>
      </w:r>
      <w:fldSimple w:instr=" SEQ Таблица \* ARABIC ">
        <w:r w:rsidR="006B5F1C">
          <w:rPr>
            <w:noProof/>
          </w:rPr>
          <w:t>13</w:t>
        </w:r>
      </w:fldSimple>
      <w:r w:rsidRPr="006B5F1C">
        <w:t xml:space="preserve"> Сведения о фактическом потреблении населением питьевой воды </w:t>
      </w:r>
    </w:p>
    <w:tbl>
      <w:tblPr>
        <w:tblW w:w="5000" w:type="pct"/>
        <w:tblLayout w:type="fixed"/>
        <w:tblLook w:val="00A0" w:firstRow="1" w:lastRow="0" w:firstColumn="1" w:lastColumn="0" w:noHBand="0" w:noVBand="0"/>
      </w:tblPr>
      <w:tblGrid>
        <w:gridCol w:w="3248"/>
        <w:gridCol w:w="2792"/>
        <w:gridCol w:w="1348"/>
        <w:gridCol w:w="1271"/>
        <w:gridCol w:w="1478"/>
      </w:tblGrid>
      <w:tr w:rsidR="00BE147D" w:rsidRPr="006B5F1C" w:rsidTr="00B27C21">
        <w:trPr>
          <w:tblHeader/>
        </w:trPr>
        <w:tc>
          <w:tcPr>
            <w:tcW w:w="1602" w:type="pct"/>
            <w:vMerge w:val="restart"/>
            <w:tcBorders>
              <w:top w:val="single" w:sz="4" w:space="0" w:color="auto"/>
              <w:left w:val="single" w:sz="4" w:space="0" w:color="auto"/>
              <w:bottom w:val="single" w:sz="4" w:space="0" w:color="auto"/>
              <w:right w:val="single" w:sz="4" w:space="0" w:color="auto"/>
            </w:tcBorders>
            <w:noWrap/>
            <w:vAlign w:val="center"/>
          </w:tcPr>
          <w:p w:rsidR="00BE147D" w:rsidRPr="006B5F1C" w:rsidRDefault="00BE147D" w:rsidP="00CE148D">
            <w:pPr>
              <w:jc w:val="center"/>
              <w:rPr>
                <w:bCs/>
                <w:sz w:val="22"/>
              </w:rPr>
            </w:pPr>
            <w:r w:rsidRPr="006B5F1C">
              <w:rPr>
                <w:bCs/>
                <w:sz w:val="22"/>
              </w:rPr>
              <w:t xml:space="preserve">Потребитель с разбивкой по </w:t>
            </w:r>
            <w:proofErr w:type="spellStart"/>
            <w:r w:rsidRPr="006B5F1C">
              <w:rPr>
                <w:bCs/>
                <w:sz w:val="22"/>
              </w:rPr>
              <w:t>обслуж</w:t>
            </w:r>
            <w:proofErr w:type="spellEnd"/>
            <w:r w:rsidRPr="006B5F1C">
              <w:rPr>
                <w:bCs/>
                <w:sz w:val="22"/>
              </w:rPr>
              <w:t xml:space="preserve">. </w:t>
            </w:r>
            <w:proofErr w:type="spellStart"/>
            <w:r w:rsidRPr="006B5F1C">
              <w:rPr>
                <w:bCs/>
                <w:sz w:val="22"/>
              </w:rPr>
              <w:t>организац</w:t>
            </w:r>
            <w:proofErr w:type="spellEnd"/>
            <w:r w:rsidRPr="006B5F1C">
              <w:rPr>
                <w:bCs/>
                <w:sz w:val="22"/>
              </w:rPr>
              <w:t>.</w:t>
            </w:r>
          </w:p>
        </w:tc>
        <w:tc>
          <w:tcPr>
            <w:tcW w:w="1377" w:type="pct"/>
            <w:vMerge w:val="restart"/>
            <w:tcBorders>
              <w:top w:val="single" w:sz="4" w:space="0" w:color="auto"/>
              <w:left w:val="single" w:sz="4" w:space="0" w:color="auto"/>
              <w:bottom w:val="single" w:sz="4" w:space="0" w:color="auto"/>
              <w:right w:val="single" w:sz="4" w:space="0" w:color="auto"/>
            </w:tcBorders>
            <w:vAlign w:val="center"/>
          </w:tcPr>
          <w:p w:rsidR="00BE147D" w:rsidRPr="006B5F1C" w:rsidRDefault="00BE147D" w:rsidP="00CE148D">
            <w:pPr>
              <w:jc w:val="center"/>
              <w:rPr>
                <w:bCs/>
                <w:sz w:val="22"/>
              </w:rPr>
            </w:pPr>
            <w:r w:rsidRPr="006B5F1C">
              <w:rPr>
                <w:bCs/>
                <w:sz w:val="20"/>
                <w:szCs w:val="20"/>
              </w:rPr>
              <w:t>Назначение водопотребления</w:t>
            </w:r>
          </w:p>
        </w:tc>
        <w:tc>
          <w:tcPr>
            <w:tcW w:w="2021" w:type="pct"/>
            <w:gridSpan w:val="3"/>
            <w:tcBorders>
              <w:top w:val="single" w:sz="4" w:space="0" w:color="auto"/>
              <w:left w:val="nil"/>
              <w:bottom w:val="single" w:sz="4" w:space="0" w:color="auto"/>
              <w:right w:val="single" w:sz="4" w:space="0" w:color="auto"/>
            </w:tcBorders>
            <w:noWrap/>
            <w:vAlign w:val="center"/>
          </w:tcPr>
          <w:p w:rsidR="00BE147D" w:rsidRPr="006B5F1C" w:rsidRDefault="00BE147D" w:rsidP="00CE148D">
            <w:pPr>
              <w:jc w:val="center"/>
              <w:rPr>
                <w:sz w:val="22"/>
              </w:rPr>
            </w:pPr>
            <w:r w:rsidRPr="006B5F1C">
              <w:rPr>
                <w:sz w:val="22"/>
              </w:rPr>
              <w:t>Водопотребление</w:t>
            </w:r>
          </w:p>
        </w:tc>
      </w:tr>
      <w:tr w:rsidR="00BE147D" w:rsidRPr="006B5F1C" w:rsidTr="008617D3">
        <w:trPr>
          <w:tblHeader/>
        </w:trPr>
        <w:tc>
          <w:tcPr>
            <w:tcW w:w="1602" w:type="pct"/>
            <w:vMerge/>
            <w:tcBorders>
              <w:top w:val="single" w:sz="4" w:space="0" w:color="auto"/>
              <w:left w:val="single" w:sz="4" w:space="0" w:color="auto"/>
              <w:bottom w:val="single" w:sz="4" w:space="0" w:color="auto"/>
              <w:right w:val="single" w:sz="4" w:space="0" w:color="auto"/>
            </w:tcBorders>
            <w:vAlign w:val="center"/>
          </w:tcPr>
          <w:p w:rsidR="00BE147D" w:rsidRPr="006B5F1C" w:rsidRDefault="00BE147D" w:rsidP="00CE148D">
            <w:pPr>
              <w:jc w:val="center"/>
              <w:rPr>
                <w:bCs/>
                <w:sz w:val="22"/>
              </w:rPr>
            </w:pPr>
          </w:p>
        </w:tc>
        <w:tc>
          <w:tcPr>
            <w:tcW w:w="1377" w:type="pct"/>
            <w:vMerge/>
            <w:tcBorders>
              <w:top w:val="single" w:sz="4" w:space="0" w:color="auto"/>
              <w:left w:val="single" w:sz="4" w:space="0" w:color="auto"/>
              <w:bottom w:val="single" w:sz="4" w:space="0" w:color="auto"/>
              <w:right w:val="single" w:sz="4" w:space="0" w:color="auto"/>
            </w:tcBorders>
            <w:vAlign w:val="center"/>
          </w:tcPr>
          <w:p w:rsidR="00BE147D" w:rsidRPr="006B5F1C" w:rsidRDefault="00BE147D" w:rsidP="00CE148D">
            <w:pPr>
              <w:jc w:val="center"/>
              <w:rPr>
                <w:bCs/>
                <w:sz w:val="22"/>
              </w:rPr>
            </w:pPr>
          </w:p>
        </w:tc>
        <w:tc>
          <w:tcPr>
            <w:tcW w:w="665" w:type="pct"/>
            <w:tcBorders>
              <w:top w:val="nil"/>
              <w:left w:val="nil"/>
              <w:bottom w:val="single" w:sz="4" w:space="0" w:color="auto"/>
              <w:right w:val="single" w:sz="4" w:space="0" w:color="auto"/>
            </w:tcBorders>
            <w:vAlign w:val="center"/>
          </w:tcPr>
          <w:p w:rsidR="00BE147D" w:rsidRPr="006B5F1C" w:rsidRDefault="00BE147D" w:rsidP="00CE148D">
            <w:pPr>
              <w:jc w:val="center"/>
              <w:rPr>
                <w:sz w:val="22"/>
              </w:rPr>
            </w:pPr>
            <w:r w:rsidRPr="006B5F1C">
              <w:rPr>
                <w:sz w:val="22"/>
              </w:rPr>
              <w:t>Сред</w:t>
            </w:r>
            <w:proofErr w:type="gramStart"/>
            <w:r w:rsidRPr="006B5F1C">
              <w:rPr>
                <w:sz w:val="22"/>
              </w:rPr>
              <w:t>.</w:t>
            </w:r>
            <w:proofErr w:type="gramEnd"/>
            <w:r w:rsidRPr="006B5F1C">
              <w:rPr>
                <w:sz w:val="22"/>
              </w:rPr>
              <w:t xml:space="preserve"> </w:t>
            </w:r>
            <w:proofErr w:type="gramStart"/>
            <w:r w:rsidRPr="006B5F1C">
              <w:rPr>
                <w:sz w:val="22"/>
              </w:rPr>
              <w:t>с</w:t>
            </w:r>
            <w:proofErr w:type="gramEnd"/>
            <w:r w:rsidRPr="006B5F1C">
              <w:rPr>
                <w:sz w:val="22"/>
              </w:rPr>
              <w:t>ут.</w:t>
            </w:r>
            <w:r w:rsidRPr="006B5F1C">
              <w:rPr>
                <w:sz w:val="22"/>
              </w:rPr>
              <w:br/>
              <w:t>м³/сут</w:t>
            </w:r>
          </w:p>
        </w:tc>
        <w:tc>
          <w:tcPr>
            <w:tcW w:w="627" w:type="pct"/>
            <w:tcBorders>
              <w:top w:val="nil"/>
              <w:left w:val="nil"/>
              <w:bottom w:val="single" w:sz="4" w:space="0" w:color="auto"/>
              <w:right w:val="single" w:sz="4" w:space="0" w:color="auto"/>
            </w:tcBorders>
            <w:vAlign w:val="center"/>
          </w:tcPr>
          <w:p w:rsidR="00BE147D" w:rsidRPr="006B5F1C" w:rsidRDefault="00BE147D" w:rsidP="00CE148D">
            <w:pPr>
              <w:jc w:val="center"/>
              <w:rPr>
                <w:sz w:val="22"/>
              </w:rPr>
            </w:pPr>
            <w:r w:rsidRPr="006B5F1C">
              <w:rPr>
                <w:sz w:val="22"/>
              </w:rPr>
              <w:t>Годовое</w:t>
            </w:r>
            <w:r w:rsidRPr="006B5F1C">
              <w:rPr>
                <w:sz w:val="22"/>
              </w:rPr>
              <w:br/>
              <w:t>т</w:t>
            </w:r>
            <w:proofErr w:type="gramStart"/>
            <w:r w:rsidRPr="006B5F1C">
              <w:rPr>
                <w:sz w:val="22"/>
              </w:rPr>
              <w:t>.м</w:t>
            </w:r>
            <w:proofErr w:type="gramEnd"/>
            <w:r w:rsidRPr="006B5F1C">
              <w:rPr>
                <w:sz w:val="22"/>
              </w:rPr>
              <w:t>³/год</w:t>
            </w:r>
          </w:p>
        </w:tc>
        <w:tc>
          <w:tcPr>
            <w:tcW w:w="729" w:type="pct"/>
            <w:tcBorders>
              <w:top w:val="nil"/>
              <w:left w:val="nil"/>
              <w:bottom w:val="single" w:sz="4" w:space="0" w:color="auto"/>
              <w:right w:val="single" w:sz="4" w:space="0" w:color="auto"/>
            </w:tcBorders>
            <w:vAlign w:val="center"/>
          </w:tcPr>
          <w:p w:rsidR="00BE147D" w:rsidRPr="006B5F1C" w:rsidRDefault="00BE147D" w:rsidP="00CE148D">
            <w:pPr>
              <w:jc w:val="center"/>
              <w:rPr>
                <w:sz w:val="22"/>
              </w:rPr>
            </w:pPr>
            <w:r w:rsidRPr="006B5F1C">
              <w:rPr>
                <w:sz w:val="22"/>
              </w:rPr>
              <w:t>Макс. сут.</w:t>
            </w:r>
            <w:r w:rsidRPr="006B5F1C">
              <w:rPr>
                <w:sz w:val="22"/>
              </w:rPr>
              <w:br/>
              <w:t>м³/сут</w:t>
            </w:r>
          </w:p>
        </w:tc>
      </w:tr>
      <w:tr w:rsidR="00BE147D"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BE147D" w:rsidRPr="006B5F1C" w:rsidRDefault="009C292F" w:rsidP="00CE148D">
            <w:pPr>
              <w:jc w:val="left"/>
              <w:rPr>
                <w:b/>
                <w:sz w:val="22"/>
              </w:rPr>
            </w:pPr>
            <w:r w:rsidRPr="006B5F1C">
              <w:rPr>
                <w:b/>
                <w:sz w:val="22"/>
              </w:rPr>
              <w:t xml:space="preserve"> п. </w:t>
            </w:r>
            <w:proofErr w:type="spellStart"/>
            <w:r w:rsidRPr="006B5F1C">
              <w:rPr>
                <w:b/>
                <w:sz w:val="22"/>
              </w:rPr>
              <w:t>Вичевщина</w:t>
            </w:r>
            <w:proofErr w:type="spellEnd"/>
          </w:p>
        </w:tc>
        <w:tc>
          <w:tcPr>
            <w:tcW w:w="1377" w:type="pct"/>
            <w:tcBorders>
              <w:top w:val="single" w:sz="4" w:space="0" w:color="auto"/>
              <w:left w:val="single" w:sz="4" w:space="0" w:color="auto"/>
              <w:bottom w:val="single" w:sz="4" w:space="0" w:color="auto"/>
              <w:right w:val="single" w:sz="4" w:space="0" w:color="auto"/>
            </w:tcBorders>
            <w:vAlign w:val="center"/>
          </w:tcPr>
          <w:p w:rsidR="00BE147D" w:rsidRPr="006B5F1C" w:rsidRDefault="00BE147D" w:rsidP="00CE148D">
            <w:pPr>
              <w:jc w:val="left"/>
              <w:rPr>
                <w:b/>
                <w:sz w:val="22"/>
              </w:rPr>
            </w:pPr>
          </w:p>
        </w:tc>
        <w:tc>
          <w:tcPr>
            <w:tcW w:w="665" w:type="pct"/>
            <w:tcBorders>
              <w:top w:val="single" w:sz="4" w:space="0" w:color="auto"/>
              <w:left w:val="nil"/>
              <w:bottom w:val="single" w:sz="4" w:space="0" w:color="auto"/>
              <w:right w:val="single" w:sz="4" w:space="0" w:color="auto"/>
            </w:tcBorders>
            <w:vAlign w:val="center"/>
          </w:tcPr>
          <w:p w:rsidR="00BE147D" w:rsidRPr="006B5F1C" w:rsidRDefault="00BE147D" w:rsidP="00CE148D">
            <w:pPr>
              <w:jc w:val="center"/>
              <w:rPr>
                <w:b/>
                <w:sz w:val="22"/>
              </w:rPr>
            </w:pPr>
          </w:p>
        </w:tc>
        <w:tc>
          <w:tcPr>
            <w:tcW w:w="627" w:type="pct"/>
            <w:tcBorders>
              <w:top w:val="single" w:sz="4" w:space="0" w:color="auto"/>
              <w:left w:val="nil"/>
              <w:bottom w:val="single" w:sz="4" w:space="0" w:color="auto"/>
              <w:right w:val="single" w:sz="4" w:space="0" w:color="auto"/>
            </w:tcBorders>
            <w:vAlign w:val="center"/>
          </w:tcPr>
          <w:p w:rsidR="00BE147D" w:rsidRPr="006B5F1C" w:rsidRDefault="00BE147D" w:rsidP="00CE148D">
            <w:pPr>
              <w:jc w:val="left"/>
              <w:rPr>
                <w:b/>
                <w:sz w:val="22"/>
              </w:rPr>
            </w:pPr>
          </w:p>
        </w:tc>
        <w:tc>
          <w:tcPr>
            <w:tcW w:w="729" w:type="pct"/>
            <w:tcBorders>
              <w:top w:val="single" w:sz="4" w:space="0" w:color="auto"/>
              <w:left w:val="nil"/>
              <w:bottom w:val="single" w:sz="4" w:space="0" w:color="auto"/>
              <w:right w:val="single" w:sz="4" w:space="0" w:color="auto"/>
            </w:tcBorders>
            <w:vAlign w:val="center"/>
          </w:tcPr>
          <w:p w:rsidR="00BE147D" w:rsidRPr="006B5F1C" w:rsidRDefault="00BE147D" w:rsidP="00CE148D">
            <w:pPr>
              <w:jc w:val="left"/>
              <w:rPr>
                <w:b/>
                <w:sz w:val="22"/>
              </w:rPr>
            </w:pP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7F57AE">
            <w:pPr>
              <w:jc w:val="right"/>
              <w:rPr>
                <w:sz w:val="22"/>
              </w:rPr>
            </w:pPr>
            <w:r w:rsidRPr="006B5F1C">
              <w:rPr>
                <w:sz w:val="22"/>
              </w:rPr>
              <w:t>Население</w:t>
            </w: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CE148D">
            <w:pPr>
              <w:jc w:val="center"/>
              <w:rPr>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158,877</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57,990</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206,540</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7F57AE">
            <w:pPr>
              <w:jc w:val="right"/>
              <w:rPr>
                <w:sz w:val="22"/>
              </w:rPr>
            </w:pPr>
            <w:proofErr w:type="gramStart"/>
            <w:r w:rsidRPr="006B5F1C">
              <w:rPr>
                <w:sz w:val="22"/>
              </w:rPr>
              <w:t>Бюджетный</w:t>
            </w:r>
            <w:proofErr w:type="gramEnd"/>
            <w:r w:rsidRPr="006B5F1C">
              <w:rPr>
                <w:sz w:val="22"/>
              </w:rPr>
              <w:t xml:space="preserve"> потребители</w:t>
            </w: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CE148D">
            <w:pPr>
              <w:jc w:val="center"/>
              <w:rPr>
                <w:bCs/>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7F57AE">
            <w:pPr>
              <w:jc w:val="right"/>
              <w:rPr>
                <w:sz w:val="22"/>
              </w:rPr>
            </w:pPr>
            <w:r w:rsidRPr="006B5F1C">
              <w:rPr>
                <w:sz w:val="22"/>
              </w:rPr>
              <w:t>Прочие потребители</w:t>
            </w: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CE148D">
            <w:pPr>
              <w:jc w:val="center"/>
              <w:rPr>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CE148D">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CE148D">
            <w:pPr>
              <w:jc w:val="center"/>
              <w:rPr>
                <w:bCs/>
                <w:sz w:val="22"/>
              </w:rPr>
            </w:pPr>
            <w:r w:rsidRPr="006B5F1C">
              <w:rPr>
                <w:bCs/>
                <w:sz w:val="22"/>
              </w:rPr>
              <w:t>Всего:</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r w:rsidRPr="006B5F1C">
              <w:rPr>
                <w:sz w:val="22"/>
                <w:szCs w:val="22"/>
              </w:rPr>
              <w:t>158,877</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r w:rsidRPr="006B5F1C">
              <w:rPr>
                <w:sz w:val="22"/>
                <w:szCs w:val="22"/>
              </w:rPr>
              <w:t>57,990</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r w:rsidRPr="006B5F1C">
              <w:rPr>
                <w:sz w:val="22"/>
                <w:szCs w:val="22"/>
              </w:rPr>
              <w:t>206,540</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sz w:val="22"/>
                <w:szCs w:val="22"/>
              </w:rPr>
            </w:pPr>
            <w:proofErr w:type="spellStart"/>
            <w:r w:rsidRPr="006B5F1C">
              <w:rPr>
                <w:sz w:val="22"/>
                <w:szCs w:val="22"/>
              </w:rPr>
              <w:t>д</w:t>
            </w:r>
            <w:proofErr w:type="gramStart"/>
            <w:r w:rsidRPr="006B5F1C">
              <w:rPr>
                <w:sz w:val="22"/>
                <w:szCs w:val="22"/>
              </w:rPr>
              <w:t>.П</w:t>
            </w:r>
            <w:proofErr w:type="gramEnd"/>
            <w:r w:rsidRPr="006B5F1C">
              <w:rPr>
                <w:sz w:val="22"/>
                <w:szCs w:val="22"/>
              </w:rPr>
              <w:t>лотники</w:t>
            </w:r>
            <w:proofErr w:type="spellEnd"/>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sz w:val="22"/>
                <w:szCs w:val="22"/>
              </w:rPr>
            </w:pP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right"/>
              <w:rPr>
                <w:sz w:val="22"/>
              </w:rPr>
            </w:pPr>
            <w:r w:rsidRPr="006B5F1C">
              <w:rPr>
                <w:sz w:val="22"/>
              </w:rPr>
              <w:t>Население</w:t>
            </w: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21,616</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7,890</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28,101</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right"/>
              <w:rPr>
                <w:sz w:val="22"/>
              </w:rPr>
            </w:pPr>
            <w:proofErr w:type="gramStart"/>
            <w:r w:rsidRPr="006B5F1C">
              <w:rPr>
                <w:sz w:val="22"/>
              </w:rPr>
              <w:t>Бюджетный</w:t>
            </w:r>
            <w:proofErr w:type="gramEnd"/>
            <w:r w:rsidRPr="006B5F1C">
              <w:rPr>
                <w:sz w:val="22"/>
              </w:rPr>
              <w:t xml:space="preserve"> потребители</w:t>
            </w: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bCs/>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right"/>
              <w:rPr>
                <w:sz w:val="22"/>
              </w:rPr>
            </w:pPr>
            <w:r w:rsidRPr="006B5F1C">
              <w:rPr>
                <w:sz w:val="22"/>
              </w:rPr>
              <w:t>Прочие потребители</w:t>
            </w: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bCs/>
                <w:sz w:val="22"/>
              </w:rPr>
            </w:pPr>
            <w:r w:rsidRPr="006B5F1C">
              <w:rPr>
                <w:bCs/>
                <w:sz w:val="22"/>
              </w:rPr>
              <w:t>Всего:</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r w:rsidRPr="006B5F1C">
              <w:rPr>
                <w:sz w:val="22"/>
                <w:szCs w:val="22"/>
              </w:rPr>
              <w:t>21,616</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r w:rsidRPr="006B5F1C">
              <w:rPr>
                <w:sz w:val="22"/>
                <w:szCs w:val="22"/>
              </w:rPr>
              <w:t>7,890</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r w:rsidRPr="006B5F1C">
              <w:rPr>
                <w:sz w:val="22"/>
                <w:szCs w:val="22"/>
              </w:rPr>
              <w:t>28,101</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sz w:val="22"/>
                <w:szCs w:val="22"/>
              </w:rPr>
            </w:pPr>
            <w:proofErr w:type="spellStart"/>
            <w:r w:rsidRPr="006B5F1C">
              <w:rPr>
                <w:sz w:val="22"/>
                <w:szCs w:val="22"/>
              </w:rPr>
              <w:t>д</w:t>
            </w:r>
            <w:proofErr w:type="gramStart"/>
            <w:r w:rsidRPr="006B5F1C">
              <w:rPr>
                <w:sz w:val="22"/>
                <w:szCs w:val="22"/>
              </w:rPr>
              <w:t>.Г</w:t>
            </w:r>
            <w:proofErr w:type="gramEnd"/>
            <w:r w:rsidRPr="006B5F1C">
              <w:rPr>
                <w:sz w:val="22"/>
                <w:szCs w:val="22"/>
              </w:rPr>
              <w:t>аинцы</w:t>
            </w:r>
            <w:proofErr w:type="spellEnd"/>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sz w:val="22"/>
                <w:szCs w:val="22"/>
              </w:rPr>
            </w:pP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right"/>
              <w:rPr>
                <w:sz w:val="22"/>
              </w:rPr>
            </w:pPr>
            <w:r w:rsidRPr="006B5F1C">
              <w:rPr>
                <w:sz w:val="22"/>
              </w:rPr>
              <w:t>Население</w:t>
            </w: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8,552</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3,122</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11,118</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right"/>
              <w:rPr>
                <w:sz w:val="22"/>
              </w:rPr>
            </w:pPr>
            <w:proofErr w:type="gramStart"/>
            <w:r w:rsidRPr="006B5F1C">
              <w:rPr>
                <w:sz w:val="22"/>
              </w:rPr>
              <w:t>Бюджетный</w:t>
            </w:r>
            <w:proofErr w:type="gramEnd"/>
            <w:r w:rsidRPr="006B5F1C">
              <w:rPr>
                <w:sz w:val="22"/>
              </w:rPr>
              <w:t xml:space="preserve"> потребители</w:t>
            </w: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bCs/>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right"/>
              <w:rPr>
                <w:sz w:val="22"/>
              </w:rPr>
            </w:pPr>
            <w:r w:rsidRPr="006B5F1C">
              <w:rPr>
                <w:sz w:val="22"/>
              </w:rPr>
              <w:t>Прочие потребители</w:t>
            </w: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bCs/>
                <w:sz w:val="22"/>
              </w:rPr>
            </w:pPr>
            <w:r w:rsidRPr="006B5F1C">
              <w:rPr>
                <w:bCs/>
                <w:sz w:val="22"/>
              </w:rPr>
              <w:t>Всего:</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r w:rsidRPr="006B5F1C">
              <w:rPr>
                <w:sz w:val="22"/>
                <w:szCs w:val="22"/>
              </w:rPr>
              <w:t>8,552</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r w:rsidRPr="006B5F1C">
              <w:rPr>
                <w:sz w:val="22"/>
                <w:szCs w:val="22"/>
              </w:rPr>
              <w:t>3,122</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r w:rsidRPr="006B5F1C">
              <w:rPr>
                <w:sz w:val="22"/>
                <w:szCs w:val="22"/>
              </w:rPr>
              <w:t>11,118</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sz w:val="22"/>
                <w:szCs w:val="22"/>
              </w:rPr>
            </w:pPr>
            <w:proofErr w:type="spellStart"/>
            <w:r w:rsidRPr="006B5F1C">
              <w:rPr>
                <w:sz w:val="22"/>
                <w:szCs w:val="22"/>
              </w:rPr>
              <w:t>с</w:t>
            </w:r>
            <w:proofErr w:type="gramStart"/>
            <w:r w:rsidRPr="006B5F1C">
              <w:rPr>
                <w:sz w:val="22"/>
                <w:szCs w:val="22"/>
              </w:rPr>
              <w:t>.К</w:t>
            </w:r>
            <w:proofErr w:type="gramEnd"/>
            <w:r w:rsidRPr="006B5F1C">
              <w:rPr>
                <w:sz w:val="22"/>
                <w:szCs w:val="22"/>
              </w:rPr>
              <w:t>ырмыж</w:t>
            </w:r>
            <w:proofErr w:type="spellEnd"/>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sz w:val="22"/>
                <w:szCs w:val="22"/>
              </w:rPr>
            </w:pP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right"/>
              <w:rPr>
                <w:sz w:val="22"/>
              </w:rPr>
            </w:pPr>
            <w:r w:rsidRPr="006B5F1C">
              <w:rPr>
                <w:sz w:val="22"/>
              </w:rPr>
              <w:t>Население</w:t>
            </w: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10,548</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3,850</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13,712</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right"/>
              <w:rPr>
                <w:sz w:val="22"/>
              </w:rPr>
            </w:pPr>
            <w:proofErr w:type="gramStart"/>
            <w:r w:rsidRPr="006B5F1C">
              <w:rPr>
                <w:sz w:val="22"/>
              </w:rPr>
              <w:t>Бюджетный</w:t>
            </w:r>
            <w:proofErr w:type="gramEnd"/>
            <w:r w:rsidRPr="006B5F1C">
              <w:rPr>
                <w:sz w:val="22"/>
              </w:rPr>
              <w:t xml:space="preserve"> потребители</w:t>
            </w: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bCs/>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right"/>
              <w:rPr>
                <w:sz w:val="22"/>
              </w:rPr>
            </w:pPr>
            <w:r w:rsidRPr="006B5F1C">
              <w:rPr>
                <w:sz w:val="22"/>
              </w:rPr>
              <w:t>Прочие потребители</w:t>
            </w: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bCs/>
                <w:sz w:val="22"/>
              </w:rPr>
            </w:pPr>
            <w:r w:rsidRPr="006B5F1C">
              <w:rPr>
                <w:bCs/>
                <w:sz w:val="22"/>
              </w:rPr>
              <w:t>Всего:</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r w:rsidRPr="006B5F1C">
              <w:rPr>
                <w:sz w:val="22"/>
                <w:szCs w:val="22"/>
              </w:rPr>
              <w:t>10,548</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r w:rsidRPr="006B5F1C">
              <w:rPr>
                <w:sz w:val="22"/>
                <w:szCs w:val="22"/>
              </w:rPr>
              <w:t>3,850</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r w:rsidRPr="006B5F1C">
              <w:rPr>
                <w:sz w:val="22"/>
                <w:szCs w:val="22"/>
              </w:rPr>
              <w:t>13,712</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sz w:val="22"/>
                <w:szCs w:val="22"/>
              </w:rPr>
            </w:pPr>
            <w:proofErr w:type="spellStart"/>
            <w:r w:rsidRPr="006B5F1C">
              <w:rPr>
                <w:sz w:val="22"/>
                <w:szCs w:val="22"/>
              </w:rPr>
              <w:t>д</w:t>
            </w:r>
            <w:proofErr w:type="gramStart"/>
            <w:r w:rsidRPr="006B5F1C">
              <w:rPr>
                <w:sz w:val="22"/>
                <w:szCs w:val="22"/>
              </w:rPr>
              <w:t>.С</w:t>
            </w:r>
            <w:proofErr w:type="gramEnd"/>
            <w:r w:rsidRPr="006B5F1C">
              <w:rPr>
                <w:sz w:val="22"/>
                <w:szCs w:val="22"/>
              </w:rPr>
              <w:t>молины</w:t>
            </w:r>
            <w:proofErr w:type="spellEnd"/>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sz w:val="22"/>
                <w:szCs w:val="22"/>
              </w:rPr>
            </w:pP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right"/>
              <w:rPr>
                <w:sz w:val="22"/>
              </w:rPr>
            </w:pPr>
            <w:r w:rsidRPr="006B5F1C">
              <w:rPr>
                <w:sz w:val="22"/>
              </w:rPr>
              <w:t>Население</w:t>
            </w: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2,281</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0,832</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2,965</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right"/>
              <w:rPr>
                <w:sz w:val="22"/>
              </w:rPr>
            </w:pPr>
            <w:proofErr w:type="gramStart"/>
            <w:r w:rsidRPr="006B5F1C">
              <w:rPr>
                <w:sz w:val="22"/>
              </w:rPr>
              <w:t>Бюджетный</w:t>
            </w:r>
            <w:proofErr w:type="gramEnd"/>
            <w:r w:rsidRPr="006B5F1C">
              <w:rPr>
                <w:sz w:val="22"/>
              </w:rPr>
              <w:t xml:space="preserve"> потребители</w:t>
            </w: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bCs/>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right"/>
              <w:rPr>
                <w:sz w:val="22"/>
              </w:rPr>
            </w:pPr>
            <w:r w:rsidRPr="006B5F1C">
              <w:rPr>
                <w:sz w:val="22"/>
              </w:rPr>
              <w:t>Прочие потребители</w:t>
            </w: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bCs/>
                <w:sz w:val="22"/>
              </w:rPr>
            </w:pPr>
            <w:r w:rsidRPr="006B5F1C">
              <w:rPr>
                <w:bCs/>
                <w:sz w:val="22"/>
              </w:rPr>
              <w:t>Всего:</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r w:rsidRPr="006B5F1C">
              <w:rPr>
                <w:sz w:val="22"/>
                <w:szCs w:val="22"/>
              </w:rPr>
              <w:t>2,281</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r w:rsidRPr="006B5F1C">
              <w:rPr>
                <w:sz w:val="22"/>
                <w:szCs w:val="22"/>
              </w:rPr>
              <w:t>0,832</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r w:rsidRPr="006B5F1C">
              <w:rPr>
                <w:sz w:val="22"/>
                <w:szCs w:val="22"/>
              </w:rPr>
              <w:t>2,965</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sz w:val="22"/>
                <w:szCs w:val="22"/>
              </w:rPr>
            </w:pPr>
            <w:proofErr w:type="spellStart"/>
            <w:r w:rsidRPr="006B5F1C">
              <w:rPr>
                <w:sz w:val="22"/>
                <w:szCs w:val="22"/>
              </w:rPr>
              <w:lastRenderedPageBreak/>
              <w:t>д</w:t>
            </w:r>
            <w:proofErr w:type="gramStart"/>
            <w:r w:rsidRPr="006B5F1C">
              <w:rPr>
                <w:sz w:val="22"/>
                <w:szCs w:val="22"/>
              </w:rPr>
              <w:t>.М</w:t>
            </w:r>
            <w:proofErr w:type="gramEnd"/>
            <w:r w:rsidRPr="006B5F1C">
              <w:rPr>
                <w:sz w:val="22"/>
                <w:szCs w:val="22"/>
              </w:rPr>
              <w:t>ерины</w:t>
            </w:r>
            <w:proofErr w:type="spellEnd"/>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sz w:val="22"/>
                <w:szCs w:val="22"/>
              </w:rPr>
            </w:pP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right"/>
              <w:rPr>
                <w:sz w:val="22"/>
              </w:rPr>
            </w:pPr>
            <w:r w:rsidRPr="006B5F1C">
              <w:rPr>
                <w:sz w:val="22"/>
              </w:rPr>
              <w:t>Население</w:t>
            </w: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1,425</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0,520</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1,639</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right"/>
              <w:rPr>
                <w:sz w:val="22"/>
              </w:rPr>
            </w:pPr>
            <w:proofErr w:type="gramStart"/>
            <w:r w:rsidRPr="006B5F1C">
              <w:rPr>
                <w:sz w:val="22"/>
              </w:rPr>
              <w:t>Бюджетный</w:t>
            </w:r>
            <w:proofErr w:type="gramEnd"/>
            <w:r w:rsidRPr="006B5F1C">
              <w:rPr>
                <w:sz w:val="22"/>
              </w:rPr>
              <w:t xml:space="preserve"> потребители</w:t>
            </w: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bCs/>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right"/>
              <w:rPr>
                <w:sz w:val="22"/>
              </w:rPr>
            </w:pPr>
            <w:r w:rsidRPr="006B5F1C">
              <w:rPr>
                <w:sz w:val="22"/>
              </w:rPr>
              <w:t>Прочие потребители</w:t>
            </w: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bCs/>
                <w:sz w:val="22"/>
              </w:rPr>
            </w:pPr>
            <w:r w:rsidRPr="006B5F1C">
              <w:rPr>
                <w:bCs/>
                <w:sz w:val="22"/>
              </w:rPr>
              <w:t>Всего:</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r w:rsidRPr="006B5F1C">
              <w:rPr>
                <w:sz w:val="22"/>
                <w:szCs w:val="22"/>
              </w:rPr>
              <w:t>1,425</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r w:rsidRPr="006B5F1C">
              <w:rPr>
                <w:sz w:val="22"/>
                <w:szCs w:val="22"/>
              </w:rPr>
              <w:t>0,520</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r w:rsidRPr="006B5F1C">
              <w:rPr>
                <w:sz w:val="22"/>
                <w:szCs w:val="22"/>
              </w:rPr>
              <w:t>1,639</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sz w:val="22"/>
                <w:szCs w:val="22"/>
              </w:rPr>
            </w:pPr>
            <w:proofErr w:type="spellStart"/>
            <w:r w:rsidRPr="006B5F1C">
              <w:rPr>
                <w:sz w:val="22"/>
                <w:szCs w:val="22"/>
              </w:rPr>
              <w:t>д</w:t>
            </w:r>
            <w:proofErr w:type="gramStart"/>
            <w:r w:rsidRPr="006B5F1C">
              <w:rPr>
                <w:sz w:val="22"/>
                <w:szCs w:val="22"/>
              </w:rPr>
              <w:t>.Я</w:t>
            </w:r>
            <w:proofErr w:type="gramEnd"/>
            <w:r w:rsidRPr="006B5F1C">
              <w:rPr>
                <w:sz w:val="22"/>
                <w:szCs w:val="22"/>
              </w:rPr>
              <w:t>мное</w:t>
            </w:r>
            <w:proofErr w:type="spellEnd"/>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sz w:val="22"/>
                <w:szCs w:val="22"/>
              </w:rPr>
            </w:pP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right"/>
              <w:rPr>
                <w:sz w:val="22"/>
              </w:rPr>
            </w:pPr>
            <w:r w:rsidRPr="006B5F1C">
              <w:rPr>
                <w:sz w:val="22"/>
              </w:rPr>
              <w:t>Население</w:t>
            </w: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10,975</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4,006</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12,621</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right"/>
              <w:rPr>
                <w:sz w:val="22"/>
              </w:rPr>
            </w:pPr>
            <w:proofErr w:type="gramStart"/>
            <w:r w:rsidRPr="006B5F1C">
              <w:rPr>
                <w:sz w:val="22"/>
              </w:rPr>
              <w:t>Бюджетный</w:t>
            </w:r>
            <w:proofErr w:type="gramEnd"/>
            <w:r w:rsidRPr="006B5F1C">
              <w:rPr>
                <w:sz w:val="22"/>
              </w:rPr>
              <w:t xml:space="preserve"> потребители</w:t>
            </w: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bCs/>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right"/>
              <w:rPr>
                <w:sz w:val="22"/>
              </w:rPr>
            </w:pPr>
            <w:r w:rsidRPr="006B5F1C">
              <w:rPr>
                <w:sz w:val="22"/>
              </w:rPr>
              <w:t>Прочие потребители</w:t>
            </w: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pPr>
            <w:r w:rsidRPr="006B5F1C">
              <w:t>0,000</w:t>
            </w:r>
          </w:p>
        </w:tc>
      </w:tr>
      <w:tr w:rsidR="008617D3" w:rsidRPr="006B5F1C" w:rsidTr="008617D3">
        <w:tc>
          <w:tcPr>
            <w:tcW w:w="1602"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8617D3" w:rsidRPr="006B5F1C" w:rsidRDefault="008617D3" w:rsidP="008617D3">
            <w:pPr>
              <w:jc w:val="center"/>
              <w:rPr>
                <w:bCs/>
                <w:sz w:val="22"/>
              </w:rPr>
            </w:pPr>
            <w:r w:rsidRPr="006B5F1C">
              <w:rPr>
                <w:bCs/>
                <w:sz w:val="22"/>
              </w:rPr>
              <w:t>Всего:</w:t>
            </w:r>
          </w:p>
        </w:tc>
        <w:tc>
          <w:tcPr>
            <w:tcW w:w="665"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r w:rsidRPr="006B5F1C">
              <w:rPr>
                <w:sz w:val="22"/>
                <w:szCs w:val="22"/>
              </w:rPr>
              <w:t>10,975</w:t>
            </w:r>
          </w:p>
        </w:tc>
        <w:tc>
          <w:tcPr>
            <w:tcW w:w="627"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r w:rsidRPr="006B5F1C">
              <w:rPr>
                <w:sz w:val="22"/>
                <w:szCs w:val="22"/>
              </w:rPr>
              <w:t>4,006</w:t>
            </w:r>
          </w:p>
        </w:tc>
        <w:tc>
          <w:tcPr>
            <w:tcW w:w="729" w:type="pct"/>
            <w:tcBorders>
              <w:top w:val="single" w:sz="4" w:space="0" w:color="auto"/>
              <w:left w:val="nil"/>
              <w:bottom w:val="single" w:sz="4" w:space="0" w:color="auto"/>
              <w:right w:val="single" w:sz="4" w:space="0" w:color="auto"/>
            </w:tcBorders>
            <w:vAlign w:val="center"/>
          </w:tcPr>
          <w:p w:rsidR="008617D3" w:rsidRPr="006B5F1C" w:rsidRDefault="008617D3" w:rsidP="008617D3">
            <w:pPr>
              <w:jc w:val="center"/>
              <w:rPr>
                <w:sz w:val="22"/>
                <w:szCs w:val="22"/>
              </w:rPr>
            </w:pPr>
            <w:r w:rsidRPr="006B5F1C">
              <w:rPr>
                <w:sz w:val="22"/>
                <w:szCs w:val="22"/>
              </w:rPr>
              <w:t>12,621</w:t>
            </w:r>
          </w:p>
        </w:tc>
      </w:tr>
    </w:tbl>
    <w:p w:rsidR="00BE147D" w:rsidRPr="006B5F1C" w:rsidRDefault="00BE147D" w:rsidP="00DE316F">
      <w:pPr>
        <w:rPr>
          <w:szCs w:val="26"/>
        </w:rPr>
      </w:pPr>
      <w:r w:rsidRPr="006B5F1C">
        <w:rPr>
          <w:szCs w:val="26"/>
        </w:rPr>
        <w:t>Суточный коэффи</w:t>
      </w:r>
      <w:r w:rsidR="00847B0E" w:rsidRPr="006B5F1C">
        <w:rPr>
          <w:szCs w:val="26"/>
        </w:rPr>
        <w:t>циент неравномерности принят 1,3</w:t>
      </w:r>
      <w:r w:rsidRPr="006B5F1C">
        <w:rPr>
          <w:szCs w:val="26"/>
        </w:rPr>
        <w:t xml:space="preserve"> в соответствии с </w:t>
      </w:r>
      <w:r w:rsidR="0089681C" w:rsidRPr="006B5F1C">
        <w:rPr>
          <w:szCs w:val="26"/>
        </w:rPr>
        <w:t>СП 31.13330.2021</w:t>
      </w:r>
      <w:r w:rsidRPr="006B5F1C">
        <w:rPr>
          <w:szCs w:val="26"/>
        </w:rPr>
        <w:t xml:space="preserve"> «В</w:t>
      </w:r>
      <w:r w:rsidRPr="006B5F1C">
        <w:rPr>
          <w:szCs w:val="26"/>
        </w:rPr>
        <w:t>о</w:t>
      </w:r>
      <w:r w:rsidRPr="006B5F1C">
        <w:rPr>
          <w:szCs w:val="26"/>
        </w:rPr>
        <w:t>доснабжение. Наружные сети и сооружения».</w:t>
      </w:r>
    </w:p>
    <w:p w:rsidR="00BE147D" w:rsidRPr="006B5F1C" w:rsidRDefault="00BE147D" w:rsidP="00CE148D"/>
    <w:p w:rsidR="00BE147D" w:rsidRPr="006B5F1C" w:rsidRDefault="00BE147D" w:rsidP="00CE148D">
      <w:pPr>
        <w:pStyle w:val="afc"/>
      </w:pPr>
      <w:r w:rsidRPr="006B5F1C">
        <w:t xml:space="preserve">Таблица </w:t>
      </w:r>
      <w:fldSimple w:instr=" SEQ Таблица \* ARABIC ">
        <w:r w:rsidR="006B5F1C">
          <w:rPr>
            <w:noProof/>
          </w:rPr>
          <w:t>14</w:t>
        </w:r>
      </w:fldSimple>
      <w:r w:rsidRPr="006B5F1C">
        <w:t xml:space="preserve"> - Сведения о расчетном потреблении населением питьевой воды </w:t>
      </w:r>
    </w:p>
    <w:tbl>
      <w:tblPr>
        <w:tblStyle w:val="a8"/>
        <w:tblW w:w="0" w:type="auto"/>
        <w:tblLook w:val="04A0" w:firstRow="1" w:lastRow="0" w:firstColumn="1" w:lastColumn="0" w:noHBand="0" w:noVBand="1"/>
      </w:tblPr>
      <w:tblGrid>
        <w:gridCol w:w="2233"/>
        <w:gridCol w:w="1554"/>
        <w:gridCol w:w="1266"/>
        <w:gridCol w:w="1399"/>
        <w:gridCol w:w="1240"/>
        <w:gridCol w:w="1205"/>
        <w:gridCol w:w="1240"/>
      </w:tblGrid>
      <w:tr w:rsidR="005F02E6" w:rsidRPr="006B5F1C" w:rsidTr="00052D00">
        <w:trPr>
          <w:tblHeader/>
        </w:trPr>
        <w:tc>
          <w:tcPr>
            <w:tcW w:w="2233" w:type="dxa"/>
            <w:vMerge w:val="restart"/>
          </w:tcPr>
          <w:p w:rsidR="005F02E6" w:rsidRPr="006B5F1C" w:rsidRDefault="005F02E6" w:rsidP="005F02E6">
            <w:r w:rsidRPr="006B5F1C">
              <w:rPr>
                <w:b/>
                <w:bCs/>
                <w:sz w:val="20"/>
                <w:szCs w:val="20"/>
              </w:rPr>
              <w:t>Наименование  ра</w:t>
            </w:r>
            <w:r w:rsidRPr="006B5F1C">
              <w:rPr>
                <w:b/>
                <w:bCs/>
                <w:sz w:val="20"/>
                <w:szCs w:val="20"/>
              </w:rPr>
              <w:t>с</w:t>
            </w:r>
            <w:r w:rsidRPr="006B5F1C">
              <w:rPr>
                <w:b/>
                <w:bCs/>
                <w:sz w:val="20"/>
                <w:szCs w:val="20"/>
              </w:rPr>
              <w:t>хода</w:t>
            </w:r>
          </w:p>
        </w:tc>
        <w:tc>
          <w:tcPr>
            <w:tcW w:w="1554" w:type="dxa"/>
            <w:vMerge w:val="restart"/>
            <w:vAlign w:val="center"/>
          </w:tcPr>
          <w:p w:rsidR="005F02E6" w:rsidRPr="006B5F1C" w:rsidRDefault="005F02E6" w:rsidP="005F02E6">
            <w:pPr>
              <w:jc w:val="center"/>
              <w:rPr>
                <w:b/>
                <w:bCs/>
                <w:sz w:val="20"/>
                <w:szCs w:val="20"/>
              </w:rPr>
            </w:pPr>
            <w:r w:rsidRPr="006B5F1C">
              <w:rPr>
                <w:b/>
                <w:bCs/>
                <w:sz w:val="20"/>
                <w:szCs w:val="20"/>
              </w:rPr>
              <w:t>Ед. изм.</w:t>
            </w:r>
          </w:p>
        </w:tc>
        <w:tc>
          <w:tcPr>
            <w:tcW w:w="1266" w:type="dxa"/>
            <w:vMerge w:val="restart"/>
            <w:vAlign w:val="center"/>
          </w:tcPr>
          <w:p w:rsidR="005F02E6" w:rsidRPr="006B5F1C" w:rsidRDefault="005F02E6" w:rsidP="005F02E6">
            <w:pPr>
              <w:jc w:val="center"/>
              <w:rPr>
                <w:b/>
                <w:bCs/>
                <w:sz w:val="20"/>
                <w:szCs w:val="20"/>
              </w:rPr>
            </w:pPr>
            <w:r w:rsidRPr="006B5F1C">
              <w:rPr>
                <w:b/>
                <w:bCs/>
                <w:sz w:val="20"/>
                <w:szCs w:val="20"/>
              </w:rPr>
              <w:t>Кол-во</w:t>
            </w:r>
          </w:p>
        </w:tc>
        <w:tc>
          <w:tcPr>
            <w:tcW w:w="1399" w:type="dxa"/>
            <w:vMerge w:val="restart"/>
            <w:vAlign w:val="center"/>
          </w:tcPr>
          <w:p w:rsidR="005F02E6" w:rsidRPr="006B5F1C" w:rsidRDefault="005F02E6" w:rsidP="005F02E6">
            <w:pPr>
              <w:jc w:val="center"/>
              <w:rPr>
                <w:b/>
                <w:bCs/>
                <w:sz w:val="20"/>
                <w:szCs w:val="20"/>
              </w:rPr>
            </w:pPr>
            <w:r w:rsidRPr="006B5F1C">
              <w:rPr>
                <w:b/>
                <w:bCs/>
                <w:sz w:val="20"/>
                <w:szCs w:val="20"/>
              </w:rPr>
              <w:t xml:space="preserve">Средне </w:t>
            </w:r>
            <w:proofErr w:type="spellStart"/>
            <w:r w:rsidRPr="006B5F1C">
              <w:rPr>
                <w:b/>
                <w:bCs/>
                <w:sz w:val="20"/>
                <w:szCs w:val="20"/>
              </w:rPr>
              <w:t>с</w:t>
            </w:r>
            <w:r w:rsidRPr="006B5F1C">
              <w:rPr>
                <w:b/>
                <w:bCs/>
                <w:sz w:val="20"/>
                <w:szCs w:val="20"/>
              </w:rPr>
              <w:t>у</w:t>
            </w:r>
            <w:r w:rsidRPr="006B5F1C">
              <w:rPr>
                <w:b/>
                <w:bCs/>
                <w:sz w:val="20"/>
                <w:szCs w:val="20"/>
              </w:rPr>
              <w:t>точн</w:t>
            </w:r>
            <w:proofErr w:type="spellEnd"/>
            <w:r w:rsidRPr="006B5F1C">
              <w:rPr>
                <w:b/>
                <w:bCs/>
                <w:sz w:val="20"/>
                <w:szCs w:val="20"/>
              </w:rPr>
              <w:t xml:space="preserve">. норма  на ед. изм. </w:t>
            </w:r>
          </w:p>
        </w:tc>
        <w:tc>
          <w:tcPr>
            <w:tcW w:w="3685" w:type="dxa"/>
            <w:gridSpan w:val="3"/>
          </w:tcPr>
          <w:p w:rsidR="005F02E6" w:rsidRPr="006B5F1C" w:rsidRDefault="005F02E6" w:rsidP="005F02E6">
            <w:r w:rsidRPr="006B5F1C">
              <w:rPr>
                <w:b/>
                <w:bCs/>
                <w:sz w:val="20"/>
                <w:szCs w:val="20"/>
              </w:rPr>
              <w:t>Водопотребление</w:t>
            </w:r>
          </w:p>
        </w:tc>
      </w:tr>
      <w:tr w:rsidR="005F02E6" w:rsidRPr="006B5F1C" w:rsidTr="00052D00">
        <w:trPr>
          <w:tblHeader/>
        </w:trPr>
        <w:tc>
          <w:tcPr>
            <w:tcW w:w="2233" w:type="dxa"/>
            <w:vMerge/>
          </w:tcPr>
          <w:p w:rsidR="005F02E6" w:rsidRPr="006B5F1C" w:rsidRDefault="005F02E6" w:rsidP="005F02E6"/>
        </w:tc>
        <w:tc>
          <w:tcPr>
            <w:tcW w:w="1554" w:type="dxa"/>
            <w:vMerge/>
            <w:vAlign w:val="center"/>
          </w:tcPr>
          <w:p w:rsidR="005F02E6" w:rsidRPr="006B5F1C" w:rsidRDefault="005F02E6" w:rsidP="005F02E6">
            <w:pPr>
              <w:rPr>
                <w:b/>
                <w:bCs/>
                <w:sz w:val="20"/>
                <w:szCs w:val="20"/>
              </w:rPr>
            </w:pPr>
          </w:p>
        </w:tc>
        <w:tc>
          <w:tcPr>
            <w:tcW w:w="1266" w:type="dxa"/>
            <w:vMerge/>
            <w:vAlign w:val="center"/>
          </w:tcPr>
          <w:p w:rsidR="005F02E6" w:rsidRPr="006B5F1C" w:rsidRDefault="005F02E6" w:rsidP="005F02E6">
            <w:pPr>
              <w:rPr>
                <w:b/>
                <w:bCs/>
                <w:sz w:val="20"/>
                <w:szCs w:val="20"/>
              </w:rPr>
            </w:pPr>
          </w:p>
        </w:tc>
        <w:tc>
          <w:tcPr>
            <w:tcW w:w="1399" w:type="dxa"/>
            <w:vMerge/>
            <w:vAlign w:val="center"/>
          </w:tcPr>
          <w:p w:rsidR="005F02E6" w:rsidRPr="006B5F1C" w:rsidRDefault="005F02E6" w:rsidP="005F02E6">
            <w:pPr>
              <w:rPr>
                <w:b/>
                <w:bCs/>
                <w:sz w:val="20"/>
                <w:szCs w:val="20"/>
              </w:rPr>
            </w:pPr>
          </w:p>
        </w:tc>
        <w:tc>
          <w:tcPr>
            <w:tcW w:w="1240" w:type="dxa"/>
            <w:vAlign w:val="center"/>
          </w:tcPr>
          <w:p w:rsidR="005F02E6" w:rsidRPr="006B5F1C" w:rsidRDefault="005F02E6" w:rsidP="005F02E6">
            <w:pPr>
              <w:jc w:val="center"/>
              <w:rPr>
                <w:b/>
                <w:bCs/>
                <w:sz w:val="20"/>
                <w:szCs w:val="20"/>
              </w:rPr>
            </w:pPr>
            <w:r w:rsidRPr="006B5F1C">
              <w:rPr>
                <w:b/>
                <w:bCs/>
                <w:sz w:val="20"/>
                <w:szCs w:val="20"/>
              </w:rPr>
              <w:t>Сред.</w:t>
            </w:r>
          </w:p>
          <w:p w:rsidR="005F02E6" w:rsidRPr="006B5F1C" w:rsidRDefault="005F02E6" w:rsidP="005F02E6">
            <w:pPr>
              <w:jc w:val="center"/>
              <w:rPr>
                <w:b/>
                <w:bCs/>
                <w:sz w:val="20"/>
                <w:szCs w:val="20"/>
              </w:rPr>
            </w:pPr>
            <w:r w:rsidRPr="006B5F1C">
              <w:rPr>
                <w:b/>
                <w:bCs/>
                <w:sz w:val="20"/>
                <w:szCs w:val="20"/>
              </w:rPr>
              <w:t>сут</w:t>
            </w:r>
            <w:proofErr w:type="gramStart"/>
            <w:r w:rsidRPr="006B5F1C">
              <w:rPr>
                <w:b/>
                <w:bCs/>
                <w:sz w:val="20"/>
                <w:szCs w:val="20"/>
              </w:rPr>
              <w:t>.м</w:t>
            </w:r>
            <w:proofErr w:type="gramEnd"/>
            <w:r w:rsidRPr="006B5F1C">
              <w:rPr>
                <w:b/>
                <w:bCs/>
                <w:sz w:val="20"/>
                <w:szCs w:val="20"/>
              </w:rPr>
              <w:t>³/сут</w:t>
            </w:r>
          </w:p>
        </w:tc>
        <w:tc>
          <w:tcPr>
            <w:tcW w:w="1205" w:type="dxa"/>
            <w:vAlign w:val="center"/>
          </w:tcPr>
          <w:p w:rsidR="005F02E6" w:rsidRPr="006B5F1C" w:rsidRDefault="005F02E6" w:rsidP="005F02E6">
            <w:pPr>
              <w:jc w:val="center"/>
              <w:rPr>
                <w:b/>
                <w:bCs/>
                <w:sz w:val="20"/>
                <w:szCs w:val="20"/>
              </w:rPr>
            </w:pPr>
            <w:r w:rsidRPr="006B5F1C">
              <w:rPr>
                <w:b/>
                <w:bCs/>
                <w:sz w:val="20"/>
                <w:szCs w:val="20"/>
              </w:rPr>
              <w:t>Годовое</w:t>
            </w:r>
          </w:p>
          <w:p w:rsidR="005F02E6" w:rsidRPr="006B5F1C" w:rsidRDefault="005F02E6" w:rsidP="005F02E6">
            <w:pPr>
              <w:jc w:val="center"/>
              <w:rPr>
                <w:b/>
                <w:bCs/>
                <w:sz w:val="20"/>
                <w:szCs w:val="20"/>
              </w:rPr>
            </w:pPr>
            <w:r w:rsidRPr="006B5F1C">
              <w:rPr>
                <w:b/>
                <w:bCs/>
                <w:sz w:val="20"/>
                <w:szCs w:val="20"/>
              </w:rPr>
              <w:t>т</w:t>
            </w:r>
            <w:proofErr w:type="gramStart"/>
            <w:r w:rsidRPr="006B5F1C">
              <w:rPr>
                <w:b/>
                <w:bCs/>
                <w:sz w:val="20"/>
                <w:szCs w:val="20"/>
              </w:rPr>
              <w:t>.м</w:t>
            </w:r>
            <w:proofErr w:type="gramEnd"/>
            <w:r w:rsidRPr="006B5F1C">
              <w:rPr>
                <w:b/>
                <w:bCs/>
                <w:sz w:val="20"/>
                <w:szCs w:val="20"/>
              </w:rPr>
              <w:t>³/год</w:t>
            </w:r>
          </w:p>
        </w:tc>
        <w:tc>
          <w:tcPr>
            <w:tcW w:w="1240" w:type="dxa"/>
            <w:vAlign w:val="center"/>
          </w:tcPr>
          <w:p w:rsidR="005F02E6" w:rsidRPr="006B5F1C" w:rsidRDefault="005F02E6" w:rsidP="005F02E6">
            <w:pPr>
              <w:jc w:val="center"/>
              <w:rPr>
                <w:b/>
                <w:bCs/>
                <w:sz w:val="20"/>
                <w:szCs w:val="20"/>
              </w:rPr>
            </w:pPr>
            <w:r w:rsidRPr="006B5F1C">
              <w:rPr>
                <w:b/>
                <w:bCs/>
                <w:sz w:val="20"/>
                <w:szCs w:val="20"/>
              </w:rPr>
              <w:t>Макс.</w:t>
            </w:r>
          </w:p>
          <w:p w:rsidR="005F02E6" w:rsidRPr="006B5F1C" w:rsidRDefault="005F02E6" w:rsidP="005F02E6">
            <w:pPr>
              <w:jc w:val="center"/>
              <w:rPr>
                <w:b/>
                <w:bCs/>
                <w:sz w:val="20"/>
                <w:szCs w:val="20"/>
              </w:rPr>
            </w:pPr>
            <w:r w:rsidRPr="006B5F1C">
              <w:rPr>
                <w:b/>
                <w:bCs/>
                <w:sz w:val="20"/>
                <w:szCs w:val="20"/>
              </w:rPr>
              <w:t>сут</w:t>
            </w:r>
            <w:proofErr w:type="gramStart"/>
            <w:r w:rsidRPr="006B5F1C">
              <w:rPr>
                <w:b/>
                <w:bCs/>
                <w:sz w:val="20"/>
                <w:szCs w:val="20"/>
              </w:rPr>
              <w:t>.м</w:t>
            </w:r>
            <w:proofErr w:type="gramEnd"/>
            <w:r w:rsidRPr="006B5F1C">
              <w:rPr>
                <w:b/>
                <w:bCs/>
                <w:sz w:val="20"/>
                <w:szCs w:val="20"/>
              </w:rPr>
              <w:t>³/сут</w:t>
            </w:r>
          </w:p>
        </w:tc>
      </w:tr>
      <w:tr w:rsidR="0045115F" w:rsidRPr="006B5F1C" w:rsidTr="00052D00">
        <w:tc>
          <w:tcPr>
            <w:tcW w:w="2233" w:type="dxa"/>
            <w:vAlign w:val="center"/>
          </w:tcPr>
          <w:p w:rsidR="0045115F" w:rsidRPr="006B5F1C" w:rsidRDefault="0045115F" w:rsidP="0043624F">
            <w:pPr>
              <w:jc w:val="left"/>
              <w:rPr>
                <w:b/>
                <w:bCs/>
                <w:sz w:val="20"/>
                <w:szCs w:val="20"/>
              </w:rPr>
            </w:pPr>
            <w:r w:rsidRPr="006B5F1C">
              <w:rPr>
                <w:b/>
                <w:bCs/>
                <w:sz w:val="20"/>
                <w:szCs w:val="20"/>
              </w:rPr>
              <w:t xml:space="preserve">п. </w:t>
            </w:r>
            <w:proofErr w:type="spellStart"/>
            <w:r w:rsidRPr="006B5F1C">
              <w:rPr>
                <w:b/>
                <w:bCs/>
                <w:sz w:val="20"/>
                <w:szCs w:val="20"/>
              </w:rPr>
              <w:t>Вичевщина</w:t>
            </w:r>
            <w:proofErr w:type="spellEnd"/>
            <w:r w:rsidRPr="006B5F1C">
              <w:rPr>
                <w:b/>
                <w:bCs/>
                <w:sz w:val="20"/>
                <w:szCs w:val="20"/>
              </w:rPr>
              <w:t xml:space="preserve"> </w:t>
            </w:r>
          </w:p>
        </w:tc>
        <w:tc>
          <w:tcPr>
            <w:tcW w:w="1554" w:type="dxa"/>
            <w:vAlign w:val="center"/>
          </w:tcPr>
          <w:p w:rsidR="0045115F" w:rsidRPr="006B5F1C" w:rsidRDefault="0045115F" w:rsidP="0043624F">
            <w:pPr>
              <w:jc w:val="left"/>
              <w:rPr>
                <w:rFonts w:ascii="Arial Unicode MS" w:eastAsia="Arial Unicode MS" w:hAnsi="Arial Unicode MS" w:cs="Arial Unicode MS"/>
              </w:rPr>
            </w:pPr>
            <w:r w:rsidRPr="006B5F1C">
              <w:rPr>
                <w:rFonts w:ascii="Arial Unicode MS" w:eastAsia="Arial Unicode MS" w:hAnsi="Arial Unicode MS" w:cs="Arial Unicode MS" w:hint="eastAsia"/>
              </w:rPr>
              <w:t> </w:t>
            </w:r>
          </w:p>
        </w:tc>
        <w:tc>
          <w:tcPr>
            <w:tcW w:w="1266" w:type="dxa"/>
            <w:vAlign w:val="center"/>
          </w:tcPr>
          <w:p w:rsidR="0045115F" w:rsidRPr="006B5F1C" w:rsidRDefault="0045115F" w:rsidP="0043624F">
            <w:pPr>
              <w:jc w:val="left"/>
              <w:rPr>
                <w:rFonts w:ascii="Arial Unicode MS" w:eastAsia="Arial Unicode MS" w:hAnsi="Arial Unicode MS" w:cs="Arial Unicode MS"/>
              </w:rPr>
            </w:pPr>
            <w:r w:rsidRPr="006B5F1C">
              <w:rPr>
                <w:rFonts w:ascii="Arial Unicode MS" w:eastAsia="Arial Unicode MS" w:hAnsi="Arial Unicode MS" w:cs="Arial Unicode MS" w:hint="eastAsia"/>
              </w:rPr>
              <w:t> </w:t>
            </w:r>
          </w:p>
        </w:tc>
        <w:tc>
          <w:tcPr>
            <w:tcW w:w="1399" w:type="dxa"/>
            <w:vAlign w:val="center"/>
          </w:tcPr>
          <w:p w:rsidR="0045115F" w:rsidRPr="006B5F1C" w:rsidRDefault="0045115F" w:rsidP="0043624F">
            <w:pPr>
              <w:jc w:val="left"/>
              <w:rPr>
                <w:rFonts w:ascii="Arial Unicode MS" w:eastAsia="Arial Unicode MS" w:hAnsi="Arial Unicode MS" w:cs="Arial Unicode MS"/>
              </w:rPr>
            </w:pPr>
            <w:r w:rsidRPr="006B5F1C">
              <w:rPr>
                <w:rFonts w:ascii="Arial Unicode MS" w:eastAsia="Arial Unicode MS" w:hAnsi="Arial Unicode MS" w:cs="Arial Unicode MS" w:hint="eastAsia"/>
              </w:rPr>
              <w:t> </w:t>
            </w:r>
          </w:p>
        </w:tc>
        <w:tc>
          <w:tcPr>
            <w:tcW w:w="1240" w:type="dxa"/>
            <w:vAlign w:val="center"/>
          </w:tcPr>
          <w:p w:rsidR="0045115F" w:rsidRPr="006B5F1C" w:rsidRDefault="0045115F">
            <w:pPr>
              <w:rPr>
                <w:rFonts w:ascii="Calibri" w:hAnsi="Calibri" w:cs="Calibri"/>
                <w:sz w:val="22"/>
                <w:szCs w:val="22"/>
              </w:rPr>
            </w:pPr>
          </w:p>
        </w:tc>
        <w:tc>
          <w:tcPr>
            <w:tcW w:w="1205" w:type="dxa"/>
            <w:vAlign w:val="center"/>
          </w:tcPr>
          <w:p w:rsidR="0045115F" w:rsidRPr="006B5F1C" w:rsidRDefault="0045115F" w:rsidP="005F02E6">
            <w:pPr>
              <w:rPr>
                <w:b/>
                <w:bCs/>
                <w:sz w:val="20"/>
                <w:szCs w:val="20"/>
              </w:rPr>
            </w:pPr>
          </w:p>
        </w:tc>
        <w:tc>
          <w:tcPr>
            <w:tcW w:w="1240" w:type="dxa"/>
            <w:vAlign w:val="center"/>
          </w:tcPr>
          <w:p w:rsidR="0045115F" w:rsidRPr="006B5F1C" w:rsidRDefault="0045115F" w:rsidP="005F02E6">
            <w:pPr>
              <w:jc w:val="center"/>
              <w:rPr>
                <w:b/>
                <w:bCs/>
                <w:sz w:val="20"/>
                <w:szCs w:val="20"/>
              </w:rPr>
            </w:pPr>
          </w:p>
        </w:tc>
      </w:tr>
      <w:tr w:rsidR="0045115F" w:rsidRPr="006B5F1C" w:rsidTr="00065D8A">
        <w:tc>
          <w:tcPr>
            <w:tcW w:w="2233" w:type="dxa"/>
            <w:vAlign w:val="center"/>
          </w:tcPr>
          <w:p w:rsidR="0045115F" w:rsidRPr="006B5F1C" w:rsidRDefault="0045115F" w:rsidP="0043624F">
            <w:pPr>
              <w:jc w:val="left"/>
              <w:rPr>
                <w:sz w:val="20"/>
                <w:szCs w:val="20"/>
              </w:rPr>
            </w:pPr>
            <w:proofErr w:type="spellStart"/>
            <w:r w:rsidRPr="006B5F1C">
              <w:rPr>
                <w:sz w:val="20"/>
                <w:szCs w:val="20"/>
              </w:rPr>
              <w:t>Хоз</w:t>
            </w:r>
            <w:proofErr w:type="spellEnd"/>
            <w:r w:rsidRPr="006B5F1C">
              <w:rPr>
                <w:sz w:val="20"/>
                <w:szCs w:val="20"/>
              </w:rPr>
              <w:t>-питьевые нужды (полное благоустро</w:t>
            </w:r>
            <w:r w:rsidRPr="006B5F1C">
              <w:rPr>
                <w:sz w:val="20"/>
                <w:szCs w:val="20"/>
              </w:rPr>
              <w:t>й</w:t>
            </w:r>
            <w:r w:rsidRPr="006B5F1C">
              <w:rPr>
                <w:sz w:val="20"/>
                <w:szCs w:val="20"/>
              </w:rPr>
              <w:t>ство)</w:t>
            </w:r>
          </w:p>
        </w:tc>
        <w:tc>
          <w:tcPr>
            <w:tcW w:w="1554" w:type="dxa"/>
            <w:vAlign w:val="center"/>
          </w:tcPr>
          <w:p w:rsidR="0045115F" w:rsidRPr="006B5F1C" w:rsidRDefault="0045115F" w:rsidP="0043624F">
            <w:pPr>
              <w:jc w:val="center"/>
              <w:rPr>
                <w:sz w:val="20"/>
                <w:szCs w:val="20"/>
              </w:rPr>
            </w:pPr>
            <w:r w:rsidRPr="006B5F1C">
              <w:rPr>
                <w:sz w:val="20"/>
                <w:szCs w:val="20"/>
              </w:rPr>
              <w:t>чел</w:t>
            </w:r>
          </w:p>
        </w:tc>
        <w:tc>
          <w:tcPr>
            <w:tcW w:w="1266" w:type="dxa"/>
            <w:vAlign w:val="center"/>
          </w:tcPr>
          <w:p w:rsidR="0045115F" w:rsidRPr="006B5F1C" w:rsidRDefault="0045115F" w:rsidP="0043624F">
            <w:pPr>
              <w:jc w:val="center"/>
              <w:rPr>
                <w:sz w:val="20"/>
                <w:szCs w:val="20"/>
              </w:rPr>
            </w:pPr>
            <w:r w:rsidRPr="006B5F1C">
              <w:rPr>
                <w:sz w:val="20"/>
                <w:szCs w:val="20"/>
              </w:rPr>
              <w:t>1078</w:t>
            </w:r>
          </w:p>
        </w:tc>
        <w:tc>
          <w:tcPr>
            <w:tcW w:w="1399" w:type="dxa"/>
            <w:vAlign w:val="center"/>
          </w:tcPr>
          <w:p w:rsidR="0045115F" w:rsidRPr="006B5F1C" w:rsidRDefault="0045115F" w:rsidP="0043624F">
            <w:pPr>
              <w:jc w:val="center"/>
              <w:rPr>
                <w:sz w:val="20"/>
                <w:szCs w:val="20"/>
              </w:rPr>
            </w:pPr>
            <w:r w:rsidRPr="006B5F1C">
              <w:rPr>
                <w:sz w:val="20"/>
                <w:szCs w:val="20"/>
              </w:rPr>
              <w:t>150</w:t>
            </w:r>
          </w:p>
        </w:tc>
        <w:tc>
          <w:tcPr>
            <w:tcW w:w="1240" w:type="dxa"/>
            <w:vAlign w:val="bottom"/>
          </w:tcPr>
          <w:p w:rsidR="0045115F" w:rsidRPr="006B5F1C" w:rsidRDefault="0045115F">
            <w:pPr>
              <w:jc w:val="right"/>
            </w:pPr>
            <w:r w:rsidRPr="006B5F1C">
              <w:t>161,70</w:t>
            </w:r>
          </w:p>
        </w:tc>
        <w:tc>
          <w:tcPr>
            <w:tcW w:w="1205" w:type="dxa"/>
            <w:vAlign w:val="bottom"/>
          </w:tcPr>
          <w:p w:rsidR="0045115F" w:rsidRPr="006B5F1C" w:rsidRDefault="0045115F">
            <w:pPr>
              <w:jc w:val="right"/>
            </w:pPr>
            <w:r w:rsidRPr="006B5F1C">
              <w:t>59,02</w:t>
            </w:r>
          </w:p>
        </w:tc>
        <w:tc>
          <w:tcPr>
            <w:tcW w:w="1240" w:type="dxa"/>
            <w:vAlign w:val="bottom"/>
          </w:tcPr>
          <w:p w:rsidR="0045115F" w:rsidRPr="006B5F1C" w:rsidRDefault="0045115F">
            <w:pPr>
              <w:jc w:val="right"/>
            </w:pPr>
            <w:r w:rsidRPr="006B5F1C">
              <w:t>210,21</w:t>
            </w:r>
          </w:p>
        </w:tc>
      </w:tr>
      <w:tr w:rsidR="0045115F" w:rsidRPr="006B5F1C" w:rsidTr="00065D8A">
        <w:tc>
          <w:tcPr>
            <w:tcW w:w="2233" w:type="dxa"/>
            <w:vAlign w:val="center"/>
          </w:tcPr>
          <w:p w:rsidR="0045115F" w:rsidRPr="006B5F1C" w:rsidRDefault="0045115F" w:rsidP="0043624F">
            <w:pPr>
              <w:jc w:val="left"/>
              <w:rPr>
                <w:sz w:val="20"/>
                <w:szCs w:val="20"/>
              </w:rPr>
            </w:pPr>
            <w:r w:rsidRPr="006B5F1C">
              <w:rPr>
                <w:sz w:val="20"/>
                <w:szCs w:val="20"/>
              </w:rPr>
              <w:t>Неучтённые расходы</w:t>
            </w:r>
          </w:p>
        </w:tc>
        <w:tc>
          <w:tcPr>
            <w:tcW w:w="1554" w:type="dxa"/>
            <w:vAlign w:val="center"/>
          </w:tcPr>
          <w:p w:rsidR="0045115F" w:rsidRPr="006B5F1C" w:rsidRDefault="0045115F" w:rsidP="0043624F">
            <w:pPr>
              <w:jc w:val="center"/>
              <w:rPr>
                <w:sz w:val="20"/>
                <w:szCs w:val="20"/>
              </w:rPr>
            </w:pPr>
            <w:r w:rsidRPr="006B5F1C">
              <w:rPr>
                <w:sz w:val="20"/>
                <w:szCs w:val="20"/>
              </w:rPr>
              <w:t>%</w:t>
            </w:r>
          </w:p>
        </w:tc>
        <w:tc>
          <w:tcPr>
            <w:tcW w:w="1266" w:type="dxa"/>
            <w:vAlign w:val="center"/>
          </w:tcPr>
          <w:p w:rsidR="0045115F" w:rsidRPr="006B5F1C" w:rsidRDefault="0045115F" w:rsidP="0043624F">
            <w:pPr>
              <w:jc w:val="center"/>
              <w:rPr>
                <w:sz w:val="20"/>
                <w:szCs w:val="20"/>
              </w:rPr>
            </w:pPr>
            <w:r w:rsidRPr="006B5F1C">
              <w:rPr>
                <w:sz w:val="20"/>
                <w:szCs w:val="20"/>
              </w:rPr>
              <w:t>20</w:t>
            </w:r>
          </w:p>
        </w:tc>
        <w:tc>
          <w:tcPr>
            <w:tcW w:w="1399" w:type="dxa"/>
            <w:vAlign w:val="center"/>
          </w:tcPr>
          <w:p w:rsidR="0045115F" w:rsidRPr="006B5F1C" w:rsidRDefault="0045115F" w:rsidP="0043624F">
            <w:pPr>
              <w:jc w:val="center"/>
              <w:rPr>
                <w:sz w:val="20"/>
                <w:szCs w:val="20"/>
              </w:rPr>
            </w:pPr>
            <w:r w:rsidRPr="006B5F1C">
              <w:rPr>
                <w:sz w:val="20"/>
                <w:szCs w:val="20"/>
              </w:rPr>
              <w:t>-</w:t>
            </w:r>
          </w:p>
        </w:tc>
        <w:tc>
          <w:tcPr>
            <w:tcW w:w="1240" w:type="dxa"/>
            <w:vAlign w:val="bottom"/>
          </w:tcPr>
          <w:p w:rsidR="0045115F" w:rsidRPr="006B5F1C" w:rsidRDefault="0045115F">
            <w:pPr>
              <w:jc w:val="right"/>
            </w:pPr>
            <w:r w:rsidRPr="006B5F1C">
              <w:t>32,34</w:t>
            </w:r>
          </w:p>
        </w:tc>
        <w:tc>
          <w:tcPr>
            <w:tcW w:w="1205" w:type="dxa"/>
            <w:vAlign w:val="bottom"/>
          </w:tcPr>
          <w:p w:rsidR="0045115F" w:rsidRPr="006B5F1C" w:rsidRDefault="0045115F">
            <w:pPr>
              <w:jc w:val="right"/>
            </w:pPr>
            <w:r w:rsidRPr="006B5F1C">
              <w:t>11,80</w:t>
            </w:r>
          </w:p>
        </w:tc>
        <w:tc>
          <w:tcPr>
            <w:tcW w:w="1240" w:type="dxa"/>
            <w:vAlign w:val="bottom"/>
          </w:tcPr>
          <w:p w:rsidR="0045115F" w:rsidRPr="006B5F1C" w:rsidRDefault="0045115F">
            <w:pPr>
              <w:jc w:val="right"/>
            </w:pPr>
            <w:r w:rsidRPr="006B5F1C">
              <w:t>42,04</w:t>
            </w:r>
          </w:p>
        </w:tc>
      </w:tr>
      <w:tr w:rsidR="0045115F" w:rsidRPr="006B5F1C" w:rsidTr="00065D8A">
        <w:tc>
          <w:tcPr>
            <w:tcW w:w="2233" w:type="dxa"/>
            <w:vAlign w:val="center"/>
          </w:tcPr>
          <w:p w:rsidR="0045115F" w:rsidRPr="006B5F1C" w:rsidRDefault="0045115F" w:rsidP="0043624F">
            <w:pPr>
              <w:jc w:val="left"/>
              <w:rPr>
                <w:b/>
                <w:bCs/>
                <w:sz w:val="20"/>
                <w:szCs w:val="20"/>
              </w:rPr>
            </w:pPr>
            <w:r w:rsidRPr="006B5F1C">
              <w:rPr>
                <w:b/>
                <w:bCs/>
                <w:sz w:val="20"/>
                <w:szCs w:val="20"/>
              </w:rPr>
              <w:t>Итого:</w:t>
            </w:r>
          </w:p>
        </w:tc>
        <w:tc>
          <w:tcPr>
            <w:tcW w:w="1554" w:type="dxa"/>
            <w:vAlign w:val="center"/>
          </w:tcPr>
          <w:p w:rsidR="0045115F" w:rsidRPr="006B5F1C" w:rsidRDefault="0045115F" w:rsidP="0043624F">
            <w:pPr>
              <w:jc w:val="center"/>
              <w:rPr>
                <w:b/>
                <w:bCs/>
                <w:sz w:val="20"/>
                <w:szCs w:val="20"/>
              </w:rPr>
            </w:pPr>
            <w:r w:rsidRPr="006B5F1C">
              <w:rPr>
                <w:b/>
                <w:bCs/>
                <w:sz w:val="20"/>
                <w:szCs w:val="20"/>
              </w:rPr>
              <w:t>чел</w:t>
            </w:r>
          </w:p>
        </w:tc>
        <w:tc>
          <w:tcPr>
            <w:tcW w:w="1266" w:type="dxa"/>
            <w:vAlign w:val="center"/>
          </w:tcPr>
          <w:p w:rsidR="0045115F" w:rsidRPr="006B5F1C" w:rsidRDefault="0045115F" w:rsidP="0043624F">
            <w:pPr>
              <w:jc w:val="center"/>
              <w:rPr>
                <w:b/>
                <w:bCs/>
                <w:sz w:val="20"/>
                <w:szCs w:val="20"/>
              </w:rPr>
            </w:pPr>
            <w:r w:rsidRPr="006B5F1C">
              <w:rPr>
                <w:b/>
                <w:bCs/>
                <w:sz w:val="20"/>
                <w:szCs w:val="20"/>
              </w:rPr>
              <w:t>1078</w:t>
            </w:r>
          </w:p>
        </w:tc>
        <w:tc>
          <w:tcPr>
            <w:tcW w:w="1399" w:type="dxa"/>
            <w:vAlign w:val="center"/>
          </w:tcPr>
          <w:p w:rsidR="0045115F" w:rsidRPr="006B5F1C" w:rsidRDefault="0045115F" w:rsidP="0043624F">
            <w:pPr>
              <w:jc w:val="center"/>
              <w:rPr>
                <w:b/>
                <w:bCs/>
                <w:sz w:val="20"/>
                <w:szCs w:val="20"/>
              </w:rPr>
            </w:pPr>
            <w:r w:rsidRPr="006B5F1C">
              <w:rPr>
                <w:b/>
                <w:bCs/>
                <w:sz w:val="20"/>
                <w:szCs w:val="20"/>
              </w:rPr>
              <w:t>-</w:t>
            </w:r>
          </w:p>
        </w:tc>
        <w:tc>
          <w:tcPr>
            <w:tcW w:w="1240" w:type="dxa"/>
            <w:vAlign w:val="bottom"/>
          </w:tcPr>
          <w:p w:rsidR="0045115F" w:rsidRPr="006B5F1C" w:rsidRDefault="0045115F">
            <w:pPr>
              <w:jc w:val="right"/>
            </w:pPr>
            <w:r w:rsidRPr="006B5F1C">
              <w:t>194,04</w:t>
            </w:r>
          </w:p>
        </w:tc>
        <w:tc>
          <w:tcPr>
            <w:tcW w:w="1205" w:type="dxa"/>
            <w:vAlign w:val="bottom"/>
          </w:tcPr>
          <w:p w:rsidR="0045115F" w:rsidRPr="006B5F1C" w:rsidRDefault="0045115F">
            <w:pPr>
              <w:jc w:val="right"/>
            </w:pPr>
            <w:r w:rsidRPr="006B5F1C">
              <w:t>70,82</w:t>
            </w:r>
          </w:p>
        </w:tc>
        <w:tc>
          <w:tcPr>
            <w:tcW w:w="1240" w:type="dxa"/>
            <w:vAlign w:val="bottom"/>
          </w:tcPr>
          <w:p w:rsidR="0045115F" w:rsidRPr="006B5F1C" w:rsidRDefault="0045115F">
            <w:pPr>
              <w:jc w:val="right"/>
            </w:pPr>
            <w:r w:rsidRPr="006B5F1C">
              <w:t>252,25</w:t>
            </w:r>
          </w:p>
        </w:tc>
      </w:tr>
      <w:tr w:rsidR="0045115F" w:rsidRPr="006B5F1C" w:rsidTr="00065D8A">
        <w:tc>
          <w:tcPr>
            <w:tcW w:w="2233" w:type="dxa"/>
            <w:vAlign w:val="center"/>
          </w:tcPr>
          <w:p w:rsidR="0045115F" w:rsidRPr="006B5F1C" w:rsidRDefault="0045115F" w:rsidP="0043624F">
            <w:pPr>
              <w:jc w:val="left"/>
              <w:rPr>
                <w:b/>
                <w:bCs/>
                <w:sz w:val="20"/>
                <w:szCs w:val="20"/>
              </w:rPr>
            </w:pPr>
            <w:r w:rsidRPr="006B5F1C">
              <w:rPr>
                <w:b/>
                <w:bCs/>
                <w:sz w:val="20"/>
                <w:szCs w:val="20"/>
              </w:rPr>
              <w:t xml:space="preserve">п. </w:t>
            </w:r>
            <w:proofErr w:type="spellStart"/>
            <w:r w:rsidRPr="006B5F1C">
              <w:rPr>
                <w:b/>
                <w:bCs/>
                <w:sz w:val="20"/>
                <w:szCs w:val="20"/>
              </w:rPr>
              <w:t>Вичевщина</w:t>
            </w:r>
            <w:proofErr w:type="spellEnd"/>
            <w:r w:rsidRPr="006B5F1C">
              <w:rPr>
                <w:b/>
                <w:bCs/>
                <w:sz w:val="20"/>
                <w:szCs w:val="20"/>
              </w:rPr>
              <w:t xml:space="preserve"> </w:t>
            </w:r>
          </w:p>
        </w:tc>
        <w:tc>
          <w:tcPr>
            <w:tcW w:w="1554" w:type="dxa"/>
            <w:vAlign w:val="center"/>
          </w:tcPr>
          <w:p w:rsidR="0045115F" w:rsidRPr="006B5F1C" w:rsidRDefault="0045115F" w:rsidP="0043624F">
            <w:pPr>
              <w:jc w:val="left"/>
              <w:rPr>
                <w:rFonts w:ascii="Arial Unicode MS" w:eastAsia="Arial Unicode MS" w:hAnsi="Arial Unicode MS" w:cs="Arial Unicode MS"/>
              </w:rPr>
            </w:pPr>
            <w:r w:rsidRPr="006B5F1C">
              <w:rPr>
                <w:rFonts w:ascii="Arial Unicode MS" w:eastAsia="Arial Unicode MS" w:hAnsi="Arial Unicode MS" w:cs="Arial Unicode MS" w:hint="eastAsia"/>
              </w:rPr>
              <w:t> </w:t>
            </w:r>
          </w:p>
        </w:tc>
        <w:tc>
          <w:tcPr>
            <w:tcW w:w="1266" w:type="dxa"/>
            <w:vAlign w:val="center"/>
          </w:tcPr>
          <w:p w:rsidR="0045115F" w:rsidRPr="006B5F1C" w:rsidRDefault="0045115F" w:rsidP="0043624F">
            <w:pPr>
              <w:jc w:val="left"/>
              <w:rPr>
                <w:rFonts w:ascii="Arial Unicode MS" w:eastAsia="Arial Unicode MS" w:hAnsi="Arial Unicode MS" w:cs="Arial Unicode MS"/>
              </w:rPr>
            </w:pPr>
            <w:r w:rsidRPr="006B5F1C">
              <w:rPr>
                <w:rFonts w:ascii="Arial Unicode MS" w:eastAsia="Arial Unicode MS" w:hAnsi="Arial Unicode MS" w:cs="Arial Unicode MS" w:hint="eastAsia"/>
              </w:rPr>
              <w:t> </w:t>
            </w:r>
          </w:p>
        </w:tc>
        <w:tc>
          <w:tcPr>
            <w:tcW w:w="1399" w:type="dxa"/>
            <w:vAlign w:val="center"/>
          </w:tcPr>
          <w:p w:rsidR="0045115F" w:rsidRPr="006B5F1C" w:rsidRDefault="0045115F" w:rsidP="0043624F">
            <w:pPr>
              <w:jc w:val="left"/>
              <w:rPr>
                <w:rFonts w:ascii="Arial Unicode MS" w:eastAsia="Arial Unicode MS" w:hAnsi="Arial Unicode MS" w:cs="Arial Unicode MS"/>
              </w:rPr>
            </w:pPr>
            <w:r w:rsidRPr="006B5F1C">
              <w:rPr>
                <w:rFonts w:ascii="Arial Unicode MS" w:eastAsia="Arial Unicode MS" w:hAnsi="Arial Unicode MS" w:cs="Arial Unicode MS" w:hint="eastAsia"/>
              </w:rPr>
              <w:t> </w:t>
            </w:r>
          </w:p>
        </w:tc>
        <w:tc>
          <w:tcPr>
            <w:tcW w:w="1240" w:type="dxa"/>
            <w:vAlign w:val="bottom"/>
          </w:tcPr>
          <w:p w:rsidR="0045115F" w:rsidRPr="006B5F1C" w:rsidRDefault="0045115F"/>
        </w:tc>
        <w:tc>
          <w:tcPr>
            <w:tcW w:w="1205" w:type="dxa"/>
            <w:vAlign w:val="bottom"/>
          </w:tcPr>
          <w:p w:rsidR="0045115F" w:rsidRPr="006B5F1C" w:rsidRDefault="0045115F"/>
        </w:tc>
        <w:tc>
          <w:tcPr>
            <w:tcW w:w="1240" w:type="dxa"/>
            <w:vAlign w:val="bottom"/>
          </w:tcPr>
          <w:p w:rsidR="0045115F" w:rsidRPr="006B5F1C" w:rsidRDefault="0045115F"/>
        </w:tc>
      </w:tr>
      <w:tr w:rsidR="0045115F" w:rsidRPr="006B5F1C" w:rsidTr="00065D8A">
        <w:tc>
          <w:tcPr>
            <w:tcW w:w="2233" w:type="dxa"/>
            <w:vAlign w:val="center"/>
          </w:tcPr>
          <w:p w:rsidR="0045115F" w:rsidRPr="006B5F1C" w:rsidRDefault="0045115F" w:rsidP="0043624F">
            <w:pPr>
              <w:jc w:val="left"/>
              <w:rPr>
                <w:sz w:val="20"/>
                <w:szCs w:val="20"/>
              </w:rPr>
            </w:pPr>
            <w:proofErr w:type="spellStart"/>
            <w:r w:rsidRPr="006B5F1C">
              <w:rPr>
                <w:sz w:val="20"/>
                <w:szCs w:val="20"/>
              </w:rPr>
              <w:t>Хоз</w:t>
            </w:r>
            <w:proofErr w:type="spellEnd"/>
            <w:r w:rsidRPr="006B5F1C">
              <w:rPr>
                <w:sz w:val="20"/>
                <w:szCs w:val="20"/>
              </w:rPr>
              <w:t xml:space="preserve">-питьевые нужды </w:t>
            </w:r>
          </w:p>
        </w:tc>
        <w:tc>
          <w:tcPr>
            <w:tcW w:w="1554" w:type="dxa"/>
            <w:vAlign w:val="center"/>
          </w:tcPr>
          <w:p w:rsidR="0045115F" w:rsidRPr="006B5F1C" w:rsidRDefault="0045115F" w:rsidP="0043624F">
            <w:pPr>
              <w:jc w:val="center"/>
              <w:rPr>
                <w:sz w:val="20"/>
                <w:szCs w:val="20"/>
              </w:rPr>
            </w:pPr>
            <w:r w:rsidRPr="006B5F1C">
              <w:rPr>
                <w:sz w:val="20"/>
                <w:szCs w:val="20"/>
              </w:rPr>
              <w:t>чел</w:t>
            </w:r>
          </w:p>
        </w:tc>
        <w:tc>
          <w:tcPr>
            <w:tcW w:w="1266" w:type="dxa"/>
            <w:vAlign w:val="center"/>
          </w:tcPr>
          <w:p w:rsidR="0045115F" w:rsidRPr="006B5F1C" w:rsidRDefault="0045115F" w:rsidP="0043624F">
            <w:pPr>
              <w:jc w:val="center"/>
              <w:rPr>
                <w:sz w:val="20"/>
                <w:szCs w:val="20"/>
              </w:rPr>
            </w:pPr>
            <w:r w:rsidRPr="006B5F1C">
              <w:rPr>
                <w:bCs/>
                <w:sz w:val="20"/>
                <w:szCs w:val="20"/>
              </w:rPr>
              <w:t>280</w:t>
            </w:r>
          </w:p>
        </w:tc>
        <w:tc>
          <w:tcPr>
            <w:tcW w:w="1399" w:type="dxa"/>
            <w:vAlign w:val="center"/>
          </w:tcPr>
          <w:p w:rsidR="0045115F" w:rsidRPr="006B5F1C" w:rsidRDefault="0045115F" w:rsidP="0043624F">
            <w:pPr>
              <w:jc w:val="center"/>
              <w:rPr>
                <w:sz w:val="20"/>
                <w:szCs w:val="20"/>
              </w:rPr>
            </w:pPr>
            <w:r w:rsidRPr="006B5F1C">
              <w:rPr>
                <w:bCs/>
                <w:sz w:val="20"/>
                <w:szCs w:val="20"/>
              </w:rPr>
              <w:t>25</w:t>
            </w:r>
          </w:p>
        </w:tc>
        <w:tc>
          <w:tcPr>
            <w:tcW w:w="1240" w:type="dxa"/>
            <w:vAlign w:val="bottom"/>
          </w:tcPr>
          <w:p w:rsidR="0045115F" w:rsidRPr="006B5F1C" w:rsidRDefault="0045115F">
            <w:pPr>
              <w:jc w:val="right"/>
            </w:pPr>
            <w:r w:rsidRPr="006B5F1C">
              <w:t>7,00</w:t>
            </w:r>
          </w:p>
        </w:tc>
        <w:tc>
          <w:tcPr>
            <w:tcW w:w="1205" w:type="dxa"/>
            <w:vAlign w:val="bottom"/>
          </w:tcPr>
          <w:p w:rsidR="0045115F" w:rsidRPr="006B5F1C" w:rsidRDefault="0045115F">
            <w:pPr>
              <w:jc w:val="right"/>
            </w:pPr>
            <w:r w:rsidRPr="006B5F1C">
              <w:t>2,56</w:t>
            </w:r>
          </w:p>
        </w:tc>
        <w:tc>
          <w:tcPr>
            <w:tcW w:w="1240" w:type="dxa"/>
            <w:vAlign w:val="bottom"/>
          </w:tcPr>
          <w:p w:rsidR="0045115F" w:rsidRPr="006B5F1C" w:rsidRDefault="0045115F">
            <w:pPr>
              <w:jc w:val="right"/>
            </w:pPr>
            <w:r w:rsidRPr="006B5F1C">
              <w:t>9,10</w:t>
            </w:r>
          </w:p>
        </w:tc>
      </w:tr>
      <w:tr w:rsidR="0045115F" w:rsidRPr="006B5F1C" w:rsidTr="00065D8A">
        <w:tc>
          <w:tcPr>
            <w:tcW w:w="2233" w:type="dxa"/>
            <w:vAlign w:val="center"/>
          </w:tcPr>
          <w:p w:rsidR="0045115F" w:rsidRPr="006B5F1C" w:rsidRDefault="0045115F" w:rsidP="0043624F">
            <w:pPr>
              <w:jc w:val="left"/>
              <w:rPr>
                <w:sz w:val="20"/>
                <w:szCs w:val="20"/>
              </w:rPr>
            </w:pPr>
            <w:r w:rsidRPr="006B5F1C">
              <w:rPr>
                <w:sz w:val="20"/>
                <w:szCs w:val="20"/>
              </w:rPr>
              <w:t>Неучтённые расходы</w:t>
            </w:r>
          </w:p>
        </w:tc>
        <w:tc>
          <w:tcPr>
            <w:tcW w:w="1554" w:type="dxa"/>
            <w:vAlign w:val="center"/>
          </w:tcPr>
          <w:p w:rsidR="0045115F" w:rsidRPr="006B5F1C" w:rsidRDefault="0045115F" w:rsidP="0043624F">
            <w:pPr>
              <w:jc w:val="center"/>
              <w:rPr>
                <w:sz w:val="20"/>
                <w:szCs w:val="20"/>
              </w:rPr>
            </w:pPr>
            <w:r w:rsidRPr="006B5F1C">
              <w:rPr>
                <w:sz w:val="20"/>
                <w:szCs w:val="20"/>
              </w:rPr>
              <w:t>%</w:t>
            </w:r>
          </w:p>
        </w:tc>
        <w:tc>
          <w:tcPr>
            <w:tcW w:w="1266" w:type="dxa"/>
            <w:vAlign w:val="center"/>
          </w:tcPr>
          <w:p w:rsidR="0045115F" w:rsidRPr="006B5F1C" w:rsidRDefault="0045115F" w:rsidP="0043624F">
            <w:pPr>
              <w:jc w:val="center"/>
              <w:rPr>
                <w:sz w:val="20"/>
                <w:szCs w:val="20"/>
              </w:rPr>
            </w:pPr>
            <w:r w:rsidRPr="006B5F1C">
              <w:rPr>
                <w:bCs/>
                <w:sz w:val="20"/>
                <w:szCs w:val="20"/>
              </w:rPr>
              <w:t>20</w:t>
            </w:r>
          </w:p>
        </w:tc>
        <w:tc>
          <w:tcPr>
            <w:tcW w:w="1399" w:type="dxa"/>
            <w:vAlign w:val="center"/>
          </w:tcPr>
          <w:p w:rsidR="0045115F" w:rsidRPr="006B5F1C" w:rsidRDefault="0045115F" w:rsidP="0043624F">
            <w:pPr>
              <w:jc w:val="center"/>
              <w:rPr>
                <w:sz w:val="20"/>
                <w:szCs w:val="20"/>
              </w:rPr>
            </w:pPr>
            <w:r w:rsidRPr="006B5F1C">
              <w:rPr>
                <w:bCs/>
                <w:sz w:val="20"/>
                <w:szCs w:val="20"/>
              </w:rPr>
              <w:t>-</w:t>
            </w:r>
          </w:p>
        </w:tc>
        <w:tc>
          <w:tcPr>
            <w:tcW w:w="1240" w:type="dxa"/>
            <w:vAlign w:val="bottom"/>
          </w:tcPr>
          <w:p w:rsidR="0045115F" w:rsidRPr="006B5F1C" w:rsidRDefault="0045115F">
            <w:pPr>
              <w:jc w:val="right"/>
            </w:pPr>
            <w:r w:rsidRPr="006B5F1C">
              <w:t>1,40</w:t>
            </w:r>
          </w:p>
        </w:tc>
        <w:tc>
          <w:tcPr>
            <w:tcW w:w="1205" w:type="dxa"/>
            <w:vAlign w:val="bottom"/>
          </w:tcPr>
          <w:p w:rsidR="0045115F" w:rsidRPr="006B5F1C" w:rsidRDefault="0045115F">
            <w:pPr>
              <w:jc w:val="right"/>
            </w:pPr>
            <w:r w:rsidRPr="006B5F1C">
              <w:t>0,51</w:t>
            </w:r>
          </w:p>
        </w:tc>
        <w:tc>
          <w:tcPr>
            <w:tcW w:w="1240" w:type="dxa"/>
            <w:vAlign w:val="bottom"/>
          </w:tcPr>
          <w:p w:rsidR="0045115F" w:rsidRPr="006B5F1C" w:rsidRDefault="0045115F">
            <w:pPr>
              <w:jc w:val="right"/>
            </w:pPr>
            <w:r w:rsidRPr="006B5F1C">
              <w:t>1,82</w:t>
            </w:r>
          </w:p>
        </w:tc>
      </w:tr>
      <w:tr w:rsidR="0045115F" w:rsidRPr="006B5F1C" w:rsidTr="00065D8A">
        <w:tc>
          <w:tcPr>
            <w:tcW w:w="2233" w:type="dxa"/>
            <w:vAlign w:val="center"/>
          </w:tcPr>
          <w:p w:rsidR="0045115F" w:rsidRPr="006B5F1C" w:rsidRDefault="0045115F" w:rsidP="0043624F">
            <w:pPr>
              <w:jc w:val="left"/>
              <w:rPr>
                <w:b/>
                <w:bCs/>
                <w:sz w:val="20"/>
                <w:szCs w:val="20"/>
              </w:rPr>
            </w:pPr>
            <w:r w:rsidRPr="006B5F1C">
              <w:rPr>
                <w:b/>
                <w:bCs/>
                <w:sz w:val="20"/>
                <w:szCs w:val="20"/>
              </w:rPr>
              <w:t>Итого:</w:t>
            </w:r>
          </w:p>
        </w:tc>
        <w:tc>
          <w:tcPr>
            <w:tcW w:w="1554" w:type="dxa"/>
            <w:vAlign w:val="center"/>
          </w:tcPr>
          <w:p w:rsidR="0045115F" w:rsidRPr="006B5F1C" w:rsidRDefault="0045115F" w:rsidP="0043624F">
            <w:pPr>
              <w:jc w:val="center"/>
              <w:rPr>
                <w:b/>
                <w:bCs/>
                <w:sz w:val="20"/>
                <w:szCs w:val="20"/>
              </w:rPr>
            </w:pPr>
            <w:r w:rsidRPr="006B5F1C">
              <w:rPr>
                <w:b/>
                <w:bCs/>
                <w:sz w:val="20"/>
                <w:szCs w:val="20"/>
              </w:rPr>
              <w:t>чел</w:t>
            </w:r>
          </w:p>
        </w:tc>
        <w:tc>
          <w:tcPr>
            <w:tcW w:w="1266" w:type="dxa"/>
            <w:vAlign w:val="center"/>
          </w:tcPr>
          <w:p w:rsidR="0045115F" w:rsidRPr="006B5F1C" w:rsidRDefault="0045115F" w:rsidP="0043624F">
            <w:pPr>
              <w:jc w:val="center"/>
              <w:rPr>
                <w:b/>
                <w:bCs/>
                <w:sz w:val="20"/>
                <w:szCs w:val="20"/>
              </w:rPr>
            </w:pPr>
            <w:r w:rsidRPr="006B5F1C">
              <w:rPr>
                <w:b/>
                <w:bCs/>
                <w:sz w:val="20"/>
                <w:szCs w:val="20"/>
              </w:rPr>
              <w:t>280</w:t>
            </w:r>
          </w:p>
        </w:tc>
        <w:tc>
          <w:tcPr>
            <w:tcW w:w="1399" w:type="dxa"/>
            <w:vAlign w:val="center"/>
          </w:tcPr>
          <w:p w:rsidR="0045115F" w:rsidRPr="006B5F1C" w:rsidRDefault="0045115F" w:rsidP="0043624F">
            <w:pPr>
              <w:jc w:val="center"/>
              <w:rPr>
                <w:b/>
                <w:bCs/>
                <w:sz w:val="20"/>
                <w:szCs w:val="20"/>
              </w:rPr>
            </w:pPr>
            <w:r w:rsidRPr="006B5F1C">
              <w:rPr>
                <w:b/>
                <w:bCs/>
                <w:sz w:val="20"/>
                <w:szCs w:val="20"/>
              </w:rPr>
              <w:t>-</w:t>
            </w:r>
          </w:p>
        </w:tc>
        <w:tc>
          <w:tcPr>
            <w:tcW w:w="1240" w:type="dxa"/>
            <w:vAlign w:val="bottom"/>
          </w:tcPr>
          <w:p w:rsidR="0045115F" w:rsidRPr="006B5F1C" w:rsidRDefault="0045115F">
            <w:pPr>
              <w:jc w:val="right"/>
            </w:pPr>
            <w:r w:rsidRPr="006B5F1C">
              <w:t>8,40</w:t>
            </w:r>
          </w:p>
        </w:tc>
        <w:tc>
          <w:tcPr>
            <w:tcW w:w="1205" w:type="dxa"/>
            <w:vAlign w:val="bottom"/>
          </w:tcPr>
          <w:p w:rsidR="0045115F" w:rsidRPr="006B5F1C" w:rsidRDefault="0045115F">
            <w:pPr>
              <w:jc w:val="right"/>
            </w:pPr>
            <w:r w:rsidRPr="006B5F1C">
              <w:t>3,07</w:t>
            </w:r>
          </w:p>
        </w:tc>
        <w:tc>
          <w:tcPr>
            <w:tcW w:w="1240" w:type="dxa"/>
            <w:vAlign w:val="bottom"/>
          </w:tcPr>
          <w:p w:rsidR="0045115F" w:rsidRPr="006B5F1C" w:rsidRDefault="0045115F">
            <w:pPr>
              <w:jc w:val="right"/>
            </w:pPr>
            <w:r w:rsidRPr="006B5F1C">
              <w:t>10,92</w:t>
            </w:r>
          </w:p>
        </w:tc>
      </w:tr>
      <w:tr w:rsidR="0045115F" w:rsidRPr="006B5F1C" w:rsidTr="00065D8A">
        <w:tc>
          <w:tcPr>
            <w:tcW w:w="2233" w:type="dxa"/>
            <w:vAlign w:val="center"/>
          </w:tcPr>
          <w:p w:rsidR="0045115F" w:rsidRPr="006B5F1C" w:rsidRDefault="0045115F" w:rsidP="0043624F">
            <w:pPr>
              <w:jc w:val="left"/>
              <w:rPr>
                <w:b/>
                <w:bCs/>
                <w:sz w:val="20"/>
                <w:szCs w:val="20"/>
              </w:rPr>
            </w:pPr>
            <w:r w:rsidRPr="006B5F1C">
              <w:rPr>
                <w:b/>
                <w:bCs/>
                <w:sz w:val="20"/>
                <w:szCs w:val="20"/>
              </w:rPr>
              <w:t xml:space="preserve">Итого по п. </w:t>
            </w:r>
            <w:proofErr w:type="spellStart"/>
            <w:r w:rsidRPr="006B5F1C">
              <w:rPr>
                <w:b/>
                <w:bCs/>
                <w:sz w:val="20"/>
                <w:szCs w:val="20"/>
              </w:rPr>
              <w:t>Виче</w:t>
            </w:r>
            <w:r w:rsidRPr="006B5F1C">
              <w:rPr>
                <w:b/>
                <w:bCs/>
                <w:sz w:val="20"/>
                <w:szCs w:val="20"/>
              </w:rPr>
              <w:t>в</w:t>
            </w:r>
            <w:r w:rsidRPr="006B5F1C">
              <w:rPr>
                <w:b/>
                <w:bCs/>
                <w:sz w:val="20"/>
                <w:szCs w:val="20"/>
              </w:rPr>
              <w:t>щина</w:t>
            </w:r>
            <w:proofErr w:type="spellEnd"/>
          </w:p>
        </w:tc>
        <w:tc>
          <w:tcPr>
            <w:tcW w:w="1554" w:type="dxa"/>
            <w:vAlign w:val="center"/>
          </w:tcPr>
          <w:p w:rsidR="0045115F" w:rsidRPr="006B5F1C" w:rsidRDefault="0045115F" w:rsidP="0043624F">
            <w:pPr>
              <w:jc w:val="center"/>
              <w:rPr>
                <w:b/>
                <w:bCs/>
                <w:sz w:val="20"/>
                <w:szCs w:val="20"/>
              </w:rPr>
            </w:pPr>
            <w:r w:rsidRPr="006B5F1C">
              <w:rPr>
                <w:b/>
                <w:bCs/>
                <w:sz w:val="20"/>
                <w:szCs w:val="20"/>
              </w:rPr>
              <w:t> </w:t>
            </w:r>
          </w:p>
        </w:tc>
        <w:tc>
          <w:tcPr>
            <w:tcW w:w="1266" w:type="dxa"/>
            <w:vAlign w:val="center"/>
          </w:tcPr>
          <w:p w:rsidR="0045115F" w:rsidRPr="006B5F1C" w:rsidRDefault="0045115F" w:rsidP="0043624F">
            <w:pPr>
              <w:jc w:val="center"/>
              <w:rPr>
                <w:b/>
                <w:bCs/>
                <w:sz w:val="20"/>
                <w:szCs w:val="20"/>
              </w:rPr>
            </w:pPr>
            <w:r w:rsidRPr="006B5F1C">
              <w:rPr>
                <w:b/>
                <w:bCs/>
                <w:sz w:val="20"/>
                <w:szCs w:val="20"/>
              </w:rPr>
              <w:t> </w:t>
            </w:r>
          </w:p>
        </w:tc>
        <w:tc>
          <w:tcPr>
            <w:tcW w:w="1399" w:type="dxa"/>
            <w:vAlign w:val="center"/>
          </w:tcPr>
          <w:p w:rsidR="0045115F" w:rsidRPr="006B5F1C" w:rsidRDefault="0045115F" w:rsidP="0043624F">
            <w:pPr>
              <w:jc w:val="center"/>
              <w:rPr>
                <w:b/>
                <w:bCs/>
                <w:sz w:val="20"/>
                <w:szCs w:val="20"/>
              </w:rPr>
            </w:pPr>
            <w:r w:rsidRPr="006B5F1C">
              <w:rPr>
                <w:b/>
                <w:bCs/>
                <w:sz w:val="20"/>
                <w:szCs w:val="20"/>
              </w:rPr>
              <w:t> </w:t>
            </w:r>
          </w:p>
        </w:tc>
        <w:tc>
          <w:tcPr>
            <w:tcW w:w="1240" w:type="dxa"/>
            <w:vAlign w:val="bottom"/>
          </w:tcPr>
          <w:p w:rsidR="0045115F" w:rsidRPr="006B5F1C" w:rsidRDefault="0045115F">
            <w:pPr>
              <w:jc w:val="right"/>
              <w:rPr>
                <w:b/>
                <w:bCs/>
              </w:rPr>
            </w:pPr>
            <w:r w:rsidRPr="006B5F1C">
              <w:rPr>
                <w:b/>
                <w:bCs/>
              </w:rPr>
              <w:t>202,44</w:t>
            </w:r>
          </w:p>
        </w:tc>
        <w:tc>
          <w:tcPr>
            <w:tcW w:w="1205" w:type="dxa"/>
            <w:vAlign w:val="bottom"/>
          </w:tcPr>
          <w:p w:rsidR="0045115F" w:rsidRPr="006B5F1C" w:rsidRDefault="0045115F">
            <w:pPr>
              <w:jc w:val="right"/>
              <w:rPr>
                <w:b/>
                <w:bCs/>
              </w:rPr>
            </w:pPr>
            <w:r w:rsidRPr="006B5F1C">
              <w:rPr>
                <w:b/>
                <w:bCs/>
              </w:rPr>
              <w:t>73,89</w:t>
            </w:r>
          </w:p>
        </w:tc>
        <w:tc>
          <w:tcPr>
            <w:tcW w:w="1240" w:type="dxa"/>
            <w:vAlign w:val="bottom"/>
          </w:tcPr>
          <w:p w:rsidR="0045115F" w:rsidRPr="006B5F1C" w:rsidRDefault="0045115F">
            <w:pPr>
              <w:jc w:val="right"/>
              <w:rPr>
                <w:b/>
                <w:bCs/>
              </w:rPr>
            </w:pPr>
            <w:r w:rsidRPr="006B5F1C">
              <w:rPr>
                <w:b/>
                <w:bCs/>
              </w:rPr>
              <w:t>263,17</w:t>
            </w:r>
          </w:p>
        </w:tc>
      </w:tr>
      <w:tr w:rsidR="0045115F" w:rsidRPr="006B5F1C" w:rsidTr="00065D8A">
        <w:tc>
          <w:tcPr>
            <w:tcW w:w="2233" w:type="dxa"/>
            <w:vAlign w:val="center"/>
          </w:tcPr>
          <w:p w:rsidR="0045115F" w:rsidRPr="006B5F1C" w:rsidRDefault="0045115F" w:rsidP="0043624F">
            <w:pPr>
              <w:jc w:val="left"/>
              <w:rPr>
                <w:b/>
                <w:bCs/>
                <w:sz w:val="20"/>
                <w:szCs w:val="20"/>
              </w:rPr>
            </w:pPr>
            <w:r w:rsidRPr="006B5F1C">
              <w:rPr>
                <w:b/>
                <w:bCs/>
                <w:sz w:val="20"/>
                <w:szCs w:val="20"/>
              </w:rPr>
              <w:t xml:space="preserve">д. Плотники </w:t>
            </w:r>
          </w:p>
        </w:tc>
        <w:tc>
          <w:tcPr>
            <w:tcW w:w="1554" w:type="dxa"/>
            <w:vAlign w:val="center"/>
          </w:tcPr>
          <w:p w:rsidR="0045115F" w:rsidRPr="006B5F1C" w:rsidRDefault="0045115F" w:rsidP="0043624F">
            <w:pPr>
              <w:jc w:val="left"/>
              <w:rPr>
                <w:rFonts w:ascii="Arial Unicode MS" w:eastAsia="Arial Unicode MS" w:hAnsi="Arial Unicode MS" w:cs="Arial Unicode MS"/>
              </w:rPr>
            </w:pPr>
            <w:r w:rsidRPr="006B5F1C">
              <w:rPr>
                <w:rFonts w:ascii="Arial Unicode MS" w:eastAsia="Arial Unicode MS" w:hAnsi="Arial Unicode MS" w:cs="Arial Unicode MS" w:hint="eastAsia"/>
              </w:rPr>
              <w:t> </w:t>
            </w:r>
          </w:p>
        </w:tc>
        <w:tc>
          <w:tcPr>
            <w:tcW w:w="1266" w:type="dxa"/>
            <w:vAlign w:val="center"/>
          </w:tcPr>
          <w:p w:rsidR="0045115F" w:rsidRPr="006B5F1C" w:rsidRDefault="0045115F" w:rsidP="0043624F">
            <w:pPr>
              <w:jc w:val="left"/>
              <w:rPr>
                <w:rFonts w:ascii="Arial Unicode MS" w:eastAsia="Arial Unicode MS" w:hAnsi="Arial Unicode MS" w:cs="Arial Unicode MS"/>
              </w:rPr>
            </w:pPr>
            <w:r w:rsidRPr="006B5F1C">
              <w:rPr>
                <w:rFonts w:ascii="Arial Unicode MS" w:eastAsia="Arial Unicode MS" w:hAnsi="Arial Unicode MS" w:cs="Arial Unicode MS" w:hint="eastAsia"/>
              </w:rPr>
              <w:t> </w:t>
            </w:r>
          </w:p>
        </w:tc>
        <w:tc>
          <w:tcPr>
            <w:tcW w:w="1399" w:type="dxa"/>
            <w:vAlign w:val="center"/>
          </w:tcPr>
          <w:p w:rsidR="0045115F" w:rsidRPr="006B5F1C" w:rsidRDefault="0045115F" w:rsidP="0043624F">
            <w:pPr>
              <w:jc w:val="left"/>
              <w:rPr>
                <w:rFonts w:ascii="Arial Unicode MS" w:eastAsia="Arial Unicode MS" w:hAnsi="Arial Unicode MS" w:cs="Arial Unicode MS"/>
              </w:rPr>
            </w:pPr>
            <w:r w:rsidRPr="006B5F1C">
              <w:rPr>
                <w:rFonts w:ascii="Arial Unicode MS" w:eastAsia="Arial Unicode MS" w:hAnsi="Arial Unicode MS" w:cs="Arial Unicode MS" w:hint="eastAsia"/>
              </w:rPr>
              <w:t> </w:t>
            </w:r>
          </w:p>
        </w:tc>
        <w:tc>
          <w:tcPr>
            <w:tcW w:w="1240" w:type="dxa"/>
            <w:vAlign w:val="bottom"/>
          </w:tcPr>
          <w:p w:rsidR="0045115F" w:rsidRPr="006B5F1C" w:rsidRDefault="0045115F"/>
        </w:tc>
        <w:tc>
          <w:tcPr>
            <w:tcW w:w="1205" w:type="dxa"/>
            <w:vAlign w:val="bottom"/>
          </w:tcPr>
          <w:p w:rsidR="0045115F" w:rsidRPr="006B5F1C" w:rsidRDefault="0045115F"/>
        </w:tc>
        <w:tc>
          <w:tcPr>
            <w:tcW w:w="1240" w:type="dxa"/>
            <w:vAlign w:val="bottom"/>
          </w:tcPr>
          <w:p w:rsidR="0045115F" w:rsidRPr="006B5F1C" w:rsidRDefault="0045115F"/>
        </w:tc>
      </w:tr>
      <w:tr w:rsidR="0045115F" w:rsidRPr="006B5F1C" w:rsidTr="00065D8A">
        <w:tc>
          <w:tcPr>
            <w:tcW w:w="2233" w:type="dxa"/>
            <w:vAlign w:val="center"/>
          </w:tcPr>
          <w:p w:rsidR="0045115F" w:rsidRPr="006B5F1C" w:rsidRDefault="0045115F" w:rsidP="0043624F">
            <w:pPr>
              <w:jc w:val="left"/>
              <w:rPr>
                <w:sz w:val="20"/>
                <w:szCs w:val="20"/>
              </w:rPr>
            </w:pPr>
            <w:proofErr w:type="spellStart"/>
            <w:r w:rsidRPr="006B5F1C">
              <w:rPr>
                <w:bCs/>
                <w:sz w:val="20"/>
                <w:szCs w:val="20"/>
              </w:rPr>
              <w:t>Хоз</w:t>
            </w:r>
            <w:proofErr w:type="spellEnd"/>
            <w:r w:rsidRPr="006B5F1C">
              <w:rPr>
                <w:bCs/>
                <w:sz w:val="20"/>
                <w:szCs w:val="20"/>
              </w:rPr>
              <w:t>-питьевые нужды (полное благоустро</w:t>
            </w:r>
            <w:r w:rsidRPr="006B5F1C">
              <w:rPr>
                <w:bCs/>
                <w:sz w:val="20"/>
                <w:szCs w:val="20"/>
              </w:rPr>
              <w:t>й</w:t>
            </w:r>
            <w:r w:rsidRPr="006B5F1C">
              <w:rPr>
                <w:bCs/>
                <w:sz w:val="20"/>
                <w:szCs w:val="20"/>
              </w:rPr>
              <w:t>ство)</w:t>
            </w:r>
          </w:p>
        </w:tc>
        <w:tc>
          <w:tcPr>
            <w:tcW w:w="1554" w:type="dxa"/>
            <w:vAlign w:val="center"/>
          </w:tcPr>
          <w:p w:rsidR="0045115F" w:rsidRPr="006B5F1C" w:rsidRDefault="0045115F" w:rsidP="0043624F">
            <w:pPr>
              <w:jc w:val="center"/>
              <w:rPr>
                <w:sz w:val="20"/>
                <w:szCs w:val="20"/>
              </w:rPr>
            </w:pPr>
            <w:r w:rsidRPr="006B5F1C">
              <w:rPr>
                <w:bCs/>
                <w:sz w:val="20"/>
                <w:szCs w:val="20"/>
              </w:rPr>
              <w:t>чел</w:t>
            </w:r>
          </w:p>
        </w:tc>
        <w:tc>
          <w:tcPr>
            <w:tcW w:w="1266" w:type="dxa"/>
            <w:vAlign w:val="center"/>
          </w:tcPr>
          <w:p w:rsidR="0045115F" w:rsidRPr="006B5F1C" w:rsidRDefault="0045115F" w:rsidP="0043624F">
            <w:pPr>
              <w:jc w:val="center"/>
              <w:rPr>
                <w:sz w:val="20"/>
                <w:szCs w:val="20"/>
              </w:rPr>
            </w:pPr>
            <w:r w:rsidRPr="006B5F1C">
              <w:rPr>
                <w:bCs/>
                <w:sz w:val="20"/>
                <w:szCs w:val="20"/>
              </w:rPr>
              <w:t>245</w:t>
            </w:r>
          </w:p>
        </w:tc>
        <w:tc>
          <w:tcPr>
            <w:tcW w:w="1399" w:type="dxa"/>
            <w:vAlign w:val="center"/>
          </w:tcPr>
          <w:p w:rsidR="0045115F" w:rsidRPr="006B5F1C" w:rsidRDefault="0045115F" w:rsidP="0043624F">
            <w:pPr>
              <w:jc w:val="center"/>
              <w:rPr>
                <w:sz w:val="20"/>
                <w:szCs w:val="20"/>
              </w:rPr>
            </w:pPr>
            <w:r w:rsidRPr="006B5F1C">
              <w:rPr>
                <w:bCs/>
                <w:sz w:val="20"/>
                <w:szCs w:val="20"/>
              </w:rPr>
              <w:t>150</w:t>
            </w:r>
          </w:p>
        </w:tc>
        <w:tc>
          <w:tcPr>
            <w:tcW w:w="1240" w:type="dxa"/>
            <w:vAlign w:val="bottom"/>
          </w:tcPr>
          <w:p w:rsidR="0045115F" w:rsidRPr="006B5F1C" w:rsidRDefault="0045115F">
            <w:pPr>
              <w:jc w:val="right"/>
            </w:pPr>
            <w:r w:rsidRPr="006B5F1C">
              <w:t>36,75</w:t>
            </w:r>
          </w:p>
        </w:tc>
        <w:tc>
          <w:tcPr>
            <w:tcW w:w="1205" w:type="dxa"/>
            <w:vAlign w:val="bottom"/>
          </w:tcPr>
          <w:p w:rsidR="0045115F" w:rsidRPr="006B5F1C" w:rsidRDefault="0045115F">
            <w:pPr>
              <w:jc w:val="right"/>
            </w:pPr>
            <w:r w:rsidRPr="006B5F1C">
              <w:t>13,41</w:t>
            </w:r>
          </w:p>
        </w:tc>
        <w:tc>
          <w:tcPr>
            <w:tcW w:w="1240" w:type="dxa"/>
            <w:vAlign w:val="bottom"/>
          </w:tcPr>
          <w:p w:rsidR="0045115F" w:rsidRPr="006B5F1C" w:rsidRDefault="0045115F">
            <w:pPr>
              <w:jc w:val="right"/>
            </w:pPr>
            <w:r w:rsidRPr="006B5F1C">
              <w:t>47,78</w:t>
            </w:r>
          </w:p>
        </w:tc>
      </w:tr>
      <w:tr w:rsidR="0045115F" w:rsidRPr="006B5F1C" w:rsidTr="00065D8A">
        <w:tc>
          <w:tcPr>
            <w:tcW w:w="2233" w:type="dxa"/>
            <w:vAlign w:val="center"/>
          </w:tcPr>
          <w:p w:rsidR="0045115F" w:rsidRPr="006B5F1C" w:rsidRDefault="0045115F" w:rsidP="0043624F">
            <w:pPr>
              <w:jc w:val="left"/>
              <w:rPr>
                <w:sz w:val="20"/>
                <w:szCs w:val="20"/>
              </w:rPr>
            </w:pPr>
            <w:r w:rsidRPr="006B5F1C">
              <w:rPr>
                <w:bCs/>
                <w:sz w:val="20"/>
                <w:szCs w:val="20"/>
              </w:rPr>
              <w:t>Неучтённые расходы</w:t>
            </w:r>
          </w:p>
        </w:tc>
        <w:tc>
          <w:tcPr>
            <w:tcW w:w="1554" w:type="dxa"/>
            <w:vAlign w:val="center"/>
          </w:tcPr>
          <w:p w:rsidR="0045115F" w:rsidRPr="006B5F1C" w:rsidRDefault="0045115F" w:rsidP="0043624F">
            <w:pPr>
              <w:jc w:val="center"/>
              <w:rPr>
                <w:sz w:val="20"/>
                <w:szCs w:val="20"/>
              </w:rPr>
            </w:pPr>
            <w:r w:rsidRPr="006B5F1C">
              <w:rPr>
                <w:bCs/>
                <w:sz w:val="20"/>
                <w:szCs w:val="20"/>
              </w:rPr>
              <w:t>%</w:t>
            </w:r>
          </w:p>
        </w:tc>
        <w:tc>
          <w:tcPr>
            <w:tcW w:w="1266" w:type="dxa"/>
            <w:vAlign w:val="center"/>
          </w:tcPr>
          <w:p w:rsidR="0045115F" w:rsidRPr="006B5F1C" w:rsidRDefault="0045115F" w:rsidP="0043624F">
            <w:pPr>
              <w:jc w:val="center"/>
              <w:rPr>
                <w:sz w:val="20"/>
                <w:szCs w:val="20"/>
              </w:rPr>
            </w:pPr>
            <w:r w:rsidRPr="006B5F1C">
              <w:rPr>
                <w:bCs/>
                <w:sz w:val="20"/>
                <w:szCs w:val="20"/>
              </w:rPr>
              <w:t>20</w:t>
            </w:r>
          </w:p>
        </w:tc>
        <w:tc>
          <w:tcPr>
            <w:tcW w:w="1399" w:type="dxa"/>
            <w:vAlign w:val="center"/>
          </w:tcPr>
          <w:p w:rsidR="0045115F" w:rsidRPr="006B5F1C" w:rsidRDefault="0045115F" w:rsidP="0043624F">
            <w:pPr>
              <w:jc w:val="center"/>
              <w:rPr>
                <w:sz w:val="20"/>
                <w:szCs w:val="20"/>
              </w:rPr>
            </w:pPr>
            <w:r w:rsidRPr="006B5F1C">
              <w:rPr>
                <w:bCs/>
                <w:sz w:val="20"/>
                <w:szCs w:val="20"/>
              </w:rPr>
              <w:t>-</w:t>
            </w:r>
          </w:p>
        </w:tc>
        <w:tc>
          <w:tcPr>
            <w:tcW w:w="1240" w:type="dxa"/>
            <w:vAlign w:val="bottom"/>
          </w:tcPr>
          <w:p w:rsidR="0045115F" w:rsidRPr="006B5F1C" w:rsidRDefault="0045115F">
            <w:pPr>
              <w:jc w:val="right"/>
            </w:pPr>
            <w:r w:rsidRPr="006B5F1C">
              <w:t>7,35</w:t>
            </w:r>
          </w:p>
        </w:tc>
        <w:tc>
          <w:tcPr>
            <w:tcW w:w="1205" w:type="dxa"/>
            <w:vAlign w:val="bottom"/>
          </w:tcPr>
          <w:p w:rsidR="0045115F" w:rsidRPr="006B5F1C" w:rsidRDefault="0045115F">
            <w:pPr>
              <w:jc w:val="right"/>
            </w:pPr>
            <w:r w:rsidRPr="006B5F1C">
              <w:t>2,68</w:t>
            </w:r>
          </w:p>
        </w:tc>
        <w:tc>
          <w:tcPr>
            <w:tcW w:w="1240" w:type="dxa"/>
            <w:vAlign w:val="bottom"/>
          </w:tcPr>
          <w:p w:rsidR="0045115F" w:rsidRPr="006B5F1C" w:rsidRDefault="0045115F">
            <w:pPr>
              <w:jc w:val="right"/>
            </w:pPr>
            <w:r w:rsidRPr="006B5F1C">
              <w:t>9,56</w:t>
            </w:r>
          </w:p>
        </w:tc>
      </w:tr>
      <w:tr w:rsidR="0045115F" w:rsidRPr="006B5F1C" w:rsidTr="00065D8A">
        <w:tc>
          <w:tcPr>
            <w:tcW w:w="2233" w:type="dxa"/>
            <w:vAlign w:val="center"/>
          </w:tcPr>
          <w:p w:rsidR="0045115F" w:rsidRPr="006B5F1C" w:rsidRDefault="0045115F" w:rsidP="0043624F">
            <w:pPr>
              <w:jc w:val="left"/>
              <w:rPr>
                <w:b/>
                <w:bCs/>
                <w:sz w:val="20"/>
                <w:szCs w:val="20"/>
              </w:rPr>
            </w:pPr>
            <w:r w:rsidRPr="006B5F1C">
              <w:rPr>
                <w:b/>
                <w:bCs/>
                <w:sz w:val="20"/>
                <w:szCs w:val="20"/>
              </w:rPr>
              <w:t>Итого:</w:t>
            </w:r>
          </w:p>
        </w:tc>
        <w:tc>
          <w:tcPr>
            <w:tcW w:w="1554" w:type="dxa"/>
            <w:vAlign w:val="center"/>
          </w:tcPr>
          <w:p w:rsidR="0045115F" w:rsidRPr="006B5F1C" w:rsidRDefault="0045115F" w:rsidP="0043624F">
            <w:pPr>
              <w:jc w:val="center"/>
              <w:rPr>
                <w:b/>
                <w:bCs/>
                <w:sz w:val="20"/>
                <w:szCs w:val="20"/>
              </w:rPr>
            </w:pPr>
            <w:r w:rsidRPr="006B5F1C">
              <w:rPr>
                <w:b/>
                <w:bCs/>
                <w:sz w:val="20"/>
                <w:szCs w:val="20"/>
              </w:rPr>
              <w:t>чел</w:t>
            </w:r>
          </w:p>
        </w:tc>
        <w:tc>
          <w:tcPr>
            <w:tcW w:w="1266" w:type="dxa"/>
            <w:vAlign w:val="center"/>
          </w:tcPr>
          <w:p w:rsidR="0045115F" w:rsidRPr="006B5F1C" w:rsidRDefault="0045115F" w:rsidP="0043624F">
            <w:pPr>
              <w:jc w:val="center"/>
              <w:rPr>
                <w:b/>
                <w:bCs/>
                <w:sz w:val="20"/>
                <w:szCs w:val="20"/>
              </w:rPr>
            </w:pPr>
            <w:r w:rsidRPr="006B5F1C">
              <w:rPr>
                <w:b/>
                <w:bCs/>
                <w:sz w:val="20"/>
                <w:szCs w:val="20"/>
              </w:rPr>
              <w:t>245</w:t>
            </w:r>
          </w:p>
        </w:tc>
        <w:tc>
          <w:tcPr>
            <w:tcW w:w="1399" w:type="dxa"/>
            <w:vAlign w:val="center"/>
          </w:tcPr>
          <w:p w:rsidR="0045115F" w:rsidRPr="006B5F1C" w:rsidRDefault="0045115F" w:rsidP="0043624F">
            <w:pPr>
              <w:jc w:val="center"/>
              <w:rPr>
                <w:b/>
                <w:bCs/>
                <w:sz w:val="20"/>
                <w:szCs w:val="20"/>
              </w:rPr>
            </w:pPr>
            <w:r w:rsidRPr="006B5F1C">
              <w:rPr>
                <w:b/>
                <w:bCs/>
                <w:sz w:val="20"/>
                <w:szCs w:val="20"/>
              </w:rPr>
              <w:t>-</w:t>
            </w:r>
          </w:p>
        </w:tc>
        <w:tc>
          <w:tcPr>
            <w:tcW w:w="1240" w:type="dxa"/>
            <w:vAlign w:val="bottom"/>
          </w:tcPr>
          <w:p w:rsidR="0045115F" w:rsidRPr="006B5F1C" w:rsidRDefault="0045115F">
            <w:pPr>
              <w:jc w:val="right"/>
            </w:pPr>
            <w:r w:rsidRPr="006B5F1C">
              <w:t>44,10</w:t>
            </w:r>
          </w:p>
        </w:tc>
        <w:tc>
          <w:tcPr>
            <w:tcW w:w="1205" w:type="dxa"/>
            <w:vAlign w:val="bottom"/>
          </w:tcPr>
          <w:p w:rsidR="0045115F" w:rsidRPr="006B5F1C" w:rsidRDefault="0045115F">
            <w:pPr>
              <w:jc w:val="right"/>
            </w:pPr>
            <w:r w:rsidRPr="006B5F1C">
              <w:t>16,10</w:t>
            </w:r>
          </w:p>
        </w:tc>
        <w:tc>
          <w:tcPr>
            <w:tcW w:w="1240" w:type="dxa"/>
            <w:vAlign w:val="bottom"/>
          </w:tcPr>
          <w:p w:rsidR="0045115F" w:rsidRPr="006B5F1C" w:rsidRDefault="0045115F">
            <w:pPr>
              <w:jc w:val="right"/>
            </w:pPr>
            <w:r w:rsidRPr="006B5F1C">
              <w:t>57,33</w:t>
            </w:r>
          </w:p>
        </w:tc>
      </w:tr>
      <w:tr w:rsidR="0045115F" w:rsidRPr="006B5F1C" w:rsidTr="00065D8A">
        <w:tc>
          <w:tcPr>
            <w:tcW w:w="2233" w:type="dxa"/>
            <w:vAlign w:val="center"/>
          </w:tcPr>
          <w:p w:rsidR="0045115F" w:rsidRPr="006B5F1C" w:rsidRDefault="0045115F" w:rsidP="0043624F">
            <w:pPr>
              <w:jc w:val="left"/>
              <w:rPr>
                <w:b/>
                <w:bCs/>
                <w:sz w:val="20"/>
                <w:szCs w:val="20"/>
              </w:rPr>
            </w:pPr>
            <w:r w:rsidRPr="006B5F1C">
              <w:rPr>
                <w:b/>
                <w:bCs/>
                <w:sz w:val="20"/>
                <w:szCs w:val="20"/>
              </w:rPr>
              <w:t xml:space="preserve">д. Плотники </w:t>
            </w:r>
          </w:p>
        </w:tc>
        <w:tc>
          <w:tcPr>
            <w:tcW w:w="1554" w:type="dxa"/>
            <w:vAlign w:val="center"/>
          </w:tcPr>
          <w:p w:rsidR="0045115F" w:rsidRPr="006B5F1C" w:rsidRDefault="0045115F" w:rsidP="0043624F">
            <w:pPr>
              <w:jc w:val="left"/>
              <w:rPr>
                <w:rFonts w:ascii="Arial Unicode MS" w:eastAsia="Arial Unicode MS" w:hAnsi="Arial Unicode MS" w:cs="Arial Unicode MS"/>
              </w:rPr>
            </w:pPr>
            <w:r w:rsidRPr="006B5F1C">
              <w:rPr>
                <w:rFonts w:ascii="Arial Unicode MS" w:eastAsia="Arial Unicode MS" w:hAnsi="Arial Unicode MS" w:cs="Arial Unicode MS" w:hint="eastAsia"/>
              </w:rPr>
              <w:t> </w:t>
            </w:r>
          </w:p>
        </w:tc>
        <w:tc>
          <w:tcPr>
            <w:tcW w:w="1266" w:type="dxa"/>
            <w:vAlign w:val="center"/>
          </w:tcPr>
          <w:p w:rsidR="0045115F" w:rsidRPr="006B5F1C" w:rsidRDefault="0045115F" w:rsidP="0043624F">
            <w:pPr>
              <w:jc w:val="left"/>
              <w:rPr>
                <w:rFonts w:ascii="Arial Unicode MS" w:eastAsia="Arial Unicode MS" w:hAnsi="Arial Unicode MS" w:cs="Arial Unicode MS"/>
              </w:rPr>
            </w:pPr>
            <w:r w:rsidRPr="006B5F1C">
              <w:rPr>
                <w:rFonts w:ascii="Arial Unicode MS" w:eastAsia="Arial Unicode MS" w:hAnsi="Arial Unicode MS" w:cs="Arial Unicode MS" w:hint="eastAsia"/>
              </w:rPr>
              <w:t> </w:t>
            </w:r>
          </w:p>
        </w:tc>
        <w:tc>
          <w:tcPr>
            <w:tcW w:w="1399" w:type="dxa"/>
            <w:vAlign w:val="center"/>
          </w:tcPr>
          <w:p w:rsidR="0045115F" w:rsidRPr="006B5F1C" w:rsidRDefault="0045115F" w:rsidP="0043624F">
            <w:pPr>
              <w:jc w:val="left"/>
              <w:rPr>
                <w:rFonts w:ascii="Arial Unicode MS" w:eastAsia="Arial Unicode MS" w:hAnsi="Arial Unicode MS" w:cs="Arial Unicode MS"/>
              </w:rPr>
            </w:pPr>
            <w:r w:rsidRPr="006B5F1C">
              <w:rPr>
                <w:rFonts w:ascii="Arial Unicode MS" w:eastAsia="Arial Unicode MS" w:hAnsi="Arial Unicode MS" w:cs="Arial Unicode MS" w:hint="eastAsia"/>
              </w:rPr>
              <w:t> </w:t>
            </w:r>
          </w:p>
        </w:tc>
        <w:tc>
          <w:tcPr>
            <w:tcW w:w="1240" w:type="dxa"/>
            <w:vAlign w:val="bottom"/>
          </w:tcPr>
          <w:p w:rsidR="0045115F" w:rsidRPr="006B5F1C" w:rsidRDefault="0045115F"/>
        </w:tc>
        <w:tc>
          <w:tcPr>
            <w:tcW w:w="1205" w:type="dxa"/>
            <w:vAlign w:val="bottom"/>
          </w:tcPr>
          <w:p w:rsidR="0045115F" w:rsidRPr="006B5F1C" w:rsidRDefault="0045115F"/>
        </w:tc>
        <w:tc>
          <w:tcPr>
            <w:tcW w:w="1240" w:type="dxa"/>
            <w:vAlign w:val="bottom"/>
          </w:tcPr>
          <w:p w:rsidR="0045115F" w:rsidRPr="006B5F1C" w:rsidRDefault="0045115F"/>
        </w:tc>
      </w:tr>
      <w:tr w:rsidR="0045115F" w:rsidRPr="006B5F1C" w:rsidTr="00065D8A">
        <w:tc>
          <w:tcPr>
            <w:tcW w:w="2233" w:type="dxa"/>
            <w:vAlign w:val="center"/>
          </w:tcPr>
          <w:p w:rsidR="0045115F" w:rsidRPr="006B5F1C" w:rsidRDefault="0045115F" w:rsidP="0043624F">
            <w:pPr>
              <w:jc w:val="left"/>
              <w:rPr>
                <w:sz w:val="20"/>
                <w:szCs w:val="20"/>
              </w:rPr>
            </w:pPr>
            <w:proofErr w:type="spellStart"/>
            <w:r w:rsidRPr="006B5F1C">
              <w:rPr>
                <w:bCs/>
                <w:sz w:val="20"/>
                <w:szCs w:val="20"/>
              </w:rPr>
              <w:t>Хоз</w:t>
            </w:r>
            <w:proofErr w:type="spellEnd"/>
            <w:r w:rsidRPr="006B5F1C">
              <w:rPr>
                <w:bCs/>
                <w:sz w:val="20"/>
                <w:szCs w:val="20"/>
              </w:rPr>
              <w:t xml:space="preserve">-питьевые нужды </w:t>
            </w:r>
          </w:p>
        </w:tc>
        <w:tc>
          <w:tcPr>
            <w:tcW w:w="1554" w:type="dxa"/>
            <w:vAlign w:val="center"/>
          </w:tcPr>
          <w:p w:rsidR="0045115F" w:rsidRPr="006B5F1C" w:rsidRDefault="0045115F" w:rsidP="0043624F">
            <w:pPr>
              <w:jc w:val="center"/>
              <w:rPr>
                <w:sz w:val="20"/>
                <w:szCs w:val="20"/>
              </w:rPr>
            </w:pPr>
            <w:r w:rsidRPr="006B5F1C">
              <w:rPr>
                <w:bCs/>
                <w:sz w:val="20"/>
                <w:szCs w:val="20"/>
              </w:rPr>
              <w:t>чел</w:t>
            </w:r>
          </w:p>
        </w:tc>
        <w:tc>
          <w:tcPr>
            <w:tcW w:w="1266" w:type="dxa"/>
            <w:vAlign w:val="center"/>
          </w:tcPr>
          <w:p w:rsidR="0045115F" w:rsidRPr="006B5F1C" w:rsidRDefault="0045115F" w:rsidP="0043624F">
            <w:pPr>
              <w:jc w:val="center"/>
              <w:rPr>
                <w:sz w:val="20"/>
                <w:szCs w:val="20"/>
              </w:rPr>
            </w:pPr>
            <w:r w:rsidRPr="006B5F1C">
              <w:rPr>
                <w:bCs/>
                <w:sz w:val="20"/>
                <w:szCs w:val="20"/>
              </w:rPr>
              <w:t>76</w:t>
            </w:r>
          </w:p>
        </w:tc>
        <w:tc>
          <w:tcPr>
            <w:tcW w:w="1399" w:type="dxa"/>
            <w:vAlign w:val="center"/>
          </w:tcPr>
          <w:p w:rsidR="0045115F" w:rsidRPr="006B5F1C" w:rsidRDefault="0045115F" w:rsidP="0043624F">
            <w:pPr>
              <w:jc w:val="center"/>
              <w:rPr>
                <w:sz w:val="20"/>
                <w:szCs w:val="20"/>
              </w:rPr>
            </w:pPr>
            <w:r w:rsidRPr="006B5F1C">
              <w:rPr>
                <w:bCs/>
                <w:sz w:val="20"/>
                <w:szCs w:val="20"/>
              </w:rPr>
              <w:t>25</w:t>
            </w:r>
          </w:p>
        </w:tc>
        <w:tc>
          <w:tcPr>
            <w:tcW w:w="1240" w:type="dxa"/>
            <w:vAlign w:val="bottom"/>
          </w:tcPr>
          <w:p w:rsidR="0045115F" w:rsidRPr="006B5F1C" w:rsidRDefault="0045115F">
            <w:pPr>
              <w:jc w:val="right"/>
            </w:pPr>
            <w:r w:rsidRPr="006B5F1C">
              <w:t>1,90</w:t>
            </w:r>
          </w:p>
        </w:tc>
        <w:tc>
          <w:tcPr>
            <w:tcW w:w="1205" w:type="dxa"/>
            <w:vAlign w:val="bottom"/>
          </w:tcPr>
          <w:p w:rsidR="0045115F" w:rsidRPr="006B5F1C" w:rsidRDefault="0045115F">
            <w:pPr>
              <w:jc w:val="right"/>
            </w:pPr>
            <w:r w:rsidRPr="006B5F1C">
              <w:t>0,69</w:t>
            </w:r>
          </w:p>
        </w:tc>
        <w:tc>
          <w:tcPr>
            <w:tcW w:w="1240" w:type="dxa"/>
            <w:vAlign w:val="bottom"/>
          </w:tcPr>
          <w:p w:rsidR="0045115F" w:rsidRPr="006B5F1C" w:rsidRDefault="0045115F">
            <w:pPr>
              <w:jc w:val="right"/>
            </w:pPr>
            <w:r w:rsidRPr="006B5F1C">
              <w:t>2,47</w:t>
            </w:r>
          </w:p>
        </w:tc>
      </w:tr>
      <w:tr w:rsidR="0045115F" w:rsidRPr="006B5F1C" w:rsidTr="00065D8A">
        <w:tc>
          <w:tcPr>
            <w:tcW w:w="2233" w:type="dxa"/>
            <w:vAlign w:val="center"/>
          </w:tcPr>
          <w:p w:rsidR="0045115F" w:rsidRPr="006B5F1C" w:rsidRDefault="0045115F" w:rsidP="0043624F">
            <w:pPr>
              <w:jc w:val="left"/>
              <w:rPr>
                <w:sz w:val="20"/>
                <w:szCs w:val="20"/>
              </w:rPr>
            </w:pPr>
            <w:r w:rsidRPr="006B5F1C">
              <w:rPr>
                <w:bCs/>
                <w:sz w:val="20"/>
                <w:szCs w:val="20"/>
              </w:rPr>
              <w:t>Неучтённые расходы</w:t>
            </w:r>
          </w:p>
        </w:tc>
        <w:tc>
          <w:tcPr>
            <w:tcW w:w="1554" w:type="dxa"/>
            <w:vAlign w:val="center"/>
          </w:tcPr>
          <w:p w:rsidR="0045115F" w:rsidRPr="006B5F1C" w:rsidRDefault="0045115F" w:rsidP="0043624F">
            <w:pPr>
              <w:jc w:val="center"/>
              <w:rPr>
                <w:sz w:val="20"/>
                <w:szCs w:val="20"/>
              </w:rPr>
            </w:pPr>
            <w:r w:rsidRPr="006B5F1C">
              <w:rPr>
                <w:bCs/>
                <w:sz w:val="20"/>
                <w:szCs w:val="20"/>
              </w:rPr>
              <w:t>%</w:t>
            </w:r>
          </w:p>
        </w:tc>
        <w:tc>
          <w:tcPr>
            <w:tcW w:w="1266" w:type="dxa"/>
            <w:vAlign w:val="center"/>
          </w:tcPr>
          <w:p w:rsidR="0045115F" w:rsidRPr="006B5F1C" w:rsidRDefault="0045115F" w:rsidP="0043624F">
            <w:pPr>
              <w:jc w:val="center"/>
              <w:rPr>
                <w:sz w:val="20"/>
                <w:szCs w:val="20"/>
              </w:rPr>
            </w:pPr>
            <w:r w:rsidRPr="006B5F1C">
              <w:rPr>
                <w:bCs/>
                <w:sz w:val="20"/>
                <w:szCs w:val="20"/>
              </w:rPr>
              <w:t>20</w:t>
            </w:r>
          </w:p>
        </w:tc>
        <w:tc>
          <w:tcPr>
            <w:tcW w:w="1399" w:type="dxa"/>
            <w:vAlign w:val="center"/>
          </w:tcPr>
          <w:p w:rsidR="0045115F" w:rsidRPr="006B5F1C" w:rsidRDefault="0045115F" w:rsidP="0043624F">
            <w:pPr>
              <w:jc w:val="center"/>
              <w:rPr>
                <w:sz w:val="20"/>
                <w:szCs w:val="20"/>
              </w:rPr>
            </w:pPr>
            <w:r w:rsidRPr="006B5F1C">
              <w:rPr>
                <w:bCs/>
                <w:sz w:val="20"/>
                <w:szCs w:val="20"/>
              </w:rPr>
              <w:t>-</w:t>
            </w:r>
          </w:p>
        </w:tc>
        <w:tc>
          <w:tcPr>
            <w:tcW w:w="1240" w:type="dxa"/>
            <w:vAlign w:val="bottom"/>
          </w:tcPr>
          <w:p w:rsidR="0045115F" w:rsidRPr="006B5F1C" w:rsidRDefault="0045115F">
            <w:pPr>
              <w:jc w:val="right"/>
            </w:pPr>
            <w:r w:rsidRPr="006B5F1C">
              <w:t>0,38</w:t>
            </w:r>
          </w:p>
        </w:tc>
        <w:tc>
          <w:tcPr>
            <w:tcW w:w="1205" w:type="dxa"/>
            <w:vAlign w:val="bottom"/>
          </w:tcPr>
          <w:p w:rsidR="0045115F" w:rsidRPr="006B5F1C" w:rsidRDefault="0045115F">
            <w:pPr>
              <w:jc w:val="right"/>
            </w:pPr>
            <w:r w:rsidRPr="006B5F1C">
              <w:t>0,14</w:t>
            </w:r>
          </w:p>
        </w:tc>
        <w:tc>
          <w:tcPr>
            <w:tcW w:w="1240" w:type="dxa"/>
            <w:vAlign w:val="bottom"/>
          </w:tcPr>
          <w:p w:rsidR="0045115F" w:rsidRPr="006B5F1C" w:rsidRDefault="0045115F">
            <w:pPr>
              <w:jc w:val="right"/>
            </w:pPr>
            <w:r w:rsidRPr="006B5F1C">
              <w:t>0,49</w:t>
            </w:r>
          </w:p>
        </w:tc>
      </w:tr>
      <w:tr w:rsidR="0045115F" w:rsidRPr="006B5F1C" w:rsidTr="00065D8A">
        <w:tc>
          <w:tcPr>
            <w:tcW w:w="2233" w:type="dxa"/>
            <w:vAlign w:val="center"/>
          </w:tcPr>
          <w:p w:rsidR="0045115F" w:rsidRPr="006B5F1C" w:rsidRDefault="0045115F" w:rsidP="0043624F">
            <w:pPr>
              <w:jc w:val="left"/>
              <w:rPr>
                <w:b/>
                <w:bCs/>
                <w:sz w:val="20"/>
                <w:szCs w:val="20"/>
              </w:rPr>
            </w:pPr>
            <w:r w:rsidRPr="006B5F1C">
              <w:rPr>
                <w:b/>
                <w:bCs/>
                <w:sz w:val="20"/>
                <w:szCs w:val="20"/>
              </w:rPr>
              <w:t>Итого:</w:t>
            </w:r>
          </w:p>
        </w:tc>
        <w:tc>
          <w:tcPr>
            <w:tcW w:w="1554" w:type="dxa"/>
            <w:vAlign w:val="center"/>
          </w:tcPr>
          <w:p w:rsidR="0045115F" w:rsidRPr="006B5F1C" w:rsidRDefault="0045115F" w:rsidP="0043624F">
            <w:pPr>
              <w:jc w:val="center"/>
              <w:rPr>
                <w:b/>
                <w:bCs/>
                <w:sz w:val="20"/>
                <w:szCs w:val="20"/>
              </w:rPr>
            </w:pPr>
            <w:r w:rsidRPr="006B5F1C">
              <w:rPr>
                <w:b/>
                <w:bCs/>
                <w:sz w:val="20"/>
                <w:szCs w:val="20"/>
              </w:rPr>
              <w:t>чел</w:t>
            </w:r>
          </w:p>
        </w:tc>
        <w:tc>
          <w:tcPr>
            <w:tcW w:w="1266" w:type="dxa"/>
            <w:vAlign w:val="center"/>
          </w:tcPr>
          <w:p w:rsidR="0045115F" w:rsidRPr="006B5F1C" w:rsidRDefault="0045115F" w:rsidP="0043624F">
            <w:pPr>
              <w:jc w:val="center"/>
              <w:rPr>
                <w:b/>
                <w:bCs/>
                <w:sz w:val="20"/>
                <w:szCs w:val="20"/>
              </w:rPr>
            </w:pPr>
            <w:r w:rsidRPr="006B5F1C">
              <w:rPr>
                <w:b/>
                <w:bCs/>
                <w:sz w:val="20"/>
                <w:szCs w:val="20"/>
              </w:rPr>
              <w:t>76</w:t>
            </w:r>
          </w:p>
        </w:tc>
        <w:tc>
          <w:tcPr>
            <w:tcW w:w="1399" w:type="dxa"/>
            <w:vAlign w:val="center"/>
          </w:tcPr>
          <w:p w:rsidR="0045115F" w:rsidRPr="006B5F1C" w:rsidRDefault="0045115F" w:rsidP="0043624F">
            <w:pPr>
              <w:jc w:val="center"/>
              <w:rPr>
                <w:b/>
                <w:bCs/>
                <w:sz w:val="20"/>
                <w:szCs w:val="20"/>
              </w:rPr>
            </w:pPr>
            <w:r w:rsidRPr="006B5F1C">
              <w:rPr>
                <w:b/>
                <w:bCs/>
                <w:sz w:val="20"/>
                <w:szCs w:val="20"/>
              </w:rPr>
              <w:t>-</w:t>
            </w:r>
          </w:p>
        </w:tc>
        <w:tc>
          <w:tcPr>
            <w:tcW w:w="1240" w:type="dxa"/>
            <w:vAlign w:val="bottom"/>
          </w:tcPr>
          <w:p w:rsidR="0045115F" w:rsidRPr="006B5F1C" w:rsidRDefault="0045115F">
            <w:pPr>
              <w:jc w:val="right"/>
            </w:pPr>
            <w:r w:rsidRPr="006B5F1C">
              <w:t>2,28</w:t>
            </w:r>
          </w:p>
        </w:tc>
        <w:tc>
          <w:tcPr>
            <w:tcW w:w="1205" w:type="dxa"/>
            <w:vAlign w:val="bottom"/>
          </w:tcPr>
          <w:p w:rsidR="0045115F" w:rsidRPr="006B5F1C" w:rsidRDefault="0045115F">
            <w:pPr>
              <w:jc w:val="right"/>
            </w:pPr>
            <w:r w:rsidRPr="006B5F1C">
              <w:t>0,83</w:t>
            </w:r>
          </w:p>
        </w:tc>
        <w:tc>
          <w:tcPr>
            <w:tcW w:w="1240" w:type="dxa"/>
            <w:vAlign w:val="bottom"/>
          </w:tcPr>
          <w:p w:rsidR="0045115F" w:rsidRPr="006B5F1C" w:rsidRDefault="0045115F">
            <w:pPr>
              <w:jc w:val="right"/>
            </w:pPr>
            <w:r w:rsidRPr="006B5F1C">
              <w:t>2,96</w:t>
            </w:r>
          </w:p>
        </w:tc>
      </w:tr>
      <w:tr w:rsidR="0045115F" w:rsidRPr="006B5F1C" w:rsidTr="00065D8A">
        <w:tc>
          <w:tcPr>
            <w:tcW w:w="2233" w:type="dxa"/>
            <w:vAlign w:val="center"/>
          </w:tcPr>
          <w:p w:rsidR="0045115F" w:rsidRPr="006B5F1C" w:rsidRDefault="0045115F" w:rsidP="0043624F">
            <w:pPr>
              <w:jc w:val="left"/>
              <w:rPr>
                <w:b/>
                <w:bCs/>
                <w:sz w:val="20"/>
                <w:szCs w:val="20"/>
              </w:rPr>
            </w:pPr>
            <w:r w:rsidRPr="006B5F1C">
              <w:rPr>
                <w:b/>
                <w:bCs/>
                <w:sz w:val="20"/>
                <w:szCs w:val="20"/>
              </w:rPr>
              <w:t>Итого по д. Плотники</w:t>
            </w:r>
          </w:p>
        </w:tc>
        <w:tc>
          <w:tcPr>
            <w:tcW w:w="1554" w:type="dxa"/>
            <w:vAlign w:val="center"/>
          </w:tcPr>
          <w:p w:rsidR="0045115F" w:rsidRPr="006B5F1C" w:rsidRDefault="0045115F" w:rsidP="0043624F">
            <w:pPr>
              <w:jc w:val="center"/>
              <w:rPr>
                <w:b/>
                <w:bCs/>
                <w:sz w:val="20"/>
                <w:szCs w:val="20"/>
              </w:rPr>
            </w:pPr>
            <w:r w:rsidRPr="006B5F1C">
              <w:rPr>
                <w:b/>
                <w:bCs/>
                <w:sz w:val="20"/>
                <w:szCs w:val="20"/>
              </w:rPr>
              <w:t> </w:t>
            </w:r>
          </w:p>
        </w:tc>
        <w:tc>
          <w:tcPr>
            <w:tcW w:w="1266" w:type="dxa"/>
            <w:vAlign w:val="center"/>
          </w:tcPr>
          <w:p w:rsidR="0045115F" w:rsidRPr="006B5F1C" w:rsidRDefault="0045115F" w:rsidP="0043624F">
            <w:pPr>
              <w:jc w:val="center"/>
              <w:rPr>
                <w:b/>
                <w:bCs/>
                <w:sz w:val="20"/>
                <w:szCs w:val="20"/>
              </w:rPr>
            </w:pPr>
            <w:r w:rsidRPr="006B5F1C">
              <w:rPr>
                <w:b/>
                <w:bCs/>
                <w:sz w:val="20"/>
                <w:szCs w:val="20"/>
              </w:rPr>
              <w:t> </w:t>
            </w:r>
          </w:p>
        </w:tc>
        <w:tc>
          <w:tcPr>
            <w:tcW w:w="1399" w:type="dxa"/>
            <w:vAlign w:val="center"/>
          </w:tcPr>
          <w:p w:rsidR="0045115F" w:rsidRPr="006B5F1C" w:rsidRDefault="0045115F" w:rsidP="0043624F">
            <w:pPr>
              <w:jc w:val="center"/>
              <w:rPr>
                <w:b/>
                <w:bCs/>
                <w:sz w:val="20"/>
                <w:szCs w:val="20"/>
              </w:rPr>
            </w:pPr>
            <w:r w:rsidRPr="006B5F1C">
              <w:rPr>
                <w:b/>
                <w:bCs/>
                <w:sz w:val="20"/>
                <w:szCs w:val="20"/>
              </w:rPr>
              <w:t> </w:t>
            </w:r>
          </w:p>
        </w:tc>
        <w:tc>
          <w:tcPr>
            <w:tcW w:w="1240" w:type="dxa"/>
            <w:vAlign w:val="bottom"/>
          </w:tcPr>
          <w:p w:rsidR="0045115F" w:rsidRPr="006B5F1C" w:rsidRDefault="0045115F">
            <w:pPr>
              <w:jc w:val="right"/>
              <w:rPr>
                <w:b/>
                <w:bCs/>
              </w:rPr>
            </w:pPr>
            <w:r w:rsidRPr="006B5F1C">
              <w:rPr>
                <w:b/>
                <w:bCs/>
              </w:rPr>
              <w:t>46,38</w:t>
            </w:r>
          </w:p>
        </w:tc>
        <w:tc>
          <w:tcPr>
            <w:tcW w:w="1205" w:type="dxa"/>
            <w:vAlign w:val="bottom"/>
          </w:tcPr>
          <w:p w:rsidR="0045115F" w:rsidRPr="006B5F1C" w:rsidRDefault="0045115F">
            <w:pPr>
              <w:jc w:val="right"/>
              <w:rPr>
                <w:b/>
                <w:bCs/>
              </w:rPr>
            </w:pPr>
            <w:r w:rsidRPr="006B5F1C">
              <w:rPr>
                <w:b/>
                <w:bCs/>
              </w:rPr>
              <w:t>16,93</w:t>
            </w:r>
          </w:p>
        </w:tc>
        <w:tc>
          <w:tcPr>
            <w:tcW w:w="1240" w:type="dxa"/>
            <w:vAlign w:val="bottom"/>
          </w:tcPr>
          <w:p w:rsidR="0045115F" w:rsidRPr="006B5F1C" w:rsidRDefault="0045115F">
            <w:pPr>
              <w:jc w:val="right"/>
              <w:rPr>
                <w:b/>
                <w:bCs/>
              </w:rPr>
            </w:pPr>
            <w:r w:rsidRPr="006B5F1C">
              <w:rPr>
                <w:b/>
                <w:bCs/>
              </w:rPr>
              <w:t>60,29</w:t>
            </w:r>
          </w:p>
        </w:tc>
      </w:tr>
      <w:tr w:rsidR="0045115F" w:rsidRPr="006B5F1C" w:rsidTr="00065D8A">
        <w:tc>
          <w:tcPr>
            <w:tcW w:w="2233" w:type="dxa"/>
            <w:vAlign w:val="center"/>
          </w:tcPr>
          <w:p w:rsidR="0045115F" w:rsidRPr="006B5F1C" w:rsidRDefault="0045115F" w:rsidP="0043624F">
            <w:pPr>
              <w:jc w:val="left"/>
              <w:rPr>
                <w:b/>
                <w:bCs/>
                <w:sz w:val="20"/>
                <w:szCs w:val="20"/>
              </w:rPr>
            </w:pPr>
            <w:proofErr w:type="spellStart"/>
            <w:r w:rsidRPr="006B5F1C">
              <w:rPr>
                <w:b/>
                <w:bCs/>
                <w:sz w:val="20"/>
                <w:szCs w:val="20"/>
              </w:rPr>
              <w:t>д</w:t>
            </w:r>
            <w:proofErr w:type="gramStart"/>
            <w:r w:rsidRPr="006B5F1C">
              <w:rPr>
                <w:b/>
                <w:bCs/>
                <w:sz w:val="20"/>
                <w:szCs w:val="20"/>
              </w:rPr>
              <w:t>.М</w:t>
            </w:r>
            <w:proofErr w:type="gramEnd"/>
            <w:r w:rsidRPr="006B5F1C">
              <w:rPr>
                <w:b/>
                <w:bCs/>
                <w:sz w:val="20"/>
                <w:szCs w:val="20"/>
              </w:rPr>
              <w:t>ерины</w:t>
            </w:r>
            <w:proofErr w:type="spellEnd"/>
          </w:p>
        </w:tc>
        <w:tc>
          <w:tcPr>
            <w:tcW w:w="1554" w:type="dxa"/>
            <w:vAlign w:val="center"/>
          </w:tcPr>
          <w:p w:rsidR="0045115F" w:rsidRPr="006B5F1C" w:rsidRDefault="0045115F" w:rsidP="0043624F">
            <w:pPr>
              <w:jc w:val="center"/>
              <w:rPr>
                <w:b/>
                <w:bCs/>
                <w:sz w:val="20"/>
                <w:szCs w:val="20"/>
              </w:rPr>
            </w:pPr>
            <w:r w:rsidRPr="006B5F1C">
              <w:rPr>
                <w:b/>
                <w:bCs/>
                <w:sz w:val="20"/>
                <w:szCs w:val="20"/>
              </w:rPr>
              <w:t> </w:t>
            </w:r>
          </w:p>
        </w:tc>
        <w:tc>
          <w:tcPr>
            <w:tcW w:w="1266" w:type="dxa"/>
            <w:vAlign w:val="center"/>
          </w:tcPr>
          <w:p w:rsidR="0045115F" w:rsidRPr="006B5F1C" w:rsidRDefault="0045115F" w:rsidP="0043624F">
            <w:pPr>
              <w:jc w:val="center"/>
              <w:rPr>
                <w:b/>
                <w:bCs/>
                <w:sz w:val="20"/>
                <w:szCs w:val="20"/>
              </w:rPr>
            </w:pPr>
            <w:r w:rsidRPr="006B5F1C">
              <w:rPr>
                <w:b/>
                <w:bCs/>
                <w:sz w:val="20"/>
                <w:szCs w:val="20"/>
              </w:rPr>
              <w:t> </w:t>
            </w:r>
          </w:p>
        </w:tc>
        <w:tc>
          <w:tcPr>
            <w:tcW w:w="1399" w:type="dxa"/>
            <w:vAlign w:val="center"/>
          </w:tcPr>
          <w:p w:rsidR="0045115F" w:rsidRPr="006B5F1C" w:rsidRDefault="0045115F" w:rsidP="0043624F">
            <w:pPr>
              <w:jc w:val="center"/>
              <w:rPr>
                <w:b/>
                <w:bCs/>
                <w:sz w:val="20"/>
                <w:szCs w:val="20"/>
              </w:rPr>
            </w:pPr>
            <w:r w:rsidRPr="006B5F1C">
              <w:rPr>
                <w:b/>
                <w:bCs/>
                <w:sz w:val="20"/>
                <w:szCs w:val="20"/>
              </w:rPr>
              <w:t> </w:t>
            </w:r>
          </w:p>
        </w:tc>
        <w:tc>
          <w:tcPr>
            <w:tcW w:w="1240" w:type="dxa"/>
            <w:vAlign w:val="bottom"/>
          </w:tcPr>
          <w:p w:rsidR="0045115F" w:rsidRPr="006B5F1C" w:rsidRDefault="0045115F"/>
        </w:tc>
        <w:tc>
          <w:tcPr>
            <w:tcW w:w="1205" w:type="dxa"/>
            <w:vAlign w:val="bottom"/>
          </w:tcPr>
          <w:p w:rsidR="0045115F" w:rsidRPr="006B5F1C" w:rsidRDefault="0045115F"/>
        </w:tc>
        <w:tc>
          <w:tcPr>
            <w:tcW w:w="1240" w:type="dxa"/>
            <w:vAlign w:val="bottom"/>
          </w:tcPr>
          <w:p w:rsidR="0045115F" w:rsidRPr="006B5F1C" w:rsidRDefault="0045115F"/>
        </w:tc>
      </w:tr>
      <w:tr w:rsidR="0045115F" w:rsidRPr="006B5F1C" w:rsidTr="00065D8A">
        <w:tc>
          <w:tcPr>
            <w:tcW w:w="2233" w:type="dxa"/>
            <w:vAlign w:val="center"/>
          </w:tcPr>
          <w:p w:rsidR="0045115F" w:rsidRPr="006B5F1C" w:rsidRDefault="0045115F" w:rsidP="0043624F">
            <w:pPr>
              <w:jc w:val="left"/>
              <w:rPr>
                <w:sz w:val="20"/>
                <w:szCs w:val="20"/>
              </w:rPr>
            </w:pPr>
            <w:proofErr w:type="spellStart"/>
            <w:r w:rsidRPr="006B5F1C">
              <w:rPr>
                <w:bCs/>
                <w:sz w:val="20"/>
                <w:szCs w:val="20"/>
              </w:rPr>
              <w:t>Хоз</w:t>
            </w:r>
            <w:proofErr w:type="spellEnd"/>
            <w:r w:rsidRPr="006B5F1C">
              <w:rPr>
                <w:bCs/>
                <w:sz w:val="20"/>
                <w:szCs w:val="20"/>
              </w:rPr>
              <w:t xml:space="preserve">-питьевые нужды </w:t>
            </w:r>
          </w:p>
        </w:tc>
        <w:tc>
          <w:tcPr>
            <w:tcW w:w="1554" w:type="dxa"/>
            <w:vAlign w:val="center"/>
          </w:tcPr>
          <w:p w:rsidR="0045115F" w:rsidRPr="006B5F1C" w:rsidRDefault="0045115F" w:rsidP="0043624F">
            <w:pPr>
              <w:jc w:val="center"/>
              <w:rPr>
                <w:sz w:val="20"/>
                <w:szCs w:val="20"/>
              </w:rPr>
            </w:pPr>
            <w:r w:rsidRPr="006B5F1C">
              <w:rPr>
                <w:bCs/>
                <w:sz w:val="20"/>
                <w:szCs w:val="20"/>
              </w:rPr>
              <w:t>чел</w:t>
            </w:r>
          </w:p>
        </w:tc>
        <w:tc>
          <w:tcPr>
            <w:tcW w:w="1266" w:type="dxa"/>
            <w:vAlign w:val="center"/>
          </w:tcPr>
          <w:p w:rsidR="0045115F" w:rsidRPr="006B5F1C" w:rsidRDefault="0045115F" w:rsidP="0043624F">
            <w:pPr>
              <w:jc w:val="center"/>
              <w:rPr>
                <w:sz w:val="20"/>
                <w:szCs w:val="20"/>
              </w:rPr>
            </w:pPr>
            <w:r w:rsidRPr="006B5F1C">
              <w:rPr>
                <w:bCs/>
                <w:sz w:val="20"/>
                <w:szCs w:val="20"/>
              </w:rPr>
              <w:t>10</w:t>
            </w:r>
          </w:p>
        </w:tc>
        <w:tc>
          <w:tcPr>
            <w:tcW w:w="1399" w:type="dxa"/>
            <w:vAlign w:val="center"/>
          </w:tcPr>
          <w:p w:rsidR="0045115F" w:rsidRPr="006B5F1C" w:rsidRDefault="0045115F" w:rsidP="0043624F">
            <w:pPr>
              <w:jc w:val="center"/>
              <w:rPr>
                <w:sz w:val="20"/>
                <w:szCs w:val="20"/>
              </w:rPr>
            </w:pPr>
            <w:r w:rsidRPr="006B5F1C">
              <w:rPr>
                <w:bCs/>
                <w:sz w:val="20"/>
                <w:szCs w:val="20"/>
              </w:rPr>
              <w:t>25</w:t>
            </w:r>
          </w:p>
        </w:tc>
        <w:tc>
          <w:tcPr>
            <w:tcW w:w="1240" w:type="dxa"/>
            <w:vAlign w:val="bottom"/>
          </w:tcPr>
          <w:p w:rsidR="0045115F" w:rsidRPr="006B5F1C" w:rsidRDefault="0045115F">
            <w:pPr>
              <w:jc w:val="right"/>
            </w:pPr>
            <w:r w:rsidRPr="006B5F1C">
              <w:t>0,25</w:t>
            </w:r>
          </w:p>
        </w:tc>
        <w:tc>
          <w:tcPr>
            <w:tcW w:w="1205" w:type="dxa"/>
            <w:vAlign w:val="bottom"/>
          </w:tcPr>
          <w:p w:rsidR="0045115F" w:rsidRPr="006B5F1C" w:rsidRDefault="0045115F">
            <w:pPr>
              <w:jc w:val="right"/>
            </w:pPr>
            <w:r w:rsidRPr="006B5F1C">
              <w:t>0,09</w:t>
            </w:r>
          </w:p>
        </w:tc>
        <w:tc>
          <w:tcPr>
            <w:tcW w:w="1240" w:type="dxa"/>
            <w:vAlign w:val="bottom"/>
          </w:tcPr>
          <w:p w:rsidR="0045115F" w:rsidRPr="006B5F1C" w:rsidRDefault="0045115F">
            <w:pPr>
              <w:jc w:val="right"/>
            </w:pPr>
            <w:r w:rsidRPr="006B5F1C">
              <w:t>0,33</w:t>
            </w:r>
          </w:p>
        </w:tc>
      </w:tr>
      <w:tr w:rsidR="0045115F" w:rsidRPr="006B5F1C" w:rsidTr="00065D8A">
        <w:tc>
          <w:tcPr>
            <w:tcW w:w="2233" w:type="dxa"/>
            <w:vAlign w:val="center"/>
          </w:tcPr>
          <w:p w:rsidR="0045115F" w:rsidRPr="006B5F1C" w:rsidRDefault="0045115F" w:rsidP="0043624F">
            <w:pPr>
              <w:jc w:val="left"/>
              <w:rPr>
                <w:sz w:val="20"/>
                <w:szCs w:val="20"/>
              </w:rPr>
            </w:pPr>
            <w:r w:rsidRPr="006B5F1C">
              <w:rPr>
                <w:bCs/>
                <w:sz w:val="20"/>
                <w:szCs w:val="20"/>
              </w:rPr>
              <w:t>Неучтённые расходы</w:t>
            </w:r>
          </w:p>
        </w:tc>
        <w:tc>
          <w:tcPr>
            <w:tcW w:w="1554" w:type="dxa"/>
            <w:vAlign w:val="center"/>
          </w:tcPr>
          <w:p w:rsidR="0045115F" w:rsidRPr="006B5F1C" w:rsidRDefault="0045115F" w:rsidP="0043624F">
            <w:pPr>
              <w:jc w:val="center"/>
              <w:rPr>
                <w:sz w:val="20"/>
                <w:szCs w:val="20"/>
              </w:rPr>
            </w:pPr>
            <w:r w:rsidRPr="006B5F1C">
              <w:rPr>
                <w:bCs/>
                <w:sz w:val="20"/>
                <w:szCs w:val="20"/>
              </w:rPr>
              <w:t>%</w:t>
            </w:r>
          </w:p>
        </w:tc>
        <w:tc>
          <w:tcPr>
            <w:tcW w:w="1266" w:type="dxa"/>
            <w:vAlign w:val="center"/>
          </w:tcPr>
          <w:p w:rsidR="0045115F" w:rsidRPr="006B5F1C" w:rsidRDefault="0045115F" w:rsidP="0043624F">
            <w:pPr>
              <w:jc w:val="center"/>
              <w:rPr>
                <w:sz w:val="20"/>
                <w:szCs w:val="20"/>
              </w:rPr>
            </w:pPr>
            <w:r w:rsidRPr="006B5F1C">
              <w:rPr>
                <w:bCs/>
                <w:sz w:val="20"/>
                <w:szCs w:val="20"/>
              </w:rPr>
              <w:t>20</w:t>
            </w:r>
          </w:p>
        </w:tc>
        <w:tc>
          <w:tcPr>
            <w:tcW w:w="1399" w:type="dxa"/>
            <w:vAlign w:val="center"/>
          </w:tcPr>
          <w:p w:rsidR="0045115F" w:rsidRPr="006B5F1C" w:rsidRDefault="0045115F" w:rsidP="0043624F">
            <w:pPr>
              <w:jc w:val="center"/>
              <w:rPr>
                <w:sz w:val="20"/>
                <w:szCs w:val="20"/>
              </w:rPr>
            </w:pPr>
            <w:r w:rsidRPr="006B5F1C">
              <w:rPr>
                <w:bCs/>
                <w:sz w:val="20"/>
                <w:szCs w:val="20"/>
              </w:rPr>
              <w:t>-</w:t>
            </w:r>
          </w:p>
        </w:tc>
        <w:tc>
          <w:tcPr>
            <w:tcW w:w="1240" w:type="dxa"/>
            <w:vAlign w:val="bottom"/>
          </w:tcPr>
          <w:p w:rsidR="0045115F" w:rsidRPr="006B5F1C" w:rsidRDefault="0045115F">
            <w:pPr>
              <w:jc w:val="right"/>
            </w:pPr>
            <w:r w:rsidRPr="006B5F1C">
              <w:t>0,05</w:t>
            </w:r>
          </w:p>
        </w:tc>
        <w:tc>
          <w:tcPr>
            <w:tcW w:w="1205" w:type="dxa"/>
            <w:vAlign w:val="bottom"/>
          </w:tcPr>
          <w:p w:rsidR="0045115F" w:rsidRPr="006B5F1C" w:rsidRDefault="0045115F">
            <w:pPr>
              <w:jc w:val="right"/>
            </w:pPr>
            <w:r w:rsidRPr="006B5F1C">
              <w:t>0,02</w:t>
            </w:r>
          </w:p>
        </w:tc>
        <w:tc>
          <w:tcPr>
            <w:tcW w:w="1240" w:type="dxa"/>
            <w:vAlign w:val="bottom"/>
          </w:tcPr>
          <w:p w:rsidR="0045115F" w:rsidRPr="006B5F1C" w:rsidRDefault="0045115F">
            <w:pPr>
              <w:jc w:val="right"/>
            </w:pPr>
            <w:r w:rsidRPr="006B5F1C">
              <w:t>0,07</w:t>
            </w:r>
          </w:p>
        </w:tc>
      </w:tr>
      <w:tr w:rsidR="0045115F" w:rsidRPr="006B5F1C" w:rsidTr="00065D8A">
        <w:tc>
          <w:tcPr>
            <w:tcW w:w="2233" w:type="dxa"/>
            <w:vAlign w:val="center"/>
          </w:tcPr>
          <w:p w:rsidR="0045115F" w:rsidRPr="006B5F1C" w:rsidRDefault="0045115F" w:rsidP="0043624F">
            <w:pPr>
              <w:jc w:val="left"/>
              <w:rPr>
                <w:b/>
                <w:bCs/>
                <w:sz w:val="20"/>
                <w:szCs w:val="20"/>
              </w:rPr>
            </w:pPr>
            <w:r w:rsidRPr="006B5F1C">
              <w:rPr>
                <w:b/>
                <w:bCs/>
                <w:sz w:val="20"/>
                <w:szCs w:val="20"/>
              </w:rPr>
              <w:t>Итого:</w:t>
            </w:r>
          </w:p>
        </w:tc>
        <w:tc>
          <w:tcPr>
            <w:tcW w:w="1554" w:type="dxa"/>
            <w:vAlign w:val="center"/>
          </w:tcPr>
          <w:p w:rsidR="0045115F" w:rsidRPr="006B5F1C" w:rsidRDefault="0045115F" w:rsidP="0043624F">
            <w:pPr>
              <w:jc w:val="center"/>
              <w:rPr>
                <w:b/>
                <w:bCs/>
                <w:sz w:val="20"/>
                <w:szCs w:val="20"/>
              </w:rPr>
            </w:pPr>
            <w:r w:rsidRPr="006B5F1C">
              <w:rPr>
                <w:b/>
                <w:bCs/>
                <w:sz w:val="20"/>
                <w:szCs w:val="20"/>
              </w:rPr>
              <w:t>чел</w:t>
            </w:r>
          </w:p>
        </w:tc>
        <w:tc>
          <w:tcPr>
            <w:tcW w:w="1266" w:type="dxa"/>
            <w:vAlign w:val="center"/>
          </w:tcPr>
          <w:p w:rsidR="0045115F" w:rsidRPr="006B5F1C" w:rsidRDefault="0045115F" w:rsidP="0043624F">
            <w:pPr>
              <w:jc w:val="center"/>
              <w:rPr>
                <w:b/>
                <w:bCs/>
                <w:sz w:val="20"/>
                <w:szCs w:val="20"/>
              </w:rPr>
            </w:pPr>
            <w:r w:rsidRPr="006B5F1C">
              <w:rPr>
                <w:b/>
                <w:bCs/>
                <w:sz w:val="20"/>
                <w:szCs w:val="20"/>
              </w:rPr>
              <w:t>10</w:t>
            </w:r>
          </w:p>
        </w:tc>
        <w:tc>
          <w:tcPr>
            <w:tcW w:w="1399" w:type="dxa"/>
            <w:vAlign w:val="center"/>
          </w:tcPr>
          <w:p w:rsidR="0045115F" w:rsidRPr="006B5F1C" w:rsidRDefault="0045115F" w:rsidP="0043624F">
            <w:pPr>
              <w:jc w:val="center"/>
              <w:rPr>
                <w:b/>
                <w:bCs/>
                <w:sz w:val="20"/>
                <w:szCs w:val="20"/>
              </w:rPr>
            </w:pPr>
            <w:r w:rsidRPr="006B5F1C">
              <w:rPr>
                <w:b/>
                <w:bCs/>
                <w:sz w:val="20"/>
                <w:szCs w:val="20"/>
              </w:rPr>
              <w:t>-</w:t>
            </w:r>
          </w:p>
        </w:tc>
        <w:tc>
          <w:tcPr>
            <w:tcW w:w="1240" w:type="dxa"/>
            <w:vAlign w:val="bottom"/>
          </w:tcPr>
          <w:p w:rsidR="0045115F" w:rsidRPr="006B5F1C" w:rsidRDefault="0045115F">
            <w:pPr>
              <w:jc w:val="right"/>
              <w:rPr>
                <w:b/>
                <w:bCs/>
              </w:rPr>
            </w:pPr>
            <w:r w:rsidRPr="006B5F1C">
              <w:rPr>
                <w:b/>
                <w:bCs/>
              </w:rPr>
              <w:t>0,30</w:t>
            </w:r>
          </w:p>
        </w:tc>
        <w:tc>
          <w:tcPr>
            <w:tcW w:w="1205" w:type="dxa"/>
            <w:vAlign w:val="bottom"/>
          </w:tcPr>
          <w:p w:rsidR="0045115F" w:rsidRPr="006B5F1C" w:rsidRDefault="0045115F">
            <w:pPr>
              <w:jc w:val="right"/>
              <w:rPr>
                <w:b/>
                <w:bCs/>
              </w:rPr>
            </w:pPr>
            <w:r w:rsidRPr="006B5F1C">
              <w:rPr>
                <w:b/>
                <w:bCs/>
              </w:rPr>
              <w:t>0,11</w:t>
            </w:r>
          </w:p>
        </w:tc>
        <w:tc>
          <w:tcPr>
            <w:tcW w:w="1240" w:type="dxa"/>
            <w:vAlign w:val="bottom"/>
          </w:tcPr>
          <w:p w:rsidR="0045115F" w:rsidRPr="006B5F1C" w:rsidRDefault="0045115F">
            <w:pPr>
              <w:jc w:val="right"/>
              <w:rPr>
                <w:b/>
                <w:bCs/>
              </w:rPr>
            </w:pPr>
            <w:r w:rsidRPr="006B5F1C">
              <w:rPr>
                <w:b/>
                <w:bCs/>
              </w:rPr>
              <w:t>0,39</w:t>
            </w:r>
          </w:p>
        </w:tc>
      </w:tr>
      <w:tr w:rsidR="0045115F" w:rsidRPr="006B5F1C" w:rsidTr="00065D8A">
        <w:tc>
          <w:tcPr>
            <w:tcW w:w="2233" w:type="dxa"/>
            <w:vAlign w:val="center"/>
          </w:tcPr>
          <w:p w:rsidR="0045115F" w:rsidRPr="006B5F1C" w:rsidRDefault="0045115F" w:rsidP="0043624F">
            <w:pPr>
              <w:jc w:val="left"/>
              <w:rPr>
                <w:b/>
                <w:bCs/>
                <w:sz w:val="20"/>
                <w:szCs w:val="20"/>
              </w:rPr>
            </w:pPr>
            <w:proofErr w:type="spellStart"/>
            <w:r w:rsidRPr="006B5F1C">
              <w:rPr>
                <w:b/>
                <w:bCs/>
                <w:sz w:val="20"/>
                <w:szCs w:val="20"/>
              </w:rPr>
              <w:t>д</w:t>
            </w:r>
            <w:proofErr w:type="gramStart"/>
            <w:r w:rsidRPr="006B5F1C">
              <w:rPr>
                <w:b/>
                <w:bCs/>
                <w:sz w:val="20"/>
                <w:szCs w:val="20"/>
              </w:rPr>
              <w:t>.С</w:t>
            </w:r>
            <w:proofErr w:type="gramEnd"/>
            <w:r w:rsidRPr="006B5F1C">
              <w:rPr>
                <w:b/>
                <w:bCs/>
                <w:sz w:val="20"/>
                <w:szCs w:val="20"/>
              </w:rPr>
              <w:t>молины</w:t>
            </w:r>
            <w:proofErr w:type="spellEnd"/>
          </w:p>
        </w:tc>
        <w:tc>
          <w:tcPr>
            <w:tcW w:w="1554" w:type="dxa"/>
            <w:vAlign w:val="center"/>
          </w:tcPr>
          <w:p w:rsidR="0045115F" w:rsidRPr="006B5F1C" w:rsidRDefault="0045115F" w:rsidP="0043624F">
            <w:pPr>
              <w:jc w:val="center"/>
              <w:rPr>
                <w:b/>
                <w:bCs/>
                <w:sz w:val="20"/>
                <w:szCs w:val="20"/>
              </w:rPr>
            </w:pPr>
            <w:r w:rsidRPr="006B5F1C">
              <w:rPr>
                <w:b/>
                <w:bCs/>
                <w:sz w:val="20"/>
                <w:szCs w:val="20"/>
              </w:rPr>
              <w:t> </w:t>
            </w:r>
          </w:p>
        </w:tc>
        <w:tc>
          <w:tcPr>
            <w:tcW w:w="1266" w:type="dxa"/>
            <w:vAlign w:val="center"/>
          </w:tcPr>
          <w:p w:rsidR="0045115F" w:rsidRPr="006B5F1C" w:rsidRDefault="0045115F" w:rsidP="0043624F">
            <w:pPr>
              <w:jc w:val="center"/>
              <w:rPr>
                <w:b/>
                <w:bCs/>
                <w:sz w:val="20"/>
                <w:szCs w:val="20"/>
              </w:rPr>
            </w:pPr>
            <w:r w:rsidRPr="006B5F1C">
              <w:rPr>
                <w:b/>
                <w:bCs/>
                <w:sz w:val="20"/>
                <w:szCs w:val="20"/>
              </w:rPr>
              <w:t> </w:t>
            </w:r>
          </w:p>
        </w:tc>
        <w:tc>
          <w:tcPr>
            <w:tcW w:w="1399" w:type="dxa"/>
            <w:vAlign w:val="center"/>
          </w:tcPr>
          <w:p w:rsidR="0045115F" w:rsidRPr="006B5F1C" w:rsidRDefault="0045115F" w:rsidP="0043624F">
            <w:pPr>
              <w:jc w:val="center"/>
              <w:rPr>
                <w:b/>
                <w:bCs/>
                <w:sz w:val="20"/>
                <w:szCs w:val="20"/>
              </w:rPr>
            </w:pPr>
            <w:r w:rsidRPr="006B5F1C">
              <w:rPr>
                <w:b/>
                <w:bCs/>
                <w:sz w:val="20"/>
                <w:szCs w:val="20"/>
              </w:rPr>
              <w:t> </w:t>
            </w:r>
          </w:p>
        </w:tc>
        <w:tc>
          <w:tcPr>
            <w:tcW w:w="1240" w:type="dxa"/>
            <w:vAlign w:val="bottom"/>
          </w:tcPr>
          <w:p w:rsidR="0045115F" w:rsidRPr="006B5F1C" w:rsidRDefault="0045115F"/>
        </w:tc>
        <w:tc>
          <w:tcPr>
            <w:tcW w:w="1205" w:type="dxa"/>
            <w:vAlign w:val="bottom"/>
          </w:tcPr>
          <w:p w:rsidR="0045115F" w:rsidRPr="006B5F1C" w:rsidRDefault="0045115F"/>
        </w:tc>
        <w:tc>
          <w:tcPr>
            <w:tcW w:w="1240" w:type="dxa"/>
            <w:vAlign w:val="bottom"/>
          </w:tcPr>
          <w:p w:rsidR="0045115F" w:rsidRPr="006B5F1C" w:rsidRDefault="0045115F"/>
        </w:tc>
      </w:tr>
      <w:tr w:rsidR="0045115F" w:rsidRPr="006B5F1C" w:rsidTr="00065D8A">
        <w:tc>
          <w:tcPr>
            <w:tcW w:w="2233" w:type="dxa"/>
            <w:vAlign w:val="center"/>
          </w:tcPr>
          <w:p w:rsidR="0045115F" w:rsidRPr="006B5F1C" w:rsidRDefault="0045115F" w:rsidP="0043624F">
            <w:pPr>
              <w:jc w:val="left"/>
              <w:rPr>
                <w:sz w:val="20"/>
                <w:szCs w:val="20"/>
              </w:rPr>
            </w:pPr>
            <w:proofErr w:type="spellStart"/>
            <w:r w:rsidRPr="006B5F1C">
              <w:rPr>
                <w:bCs/>
                <w:sz w:val="20"/>
                <w:szCs w:val="20"/>
              </w:rPr>
              <w:t>Хоз</w:t>
            </w:r>
            <w:proofErr w:type="spellEnd"/>
            <w:r w:rsidRPr="006B5F1C">
              <w:rPr>
                <w:bCs/>
                <w:sz w:val="20"/>
                <w:szCs w:val="20"/>
              </w:rPr>
              <w:t xml:space="preserve">-питьевые нужды </w:t>
            </w:r>
          </w:p>
        </w:tc>
        <w:tc>
          <w:tcPr>
            <w:tcW w:w="1554" w:type="dxa"/>
            <w:vAlign w:val="center"/>
          </w:tcPr>
          <w:p w:rsidR="0045115F" w:rsidRPr="006B5F1C" w:rsidRDefault="0045115F" w:rsidP="0043624F">
            <w:pPr>
              <w:jc w:val="center"/>
              <w:rPr>
                <w:sz w:val="20"/>
                <w:szCs w:val="20"/>
              </w:rPr>
            </w:pPr>
            <w:r w:rsidRPr="006B5F1C">
              <w:rPr>
                <w:bCs/>
                <w:sz w:val="20"/>
                <w:szCs w:val="20"/>
              </w:rPr>
              <w:t>чел</w:t>
            </w:r>
          </w:p>
        </w:tc>
        <w:tc>
          <w:tcPr>
            <w:tcW w:w="1266" w:type="dxa"/>
            <w:vAlign w:val="center"/>
          </w:tcPr>
          <w:p w:rsidR="0045115F" w:rsidRPr="006B5F1C" w:rsidRDefault="0045115F" w:rsidP="0043624F">
            <w:pPr>
              <w:jc w:val="center"/>
              <w:rPr>
                <w:sz w:val="20"/>
                <w:szCs w:val="20"/>
              </w:rPr>
            </w:pPr>
            <w:r w:rsidRPr="006B5F1C">
              <w:rPr>
                <w:bCs/>
                <w:sz w:val="20"/>
                <w:szCs w:val="20"/>
              </w:rPr>
              <w:t>16</w:t>
            </w:r>
          </w:p>
        </w:tc>
        <w:tc>
          <w:tcPr>
            <w:tcW w:w="1399" w:type="dxa"/>
            <w:vAlign w:val="center"/>
          </w:tcPr>
          <w:p w:rsidR="0045115F" w:rsidRPr="006B5F1C" w:rsidRDefault="0045115F" w:rsidP="0043624F">
            <w:pPr>
              <w:jc w:val="center"/>
              <w:rPr>
                <w:sz w:val="20"/>
                <w:szCs w:val="20"/>
              </w:rPr>
            </w:pPr>
            <w:r w:rsidRPr="006B5F1C">
              <w:rPr>
                <w:bCs/>
                <w:sz w:val="20"/>
                <w:szCs w:val="20"/>
              </w:rPr>
              <w:t>25</w:t>
            </w:r>
          </w:p>
        </w:tc>
        <w:tc>
          <w:tcPr>
            <w:tcW w:w="1240" w:type="dxa"/>
            <w:vAlign w:val="bottom"/>
          </w:tcPr>
          <w:p w:rsidR="0045115F" w:rsidRPr="006B5F1C" w:rsidRDefault="0045115F">
            <w:pPr>
              <w:jc w:val="right"/>
            </w:pPr>
            <w:r w:rsidRPr="006B5F1C">
              <w:t>0,40</w:t>
            </w:r>
          </w:p>
        </w:tc>
        <w:tc>
          <w:tcPr>
            <w:tcW w:w="1205" w:type="dxa"/>
            <w:vAlign w:val="bottom"/>
          </w:tcPr>
          <w:p w:rsidR="0045115F" w:rsidRPr="006B5F1C" w:rsidRDefault="0045115F">
            <w:pPr>
              <w:jc w:val="right"/>
            </w:pPr>
            <w:r w:rsidRPr="006B5F1C">
              <w:t>0,15</w:t>
            </w:r>
          </w:p>
        </w:tc>
        <w:tc>
          <w:tcPr>
            <w:tcW w:w="1240" w:type="dxa"/>
            <w:vAlign w:val="bottom"/>
          </w:tcPr>
          <w:p w:rsidR="0045115F" w:rsidRPr="006B5F1C" w:rsidRDefault="0045115F">
            <w:pPr>
              <w:jc w:val="right"/>
            </w:pPr>
            <w:r w:rsidRPr="006B5F1C">
              <w:t>0,52</w:t>
            </w:r>
          </w:p>
        </w:tc>
      </w:tr>
      <w:tr w:rsidR="0045115F" w:rsidRPr="006B5F1C" w:rsidTr="00065D8A">
        <w:tc>
          <w:tcPr>
            <w:tcW w:w="2233" w:type="dxa"/>
            <w:vAlign w:val="center"/>
          </w:tcPr>
          <w:p w:rsidR="0045115F" w:rsidRPr="006B5F1C" w:rsidRDefault="0045115F" w:rsidP="0043624F">
            <w:pPr>
              <w:jc w:val="left"/>
              <w:rPr>
                <w:sz w:val="20"/>
                <w:szCs w:val="20"/>
              </w:rPr>
            </w:pPr>
            <w:r w:rsidRPr="006B5F1C">
              <w:rPr>
                <w:bCs/>
                <w:sz w:val="20"/>
                <w:szCs w:val="20"/>
              </w:rPr>
              <w:t>Неучтённые расходы</w:t>
            </w:r>
          </w:p>
        </w:tc>
        <w:tc>
          <w:tcPr>
            <w:tcW w:w="1554" w:type="dxa"/>
            <w:vAlign w:val="center"/>
          </w:tcPr>
          <w:p w:rsidR="0045115F" w:rsidRPr="006B5F1C" w:rsidRDefault="0045115F" w:rsidP="0043624F">
            <w:pPr>
              <w:jc w:val="center"/>
              <w:rPr>
                <w:sz w:val="20"/>
                <w:szCs w:val="20"/>
              </w:rPr>
            </w:pPr>
            <w:r w:rsidRPr="006B5F1C">
              <w:rPr>
                <w:bCs/>
                <w:sz w:val="20"/>
                <w:szCs w:val="20"/>
              </w:rPr>
              <w:t>%</w:t>
            </w:r>
          </w:p>
        </w:tc>
        <w:tc>
          <w:tcPr>
            <w:tcW w:w="1266" w:type="dxa"/>
            <w:vAlign w:val="center"/>
          </w:tcPr>
          <w:p w:rsidR="0045115F" w:rsidRPr="006B5F1C" w:rsidRDefault="0045115F" w:rsidP="0043624F">
            <w:pPr>
              <w:jc w:val="center"/>
              <w:rPr>
                <w:sz w:val="20"/>
                <w:szCs w:val="20"/>
              </w:rPr>
            </w:pPr>
            <w:r w:rsidRPr="006B5F1C">
              <w:rPr>
                <w:bCs/>
                <w:sz w:val="20"/>
                <w:szCs w:val="20"/>
              </w:rPr>
              <w:t>20</w:t>
            </w:r>
          </w:p>
        </w:tc>
        <w:tc>
          <w:tcPr>
            <w:tcW w:w="1399" w:type="dxa"/>
            <w:vAlign w:val="center"/>
          </w:tcPr>
          <w:p w:rsidR="0045115F" w:rsidRPr="006B5F1C" w:rsidRDefault="0045115F" w:rsidP="0043624F">
            <w:pPr>
              <w:jc w:val="center"/>
              <w:rPr>
                <w:sz w:val="20"/>
                <w:szCs w:val="20"/>
              </w:rPr>
            </w:pPr>
            <w:r w:rsidRPr="006B5F1C">
              <w:rPr>
                <w:bCs/>
                <w:sz w:val="20"/>
                <w:szCs w:val="20"/>
              </w:rPr>
              <w:t> </w:t>
            </w:r>
          </w:p>
        </w:tc>
        <w:tc>
          <w:tcPr>
            <w:tcW w:w="1240" w:type="dxa"/>
            <w:vAlign w:val="bottom"/>
          </w:tcPr>
          <w:p w:rsidR="0045115F" w:rsidRPr="006B5F1C" w:rsidRDefault="0045115F">
            <w:pPr>
              <w:jc w:val="right"/>
            </w:pPr>
            <w:r w:rsidRPr="006B5F1C">
              <w:t>0,08</w:t>
            </w:r>
          </w:p>
        </w:tc>
        <w:tc>
          <w:tcPr>
            <w:tcW w:w="1205" w:type="dxa"/>
            <w:vAlign w:val="bottom"/>
          </w:tcPr>
          <w:p w:rsidR="0045115F" w:rsidRPr="006B5F1C" w:rsidRDefault="0045115F">
            <w:pPr>
              <w:jc w:val="right"/>
            </w:pPr>
            <w:r w:rsidRPr="006B5F1C">
              <w:t>0,03</w:t>
            </w:r>
          </w:p>
        </w:tc>
        <w:tc>
          <w:tcPr>
            <w:tcW w:w="1240" w:type="dxa"/>
            <w:vAlign w:val="bottom"/>
          </w:tcPr>
          <w:p w:rsidR="0045115F" w:rsidRPr="006B5F1C" w:rsidRDefault="0045115F">
            <w:pPr>
              <w:jc w:val="right"/>
            </w:pPr>
            <w:r w:rsidRPr="006B5F1C">
              <w:t>0,10</w:t>
            </w:r>
          </w:p>
        </w:tc>
      </w:tr>
      <w:tr w:rsidR="0045115F" w:rsidRPr="006B5F1C" w:rsidTr="00065D8A">
        <w:tc>
          <w:tcPr>
            <w:tcW w:w="2233" w:type="dxa"/>
            <w:vAlign w:val="center"/>
          </w:tcPr>
          <w:p w:rsidR="0045115F" w:rsidRPr="006B5F1C" w:rsidRDefault="0045115F" w:rsidP="0043624F">
            <w:pPr>
              <w:jc w:val="left"/>
              <w:rPr>
                <w:b/>
                <w:bCs/>
                <w:sz w:val="20"/>
                <w:szCs w:val="20"/>
              </w:rPr>
            </w:pPr>
            <w:r w:rsidRPr="006B5F1C">
              <w:rPr>
                <w:b/>
                <w:bCs/>
                <w:sz w:val="20"/>
                <w:szCs w:val="20"/>
              </w:rPr>
              <w:t>Итого:</w:t>
            </w:r>
          </w:p>
        </w:tc>
        <w:tc>
          <w:tcPr>
            <w:tcW w:w="1554" w:type="dxa"/>
            <w:vAlign w:val="center"/>
          </w:tcPr>
          <w:p w:rsidR="0045115F" w:rsidRPr="006B5F1C" w:rsidRDefault="0045115F" w:rsidP="0043624F">
            <w:pPr>
              <w:jc w:val="center"/>
              <w:rPr>
                <w:b/>
                <w:bCs/>
                <w:sz w:val="20"/>
                <w:szCs w:val="20"/>
              </w:rPr>
            </w:pPr>
            <w:r w:rsidRPr="006B5F1C">
              <w:rPr>
                <w:b/>
                <w:bCs/>
                <w:sz w:val="20"/>
                <w:szCs w:val="20"/>
              </w:rPr>
              <w:t>чел</w:t>
            </w:r>
          </w:p>
        </w:tc>
        <w:tc>
          <w:tcPr>
            <w:tcW w:w="1266" w:type="dxa"/>
            <w:vAlign w:val="center"/>
          </w:tcPr>
          <w:p w:rsidR="0045115F" w:rsidRPr="006B5F1C" w:rsidRDefault="0045115F" w:rsidP="0043624F">
            <w:pPr>
              <w:jc w:val="center"/>
              <w:rPr>
                <w:b/>
                <w:bCs/>
                <w:sz w:val="20"/>
                <w:szCs w:val="20"/>
              </w:rPr>
            </w:pPr>
            <w:r w:rsidRPr="006B5F1C">
              <w:rPr>
                <w:b/>
                <w:bCs/>
                <w:sz w:val="20"/>
                <w:szCs w:val="20"/>
              </w:rPr>
              <w:t>16</w:t>
            </w:r>
          </w:p>
        </w:tc>
        <w:tc>
          <w:tcPr>
            <w:tcW w:w="1399" w:type="dxa"/>
            <w:vAlign w:val="center"/>
          </w:tcPr>
          <w:p w:rsidR="0045115F" w:rsidRPr="006B5F1C" w:rsidRDefault="0045115F" w:rsidP="0043624F">
            <w:pPr>
              <w:jc w:val="center"/>
              <w:rPr>
                <w:b/>
                <w:bCs/>
                <w:sz w:val="20"/>
                <w:szCs w:val="20"/>
              </w:rPr>
            </w:pPr>
            <w:r w:rsidRPr="006B5F1C">
              <w:rPr>
                <w:b/>
                <w:bCs/>
                <w:sz w:val="20"/>
                <w:szCs w:val="20"/>
              </w:rPr>
              <w:t> </w:t>
            </w:r>
          </w:p>
        </w:tc>
        <w:tc>
          <w:tcPr>
            <w:tcW w:w="1240" w:type="dxa"/>
            <w:vAlign w:val="bottom"/>
          </w:tcPr>
          <w:p w:rsidR="0045115F" w:rsidRPr="006B5F1C" w:rsidRDefault="0045115F">
            <w:pPr>
              <w:jc w:val="right"/>
              <w:rPr>
                <w:b/>
                <w:bCs/>
              </w:rPr>
            </w:pPr>
            <w:r w:rsidRPr="006B5F1C">
              <w:rPr>
                <w:b/>
                <w:bCs/>
              </w:rPr>
              <w:t>0,48</w:t>
            </w:r>
          </w:p>
        </w:tc>
        <w:tc>
          <w:tcPr>
            <w:tcW w:w="1205" w:type="dxa"/>
            <w:vAlign w:val="bottom"/>
          </w:tcPr>
          <w:p w:rsidR="0045115F" w:rsidRPr="006B5F1C" w:rsidRDefault="0045115F">
            <w:pPr>
              <w:jc w:val="right"/>
              <w:rPr>
                <w:b/>
                <w:bCs/>
              </w:rPr>
            </w:pPr>
            <w:r w:rsidRPr="006B5F1C">
              <w:rPr>
                <w:b/>
                <w:bCs/>
              </w:rPr>
              <w:t>0,18</w:t>
            </w:r>
          </w:p>
        </w:tc>
        <w:tc>
          <w:tcPr>
            <w:tcW w:w="1240" w:type="dxa"/>
            <w:vAlign w:val="bottom"/>
          </w:tcPr>
          <w:p w:rsidR="0045115F" w:rsidRPr="006B5F1C" w:rsidRDefault="0045115F">
            <w:pPr>
              <w:jc w:val="right"/>
              <w:rPr>
                <w:b/>
                <w:bCs/>
              </w:rPr>
            </w:pPr>
            <w:r w:rsidRPr="006B5F1C">
              <w:rPr>
                <w:b/>
                <w:bCs/>
              </w:rPr>
              <w:t>0,62</w:t>
            </w:r>
          </w:p>
        </w:tc>
      </w:tr>
      <w:tr w:rsidR="0045115F" w:rsidRPr="006B5F1C" w:rsidTr="00065D8A">
        <w:tc>
          <w:tcPr>
            <w:tcW w:w="2233" w:type="dxa"/>
            <w:vAlign w:val="center"/>
          </w:tcPr>
          <w:p w:rsidR="0045115F" w:rsidRPr="006B5F1C" w:rsidRDefault="0045115F" w:rsidP="0043624F">
            <w:pPr>
              <w:jc w:val="left"/>
              <w:rPr>
                <w:b/>
                <w:bCs/>
                <w:sz w:val="20"/>
                <w:szCs w:val="20"/>
              </w:rPr>
            </w:pPr>
            <w:proofErr w:type="spellStart"/>
            <w:r w:rsidRPr="006B5F1C">
              <w:rPr>
                <w:b/>
                <w:bCs/>
                <w:sz w:val="20"/>
                <w:szCs w:val="20"/>
              </w:rPr>
              <w:lastRenderedPageBreak/>
              <w:t>д</w:t>
            </w:r>
            <w:proofErr w:type="gramStart"/>
            <w:r w:rsidRPr="006B5F1C">
              <w:rPr>
                <w:b/>
                <w:bCs/>
                <w:sz w:val="20"/>
                <w:szCs w:val="20"/>
              </w:rPr>
              <w:t>.Г</w:t>
            </w:r>
            <w:proofErr w:type="gramEnd"/>
            <w:r w:rsidRPr="006B5F1C">
              <w:rPr>
                <w:b/>
                <w:bCs/>
                <w:sz w:val="20"/>
                <w:szCs w:val="20"/>
              </w:rPr>
              <w:t>аинцы</w:t>
            </w:r>
            <w:proofErr w:type="spellEnd"/>
          </w:p>
        </w:tc>
        <w:tc>
          <w:tcPr>
            <w:tcW w:w="1554" w:type="dxa"/>
            <w:vAlign w:val="center"/>
          </w:tcPr>
          <w:p w:rsidR="0045115F" w:rsidRPr="006B5F1C" w:rsidRDefault="0045115F" w:rsidP="0043624F">
            <w:pPr>
              <w:jc w:val="center"/>
              <w:rPr>
                <w:b/>
                <w:bCs/>
                <w:sz w:val="20"/>
                <w:szCs w:val="20"/>
              </w:rPr>
            </w:pPr>
            <w:r w:rsidRPr="006B5F1C">
              <w:rPr>
                <w:b/>
                <w:bCs/>
                <w:sz w:val="20"/>
                <w:szCs w:val="20"/>
              </w:rPr>
              <w:t> </w:t>
            </w:r>
          </w:p>
        </w:tc>
        <w:tc>
          <w:tcPr>
            <w:tcW w:w="1266" w:type="dxa"/>
            <w:vAlign w:val="center"/>
          </w:tcPr>
          <w:p w:rsidR="0045115F" w:rsidRPr="006B5F1C" w:rsidRDefault="0045115F" w:rsidP="0043624F">
            <w:pPr>
              <w:jc w:val="center"/>
              <w:rPr>
                <w:b/>
                <w:bCs/>
                <w:sz w:val="20"/>
                <w:szCs w:val="20"/>
              </w:rPr>
            </w:pPr>
            <w:r w:rsidRPr="006B5F1C">
              <w:rPr>
                <w:b/>
                <w:bCs/>
                <w:sz w:val="20"/>
                <w:szCs w:val="20"/>
              </w:rPr>
              <w:t> </w:t>
            </w:r>
          </w:p>
        </w:tc>
        <w:tc>
          <w:tcPr>
            <w:tcW w:w="1399" w:type="dxa"/>
            <w:vAlign w:val="center"/>
          </w:tcPr>
          <w:p w:rsidR="0045115F" w:rsidRPr="006B5F1C" w:rsidRDefault="0045115F" w:rsidP="0043624F">
            <w:pPr>
              <w:jc w:val="center"/>
              <w:rPr>
                <w:b/>
                <w:bCs/>
                <w:sz w:val="20"/>
                <w:szCs w:val="20"/>
              </w:rPr>
            </w:pPr>
            <w:r w:rsidRPr="006B5F1C">
              <w:rPr>
                <w:b/>
                <w:bCs/>
                <w:sz w:val="20"/>
                <w:szCs w:val="20"/>
              </w:rPr>
              <w:t> </w:t>
            </w:r>
          </w:p>
        </w:tc>
        <w:tc>
          <w:tcPr>
            <w:tcW w:w="1240" w:type="dxa"/>
            <w:vAlign w:val="bottom"/>
          </w:tcPr>
          <w:p w:rsidR="0045115F" w:rsidRPr="006B5F1C" w:rsidRDefault="0045115F"/>
        </w:tc>
        <w:tc>
          <w:tcPr>
            <w:tcW w:w="1205" w:type="dxa"/>
            <w:vAlign w:val="bottom"/>
          </w:tcPr>
          <w:p w:rsidR="0045115F" w:rsidRPr="006B5F1C" w:rsidRDefault="0045115F"/>
        </w:tc>
        <w:tc>
          <w:tcPr>
            <w:tcW w:w="1240" w:type="dxa"/>
            <w:vAlign w:val="bottom"/>
          </w:tcPr>
          <w:p w:rsidR="0045115F" w:rsidRPr="006B5F1C" w:rsidRDefault="0045115F"/>
        </w:tc>
      </w:tr>
      <w:tr w:rsidR="0045115F" w:rsidRPr="006B5F1C" w:rsidTr="00065D8A">
        <w:tc>
          <w:tcPr>
            <w:tcW w:w="2233" w:type="dxa"/>
            <w:vAlign w:val="center"/>
          </w:tcPr>
          <w:p w:rsidR="0045115F" w:rsidRPr="006B5F1C" w:rsidRDefault="0045115F" w:rsidP="0043624F">
            <w:pPr>
              <w:jc w:val="left"/>
              <w:rPr>
                <w:sz w:val="20"/>
                <w:szCs w:val="20"/>
              </w:rPr>
            </w:pPr>
            <w:proofErr w:type="spellStart"/>
            <w:r w:rsidRPr="006B5F1C">
              <w:rPr>
                <w:bCs/>
                <w:sz w:val="20"/>
                <w:szCs w:val="20"/>
              </w:rPr>
              <w:t>Хоз</w:t>
            </w:r>
            <w:proofErr w:type="spellEnd"/>
            <w:r w:rsidRPr="006B5F1C">
              <w:rPr>
                <w:bCs/>
                <w:sz w:val="20"/>
                <w:szCs w:val="20"/>
              </w:rPr>
              <w:t>-питьевые нужды (полное благоустро</w:t>
            </w:r>
            <w:r w:rsidRPr="006B5F1C">
              <w:rPr>
                <w:bCs/>
                <w:sz w:val="20"/>
                <w:szCs w:val="20"/>
              </w:rPr>
              <w:t>й</w:t>
            </w:r>
            <w:r w:rsidRPr="006B5F1C">
              <w:rPr>
                <w:bCs/>
                <w:sz w:val="20"/>
                <w:szCs w:val="20"/>
              </w:rPr>
              <w:t>ство)</w:t>
            </w:r>
          </w:p>
        </w:tc>
        <w:tc>
          <w:tcPr>
            <w:tcW w:w="1554" w:type="dxa"/>
            <w:vAlign w:val="center"/>
          </w:tcPr>
          <w:p w:rsidR="0045115F" w:rsidRPr="006B5F1C" w:rsidRDefault="0045115F" w:rsidP="0043624F">
            <w:pPr>
              <w:jc w:val="center"/>
              <w:rPr>
                <w:sz w:val="20"/>
                <w:szCs w:val="20"/>
              </w:rPr>
            </w:pPr>
            <w:r w:rsidRPr="006B5F1C">
              <w:rPr>
                <w:bCs/>
                <w:sz w:val="20"/>
                <w:szCs w:val="20"/>
              </w:rPr>
              <w:t>чел</w:t>
            </w:r>
          </w:p>
        </w:tc>
        <w:tc>
          <w:tcPr>
            <w:tcW w:w="1266" w:type="dxa"/>
            <w:vAlign w:val="center"/>
          </w:tcPr>
          <w:p w:rsidR="0045115F" w:rsidRPr="006B5F1C" w:rsidRDefault="0045115F" w:rsidP="0043624F">
            <w:pPr>
              <w:jc w:val="center"/>
              <w:rPr>
                <w:sz w:val="20"/>
                <w:szCs w:val="20"/>
              </w:rPr>
            </w:pPr>
            <w:r w:rsidRPr="006B5F1C">
              <w:rPr>
                <w:bCs/>
                <w:sz w:val="20"/>
                <w:szCs w:val="20"/>
              </w:rPr>
              <w:t>60</w:t>
            </w:r>
          </w:p>
        </w:tc>
        <w:tc>
          <w:tcPr>
            <w:tcW w:w="1399" w:type="dxa"/>
            <w:vAlign w:val="center"/>
          </w:tcPr>
          <w:p w:rsidR="0045115F" w:rsidRPr="006B5F1C" w:rsidRDefault="0045115F" w:rsidP="0043624F">
            <w:pPr>
              <w:jc w:val="center"/>
              <w:rPr>
                <w:sz w:val="20"/>
                <w:szCs w:val="20"/>
              </w:rPr>
            </w:pPr>
            <w:r w:rsidRPr="006B5F1C">
              <w:rPr>
                <w:bCs/>
                <w:sz w:val="20"/>
                <w:szCs w:val="20"/>
              </w:rPr>
              <w:t>25</w:t>
            </w:r>
          </w:p>
        </w:tc>
        <w:tc>
          <w:tcPr>
            <w:tcW w:w="1240" w:type="dxa"/>
            <w:vAlign w:val="bottom"/>
          </w:tcPr>
          <w:p w:rsidR="0045115F" w:rsidRPr="006B5F1C" w:rsidRDefault="0045115F">
            <w:pPr>
              <w:jc w:val="right"/>
            </w:pPr>
            <w:r w:rsidRPr="006B5F1C">
              <w:t>1,50</w:t>
            </w:r>
          </w:p>
        </w:tc>
        <w:tc>
          <w:tcPr>
            <w:tcW w:w="1205" w:type="dxa"/>
            <w:vAlign w:val="bottom"/>
          </w:tcPr>
          <w:p w:rsidR="0045115F" w:rsidRPr="006B5F1C" w:rsidRDefault="0045115F">
            <w:pPr>
              <w:jc w:val="right"/>
            </w:pPr>
            <w:r w:rsidRPr="006B5F1C">
              <w:t>0,55</w:t>
            </w:r>
          </w:p>
        </w:tc>
        <w:tc>
          <w:tcPr>
            <w:tcW w:w="1240" w:type="dxa"/>
            <w:vAlign w:val="bottom"/>
          </w:tcPr>
          <w:p w:rsidR="0045115F" w:rsidRPr="006B5F1C" w:rsidRDefault="0045115F">
            <w:pPr>
              <w:jc w:val="right"/>
            </w:pPr>
            <w:r w:rsidRPr="006B5F1C">
              <w:t>1,95</w:t>
            </w:r>
          </w:p>
        </w:tc>
      </w:tr>
      <w:tr w:rsidR="0045115F" w:rsidRPr="006B5F1C" w:rsidTr="00065D8A">
        <w:tc>
          <w:tcPr>
            <w:tcW w:w="2233" w:type="dxa"/>
            <w:vAlign w:val="center"/>
          </w:tcPr>
          <w:p w:rsidR="0045115F" w:rsidRPr="006B5F1C" w:rsidRDefault="0045115F" w:rsidP="0043624F">
            <w:pPr>
              <w:jc w:val="left"/>
              <w:rPr>
                <w:sz w:val="20"/>
                <w:szCs w:val="20"/>
              </w:rPr>
            </w:pPr>
            <w:r w:rsidRPr="006B5F1C">
              <w:rPr>
                <w:bCs/>
                <w:sz w:val="20"/>
                <w:szCs w:val="20"/>
              </w:rPr>
              <w:t>Неучтённые расходы</w:t>
            </w:r>
          </w:p>
        </w:tc>
        <w:tc>
          <w:tcPr>
            <w:tcW w:w="1554" w:type="dxa"/>
            <w:vAlign w:val="center"/>
          </w:tcPr>
          <w:p w:rsidR="0045115F" w:rsidRPr="006B5F1C" w:rsidRDefault="0045115F" w:rsidP="0043624F">
            <w:pPr>
              <w:jc w:val="center"/>
              <w:rPr>
                <w:sz w:val="20"/>
                <w:szCs w:val="20"/>
              </w:rPr>
            </w:pPr>
            <w:r w:rsidRPr="006B5F1C">
              <w:rPr>
                <w:bCs/>
                <w:sz w:val="20"/>
                <w:szCs w:val="20"/>
              </w:rPr>
              <w:t>%</w:t>
            </w:r>
          </w:p>
        </w:tc>
        <w:tc>
          <w:tcPr>
            <w:tcW w:w="1266" w:type="dxa"/>
            <w:vAlign w:val="center"/>
          </w:tcPr>
          <w:p w:rsidR="0045115F" w:rsidRPr="006B5F1C" w:rsidRDefault="0045115F" w:rsidP="0043624F">
            <w:pPr>
              <w:jc w:val="center"/>
              <w:rPr>
                <w:sz w:val="20"/>
                <w:szCs w:val="20"/>
              </w:rPr>
            </w:pPr>
            <w:r w:rsidRPr="006B5F1C">
              <w:rPr>
                <w:bCs/>
                <w:sz w:val="20"/>
                <w:szCs w:val="20"/>
              </w:rPr>
              <w:t>20</w:t>
            </w:r>
          </w:p>
        </w:tc>
        <w:tc>
          <w:tcPr>
            <w:tcW w:w="1399" w:type="dxa"/>
            <w:vAlign w:val="center"/>
          </w:tcPr>
          <w:p w:rsidR="0045115F" w:rsidRPr="006B5F1C" w:rsidRDefault="0045115F" w:rsidP="0043624F">
            <w:pPr>
              <w:jc w:val="center"/>
              <w:rPr>
                <w:sz w:val="20"/>
                <w:szCs w:val="20"/>
              </w:rPr>
            </w:pPr>
            <w:r w:rsidRPr="006B5F1C">
              <w:rPr>
                <w:bCs/>
                <w:sz w:val="20"/>
                <w:szCs w:val="20"/>
              </w:rPr>
              <w:t>-</w:t>
            </w:r>
          </w:p>
        </w:tc>
        <w:tc>
          <w:tcPr>
            <w:tcW w:w="1240" w:type="dxa"/>
            <w:vAlign w:val="bottom"/>
          </w:tcPr>
          <w:p w:rsidR="0045115F" w:rsidRPr="006B5F1C" w:rsidRDefault="0045115F">
            <w:pPr>
              <w:jc w:val="right"/>
            </w:pPr>
            <w:r w:rsidRPr="006B5F1C">
              <w:t>0,30</w:t>
            </w:r>
          </w:p>
        </w:tc>
        <w:tc>
          <w:tcPr>
            <w:tcW w:w="1205" w:type="dxa"/>
            <w:vAlign w:val="bottom"/>
          </w:tcPr>
          <w:p w:rsidR="0045115F" w:rsidRPr="006B5F1C" w:rsidRDefault="0045115F">
            <w:pPr>
              <w:jc w:val="right"/>
            </w:pPr>
            <w:r w:rsidRPr="006B5F1C">
              <w:t>0,11</w:t>
            </w:r>
          </w:p>
        </w:tc>
        <w:tc>
          <w:tcPr>
            <w:tcW w:w="1240" w:type="dxa"/>
            <w:vAlign w:val="bottom"/>
          </w:tcPr>
          <w:p w:rsidR="0045115F" w:rsidRPr="006B5F1C" w:rsidRDefault="0045115F">
            <w:pPr>
              <w:jc w:val="right"/>
            </w:pPr>
            <w:r w:rsidRPr="006B5F1C">
              <w:t>0,39</w:t>
            </w:r>
          </w:p>
        </w:tc>
      </w:tr>
      <w:tr w:rsidR="0045115F" w:rsidRPr="006B5F1C" w:rsidTr="00065D8A">
        <w:tc>
          <w:tcPr>
            <w:tcW w:w="2233" w:type="dxa"/>
            <w:vAlign w:val="center"/>
          </w:tcPr>
          <w:p w:rsidR="0045115F" w:rsidRPr="006B5F1C" w:rsidRDefault="0045115F" w:rsidP="0043624F">
            <w:pPr>
              <w:jc w:val="left"/>
              <w:rPr>
                <w:b/>
                <w:bCs/>
                <w:sz w:val="20"/>
                <w:szCs w:val="20"/>
              </w:rPr>
            </w:pPr>
            <w:r w:rsidRPr="006B5F1C">
              <w:rPr>
                <w:b/>
                <w:bCs/>
                <w:sz w:val="20"/>
                <w:szCs w:val="20"/>
              </w:rPr>
              <w:t>Итого:</w:t>
            </w:r>
          </w:p>
        </w:tc>
        <w:tc>
          <w:tcPr>
            <w:tcW w:w="1554" w:type="dxa"/>
            <w:vAlign w:val="center"/>
          </w:tcPr>
          <w:p w:rsidR="0045115F" w:rsidRPr="006B5F1C" w:rsidRDefault="0045115F" w:rsidP="0043624F">
            <w:pPr>
              <w:jc w:val="center"/>
              <w:rPr>
                <w:b/>
                <w:bCs/>
                <w:sz w:val="20"/>
                <w:szCs w:val="20"/>
              </w:rPr>
            </w:pPr>
            <w:r w:rsidRPr="006B5F1C">
              <w:rPr>
                <w:b/>
                <w:bCs/>
                <w:sz w:val="20"/>
                <w:szCs w:val="20"/>
              </w:rPr>
              <w:t>чел</w:t>
            </w:r>
          </w:p>
        </w:tc>
        <w:tc>
          <w:tcPr>
            <w:tcW w:w="1266" w:type="dxa"/>
            <w:vAlign w:val="center"/>
          </w:tcPr>
          <w:p w:rsidR="0045115F" w:rsidRPr="006B5F1C" w:rsidRDefault="0045115F" w:rsidP="0043624F">
            <w:pPr>
              <w:jc w:val="center"/>
              <w:rPr>
                <w:b/>
                <w:bCs/>
                <w:sz w:val="20"/>
                <w:szCs w:val="20"/>
              </w:rPr>
            </w:pPr>
            <w:r w:rsidRPr="006B5F1C">
              <w:rPr>
                <w:b/>
                <w:bCs/>
                <w:sz w:val="20"/>
                <w:szCs w:val="20"/>
              </w:rPr>
              <w:t>60</w:t>
            </w:r>
          </w:p>
        </w:tc>
        <w:tc>
          <w:tcPr>
            <w:tcW w:w="1399" w:type="dxa"/>
            <w:vAlign w:val="center"/>
          </w:tcPr>
          <w:p w:rsidR="0045115F" w:rsidRPr="006B5F1C" w:rsidRDefault="0045115F" w:rsidP="0043624F">
            <w:pPr>
              <w:jc w:val="center"/>
              <w:rPr>
                <w:b/>
                <w:bCs/>
                <w:sz w:val="20"/>
                <w:szCs w:val="20"/>
              </w:rPr>
            </w:pPr>
            <w:r w:rsidRPr="006B5F1C">
              <w:rPr>
                <w:b/>
                <w:bCs/>
                <w:sz w:val="20"/>
                <w:szCs w:val="20"/>
              </w:rPr>
              <w:t>-</w:t>
            </w:r>
          </w:p>
        </w:tc>
        <w:tc>
          <w:tcPr>
            <w:tcW w:w="1240" w:type="dxa"/>
            <w:vAlign w:val="bottom"/>
          </w:tcPr>
          <w:p w:rsidR="0045115F" w:rsidRPr="006B5F1C" w:rsidRDefault="0045115F">
            <w:pPr>
              <w:jc w:val="right"/>
              <w:rPr>
                <w:b/>
                <w:bCs/>
              </w:rPr>
            </w:pPr>
            <w:r w:rsidRPr="006B5F1C">
              <w:rPr>
                <w:b/>
                <w:bCs/>
              </w:rPr>
              <w:t>1,80</w:t>
            </w:r>
          </w:p>
        </w:tc>
        <w:tc>
          <w:tcPr>
            <w:tcW w:w="1205" w:type="dxa"/>
            <w:vAlign w:val="bottom"/>
          </w:tcPr>
          <w:p w:rsidR="0045115F" w:rsidRPr="006B5F1C" w:rsidRDefault="0045115F">
            <w:pPr>
              <w:jc w:val="right"/>
              <w:rPr>
                <w:b/>
                <w:bCs/>
              </w:rPr>
            </w:pPr>
            <w:r w:rsidRPr="006B5F1C">
              <w:rPr>
                <w:b/>
                <w:bCs/>
              </w:rPr>
              <w:t>0,66</w:t>
            </w:r>
          </w:p>
        </w:tc>
        <w:tc>
          <w:tcPr>
            <w:tcW w:w="1240" w:type="dxa"/>
            <w:vAlign w:val="bottom"/>
          </w:tcPr>
          <w:p w:rsidR="0045115F" w:rsidRPr="006B5F1C" w:rsidRDefault="0045115F">
            <w:pPr>
              <w:jc w:val="right"/>
              <w:rPr>
                <w:b/>
                <w:bCs/>
              </w:rPr>
            </w:pPr>
            <w:r w:rsidRPr="006B5F1C">
              <w:rPr>
                <w:b/>
                <w:bCs/>
              </w:rPr>
              <w:t>2,34</w:t>
            </w:r>
          </w:p>
        </w:tc>
      </w:tr>
      <w:tr w:rsidR="0045115F" w:rsidRPr="006B5F1C" w:rsidTr="00065D8A">
        <w:tc>
          <w:tcPr>
            <w:tcW w:w="2233" w:type="dxa"/>
            <w:vAlign w:val="center"/>
          </w:tcPr>
          <w:p w:rsidR="0045115F" w:rsidRPr="006B5F1C" w:rsidRDefault="0045115F" w:rsidP="0043624F">
            <w:pPr>
              <w:jc w:val="left"/>
              <w:rPr>
                <w:b/>
                <w:bCs/>
                <w:sz w:val="20"/>
                <w:szCs w:val="20"/>
              </w:rPr>
            </w:pPr>
            <w:proofErr w:type="spellStart"/>
            <w:r w:rsidRPr="006B5F1C">
              <w:rPr>
                <w:b/>
                <w:bCs/>
                <w:sz w:val="20"/>
                <w:szCs w:val="20"/>
              </w:rPr>
              <w:t>с</w:t>
            </w:r>
            <w:proofErr w:type="gramStart"/>
            <w:r w:rsidRPr="006B5F1C">
              <w:rPr>
                <w:b/>
                <w:bCs/>
                <w:sz w:val="20"/>
                <w:szCs w:val="20"/>
              </w:rPr>
              <w:t>.К</w:t>
            </w:r>
            <w:proofErr w:type="gramEnd"/>
            <w:r w:rsidRPr="006B5F1C">
              <w:rPr>
                <w:b/>
                <w:bCs/>
                <w:sz w:val="20"/>
                <w:szCs w:val="20"/>
              </w:rPr>
              <w:t>ырмыж</w:t>
            </w:r>
            <w:proofErr w:type="spellEnd"/>
          </w:p>
        </w:tc>
        <w:tc>
          <w:tcPr>
            <w:tcW w:w="1554" w:type="dxa"/>
            <w:vAlign w:val="center"/>
          </w:tcPr>
          <w:p w:rsidR="0045115F" w:rsidRPr="006B5F1C" w:rsidRDefault="0045115F" w:rsidP="0043624F">
            <w:pPr>
              <w:jc w:val="center"/>
              <w:rPr>
                <w:b/>
                <w:bCs/>
                <w:sz w:val="20"/>
                <w:szCs w:val="20"/>
              </w:rPr>
            </w:pPr>
            <w:r w:rsidRPr="006B5F1C">
              <w:rPr>
                <w:b/>
                <w:bCs/>
                <w:sz w:val="20"/>
                <w:szCs w:val="20"/>
              </w:rPr>
              <w:t> </w:t>
            </w:r>
          </w:p>
        </w:tc>
        <w:tc>
          <w:tcPr>
            <w:tcW w:w="1266" w:type="dxa"/>
            <w:vAlign w:val="center"/>
          </w:tcPr>
          <w:p w:rsidR="0045115F" w:rsidRPr="006B5F1C" w:rsidRDefault="0045115F" w:rsidP="0043624F">
            <w:pPr>
              <w:jc w:val="center"/>
              <w:rPr>
                <w:b/>
                <w:bCs/>
                <w:sz w:val="20"/>
                <w:szCs w:val="20"/>
              </w:rPr>
            </w:pPr>
            <w:r w:rsidRPr="006B5F1C">
              <w:rPr>
                <w:b/>
                <w:bCs/>
                <w:sz w:val="20"/>
                <w:szCs w:val="20"/>
              </w:rPr>
              <w:t> </w:t>
            </w:r>
          </w:p>
        </w:tc>
        <w:tc>
          <w:tcPr>
            <w:tcW w:w="1399" w:type="dxa"/>
            <w:vAlign w:val="center"/>
          </w:tcPr>
          <w:p w:rsidR="0045115F" w:rsidRPr="006B5F1C" w:rsidRDefault="0045115F" w:rsidP="0043624F">
            <w:pPr>
              <w:jc w:val="center"/>
              <w:rPr>
                <w:b/>
                <w:bCs/>
                <w:sz w:val="20"/>
                <w:szCs w:val="20"/>
              </w:rPr>
            </w:pPr>
            <w:r w:rsidRPr="006B5F1C">
              <w:rPr>
                <w:b/>
                <w:bCs/>
                <w:sz w:val="20"/>
                <w:szCs w:val="20"/>
              </w:rPr>
              <w:t> </w:t>
            </w:r>
          </w:p>
        </w:tc>
        <w:tc>
          <w:tcPr>
            <w:tcW w:w="1240" w:type="dxa"/>
            <w:vAlign w:val="bottom"/>
          </w:tcPr>
          <w:p w:rsidR="0045115F" w:rsidRPr="006B5F1C" w:rsidRDefault="0045115F"/>
        </w:tc>
        <w:tc>
          <w:tcPr>
            <w:tcW w:w="1205" w:type="dxa"/>
            <w:vAlign w:val="bottom"/>
          </w:tcPr>
          <w:p w:rsidR="0045115F" w:rsidRPr="006B5F1C" w:rsidRDefault="0045115F"/>
        </w:tc>
        <w:tc>
          <w:tcPr>
            <w:tcW w:w="1240" w:type="dxa"/>
            <w:vAlign w:val="bottom"/>
          </w:tcPr>
          <w:p w:rsidR="0045115F" w:rsidRPr="006B5F1C" w:rsidRDefault="0045115F"/>
        </w:tc>
      </w:tr>
      <w:tr w:rsidR="0045115F" w:rsidRPr="006B5F1C" w:rsidTr="00065D8A">
        <w:tc>
          <w:tcPr>
            <w:tcW w:w="2233" w:type="dxa"/>
            <w:vAlign w:val="center"/>
          </w:tcPr>
          <w:p w:rsidR="0045115F" w:rsidRPr="006B5F1C" w:rsidRDefault="0045115F" w:rsidP="0043624F">
            <w:pPr>
              <w:jc w:val="left"/>
              <w:rPr>
                <w:sz w:val="20"/>
                <w:szCs w:val="20"/>
              </w:rPr>
            </w:pPr>
            <w:proofErr w:type="spellStart"/>
            <w:r w:rsidRPr="006B5F1C">
              <w:rPr>
                <w:bCs/>
                <w:sz w:val="20"/>
                <w:szCs w:val="20"/>
              </w:rPr>
              <w:t>Хоз</w:t>
            </w:r>
            <w:proofErr w:type="spellEnd"/>
            <w:r w:rsidRPr="006B5F1C">
              <w:rPr>
                <w:bCs/>
                <w:sz w:val="20"/>
                <w:szCs w:val="20"/>
              </w:rPr>
              <w:t xml:space="preserve">-питьевые нужды </w:t>
            </w:r>
          </w:p>
        </w:tc>
        <w:tc>
          <w:tcPr>
            <w:tcW w:w="1554" w:type="dxa"/>
            <w:vAlign w:val="center"/>
          </w:tcPr>
          <w:p w:rsidR="0045115F" w:rsidRPr="006B5F1C" w:rsidRDefault="0045115F" w:rsidP="0043624F">
            <w:pPr>
              <w:jc w:val="center"/>
              <w:rPr>
                <w:sz w:val="20"/>
                <w:szCs w:val="20"/>
              </w:rPr>
            </w:pPr>
            <w:r w:rsidRPr="006B5F1C">
              <w:rPr>
                <w:bCs/>
                <w:sz w:val="20"/>
                <w:szCs w:val="20"/>
              </w:rPr>
              <w:t>чел</w:t>
            </w:r>
          </w:p>
        </w:tc>
        <w:tc>
          <w:tcPr>
            <w:tcW w:w="1266" w:type="dxa"/>
            <w:vAlign w:val="center"/>
          </w:tcPr>
          <w:p w:rsidR="0045115F" w:rsidRPr="006B5F1C" w:rsidRDefault="0045115F" w:rsidP="0043624F">
            <w:pPr>
              <w:jc w:val="center"/>
              <w:rPr>
                <w:sz w:val="20"/>
                <w:szCs w:val="20"/>
              </w:rPr>
            </w:pPr>
            <w:r w:rsidRPr="006B5F1C">
              <w:rPr>
                <w:bCs/>
                <w:sz w:val="20"/>
                <w:szCs w:val="20"/>
              </w:rPr>
              <w:t>74</w:t>
            </w:r>
          </w:p>
        </w:tc>
        <w:tc>
          <w:tcPr>
            <w:tcW w:w="1399" w:type="dxa"/>
            <w:vAlign w:val="center"/>
          </w:tcPr>
          <w:p w:rsidR="0045115F" w:rsidRPr="006B5F1C" w:rsidRDefault="0045115F" w:rsidP="0043624F">
            <w:pPr>
              <w:jc w:val="center"/>
              <w:rPr>
                <w:sz w:val="20"/>
                <w:szCs w:val="20"/>
              </w:rPr>
            </w:pPr>
            <w:r w:rsidRPr="006B5F1C">
              <w:rPr>
                <w:bCs/>
                <w:sz w:val="20"/>
                <w:szCs w:val="20"/>
              </w:rPr>
              <w:t>25</w:t>
            </w:r>
          </w:p>
        </w:tc>
        <w:tc>
          <w:tcPr>
            <w:tcW w:w="1240" w:type="dxa"/>
            <w:vAlign w:val="bottom"/>
          </w:tcPr>
          <w:p w:rsidR="0045115F" w:rsidRPr="006B5F1C" w:rsidRDefault="0045115F">
            <w:pPr>
              <w:jc w:val="right"/>
            </w:pPr>
            <w:r w:rsidRPr="006B5F1C">
              <w:t>1,85</w:t>
            </w:r>
          </w:p>
        </w:tc>
        <w:tc>
          <w:tcPr>
            <w:tcW w:w="1205" w:type="dxa"/>
            <w:vAlign w:val="bottom"/>
          </w:tcPr>
          <w:p w:rsidR="0045115F" w:rsidRPr="006B5F1C" w:rsidRDefault="0045115F">
            <w:pPr>
              <w:jc w:val="right"/>
            </w:pPr>
            <w:r w:rsidRPr="006B5F1C">
              <w:t>0,68</w:t>
            </w:r>
          </w:p>
        </w:tc>
        <w:tc>
          <w:tcPr>
            <w:tcW w:w="1240" w:type="dxa"/>
            <w:vAlign w:val="bottom"/>
          </w:tcPr>
          <w:p w:rsidR="0045115F" w:rsidRPr="006B5F1C" w:rsidRDefault="0045115F">
            <w:pPr>
              <w:jc w:val="right"/>
            </w:pPr>
            <w:r w:rsidRPr="006B5F1C">
              <w:t>2,41</w:t>
            </w:r>
          </w:p>
        </w:tc>
      </w:tr>
      <w:tr w:rsidR="0045115F" w:rsidRPr="006B5F1C" w:rsidTr="00065D8A">
        <w:tc>
          <w:tcPr>
            <w:tcW w:w="2233" w:type="dxa"/>
            <w:vAlign w:val="center"/>
          </w:tcPr>
          <w:p w:rsidR="0045115F" w:rsidRPr="006B5F1C" w:rsidRDefault="0045115F" w:rsidP="0043624F">
            <w:pPr>
              <w:jc w:val="left"/>
              <w:rPr>
                <w:sz w:val="20"/>
                <w:szCs w:val="20"/>
              </w:rPr>
            </w:pPr>
            <w:r w:rsidRPr="006B5F1C">
              <w:rPr>
                <w:bCs/>
                <w:sz w:val="20"/>
                <w:szCs w:val="20"/>
              </w:rPr>
              <w:t>Неучтённые расходы</w:t>
            </w:r>
          </w:p>
        </w:tc>
        <w:tc>
          <w:tcPr>
            <w:tcW w:w="1554" w:type="dxa"/>
            <w:vAlign w:val="center"/>
          </w:tcPr>
          <w:p w:rsidR="0045115F" w:rsidRPr="006B5F1C" w:rsidRDefault="0045115F" w:rsidP="0043624F">
            <w:pPr>
              <w:jc w:val="center"/>
              <w:rPr>
                <w:sz w:val="20"/>
                <w:szCs w:val="20"/>
              </w:rPr>
            </w:pPr>
            <w:r w:rsidRPr="006B5F1C">
              <w:rPr>
                <w:bCs/>
                <w:sz w:val="20"/>
                <w:szCs w:val="20"/>
              </w:rPr>
              <w:t>%</w:t>
            </w:r>
          </w:p>
        </w:tc>
        <w:tc>
          <w:tcPr>
            <w:tcW w:w="1266" w:type="dxa"/>
            <w:vAlign w:val="center"/>
          </w:tcPr>
          <w:p w:rsidR="0045115F" w:rsidRPr="006B5F1C" w:rsidRDefault="0045115F" w:rsidP="0043624F">
            <w:pPr>
              <w:jc w:val="center"/>
              <w:rPr>
                <w:sz w:val="20"/>
                <w:szCs w:val="20"/>
              </w:rPr>
            </w:pPr>
            <w:r w:rsidRPr="006B5F1C">
              <w:rPr>
                <w:bCs/>
                <w:sz w:val="20"/>
                <w:szCs w:val="20"/>
              </w:rPr>
              <w:t>20</w:t>
            </w:r>
          </w:p>
        </w:tc>
        <w:tc>
          <w:tcPr>
            <w:tcW w:w="1399" w:type="dxa"/>
            <w:vAlign w:val="center"/>
          </w:tcPr>
          <w:p w:rsidR="0045115F" w:rsidRPr="006B5F1C" w:rsidRDefault="0045115F" w:rsidP="0043624F">
            <w:pPr>
              <w:jc w:val="center"/>
              <w:rPr>
                <w:sz w:val="20"/>
                <w:szCs w:val="20"/>
              </w:rPr>
            </w:pPr>
            <w:r w:rsidRPr="006B5F1C">
              <w:rPr>
                <w:bCs/>
                <w:sz w:val="20"/>
                <w:szCs w:val="20"/>
              </w:rPr>
              <w:t> </w:t>
            </w:r>
          </w:p>
        </w:tc>
        <w:tc>
          <w:tcPr>
            <w:tcW w:w="1240" w:type="dxa"/>
            <w:vAlign w:val="bottom"/>
          </w:tcPr>
          <w:p w:rsidR="0045115F" w:rsidRPr="006B5F1C" w:rsidRDefault="0045115F">
            <w:pPr>
              <w:jc w:val="right"/>
            </w:pPr>
            <w:r w:rsidRPr="006B5F1C">
              <w:t>0,37</w:t>
            </w:r>
          </w:p>
        </w:tc>
        <w:tc>
          <w:tcPr>
            <w:tcW w:w="1205" w:type="dxa"/>
            <w:vAlign w:val="bottom"/>
          </w:tcPr>
          <w:p w:rsidR="0045115F" w:rsidRPr="006B5F1C" w:rsidRDefault="0045115F">
            <w:pPr>
              <w:jc w:val="right"/>
            </w:pPr>
            <w:r w:rsidRPr="006B5F1C">
              <w:t>0,14</w:t>
            </w:r>
          </w:p>
        </w:tc>
        <w:tc>
          <w:tcPr>
            <w:tcW w:w="1240" w:type="dxa"/>
            <w:vAlign w:val="bottom"/>
          </w:tcPr>
          <w:p w:rsidR="0045115F" w:rsidRPr="006B5F1C" w:rsidRDefault="0045115F">
            <w:pPr>
              <w:jc w:val="right"/>
            </w:pPr>
            <w:r w:rsidRPr="006B5F1C">
              <w:t>0,48</w:t>
            </w:r>
          </w:p>
        </w:tc>
      </w:tr>
      <w:tr w:rsidR="0045115F" w:rsidRPr="006B5F1C" w:rsidTr="00065D8A">
        <w:tc>
          <w:tcPr>
            <w:tcW w:w="2233" w:type="dxa"/>
            <w:vAlign w:val="center"/>
          </w:tcPr>
          <w:p w:rsidR="0045115F" w:rsidRPr="006B5F1C" w:rsidRDefault="0045115F" w:rsidP="0043624F">
            <w:pPr>
              <w:jc w:val="left"/>
              <w:rPr>
                <w:b/>
                <w:bCs/>
                <w:sz w:val="20"/>
                <w:szCs w:val="20"/>
              </w:rPr>
            </w:pPr>
            <w:r w:rsidRPr="006B5F1C">
              <w:rPr>
                <w:b/>
                <w:bCs/>
                <w:sz w:val="20"/>
                <w:szCs w:val="20"/>
              </w:rPr>
              <w:t>Итого:</w:t>
            </w:r>
          </w:p>
        </w:tc>
        <w:tc>
          <w:tcPr>
            <w:tcW w:w="1554" w:type="dxa"/>
            <w:vAlign w:val="center"/>
          </w:tcPr>
          <w:p w:rsidR="0045115F" w:rsidRPr="006B5F1C" w:rsidRDefault="0045115F" w:rsidP="0043624F">
            <w:pPr>
              <w:jc w:val="center"/>
              <w:rPr>
                <w:b/>
                <w:bCs/>
                <w:sz w:val="20"/>
                <w:szCs w:val="20"/>
              </w:rPr>
            </w:pPr>
            <w:r w:rsidRPr="006B5F1C">
              <w:rPr>
                <w:b/>
                <w:bCs/>
                <w:sz w:val="20"/>
                <w:szCs w:val="20"/>
              </w:rPr>
              <w:t>чел</w:t>
            </w:r>
          </w:p>
        </w:tc>
        <w:tc>
          <w:tcPr>
            <w:tcW w:w="1266" w:type="dxa"/>
            <w:vAlign w:val="center"/>
          </w:tcPr>
          <w:p w:rsidR="0045115F" w:rsidRPr="006B5F1C" w:rsidRDefault="0045115F" w:rsidP="0043624F">
            <w:pPr>
              <w:jc w:val="center"/>
              <w:rPr>
                <w:b/>
                <w:bCs/>
                <w:sz w:val="20"/>
                <w:szCs w:val="20"/>
              </w:rPr>
            </w:pPr>
            <w:r w:rsidRPr="006B5F1C">
              <w:rPr>
                <w:b/>
                <w:bCs/>
                <w:sz w:val="20"/>
                <w:szCs w:val="20"/>
              </w:rPr>
              <w:t>74</w:t>
            </w:r>
          </w:p>
        </w:tc>
        <w:tc>
          <w:tcPr>
            <w:tcW w:w="1399" w:type="dxa"/>
            <w:vAlign w:val="center"/>
          </w:tcPr>
          <w:p w:rsidR="0045115F" w:rsidRPr="006B5F1C" w:rsidRDefault="0045115F" w:rsidP="0043624F">
            <w:pPr>
              <w:jc w:val="center"/>
              <w:rPr>
                <w:b/>
                <w:bCs/>
                <w:sz w:val="20"/>
                <w:szCs w:val="20"/>
              </w:rPr>
            </w:pPr>
            <w:r w:rsidRPr="006B5F1C">
              <w:rPr>
                <w:b/>
                <w:bCs/>
                <w:sz w:val="20"/>
                <w:szCs w:val="20"/>
              </w:rPr>
              <w:t> </w:t>
            </w:r>
          </w:p>
        </w:tc>
        <w:tc>
          <w:tcPr>
            <w:tcW w:w="1240" w:type="dxa"/>
            <w:vAlign w:val="bottom"/>
          </w:tcPr>
          <w:p w:rsidR="0045115F" w:rsidRPr="006B5F1C" w:rsidRDefault="0045115F">
            <w:pPr>
              <w:jc w:val="right"/>
              <w:rPr>
                <w:b/>
                <w:bCs/>
              </w:rPr>
            </w:pPr>
            <w:r w:rsidRPr="006B5F1C">
              <w:rPr>
                <w:b/>
                <w:bCs/>
              </w:rPr>
              <w:t>2,22</w:t>
            </w:r>
          </w:p>
        </w:tc>
        <w:tc>
          <w:tcPr>
            <w:tcW w:w="1205" w:type="dxa"/>
            <w:vAlign w:val="bottom"/>
          </w:tcPr>
          <w:p w:rsidR="0045115F" w:rsidRPr="006B5F1C" w:rsidRDefault="0045115F">
            <w:pPr>
              <w:jc w:val="right"/>
              <w:rPr>
                <w:b/>
                <w:bCs/>
              </w:rPr>
            </w:pPr>
            <w:r w:rsidRPr="006B5F1C">
              <w:rPr>
                <w:b/>
                <w:bCs/>
              </w:rPr>
              <w:t>0,81</w:t>
            </w:r>
          </w:p>
        </w:tc>
        <w:tc>
          <w:tcPr>
            <w:tcW w:w="1240" w:type="dxa"/>
            <w:vAlign w:val="bottom"/>
          </w:tcPr>
          <w:p w:rsidR="0045115F" w:rsidRPr="006B5F1C" w:rsidRDefault="0045115F">
            <w:pPr>
              <w:jc w:val="right"/>
              <w:rPr>
                <w:b/>
                <w:bCs/>
              </w:rPr>
            </w:pPr>
            <w:r w:rsidRPr="006B5F1C">
              <w:rPr>
                <w:b/>
                <w:bCs/>
              </w:rPr>
              <w:t>2,89</w:t>
            </w:r>
          </w:p>
        </w:tc>
      </w:tr>
      <w:tr w:rsidR="0045115F" w:rsidRPr="006B5F1C" w:rsidTr="00065D8A">
        <w:tc>
          <w:tcPr>
            <w:tcW w:w="2233" w:type="dxa"/>
            <w:vAlign w:val="center"/>
          </w:tcPr>
          <w:p w:rsidR="0045115F" w:rsidRPr="006B5F1C" w:rsidRDefault="0045115F" w:rsidP="0043624F">
            <w:pPr>
              <w:jc w:val="left"/>
              <w:rPr>
                <w:b/>
                <w:bCs/>
                <w:sz w:val="20"/>
                <w:szCs w:val="20"/>
              </w:rPr>
            </w:pPr>
            <w:proofErr w:type="spellStart"/>
            <w:r w:rsidRPr="006B5F1C">
              <w:rPr>
                <w:b/>
                <w:bCs/>
                <w:sz w:val="20"/>
                <w:szCs w:val="20"/>
              </w:rPr>
              <w:t>д</w:t>
            </w:r>
            <w:proofErr w:type="gramStart"/>
            <w:r w:rsidRPr="006B5F1C">
              <w:rPr>
                <w:b/>
                <w:bCs/>
                <w:sz w:val="20"/>
                <w:szCs w:val="20"/>
              </w:rPr>
              <w:t>.Я</w:t>
            </w:r>
            <w:proofErr w:type="gramEnd"/>
            <w:r w:rsidRPr="006B5F1C">
              <w:rPr>
                <w:b/>
                <w:bCs/>
                <w:sz w:val="20"/>
                <w:szCs w:val="20"/>
              </w:rPr>
              <w:t>мное</w:t>
            </w:r>
            <w:proofErr w:type="spellEnd"/>
          </w:p>
        </w:tc>
        <w:tc>
          <w:tcPr>
            <w:tcW w:w="1554" w:type="dxa"/>
            <w:vAlign w:val="center"/>
          </w:tcPr>
          <w:p w:rsidR="0045115F" w:rsidRPr="006B5F1C" w:rsidRDefault="0045115F" w:rsidP="0043624F">
            <w:pPr>
              <w:jc w:val="center"/>
              <w:rPr>
                <w:b/>
                <w:bCs/>
                <w:sz w:val="20"/>
                <w:szCs w:val="20"/>
              </w:rPr>
            </w:pPr>
            <w:r w:rsidRPr="006B5F1C">
              <w:rPr>
                <w:b/>
                <w:bCs/>
                <w:sz w:val="20"/>
                <w:szCs w:val="20"/>
              </w:rPr>
              <w:t> </w:t>
            </w:r>
          </w:p>
        </w:tc>
        <w:tc>
          <w:tcPr>
            <w:tcW w:w="1266" w:type="dxa"/>
            <w:vAlign w:val="center"/>
          </w:tcPr>
          <w:p w:rsidR="0045115F" w:rsidRPr="006B5F1C" w:rsidRDefault="0045115F" w:rsidP="0043624F">
            <w:pPr>
              <w:jc w:val="center"/>
              <w:rPr>
                <w:b/>
                <w:bCs/>
                <w:sz w:val="20"/>
                <w:szCs w:val="20"/>
              </w:rPr>
            </w:pPr>
            <w:r w:rsidRPr="006B5F1C">
              <w:rPr>
                <w:b/>
                <w:bCs/>
                <w:sz w:val="20"/>
                <w:szCs w:val="20"/>
              </w:rPr>
              <w:t> </w:t>
            </w:r>
          </w:p>
        </w:tc>
        <w:tc>
          <w:tcPr>
            <w:tcW w:w="1399" w:type="dxa"/>
            <w:vAlign w:val="center"/>
          </w:tcPr>
          <w:p w:rsidR="0045115F" w:rsidRPr="006B5F1C" w:rsidRDefault="0045115F" w:rsidP="0043624F">
            <w:pPr>
              <w:jc w:val="center"/>
              <w:rPr>
                <w:b/>
                <w:bCs/>
                <w:sz w:val="20"/>
                <w:szCs w:val="20"/>
              </w:rPr>
            </w:pPr>
            <w:r w:rsidRPr="006B5F1C">
              <w:rPr>
                <w:b/>
                <w:bCs/>
                <w:sz w:val="20"/>
                <w:szCs w:val="20"/>
              </w:rPr>
              <w:t> </w:t>
            </w:r>
          </w:p>
        </w:tc>
        <w:tc>
          <w:tcPr>
            <w:tcW w:w="1240" w:type="dxa"/>
            <w:vAlign w:val="bottom"/>
          </w:tcPr>
          <w:p w:rsidR="0045115F" w:rsidRPr="006B5F1C" w:rsidRDefault="0045115F"/>
        </w:tc>
        <w:tc>
          <w:tcPr>
            <w:tcW w:w="1205" w:type="dxa"/>
            <w:vAlign w:val="bottom"/>
          </w:tcPr>
          <w:p w:rsidR="0045115F" w:rsidRPr="006B5F1C" w:rsidRDefault="0045115F"/>
        </w:tc>
        <w:tc>
          <w:tcPr>
            <w:tcW w:w="1240" w:type="dxa"/>
            <w:vAlign w:val="bottom"/>
          </w:tcPr>
          <w:p w:rsidR="0045115F" w:rsidRPr="006B5F1C" w:rsidRDefault="0045115F"/>
        </w:tc>
      </w:tr>
      <w:tr w:rsidR="0045115F" w:rsidRPr="006B5F1C" w:rsidTr="00065D8A">
        <w:tc>
          <w:tcPr>
            <w:tcW w:w="2233" w:type="dxa"/>
            <w:vAlign w:val="center"/>
          </w:tcPr>
          <w:p w:rsidR="0045115F" w:rsidRPr="006B5F1C" w:rsidRDefault="0045115F" w:rsidP="0043624F">
            <w:pPr>
              <w:jc w:val="left"/>
              <w:rPr>
                <w:sz w:val="20"/>
                <w:szCs w:val="20"/>
              </w:rPr>
            </w:pPr>
            <w:proofErr w:type="spellStart"/>
            <w:r w:rsidRPr="006B5F1C">
              <w:rPr>
                <w:bCs/>
                <w:sz w:val="20"/>
                <w:szCs w:val="20"/>
              </w:rPr>
              <w:t>Хоз</w:t>
            </w:r>
            <w:proofErr w:type="spellEnd"/>
            <w:r w:rsidRPr="006B5F1C">
              <w:rPr>
                <w:bCs/>
                <w:sz w:val="20"/>
                <w:szCs w:val="20"/>
              </w:rPr>
              <w:t>-питьевые нужды (полное благоустро</w:t>
            </w:r>
            <w:r w:rsidRPr="006B5F1C">
              <w:rPr>
                <w:bCs/>
                <w:sz w:val="20"/>
                <w:szCs w:val="20"/>
              </w:rPr>
              <w:t>й</w:t>
            </w:r>
            <w:r w:rsidRPr="006B5F1C">
              <w:rPr>
                <w:bCs/>
                <w:sz w:val="20"/>
                <w:szCs w:val="20"/>
              </w:rPr>
              <w:t>ство)</w:t>
            </w:r>
          </w:p>
        </w:tc>
        <w:tc>
          <w:tcPr>
            <w:tcW w:w="1554" w:type="dxa"/>
            <w:vAlign w:val="center"/>
          </w:tcPr>
          <w:p w:rsidR="0045115F" w:rsidRPr="006B5F1C" w:rsidRDefault="0045115F" w:rsidP="0043624F">
            <w:pPr>
              <w:jc w:val="center"/>
              <w:rPr>
                <w:sz w:val="20"/>
                <w:szCs w:val="20"/>
              </w:rPr>
            </w:pPr>
            <w:r w:rsidRPr="006B5F1C">
              <w:rPr>
                <w:bCs/>
                <w:sz w:val="20"/>
                <w:szCs w:val="20"/>
              </w:rPr>
              <w:t>чел</w:t>
            </w:r>
          </w:p>
        </w:tc>
        <w:tc>
          <w:tcPr>
            <w:tcW w:w="1266" w:type="dxa"/>
            <w:vAlign w:val="center"/>
          </w:tcPr>
          <w:p w:rsidR="0045115F" w:rsidRPr="006B5F1C" w:rsidRDefault="0045115F" w:rsidP="0043624F">
            <w:pPr>
              <w:jc w:val="center"/>
              <w:rPr>
                <w:sz w:val="20"/>
                <w:szCs w:val="20"/>
              </w:rPr>
            </w:pPr>
            <w:r w:rsidRPr="006B5F1C">
              <w:rPr>
                <w:bCs/>
                <w:sz w:val="20"/>
                <w:szCs w:val="20"/>
              </w:rPr>
              <w:t>56</w:t>
            </w:r>
          </w:p>
        </w:tc>
        <w:tc>
          <w:tcPr>
            <w:tcW w:w="1399" w:type="dxa"/>
            <w:vAlign w:val="center"/>
          </w:tcPr>
          <w:p w:rsidR="0045115F" w:rsidRPr="006B5F1C" w:rsidRDefault="0045115F" w:rsidP="0043624F">
            <w:pPr>
              <w:jc w:val="center"/>
              <w:rPr>
                <w:sz w:val="20"/>
                <w:szCs w:val="20"/>
              </w:rPr>
            </w:pPr>
            <w:r w:rsidRPr="006B5F1C">
              <w:rPr>
                <w:bCs/>
                <w:sz w:val="20"/>
                <w:szCs w:val="20"/>
              </w:rPr>
              <w:t>150</w:t>
            </w:r>
          </w:p>
        </w:tc>
        <w:tc>
          <w:tcPr>
            <w:tcW w:w="1240" w:type="dxa"/>
            <w:vAlign w:val="bottom"/>
          </w:tcPr>
          <w:p w:rsidR="0045115F" w:rsidRPr="006B5F1C" w:rsidRDefault="0045115F">
            <w:pPr>
              <w:jc w:val="right"/>
            </w:pPr>
            <w:r w:rsidRPr="006B5F1C">
              <w:t>8,40</w:t>
            </w:r>
          </w:p>
        </w:tc>
        <w:tc>
          <w:tcPr>
            <w:tcW w:w="1205" w:type="dxa"/>
            <w:vAlign w:val="bottom"/>
          </w:tcPr>
          <w:p w:rsidR="0045115F" w:rsidRPr="006B5F1C" w:rsidRDefault="0045115F">
            <w:pPr>
              <w:jc w:val="right"/>
            </w:pPr>
            <w:r w:rsidRPr="006B5F1C">
              <w:t>3,07</w:t>
            </w:r>
          </w:p>
        </w:tc>
        <w:tc>
          <w:tcPr>
            <w:tcW w:w="1240" w:type="dxa"/>
            <w:vAlign w:val="bottom"/>
          </w:tcPr>
          <w:p w:rsidR="0045115F" w:rsidRPr="006B5F1C" w:rsidRDefault="0045115F">
            <w:pPr>
              <w:jc w:val="right"/>
            </w:pPr>
            <w:r w:rsidRPr="006B5F1C">
              <w:t>10,92</w:t>
            </w:r>
          </w:p>
        </w:tc>
      </w:tr>
      <w:tr w:rsidR="0045115F" w:rsidRPr="006B5F1C" w:rsidTr="00065D8A">
        <w:tc>
          <w:tcPr>
            <w:tcW w:w="2233" w:type="dxa"/>
            <w:vAlign w:val="center"/>
          </w:tcPr>
          <w:p w:rsidR="0045115F" w:rsidRPr="006B5F1C" w:rsidRDefault="0045115F" w:rsidP="0043624F">
            <w:pPr>
              <w:jc w:val="left"/>
              <w:rPr>
                <w:sz w:val="20"/>
                <w:szCs w:val="20"/>
              </w:rPr>
            </w:pPr>
            <w:r w:rsidRPr="006B5F1C">
              <w:rPr>
                <w:bCs/>
                <w:sz w:val="20"/>
                <w:szCs w:val="20"/>
              </w:rPr>
              <w:t>Неучтённые расходы</w:t>
            </w:r>
          </w:p>
        </w:tc>
        <w:tc>
          <w:tcPr>
            <w:tcW w:w="1554" w:type="dxa"/>
            <w:vAlign w:val="center"/>
          </w:tcPr>
          <w:p w:rsidR="0045115F" w:rsidRPr="006B5F1C" w:rsidRDefault="0045115F" w:rsidP="0043624F">
            <w:pPr>
              <w:jc w:val="center"/>
              <w:rPr>
                <w:sz w:val="20"/>
                <w:szCs w:val="20"/>
              </w:rPr>
            </w:pPr>
            <w:r w:rsidRPr="006B5F1C">
              <w:rPr>
                <w:bCs/>
                <w:sz w:val="20"/>
                <w:szCs w:val="20"/>
              </w:rPr>
              <w:t>%</w:t>
            </w:r>
          </w:p>
        </w:tc>
        <w:tc>
          <w:tcPr>
            <w:tcW w:w="1266" w:type="dxa"/>
            <w:vAlign w:val="center"/>
          </w:tcPr>
          <w:p w:rsidR="0045115F" w:rsidRPr="006B5F1C" w:rsidRDefault="0045115F" w:rsidP="0043624F">
            <w:pPr>
              <w:jc w:val="center"/>
              <w:rPr>
                <w:sz w:val="20"/>
                <w:szCs w:val="20"/>
              </w:rPr>
            </w:pPr>
            <w:r w:rsidRPr="006B5F1C">
              <w:rPr>
                <w:bCs/>
                <w:sz w:val="20"/>
                <w:szCs w:val="20"/>
              </w:rPr>
              <w:t>20</w:t>
            </w:r>
          </w:p>
        </w:tc>
        <w:tc>
          <w:tcPr>
            <w:tcW w:w="1399" w:type="dxa"/>
            <w:vAlign w:val="center"/>
          </w:tcPr>
          <w:p w:rsidR="0045115F" w:rsidRPr="006B5F1C" w:rsidRDefault="0045115F" w:rsidP="0043624F">
            <w:pPr>
              <w:jc w:val="center"/>
              <w:rPr>
                <w:sz w:val="20"/>
                <w:szCs w:val="20"/>
              </w:rPr>
            </w:pPr>
            <w:r w:rsidRPr="006B5F1C">
              <w:rPr>
                <w:bCs/>
                <w:sz w:val="20"/>
                <w:szCs w:val="20"/>
              </w:rPr>
              <w:t>-</w:t>
            </w:r>
          </w:p>
        </w:tc>
        <w:tc>
          <w:tcPr>
            <w:tcW w:w="1240" w:type="dxa"/>
            <w:vAlign w:val="bottom"/>
          </w:tcPr>
          <w:p w:rsidR="0045115F" w:rsidRPr="006B5F1C" w:rsidRDefault="0045115F">
            <w:pPr>
              <w:jc w:val="right"/>
            </w:pPr>
            <w:r w:rsidRPr="006B5F1C">
              <w:t>1,68</w:t>
            </w:r>
          </w:p>
        </w:tc>
        <w:tc>
          <w:tcPr>
            <w:tcW w:w="1205" w:type="dxa"/>
            <w:vAlign w:val="bottom"/>
          </w:tcPr>
          <w:p w:rsidR="0045115F" w:rsidRPr="006B5F1C" w:rsidRDefault="0045115F">
            <w:pPr>
              <w:jc w:val="right"/>
            </w:pPr>
            <w:r w:rsidRPr="006B5F1C">
              <w:t>0,61</w:t>
            </w:r>
          </w:p>
        </w:tc>
        <w:tc>
          <w:tcPr>
            <w:tcW w:w="1240" w:type="dxa"/>
            <w:vAlign w:val="bottom"/>
          </w:tcPr>
          <w:p w:rsidR="0045115F" w:rsidRPr="006B5F1C" w:rsidRDefault="0045115F">
            <w:pPr>
              <w:jc w:val="right"/>
            </w:pPr>
            <w:r w:rsidRPr="006B5F1C">
              <w:t>2,18</w:t>
            </w:r>
          </w:p>
        </w:tc>
      </w:tr>
      <w:tr w:rsidR="0045115F" w:rsidRPr="006B5F1C" w:rsidTr="00065D8A">
        <w:tc>
          <w:tcPr>
            <w:tcW w:w="2233" w:type="dxa"/>
            <w:vAlign w:val="center"/>
          </w:tcPr>
          <w:p w:rsidR="0045115F" w:rsidRPr="006B5F1C" w:rsidRDefault="0045115F" w:rsidP="0043624F">
            <w:pPr>
              <w:jc w:val="left"/>
              <w:rPr>
                <w:b/>
                <w:bCs/>
                <w:sz w:val="20"/>
                <w:szCs w:val="20"/>
              </w:rPr>
            </w:pPr>
            <w:r w:rsidRPr="006B5F1C">
              <w:rPr>
                <w:b/>
                <w:bCs/>
                <w:sz w:val="20"/>
                <w:szCs w:val="20"/>
              </w:rPr>
              <w:t>Итого:</w:t>
            </w:r>
          </w:p>
        </w:tc>
        <w:tc>
          <w:tcPr>
            <w:tcW w:w="1554" w:type="dxa"/>
            <w:vAlign w:val="center"/>
          </w:tcPr>
          <w:p w:rsidR="0045115F" w:rsidRPr="006B5F1C" w:rsidRDefault="0045115F" w:rsidP="0043624F">
            <w:pPr>
              <w:jc w:val="center"/>
              <w:rPr>
                <w:b/>
                <w:bCs/>
                <w:sz w:val="20"/>
                <w:szCs w:val="20"/>
              </w:rPr>
            </w:pPr>
            <w:r w:rsidRPr="006B5F1C">
              <w:rPr>
                <w:b/>
                <w:bCs/>
                <w:sz w:val="20"/>
                <w:szCs w:val="20"/>
              </w:rPr>
              <w:t>чел</w:t>
            </w:r>
          </w:p>
        </w:tc>
        <w:tc>
          <w:tcPr>
            <w:tcW w:w="1266" w:type="dxa"/>
            <w:vAlign w:val="center"/>
          </w:tcPr>
          <w:p w:rsidR="0045115F" w:rsidRPr="006B5F1C" w:rsidRDefault="0045115F" w:rsidP="0043624F">
            <w:pPr>
              <w:jc w:val="center"/>
              <w:rPr>
                <w:b/>
                <w:bCs/>
                <w:sz w:val="20"/>
                <w:szCs w:val="20"/>
              </w:rPr>
            </w:pPr>
            <w:r w:rsidRPr="006B5F1C">
              <w:rPr>
                <w:b/>
                <w:bCs/>
                <w:sz w:val="20"/>
                <w:szCs w:val="20"/>
              </w:rPr>
              <w:t>56</w:t>
            </w:r>
          </w:p>
        </w:tc>
        <w:tc>
          <w:tcPr>
            <w:tcW w:w="1399" w:type="dxa"/>
            <w:vAlign w:val="center"/>
          </w:tcPr>
          <w:p w:rsidR="0045115F" w:rsidRPr="006B5F1C" w:rsidRDefault="0045115F" w:rsidP="0043624F">
            <w:pPr>
              <w:jc w:val="center"/>
              <w:rPr>
                <w:b/>
                <w:bCs/>
                <w:sz w:val="20"/>
                <w:szCs w:val="20"/>
              </w:rPr>
            </w:pPr>
            <w:r w:rsidRPr="006B5F1C">
              <w:rPr>
                <w:b/>
                <w:bCs/>
                <w:sz w:val="20"/>
                <w:szCs w:val="20"/>
              </w:rPr>
              <w:t>-</w:t>
            </w:r>
          </w:p>
        </w:tc>
        <w:tc>
          <w:tcPr>
            <w:tcW w:w="1240" w:type="dxa"/>
            <w:vAlign w:val="bottom"/>
          </w:tcPr>
          <w:p w:rsidR="0045115F" w:rsidRPr="006B5F1C" w:rsidRDefault="0045115F">
            <w:pPr>
              <w:jc w:val="right"/>
            </w:pPr>
            <w:r w:rsidRPr="006B5F1C">
              <w:t>10,08</w:t>
            </w:r>
          </w:p>
        </w:tc>
        <w:tc>
          <w:tcPr>
            <w:tcW w:w="1205" w:type="dxa"/>
            <w:vAlign w:val="bottom"/>
          </w:tcPr>
          <w:p w:rsidR="0045115F" w:rsidRPr="006B5F1C" w:rsidRDefault="0045115F">
            <w:pPr>
              <w:jc w:val="right"/>
            </w:pPr>
            <w:r w:rsidRPr="006B5F1C">
              <w:t>3,68</w:t>
            </w:r>
          </w:p>
        </w:tc>
        <w:tc>
          <w:tcPr>
            <w:tcW w:w="1240" w:type="dxa"/>
            <w:vAlign w:val="bottom"/>
          </w:tcPr>
          <w:p w:rsidR="0045115F" w:rsidRPr="006B5F1C" w:rsidRDefault="0045115F">
            <w:pPr>
              <w:jc w:val="right"/>
            </w:pPr>
            <w:r w:rsidRPr="006B5F1C">
              <w:t>13,10</w:t>
            </w:r>
          </w:p>
        </w:tc>
      </w:tr>
      <w:tr w:rsidR="0045115F" w:rsidRPr="006B5F1C" w:rsidTr="00065D8A">
        <w:tc>
          <w:tcPr>
            <w:tcW w:w="2233" w:type="dxa"/>
            <w:vAlign w:val="center"/>
          </w:tcPr>
          <w:p w:rsidR="0045115F" w:rsidRPr="006B5F1C" w:rsidRDefault="0045115F" w:rsidP="0043624F">
            <w:pPr>
              <w:jc w:val="left"/>
              <w:rPr>
                <w:b/>
                <w:bCs/>
                <w:sz w:val="20"/>
                <w:szCs w:val="20"/>
              </w:rPr>
            </w:pPr>
            <w:proofErr w:type="spellStart"/>
            <w:r w:rsidRPr="006B5F1C">
              <w:rPr>
                <w:b/>
                <w:bCs/>
                <w:sz w:val="20"/>
                <w:szCs w:val="20"/>
              </w:rPr>
              <w:t>д</w:t>
            </w:r>
            <w:proofErr w:type="gramStart"/>
            <w:r w:rsidRPr="006B5F1C">
              <w:rPr>
                <w:b/>
                <w:bCs/>
                <w:sz w:val="20"/>
                <w:szCs w:val="20"/>
              </w:rPr>
              <w:t>.Я</w:t>
            </w:r>
            <w:proofErr w:type="gramEnd"/>
            <w:r w:rsidRPr="006B5F1C">
              <w:rPr>
                <w:b/>
                <w:bCs/>
                <w:sz w:val="20"/>
                <w:szCs w:val="20"/>
              </w:rPr>
              <w:t>мное</w:t>
            </w:r>
            <w:proofErr w:type="spellEnd"/>
          </w:p>
        </w:tc>
        <w:tc>
          <w:tcPr>
            <w:tcW w:w="1554" w:type="dxa"/>
            <w:vAlign w:val="center"/>
          </w:tcPr>
          <w:p w:rsidR="0045115F" w:rsidRPr="006B5F1C" w:rsidRDefault="0045115F" w:rsidP="0043624F">
            <w:pPr>
              <w:jc w:val="center"/>
              <w:rPr>
                <w:b/>
                <w:bCs/>
                <w:sz w:val="20"/>
                <w:szCs w:val="20"/>
              </w:rPr>
            </w:pPr>
            <w:r w:rsidRPr="006B5F1C">
              <w:rPr>
                <w:b/>
                <w:bCs/>
                <w:sz w:val="20"/>
                <w:szCs w:val="20"/>
              </w:rPr>
              <w:t> </w:t>
            </w:r>
          </w:p>
        </w:tc>
        <w:tc>
          <w:tcPr>
            <w:tcW w:w="1266" w:type="dxa"/>
            <w:vAlign w:val="center"/>
          </w:tcPr>
          <w:p w:rsidR="0045115F" w:rsidRPr="006B5F1C" w:rsidRDefault="0045115F" w:rsidP="0043624F">
            <w:pPr>
              <w:jc w:val="center"/>
              <w:rPr>
                <w:b/>
                <w:bCs/>
                <w:sz w:val="20"/>
                <w:szCs w:val="20"/>
              </w:rPr>
            </w:pPr>
            <w:r w:rsidRPr="006B5F1C">
              <w:rPr>
                <w:b/>
                <w:bCs/>
                <w:sz w:val="20"/>
                <w:szCs w:val="20"/>
              </w:rPr>
              <w:t> </w:t>
            </w:r>
          </w:p>
        </w:tc>
        <w:tc>
          <w:tcPr>
            <w:tcW w:w="1399" w:type="dxa"/>
            <w:vAlign w:val="center"/>
          </w:tcPr>
          <w:p w:rsidR="0045115F" w:rsidRPr="006B5F1C" w:rsidRDefault="0045115F" w:rsidP="0043624F">
            <w:pPr>
              <w:jc w:val="center"/>
              <w:rPr>
                <w:b/>
                <w:bCs/>
                <w:sz w:val="20"/>
                <w:szCs w:val="20"/>
              </w:rPr>
            </w:pPr>
            <w:r w:rsidRPr="006B5F1C">
              <w:rPr>
                <w:b/>
                <w:bCs/>
                <w:sz w:val="20"/>
                <w:szCs w:val="20"/>
              </w:rPr>
              <w:t> </w:t>
            </w:r>
          </w:p>
        </w:tc>
        <w:tc>
          <w:tcPr>
            <w:tcW w:w="1240" w:type="dxa"/>
            <w:vAlign w:val="bottom"/>
          </w:tcPr>
          <w:p w:rsidR="0045115F" w:rsidRPr="006B5F1C" w:rsidRDefault="0045115F"/>
        </w:tc>
        <w:tc>
          <w:tcPr>
            <w:tcW w:w="1205" w:type="dxa"/>
            <w:vAlign w:val="bottom"/>
          </w:tcPr>
          <w:p w:rsidR="0045115F" w:rsidRPr="006B5F1C" w:rsidRDefault="0045115F"/>
        </w:tc>
        <w:tc>
          <w:tcPr>
            <w:tcW w:w="1240" w:type="dxa"/>
            <w:vAlign w:val="bottom"/>
          </w:tcPr>
          <w:p w:rsidR="0045115F" w:rsidRPr="006B5F1C" w:rsidRDefault="0045115F"/>
        </w:tc>
      </w:tr>
      <w:tr w:rsidR="0045115F" w:rsidRPr="006B5F1C" w:rsidTr="00065D8A">
        <w:tc>
          <w:tcPr>
            <w:tcW w:w="2233" w:type="dxa"/>
            <w:vAlign w:val="center"/>
          </w:tcPr>
          <w:p w:rsidR="0045115F" w:rsidRPr="006B5F1C" w:rsidRDefault="0045115F" w:rsidP="0043624F">
            <w:pPr>
              <w:jc w:val="left"/>
              <w:rPr>
                <w:sz w:val="20"/>
                <w:szCs w:val="20"/>
              </w:rPr>
            </w:pPr>
            <w:proofErr w:type="spellStart"/>
            <w:r w:rsidRPr="006B5F1C">
              <w:rPr>
                <w:bCs/>
                <w:sz w:val="20"/>
                <w:szCs w:val="20"/>
              </w:rPr>
              <w:t>Хоз</w:t>
            </w:r>
            <w:proofErr w:type="spellEnd"/>
            <w:r w:rsidRPr="006B5F1C">
              <w:rPr>
                <w:bCs/>
                <w:sz w:val="20"/>
                <w:szCs w:val="20"/>
              </w:rPr>
              <w:t xml:space="preserve">-питьевые нужды </w:t>
            </w:r>
          </w:p>
        </w:tc>
        <w:tc>
          <w:tcPr>
            <w:tcW w:w="1554" w:type="dxa"/>
            <w:vAlign w:val="center"/>
          </w:tcPr>
          <w:p w:rsidR="0045115F" w:rsidRPr="006B5F1C" w:rsidRDefault="0045115F" w:rsidP="0043624F">
            <w:pPr>
              <w:jc w:val="center"/>
              <w:rPr>
                <w:sz w:val="20"/>
                <w:szCs w:val="20"/>
              </w:rPr>
            </w:pPr>
            <w:r w:rsidRPr="006B5F1C">
              <w:rPr>
                <w:bCs/>
                <w:sz w:val="20"/>
                <w:szCs w:val="20"/>
              </w:rPr>
              <w:t>чел</w:t>
            </w:r>
          </w:p>
        </w:tc>
        <w:tc>
          <w:tcPr>
            <w:tcW w:w="1266" w:type="dxa"/>
            <w:vAlign w:val="center"/>
          </w:tcPr>
          <w:p w:rsidR="0045115F" w:rsidRPr="006B5F1C" w:rsidRDefault="0045115F" w:rsidP="0043624F">
            <w:pPr>
              <w:jc w:val="center"/>
              <w:rPr>
                <w:sz w:val="20"/>
                <w:szCs w:val="20"/>
              </w:rPr>
            </w:pPr>
            <w:r w:rsidRPr="006B5F1C">
              <w:rPr>
                <w:bCs/>
                <w:sz w:val="20"/>
                <w:szCs w:val="20"/>
              </w:rPr>
              <w:t>21</w:t>
            </w:r>
          </w:p>
        </w:tc>
        <w:tc>
          <w:tcPr>
            <w:tcW w:w="1399" w:type="dxa"/>
            <w:vAlign w:val="center"/>
          </w:tcPr>
          <w:p w:rsidR="0045115F" w:rsidRPr="006B5F1C" w:rsidRDefault="0045115F" w:rsidP="0043624F">
            <w:pPr>
              <w:jc w:val="center"/>
              <w:rPr>
                <w:sz w:val="20"/>
                <w:szCs w:val="20"/>
              </w:rPr>
            </w:pPr>
            <w:r w:rsidRPr="006B5F1C">
              <w:rPr>
                <w:bCs/>
                <w:sz w:val="20"/>
                <w:szCs w:val="20"/>
              </w:rPr>
              <w:t>25</w:t>
            </w:r>
          </w:p>
        </w:tc>
        <w:tc>
          <w:tcPr>
            <w:tcW w:w="1240" w:type="dxa"/>
            <w:vAlign w:val="bottom"/>
          </w:tcPr>
          <w:p w:rsidR="0045115F" w:rsidRPr="006B5F1C" w:rsidRDefault="0045115F">
            <w:pPr>
              <w:jc w:val="right"/>
            </w:pPr>
            <w:r w:rsidRPr="006B5F1C">
              <w:t>0,53</w:t>
            </w:r>
          </w:p>
        </w:tc>
        <w:tc>
          <w:tcPr>
            <w:tcW w:w="1205" w:type="dxa"/>
            <w:vAlign w:val="bottom"/>
          </w:tcPr>
          <w:p w:rsidR="0045115F" w:rsidRPr="006B5F1C" w:rsidRDefault="0045115F">
            <w:pPr>
              <w:jc w:val="right"/>
            </w:pPr>
            <w:r w:rsidRPr="006B5F1C">
              <w:t>0,19</w:t>
            </w:r>
          </w:p>
        </w:tc>
        <w:tc>
          <w:tcPr>
            <w:tcW w:w="1240" w:type="dxa"/>
            <w:vAlign w:val="bottom"/>
          </w:tcPr>
          <w:p w:rsidR="0045115F" w:rsidRPr="006B5F1C" w:rsidRDefault="0045115F">
            <w:pPr>
              <w:jc w:val="right"/>
            </w:pPr>
            <w:r w:rsidRPr="006B5F1C">
              <w:t>0,68</w:t>
            </w:r>
          </w:p>
        </w:tc>
      </w:tr>
      <w:tr w:rsidR="0045115F" w:rsidRPr="006B5F1C" w:rsidTr="00065D8A">
        <w:tc>
          <w:tcPr>
            <w:tcW w:w="2233" w:type="dxa"/>
            <w:vAlign w:val="center"/>
          </w:tcPr>
          <w:p w:rsidR="0045115F" w:rsidRPr="006B5F1C" w:rsidRDefault="0045115F" w:rsidP="0043624F">
            <w:pPr>
              <w:jc w:val="left"/>
              <w:rPr>
                <w:sz w:val="20"/>
                <w:szCs w:val="20"/>
              </w:rPr>
            </w:pPr>
            <w:r w:rsidRPr="006B5F1C">
              <w:rPr>
                <w:bCs/>
                <w:sz w:val="20"/>
                <w:szCs w:val="20"/>
              </w:rPr>
              <w:t>Неучтённые расходы</w:t>
            </w:r>
          </w:p>
        </w:tc>
        <w:tc>
          <w:tcPr>
            <w:tcW w:w="1554" w:type="dxa"/>
            <w:vAlign w:val="center"/>
          </w:tcPr>
          <w:p w:rsidR="0045115F" w:rsidRPr="006B5F1C" w:rsidRDefault="0045115F" w:rsidP="0043624F">
            <w:pPr>
              <w:jc w:val="center"/>
              <w:rPr>
                <w:sz w:val="20"/>
                <w:szCs w:val="20"/>
              </w:rPr>
            </w:pPr>
            <w:r w:rsidRPr="006B5F1C">
              <w:rPr>
                <w:bCs/>
                <w:sz w:val="20"/>
                <w:szCs w:val="20"/>
              </w:rPr>
              <w:t>%</w:t>
            </w:r>
          </w:p>
        </w:tc>
        <w:tc>
          <w:tcPr>
            <w:tcW w:w="1266" w:type="dxa"/>
            <w:vAlign w:val="center"/>
          </w:tcPr>
          <w:p w:rsidR="0045115F" w:rsidRPr="006B5F1C" w:rsidRDefault="0045115F" w:rsidP="0043624F">
            <w:pPr>
              <w:jc w:val="center"/>
              <w:rPr>
                <w:sz w:val="20"/>
                <w:szCs w:val="20"/>
              </w:rPr>
            </w:pPr>
            <w:r w:rsidRPr="006B5F1C">
              <w:rPr>
                <w:bCs/>
                <w:sz w:val="20"/>
                <w:szCs w:val="20"/>
              </w:rPr>
              <w:t>20</w:t>
            </w:r>
          </w:p>
        </w:tc>
        <w:tc>
          <w:tcPr>
            <w:tcW w:w="1399" w:type="dxa"/>
            <w:vAlign w:val="center"/>
          </w:tcPr>
          <w:p w:rsidR="0045115F" w:rsidRPr="006B5F1C" w:rsidRDefault="0045115F" w:rsidP="0043624F">
            <w:pPr>
              <w:jc w:val="center"/>
              <w:rPr>
                <w:sz w:val="20"/>
                <w:szCs w:val="20"/>
              </w:rPr>
            </w:pPr>
            <w:r w:rsidRPr="006B5F1C">
              <w:rPr>
                <w:bCs/>
                <w:sz w:val="20"/>
                <w:szCs w:val="20"/>
              </w:rPr>
              <w:t>-</w:t>
            </w:r>
          </w:p>
        </w:tc>
        <w:tc>
          <w:tcPr>
            <w:tcW w:w="1240" w:type="dxa"/>
            <w:vAlign w:val="bottom"/>
          </w:tcPr>
          <w:p w:rsidR="0045115F" w:rsidRPr="006B5F1C" w:rsidRDefault="0045115F">
            <w:pPr>
              <w:jc w:val="right"/>
            </w:pPr>
            <w:r w:rsidRPr="006B5F1C">
              <w:t>0,11</w:t>
            </w:r>
          </w:p>
        </w:tc>
        <w:tc>
          <w:tcPr>
            <w:tcW w:w="1205" w:type="dxa"/>
            <w:vAlign w:val="bottom"/>
          </w:tcPr>
          <w:p w:rsidR="0045115F" w:rsidRPr="006B5F1C" w:rsidRDefault="0045115F">
            <w:pPr>
              <w:jc w:val="right"/>
            </w:pPr>
            <w:r w:rsidRPr="006B5F1C">
              <w:t>0,04</w:t>
            </w:r>
          </w:p>
        </w:tc>
        <w:tc>
          <w:tcPr>
            <w:tcW w:w="1240" w:type="dxa"/>
            <w:vAlign w:val="bottom"/>
          </w:tcPr>
          <w:p w:rsidR="0045115F" w:rsidRPr="006B5F1C" w:rsidRDefault="0045115F">
            <w:pPr>
              <w:jc w:val="right"/>
            </w:pPr>
            <w:r w:rsidRPr="006B5F1C">
              <w:t>0,14</w:t>
            </w:r>
          </w:p>
        </w:tc>
      </w:tr>
      <w:tr w:rsidR="0045115F" w:rsidRPr="006B5F1C" w:rsidTr="00065D8A">
        <w:tc>
          <w:tcPr>
            <w:tcW w:w="2233" w:type="dxa"/>
            <w:vAlign w:val="center"/>
          </w:tcPr>
          <w:p w:rsidR="0045115F" w:rsidRPr="006B5F1C" w:rsidRDefault="0045115F" w:rsidP="0043624F">
            <w:pPr>
              <w:jc w:val="left"/>
              <w:rPr>
                <w:b/>
                <w:bCs/>
                <w:sz w:val="20"/>
                <w:szCs w:val="20"/>
              </w:rPr>
            </w:pPr>
            <w:r w:rsidRPr="006B5F1C">
              <w:rPr>
                <w:b/>
                <w:bCs/>
                <w:sz w:val="20"/>
                <w:szCs w:val="20"/>
              </w:rPr>
              <w:t>Итого:</w:t>
            </w:r>
          </w:p>
        </w:tc>
        <w:tc>
          <w:tcPr>
            <w:tcW w:w="1554" w:type="dxa"/>
            <w:vAlign w:val="center"/>
          </w:tcPr>
          <w:p w:rsidR="0045115F" w:rsidRPr="006B5F1C" w:rsidRDefault="0045115F" w:rsidP="0043624F">
            <w:pPr>
              <w:jc w:val="center"/>
              <w:rPr>
                <w:b/>
                <w:bCs/>
                <w:sz w:val="20"/>
                <w:szCs w:val="20"/>
              </w:rPr>
            </w:pPr>
            <w:r w:rsidRPr="006B5F1C">
              <w:rPr>
                <w:b/>
                <w:bCs/>
                <w:sz w:val="20"/>
                <w:szCs w:val="20"/>
              </w:rPr>
              <w:t>чел</w:t>
            </w:r>
          </w:p>
        </w:tc>
        <w:tc>
          <w:tcPr>
            <w:tcW w:w="1266" w:type="dxa"/>
            <w:vAlign w:val="center"/>
          </w:tcPr>
          <w:p w:rsidR="0045115F" w:rsidRPr="006B5F1C" w:rsidRDefault="0045115F" w:rsidP="0043624F">
            <w:pPr>
              <w:jc w:val="center"/>
              <w:rPr>
                <w:b/>
                <w:bCs/>
                <w:sz w:val="20"/>
                <w:szCs w:val="20"/>
              </w:rPr>
            </w:pPr>
            <w:r w:rsidRPr="006B5F1C">
              <w:rPr>
                <w:b/>
                <w:bCs/>
                <w:sz w:val="20"/>
                <w:szCs w:val="20"/>
              </w:rPr>
              <w:t>21</w:t>
            </w:r>
          </w:p>
        </w:tc>
        <w:tc>
          <w:tcPr>
            <w:tcW w:w="1399" w:type="dxa"/>
            <w:vAlign w:val="center"/>
          </w:tcPr>
          <w:p w:rsidR="0045115F" w:rsidRPr="006B5F1C" w:rsidRDefault="0045115F" w:rsidP="0043624F">
            <w:pPr>
              <w:jc w:val="center"/>
              <w:rPr>
                <w:b/>
                <w:bCs/>
                <w:sz w:val="20"/>
                <w:szCs w:val="20"/>
              </w:rPr>
            </w:pPr>
            <w:r w:rsidRPr="006B5F1C">
              <w:rPr>
                <w:b/>
                <w:bCs/>
                <w:sz w:val="20"/>
                <w:szCs w:val="20"/>
              </w:rPr>
              <w:t>-</w:t>
            </w:r>
          </w:p>
        </w:tc>
        <w:tc>
          <w:tcPr>
            <w:tcW w:w="1240" w:type="dxa"/>
            <w:vAlign w:val="bottom"/>
          </w:tcPr>
          <w:p w:rsidR="0045115F" w:rsidRPr="006B5F1C" w:rsidRDefault="0045115F">
            <w:pPr>
              <w:jc w:val="right"/>
            </w:pPr>
            <w:r w:rsidRPr="006B5F1C">
              <w:t>0,63</w:t>
            </w:r>
          </w:p>
        </w:tc>
        <w:tc>
          <w:tcPr>
            <w:tcW w:w="1205" w:type="dxa"/>
            <w:vAlign w:val="bottom"/>
          </w:tcPr>
          <w:p w:rsidR="0045115F" w:rsidRPr="006B5F1C" w:rsidRDefault="0045115F">
            <w:pPr>
              <w:jc w:val="right"/>
            </w:pPr>
            <w:r w:rsidRPr="006B5F1C">
              <w:t>0,23</w:t>
            </w:r>
          </w:p>
        </w:tc>
        <w:tc>
          <w:tcPr>
            <w:tcW w:w="1240" w:type="dxa"/>
            <w:vAlign w:val="bottom"/>
          </w:tcPr>
          <w:p w:rsidR="0045115F" w:rsidRPr="006B5F1C" w:rsidRDefault="0045115F">
            <w:pPr>
              <w:jc w:val="right"/>
            </w:pPr>
            <w:r w:rsidRPr="006B5F1C">
              <w:t>0,82</w:t>
            </w:r>
          </w:p>
        </w:tc>
      </w:tr>
      <w:tr w:rsidR="0045115F" w:rsidRPr="006B5F1C" w:rsidTr="00065D8A">
        <w:tc>
          <w:tcPr>
            <w:tcW w:w="2233" w:type="dxa"/>
            <w:vAlign w:val="center"/>
          </w:tcPr>
          <w:p w:rsidR="0045115F" w:rsidRPr="006B5F1C" w:rsidRDefault="0045115F" w:rsidP="0045115F">
            <w:pPr>
              <w:jc w:val="left"/>
              <w:rPr>
                <w:b/>
                <w:bCs/>
                <w:sz w:val="20"/>
                <w:szCs w:val="20"/>
              </w:rPr>
            </w:pPr>
            <w:r w:rsidRPr="006B5F1C">
              <w:rPr>
                <w:b/>
                <w:bCs/>
                <w:sz w:val="20"/>
                <w:szCs w:val="20"/>
              </w:rPr>
              <w:t> Итого по д. Ямное</w:t>
            </w:r>
          </w:p>
        </w:tc>
        <w:tc>
          <w:tcPr>
            <w:tcW w:w="1554" w:type="dxa"/>
            <w:vAlign w:val="center"/>
          </w:tcPr>
          <w:p w:rsidR="0045115F" w:rsidRPr="006B5F1C" w:rsidRDefault="0045115F" w:rsidP="0043624F">
            <w:pPr>
              <w:jc w:val="center"/>
              <w:rPr>
                <w:b/>
                <w:bCs/>
                <w:sz w:val="20"/>
                <w:szCs w:val="20"/>
              </w:rPr>
            </w:pPr>
            <w:r w:rsidRPr="006B5F1C">
              <w:rPr>
                <w:b/>
                <w:bCs/>
                <w:sz w:val="20"/>
                <w:szCs w:val="20"/>
              </w:rPr>
              <w:t> </w:t>
            </w:r>
          </w:p>
        </w:tc>
        <w:tc>
          <w:tcPr>
            <w:tcW w:w="1266" w:type="dxa"/>
            <w:vAlign w:val="center"/>
          </w:tcPr>
          <w:p w:rsidR="0045115F" w:rsidRPr="006B5F1C" w:rsidRDefault="0045115F" w:rsidP="0043624F">
            <w:pPr>
              <w:jc w:val="center"/>
              <w:rPr>
                <w:b/>
                <w:bCs/>
                <w:sz w:val="20"/>
                <w:szCs w:val="20"/>
              </w:rPr>
            </w:pPr>
            <w:r w:rsidRPr="006B5F1C">
              <w:rPr>
                <w:b/>
                <w:bCs/>
                <w:sz w:val="20"/>
                <w:szCs w:val="20"/>
              </w:rPr>
              <w:t> </w:t>
            </w:r>
          </w:p>
        </w:tc>
        <w:tc>
          <w:tcPr>
            <w:tcW w:w="1399" w:type="dxa"/>
            <w:vAlign w:val="center"/>
          </w:tcPr>
          <w:p w:rsidR="0045115F" w:rsidRPr="006B5F1C" w:rsidRDefault="0045115F" w:rsidP="0043624F">
            <w:pPr>
              <w:jc w:val="center"/>
              <w:rPr>
                <w:b/>
                <w:bCs/>
                <w:sz w:val="20"/>
                <w:szCs w:val="20"/>
              </w:rPr>
            </w:pPr>
            <w:r w:rsidRPr="006B5F1C">
              <w:rPr>
                <w:b/>
                <w:bCs/>
                <w:sz w:val="20"/>
                <w:szCs w:val="20"/>
              </w:rPr>
              <w:t> </w:t>
            </w:r>
          </w:p>
        </w:tc>
        <w:tc>
          <w:tcPr>
            <w:tcW w:w="1240" w:type="dxa"/>
            <w:vAlign w:val="bottom"/>
          </w:tcPr>
          <w:p w:rsidR="0045115F" w:rsidRPr="006B5F1C" w:rsidRDefault="0045115F">
            <w:pPr>
              <w:jc w:val="right"/>
              <w:rPr>
                <w:b/>
                <w:bCs/>
              </w:rPr>
            </w:pPr>
            <w:r w:rsidRPr="006B5F1C">
              <w:rPr>
                <w:b/>
                <w:bCs/>
              </w:rPr>
              <w:t>10,71</w:t>
            </w:r>
          </w:p>
        </w:tc>
        <w:tc>
          <w:tcPr>
            <w:tcW w:w="1205" w:type="dxa"/>
            <w:vAlign w:val="bottom"/>
          </w:tcPr>
          <w:p w:rsidR="0045115F" w:rsidRPr="006B5F1C" w:rsidRDefault="0045115F">
            <w:pPr>
              <w:jc w:val="right"/>
              <w:rPr>
                <w:b/>
                <w:bCs/>
              </w:rPr>
            </w:pPr>
            <w:r w:rsidRPr="006B5F1C">
              <w:rPr>
                <w:b/>
                <w:bCs/>
              </w:rPr>
              <w:t>3,91</w:t>
            </w:r>
          </w:p>
        </w:tc>
        <w:tc>
          <w:tcPr>
            <w:tcW w:w="1240" w:type="dxa"/>
            <w:vAlign w:val="bottom"/>
          </w:tcPr>
          <w:p w:rsidR="0045115F" w:rsidRPr="006B5F1C" w:rsidRDefault="0045115F">
            <w:pPr>
              <w:jc w:val="right"/>
              <w:rPr>
                <w:b/>
                <w:bCs/>
              </w:rPr>
            </w:pPr>
            <w:r w:rsidRPr="006B5F1C">
              <w:rPr>
                <w:b/>
                <w:bCs/>
              </w:rPr>
              <w:t>13,92</w:t>
            </w:r>
          </w:p>
        </w:tc>
      </w:tr>
      <w:tr w:rsidR="0045115F" w:rsidRPr="006B5F1C" w:rsidTr="00065D8A">
        <w:tc>
          <w:tcPr>
            <w:tcW w:w="2233" w:type="dxa"/>
            <w:vAlign w:val="center"/>
          </w:tcPr>
          <w:p w:rsidR="0045115F" w:rsidRPr="006B5F1C" w:rsidRDefault="0045115F" w:rsidP="0043624F">
            <w:pPr>
              <w:jc w:val="left"/>
              <w:rPr>
                <w:b/>
                <w:bCs/>
                <w:sz w:val="20"/>
                <w:szCs w:val="20"/>
              </w:rPr>
            </w:pPr>
            <w:r w:rsidRPr="006B5F1C">
              <w:rPr>
                <w:b/>
                <w:bCs/>
                <w:sz w:val="20"/>
                <w:szCs w:val="20"/>
              </w:rPr>
              <w:t>ВСЕГО по посел</w:t>
            </w:r>
            <w:r w:rsidRPr="006B5F1C">
              <w:rPr>
                <w:b/>
                <w:bCs/>
                <w:sz w:val="20"/>
                <w:szCs w:val="20"/>
              </w:rPr>
              <w:t>е</w:t>
            </w:r>
            <w:r w:rsidRPr="006B5F1C">
              <w:rPr>
                <w:b/>
                <w:bCs/>
                <w:sz w:val="20"/>
                <w:szCs w:val="20"/>
              </w:rPr>
              <w:t>нию:</w:t>
            </w:r>
          </w:p>
        </w:tc>
        <w:tc>
          <w:tcPr>
            <w:tcW w:w="1554" w:type="dxa"/>
            <w:vAlign w:val="center"/>
          </w:tcPr>
          <w:p w:rsidR="0045115F" w:rsidRPr="006B5F1C" w:rsidRDefault="0045115F" w:rsidP="0043624F">
            <w:pPr>
              <w:jc w:val="center"/>
              <w:rPr>
                <w:b/>
                <w:bCs/>
                <w:sz w:val="20"/>
                <w:szCs w:val="20"/>
              </w:rPr>
            </w:pPr>
            <w:r w:rsidRPr="006B5F1C">
              <w:rPr>
                <w:b/>
                <w:bCs/>
                <w:sz w:val="20"/>
                <w:szCs w:val="20"/>
              </w:rPr>
              <w:t>чел</w:t>
            </w:r>
          </w:p>
        </w:tc>
        <w:tc>
          <w:tcPr>
            <w:tcW w:w="1266" w:type="dxa"/>
            <w:vAlign w:val="center"/>
          </w:tcPr>
          <w:p w:rsidR="0045115F" w:rsidRPr="006B5F1C" w:rsidRDefault="0045115F" w:rsidP="0043624F">
            <w:pPr>
              <w:jc w:val="center"/>
              <w:rPr>
                <w:b/>
                <w:bCs/>
                <w:sz w:val="20"/>
                <w:szCs w:val="20"/>
              </w:rPr>
            </w:pPr>
            <w:r w:rsidRPr="006B5F1C">
              <w:rPr>
                <w:b/>
                <w:bCs/>
                <w:sz w:val="20"/>
                <w:szCs w:val="20"/>
              </w:rPr>
              <w:t>1916</w:t>
            </w:r>
          </w:p>
        </w:tc>
        <w:tc>
          <w:tcPr>
            <w:tcW w:w="1399" w:type="dxa"/>
            <w:vAlign w:val="center"/>
          </w:tcPr>
          <w:p w:rsidR="0045115F" w:rsidRPr="006B5F1C" w:rsidRDefault="0045115F" w:rsidP="0043624F">
            <w:pPr>
              <w:jc w:val="center"/>
              <w:rPr>
                <w:b/>
                <w:bCs/>
                <w:sz w:val="20"/>
                <w:szCs w:val="20"/>
              </w:rPr>
            </w:pPr>
            <w:r w:rsidRPr="006B5F1C">
              <w:rPr>
                <w:b/>
                <w:bCs/>
                <w:sz w:val="20"/>
                <w:szCs w:val="20"/>
              </w:rPr>
              <w:t> </w:t>
            </w:r>
          </w:p>
        </w:tc>
        <w:tc>
          <w:tcPr>
            <w:tcW w:w="1240" w:type="dxa"/>
            <w:vAlign w:val="bottom"/>
          </w:tcPr>
          <w:p w:rsidR="0045115F" w:rsidRPr="006B5F1C" w:rsidRDefault="0045115F">
            <w:pPr>
              <w:jc w:val="right"/>
            </w:pPr>
            <w:r w:rsidRPr="006B5F1C">
              <w:t>264,33</w:t>
            </w:r>
          </w:p>
        </w:tc>
        <w:tc>
          <w:tcPr>
            <w:tcW w:w="1205" w:type="dxa"/>
            <w:vAlign w:val="bottom"/>
          </w:tcPr>
          <w:p w:rsidR="0045115F" w:rsidRPr="006B5F1C" w:rsidRDefault="0045115F">
            <w:pPr>
              <w:jc w:val="right"/>
            </w:pPr>
            <w:r w:rsidRPr="006B5F1C">
              <w:t>96,48</w:t>
            </w:r>
          </w:p>
        </w:tc>
        <w:tc>
          <w:tcPr>
            <w:tcW w:w="1240" w:type="dxa"/>
            <w:vAlign w:val="bottom"/>
          </w:tcPr>
          <w:p w:rsidR="0045115F" w:rsidRPr="006B5F1C" w:rsidRDefault="0045115F">
            <w:pPr>
              <w:jc w:val="right"/>
            </w:pPr>
            <w:r w:rsidRPr="006B5F1C">
              <w:t>343,63</w:t>
            </w:r>
          </w:p>
        </w:tc>
      </w:tr>
    </w:tbl>
    <w:p w:rsidR="00BE147D" w:rsidRPr="006B5F1C" w:rsidRDefault="00BE147D" w:rsidP="00CE148D">
      <w:pPr>
        <w:rPr>
          <w:sz w:val="22"/>
          <w:szCs w:val="26"/>
        </w:rPr>
      </w:pPr>
      <w:r w:rsidRPr="006B5F1C">
        <w:rPr>
          <w:sz w:val="22"/>
          <w:szCs w:val="26"/>
        </w:rPr>
        <w:t xml:space="preserve">1. Удельное водопотребление на 1 человека взято в соответствии с </w:t>
      </w:r>
      <w:r w:rsidR="0089681C" w:rsidRPr="006B5F1C">
        <w:rPr>
          <w:sz w:val="22"/>
          <w:szCs w:val="26"/>
        </w:rPr>
        <w:t>СП 31.13330.2021</w:t>
      </w:r>
      <w:r w:rsidRPr="006B5F1C">
        <w:rPr>
          <w:sz w:val="22"/>
          <w:szCs w:val="26"/>
        </w:rPr>
        <w:t xml:space="preserve">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rsidR="00BE147D" w:rsidRPr="006B5F1C" w:rsidRDefault="005F02E6" w:rsidP="00CE148D">
      <w:pPr>
        <w:rPr>
          <w:sz w:val="22"/>
        </w:rPr>
      </w:pPr>
      <w:r w:rsidRPr="006B5F1C">
        <w:rPr>
          <w:sz w:val="22"/>
        </w:rPr>
        <w:t>2</w:t>
      </w:r>
      <w:r w:rsidR="00BE147D" w:rsidRPr="006B5F1C">
        <w:rPr>
          <w:sz w:val="22"/>
        </w:rPr>
        <w:t xml:space="preserve">. </w:t>
      </w:r>
      <w:r w:rsidR="00847B0E" w:rsidRPr="006B5F1C">
        <w:rPr>
          <w:sz w:val="22"/>
        </w:rPr>
        <w:t>2</w:t>
      </w:r>
      <w:r w:rsidR="00BE147D" w:rsidRPr="006B5F1C">
        <w:rPr>
          <w:sz w:val="22"/>
        </w:rPr>
        <w:t>0% от расхода на хозяйственно-питьевые нужды населения приняты дополнительно на обеспечение его продуктами, оказание бытовых услуг и прочее.</w:t>
      </w:r>
    </w:p>
    <w:p w:rsidR="00BE147D" w:rsidRPr="006B5F1C" w:rsidRDefault="00BE147D"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B05B59" w:rsidRPr="006B5F1C" w:rsidRDefault="00B05B59" w:rsidP="00CE148D">
      <w:pPr>
        <w:pStyle w:val="30"/>
        <w:rPr>
          <w:rFonts w:cs="Times New Roman"/>
        </w:rPr>
      </w:pPr>
      <w:r w:rsidRPr="006B5F1C">
        <w:rPr>
          <w:rFonts w:cs="Times New Roman"/>
        </w:rPr>
        <w:t>3.5</w:t>
      </w:r>
      <w:r w:rsidR="00341439" w:rsidRPr="006B5F1C">
        <w:rPr>
          <w:rFonts w:cs="Times New Roman"/>
        </w:rPr>
        <w:t xml:space="preserve"> </w:t>
      </w:r>
      <w:r w:rsidR="003C4A1E" w:rsidRPr="006B5F1C">
        <w:rPr>
          <w:rFonts w:cs="Times New Roman"/>
        </w:rPr>
        <w:t>Описание существующей системы коммерческого учета горячей, питьевой, те</w:t>
      </w:r>
      <w:r w:rsidR="003C4A1E" w:rsidRPr="006B5F1C">
        <w:rPr>
          <w:rFonts w:cs="Times New Roman"/>
        </w:rPr>
        <w:t>х</w:t>
      </w:r>
      <w:r w:rsidR="003C4A1E" w:rsidRPr="006B5F1C">
        <w:rPr>
          <w:rFonts w:cs="Times New Roman"/>
        </w:rPr>
        <w:t>нической воды и планов по установке приборов учета</w:t>
      </w:r>
    </w:p>
    <w:p w:rsidR="00BE147D" w:rsidRPr="006B5F1C" w:rsidRDefault="00BE147D" w:rsidP="00CE148D">
      <w:pPr>
        <w:pStyle w:val="Aff7"/>
      </w:pPr>
      <w:r w:rsidRPr="006B5F1C">
        <w:t>Приборы учета воды, размещаются абонентом или организацией, осуществляющей тран</w:t>
      </w:r>
      <w:r w:rsidRPr="006B5F1C">
        <w:t>с</w:t>
      </w:r>
      <w:r w:rsidRPr="006B5F1C">
        <w:t>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w:t>
      </w:r>
      <w:r w:rsidRPr="006B5F1C">
        <w:t>о</w:t>
      </w:r>
      <w:r w:rsidRPr="006B5F1C">
        <w:t>ды.</w:t>
      </w:r>
    </w:p>
    <w:p w:rsidR="00BE147D" w:rsidRPr="006B5F1C" w:rsidRDefault="00BE147D" w:rsidP="00CE148D">
      <w:pPr>
        <w:pStyle w:val="Aff7"/>
      </w:pPr>
      <w:r w:rsidRPr="006B5F1C">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w:t>
      </w:r>
      <w:proofErr w:type="spellStart"/>
      <w:r w:rsidRPr="006B5F1C">
        <w:t>водосчетчиков</w:t>
      </w:r>
      <w:proofErr w:type="spellEnd"/>
      <w:r w:rsidRPr="006B5F1C">
        <w:t xml:space="preserve"> на источнике водоснабжения учет подачи воды осуществляется расчетным сп</w:t>
      </w:r>
      <w:r w:rsidRPr="006B5F1C">
        <w:t>о</w:t>
      </w:r>
      <w:r w:rsidRPr="006B5F1C">
        <w:t xml:space="preserve">собом. </w:t>
      </w:r>
    </w:p>
    <w:p w:rsidR="00BE147D" w:rsidRPr="006B5F1C" w:rsidRDefault="00BE147D" w:rsidP="00CE148D">
      <w:pPr>
        <w:pStyle w:val="Aff7"/>
        <w:rPr>
          <w:lang w:eastAsia="ru-RU"/>
        </w:rPr>
      </w:pPr>
      <w:r w:rsidRPr="006B5F1C">
        <w:rPr>
          <w:lang w:eastAsia="ru-RU"/>
        </w:rPr>
        <w:t>Потребители питьевой воды осуществляют расчеты за потребленную воду:</w:t>
      </w:r>
    </w:p>
    <w:p w:rsidR="00BE147D" w:rsidRPr="006B5F1C" w:rsidRDefault="00BE147D" w:rsidP="00CE148D">
      <w:pPr>
        <w:pStyle w:val="Aff7"/>
        <w:rPr>
          <w:lang w:eastAsia="ru-RU"/>
        </w:rPr>
      </w:pPr>
      <w:r w:rsidRPr="006B5F1C">
        <w:rPr>
          <w:lang w:eastAsia="ru-RU"/>
        </w:rPr>
        <w:t>а) по приборам коммерческого учета, установленным на месте врезки – в колодце или в помещении;</w:t>
      </w:r>
    </w:p>
    <w:p w:rsidR="00BE147D" w:rsidRPr="006B5F1C" w:rsidRDefault="00BE147D" w:rsidP="00CE148D">
      <w:pPr>
        <w:pStyle w:val="Aff7"/>
        <w:rPr>
          <w:lang w:eastAsia="ru-RU"/>
        </w:rPr>
      </w:pPr>
      <w:r w:rsidRPr="006B5F1C">
        <w:rPr>
          <w:lang w:eastAsia="ru-RU"/>
        </w:rPr>
        <w:t xml:space="preserve">б) по нормативам, установленным для территории </w:t>
      </w:r>
      <w:r w:rsidR="006E1883" w:rsidRPr="006B5F1C">
        <w:rPr>
          <w:lang w:eastAsia="ru-RU"/>
        </w:rPr>
        <w:t>поселения</w:t>
      </w:r>
      <w:r w:rsidRPr="006B5F1C">
        <w:rPr>
          <w:lang w:eastAsia="ru-RU"/>
        </w:rPr>
        <w:t>, исходя из степени благ</w:t>
      </w:r>
      <w:r w:rsidRPr="006B5F1C">
        <w:rPr>
          <w:lang w:eastAsia="ru-RU"/>
        </w:rPr>
        <w:t>о</w:t>
      </w:r>
      <w:r w:rsidRPr="006B5F1C">
        <w:rPr>
          <w:lang w:eastAsia="ru-RU"/>
        </w:rPr>
        <w:t>устройства, количества зарегистрированных (проживающих) человек, повышающего коэфф</w:t>
      </w:r>
      <w:r w:rsidRPr="006B5F1C">
        <w:rPr>
          <w:lang w:eastAsia="ru-RU"/>
        </w:rPr>
        <w:t>и</w:t>
      </w:r>
      <w:r w:rsidRPr="006B5F1C">
        <w:rPr>
          <w:lang w:eastAsia="ru-RU"/>
        </w:rPr>
        <w:t>циента, применяемого к абонентам при отсутствии прибора учета.</w:t>
      </w:r>
    </w:p>
    <w:p w:rsidR="00BE147D" w:rsidRPr="006B5F1C" w:rsidRDefault="00BE147D" w:rsidP="00CE148D">
      <w:pPr>
        <w:pStyle w:val="Aff7"/>
        <w:rPr>
          <w:lang w:eastAsia="ru-RU"/>
        </w:rPr>
      </w:pPr>
      <w:r w:rsidRPr="006B5F1C">
        <w:rPr>
          <w:lang w:eastAsia="ru-RU"/>
        </w:rPr>
        <w:t>Юридические лица осуществляют расчеты за потребленную питьевую и техническую в</w:t>
      </w:r>
      <w:r w:rsidRPr="006B5F1C">
        <w:rPr>
          <w:lang w:eastAsia="ru-RU"/>
        </w:rPr>
        <w:t>о</w:t>
      </w:r>
      <w:r w:rsidRPr="006B5F1C">
        <w:rPr>
          <w:lang w:eastAsia="ru-RU"/>
        </w:rPr>
        <w:t>ду на основании приборов учета, установленных на врезке в колодце или в помещении.</w:t>
      </w:r>
    </w:p>
    <w:p w:rsidR="00BE147D" w:rsidRPr="006B5F1C" w:rsidRDefault="00BE147D" w:rsidP="00CE148D">
      <w:pPr>
        <w:pStyle w:val="Aff7"/>
        <w:rPr>
          <w:lang w:eastAsia="ru-RU"/>
        </w:rPr>
      </w:pPr>
      <w:r w:rsidRPr="006B5F1C">
        <w:rPr>
          <w:lang w:eastAsia="ru-RU"/>
        </w:rPr>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w:t>
      </w:r>
      <w:r w:rsidRPr="006B5F1C">
        <w:rPr>
          <w:lang w:eastAsia="ru-RU"/>
        </w:rPr>
        <w:t>ю</w:t>
      </w:r>
      <w:r w:rsidRPr="006B5F1C">
        <w:rPr>
          <w:lang w:eastAsia="ru-RU"/>
        </w:rPr>
        <w:t>щим законодательством.</w:t>
      </w:r>
    </w:p>
    <w:p w:rsidR="00BE147D" w:rsidRPr="006B5F1C" w:rsidRDefault="00BE147D" w:rsidP="00CE148D">
      <w:pPr>
        <w:pStyle w:val="Aff7"/>
        <w:rPr>
          <w:lang w:eastAsia="ru-RU"/>
        </w:rPr>
      </w:pPr>
      <w:r w:rsidRPr="006B5F1C">
        <w:rPr>
          <w:lang w:eastAsia="ru-RU"/>
        </w:rPr>
        <w:lastRenderedPageBreak/>
        <w:t xml:space="preserve">Всем потребителям </w:t>
      </w:r>
      <w:proofErr w:type="gramStart"/>
      <w:r w:rsidRPr="006B5F1C">
        <w:rPr>
          <w:lang w:eastAsia="ru-RU"/>
        </w:rPr>
        <w:t>предоставляются платежные документы</w:t>
      </w:r>
      <w:proofErr w:type="gramEnd"/>
      <w:r w:rsidRPr="006B5F1C">
        <w:rPr>
          <w:lang w:eastAsia="ru-RU"/>
        </w:rPr>
        <w:t xml:space="preserve"> на оплату потребленной воды на основании предоставленных потребителем или снятых контролерами предприятия показ</w:t>
      </w:r>
      <w:r w:rsidRPr="006B5F1C">
        <w:rPr>
          <w:lang w:eastAsia="ru-RU"/>
        </w:rPr>
        <w:t>а</w:t>
      </w:r>
      <w:r w:rsidRPr="006B5F1C">
        <w:rPr>
          <w:lang w:eastAsia="ru-RU"/>
        </w:rPr>
        <w:t xml:space="preserve">ний приборов учета. Квитанции населению доставляются до почтовых ящиков, юридическим лицам – по адресу фактического нахождения или указанному в договоре. </w:t>
      </w:r>
    </w:p>
    <w:p w:rsidR="00BE147D" w:rsidRPr="006B5F1C" w:rsidRDefault="00BE147D" w:rsidP="00CE148D">
      <w:pPr>
        <w:pStyle w:val="Aff7"/>
        <w:rPr>
          <w:lang w:eastAsia="ru-RU"/>
        </w:rPr>
      </w:pPr>
      <w:proofErr w:type="gramStart"/>
      <w:r w:rsidRPr="006B5F1C">
        <w:rPr>
          <w:lang w:eastAsia="ru-RU"/>
        </w:rPr>
        <w:t xml:space="preserve">В соответствии с п. 42 Главы </w:t>
      </w:r>
      <w:r w:rsidRPr="006B5F1C">
        <w:rPr>
          <w:lang w:val="en-US" w:eastAsia="ru-RU"/>
        </w:rPr>
        <w:t>IV</w:t>
      </w:r>
      <w:r w:rsidRPr="006B5F1C">
        <w:rPr>
          <w:lang w:eastAsia="ru-RU"/>
        </w:rPr>
        <w:t xml:space="preserve"> Постановления Правительства РФ от 06.05.2011 N 354 «О предоставлении коммунальных услуг собственникам и пользователям помещений в многоква</w:t>
      </w:r>
      <w:r w:rsidRPr="006B5F1C">
        <w:rPr>
          <w:lang w:eastAsia="ru-RU"/>
        </w:rPr>
        <w:t>р</w:t>
      </w:r>
      <w:r w:rsidRPr="006B5F1C">
        <w:rPr>
          <w:lang w:eastAsia="ru-RU"/>
        </w:rPr>
        <w:t>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w:t>
      </w:r>
      <w:r w:rsidRPr="006B5F1C">
        <w:rPr>
          <w:lang w:eastAsia="ru-RU"/>
        </w:rPr>
        <w:t>о</w:t>
      </w:r>
      <w:r w:rsidRPr="006B5F1C">
        <w:rPr>
          <w:lang w:eastAsia="ru-RU"/>
        </w:rPr>
        <w:t>требителю в жилом</w:t>
      </w:r>
      <w:proofErr w:type="gramEnd"/>
      <w:r w:rsidRPr="006B5F1C">
        <w:rPr>
          <w:lang w:eastAsia="ru-RU"/>
        </w:rPr>
        <w:t xml:space="preserve"> </w:t>
      </w:r>
      <w:proofErr w:type="gramStart"/>
      <w:r w:rsidRPr="006B5F1C">
        <w:rPr>
          <w:lang w:eastAsia="ru-RU"/>
        </w:rPr>
        <w:t>помещении</w:t>
      </w:r>
      <w:proofErr w:type="gramEnd"/>
      <w:r w:rsidRPr="006B5F1C">
        <w:rPr>
          <w:lang w:eastAsia="ru-RU"/>
        </w:rPr>
        <w:t>,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rsidR="00BE147D" w:rsidRPr="006B5F1C" w:rsidRDefault="005F02E6" w:rsidP="00287424">
      <w:pPr>
        <w:pStyle w:val="Aff7"/>
        <w:rPr>
          <w:szCs w:val="24"/>
        </w:rPr>
      </w:pPr>
      <w:r w:rsidRPr="006B5F1C">
        <w:rPr>
          <w:szCs w:val="24"/>
        </w:rPr>
        <w:t>Общие с</w:t>
      </w:r>
      <w:r w:rsidR="00BE147D" w:rsidRPr="006B5F1C">
        <w:rPr>
          <w:szCs w:val="24"/>
        </w:rPr>
        <w:t>ведения об отпущенн</w:t>
      </w:r>
      <w:r w:rsidR="00287424" w:rsidRPr="006B5F1C">
        <w:rPr>
          <w:szCs w:val="24"/>
        </w:rPr>
        <w:t>ых</w:t>
      </w:r>
      <w:r w:rsidR="00BE147D" w:rsidRPr="006B5F1C">
        <w:rPr>
          <w:szCs w:val="24"/>
        </w:rPr>
        <w:t xml:space="preserve"> потребителям объемах воды, определенных по приборам учета, приведены в таблице ниже</w:t>
      </w:r>
    </w:p>
    <w:p w:rsidR="00BE147D" w:rsidRPr="006B5F1C" w:rsidRDefault="00BE147D" w:rsidP="00CE148D">
      <w:pPr>
        <w:pStyle w:val="aff9"/>
        <w:rPr>
          <w:szCs w:val="24"/>
        </w:rPr>
      </w:pPr>
    </w:p>
    <w:p w:rsidR="00BE147D" w:rsidRPr="006B5F1C" w:rsidRDefault="00BE147D" w:rsidP="00CE148D">
      <w:pPr>
        <w:pStyle w:val="afc"/>
      </w:pPr>
      <w:r w:rsidRPr="006B5F1C">
        <w:t xml:space="preserve">Таблица </w:t>
      </w:r>
      <w:fldSimple w:instr=" SEQ Таблица \* ARABIC ">
        <w:r w:rsidR="006B5F1C">
          <w:rPr>
            <w:noProof/>
          </w:rPr>
          <w:t>15</w:t>
        </w:r>
      </w:fldSimple>
      <w:r w:rsidRPr="006B5F1C">
        <w:t xml:space="preserve"> – Оснащённость приборами учета</w:t>
      </w:r>
      <w:r w:rsidR="009E53FF" w:rsidRPr="006B5F1C">
        <w:t xml:space="preserve"> потребителей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1332"/>
        <w:gridCol w:w="2463"/>
        <w:gridCol w:w="2449"/>
      </w:tblGrid>
      <w:tr w:rsidR="0045115F" w:rsidRPr="006B5F1C" w:rsidTr="0045115F">
        <w:trPr>
          <w:trHeight w:val="1022"/>
          <w:tblHeader/>
        </w:trPr>
        <w:tc>
          <w:tcPr>
            <w:tcW w:w="1920" w:type="pct"/>
            <w:shd w:val="clear" w:color="auto" w:fill="auto"/>
            <w:vAlign w:val="center"/>
          </w:tcPr>
          <w:p w:rsidR="0045115F" w:rsidRPr="006B5F1C" w:rsidRDefault="0045115F" w:rsidP="00CE148D">
            <w:pPr>
              <w:pStyle w:val="Aff7"/>
              <w:ind w:firstLine="0"/>
              <w:rPr>
                <w:sz w:val="22"/>
                <w:szCs w:val="22"/>
                <w:lang w:eastAsia="ru-RU"/>
              </w:rPr>
            </w:pPr>
            <w:r w:rsidRPr="006B5F1C">
              <w:rPr>
                <w:sz w:val="22"/>
                <w:szCs w:val="22"/>
                <w:lang w:eastAsia="ru-RU"/>
              </w:rPr>
              <w:t>Наименование</w:t>
            </w:r>
          </w:p>
        </w:tc>
        <w:tc>
          <w:tcPr>
            <w:tcW w:w="657" w:type="pct"/>
            <w:shd w:val="clear" w:color="auto" w:fill="auto"/>
            <w:vAlign w:val="center"/>
          </w:tcPr>
          <w:p w:rsidR="0045115F" w:rsidRPr="006B5F1C" w:rsidRDefault="0045115F" w:rsidP="00CE148D">
            <w:pPr>
              <w:pStyle w:val="Aff7"/>
              <w:ind w:firstLine="0"/>
              <w:rPr>
                <w:sz w:val="22"/>
                <w:szCs w:val="22"/>
                <w:lang w:eastAsia="ru-RU"/>
              </w:rPr>
            </w:pPr>
            <w:r w:rsidRPr="006B5F1C">
              <w:rPr>
                <w:sz w:val="22"/>
                <w:szCs w:val="22"/>
                <w:lang w:eastAsia="ru-RU"/>
              </w:rPr>
              <w:t>Ед. изм.</w:t>
            </w:r>
          </w:p>
        </w:tc>
        <w:tc>
          <w:tcPr>
            <w:tcW w:w="1215" w:type="pct"/>
            <w:shd w:val="clear" w:color="auto" w:fill="auto"/>
            <w:vAlign w:val="center"/>
          </w:tcPr>
          <w:p w:rsidR="0045115F" w:rsidRPr="006B5F1C" w:rsidRDefault="0045115F" w:rsidP="00CE148D">
            <w:pPr>
              <w:pStyle w:val="Aff7"/>
              <w:ind w:firstLine="0"/>
              <w:jc w:val="center"/>
              <w:rPr>
                <w:sz w:val="22"/>
                <w:szCs w:val="22"/>
                <w:lang w:eastAsia="ru-RU"/>
              </w:rPr>
            </w:pPr>
            <w:r w:rsidRPr="006B5F1C">
              <w:rPr>
                <w:sz w:val="22"/>
                <w:szCs w:val="22"/>
              </w:rPr>
              <w:t>ООО «</w:t>
            </w:r>
            <w:proofErr w:type="spellStart"/>
            <w:r w:rsidRPr="006B5F1C">
              <w:rPr>
                <w:sz w:val="22"/>
                <w:szCs w:val="22"/>
              </w:rPr>
              <w:t>Вожгальское</w:t>
            </w:r>
            <w:proofErr w:type="spellEnd"/>
            <w:r w:rsidRPr="006B5F1C">
              <w:rPr>
                <w:sz w:val="22"/>
                <w:szCs w:val="22"/>
              </w:rPr>
              <w:t xml:space="preserve"> домоуправление»</w:t>
            </w:r>
          </w:p>
        </w:tc>
        <w:tc>
          <w:tcPr>
            <w:tcW w:w="1208" w:type="pct"/>
          </w:tcPr>
          <w:p w:rsidR="0045115F" w:rsidRPr="006B5F1C" w:rsidRDefault="0045115F" w:rsidP="00CE148D">
            <w:pPr>
              <w:pStyle w:val="Aff7"/>
              <w:ind w:firstLine="0"/>
              <w:jc w:val="center"/>
              <w:rPr>
                <w:sz w:val="22"/>
                <w:szCs w:val="22"/>
                <w:lang w:eastAsia="ru-RU"/>
              </w:rPr>
            </w:pPr>
            <w:r w:rsidRPr="006B5F1C">
              <w:t>ЗАО ПЗ «Октябр</w:t>
            </w:r>
            <w:r w:rsidRPr="006B5F1C">
              <w:t>ь</w:t>
            </w:r>
            <w:r w:rsidRPr="006B5F1C">
              <w:t>ский»</w:t>
            </w:r>
          </w:p>
        </w:tc>
      </w:tr>
      <w:tr w:rsidR="0045115F" w:rsidRPr="006B5F1C" w:rsidTr="0045115F">
        <w:trPr>
          <w:tblHeader/>
        </w:trPr>
        <w:tc>
          <w:tcPr>
            <w:tcW w:w="1920" w:type="pct"/>
            <w:shd w:val="clear" w:color="auto" w:fill="auto"/>
            <w:vAlign w:val="center"/>
          </w:tcPr>
          <w:p w:rsidR="0045115F" w:rsidRPr="006B5F1C" w:rsidRDefault="0045115F" w:rsidP="00CE148D">
            <w:pPr>
              <w:pStyle w:val="Aff7"/>
              <w:ind w:firstLine="0"/>
              <w:rPr>
                <w:sz w:val="22"/>
                <w:szCs w:val="22"/>
                <w:lang w:eastAsia="ru-RU"/>
              </w:rPr>
            </w:pPr>
            <w:r w:rsidRPr="006B5F1C">
              <w:rPr>
                <w:sz w:val="22"/>
                <w:szCs w:val="22"/>
                <w:lang w:eastAsia="ru-RU"/>
              </w:rPr>
              <w:t>Период</w:t>
            </w:r>
          </w:p>
        </w:tc>
        <w:tc>
          <w:tcPr>
            <w:tcW w:w="657" w:type="pct"/>
            <w:shd w:val="clear" w:color="auto" w:fill="auto"/>
            <w:vAlign w:val="center"/>
          </w:tcPr>
          <w:p w:rsidR="0045115F" w:rsidRPr="006B5F1C" w:rsidRDefault="0045115F" w:rsidP="00CE148D">
            <w:pPr>
              <w:pStyle w:val="Aff7"/>
              <w:ind w:firstLine="0"/>
              <w:rPr>
                <w:sz w:val="22"/>
                <w:szCs w:val="22"/>
                <w:lang w:eastAsia="ru-RU"/>
              </w:rPr>
            </w:pPr>
            <w:r w:rsidRPr="006B5F1C">
              <w:rPr>
                <w:sz w:val="22"/>
                <w:szCs w:val="22"/>
                <w:lang w:eastAsia="ru-RU"/>
              </w:rPr>
              <w:t>-</w:t>
            </w:r>
          </w:p>
        </w:tc>
        <w:tc>
          <w:tcPr>
            <w:tcW w:w="1215" w:type="pct"/>
            <w:shd w:val="clear" w:color="auto" w:fill="auto"/>
            <w:vAlign w:val="center"/>
          </w:tcPr>
          <w:p w:rsidR="0045115F" w:rsidRPr="006B5F1C" w:rsidRDefault="0045115F" w:rsidP="00CE148D">
            <w:pPr>
              <w:pStyle w:val="Aff7"/>
              <w:ind w:firstLine="0"/>
              <w:jc w:val="center"/>
              <w:rPr>
                <w:sz w:val="22"/>
                <w:szCs w:val="22"/>
                <w:lang w:eastAsia="ru-RU"/>
              </w:rPr>
            </w:pPr>
            <w:r w:rsidRPr="006B5F1C">
              <w:rPr>
                <w:sz w:val="22"/>
                <w:szCs w:val="22"/>
                <w:lang w:eastAsia="ru-RU"/>
              </w:rPr>
              <w:t>2021 г.</w:t>
            </w:r>
          </w:p>
        </w:tc>
        <w:tc>
          <w:tcPr>
            <w:tcW w:w="1208" w:type="pct"/>
          </w:tcPr>
          <w:p w:rsidR="0045115F" w:rsidRPr="006B5F1C" w:rsidRDefault="0045115F" w:rsidP="00CE148D">
            <w:pPr>
              <w:pStyle w:val="Aff7"/>
              <w:ind w:firstLine="0"/>
              <w:jc w:val="center"/>
              <w:rPr>
                <w:sz w:val="22"/>
                <w:szCs w:val="22"/>
                <w:lang w:eastAsia="ru-RU"/>
              </w:rPr>
            </w:pPr>
            <w:r w:rsidRPr="006B5F1C">
              <w:rPr>
                <w:sz w:val="22"/>
                <w:szCs w:val="22"/>
                <w:lang w:eastAsia="ru-RU"/>
              </w:rPr>
              <w:t>2021</w:t>
            </w:r>
          </w:p>
        </w:tc>
      </w:tr>
      <w:tr w:rsidR="0045115F" w:rsidRPr="006B5F1C" w:rsidTr="0045115F">
        <w:tc>
          <w:tcPr>
            <w:tcW w:w="1920" w:type="pct"/>
            <w:shd w:val="clear" w:color="auto" w:fill="auto"/>
            <w:vAlign w:val="center"/>
            <w:hideMark/>
          </w:tcPr>
          <w:p w:rsidR="0045115F" w:rsidRPr="006B5F1C" w:rsidRDefault="0045115F" w:rsidP="00CE148D">
            <w:pPr>
              <w:pStyle w:val="Aff7"/>
              <w:ind w:firstLine="0"/>
              <w:rPr>
                <w:sz w:val="22"/>
                <w:szCs w:val="22"/>
                <w:lang w:eastAsia="ru-RU"/>
              </w:rPr>
            </w:pPr>
            <w:r w:rsidRPr="006B5F1C">
              <w:rPr>
                <w:sz w:val="22"/>
                <w:szCs w:val="22"/>
                <w:lang w:eastAsia="ru-RU"/>
              </w:rPr>
              <w:t>Объем отпущенной потребителям в</w:t>
            </w:r>
            <w:r w:rsidRPr="006B5F1C">
              <w:rPr>
                <w:sz w:val="22"/>
                <w:szCs w:val="22"/>
                <w:lang w:eastAsia="ru-RU"/>
              </w:rPr>
              <w:t>о</w:t>
            </w:r>
            <w:r w:rsidRPr="006B5F1C">
              <w:rPr>
                <w:sz w:val="22"/>
                <w:szCs w:val="22"/>
                <w:lang w:eastAsia="ru-RU"/>
              </w:rPr>
              <w:t>ды, в том числе:</w:t>
            </w:r>
          </w:p>
        </w:tc>
        <w:tc>
          <w:tcPr>
            <w:tcW w:w="657" w:type="pct"/>
            <w:shd w:val="clear" w:color="auto" w:fill="auto"/>
            <w:vAlign w:val="center"/>
            <w:hideMark/>
          </w:tcPr>
          <w:p w:rsidR="0045115F" w:rsidRPr="006B5F1C" w:rsidRDefault="0045115F" w:rsidP="00CE148D">
            <w:pPr>
              <w:pStyle w:val="Aff7"/>
              <w:ind w:firstLine="0"/>
              <w:rPr>
                <w:sz w:val="22"/>
                <w:szCs w:val="22"/>
                <w:lang w:eastAsia="ru-RU"/>
              </w:rPr>
            </w:pPr>
            <w:r w:rsidRPr="006B5F1C">
              <w:rPr>
                <w:sz w:val="22"/>
                <w:szCs w:val="22"/>
                <w:lang w:eastAsia="ru-RU"/>
              </w:rPr>
              <w:t>тыс. куб. м</w:t>
            </w:r>
          </w:p>
        </w:tc>
        <w:tc>
          <w:tcPr>
            <w:tcW w:w="1215" w:type="pct"/>
            <w:shd w:val="clear" w:color="auto" w:fill="auto"/>
            <w:vAlign w:val="center"/>
          </w:tcPr>
          <w:p w:rsidR="0045115F" w:rsidRPr="006B5F1C" w:rsidRDefault="0045115F" w:rsidP="0045115F">
            <w:pPr>
              <w:jc w:val="center"/>
              <w:rPr>
                <w:sz w:val="22"/>
                <w:szCs w:val="22"/>
              </w:rPr>
            </w:pPr>
            <w:r w:rsidRPr="006B5F1C">
              <w:rPr>
                <w:sz w:val="22"/>
                <w:szCs w:val="22"/>
              </w:rPr>
              <w:t>65,8800</w:t>
            </w:r>
          </w:p>
        </w:tc>
        <w:tc>
          <w:tcPr>
            <w:tcW w:w="1208" w:type="pct"/>
            <w:vAlign w:val="center"/>
          </w:tcPr>
          <w:p w:rsidR="0045115F" w:rsidRPr="006B5F1C" w:rsidRDefault="0045115F" w:rsidP="0045115F">
            <w:pPr>
              <w:jc w:val="center"/>
              <w:rPr>
                <w:sz w:val="22"/>
                <w:szCs w:val="22"/>
              </w:rPr>
            </w:pPr>
            <w:r w:rsidRPr="006B5F1C">
              <w:rPr>
                <w:sz w:val="22"/>
                <w:szCs w:val="22"/>
              </w:rPr>
              <w:t>20,0</w:t>
            </w:r>
          </w:p>
        </w:tc>
      </w:tr>
      <w:tr w:rsidR="0045115F" w:rsidRPr="006B5F1C" w:rsidTr="0045115F">
        <w:tc>
          <w:tcPr>
            <w:tcW w:w="1920" w:type="pct"/>
            <w:vMerge w:val="restart"/>
            <w:shd w:val="clear" w:color="auto" w:fill="auto"/>
            <w:vAlign w:val="center"/>
            <w:hideMark/>
          </w:tcPr>
          <w:p w:rsidR="0045115F" w:rsidRPr="006B5F1C" w:rsidRDefault="0045115F" w:rsidP="00CE148D">
            <w:pPr>
              <w:pStyle w:val="Aff7"/>
              <w:ind w:firstLine="0"/>
              <w:rPr>
                <w:sz w:val="22"/>
                <w:szCs w:val="22"/>
                <w:lang w:eastAsia="ru-RU"/>
              </w:rPr>
            </w:pPr>
            <w:r w:rsidRPr="006B5F1C">
              <w:rPr>
                <w:sz w:val="22"/>
                <w:szCs w:val="22"/>
                <w:lang w:eastAsia="ru-RU"/>
              </w:rPr>
              <w:t>Объем отпущенной потребителям в</w:t>
            </w:r>
            <w:r w:rsidRPr="006B5F1C">
              <w:rPr>
                <w:sz w:val="22"/>
                <w:szCs w:val="22"/>
                <w:lang w:eastAsia="ru-RU"/>
              </w:rPr>
              <w:t>о</w:t>
            </w:r>
            <w:r w:rsidRPr="006B5F1C">
              <w:rPr>
                <w:sz w:val="22"/>
                <w:szCs w:val="22"/>
                <w:lang w:eastAsia="ru-RU"/>
              </w:rPr>
              <w:t>ды, определенный по приборам учета</w:t>
            </w:r>
          </w:p>
        </w:tc>
        <w:tc>
          <w:tcPr>
            <w:tcW w:w="657" w:type="pct"/>
            <w:shd w:val="clear" w:color="auto" w:fill="auto"/>
            <w:vAlign w:val="center"/>
            <w:hideMark/>
          </w:tcPr>
          <w:p w:rsidR="0045115F" w:rsidRPr="006B5F1C" w:rsidRDefault="0045115F" w:rsidP="00CE148D">
            <w:pPr>
              <w:pStyle w:val="Aff7"/>
              <w:ind w:firstLine="0"/>
              <w:rPr>
                <w:sz w:val="22"/>
                <w:szCs w:val="22"/>
                <w:lang w:eastAsia="ru-RU"/>
              </w:rPr>
            </w:pPr>
            <w:r w:rsidRPr="006B5F1C">
              <w:rPr>
                <w:sz w:val="22"/>
                <w:szCs w:val="22"/>
                <w:lang w:eastAsia="ru-RU"/>
              </w:rPr>
              <w:t>тыс. куб. м</w:t>
            </w:r>
          </w:p>
        </w:tc>
        <w:tc>
          <w:tcPr>
            <w:tcW w:w="1215" w:type="pct"/>
            <w:shd w:val="clear" w:color="auto" w:fill="auto"/>
            <w:vAlign w:val="center"/>
          </w:tcPr>
          <w:p w:rsidR="0045115F" w:rsidRPr="006B5F1C" w:rsidRDefault="0045115F" w:rsidP="0045115F">
            <w:pPr>
              <w:jc w:val="center"/>
              <w:rPr>
                <w:sz w:val="22"/>
                <w:szCs w:val="22"/>
              </w:rPr>
            </w:pPr>
            <w:r w:rsidRPr="006B5F1C">
              <w:rPr>
                <w:sz w:val="22"/>
                <w:szCs w:val="22"/>
              </w:rPr>
              <w:t>65,8800</w:t>
            </w:r>
          </w:p>
        </w:tc>
        <w:tc>
          <w:tcPr>
            <w:tcW w:w="1208" w:type="pct"/>
            <w:vAlign w:val="center"/>
          </w:tcPr>
          <w:p w:rsidR="0045115F" w:rsidRPr="006B5F1C" w:rsidRDefault="0045115F" w:rsidP="0045115F">
            <w:pPr>
              <w:jc w:val="center"/>
              <w:rPr>
                <w:sz w:val="22"/>
                <w:szCs w:val="22"/>
              </w:rPr>
            </w:pPr>
            <w:r w:rsidRPr="006B5F1C">
              <w:rPr>
                <w:sz w:val="22"/>
                <w:szCs w:val="22"/>
              </w:rPr>
              <w:t>20,0</w:t>
            </w:r>
          </w:p>
        </w:tc>
      </w:tr>
      <w:tr w:rsidR="0045115F" w:rsidRPr="006B5F1C" w:rsidTr="0045115F">
        <w:tc>
          <w:tcPr>
            <w:tcW w:w="1920" w:type="pct"/>
            <w:vMerge/>
            <w:shd w:val="clear" w:color="auto" w:fill="auto"/>
            <w:vAlign w:val="center"/>
          </w:tcPr>
          <w:p w:rsidR="0045115F" w:rsidRPr="006B5F1C" w:rsidRDefault="0045115F" w:rsidP="00CE148D">
            <w:pPr>
              <w:pStyle w:val="Aff7"/>
              <w:ind w:firstLine="0"/>
              <w:rPr>
                <w:sz w:val="22"/>
                <w:szCs w:val="22"/>
                <w:lang w:eastAsia="ru-RU"/>
              </w:rPr>
            </w:pPr>
          </w:p>
        </w:tc>
        <w:tc>
          <w:tcPr>
            <w:tcW w:w="657" w:type="pct"/>
            <w:shd w:val="clear" w:color="auto" w:fill="auto"/>
            <w:vAlign w:val="center"/>
          </w:tcPr>
          <w:p w:rsidR="0045115F" w:rsidRPr="006B5F1C" w:rsidRDefault="0045115F" w:rsidP="00CE148D">
            <w:pPr>
              <w:pStyle w:val="Aff7"/>
              <w:ind w:firstLine="0"/>
              <w:rPr>
                <w:sz w:val="22"/>
                <w:szCs w:val="22"/>
                <w:lang w:eastAsia="ru-RU"/>
              </w:rPr>
            </w:pPr>
            <w:r w:rsidRPr="006B5F1C">
              <w:rPr>
                <w:sz w:val="22"/>
                <w:szCs w:val="22"/>
                <w:lang w:eastAsia="ru-RU"/>
              </w:rPr>
              <w:t>%</w:t>
            </w:r>
          </w:p>
        </w:tc>
        <w:tc>
          <w:tcPr>
            <w:tcW w:w="1215" w:type="pct"/>
            <w:shd w:val="clear" w:color="auto" w:fill="auto"/>
            <w:vAlign w:val="center"/>
          </w:tcPr>
          <w:p w:rsidR="0045115F" w:rsidRPr="006B5F1C" w:rsidRDefault="0045115F" w:rsidP="0045115F">
            <w:pPr>
              <w:jc w:val="center"/>
              <w:rPr>
                <w:sz w:val="22"/>
                <w:szCs w:val="22"/>
              </w:rPr>
            </w:pPr>
            <w:r w:rsidRPr="006B5F1C">
              <w:rPr>
                <w:sz w:val="22"/>
                <w:szCs w:val="22"/>
              </w:rPr>
              <w:t>100,0</w:t>
            </w:r>
          </w:p>
        </w:tc>
        <w:tc>
          <w:tcPr>
            <w:tcW w:w="1208" w:type="pct"/>
            <w:vAlign w:val="center"/>
          </w:tcPr>
          <w:p w:rsidR="0045115F" w:rsidRPr="006B5F1C" w:rsidRDefault="0045115F" w:rsidP="0045115F">
            <w:pPr>
              <w:jc w:val="center"/>
              <w:rPr>
                <w:sz w:val="22"/>
                <w:szCs w:val="22"/>
              </w:rPr>
            </w:pPr>
            <w:r w:rsidRPr="006B5F1C">
              <w:rPr>
                <w:sz w:val="22"/>
                <w:szCs w:val="22"/>
              </w:rPr>
              <w:t>100,0</w:t>
            </w:r>
          </w:p>
        </w:tc>
      </w:tr>
      <w:tr w:rsidR="0045115F" w:rsidRPr="006B5F1C" w:rsidTr="0045115F">
        <w:tc>
          <w:tcPr>
            <w:tcW w:w="1920" w:type="pct"/>
            <w:shd w:val="clear" w:color="auto" w:fill="auto"/>
            <w:vAlign w:val="center"/>
            <w:hideMark/>
          </w:tcPr>
          <w:p w:rsidR="0045115F" w:rsidRPr="006B5F1C" w:rsidRDefault="0045115F" w:rsidP="00CE148D">
            <w:pPr>
              <w:pStyle w:val="Aff7"/>
              <w:ind w:firstLine="0"/>
              <w:rPr>
                <w:sz w:val="22"/>
                <w:szCs w:val="22"/>
                <w:lang w:eastAsia="ru-RU"/>
              </w:rPr>
            </w:pPr>
            <w:r w:rsidRPr="006B5F1C">
              <w:rPr>
                <w:sz w:val="22"/>
                <w:szCs w:val="22"/>
                <w:lang w:eastAsia="ru-RU"/>
              </w:rPr>
              <w:t>Объем отпущенной потребителям в</w:t>
            </w:r>
            <w:r w:rsidRPr="006B5F1C">
              <w:rPr>
                <w:sz w:val="22"/>
                <w:szCs w:val="22"/>
                <w:lang w:eastAsia="ru-RU"/>
              </w:rPr>
              <w:t>о</w:t>
            </w:r>
            <w:r w:rsidRPr="006B5F1C">
              <w:rPr>
                <w:sz w:val="22"/>
                <w:szCs w:val="22"/>
                <w:lang w:eastAsia="ru-RU"/>
              </w:rPr>
              <w:t>ды, определенный расчетным путем (по нормативам потребления)</w:t>
            </w:r>
          </w:p>
        </w:tc>
        <w:tc>
          <w:tcPr>
            <w:tcW w:w="657" w:type="pct"/>
            <w:shd w:val="clear" w:color="auto" w:fill="auto"/>
            <w:vAlign w:val="center"/>
            <w:hideMark/>
          </w:tcPr>
          <w:p w:rsidR="0045115F" w:rsidRPr="006B5F1C" w:rsidRDefault="0045115F" w:rsidP="00CE148D">
            <w:pPr>
              <w:pStyle w:val="Aff7"/>
              <w:ind w:firstLine="0"/>
              <w:rPr>
                <w:sz w:val="22"/>
                <w:szCs w:val="22"/>
                <w:lang w:eastAsia="ru-RU"/>
              </w:rPr>
            </w:pPr>
            <w:r w:rsidRPr="006B5F1C">
              <w:rPr>
                <w:sz w:val="22"/>
                <w:szCs w:val="22"/>
                <w:lang w:eastAsia="ru-RU"/>
              </w:rPr>
              <w:t>тыс. куб. м</w:t>
            </w:r>
          </w:p>
        </w:tc>
        <w:tc>
          <w:tcPr>
            <w:tcW w:w="1215" w:type="pct"/>
            <w:shd w:val="clear" w:color="auto" w:fill="auto"/>
            <w:vAlign w:val="center"/>
          </w:tcPr>
          <w:p w:rsidR="0045115F" w:rsidRPr="006B5F1C" w:rsidRDefault="0045115F" w:rsidP="0045115F">
            <w:pPr>
              <w:pStyle w:val="Aff7"/>
              <w:ind w:firstLine="0"/>
              <w:jc w:val="center"/>
              <w:rPr>
                <w:sz w:val="22"/>
                <w:szCs w:val="22"/>
                <w:lang w:eastAsia="ru-RU"/>
              </w:rPr>
            </w:pPr>
            <w:r w:rsidRPr="006B5F1C">
              <w:rPr>
                <w:sz w:val="22"/>
                <w:szCs w:val="22"/>
                <w:lang w:eastAsia="ru-RU"/>
              </w:rPr>
              <w:t>-</w:t>
            </w:r>
          </w:p>
        </w:tc>
        <w:tc>
          <w:tcPr>
            <w:tcW w:w="1208" w:type="pct"/>
            <w:vAlign w:val="center"/>
          </w:tcPr>
          <w:p w:rsidR="0045115F" w:rsidRPr="006B5F1C" w:rsidRDefault="0045115F" w:rsidP="0045115F">
            <w:pPr>
              <w:pStyle w:val="Aff7"/>
              <w:ind w:firstLine="0"/>
              <w:jc w:val="center"/>
              <w:rPr>
                <w:sz w:val="22"/>
                <w:szCs w:val="22"/>
                <w:lang w:eastAsia="ru-RU"/>
              </w:rPr>
            </w:pPr>
            <w:r w:rsidRPr="006B5F1C">
              <w:rPr>
                <w:sz w:val="22"/>
                <w:szCs w:val="22"/>
                <w:lang w:eastAsia="ru-RU"/>
              </w:rPr>
              <w:t>-</w:t>
            </w:r>
          </w:p>
        </w:tc>
      </w:tr>
    </w:tbl>
    <w:p w:rsidR="009E53FF" w:rsidRPr="006B5F1C" w:rsidRDefault="009E53FF" w:rsidP="00CE148D">
      <w:pPr>
        <w:pStyle w:val="aff9"/>
        <w:rPr>
          <w:szCs w:val="24"/>
        </w:rPr>
      </w:pPr>
    </w:p>
    <w:p w:rsidR="00BE147D" w:rsidRPr="006B5F1C" w:rsidRDefault="00BE147D" w:rsidP="00CE148D">
      <w:pPr>
        <w:pStyle w:val="aff9"/>
        <w:rPr>
          <w:szCs w:val="24"/>
        </w:rPr>
      </w:pPr>
      <w:r w:rsidRPr="006B5F1C">
        <w:rPr>
          <w:szCs w:val="24"/>
        </w:rPr>
        <w:t>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rsidR="00BA02CA" w:rsidRPr="006B5F1C" w:rsidRDefault="00BA02CA" w:rsidP="00CE148D">
      <w:pPr>
        <w:pStyle w:val="afa"/>
        <w:ind w:left="-284" w:firstLine="568"/>
        <w:rPr>
          <w:szCs w:val="26"/>
        </w:rPr>
      </w:pPr>
    </w:p>
    <w:p w:rsidR="00B05B59" w:rsidRPr="006B5F1C" w:rsidRDefault="00B05B59" w:rsidP="00CE148D">
      <w:pPr>
        <w:pStyle w:val="30"/>
        <w:rPr>
          <w:rFonts w:cs="Times New Roman"/>
        </w:rPr>
      </w:pPr>
      <w:r w:rsidRPr="006B5F1C">
        <w:rPr>
          <w:rFonts w:cs="Times New Roman"/>
        </w:rPr>
        <w:t>3.6 Анализ резервов и дефицитов производственных</w:t>
      </w:r>
      <w:r w:rsidR="00341439" w:rsidRPr="006B5F1C">
        <w:rPr>
          <w:rFonts w:cs="Times New Roman"/>
        </w:rPr>
        <w:t xml:space="preserve"> </w:t>
      </w:r>
      <w:r w:rsidRPr="006B5F1C">
        <w:rPr>
          <w:rFonts w:cs="Times New Roman"/>
        </w:rPr>
        <w:t>мощностей</w:t>
      </w:r>
      <w:r w:rsidR="00341439" w:rsidRPr="006B5F1C">
        <w:rPr>
          <w:rFonts w:cs="Times New Roman"/>
        </w:rPr>
        <w:t xml:space="preserve"> </w:t>
      </w:r>
      <w:r w:rsidRPr="006B5F1C">
        <w:rPr>
          <w:rFonts w:cs="Times New Roman"/>
        </w:rPr>
        <w:t>системы</w:t>
      </w:r>
      <w:r w:rsidR="00CB38D5" w:rsidRPr="006B5F1C">
        <w:rPr>
          <w:rFonts w:cs="Times New Roman"/>
        </w:rPr>
        <w:t xml:space="preserve"> </w:t>
      </w:r>
      <w:r w:rsidRPr="006B5F1C">
        <w:rPr>
          <w:rFonts w:cs="Times New Roman"/>
        </w:rPr>
        <w:t>водосна</w:t>
      </w:r>
      <w:r w:rsidRPr="006B5F1C">
        <w:rPr>
          <w:rFonts w:cs="Times New Roman"/>
        </w:rPr>
        <w:t>б</w:t>
      </w:r>
      <w:r w:rsidRPr="006B5F1C">
        <w:rPr>
          <w:rFonts w:cs="Times New Roman"/>
        </w:rPr>
        <w:t xml:space="preserve">жения </w:t>
      </w:r>
      <w:r w:rsidR="006E1883" w:rsidRPr="006B5F1C">
        <w:rPr>
          <w:rFonts w:cs="Times New Roman"/>
        </w:rPr>
        <w:t>поселения</w:t>
      </w:r>
    </w:p>
    <w:p w:rsidR="00BE147D" w:rsidRPr="006B5F1C" w:rsidRDefault="00BE147D" w:rsidP="00CE148D">
      <w:r w:rsidRPr="006B5F1C">
        <w:t>Анализ резервов и дефицитов производственных мощностей оборудования источников вод</w:t>
      </w:r>
      <w:r w:rsidRPr="006B5F1C">
        <w:t>о</w:t>
      </w:r>
      <w:r w:rsidRPr="006B5F1C">
        <w:t xml:space="preserve">снабжения представлен в таблице </w:t>
      </w:r>
      <w:r w:rsidR="00FD4887" w:rsidRPr="006B5F1C">
        <w:t>1</w:t>
      </w:r>
      <w:r w:rsidR="006B5F1C">
        <w:t>6</w:t>
      </w:r>
      <w:r w:rsidRPr="006B5F1C">
        <w:t>.</w:t>
      </w:r>
    </w:p>
    <w:p w:rsidR="00BE147D" w:rsidRPr="006B5F1C" w:rsidRDefault="00BE147D" w:rsidP="00CE148D"/>
    <w:p w:rsidR="00BE147D" w:rsidRPr="006B5F1C" w:rsidRDefault="00BE147D" w:rsidP="00CE148D">
      <w:pPr>
        <w:pStyle w:val="afc"/>
      </w:pPr>
      <w:r w:rsidRPr="006B5F1C">
        <w:t xml:space="preserve">Таблица </w:t>
      </w:r>
      <w:fldSimple w:instr=" SEQ Таблица \* ARABIC ">
        <w:r w:rsidR="006B5F1C">
          <w:rPr>
            <w:noProof/>
          </w:rPr>
          <w:t>16</w:t>
        </w:r>
      </w:fldSimple>
      <w:r w:rsidRPr="006B5F1C">
        <w:t xml:space="preserve"> - Анализ резервов и дефицитов производственных мощностей системы водосна</w:t>
      </w:r>
      <w:r w:rsidRPr="006B5F1C">
        <w:t>б</w:t>
      </w:r>
      <w:r w:rsidRPr="006B5F1C">
        <w:t>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1123"/>
        <w:gridCol w:w="1259"/>
        <w:gridCol w:w="949"/>
        <w:gridCol w:w="1261"/>
        <w:gridCol w:w="933"/>
        <w:gridCol w:w="728"/>
        <w:gridCol w:w="1056"/>
        <w:gridCol w:w="740"/>
      </w:tblGrid>
      <w:tr w:rsidR="00BE147D" w:rsidRPr="006B5F1C" w:rsidTr="008D3148">
        <w:trPr>
          <w:tblHeader/>
        </w:trPr>
        <w:tc>
          <w:tcPr>
            <w:tcW w:w="1030" w:type="pct"/>
            <w:vMerge w:val="restart"/>
            <w:shd w:val="clear" w:color="auto" w:fill="auto"/>
            <w:vAlign w:val="center"/>
            <w:hideMark/>
          </w:tcPr>
          <w:p w:rsidR="00BE147D" w:rsidRPr="006B5F1C" w:rsidRDefault="00BE147D" w:rsidP="00CE148D">
            <w:pPr>
              <w:jc w:val="center"/>
              <w:rPr>
                <w:sz w:val="20"/>
                <w:szCs w:val="22"/>
              </w:rPr>
            </w:pPr>
            <w:r w:rsidRPr="006B5F1C">
              <w:rPr>
                <w:sz w:val="20"/>
                <w:szCs w:val="22"/>
              </w:rPr>
              <w:t>Наименование нас</w:t>
            </w:r>
            <w:r w:rsidRPr="006B5F1C">
              <w:rPr>
                <w:sz w:val="20"/>
                <w:szCs w:val="22"/>
              </w:rPr>
              <w:t>е</w:t>
            </w:r>
            <w:r w:rsidRPr="006B5F1C">
              <w:rPr>
                <w:sz w:val="20"/>
                <w:szCs w:val="22"/>
              </w:rPr>
              <w:t>ленного пункта</w:t>
            </w:r>
          </w:p>
        </w:tc>
        <w:tc>
          <w:tcPr>
            <w:tcW w:w="1175" w:type="pct"/>
            <w:gridSpan w:val="2"/>
            <w:vMerge w:val="restart"/>
            <w:shd w:val="clear" w:color="auto" w:fill="auto"/>
            <w:vAlign w:val="center"/>
            <w:hideMark/>
          </w:tcPr>
          <w:p w:rsidR="00BE147D" w:rsidRPr="006B5F1C" w:rsidRDefault="00BE147D" w:rsidP="00CE148D">
            <w:pPr>
              <w:jc w:val="center"/>
              <w:rPr>
                <w:sz w:val="20"/>
                <w:szCs w:val="22"/>
              </w:rPr>
            </w:pPr>
            <w:r w:rsidRPr="006B5F1C">
              <w:rPr>
                <w:sz w:val="20"/>
                <w:szCs w:val="22"/>
              </w:rPr>
              <w:t>Мощность существ</w:t>
            </w:r>
            <w:proofErr w:type="gramStart"/>
            <w:r w:rsidRPr="006B5F1C">
              <w:rPr>
                <w:sz w:val="20"/>
                <w:szCs w:val="22"/>
              </w:rPr>
              <w:t>.</w:t>
            </w:r>
            <w:proofErr w:type="gramEnd"/>
            <w:r w:rsidRPr="006B5F1C">
              <w:rPr>
                <w:sz w:val="20"/>
                <w:szCs w:val="22"/>
              </w:rPr>
              <w:t xml:space="preserve"> </w:t>
            </w:r>
            <w:proofErr w:type="gramStart"/>
            <w:r w:rsidRPr="006B5F1C">
              <w:rPr>
                <w:sz w:val="20"/>
                <w:szCs w:val="22"/>
              </w:rPr>
              <w:t>с</w:t>
            </w:r>
            <w:proofErr w:type="gramEnd"/>
            <w:r w:rsidRPr="006B5F1C">
              <w:rPr>
                <w:sz w:val="20"/>
                <w:szCs w:val="22"/>
              </w:rPr>
              <w:t>о</w:t>
            </w:r>
            <w:r w:rsidRPr="006B5F1C">
              <w:rPr>
                <w:sz w:val="20"/>
                <w:szCs w:val="22"/>
              </w:rPr>
              <w:t>оружений</w:t>
            </w:r>
          </w:p>
        </w:tc>
        <w:tc>
          <w:tcPr>
            <w:tcW w:w="1090" w:type="pct"/>
            <w:gridSpan w:val="2"/>
            <w:vMerge w:val="restart"/>
            <w:shd w:val="clear" w:color="auto" w:fill="auto"/>
            <w:vAlign w:val="center"/>
            <w:hideMark/>
          </w:tcPr>
          <w:p w:rsidR="00BE147D" w:rsidRPr="006B5F1C" w:rsidRDefault="00BE147D" w:rsidP="00CE148D">
            <w:pPr>
              <w:jc w:val="center"/>
              <w:rPr>
                <w:sz w:val="20"/>
                <w:szCs w:val="22"/>
              </w:rPr>
            </w:pPr>
            <w:r w:rsidRPr="006B5F1C">
              <w:rPr>
                <w:sz w:val="20"/>
                <w:szCs w:val="22"/>
              </w:rPr>
              <w:t>Водопотребление</w:t>
            </w:r>
          </w:p>
        </w:tc>
        <w:tc>
          <w:tcPr>
            <w:tcW w:w="1705" w:type="pct"/>
            <w:gridSpan w:val="4"/>
            <w:shd w:val="clear" w:color="auto" w:fill="auto"/>
            <w:vAlign w:val="center"/>
            <w:hideMark/>
          </w:tcPr>
          <w:p w:rsidR="00BE147D" w:rsidRPr="006B5F1C" w:rsidRDefault="00BE147D" w:rsidP="00CE148D">
            <w:pPr>
              <w:jc w:val="center"/>
              <w:rPr>
                <w:sz w:val="20"/>
                <w:szCs w:val="22"/>
              </w:rPr>
            </w:pPr>
            <w:r w:rsidRPr="006B5F1C">
              <w:rPr>
                <w:sz w:val="20"/>
                <w:szCs w:val="22"/>
              </w:rPr>
              <w:t>(+) Резерв</w:t>
            </w:r>
            <w:proofErr w:type="gramStart"/>
            <w:r w:rsidRPr="006B5F1C">
              <w:rPr>
                <w:sz w:val="20"/>
                <w:szCs w:val="22"/>
              </w:rPr>
              <w:t xml:space="preserve"> / (-) </w:t>
            </w:r>
            <w:proofErr w:type="gramEnd"/>
            <w:r w:rsidRPr="006B5F1C">
              <w:rPr>
                <w:sz w:val="20"/>
                <w:szCs w:val="22"/>
              </w:rPr>
              <w:t>дефицит</w:t>
            </w:r>
          </w:p>
        </w:tc>
      </w:tr>
      <w:tr w:rsidR="00BE147D" w:rsidRPr="006B5F1C" w:rsidTr="008D3148">
        <w:trPr>
          <w:trHeight w:val="253"/>
          <w:tblHeader/>
        </w:trPr>
        <w:tc>
          <w:tcPr>
            <w:tcW w:w="1030" w:type="pct"/>
            <w:vMerge/>
            <w:vAlign w:val="center"/>
            <w:hideMark/>
          </w:tcPr>
          <w:p w:rsidR="00BE147D" w:rsidRPr="006B5F1C" w:rsidRDefault="00BE147D" w:rsidP="00CE148D">
            <w:pPr>
              <w:jc w:val="left"/>
              <w:rPr>
                <w:sz w:val="20"/>
                <w:szCs w:val="22"/>
              </w:rPr>
            </w:pPr>
          </w:p>
        </w:tc>
        <w:tc>
          <w:tcPr>
            <w:tcW w:w="1175" w:type="pct"/>
            <w:gridSpan w:val="2"/>
            <w:vMerge/>
            <w:vAlign w:val="center"/>
            <w:hideMark/>
          </w:tcPr>
          <w:p w:rsidR="00BE147D" w:rsidRPr="006B5F1C" w:rsidRDefault="00BE147D" w:rsidP="00CE148D">
            <w:pPr>
              <w:jc w:val="left"/>
              <w:rPr>
                <w:sz w:val="20"/>
                <w:szCs w:val="22"/>
              </w:rPr>
            </w:pPr>
          </w:p>
        </w:tc>
        <w:tc>
          <w:tcPr>
            <w:tcW w:w="1090" w:type="pct"/>
            <w:gridSpan w:val="2"/>
            <w:vMerge/>
            <w:vAlign w:val="center"/>
            <w:hideMark/>
          </w:tcPr>
          <w:p w:rsidR="00BE147D" w:rsidRPr="006B5F1C" w:rsidRDefault="00BE147D" w:rsidP="00CE148D">
            <w:pPr>
              <w:jc w:val="left"/>
              <w:rPr>
                <w:sz w:val="20"/>
                <w:szCs w:val="22"/>
              </w:rPr>
            </w:pPr>
          </w:p>
        </w:tc>
        <w:tc>
          <w:tcPr>
            <w:tcW w:w="819" w:type="pct"/>
            <w:gridSpan w:val="2"/>
            <w:vMerge w:val="restart"/>
            <w:shd w:val="clear" w:color="auto" w:fill="auto"/>
            <w:vAlign w:val="center"/>
            <w:hideMark/>
          </w:tcPr>
          <w:p w:rsidR="00BE147D" w:rsidRPr="006B5F1C" w:rsidRDefault="00BE147D" w:rsidP="00CE148D">
            <w:pPr>
              <w:jc w:val="center"/>
              <w:rPr>
                <w:sz w:val="20"/>
                <w:szCs w:val="22"/>
              </w:rPr>
            </w:pPr>
            <w:r w:rsidRPr="006B5F1C">
              <w:rPr>
                <w:sz w:val="20"/>
                <w:szCs w:val="22"/>
              </w:rPr>
              <w:t>Макс.</w:t>
            </w:r>
          </w:p>
          <w:p w:rsidR="00BE147D" w:rsidRPr="006B5F1C" w:rsidRDefault="00BE147D" w:rsidP="00CE148D">
            <w:pPr>
              <w:jc w:val="center"/>
              <w:rPr>
                <w:sz w:val="20"/>
                <w:szCs w:val="22"/>
              </w:rPr>
            </w:pPr>
            <w:proofErr w:type="spellStart"/>
            <w:r w:rsidRPr="006B5F1C">
              <w:rPr>
                <w:sz w:val="20"/>
                <w:szCs w:val="22"/>
              </w:rPr>
              <w:t>суточ</w:t>
            </w:r>
            <w:proofErr w:type="spellEnd"/>
            <w:r w:rsidRPr="006B5F1C">
              <w:rPr>
                <w:sz w:val="20"/>
                <w:szCs w:val="22"/>
              </w:rPr>
              <w:t>. </w:t>
            </w:r>
          </w:p>
        </w:tc>
        <w:tc>
          <w:tcPr>
            <w:tcW w:w="886" w:type="pct"/>
            <w:gridSpan w:val="2"/>
            <w:vMerge w:val="restart"/>
            <w:shd w:val="clear" w:color="auto" w:fill="auto"/>
            <w:vAlign w:val="center"/>
            <w:hideMark/>
          </w:tcPr>
          <w:p w:rsidR="00BE147D" w:rsidRPr="006B5F1C" w:rsidRDefault="00BE147D" w:rsidP="00CE148D">
            <w:pPr>
              <w:jc w:val="center"/>
              <w:rPr>
                <w:sz w:val="20"/>
                <w:szCs w:val="22"/>
              </w:rPr>
            </w:pPr>
            <w:r w:rsidRPr="006B5F1C">
              <w:rPr>
                <w:sz w:val="20"/>
                <w:szCs w:val="22"/>
              </w:rPr>
              <w:t>Годовое</w:t>
            </w:r>
          </w:p>
        </w:tc>
      </w:tr>
      <w:tr w:rsidR="00BE147D" w:rsidRPr="006B5F1C" w:rsidTr="00065D8A">
        <w:trPr>
          <w:tblHeader/>
        </w:trPr>
        <w:tc>
          <w:tcPr>
            <w:tcW w:w="1030" w:type="pct"/>
            <w:vMerge/>
            <w:vAlign w:val="center"/>
            <w:hideMark/>
          </w:tcPr>
          <w:p w:rsidR="00BE147D" w:rsidRPr="006B5F1C" w:rsidRDefault="00BE147D" w:rsidP="00CE148D">
            <w:pPr>
              <w:jc w:val="left"/>
              <w:rPr>
                <w:sz w:val="20"/>
                <w:szCs w:val="22"/>
              </w:rPr>
            </w:pPr>
          </w:p>
        </w:tc>
        <w:tc>
          <w:tcPr>
            <w:tcW w:w="554" w:type="pct"/>
            <w:vMerge w:val="restart"/>
            <w:shd w:val="clear" w:color="auto" w:fill="auto"/>
            <w:vAlign w:val="center"/>
            <w:hideMark/>
          </w:tcPr>
          <w:p w:rsidR="00BE147D" w:rsidRPr="006B5F1C" w:rsidRDefault="00BE147D" w:rsidP="00CE148D">
            <w:pPr>
              <w:jc w:val="center"/>
              <w:rPr>
                <w:sz w:val="20"/>
                <w:szCs w:val="22"/>
              </w:rPr>
            </w:pPr>
            <w:r w:rsidRPr="006B5F1C">
              <w:rPr>
                <w:sz w:val="20"/>
                <w:szCs w:val="22"/>
              </w:rPr>
              <w:t xml:space="preserve">Макс. </w:t>
            </w:r>
            <w:proofErr w:type="spellStart"/>
            <w:r w:rsidRPr="006B5F1C">
              <w:rPr>
                <w:sz w:val="20"/>
                <w:szCs w:val="22"/>
              </w:rPr>
              <w:t>суточ</w:t>
            </w:r>
            <w:proofErr w:type="spellEnd"/>
            <w:r w:rsidRPr="006B5F1C">
              <w:rPr>
                <w:sz w:val="20"/>
                <w:szCs w:val="22"/>
              </w:rPr>
              <w:t>.</w:t>
            </w:r>
          </w:p>
        </w:tc>
        <w:tc>
          <w:tcPr>
            <w:tcW w:w="621" w:type="pct"/>
            <w:vMerge w:val="restart"/>
            <w:shd w:val="clear" w:color="auto" w:fill="auto"/>
            <w:vAlign w:val="center"/>
            <w:hideMark/>
          </w:tcPr>
          <w:p w:rsidR="00BE147D" w:rsidRPr="006B5F1C" w:rsidRDefault="00BE147D" w:rsidP="00CE148D">
            <w:pPr>
              <w:jc w:val="center"/>
              <w:rPr>
                <w:sz w:val="20"/>
                <w:szCs w:val="22"/>
              </w:rPr>
            </w:pPr>
            <w:r w:rsidRPr="006B5F1C">
              <w:rPr>
                <w:sz w:val="20"/>
                <w:szCs w:val="22"/>
              </w:rPr>
              <w:t>Годовое</w:t>
            </w:r>
          </w:p>
        </w:tc>
        <w:tc>
          <w:tcPr>
            <w:tcW w:w="468" w:type="pct"/>
            <w:shd w:val="clear" w:color="auto" w:fill="auto"/>
            <w:vAlign w:val="center"/>
            <w:hideMark/>
          </w:tcPr>
          <w:p w:rsidR="00BE147D" w:rsidRPr="006B5F1C" w:rsidRDefault="00BE147D" w:rsidP="00CE148D">
            <w:pPr>
              <w:jc w:val="center"/>
              <w:rPr>
                <w:sz w:val="20"/>
                <w:szCs w:val="22"/>
              </w:rPr>
            </w:pPr>
            <w:r w:rsidRPr="006B5F1C">
              <w:rPr>
                <w:sz w:val="20"/>
                <w:szCs w:val="22"/>
              </w:rPr>
              <w:t>Макс.</w:t>
            </w:r>
          </w:p>
        </w:tc>
        <w:tc>
          <w:tcPr>
            <w:tcW w:w="622" w:type="pct"/>
            <w:vMerge w:val="restart"/>
            <w:shd w:val="clear" w:color="auto" w:fill="auto"/>
            <w:vAlign w:val="center"/>
            <w:hideMark/>
          </w:tcPr>
          <w:p w:rsidR="00BE147D" w:rsidRPr="006B5F1C" w:rsidRDefault="00BE147D" w:rsidP="00CE148D">
            <w:pPr>
              <w:jc w:val="center"/>
              <w:rPr>
                <w:sz w:val="20"/>
                <w:szCs w:val="22"/>
              </w:rPr>
            </w:pPr>
            <w:r w:rsidRPr="006B5F1C">
              <w:rPr>
                <w:sz w:val="20"/>
                <w:szCs w:val="22"/>
              </w:rPr>
              <w:t>Годовое</w:t>
            </w:r>
          </w:p>
        </w:tc>
        <w:tc>
          <w:tcPr>
            <w:tcW w:w="819" w:type="pct"/>
            <w:gridSpan w:val="2"/>
            <w:vMerge/>
            <w:shd w:val="clear" w:color="auto" w:fill="auto"/>
            <w:vAlign w:val="center"/>
            <w:hideMark/>
          </w:tcPr>
          <w:p w:rsidR="00BE147D" w:rsidRPr="006B5F1C" w:rsidRDefault="00BE147D" w:rsidP="00CE148D">
            <w:pPr>
              <w:jc w:val="left"/>
              <w:rPr>
                <w:sz w:val="20"/>
                <w:szCs w:val="22"/>
              </w:rPr>
            </w:pPr>
          </w:p>
        </w:tc>
        <w:tc>
          <w:tcPr>
            <w:tcW w:w="886" w:type="pct"/>
            <w:gridSpan w:val="2"/>
            <w:vMerge/>
            <w:vAlign w:val="center"/>
            <w:hideMark/>
          </w:tcPr>
          <w:p w:rsidR="00BE147D" w:rsidRPr="006B5F1C" w:rsidRDefault="00BE147D" w:rsidP="00CE148D">
            <w:pPr>
              <w:jc w:val="left"/>
              <w:rPr>
                <w:sz w:val="20"/>
                <w:szCs w:val="22"/>
              </w:rPr>
            </w:pPr>
          </w:p>
        </w:tc>
      </w:tr>
      <w:tr w:rsidR="00BE147D" w:rsidRPr="006B5F1C" w:rsidTr="00065D8A">
        <w:trPr>
          <w:tblHeader/>
        </w:trPr>
        <w:tc>
          <w:tcPr>
            <w:tcW w:w="1030" w:type="pct"/>
            <w:vMerge/>
            <w:vAlign w:val="center"/>
            <w:hideMark/>
          </w:tcPr>
          <w:p w:rsidR="00BE147D" w:rsidRPr="006B5F1C" w:rsidRDefault="00BE147D" w:rsidP="00CE148D">
            <w:pPr>
              <w:jc w:val="left"/>
              <w:rPr>
                <w:sz w:val="20"/>
                <w:szCs w:val="22"/>
              </w:rPr>
            </w:pPr>
          </w:p>
        </w:tc>
        <w:tc>
          <w:tcPr>
            <w:tcW w:w="554" w:type="pct"/>
            <w:vMerge/>
            <w:vAlign w:val="center"/>
            <w:hideMark/>
          </w:tcPr>
          <w:p w:rsidR="00BE147D" w:rsidRPr="006B5F1C" w:rsidRDefault="00BE147D" w:rsidP="00CE148D">
            <w:pPr>
              <w:jc w:val="left"/>
              <w:rPr>
                <w:sz w:val="20"/>
                <w:szCs w:val="22"/>
              </w:rPr>
            </w:pPr>
          </w:p>
        </w:tc>
        <w:tc>
          <w:tcPr>
            <w:tcW w:w="621" w:type="pct"/>
            <w:vMerge/>
            <w:vAlign w:val="center"/>
            <w:hideMark/>
          </w:tcPr>
          <w:p w:rsidR="00BE147D" w:rsidRPr="006B5F1C" w:rsidRDefault="00BE147D" w:rsidP="00CE148D">
            <w:pPr>
              <w:jc w:val="left"/>
              <w:rPr>
                <w:sz w:val="20"/>
                <w:szCs w:val="22"/>
              </w:rPr>
            </w:pPr>
          </w:p>
        </w:tc>
        <w:tc>
          <w:tcPr>
            <w:tcW w:w="468" w:type="pct"/>
            <w:shd w:val="clear" w:color="auto" w:fill="auto"/>
            <w:vAlign w:val="center"/>
            <w:hideMark/>
          </w:tcPr>
          <w:p w:rsidR="00BE147D" w:rsidRPr="006B5F1C" w:rsidRDefault="00BE147D" w:rsidP="00CE148D">
            <w:pPr>
              <w:jc w:val="center"/>
              <w:rPr>
                <w:sz w:val="20"/>
                <w:szCs w:val="22"/>
              </w:rPr>
            </w:pPr>
            <w:proofErr w:type="spellStart"/>
            <w:r w:rsidRPr="006B5F1C">
              <w:rPr>
                <w:sz w:val="20"/>
                <w:szCs w:val="22"/>
              </w:rPr>
              <w:t>суточ</w:t>
            </w:r>
            <w:proofErr w:type="spellEnd"/>
            <w:r w:rsidRPr="006B5F1C">
              <w:rPr>
                <w:sz w:val="20"/>
                <w:szCs w:val="22"/>
              </w:rPr>
              <w:t>.</w:t>
            </w:r>
          </w:p>
        </w:tc>
        <w:tc>
          <w:tcPr>
            <w:tcW w:w="622" w:type="pct"/>
            <w:vMerge/>
            <w:vAlign w:val="center"/>
            <w:hideMark/>
          </w:tcPr>
          <w:p w:rsidR="00BE147D" w:rsidRPr="006B5F1C" w:rsidRDefault="00BE147D" w:rsidP="00CE148D">
            <w:pPr>
              <w:jc w:val="left"/>
              <w:rPr>
                <w:sz w:val="20"/>
                <w:szCs w:val="22"/>
              </w:rPr>
            </w:pPr>
          </w:p>
        </w:tc>
        <w:tc>
          <w:tcPr>
            <w:tcW w:w="819" w:type="pct"/>
            <w:gridSpan w:val="2"/>
            <w:vMerge/>
            <w:shd w:val="clear" w:color="auto" w:fill="auto"/>
            <w:vAlign w:val="center"/>
            <w:hideMark/>
          </w:tcPr>
          <w:p w:rsidR="00BE147D" w:rsidRPr="006B5F1C" w:rsidRDefault="00BE147D" w:rsidP="00CE148D">
            <w:pPr>
              <w:jc w:val="left"/>
              <w:rPr>
                <w:sz w:val="20"/>
                <w:szCs w:val="22"/>
              </w:rPr>
            </w:pPr>
          </w:p>
        </w:tc>
        <w:tc>
          <w:tcPr>
            <w:tcW w:w="886" w:type="pct"/>
            <w:gridSpan w:val="2"/>
            <w:vMerge/>
            <w:vAlign w:val="center"/>
            <w:hideMark/>
          </w:tcPr>
          <w:p w:rsidR="00BE147D" w:rsidRPr="006B5F1C" w:rsidRDefault="00BE147D" w:rsidP="00CE148D">
            <w:pPr>
              <w:jc w:val="left"/>
              <w:rPr>
                <w:sz w:val="20"/>
                <w:szCs w:val="22"/>
              </w:rPr>
            </w:pPr>
          </w:p>
        </w:tc>
      </w:tr>
      <w:tr w:rsidR="00412400" w:rsidRPr="006B5F1C" w:rsidTr="00065D8A">
        <w:trPr>
          <w:tblHeader/>
        </w:trPr>
        <w:tc>
          <w:tcPr>
            <w:tcW w:w="1030" w:type="pct"/>
            <w:vMerge/>
            <w:vAlign w:val="center"/>
            <w:hideMark/>
          </w:tcPr>
          <w:p w:rsidR="00BE147D" w:rsidRPr="006B5F1C" w:rsidRDefault="00BE147D" w:rsidP="00CE148D">
            <w:pPr>
              <w:jc w:val="left"/>
              <w:rPr>
                <w:sz w:val="20"/>
                <w:szCs w:val="22"/>
              </w:rPr>
            </w:pPr>
          </w:p>
        </w:tc>
        <w:tc>
          <w:tcPr>
            <w:tcW w:w="554" w:type="pct"/>
            <w:shd w:val="clear" w:color="auto" w:fill="auto"/>
            <w:vAlign w:val="center"/>
            <w:hideMark/>
          </w:tcPr>
          <w:p w:rsidR="00BE147D" w:rsidRPr="006B5F1C" w:rsidRDefault="00BE147D" w:rsidP="00CE148D">
            <w:pPr>
              <w:jc w:val="center"/>
              <w:rPr>
                <w:sz w:val="20"/>
                <w:szCs w:val="22"/>
              </w:rPr>
            </w:pPr>
            <w:r w:rsidRPr="006B5F1C">
              <w:rPr>
                <w:sz w:val="20"/>
                <w:szCs w:val="22"/>
              </w:rPr>
              <w:t>куб</w:t>
            </w:r>
            <w:proofErr w:type="gramStart"/>
            <w:r w:rsidRPr="006B5F1C">
              <w:rPr>
                <w:sz w:val="20"/>
                <w:szCs w:val="22"/>
              </w:rPr>
              <w:t>.м</w:t>
            </w:r>
            <w:proofErr w:type="gramEnd"/>
            <w:r w:rsidRPr="006B5F1C">
              <w:rPr>
                <w:sz w:val="20"/>
                <w:szCs w:val="22"/>
              </w:rPr>
              <w:t>/сут</w:t>
            </w:r>
          </w:p>
        </w:tc>
        <w:tc>
          <w:tcPr>
            <w:tcW w:w="621" w:type="pct"/>
            <w:shd w:val="clear" w:color="auto" w:fill="auto"/>
            <w:vAlign w:val="center"/>
            <w:hideMark/>
          </w:tcPr>
          <w:p w:rsidR="008D3148" w:rsidRPr="006B5F1C" w:rsidRDefault="00BE147D" w:rsidP="00CE148D">
            <w:pPr>
              <w:jc w:val="center"/>
              <w:rPr>
                <w:sz w:val="20"/>
                <w:szCs w:val="22"/>
              </w:rPr>
            </w:pPr>
            <w:proofErr w:type="spellStart"/>
            <w:r w:rsidRPr="006B5F1C">
              <w:rPr>
                <w:sz w:val="20"/>
                <w:szCs w:val="22"/>
              </w:rPr>
              <w:t>тыс</w:t>
            </w:r>
            <w:proofErr w:type="gramStart"/>
            <w:r w:rsidRPr="006B5F1C">
              <w:rPr>
                <w:sz w:val="20"/>
                <w:szCs w:val="22"/>
              </w:rPr>
              <w:t>.к</w:t>
            </w:r>
            <w:proofErr w:type="gramEnd"/>
            <w:r w:rsidRPr="006B5F1C">
              <w:rPr>
                <w:sz w:val="20"/>
                <w:szCs w:val="22"/>
              </w:rPr>
              <w:t>уб.м</w:t>
            </w:r>
            <w:proofErr w:type="spellEnd"/>
            <w:r w:rsidRPr="006B5F1C">
              <w:rPr>
                <w:sz w:val="20"/>
                <w:szCs w:val="22"/>
              </w:rPr>
              <w:t>/</w:t>
            </w:r>
          </w:p>
          <w:p w:rsidR="00BE147D" w:rsidRPr="006B5F1C" w:rsidRDefault="00BE147D" w:rsidP="00CE148D">
            <w:pPr>
              <w:jc w:val="center"/>
              <w:rPr>
                <w:sz w:val="20"/>
                <w:szCs w:val="22"/>
              </w:rPr>
            </w:pPr>
            <w:r w:rsidRPr="006B5F1C">
              <w:rPr>
                <w:sz w:val="20"/>
                <w:szCs w:val="22"/>
              </w:rPr>
              <w:t>год</w:t>
            </w:r>
          </w:p>
        </w:tc>
        <w:tc>
          <w:tcPr>
            <w:tcW w:w="468" w:type="pct"/>
            <w:shd w:val="clear" w:color="auto" w:fill="auto"/>
            <w:vAlign w:val="center"/>
            <w:hideMark/>
          </w:tcPr>
          <w:p w:rsidR="008D3148" w:rsidRPr="006B5F1C" w:rsidRDefault="00BE147D" w:rsidP="00CE148D">
            <w:pPr>
              <w:jc w:val="center"/>
              <w:rPr>
                <w:sz w:val="20"/>
                <w:szCs w:val="22"/>
              </w:rPr>
            </w:pPr>
            <w:r w:rsidRPr="006B5F1C">
              <w:rPr>
                <w:sz w:val="20"/>
                <w:szCs w:val="22"/>
              </w:rPr>
              <w:t>куб</w:t>
            </w:r>
            <w:proofErr w:type="gramStart"/>
            <w:r w:rsidRPr="006B5F1C">
              <w:rPr>
                <w:sz w:val="20"/>
                <w:szCs w:val="22"/>
              </w:rPr>
              <w:t>.м</w:t>
            </w:r>
            <w:proofErr w:type="gramEnd"/>
            <w:r w:rsidRPr="006B5F1C">
              <w:rPr>
                <w:sz w:val="20"/>
                <w:szCs w:val="22"/>
              </w:rPr>
              <w:t>/</w:t>
            </w:r>
          </w:p>
          <w:p w:rsidR="00BE147D" w:rsidRPr="006B5F1C" w:rsidRDefault="00BE147D" w:rsidP="00CE148D">
            <w:pPr>
              <w:jc w:val="center"/>
              <w:rPr>
                <w:sz w:val="20"/>
                <w:szCs w:val="22"/>
              </w:rPr>
            </w:pPr>
            <w:r w:rsidRPr="006B5F1C">
              <w:rPr>
                <w:sz w:val="20"/>
                <w:szCs w:val="22"/>
              </w:rPr>
              <w:t>сут</w:t>
            </w:r>
          </w:p>
        </w:tc>
        <w:tc>
          <w:tcPr>
            <w:tcW w:w="622" w:type="pct"/>
            <w:shd w:val="clear" w:color="auto" w:fill="auto"/>
            <w:vAlign w:val="center"/>
            <w:hideMark/>
          </w:tcPr>
          <w:p w:rsidR="008D3148" w:rsidRPr="006B5F1C" w:rsidRDefault="00BE147D" w:rsidP="00CE148D">
            <w:pPr>
              <w:jc w:val="center"/>
              <w:rPr>
                <w:sz w:val="20"/>
                <w:szCs w:val="22"/>
              </w:rPr>
            </w:pPr>
            <w:proofErr w:type="spellStart"/>
            <w:r w:rsidRPr="006B5F1C">
              <w:rPr>
                <w:sz w:val="20"/>
                <w:szCs w:val="22"/>
              </w:rPr>
              <w:t>тыс</w:t>
            </w:r>
            <w:proofErr w:type="gramStart"/>
            <w:r w:rsidRPr="006B5F1C">
              <w:rPr>
                <w:sz w:val="20"/>
                <w:szCs w:val="22"/>
              </w:rPr>
              <w:t>.к</w:t>
            </w:r>
            <w:proofErr w:type="gramEnd"/>
            <w:r w:rsidRPr="006B5F1C">
              <w:rPr>
                <w:sz w:val="20"/>
                <w:szCs w:val="22"/>
              </w:rPr>
              <w:t>уб.м</w:t>
            </w:r>
            <w:proofErr w:type="spellEnd"/>
            <w:r w:rsidRPr="006B5F1C">
              <w:rPr>
                <w:sz w:val="20"/>
                <w:szCs w:val="22"/>
              </w:rPr>
              <w:t>/</w:t>
            </w:r>
          </w:p>
          <w:p w:rsidR="00BE147D" w:rsidRPr="006B5F1C" w:rsidRDefault="00BE147D" w:rsidP="00CE148D">
            <w:pPr>
              <w:jc w:val="center"/>
              <w:rPr>
                <w:sz w:val="20"/>
                <w:szCs w:val="22"/>
              </w:rPr>
            </w:pPr>
            <w:r w:rsidRPr="006B5F1C">
              <w:rPr>
                <w:sz w:val="20"/>
                <w:szCs w:val="22"/>
              </w:rPr>
              <w:t>год</w:t>
            </w:r>
          </w:p>
        </w:tc>
        <w:tc>
          <w:tcPr>
            <w:tcW w:w="460" w:type="pct"/>
            <w:shd w:val="clear" w:color="auto" w:fill="auto"/>
            <w:vAlign w:val="center"/>
            <w:hideMark/>
          </w:tcPr>
          <w:p w:rsidR="00BE147D" w:rsidRPr="006B5F1C" w:rsidRDefault="00BE147D" w:rsidP="00CE148D">
            <w:pPr>
              <w:jc w:val="center"/>
              <w:rPr>
                <w:sz w:val="20"/>
                <w:szCs w:val="22"/>
              </w:rPr>
            </w:pPr>
            <w:r w:rsidRPr="006B5F1C">
              <w:rPr>
                <w:sz w:val="20"/>
                <w:szCs w:val="22"/>
              </w:rPr>
              <w:t>куб</w:t>
            </w:r>
            <w:proofErr w:type="gramStart"/>
            <w:r w:rsidRPr="006B5F1C">
              <w:rPr>
                <w:sz w:val="20"/>
                <w:szCs w:val="22"/>
              </w:rPr>
              <w:t>.м</w:t>
            </w:r>
            <w:proofErr w:type="gramEnd"/>
            <w:r w:rsidRPr="006B5F1C">
              <w:rPr>
                <w:sz w:val="20"/>
                <w:szCs w:val="22"/>
              </w:rPr>
              <w:t>/сут</w:t>
            </w:r>
          </w:p>
        </w:tc>
        <w:tc>
          <w:tcPr>
            <w:tcW w:w="359" w:type="pct"/>
            <w:shd w:val="clear" w:color="auto" w:fill="auto"/>
            <w:vAlign w:val="center"/>
            <w:hideMark/>
          </w:tcPr>
          <w:p w:rsidR="00BE147D" w:rsidRPr="006B5F1C" w:rsidRDefault="00BE147D" w:rsidP="00CE148D">
            <w:pPr>
              <w:jc w:val="center"/>
              <w:rPr>
                <w:sz w:val="20"/>
                <w:szCs w:val="22"/>
              </w:rPr>
            </w:pPr>
            <w:r w:rsidRPr="006B5F1C">
              <w:rPr>
                <w:sz w:val="20"/>
                <w:szCs w:val="22"/>
              </w:rPr>
              <w:t>%</w:t>
            </w:r>
          </w:p>
        </w:tc>
        <w:tc>
          <w:tcPr>
            <w:tcW w:w="521" w:type="pct"/>
            <w:shd w:val="clear" w:color="auto" w:fill="auto"/>
            <w:vAlign w:val="center"/>
            <w:hideMark/>
          </w:tcPr>
          <w:p w:rsidR="00BE147D" w:rsidRPr="006B5F1C" w:rsidRDefault="00BE147D" w:rsidP="00CE148D">
            <w:pPr>
              <w:jc w:val="center"/>
              <w:rPr>
                <w:sz w:val="20"/>
                <w:szCs w:val="22"/>
              </w:rPr>
            </w:pPr>
            <w:proofErr w:type="spellStart"/>
            <w:r w:rsidRPr="006B5F1C">
              <w:rPr>
                <w:sz w:val="20"/>
                <w:szCs w:val="22"/>
              </w:rPr>
              <w:t>тыс</w:t>
            </w:r>
            <w:proofErr w:type="gramStart"/>
            <w:r w:rsidRPr="006B5F1C">
              <w:rPr>
                <w:sz w:val="20"/>
                <w:szCs w:val="22"/>
              </w:rPr>
              <w:t>.к</w:t>
            </w:r>
            <w:proofErr w:type="gramEnd"/>
            <w:r w:rsidRPr="006B5F1C">
              <w:rPr>
                <w:sz w:val="20"/>
                <w:szCs w:val="22"/>
              </w:rPr>
              <w:t>уб.м</w:t>
            </w:r>
            <w:proofErr w:type="spellEnd"/>
            <w:r w:rsidRPr="006B5F1C">
              <w:rPr>
                <w:sz w:val="20"/>
                <w:szCs w:val="22"/>
              </w:rPr>
              <w:t>/год</w:t>
            </w:r>
          </w:p>
        </w:tc>
        <w:tc>
          <w:tcPr>
            <w:tcW w:w="365" w:type="pct"/>
            <w:shd w:val="clear" w:color="auto" w:fill="auto"/>
            <w:vAlign w:val="center"/>
            <w:hideMark/>
          </w:tcPr>
          <w:p w:rsidR="00BE147D" w:rsidRPr="006B5F1C" w:rsidRDefault="00BE147D" w:rsidP="00CE148D">
            <w:pPr>
              <w:jc w:val="center"/>
              <w:rPr>
                <w:sz w:val="20"/>
                <w:szCs w:val="22"/>
              </w:rPr>
            </w:pPr>
            <w:r w:rsidRPr="006B5F1C">
              <w:rPr>
                <w:sz w:val="20"/>
                <w:szCs w:val="22"/>
              </w:rPr>
              <w:t>%</w:t>
            </w:r>
          </w:p>
        </w:tc>
      </w:tr>
      <w:tr w:rsidR="00FB42B4" w:rsidRPr="006B5F1C" w:rsidTr="00065D8A">
        <w:tc>
          <w:tcPr>
            <w:tcW w:w="1030" w:type="pct"/>
            <w:shd w:val="clear" w:color="auto" w:fill="auto"/>
            <w:noWrap/>
            <w:vAlign w:val="center"/>
          </w:tcPr>
          <w:p w:rsidR="00FB42B4" w:rsidRPr="006B5F1C" w:rsidRDefault="00FB42B4" w:rsidP="0043624F">
            <w:pPr>
              <w:jc w:val="center"/>
              <w:rPr>
                <w:sz w:val="22"/>
                <w:szCs w:val="22"/>
              </w:rPr>
            </w:pPr>
            <w:proofErr w:type="spellStart"/>
            <w:r w:rsidRPr="006B5F1C">
              <w:rPr>
                <w:sz w:val="22"/>
                <w:szCs w:val="22"/>
              </w:rPr>
              <w:t>п</w:t>
            </w:r>
            <w:proofErr w:type="gramStart"/>
            <w:r w:rsidRPr="006B5F1C">
              <w:rPr>
                <w:sz w:val="22"/>
                <w:szCs w:val="22"/>
              </w:rPr>
              <w:t>.В</w:t>
            </w:r>
            <w:proofErr w:type="gramEnd"/>
            <w:r w:rsidRPr="006B5F1C">
              <w:rPr>
                <w:sz w:val="22"/>
                <w:szCs w:val="22"/>
              </w:rPr>
              <w:t>ичевщина</w:t>
            </w:r>
            <w:proofErr w:type="spellEnd"/>
          </w:p>
        </w:tc>
        <w:tc>
          <w:tcPr>
            <w:tcW w:w="554" w:type="pct"/>
            <w:shd w:val="clear" w:color="auto" w:fill="auto"/>
            <w:vAlign w:val="center"/>
          </w:tcPr>
          <w:p w:rsidR="00FB42B4" w:rsidRPr="006B5F1C" w:rsidRDefault="00FB42B4" w:rsidP="0043624F">
            <w:pPr>
              <w:jc w:val="center"/>
              <w:rPr>
                <w:sz w:val="22"/>
                <w:szCs w:val="22"/>
              </w:rPr>
            </w:pPr>
            <w:r w:rsidRPr="006B5F1C">
              <w:rPr>
                <w:sz w:val="22"/>
                <w:szCs w:val="22"/>
              </w:rPr>
              <w:t>1032</w:t>
            </w:r>
          </w:p>
        </w:tc>
        <w:tc>
          <w:tcPr>
            <w:tcW w:w="621" w:type="pct"/>
            <w:shd w:val="clear" w:color="auto" w:fill="auto"/>
            <w:vAlign w:val="center"/>
          </w:tcPr>
          <w:p w:rsidR="00FB42B4" w:rsidRPr="006B5F1C" w:rsidRDefault="00FB42B4" w:rsidP="0043624F">
            <w:pPr>
              <w:jc w:val="center"/>
              <w:rPr>
                <w:sz w:val="22"/>
                <w:szCs w:val="22"/>
              </w:rPr>
            </w:pPr>
            <w:r w:rsidRPr="006B5F1C">
              <w:rPr>
                <w:sz w:val="22"/>
                <w:szCs w:val="22"/>
              </w:rPr>
              <w:t>376,68</w:t>
            </w:r>
          </w:p>
        </w:tc>
        <w:tc>
          <w:tcPr>
            <w:tcW w:w="468" w:type="pct"/>
            <w:shd w:val="clear" w:color="auto" w:fill="auto"/>
            <w:vAlign w:val="center"/>
          </w:tcPr>
          <w:p w:rsidR="00FB42B4" w:rsidRPr="006B5F1C" w:rsidRDefault="00FB42B4" w:rsidP="0043624F">
            <w:pPr>
              <w:jc w:val="center"/>
              <w:rPr>
                <w:sz w:val="22"/>
                <w:szCs w:val="22"/>
              </w:rPr>
            </w:pPr>
            <w:r w:rsidRPr="006B5F1C">
              <w:rPr>
                <w:sz w:val="22"/>
                <w:szCs w:val="22"/>
              </w:rPr>
              <w:t>263,172</w:t>
            </w:r>
          </w:p>
        </w:tc>
        <w:tc>
          <w:tcPr>
            <w:tcW w:w="622" w:type="pct"/>
            <w:shd w:val="clear" w:color="auto" w:fill="auto"/>
            <w:vAlign w:val="center"/>
          </w:tcPr>
          <w:p w:rsidR="00FB42B4" w:rsidRPr="006B5F1C" w:rsidRDefault="00FB42B4" w:rsidP="0043624F">
            <w:pPr>
              <w:jc w:val="center"/>
              <w:rPr>
                <w:sz w:val="22"/>
                <w:szCs w:val="22"/>
              </w:rPr>
            </w:pPr>
            <w:r w:rsidRPr="006B5F1C">
              <w:rPr>
                <w:sz w:val="22"/>
                <w:szCs w:val="22"/>
              </w:rPr>
              <w:t>73,891</w:t>
            </w:r>
          </w:p>
        </w:tc>
        <w:tc>
          <w:tcPr>
            <w:tcW w:w="460" w:type="pct"/>
            <w:shd w:val="clear" w:color="auto" w:fill="auto"/>
            <w:vAlign w:val="center"/>
          </w:tcPr>
          <w:p w:rsidR="00FB42B4" w:rsidRPr="006B5F1C" w:rsidRDefault="00FB42B4" w:rsidP="0043624F">
            <w:pPr>
              <w:jc w:val="center"/>
              <w:rPr>
                <w:sz w:val="22"/>
                <w:szCs w:val="22"/>
              </w:rPr>
            </w:pPr>
            <w:r w:rsidRPr="006B5F1C">
              <w:rPr>
                <w:sz w:val="22"/>
                <w:szCs w:val="22"/>
              </w:rPr>
              <w:t>768,828</w:t>
            </w:r>
          </w:p>
        </w:tc>
        <w:tc>
          <w:tcPr>
            <w:tcW w:w="359" w:type="pct"/>
            <w:shd w:val="clear" w:color="auto" w:fill="auto"/>
            <w:vAlign w:val="center"/>
          </w:tcPr>
          <w:p w:rsidR="00FB42B4" w:rsidRPr="006B5F1C" w:rsidRDefault="00FB42B4" w:rsidP="0043624F">
            <w:pPr>
              <w:jc w:val="center"/>
              <w:rPr>
                <w:sz w:val="22"/>
                <w:szCs w:val="22"/>
              </w:rPr>
            </w:pPr>
            <w:r w:rsidRPr="006B5F1C">
              <w:rPr>
                <w:sz w:val="22"/>
                <w:szCs w:val="22"/>
              </w:rPr>
              <w:t>74,50</w:t>
            </w:r>
          </w:p>
        </w:tc>
        <w:tc>
          <w:tcPr>
            <w:tcW w:w="521" w:type="pct"/>
            <w:shd w:val="clear" w:color="auto" w:fill="auto"/>
            <w:vAlign w:val="center"/>
          </w:tcPr>
          <w:p w:rsidR="00FB42B4" w:rsidRPr="006B5F1C" w:rsidRDefault="00FB42B4" w:rsidP="0043624F">
            <w:pPr>
              <w:jc w:val="center"/>
              <w:rPr>
                <w:sz w:val="22"/>
                <w:szCs w:val="22"/>
              </w:rPr>
            </w:pPr>
            <w:r w:rsidRPr="006B5F1C">
              <w:rPr>
                <w:sz w:val="22"/>
                <w:szCs w:val="22"/>
              </w:rPr>
              <w:t>302,789</w:t>
            </w:r>
          </w:p>
        </w:tc>
        <w:tc>
          <w:tcPr>
            <w:tcW w:w="365" w:type="pct"/>
            <w:shd w:val="clear" w:color="auto" w:fill="auto"/>
            <w:vAlign w:val="center"/>
          </w:tcPr>
          <w:p w:rsidR="00FB42B4" w:rsidRPr="006B5F1C" w:rsidRDefault="00FB42B4" w:rsidP="0043624F">
            <w:pPr>
              <w:jc w:val="center"/>
              <w:rPr>
                <w:sz w:val="22"/>
                <w:szCs w:val="22"/>
              </w:rPr>
            </w:pPr>
            <w:r w:rsidRPr="006B5F1C">
              <w:rPr>
                <w:sz w:val="22"/>
                <w:szCs w:val="22"/>
              </w:rPr>
              <w:t>80,4</w:t>
            </w:r>
          </w:p>
        </w:tc>
      </w:tr>
      <w:tr w:rsidR="00FB42B4" w:rsidRPr="006B5F1C" w:rsidTr="00065D8A">
        <w:tc>
          <w:tcPr>
            <w:tcW w:w="1030" w:type="pct"/>
            <w:shd w:val="clear" w:color="auto" w:fill="auto"/>
            <w:noWrap/>
            <w:vAlign w:val="center"/>
          </w:tcPr>
          <w:p w:rsidR="00FB42B4" w:rsidRPr="006B5F1C" w:rsidRDefault="00FB42B4" w:rsidP="0043624F">
            <w:pPr>
              <w:jc w:val="center"/>
              <w:rPr>
                <w:sz w:val="22"/>
                <w:szCs w:val="22"/>
              </w:rPr>
            </w:pPr>
            <w:proofErr w:type="spellStart"/>
            <w:r w:rsidRPr="006B5F1C">
              <w:rPr>
                <w:sz w:val="22"/>
                <w:szCs w:val="22"/>
              </w:rPr>
              <w:t>д</w:t>
            </w:r>
            <w:proofErr w:type="gramStart"/>
            <w:r w:rsidRPr="006B5F1C">
              <w:rPr>
                <w:sz w:val="22"/>
                <w:szCs w:val="22"/>
              </w:rPr>
              <w:t>.П</w:t>
            </w:r>
            <w:proofErr w:type="gramEnd"/>
            <w:r w:rsidRPr="006B5F1C">
              <w:rPr>
                <w:sz w:val="22"/>
                <w:szCs w:val="22"/>
              </w:rPr>
              <w:t>лотники</w:t>
            </w:r>
            <w:proofErr w:type="spellEnd"/>
          </w:p>
        </w:tc>
        <w:tc>
          <w:tcPr>
            <w:tcW w:w="554" w:type="pct"/>
            <w:shd w:val="clear" w:color="auto" w:fill="auto"/>
            <w:vAlign w:val="center"/>
          </w:tcPr>
          <w:p w:rsidR="00FB42B4" w:rsidRPr="006B5F1C" w:rsidRDefault="00FB42B4">
            <w:pPr>
              <w:jc w:val="center"/>
              <w:rPr>
                <w:sz w:val="22"/>
                <w:szCs w:val="22"/>
              </w:rPr>
            </w:pPr>
            <w:r w:rsidRPr="006B5F1C">
              <w:rPr>
                <w:sz w:val="22"/>
                <w:szCs w:val="22"/>
              </w:rPr>
              <w:t>432</w:t>
            </w:r>
          </w:p>
        </w:tc>
        <w:tc>
          <w:tcPr>
            <w:tcW w:w="621" w:type="pct"/>
            <w:shd w:val="clear" w:color="auto" w:fill="auto"/>
            <w:vAlign w:val="center"/>
          </w:tcPr>
          <w:p w:rsidR="00FB42B4" w:rsidRPr="006B5F1C" w:rsidRDefault="00FB42B4">
            <w:pPr>
              <w:jc w:val="center"/>
              <w:rPr>
                <w:sz w:val="22"/>
                <w:szCs w:val="22"/>
              </w:rPr>
            </w:pPr>
            <w:r w:rsidRPr="006B5F1C">
              <w:rPr>
                <w:sz w:val="22"/>
                <w:szCs w:val="22"/>
              </w:rPr>
              <w:t>157,68</w:t>
            </w:r>
          </w:p>
        </w:tc>
        <w:tc>
          <w:tcPr>
            <w:tcW w:w="468" w:type="pct"/>
            <w:shd w:val="clear" w:color="auto" w:fill="auto"/>
            <w:vAlign w:val="center"/>
          </w:tcPr>
          <w:p w:rsidR="00FB42B4" w:rsidRPr="006B5F1C" w:rsidRDefault="00FB42B4">
            <w:pPr>
              <w:jc w:val="center"/>
              <w:rPr>
                <w:sz w:val="22"/>
                <w:szCs w:val="22"/>
              </w:rPr>
            </w:pPr>
            <w:r w:rsidRPr="006B5F1C">
              <w:rPr>
                <w:sz w:val="22"/>
                <w:szCs w:val="22"/>
              </w:rPr>
              <w:t>307,284</w:t>
            </w:r>
          </w:p>
        </w:tc>
        <w:tc>
          <w:tcPr>
            <w:tcW w:w="622" w:type="pct"/>
            <w:shd w:val="clear" w:color="auto" w:fill="auto"/>
            <w:vAlign w:val="center"/>
          </w:tcPr>
          <w:p w:rsidR="00FB42B4" w:rsidRPr="006B5F1C" w:rsidRDefault="00FB42B4">
            <w:pPr>
              <w:jc w:val="center"/>
              <w:rPr>
                <w:sz w:val="22"/>
                <w:szCs w:val="22"/>
              </w:rPr>
            </w:pPr>
            <w:r w:rsidRPr="006B5F1C">
              <w:rPr>
                <w:sz w:val="22"/>
                <w:szCs w:val="22"/>
              </w:rPr>
              <w:t>16,929</w:t>
            </w:r>
          </w:p>
        </w:tc>
        <w:tc>
          <w:tcPr>
            <w:tcW w:w="460" w:type="pct"/>
            <w:shd w:val="clear" w:color="auto" w:fill="auto"/>
            <w:vAlign w:val="center"/>
          </w:tcPr>
          <w:p w:rsidR="00FB42B4" w:rsidRPr="006B5F1C" w:rsidRDefault="00FB42B4">
            <w:pPr>
              <w:jc w:val="center"/>
              <w:rPr>
                <w:sz w:val="22"/>
                <w:szCs w:val="22"/>
              </w:rPr>
            </w:pPr>
            <w:r w:rsidRPr="006B5F1C">
              <w:rPr>
                <w:sz w:val="22"/>
                <w:szCs w:val="22"/>
              </w:rPr>
              <w:t>124,716</w:t>
            </w:r>
          </w:p>
        </w:tc>
        <w:tc>
          <w:tcPr>
            <w:tcW w:w="359" w:type="pct"/>
            <w:shd w:val="clear" w:color="auto" w:fill="auto"/>
            <w:vAlign w:val="center"/>
          </w:tcPr>
          <w:p w:rsidR="00FB42B4" w:rsidRPr="006B5F1C" w:rsidRDefault="00FB42B4">
            <w:pPr>
              <w:jc w:val="center"/>
              <w:rPr>
                <w:sz w:val="22"/>
                <w:szCs w:val="22"/>
              </w:rPr>
            </w:pPr>
            <w:r w:rsidRPr="006B5F1C">
              <w:rPr>
                <w:sz w:val="22"/>
                <w:szCs w:val="22"/>
              </w:rPr>
              <w:t>28,87</w:t>
            </w:r>
          </w:p>
        </w:tc>
        <w:tc>
          <w:tcPr>
            <w:tcW w:w="521" w:type="pct"/>
            <w:shd w:val="clear" w:color="auto" w:fill="auto"/>
            <w:vAlign w:val="center"/>
          </w:tcPr>
          <w:p w:rsidR="00FB42B4" w:rsidRPr="006B5F1C" w:rsidRDefault="00FB42B4">
            <w:pPr>
              <w:jc w:val="center"/>
              <w:rPr>
                <w:sz w:val="22"/>
                <w:szCs w:val="22"/>
              </w:rPr>
            </w:pPr>
            <w:r w:rsidRPr="006B5F1C">
              <w:rPr>
                <w:sz w:val="22"/>
                <w:szCs w:val="22"/>
              </w:rPr>
              <w:t>140,751</w:t>
            </w:r>
          </w:p>
        </w:tc>
        <w:tc>
          <w:tcPr>
            <w:tcW w:w="365" w:type="pct"/>
            <w:shd w:val="clear" w:color="auto" w:fill="auto"/>
            <w:vAlign w:val="center"/>
          </w:tcPr>
          <w:p w:rsidR="00FB42B4" w:rsidRPr="006B5F1C" w:rsidRDefault="00FB42B4">
            <w:pPr>
              <w:jc w:val="center"/>
              <w:rPr>
                <w:sz w:val="22"/>
                <w:szCs w:val="22"/>
              </w:rPr>
            </w:pPr>
            <w:r w:rsidRPr="006B5F1C">
              <w:rPr>
                <w:sz w:val="22"/>
                <w:szCs w:val="22"/>
              </w:rPr>
              <w:t>89,3</w:t>
            </w:r>
          </w:p>
        </w:tc>
      </w:tr>
      <w:tr w:rsidR="00FB42B4" w:rsidRPr="006B5F1C" w:rsidTr="00065D8A">
        <w:tc>
          <w:tcPr>
            <w:tcW w:w="1030" w:type="pct"/>
            <w:shd w:val="clear" w:color="auto" w:fill="auto"/>
            <w:noWrap/>
            <w:vAlign w:val="center"/>
          </w:tcPr>
          <w:p w:rsidR="00FB42B4" w:rsidRPr="006B5F1C" w:rsidRDefault="00FB42B4" w:rsidP="00FB4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roofErr w:type="gramStart"/>
            <w:r w:rsidRPr="006B5F1C">
              <w:rPr>
                <w:sz w:val="22"/>
              </w:rPr>
              <w:t xml:space="preserve">д. </w:t>
            </w:r>
            <w:proofErr w:type="spellStart"/>
            <w:r w:rsidRPr="006B5F1C">
              <w:rPr>
                <w:sz w:val="22"/>
              </w:rPr>
              <w:t>Гаинцы</w:t>
            </w:r>
            <w:proofErr w:type="spellEnd"/>
            <w:r w:rsidRPr="006B5F1C">
              <w:rPr>
                <w:sz w:val="22"/>
              </w:rPr>
              <w:t xml:space="preserve">, с. </w:t>
            </w:r>
            <w:proofErr w:type="spellStart"/>
            <w:r w:rsidRPr="006B5F1C">
              <w:rPr>
                <w:sz w:val="22"/>
              </w:rPr>
              <w:t>Кы</w:t>
            </w:r>
            <w:r w:rsidRPr="006B5F1C">
              <w:rPr>
                <w:sz w:val="22"/>
              </w:rPr>
              <w:t>р</w:t>
            </w:r>
            <w:r w:rsidRPr="006B5F1C">
              <w:rPr>
                <w:sz w:val="22"/>
              </w:rPr>
              <w:t>мыж</w:t>
            </w:r>
            <w:proofErr w:type="spellEnd"/>
            <w:r w:rsidRPr="006B5F1C">
              <w:rPr>
                <w:sz w:val="22"/>
              </w:rPr>
              <w:t xml:space="preserve">, д. Смолины, д. Мерины, д. Ямное (с учетом водопотребления </w:t>
            </w:r>
            <w:r w:rsidRPr="006B5F1C">
              <w:rPr>
                <w:sz w:val="22"/>
              </w:rPr>
              <w:lastRenderedPageBreak/>
              <w:t>подразделениями ЗАО ПЗ «Октябр</w:t>
            </w:r>
            <w:r w:rsidRPr="006B5F1C">
              <w:rPr>
                <w:sz w:val="22"/>
              </w:rPr>
              <w:t>ь</w:t>
            </w:r>
            <w:r w:rsidRPr="006B5F1C">
              <w:rPr>
                <w:sz w:val="22"/>
              </w:rPr>
              <w:t>ский»)</w:t>
            </w:r>
            <w:proofErr w:type="gramEnd"/>
          </w:p>
        </w:tc>
        <w:tc>
          <w:tcPr>
            <w:tcW w:w="554" w:type="pct"/>
            <w:shd w:val="clear" w:color="auto" w:fill="auto"/>
            <w:vAlign w:val="center"/>
          </w:tcPr>
          <w:p w:rsidR="00FB42B4" w:rsidRPr="006B5F1C" w:rsidRDefault="00FB42B4" w:rsidP="0043624F">
            <w:pPr>
              <w:jc w:val="center"/>
              <w:rPr>
                <w:sz w:val="22"/>
                <w:szCs w:val="22"/>
              </w:rPr>
            </w:pPr>
            <w:r w:rsidRPr="006B5F1C">
              <w:rPr>
                <w:sz w:val="22"/>
                <w:szCs w:val="22"/>
              </w:rPr>
              <w:lastRenderedPageBreak/>
              <w:t>4135,2</w:t>
            </w:r>
          </w:p>
        </w:tc>
        <w:tc>
          <w:tcPr>
            <w:tcW w:w="621" w:type="pct"/>
            <w:shd w:val="clear" w:color="auto" w:fill="auto"/>
            <w:vAlign w:val="center"/>
          </w:tcPr>
          <w:p w:rsidR="00FB42B4" w:rsidRPr="006B5F1C" w:rsidRDefault="00FB42B4" w:rsidP="0043624F">
            <w:pPr>
              <w:jc w:val="center"/>
              <w:rPr>
                <w:sz w:val="22"/>
                <w:szCs w:val="22"/>
              </w:rPr>
            </w:pPr>
            <w:r w:rsidRPr="006B5F1C">
              <w:rPr>
                <w:sz w:val="22"/>
                <w:szCs w:val="22"/>
              </w:rPr>
              <w:t>1509,348</w:t>
            </w:r>
          </w:p>
        </w:tc>
        <w:tc>
          <w:tcPr>
            <w:tcW w:w="468" w:type="pct"/>
            <w:shd w:val="clear" w:color="auto" w:fill="auto"/>
            <w:vAlign w:val="center"/>
          </w:tcPr>
          <w:p w:rsidR="00FB42B4" w:rsidRPr="006B5F1C" w:rsidRDefault="00FB42B4" w:rsidP="0043624F">
            <w:pPr>
              <w:jc w:val="center"/>
              <w:rPr>
                <w:sz w:val="22"/>
                <w:szCs w:val="22"/>
              </w:rPr>
            </w:pPr>
            <w:r w:rsidRPr="006B5F1C">
              <w:rPr>
                <w:sz w:val="22"/>
                <w:szCs w:val="22"/>
              </w:rPr>
              <w:t>509,576</w:t>
            </w:r>
          </w:p>
        </w:tc>
        <w:tc>
          <w:tcPr>
            <w:tcW w:w="622" w:type="pct"/>
            <w:shd w:val="clear" w:color="auto" w:fill="auto"/>
            <w:vAlign w:val="center"/>
          </w:tcPr>
          <w:p w:rsidR="00FB42B4" w:rsidRPr="006B5F1C" w:rsidRDefault="00FB42B4" w:rsidP="0043624F">
            <w:pPr>
              <w:jc w:val="center"/>
              <w:rPr>
                <w:sz w:val="22"/>
                <w:szCs w:val="22"/>
              </w:rPr>
            </w:pPr>
            <w:r w:rsidRPr="006B5F1C">
              <w:rPr>
                <w:sz w:val="22"/>
                <w:szCs w:val="22"/>
              </w:rPr>
              <w:t>143,073</w:t>
            </w:r>
          </w:p>
        </w:tc>
        <w:tc>
          <w:tcPr>
            <w:tcW w:w="460" w:type="pct"/>
            <w:shd w:val="clear" w:color="auto" w:fill="auto"/>
            <w:vAlign w:val="center"/>
          </w:tcPr>
          <w:p w:rsidR="00FB42B4" w:rsidRPr="006B5F1C" w:rsidRDefault="00FB42B4" w:rsidP="0043624F">
            <w:pPr>
              <w:jc w:val="center"/>
              <w:rPr>
                <w:sz w:val="22"/>
                <w:szCs w:val="22"/>
              </w:rPr>
            </w:pPr>
            <w:r w:rsidRPr="006B5F1C">
              <w:rPr>
                <w:sz w:val="22"/>
                <w:szCs w:val="22"/>
              </w:rPr>
              <w:t>3625,624</w:t>
            </w:r>
          </w:p>
        </w:tc>
        <w:tc>
          <w:tcPr>
            <w:tcW w:w="359" w:type="pct"/>
            <w:shd w:val="clear" w:color="auto" w:fill="auto"/>
            <w:vAlign w:val="center"/>
          </w:tcPr>
          <w:p w:rsidR="00FB42B4" w:rsidRPr="006B5F1C" w:rsidRDefault="00FB42B4" w:rsidP="0043624F">
            <w:pPr>
              <w:jc w:val="center"/>
              <w:rPr>
                <w:sz w:val="22"/>
                <w:szCs w:val="22"/>
              </w:rPr>
            </w:pPr>
            <w:r w:rsidRPr="006B5F1C">
              <w:rPr>
                <w:sz w:val="22"/>
                <w:szCs w:val="22"/>
              </w:rPr>
              <w:t>87,68</w:t>
            </w:r>
          </w:p>
        </w:tc>
        <w:tc>
          <w:tcPr>
            <w:tcW w:w="521" w:type="pct"/>
            <w:shd w:val="clear" w:color="auto" w:fill="auto"/>
            <w:vAlign w:val="center"/>
          </w:tcPr>
          <w:p w:rsidR="00FB42B4" w:rsidRPr="006B5F1C" w:rsidRDefault="00FB42B4" w:rsidP="0043624F">
            <w:pPr>
              <w:jc w:val="center"/>
              <w:rPr>
                <w:sz w:val="22"/>
                <w:szCs w:val="22"/>
              </w:rPr>
            </w:pPr>
            <w:r w:rsidRPr="006B5F1C">
              <w:rPr>
                <w:sz w:val="22"/>
                <w:szCs w:val="22"/>
              </w:rPr>
              <w:t>1366,275</w:t>
            </w:r>
          </w:p>
        </w:tc>
        <w:tc>
          <w:tcPr>
            <w:tcW w:w="365" w:type="pct"/>
            <w:shd w:val="clear" w:color="auto" w:fill="auto"/>
            <w:vAlign w:val="center"/>
          </w:tcPr>
          <w:p w:rsidR="00FB42B4" w:rsidRPr="006B5F1C" w:rsidRDefault="00FB42B4" w:rsidP="0043624F">
            <w:pPr>
              <w:jc w:val="center"/>
              <w:rPr>
                <w:sz w:val="22"/>
                <w:szCs w:val="22"/>
              </w:rPr>
            </w:pPr>
            <w:r w:rsidRPr="006B5F1C">
              <w:rPr>
                <w:sz w:val="22"/>
                <w:szCs w:val="22"/>
              </w:rPr>
              <w:t>90,5</w:t>
            </w:r>
          </w:p>
        </w:tc>
      </w:tr>
    </w:tbl>
    <w:p w:rsidR="00FB42B4" w:rsidRPr="006B5F1C" w:rsidRDefault="00FB42B4" w:rsidP="00CE148D">
      <w:pPr>
        <w:pStyle w:val="Aff7"/>
        <w:rPr>
          <w:sz w:val="26"/>
          <w:szCs w:val="26"/>
        </w:rPr>
      </w:pPr>
    </w:p>
    <w:p w:rsidR="00847B0E" w:rsidRPr="006B5F1C" w:rsidRDefault="004E2098" w:rsidP="003A28DB">
      <w:pPr>
        <w:pStyle w:val="Aff7"/>
      </w:pPr>
      <w:r w:rsidRPr="006B5F1C">
        <w:t>По данным таблицы видно, что мощности существующих водозаборных сооружений д</w:t>
      </w:r>
      <w:r w:rsidRPr="006B5F1C">
        <w:t>о</w:t>
      </w:r>
      <w:r w:rsidRPr="006B5F1C">
        <w:t xml:space="preserve">статочно для обеспечения всех </w:t>
      </w:r>
      <w:r w:rsidR="00412400" w:rsidRPr="006B5F1C">
        <w:t xml:space="preserve">потребителей </w:t>
      </w:r>
      <w:r w:rsidR="0089681C" w:rsidRPr="006B5F1C">
        <w:t>расчетно-нормативным расходом воды</w:t>
      </w:r>
      <w:r w:rsidRPr="006B5F1C">
        <w:t xml:space="preserve">. </w:t>
      </w:r>
    </w:p>
    <w:p w:rsidR="007A0008" w:rsidRPr="006B5F1C" w:rsidRDefault="00412400" w:rsidP="003A28DB">
      <w:pPr>
        <w:pStyle w:val="Aff7"/>
      </w:pPr>
      <w:r w:rsidRPr="006B5F1C">
        <w:t>Д</w:t>
      </w:r>
      <w:r w:rsidR="00D65363" w:rsidRPr="006B5F1C">
        <w:t xml:space="preserve">ля обеспечения качественного водоснабжения необходимо выполнить мероприятия по </w:t>
      </w:r>
      <w:r w:rsidR="00821960" w:rsidRPr="006B5F1C">
        <w:t xml:space="preserve">модернизации и реконструкции </w:t>
      </w:r>
      <w:r w:rsidR="00BE147D" w:rsidRPr="006B5F1C">
        <w:t>водозаборных сооружений</w:t>
      </w:r>
      <w:r w:rsidR="00821960" w:rsidRPr="006B5F1C">
        <w:t xml:space="preserve"> с восстановлением объе</w:t>
      </w:r>
      <w:r w:rsidRPr="006B5F1C">
        <w:t>ктов, выр</w:t>
      </w:r>
      <w:r w:rsidRPr="006B5F1C">
        <w:t>а</w:t>
      </w:r>
      <w:r w:rsidRPr="006B5F1C">
        <w:t xml:space="preserve">ботавших свой ресурс </w:t>
      </w:r>
      <w:r w:rsidR="00821960" w:rsidRPr="006B5F1C">
        <w:t xml:space="preserve">для создания устойчивой базы развития </w:t>
      </w:r>
      <w:r w:rsidR="0016305E" w:rsidRPr="006B5F1C">
        <w:t>поселка</w:t>
      </w:r>
      <w:r w:rsidR="00821960" w:rsidRPr="006B5F1C">
        <w:t xml:space="preserve"> на перспективу и по</w:t>
      </w:r>
      <w:r w:rsidR="00821960" w:rsidRPr="006B5F1C">
        <w:t>д</w:t>
      </w:r>
      <w:r w:rsidR="00821960" w:rsidRPr="006B5F1C">
        <w:t xml:space="preserve">ключением к централизованной системе водоснабжения </w:t>
      </w:r>
      <w:r w:rsidRPr="006B5F1C">
        <w:t>новых потребителей</w:t>
      </w:r>
      <w:r w:rsidR="00821960" w:rsidRPr="006B5F1C">
        <w:t>.</w:t>
      </w:r>
    </w:p>
    <w:p w:rsidR="00821960" w:rsidRPr="006B5F1C" w:rsidRDefault="0082196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3C4A1E" w:rsidRPr="006B5F1C" w:rsidRDefault="00B05B59" w:rsidP="00CE148D">
      <w:pPr>
        <w:pStyle w:val="30"/>
        <w:rPr>
          <w:rFonts w:cs="Times New Roman"/>
        </w:rPr>
      </w:pPr>
      <w:proofErr w:type="gramStart"/>
      <w:r w:rsidRPr="006B5F1C">
        <w:rPr>
          <w:rFonts w:cs="Times New Roman"/>
        </w:rPr>
        <w:t xml:space="preserve">3.7 </w:t>
      </w:r>
      <w:r w:rsidR="003C4A1E" w:rsidRPr="006B5F1C">
        <w:rPr>
          <w:rFonts w:cs="Times New Roman"/>
        </w:rPr>
        <w:t>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w:t>
      </w:r>
      <w:r w:rsidR="003C4A1E" w:rsidRPr="006B5F1C">
        <w:rPr>
          <w:rFonts w:cs="Times New Roman"/>
        </w:rPr>
        <w:t>с</w:t>
      </w:r>
      <w:r w:rsidR="003C4A1E" w:rsidRPr="006B5F1C">
        <w:rPr>
          <w:rFonts w:cs="Times New Roman"/>
        </w:rPr>
        <w:t>хода горячей, питьевой, технической воды в соответствии со СНиП 2.04.02-84 и СНиП 2.04.01-85, а также исходя из текущего объема потребления воды населением и его дин</w:t>
      </w:r>
      <w:r w:rsidR="003C4A1E" w:rsidRPr="006B5F1C">
        <w:rPr>
          <w:rFonts w:cs="Times New Roman"/>
        </w:rPr>
        <w:t>а</w:t>
      </w:r>
      <w:r w:rsidR="003C4A1E" w:rsidRPr="006B5F1C">
        <w:rPr>
          <w:rFonts w:cs="Times New Roman"/>
        </w:rPr>
        <w:t>мики с учетом перспективы развития и изменения состава и структуры застройки</w:t>
      </w:r>
      <w:proofErr w:type="gramEnd"/>
    </w:p>
    <w:p w:rsidR="00BE147D" w:rsidRPr="006B5F1C" w:rsidRDefault="00BE147D" w:rsidP="006E1883">
      <w:pPr>
        <w:pStyle w:val="Aff7"/>
        <w:tabs>
          <w:tab w:val="left" w:pos="3544"/>
        </w:tabs>
      </w:pPr>
      <w:r w:rsidRPr="006B5F1C">
        <w:t xml:space="preserve">Планами развития </w:t>
      </w:r>
      <w:r w:rsidR="006E1883" w:rsidRPr="006B5F1C">
        <w:t>поселения</w:t>
      </w:r>
      <w:r w:rsidRPr="006B5F1C">
        <w:t xml:space="preserve"> предусматривается новое жилищное строительство, разм</w:t>
      </w:r>
      <w:r w:rsidRPr="006B5F1C">
        <w:t>е</w:t>
      </w:r>
      <w:r w:rsidRPr="006B5F1C">
        <w:t>щаемое на территориях существующей застройки путем реконструкции и создания новой с</w:t>
      </w:r>
      <w:r w:rsidRPr="006B5F1C">
        <w:t>о</w:t>
      </w:r>
      <w:r w:rsidRPr="006B5F1C">
        <w:t xml:space="preserve">временной застройки, обеспечивающей комфортные условия проживания. Развитие территории </w:t>
      </w:r>
      <w:r w:rsidR="006E1883" w:rsidRPr="006B5F1C">
        <w:t>поселения</w:t>
      </w:r>
      <w:r w:rsidRPr="006B5F1C">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соответствующих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w:t>
      </w:r>
      <w:r w:rsidR="006E1883" w:rsidRPr="006B5F1C">
        <w:t>поселения</w:t>
      </w:r>
      <w:r w:rsidRPr="006B5F1C">
        <w:t xml:space="preserve"> прогнозируется стабилизация уровня </w:t>
      </w:r>
      <w:proofErr w:type="gramStart"/>
      <w:r w:rsidRPr="006B5F1C">
        <w:t>рождаемости</w:t>
      </w:r>
      <w:proofErr w:type="gramEnd"/>
      <w:r w:rsidRPr="006B5F1C">
        <w:t xml:space="preserve"> и уменьшение миграционной убыли населения. </w:t>
      </w:r>
    </w:p>
    <w:p w:rsidR="0098119D" w:rsidRPr="006B5F1C" w:rsidRDefault="00412400" w:rsidP="00CE148D">
      <w:pPr>
        <w:pStyle w:val="Aff7"/>
      </w:pPr>
      <w:r w:rsidRPr="006B5F1C">
        <w:t>Исходя из анализа планов развития территории муниципального образования</w:t>
      </w:r>
      <w:r w:rsidR="001C2078" w:rsidRPr="006B5F1C">
        <w:t>,</w:t>
      </w:r>
      <w:r w:rsidRPr="006B5F1C">
        <w:t xml:space="preserve"> увеличени</w:t>
      </w:r>
      <w:r w:rsidR="0016305E" w:rsidRPr="006B5F1C">
        <w:t>е</w:t>
      </w:r>
      <w:r w:rsidRPr="006B5F1C">
        <w:t xml:space="preserve"> численности населения не планируется. </w:t>
      </w:r>
      <w:r w:rsidR="0016305E" w:rsidRPr="006B5F1C">
        <w:t>Соответственно</w:t>
      </w:r>
      <w:r w:rsidRPr="006B5F1C">
        <w:t>, значительного увеличения водоп</w:t>
      </w:r>
      <w:r w:rsidRPr="006B5F1C">
        <w:t>о</w:t>
      </w:r>
      <w:r w:rsidRPr="006B5F1C">
        <w:t xml:space="preserve">требления не </w:t>
      </w:r>
      <w:r w:rsidR="0016305E" w:rsidRPr="006B5F1C">
        <w:t>ожидается</w:t>
      </w:r>
      <w:r w:rsidRPr="006B5F1C">
        <w:t xml:space="preserve">. </w:t>
      </w:r>
      <w:r w:rsidR="0098119D" w:rsidRPr="006B5F1C">
        <w:t>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w:t>
      </w:r>
      <w:r w:rsidR="0098119D" w:rsidRPr="006B5F1C">
        <w:t>е</w:t>
      </w:r>
      <w:r w:rsidR="0098119D" w:rsidRPr="006B5F1C">
        <w:t>бителя).</w:t>
      </w:r>
    </w:p>
    <w:p w:rsidR="00BE147D" w:rsidRPr="006B5F1C" w:rsidRDefault="00BE147D" w:rsidP="00CE148D">
      <w:pPr>
        <w:pStyle w:val="Aff7"/>
        <w:rPr>
          <w:b/>
        </w:rPr>
      </w:pPr>
      <w:r w:rsidRPr="006B5F1C">
        <w:t>Прогнозные балансы потребления воды на хоз</w:t>
      </w:r>
      <w:proofErr w:type="gramStart"/>
      <w:r w:rsidRPr="006B5F1C">
        <w:t>.-</w:t>
      </w:r>
      <w:proofErr w:type="gramEnd"/>
      <w:r w:rsidRPr="006B5F1C">
        <w:t>питьевые нужды с учетом изменения чи</w:t>
      </w:r>
      <w:r w:rsidRPr="006B5F1C">
        <w:t>с</w:t>
      </w:r>
      <w:r w:rsidRPr="006B5F1C">
        <w:t xml:space="preserve">ленности населения представлены в таблице </w:t>
      </w:r>
      <w:r w:rsidR="00FD4887" w:rsidRPr="006B5F1C">
        <w:t>1</w:t>
      </w:r>
      <w:r w:rsidR="006B5F1C">
        <w:t>7</w:t>
      </w:r>
      <w:r w:rsidRPr="006B5F1C">
        <w:t>.</w:t>
      </w:r>
    </w:p>
    <w:p w:rsidR="00BE147D" w:rsidRPr="006B5F1C" w:rsidRDefault="00BE147D" w:rsidP="00CE148D">
      <w:pPr>
        <w:pStyle w:val="aff5"/>
        <w:ind w:right="0"/>
        <w:contextualSpacing w:val="0"/>
        <w:rPr>
          <w:b w:val="0"/>
        </w:rPr>
      </w:pPr>
    </w:p>
    <w:p w:rsidR="00BE147D" w:rsidRPr="006B5F1C" w:rsidRDefault="00BE147D" w:rsidP="00CE148D">
      <w:pPr>
        <w:pStyle w:val="afc"/>
        <w:rPr>
          <w:b/>
        </w:rPr>
      </w:pPr>
      <w:r w:rsidRPr="006B5F1C">
        <w:t xml:space="preserve">Таблица </w:t>
      </w:r>
      <w:fldSimple w:instr=" SEQ Таблица \* ARABIC ">
        <w:r w:rsidR="006B5F1C">
          <w:rPr>
            <w:noProof/>
          </w:rPr>
          <w:t>17</w:t>
        </w:r>
      </w:fldSimple>
      <w:r w:rsidR="00412400" w:rsidRPr="006B5F1C">
        <w:rPr>
          <w:noProof/>
        </w:rPr>
        <w:t xml:space="preserve"> -</w:t>
      </w:r>
      <w:r w:rsidRPr="006B5F1C">
        <w:t xml:space="preserve"> Прогнозные балансы потребления воды </w:t>
      </w:r>
    </w:p>
    <w:tbl>
      <w:tblPr>
        <w:tblW w:w="5000" w:type="pct"/>
        <w:tblLayout w:type="fixed"/>
        <w:tblLook w:val="00A0" w:firstRow="1" w:lastRow="0" w:firstColumn="1" w:lastColumn="0" w:noHBand="0" w:noVBand="0"/>
      </w:tblPr>
      <w:tblGrid>
        <w:gridCol w:w="3248"/>
        <w:gridCol w:w="2792"/>
        <w:gridCol w:w="1348"/>
        <w:gridCol w:w="1271"/>
        <w:gridCol w:w="1478"/>
      </w:tblGrid>
      <w:tr w:rsidR="00FB42B4" w:rsidRPr="006B5F1C" w:rsidTr="0043624F">
        <w:trPr>
          <w:tblHeader/>
        </w:trPr>
        <w:tc>
          <w:tcPr>
            <w:tcW w:w="1602" w:type="pct"/>
            <w:vMerge w:val="restart"/>
            <w:tcBorders>
              <w:top w:val="single" w:sz="4" w:space="0" w:color="auto"/>
              <w:left w:val="single" w:sz="4" w:space="0" w:color="auto"/>
              <w:bottom w:val="single" w:sz="4" w:space="0" w:color="auto"/>
              <w:right w:val="single" w:sz="4" w:space="0" w:color="auto"/>
            </w:tcBorders>
            <w:noWrap/>
            <w:vAlign w:val="center"/>
          </w:tcPr>
          <w:p w:rsidR="00FB42B4" w:rsidRPr="006B5F1C" w:rsidRDefault="00FB42B4" w:rsidP="0043624F">
            <w:pPr>
              <w:jc w:val="center"/>
              <w:rPr>
                <w:bCs/>
                <w:sz w:val="22"/>
              </w:rPr>
            </w:pPr>
            <w:r w:rsidRPr="006B5F1C">
              <w:rPr>
                <w:bCs/>
                <w:sz w:val="22"/>
              </w:rPr>
              <w:t xml:space="preserve">Потребитель с разбивкой по </w:t>
            </w:r>
            <w:proofErr w:type="spellStart"/>
            <w:r w:rsidRPr="006B5F1C">
              <w:rPr>
                <w:bCs/>
                <w:sz w:val="22"/>
              </w:rPr>
              <w:t>обслуж</w:t>
            </w:r>
            <w:proofErr w:type="spellEnd"/>
            <w:r w:rsidRPr="006B5F1C">
              <w:rPr>
                <w:bCs/>
                <w:sz w:val="22"/>
              </w:rPr>
              <w:t xml:space="preserve">. </w:t>
            </w:r>
            <w:proofErr w:type="spellStart"/>
            <w:r w:rsidRPr="006B5F1C">
              <w:rPr>
                <w:bCs/>
                <w:sz w:val="22"/>
              </w:rPr>
              <w:t>организац</w:t>
            </w:r>
            <w:proofErr w:type="spellEnd"/>
            <w:r w:rsidRPr="006B5F1C">
              <w:rPr>
                <w:bCs/>
                <w:sz w:val="22"/>
              </w:rPr>
              <w:t>.</w:t>
            </w:r>
          </w:p>
        </w:tc>
        <w:tc>
          <w:tcPr>
            <w:tcW w:w="1377" w:type="pct"/>
            <w:vMerge w:val="restar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bCs/>
                <w:sz w:val="22"/>
              </w:rPr>
            </w:pPr>
            <w:r w:rsidRPr="006B5F1C">
              <w:rPr>
                <w:bCs/>
                <w:sz w:val="20"/>
                <w:szCs w:val="20"/>
              </w:rPr>
              <w:t>Назначение водопотребления</w:t>
            </w:r>
          </w:p>
        </w:tc>
        <w:tc>
          <w:tcPr>
            <w:tcW w:w="2021" w:type="pct"/>
            <w:gridSpan w:val="3"/>
            <w:tcBorders>
              <w:top w:val="single" w:sz="4" w:space="0" w:color="auto"/>
              <w:left w:val="nil"/>
              <w:bottom w:val="single" w:sz="4" w:space="0" w:color="auto"/>
              <w:right w:val="single" w:sz="4" w:space="0" w:color="auto"/>
            </w:tcBorders>
            <w:noWrap/>
            <w:vAlign w:val="center"/>
          </w:tcPr>
          <w:p w:rsidR="00FB42B4" w:rsidRPr="006B5F1C" w:rsidRDefault="00FB42B4" w:rsidP="0043624F">
            <w:pPr>
              <w:jc w:val="center"/>
              <w:rPr>
                <w:sz w:val="22"/>
              </w:rPr>
            </w:pPr>
            <w:r w:rsidRPr="006B5F1C">
              <w:rPr>
                <w:sz w:val="22"/>
              </w:rPr>
              <w:t>Водопотребление</w:t>
            </w:r>
          </w:p>
        </w:tc>
      </w:tr>
      <w:tr w:rsidR="00FB42B4" w:rsidRPr="006B5F1C" w:rsidTr="0043624F">
        <w:trPr>
          <w:tblHeader/>
        </w:trPr>
        <w:tc>
          <w:tcPr>
            <w:tcW w:w="1602" w:type="pct"/>
            <w:vMerge/>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bCs/>
                <w:sz w:val="22"/>
              </w:rPr>
            </w:pPr>
          </w:p>
        </w:tc>
        <w:tc>
          <w:tcPr>
            <w:tcW w:w="1377" w:type="pct"/>
            <w:vMerge/>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bCs/>
                <w:sz w:val="22"/>
              </w:rPr>
            </w:pPr>
          </w:p>
        </w:tc>
        <w:tc>
          <w:tcPr>
            <w:tcW w:w="665" w:type="pct"/>
            <w:tcBorders>
              <w:top w:val="nil"/>
              <w:left w:val="nil"/>
              <w:bottom w:val="single" w:sz="4" w:space="0" w:color="auto"/>
              <w:right w:val="single" w:sz="4" w:space="0" w:color="auto"/>
            </w:tcBorders>
            <w:vAlign w:val="center"/>
          </w:tcPr>
          <w:p w:rsidR="00FB42B4" w:rsidRPr="006B5F1C" w:rsidRDefault="00FB42B4" w:rsidP="0043624F">
            <w:pPr>
              <w:jc w:val="center"/>
              <w:rPr>
                <w:sz w:val="22"/>
              </w:rPr>
            </w:pPr>
            <w:r w:rsidRPr="006B5F1C">
              <w:rPr>
                <w:sz w:val="22"/>
              </w:rPr>
              <w:t>Сред</w:t>
            </w:r>
            <w:proofErr w:type="gramStart"/>
            <w:r w:rsidRPr="006B5F1C">
              <w:rPr>
                <w:sz w:val="22"/>
              </w:rPr>
              <w:t>.</w:t>
            </w:r>
            <w:proofErr w:type="gramEnd"/>
            <w:r w:rsidRPr="006B5F1C">
              <w:rPr>
                <w:sz w:val="22"/>
              </w:rPr>
              <w:t xml:space="preserve"> </w:t>
            </w:r>
            <w:proofErr w:type="gramStart"/>
            <w:r w:rsidRPr="006B5F1C">
              <w:rPr>
                <w:sz w:val="22"/>
              </w:rPr>
              <w:t>с</w:t>
            </w:r>
            <w:proofErr w:type="gramEnd"/>
            <w:r w:rsidRPr="006B5F1C">
              <w:rPr>
                <w:sz w:val="22"/>
              </w:rPr>
              <w:t>ут.</w:t>
            </w:r>
            <w:r w:rsidRPr="006B5F1C">
              <w:rPr>
                <w:sz w:val="22"/>
              </w:rPr>
              <w:br/>
              <w:t>м³/сут</w:t>
            </w:r>
          </w:p>
        </w:tc>
        <w:tc>
          <w:tcPr>
            <w:tcW w:w="627" w:type="pct"/>
            <w:tcBorders>
              <w:top w:val="nil"/>
              <w:left w:val="nil"/>
              <w:bottom w:val="single" w:sz="4" w:space="0" w:color="auto"/>
              <w:right w:val="single" w:sz="4" w:space="0" w:color="auto"/>
            </w:tcBorders>
            <w:vAlign w:val="center"/>
          </w:tcPr>
          <w:p w:rsidR="00FB42B4" w:rsidRPr="006B5F1C" w:rsidRDefault="00FB42B4" w:rsidP="0043624F">
            <w:pPr>
              <w:jc w:val="center"/>
              <w:rPr>
                <w:sz w:val="22"/>
              </w:rPr>
            </w:pPr>
            <w:r w:rsidRPr="006B5F1C">
              <w:rPr>
                <w:sz w:val="22"/>
              </w:rPr>
              <w:t>Годовое</w:t>
            </w:r>
            <w:r w:rsidRPr="006B5F1C">
              <w:rPr>
                <w:sz w:val="22"/>
              </w:rPr>
              <w:br/>
              <w:t>т</w:t>
            </w:r>
            <w:proofErr w:type="gramStart"/>
            <w:r w:rsidRPr="006B5F1C">
              <w:rPr>
                <w:sz w:val="22"/>
              </w:rPr>
              <w:t>.м</w:t>
            </w:r>
            <w:proofErr w:type="gramEnd"/>
            <w:r w:rsidRPr="006B5F1C">
              <w:rPr>
                <w:sz w:val="22"/>
              </w:rPr>
              <w:t>³/год</w:t>
            </w:r>
          </w:p>
        </w:tc>
        <w:tc>
          <w:tcPr>
            <w:tcW w:w="729" w:type="pct"/>
            <w:tcBorders>
              <w:top w:val="nil"/>
              <w:left w:val="nil"/>
              <w:bottom w:val="single" w:sz="4" w:space="0" w:color="auto"/>
              <w:right w:val="single" w:sz="4" w:space="0" w:color="auto"/>
            </w:tcBorders>
            <w:vAlign w:val="center"/>
          </w:tcPr>
          <w:p w:rsidR="00FB42B4" w:rsidRPr="006B5F1C" w:rsidRDefault="00FB42B4" w:rsidP="0043624F">
            <w:pPr>
              <w:jc w:val="center"/>
              <w:rPr>
                <w:sz w:val="22"/>
              </w:rPr>
            </w:pPr>
            <w:r w:rsidRPr="006B5F1C">
              <w:rPr>
                <w:sz w:val="22"/>
              </w:rPr>
              <w:t>Макс. сут.</w:t>
            </w:r>
            <w:r w:rsidRPr="006B5F1C">
              <w:rPr>
                <w:sz w:val="22"/>
              </w:rPr>
              <w:br/>
              <w:t>м³/сут</w:t>
            </w:r>
          </w:p>
        </w:tc>
      </w:tr>
      <w:tr w:rsidR="00FB42B4" w:rsidRPr="006B5F1C" w:rsidTr="0043624F">
        <w:tc>
          <w:tcPr>
            <w:tcW w:w="160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left"/>
              <w:rPr>
                <w:b/>
                <w:sz w:val="22"/>
              </w:rPr>
            </w:pPr>
            <w:r w:rsidRPr="006B5F1C">
              <w:rPr>
                <w:b/>
                <w:sz w:val="22"/>
              </w:rPr>
              <w:t xml:space="preserve"> п. </w:t>
            </w:r>
            <w:proofErr w:type="spellStart"/>
            <w:r w:rsidRPr="006B5F1C">
              <w:rPr>
                <w:b/>
                <w:sz w:val="22"/>
              </w:rPr>
              <w:t>Вичевщина</w:t>
            </w:r>
            <w:proofErr w:type="spellEnd"/>
          </w:p>
        </w:tc>
        <w:tc>
          <w:tcPr>
            <w:tcW w:w="137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left"/>
              <w:rPr>
                <w:b/>
                <w:sz w:val="22"/>
              </w:rPr>
            </w:pPr>
          </w:p>
        </w:tc>
        <w:tc>
          <w:tcPr>
            <w:tcW w:w="665"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rPr>
                <w:b/>
                <w:sz w:val="22"/>
              </w:rPr>
            </w:pPr>
          </w:p>
        </w:tc>
        <w:tc>
          <w:tcPr>
            <w:tcW w:w="627"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left"/>
              <w:rPr>
                <w:b/>
                <w:sz w:val="22"/>
              </w:rPr>
            </w:pPr>
          </w:p>
        </w:tc>
        <w:tc>
          <w:tcPr>
            <w:tcW w:w="729"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left"/>
              <w:rPr>
                <w:b/>
                <w:sz w:val="22"/>
              </w:rPr>
            </w:pPr>
          </w:p>
        </w:tc>
      </w:tr>
      <w:tr w:rsidR="00FB42B4" w:rsidRPr="006B5F1C" w:rsidTr="0043624F">
        <w:tc>
          <w:tcPr>
            <w:tcW w:w="160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right"/>
              <w:rPr>
                <w:sz w:val="22"/>
              </w:rPr>
            </w:pPr>
            <w:r w:rsidRPr="006B5F1C">
              <w:rPr>
                <w:sz w:val="22"/>
              </w:rPr>
              <w:t>Население</w:t>
            </w:r>
          </w:p>
        </w:tc>
        <w:tc>
          <w:tcPr>
            <w:tcW w:w="137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FB42B4" w:rsidRPr="006B5F1C" w:rsidRDefault="00FB42B4">
            <w:pPr>
              <w:jc w:val="center"/>
              <w:rPr>
                <w:sz w:val="22"/>
                <w:szCs w:val="22"/>
              </w:rPr>
            </w:pPr>
            <w:r w:rsidRPr="006B5F1C">
              <w:rPr>
                <w:sz w:val="22"/>
                <w:szCs w:val="22"/>
              </w:rPr>
              <w:t>174,764</w:t>
            </w:r>
          </w:p>
        </w:tc>
        <w:tc>
          <w:tcPr>
            <w:tcW w:w="627" w:type="pct"/>
            <w:tcBorders>
              <w:top w:val="single" w:sz="4" w:space="0" w:color="auto"/>
              <w:left w:val="nil"/>
              <w:bottom w:val="single" w:sz="4" w:space="0" w:color="auto"/>
              <w:right w:val="single" w:sz="4" w:space="0" w:color="auto"/>
            </w:tcBorders>
            <w:vAlign w:val="center"/>
          </w:tcPr>
          <w:p w:rsidR="00FB42B4" w:rsidRPr="006B5F1C" w:rsidRDefault="00FB42B4">
            <w:pPr>
              <w:jc w:val="center"/>
              <w:rPr>
                <w:sz w:val="22"/>
                <w:szCs w:val="22"/>
              </w:rPr>
            </w:pPr>
            <w:r w:rsidRPr="006B5F1C">
              <w:rPr>
                <w:sz w:val="22"/>
                <w:szCs w:val="22"/>
              </w:rPr>
              <w:t>63,789</w:t>
            </w:r>
          </w:p>
        </w:tc>
        <w:tc>
          <w:tcPr>
            <w:tcW w:w="729" w:type="pct"/>
            <w:tcBorders>
              <w:top w:val="single" w:sz="4" w:space="0" w:color="auto"/>
              <w:left w:val="nil"/>
              <w:bottom w:val="single" w:sz="4" w:space="0" w:color="auto"/>
              <w:right w:val="single" w:sz="4" w:space="0" w:color="auto"/>
            </w:tcBorders>
            <w:vAlign w:val="center"/>
          </w:tcPr>
          <w:p w:rsidR="00FB42B4" w:rsidRPr="006B5F1C" w:rsidRDefault="00FB42B4">
            <w:pPr>
              <w:jc w:val="center"/>
              <w:rPr>
                <w:sz w:val="22"/>
                <w:szCs w:val="22"/>
              </w:rPr>
            </w:pPr>
            <w:r w:rsidRPr="006B5F1C">
              <w:rPr>
                <w:sz w:val="22"/>
                <w:szCs w:val="22"/>
              </w:rPr>
              <w:t>227,194</w:t>
            </w:r>
          </w:p>
        </w:tc>
      </w:tr>
      <w:tr w:rsidR="00FB42B4" w:rsidRPr="006B5F1C" w:rsidTr="0043624F">
        <w:tc>
          <w:tcPr>
            <w:tcW w:w="160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bCs/>
                <w:sz w:val="22"/>
              </w:rPr>
            </w:pPr>
            <w:r w:rsidRPr="006B5F1C">
              <w:rPr>
                <w:bCs/>
                <w:sz w:val="22"/>
              </w:rPr>
              <w:t>Всего:</w:t>
            </w:r>
          </w:p>
        </w:tc>
        <w:tc>
          <w:tcPr>
            <w:tcW w:w="665" w:type="pct"/>
            <w:tcBorders>
              <w:top w:val="single" w:sz="4" w:space="0" w:color="auto"/>
              <w:left w:val="nil"/>
              <w:bottom w:val="single" w:sz="4" w:space="0" w:color="auto"/>
              <w:right w:val="single" w:sz="4" w:space="0" w:color="auto"/>
            </w:tcBorders>
            <w:vAlign w:val="center"/>
          </w:tcPr>
          <w:p w:rsidR="00FB42B4" w:rsidRPr="006B5F1C" w:rsidRDefault="00FB42B4">
            <w:pPr>
              <w:jc w:val="center"/>
            </w:pPr>
            <w:r w:rsidRPr="006B5F1C">
              <w:t>174,764</w:t>
            </w:r>
          </w:p>
        </w:tc>
        <w:tc>
          <w:tcPr>
            <w:tcW w:w="627" w:type="pct"/>
            <w:tcBorders>
              <w:top w:val="single" w:sz="4" w:space="0" w:color="auto"/>
              <w:left w:val="nil"/>
              <w:bottom w:val="single" w:sz="4" w:space="0" w:color="auto"/>
              <w:right w:val="single" w:sz="4" w:space="0" w:color="auto"/>
            </w:tcBorders>
            <w:vAlign w:val="center"/>
          </w:tcPr>
          <w:p w:rsidR="00FB42B4" w:rsidRPr="006B5F1C" w:rsidRDefault="00FB42B4">
            <w:pPr>
              <w:jc w:val="center"/>
            </w:pPr>
            <w:r w:rsidRPr="006B5F1C">
              <w:t>63,789</w:t>
            </w:r>
          </w:p>
        </w:tc>
        <w:tc>
          <w:tcPr>
            <w:tcW w:w="729" w:type="pct"/>
            <w:tcBorders>
              <w:top w:val="single" w:sz="4" w:space="0" w:color="auto"/>
              <w:left w:val="nil"/>
              <w:bottom w:val="single" w:sz="4" w:space="0" w:color="auto"/>
              <w:right w:val="single" w:sz="4" w:space="0" w:color="auto"/>
            </w:tcBorders>
            <w:vAlign w:val="center"/>
          </w:tcPr>
          <w:p w:rsidR="00FB42B4" w:rsidRPr="006B5F1C" w:rsidRDefault="00FB42B4">
            <w:pPr>
              <w:jc w:val="center"/>
            </w:pPr>
            <w:r w:rsidRPr="006B5F1C">
              <w:t>227,194</w:t>
            </w:r>
          </w:p>
        </w:tc>
      </w:tr>
      <w:tr w:rsidR="00FB42B4" w:rsidRPr="006B5F1C" w:rsidTr="0043624F">
        <w:tc>
          <w:tcPr>
            <w:tcW w:w="160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roofErr w:type="spellStart"/>
            <w:r w:rsidRPr="006B5F1C">
              <w:rPr>
                <w:sz w:val="22"/>
                <w:szCs w:val="22"/>
              </w:rPr>
              <w:t>д</w:t>
            </w:r>
            <w:proofErr w:type="gramStart"/>
            <w:r w:rsidRPr="006B5F1C">
              <w:rPr>
                <w:sz w:val="22"/>
                <w:szCs w:val="22"/>
              </w:rPr>
              <w:t>.П</w:t>
            </w:r>
            <w:proofErr w:type="gramEnd"/>
            <w:r w:rsidRPr="006B5F1C">
              <w:rPr>
                <w:sz w:val="22"/>
                <w:szCs w:val="22"/>
              </w:rPr>
              <w:t>лотники</w:t>
            </w:r>
            <w:proofErr w:type="spellEnd"/>
          </w:p>
        </w:tc>
        <w:tc>
          <w:tcPr>
            <w:tcW w:w="137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665" w:type="pct"/>
            <w:tcBorders>
              <w:top w:val="single" w:sz="4" w:space="0" w:color="auto"/>
              <w:left w:val="nil"/>
              <w:bottom w:val="single" w:sz="4" w:space="0" w:color="auto"/>
              <w:right w:val="single" w:sz="4" w:space="0" w:color="auto"/>
            </w:tcBorders>
            <w:vAlign w:val="center"/>
          </w:tcPr>
          <w:p w:rsidR="00FB42B4" w:rsidRPr="006B5F1C" w:rsidRDefault="00FB42B4">
            <w:pPr>
              <w:jc w:val="center"/>
            </w:pPr>
          </w:p>
        </w:tc>
        <w:tc>
          <w:tcPr>
            <w:tcW w:w="627" w:type="pct"/>
            <w:tcBorders>
              <w:top w:val="single" w:sz="4" w:space="0" w:color="auto"/>
              <w:left w:val="nil"/>
              <w:bottom w:val="single" w:sz="4" w:space="0" w:color="auto"/>
              <w:right w:val="single" w:sz="4" w:space="0" w:color="auto"/>
            </w:tcBorders>
            <w:vAlign w:val="center"/>
          </w:tcPr>
          <w:p w:rsidR="00FB42B4" w:rsidRPr="006B5F1C" w:rsidRDefault="00FB42B4">
            <w:pPr>
              <w:jc w:val="center"/>
            </w:pPr>
          </w:p>
        </w:tc>
        <w:tc>
          <w:tcPr>
            <w:tcW w:w="729" w:type="pct"/>
            <w:tcBorders>
              <w:top w:val="single" w:sz="4" w:space="0" w:color="auto"/>
              <w:left w:val="nil"/>
              <w:bottom w:val="single" w:sz="4" w:space="0" w:color="auto"/>
              <w:right w:val="single" w:sz="4" w:space="0" w:color="auto"/>
            </w:tcBorders>
            <w:vAlign w:val="center"/>
          </w:tcPr>
          <w:p w:rsidR="00FB42B4" w:rsidRPr="006B5F1C" w:rsidRDefault="00FB42B4">
            <w:pPr>
              <w:jc w:val="center"/>
            </w:pPr>
          </w:p>
        </w:tc>
      </w:tr>
      <w:tr w:rsidR="00FB42B4" w:rsidRPr="006B5F1C" w:rsidTr="0043624F">
        <w:tc>
          <w:tcPr>
            <w:tcW w:w="160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right"/>
              <w:rPr>
                <w:sz w:val="22"/>
              </w:rPr>
            </w:pPr>
            <w:r w:rsidRPr="006B5F1C">
              <w:rPr>
                <w:sz w:val="22"/>
              </w:rPr>
              <w:t>Население</w:t>
            </w:r>
          </w:p>
        </w:tc>
        <w:tc>
          <w:tcPr>
            <w:tcW w:w="137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23,778</w:t>
            </w:r>
          </w:p>
        </w:tc>
        <w:tc>
          <w:tcPr>
            <w:tcW w:w="627"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8,679</w:t>
            </w:r>
          </w:p>
        </w:tc>
        <w:tc>
          <w:tcPr>
            <w:tcW w:w="729"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30,912</w:t>
            </w:r>
          </w:p>
        </w:tc>
      </w:tr>
      <w:tr w:rsidR="00FB42B4" w:rsidRPr="006B5F1C" w:rsidTr="0043624F">
        <w:tc>
          <w:tcPr>
            <w:tcW w:w="160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bCs/>
                <w:sz w:val="22"/>
              </w:rPr>
            </w:pPr>
            <w:r w:rsidRPr="006B5F1C">
              <w:rPr>
                <w:bCs/>
                <w:sz w:val="22"/>
              </w:rPr>
              <w:t>Всего:</w:t>
            </w:r>
          </w:p>
        </w:tc>
        <w:tc>
          <w:tcPr>
            <w:tcW w:w="665"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pPr>
            <w:r w:rsidRPr="006B5F1C">
              <w:t>23,778</w:t>
            </w:r>
          </w:p>
        </w:tc>
        <w:tc>
          <w:tcPr>
            <w:tcW w:w="627"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pPr>
            <w:r w:rsidRPr="006B5F1C">
              <w:t>8,679</w:t>
            </w:r>
          </w:p>
        </w:tc>
        <w:tc>
          <w:tcPr>
            <w:tcW w:w="729"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pPr>
            <w:r w:rsidRPr="006B5F1C">
              <w:t>30,912</w:t>
            </w:r>
          </w:p>
        </w:tc>
      </w:tr>
      <w:tr w:rsidR="00FB42B4" w:rsidRPr="006B5F1C" w:rsidTr="0043624F">
        <w:tc>
          <w:tcPr>
            <w:tcW w:w="160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roofErr w:type="spellStart"/>
            <w:r w:rsidRPr="006B5F1C">
              <w:rPr>
                <w:sz w:val="22"/>
                <w:szCs w:val="22"/>
              </w:rPr>
              <w:t>д</w:t>
            </w:r>
            <w:proofErr w:type="gramStart"/>
            <w:r w:rsidRPr="006B5F1C">
              <w:rPr>
                <w:sz w:val="22"/>
                <w:szCs w:val="22"/>
              </w:rPr>
              <w:t>.Г</w:t>
            </w:r>
            <w:proofErr w:type="gramEnd"/>
            <w:r w:rsidRPr="006B5F1C">
              <w:rPr>
                <w:sz w:val="22"/>
                <w:szCs w:val="22"/>
              </w:rPr>
              <w:t>аинцы</w:t>
            </w:r>
            <w:proofErr w:type="spellEnd"/>
          </w:p>
        </w:tc>
        <w:tc>
          <w:tcPr>
            <w:tcW w:w="137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665" w:type="pct"/>
            <w:tcBorders>
              <w:top w:val="single" w:sz="4" w:space="0" w:color="auto"/>
              <w:left w:val="nil"/>
              <w:bottom w:val="single" w:sz="4" w:space="0" w:color="auto"/>
              <w:right w:val="single" w:sz="4" w:space="0" w:color="auto"/>
            </w:tcBorders>
            <w:vAlign w:val="center"/>
          </w:tcPr>
          <w:p w:rsidR="00FB42B4" w:rsidRPr="006B5F1C" w:rsidRDefault="00FB42B4">
            <w:pPr>
              <w:jc w:val="center"/>
            </w:pPr>
          </w:p>
        </w:tc>
        <w:tc>
          <w:tcPr>
            <w:tcW w:w="627" w:type="pct"/>
            <w:tcBorders>
              <w:top w:val="single" w:sz="4" w:space="0" w:color="auto"/>
              <w:left w:val="nil"/>
              <w:bottom w:val="single" w:sz="4" w:space="0" w:color="auto"/>
              <w:right w:val="single" w:sz="4" w:space="0" w:color="auto"/>
            </w:tcBorders>
            <w:vAlign w:val="center"/>
          </w:tcPr>
          <w:p w:rsidR="00FB42B4" w:rsidRPr="006B5F1C" w:rsidRDefault="00FB42B4">
            <w:pPr>
              <w:jc w:val="center"/>
            </w:pPr>
          </w:p>
        </w:tc>
        <w:tc>
          <w:tcPr>
            <w:tcW w:w="729" w:type="pct"/>
            <w:tcBorders>
              <w:top w:val="single" w:sz="4" w:space="0" w:color="auto"/>
              <w:left w:val="nil"/>
              <w:bottom w:val="single" w:sz="4" w:space="0" w:color="auto"/>
              <w:right w:val="single" w:sz="4" w:space="0" w:color="auto"/>
            </w:tcBorders>
            <w:vAlign w:val="center"/>
          </w:tcPr>
          <w:p w:rsidR="00FB42B4" w:rsidRPr="006B5F1C" w:rsidRDefault="00FB42B4">
            <w:pPr>
              <w:jc w:val="center"/>
            </w:pPr>
          </w:p>
        </w:tc>
      </w:tr>
      <w:tr w:rsidR="00FB42B4" w:rsidRPr="006B5F1C" w:rsidTr="0043624F">
        <w:tc>
          <w:tcPr>
            <w:tcW w:w="160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right"/>
              <w:rPr>
                <w:sz w:val="22"/>
              </w:rPr>
            </w:pPr>
            <w:r w:rsidRPr="006B5F1C">
              <w:rPr>
                <w:sz w:val="22"/>
              </w:rPr>
              <w:t>Население</w:t>
            </w:r>
          </w:p>
        </w:tc>
        <w:tc>
          <w:tcPr>
            <w:tcW w:w="137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9,407</w:t>
            </w:r>
          </w:p>
        </w:tc>
        <w:tc>
          <w:tcPr>
            <w:tcW w:w="627"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3,434</w:t>
            </w:r>
          </w:p>
        </w:tc>
        <w:tc>
          <w:tcPr>
            <w:tcW w:w="729"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12,230</w:t>
            </w:r>
          </w:p>
        </w:tc>
      </w:tr>
      <w:tr w:rsidR="00FB42B4" w:rsidRPr="006B5F1C" w:rsidTr="0043624F">
        <w:tc>
          <w:tcPr>
            <w:tcW w:w="160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bCs/>
                <w:sz w:val="22"/>
              </w:rPr>
            </w:pPr>
            <w:r w:rsidRPr="006B5F1C">
              <w:rPr>
                <w:bCs/>
                <w:sz w:val="22"/>
              </w:rPr>
              <w:t>Всего:</w:t>
            </w:r>
          </w:p>
        </w:tc>
        <w:tc>
          <w:tcPr>
            <w:tcW w:w="665"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pPr>
            <w:r w:rsidRPr="006B5F1C">
              <w:t>9,407</w:t>
            </w:r>
          </w:p>
        </w:tc>
        <w:tc>
          <w:tcPr>
            <w:tcW w:w="627"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pPr>
            <w:r w:rsidRPr="006B5F1C">
              <w:t>3,434</w:t>
            </w:r>
          </w:p>
        </w:tc>
        <w:tc>
          <w:tcPr>
            <w:tcW w:w="729"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pPr>
            <w:r w:rsidRPr="006B5F1C">
              <w:t>12,230</w:t>
            </w:r>
          </w:p>
        </w:tc>
      </w:tr>
      <w:tr w:rsidR="00FB42B4" w:rsidRPr="006B5F1C" w:rsidTr="0043624F">
        <w:tc>
          <w:tcPr>
            <w:tcW w:w="160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roofErr w:type="spellStart"/>
            <w:r w:rsidRPr="006B5F1C">
              <w:rPr>
                <w:sz w:val="22"/>
                <w:szCs w:val="22"/>
              </w:rPr>
              <w:lastRenderedPageBreak/>
              <w:t>с</w:t>
            </w:r>
            <w:proofErr w:type="gramStart"/>
            <w:r w:rsidRPr="006B5F1C">
              <w:rPr>
                <w:sz w:val="22"/>
                <w:szCs w:val="22"/>
              </w:rPr>
              <w:t>.К</w:t>
            </w:r>
            <w:proofErr w:type="gramEnd"/>
            <w:r w:rsidRPr="006B5F1C">
              <w:rPr>
                <w:sz w:val="22"/>
                <w:szCs w:val="22"/>
              </w:rPr>
              <w:t>ырмыж</w:t>
            </w:r>
            <w:proofErr w:type="spellEnd"/>
          </w:p>
        </w:tc>
        <w:tc>
          <w:tcPr>
            <w:tcW w:w="137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665" w:type="pct"/>
            <w:tcBorders>
              <w:top w:val="single" w:sz="4" w:space="0" w:color="auto"/>
              <w:left w:val="nil"/>
              <w:bottom w:val="single" w:sz="4" w:space="0" w:color="auto"/>
              <w:right w:val="single" w:sz="4" w:space="0" w:color="auto"/>
            </w:tcBorders>
            <w:vAlign w:val="center"/>
          </w:tcPr>
          <w:p w:rsidR="00FB42B4" w:rsidRPr="006B5F1C" w:rsidRDefault="00FB42B4">
            <w:pPr>
              <w:jc w:val="center"/>
              <w:rPr>
                <w:sz w:val="22"/>
                <w:szCs w:val="22"/>
              </w:rPr>
            </w:pPr>
          </w:p>
        </w:tc>
        <w:tc>
          <w:tcPr>
            <w:tcW w:w="627" w:type="pct"/>
            <w:tcBorders>
              <w:top w:val="single" w:sz="4" w:space="0" w:color="auto"/>
              <w:left w:val="nil"/>
              <w:bottom w:val="single" w:sz="4" w:space="0" w:color="auto"/>
              <w:right w:val="single" w:sz="4" w:space="0" w:color="auto"/>
            </w:tcBorders>
            <w:vAlign w:val="center"/>
          </w:tcPr>
          <w:p w:rsidR="00FB42B4" w:rsidRPr="006B5F1C" w:rsidRDefault="00FB42B4">
            <w:pPr>
              <w:jc w:val="center"/>
              <w:rPr>
                <w:sz w:val="22"/>
                <w:szCs w:val="22"/>
              </w:rPr>
            </w:pPr>
          </w:p>
        </w:tc>
        <w:tc>
          <w:tcPr>
            <w:tcW w:w="729" w:type="pct"/>
            <w:tcBorders>
              <w:top w:val="single" w:sz="4" w:space="0" w:color="auto"/>
              <w:left w:val="nil"/>
              <w:bottom w:val="single" w:sz="4" w:space="0" w:color="auto"/>
              <w:right w:val="single" w:sz="4" w:space="0" w:color="auto"/>
            </w:tcBorders>
            <w:vAlign w:val="center"/>
          </w:tcPr>
          <w:p w:rsidR="00FB42B4" w:rsidRPr="006B5F1C" w:rsidRDefault="00FB42B4">
            <w:pPr>
              <w:jc w:val="center"/>
              <w:rPr>
                <w:sz w:val="22"/>
                <w:szCs w:val="22"/>
              </w:rPr>
            </w:pPr>
          </w:p>
        </w:tc>
      </w:tr>
      <w:tr w:rsidR="00FB42B4" w:rsidRPr="006B5F1C" w:rsidTr="0043624F">
        <w:tc>
          <w:tcPr>
            <w:tcW w:w="160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right"/>
              <w:rPr>
                <w:sz w:val="22"/>
              </w:rPr>
            </w:pPr>
            <w:r w:rsidRPr="006B5F1C">
              <w:rPr>
                <w:sz w:val="22"/>
              </w:rPr>
              <w:t>Население</w:t>
            </w:r>
          </w:p>
        </w:tc>
        <w:tc>
          <w:tcPr>
            <w:tcW w:w="137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11,602</w:t>
            </w:r>
          </w:p>
        </w:tc>
        <w:tc>
          <w:tcPr>
            <w:tcW w:w="627"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4,235</w:t>
            </w:r>
          </w:p>
        </w:tc>
        <w:tc>
          <w:tcPr>
            <w:tcW w:w="729"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15,083</w:t>
            </w:r>
          </w:p>
        </w:tc>
      </w:tr>
      <w:tr w:rsidR="00FB42B4" w:rsidRPr="006B5F1C" w:rsidTr="0043624F">
        <w:tc>
          <w:tcPr>
            <w:tcW w:w="160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bCs/>
                <w:sz w:val="22"/>
              </w:rPr>
            </w:pPr>
            <w:r w:rsidRPr="006B5F1C">
              <w:rPr>
                <w:bCs/>
                <w:sz w:val="22"/>
              </w:rPr>
              <w:t>Всего:</w:t>
            </w:r>
          </w:p>
        </w:tc>
        <w:tc>
          <w:tcPr>
            <w:tcW w:w="665"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pPr>
            <w:r w:rsidRPr="006B5F1C">
              <w:t>11,602</w:t>
            </w:r>
          </w:p>
        </w:tc>
        <w:tc>
          <w:tcPr>
            <w:tcW w:w="627"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pPr>
            <w:r w:rsidRPr="006B5F1C">
              <w:t>4,235</w:t>
            </w:r>
          </w:p>
        </w:tc>
        <w:tc>
          <w:tcPr>
            <w:tcW w:w="729"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pPr>
            <w:r w:rsidRPr="006B5F1C">
              <w:t>15,083</w:t>
            </w:r>
          </w:p>
        </w:tc>
      </w:tr>
      <w:tr w:rsidR="00FB42B4" w:rsidRPr="006B5F1C" w:rsidTr="0043624F">
        <w:tc>
          <w:tcPr>
            <w:tcW w:w="160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roofErr w:type="spellStart"/>
            <w:r w:rsidRPr="006B5F1C">
              <w:rPr>
                <w:sz w:val="22"/>
                <w:szCs w:val="22"/>
              </w:rPr>
              <w:t>д</w:t>
            </w:r>
            <w:proofErr w:type="gramStart"/>
            <w:r w:rsidRPr="006B5F1C">
              <w:rPr>
                <w:sz w:val="22"/>
                <w:szCs w:val="22"/>
              </w:rPr>
              <w:t>.С</w:t>
            </w:r>
            <w:proofErr w:type="gramEnd"/>
            <w:r w:rsidRPr="006B5F1C">
              <w:rPr>
                <w:sz w:val="22"/>
                <w:szCs w:val="22"/>
              </w:rPr>
              <w:t>молины</w:t>
            </w:r>
            <w:proofErr w:type="spellEnd"/>
          </w:p>
        </w:tc>
        <w:tc>
          <w:tcPr>
            <w:tcW w:w="137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665" w:type="pct"/>
            <w:tcBorders>
              <w:top w:val="single" w:sz="4" w:space="0" w:color="auto"/>
              <w:left w:val="nil"/>
              <w:bottom w:val="single" w:sz="4" w:space="0" w:color="auto"/>
              <w:right w:val="single" w:sz="4" w:space="0" w:color="auto"/>
            </w:tcBorders>
            <w:vAlign w:val="center"/>
          </w:tcPr>
          <w:p w:rsidR="00FB42B4" w:rsidRPr="006B5F1C" w:rsidRDefault="00FB42B4">
            <w:pPr>
              <w:jc w:val="center"/>
              <w:rPr>
                <w:sz w:val="22"/>
                <w:szCs w:val="22"/>
              </w:rPr>
            </w:pPr>
          </w:p>
        </w:tc>
        <w:tc>
          <w:tcPr>
            <w:tcW w:w="627" w:type="pct"/>
            <w:tcBorders>
              <w:top w:val="single" w:sz="4" w:space="0" w:color="auto"/>
              <w:left w:val="nil"/>
              <w:bottom w:val="single" w:sz="4" w:space="0" w:color="auto"/>
              <w:right w:val="single" w:sz="4" w:space="0" w:color="auto"/>
            </w:tcBorders>
            <w:vAlign w:val="center"/>
          </w:tcPr>
          <w:p w:rsidR="00FB42B4" w:rsidRPr="006B5F1C" w:rsidRDefault="00FB42B4">
            <w:pPr>
              <w:jc w:val="center"/>
              <w:rPr>
                <w:sz w:val="22"/>
                <w:szCs w:val="22"/>
              </w:rPr>
            </w:pPr>
          </w:p>
        </w:tc>
        <w:tc>
          <w:tcPr>
            <w:tcW w:w="729" w:type="pct"/>
            <w:tcBorders>
              <w:top w:val="single" w:sz="4" w:space="0" w:color="auto"/>
              <w:left w:val="nil"/>
              <w:bottom w:val="single" w:sz="4" w:space="0" w:color="auto"/>
              <w:right w:val="single" w:sz="4" w:space="0" w:color="auto"/>
            </w:tcBorders>
            <w:vAlign w:val="center"/>
          </w:tcPr>
          <w:p w:rsidR="00FB42B4" w:rsidRPr="006B5F1C" w:rsidRDefault="00FB42B4">
            <w:pPr>
              <w:jc w:val="center"/>
              <w:rPr>
                <w:sz w:val="22"/>
                <w:szCs w:val="22"/>
              </w:rPr>
            </w:pPr>
          </w:p>
        </w:tc>
      </w:tr>
      <w:tr w:rsidR="00FB42B4" w:rsidRPr="006B5F1C" w:rsidTr="0043624F">
        <w:tc>
          <w:tcPr>
            <w:tcW w:w="160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right"/>
              <w:rPr>
                <w:sz w:val="22"/>
              </w:rPr>
            </w:pPr>
            <w:r w:rsidRPr="006B5F1C">
              <w:rPr>
                <w:sz w:val="22"/>
              </w:rPr>
              <w:t>Население</w:t>
            </w:r>
          </w:p>
        </w:tc>
        <w:tc>
          <w:tcPr>
            <w:tcW w:w="137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2,509</w:t>
            </w:r>
          </w:p>
        </w:tc>
        <w:tc>
          <w:tcPr>
            <w:tcW w:w="627"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0,916</w:t>
            </w:r>
          </w:p>
        </w:tc>
        <w:tc>
          <w:tcPr>
            <w:tcW w:w="729"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3,261</w:t>
            </w:r>
          </w:p>
        </w:tc>
      </w:tr>
      <w:tr w:rsidR="00FB42B4" w:rsidRPr="006B5F1C" w:rsidTr="0043624F">
        <w:tc>
          <w:tcPr>
            <w:tcW w:w="160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bCs/>
                <w:sz w:val="22"/>
              </w:rPr>
            </w:pPr>
            <w:r w:rsidRPr="006B5F1C">
              <w:rPr>
                <w:bCs/>
                <w:sz w:val="22"/>
              </w:rPr>
              <w:t>Всего:</w:t>
            </w:r>
          </w:p>
        </w:tc>
        <w:tc>
          <w:tcPr>
            <w:tcW w:w="665"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pPr>
            <w:r w:rsidRPr="006B5F1C">
              <w:t>2,509</w:t>
            </w:r>
          </w:p>
        </w:tc>
        <w:tc>
          <w:tcPr>
            <w:tcW w:w="627"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pPr>
            <w:r w:rsidRPr="006B5F1C">
              <w:t>0,916</w:t>
            </w:r>
          </w:p>
        </w:tc>
        <w:tc>
          <w:tcPr>
            <w:tcW w:w="729"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pPr>
            <w:r w:rsidRPr="006B5F1C">
              <w:t>3,261</w:t>
            </w:r>
          </w:p>
        </w:tc>
      </w:tr>
      <w:tr w:rsidR="00FB42B4" w:rsidRPr="006B5F1C" w:rsidTr="0043624F">
        <w:tc>
          <w:tcPr>
            <w:tcW w:w="160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roofErr w:type="spellStart"/>
            <w:r w:rsidRPr="006B5F1C">
              <w:rPr>
                <w:sz w:val="22"/>
                <w:szCs w:val="22"/>
              </w:rPr>
              <w:t>д</w:t>
            </w:r>
            <w:proofErr w:type="gramStart"/>
            <w:r w:rsidRPr="006B5F1C">
              <w:rPr>
                <w:sz w:val="22"/>
                <w:szCs w:val="22"/>
              </w:rPr>
              <w:t>.М</w:t>
            </w:r>
            <w:proofErr w:type="gramEnd"/>
            <w:r w:rsidRPr="006B5F1C">
              <w:rPr>
                <w:sz w:val="22"/>
                <w:szCs w:val="22"/>
              </w:rPr>
              <w:t>ерины</w:t>
            </w:r>
            <w:proofErr w:type="spellEnd"/>
          </w:p>
        </w:tc>
        <w:tc>
          <w:tcPr>
            <w:tcW w:w="137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665" w:type="pct"/>
            <w:tcBorders>
              <w:top w:val="single" w:sz="4" w:space="0" w:color="auto"/>
              <w:left w:val="nil"/>
              <w:bottom w:val="single" w:sz="4" w:space="0" w:color="auto"/>
              <w:right w:val="single" w:sz="4" w:space="0" w:color="auto"/>
            </w:tcBorders>
            <w:vAlign w:val="center"/>
          </w:tcPr>
          <w:p w:rsidR="00FB42B4" w:rsidRPr="006B5F1C" w:rsidRDefault="00FB42B4">
            <w:pPr>
              <w:jc w:val="center"/>
              <w:rPr>
                <w:sz w:val="22"/>
                <w:szCs w:val="22"/>
              </w:rPr>
            </w:pPr>
          </w:p>
        </w:tc>
        <w:tc>
          <w:tcPr>
            <w:tcW w:w="627" w:type="pct"/>
            <w:tcBorders>
              <w:top w:val="single" w:sz="4" w:space="0" w:color="auto"/>
              <w:left w:val="nil"/>
              <w:bottom w:val="single" w:sz="4" w:space="0" w:color="auto"/>
              <w:right w:val="single" w:sz="4" w:space="0" w:color="auto"/>
            </w:tcBorders>
            <w:vAlign w:val="center"/>
          </w:tcPr>
          <w:p w:rsidR="00FB42B4" w:rsidRPr="006B5F1C" w:rsidRDefault="00FB42B4">
            <w:pPr>
              <w:jc w:val="center"/>
              <w:rPr>
                <w:sz w:val="22"/>
                <w:szCs w:val="22"/>
              </w:rPr>
            </w:pPr>
          </w:p>
        </w:tc>
        <w:tc>
          <w:tcPr>
            <w:tcW w:w="729" w:type="pct"/>
            <w:tcBorders>
              <w:top w:val="single" w:sz="4" w:space="0" w:color="auto"/>
              <w:left w:val="nil"/>
              <w:bottom w:val="single" w:sz="4" w:space="0" w:color="auto"/>
              <w:right w:val="single" w:sz="4" w:space="0" w:color="auto"/>
            </w:tcBorders>
            <w:vAlign w:val="center"/>
          </w:tcPr>
          <w:p w:rsidR="00FB42B4" w:rsidRPr="006B5F1C" w:rsidRDefault="00FB42B4">
            <w:pPr>
              <w:jc w:val="center"/>
              <w:rPr>
                <w:sz w:val="22"/>
                <w:szCs w:val="22"/>
              </w:rPr>
            </w:pPr>
          </w:p>
        </w:tc>
      </w:tr>
      <w:tr w:rsidR="00FB42B4" w:rsidRPr="006B5F1C" w:rsidTr="0043624F">
        <w:tc>
          <w:tcPr>
            <w:tcW w:w="160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right"/>
              <w:rPr>
                <w:sz w:val="22"/>
              </w:rPr>
            </w:pPr>
            <w:r w:rsidRPr="006B5F1C">
              <w:rPr>
                <w:sz w:val="22"/>
              </w:rPr>
              <w:t>Население</w:t>
            </w:r>
          </w:p>
        </w:tc>
        <w:tc>
          <w:tcPr>
            <w:tcW w:w="137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1,568</w:t>
            </w:r>
          </w:p>
        </w:tc>
        <w:tc>
          <w:tcPr>
            <w:tcW w:w="627"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0,572</w:t>
            </w:r>
          </w:p>
        </w:tc>
        <w:tc>
          <w:tcPr>
            <w:tcW w:w="729"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1,803</w:t>
            </w:r>
          </w:p>
        </w:tc>
      </w:tr>
      <w:tr w:rsidR="00FB42B4" w:rsidRPr="006B5F1C" w:rsidTr="0043624F">
        <w:tc>
          <w:tcPr>
            <w:tcW w:w="160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bCs/>
                <w:sz w:val="22"/>
              </w:rPr>
            </w:pPr>
            <w:r w:rsidRPr="006B5F1C">
              <w:rPr>
                <w:bCs/>
                <w:sz w:val="22"/>
              </w:rPr>
              <w:t>Всего:</w:t>
            </w:r>
          </w:p>
        </w:tc>
        <w:tc>
          <w:tcPr>
            <w:tcW w:w="665"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pPr>
            <w:r w:rsidRPr="006B5F1C">
              <w:t>1,568</w:t>
            </w:r>
          </w:p>
        </w:tc>
        <w:tc>
          <w:tcPr>
            <w:tcW w:w="627"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pPr>
            <w:r w:rsidRPr="006B5F1C">
              <w:t>0,572</w:t>
            </w:r>
          </w:p>
        </w:tc>
        <w:tc>
          <w:tcPr>
            <w:tcW w:w="729"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pPr>
            <w:r w:rsidRPr="006B5F1C">
              <w:t>1,803</w:t>
            </w:r>
          </w:p>
        </w:tc>
      </w:tr>
      <w:tr w:rsidR="00FB42B4" w:rsidRPr="006B5F1C" w:rsidTr="0043624F">
        <w:tc>
          <w:tcPr>
            <w:tcW w:w="160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roofErr w:type="spellStart"/>
            <w:r w:rsidRPr="006B5F1C">
              <w:rPr>
                <w:sz w:val="22"/>
                <w:szCs w:val="22"/>
              </w:rPr>
              <w:t>д</w:t>
            </w:r>
            <w:proofErr w:type="gramStart"/>
            <w:r w:rsidRPr="006B5F1C">
              <w:rPr>
                <w:sz w:val="22"/>
                <w:szCs w:val="22"/>
              </w:rPr>
              <w:t>.Я</w:t>
            </w:r>
            <w:proofErr w:type="gramEnd"/>
            <w:r w:rsidRPr="006B5F1C">
              <w:rPr>
                <w:sz w:val="22"/>
                <w:szCs w:val="22"/>
              </w:rPr>
              <w:t>мное</w:t>
            </w:r>
            <w:proofErr w:type="spellEnd"/>
          </w:p>
        </w:tc>
        <w:tc>
          <w:tcPr>
            <w:tcW w:w="137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665" w:type="pct"/>
            <w:tcBorders>
              <w:top w:val="single" w:sz="4" w:space="0" w:color="auto"/>
              <w:left w:val="nil"/>
              <w:bottom w:val="single" w:sz="4" w:space="0" w:color="auto"/>
              <w:right w:val="single" w:sz="4" w:space="0" w:color="auto"/>
            </w:tcBorders>
            <w:vAlign w:val="bottom"/>
          </w:tcPr>
          <w:p w:rsidR="00FB42B4" w:rsidRPr="006B5F1C" w:rsidRDefault="00FB42B4"/>
        </w:tc>
        <w:tc>
          <w:tcPr>
            <w:tcW w:w="627" w:type="pct"/>
            <w:tcBorders>
              <w:top w:val="single" w:sz="4" w:space="0" w:color="auto"/>
              <w:left w:val="nil"/>
              <w:bottom w:val="single" w:sz="4" w:space="0" w:color="auto"/>
              <w:right w:val="single" w:sz="4" w:space="0" w:color="auto"/>
            </w:tcBorders>
            <w:vAlign w:val="bottom"/>
          </w:tcPr>
          <w:p w:rsidR="00FB42B4" w:rsidRPr="006B5F1C" w:rsidRDefault="00FB42B4"/>
        </w:tc>
        <w:tc>
          <w:tcPr>
            <w:tcW w:w="729" w:type="pct"/>
            <w:tcBorders>
              <w:top w:val="single" w:sz="4" w:space="0" w:color="auto"/>
              <w:left w:val="nil"/>
              <w:bottom w:val="single" w:sz="4" w:space="0" w:color="auto"/>
              <w:right w:val="single" w:sz="4" w:space="0" w:color="auto"/>
            </w:tcBorders>
            <w:vAlign w:val="bottom"/>
          </w:tcPr>
          <w:p w:rsidR="00FB42B4" w:rsidRPr="006B5F1C" w:rsidRDefault="00FB42B4"/>
        </w:tc>
      </w:tr>
      <w:tr w:rsidR="00FB42B4" w:rsidRPr="006B5F1C" w:rsidTr="0043624F">
        <w:tc>
          <w:tcPr>
            <w:tcW w:w="160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right"/>
              <w:rPr>
                <w:sz w:val="22"/>
              </w:rPr>
            </w:pPr>
            <w:r w:rsidRPr="006B5F1C">
              <w:rPr>
                <w:sz w:val="22"/>
              </w:rPr>
              <w:t>Население</w:t>
            </w:r>
          </w:p>
        </w:tc>
        <w:tc>
          <w:tcPr>
            <w:tcW w:w="137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rPr>
            </w:pPr>
            <w:proofErr w:type="spellStart"/>
            <w:r w:rsidRPr="006B5F1C">
              <w:rPr>
                <w:bCs/>
                <w:sz w:val="22"/>
              </w:rPr>
              <w:t>хоз</w:t>
            </w:r>
            <w:proofErr w:type="spellEnd"/>
            <w:r w:rsidRPr="006B5F1C">
              <w:rPr>
                <w:bCs/>
                <w:sz w:val="22"/>
              </w:rPr>
              <w:t>-питьевые нужды</w:t>
            </w:r>
          </w:p>
        </w:tc>
        <w:tc>
          <w:tcPr>
            <w:tcW w:w="665"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12,073</w:t>
            </w:r>
          </w:p>
        </w:tc>
        <w:tc>
          <w:tcPr>
            <w:tcW w:w="627"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4,407</w:t>
            </w:r>
          </w:p>
        </w:tc>
        <w:tc>
          <w:tcPr>
            <w:tcW w:w="729"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13,884</w:t>
            </w:r>
          </w:p>
        </w:tc>
      </w:tr>
      <w:tr w:rsidR="00FB42B4" w:rsidRPr="006B5F1C" w:rsidTr="0043624F">
        <w:tc>
          <w:tcPr>
            <w:tcW w:w="160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right"/>
              <w:rPr>
                <w:rFonts w:cs="Calibri"/>
                <w:iCs/>
                <w:sz w:val="22"/>
              </w:rPr>
            </w:pPr>
          </w:p>
        </w:tc>
        <w:tc>
          <w:tcPr>
            <w:tcW w:w="137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bCs/>
                <w:sz w:val="22"/>
              </w:rPr>
            </w:pPr>
            <w:r w:rsidRPr="006B5F1C">
              <w:rPr>
                <w:bCs/>
                <w:sz w:val="22"/>
              </w:rPr>
              <w:t>Всего:</w:t>
            </w:r>
          </w:p>
        </w:tc>
        <w:tc>
          <w:tcPr>
            <w:tcW w:w="665"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pPr>
            <w:r w:rsidRPr="006B5F1C">
              <w:t>12,073</w:t>
            </w:r>
          </w:p>
        </w:tc>
        <w:tc>
          <w:tcPr>
            <w:tcW w:w="627"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pPr>
            <w:r w:rsidRPr="006B5F1C">
              <w:t>4,407</w:t>
            </w:r>
          </w:p>
        </w:tc>
        <w:tc>
          <w:tcPr>
            <w:tcW w:w="729" w:type="pct"/>
            <w:tcBorders>
              <w:top w:val="single" w:sz="4" w:space="0" w:color="auto"/>
              <w:left w:val="nil"/>
              <w:bottom w:val="single" w:sz="4" w:space="0" w:color="auto"/>
              <w:right w:val="single" w:sz="4" w:space="0" w:color="auto"/>
            </w:tcBorders>
            <w:vAlign w:val="center"/>
          </w:tcPr>
          <w:p w:rsidR="00FB42B4" w:rsidRPr="006B5F1C" w:rsidRDefault="00FB42B4" w:rsidP="0043624F">
            <w:pPr>
              <w:jc w:val="center"/>
            </w:pPr>
            <w:r w:rsidRPr="006B5F1C">
              <w:t>13,884</w:t>
            </w:r>
          </w:p>
        </w:tc>
      </w:tr>
    </w:tbl>
    <w:p w:rsidR="00CB38D5" w:rsidRPr="006B5F1C" w:rsidRDefault="00CB38D5" w:rsidP="00CE148D">
      <w:pPr>
        <w:jc w:val="right"/>
      </w:pPr>
    </w:p>
    <w:p w:rsidR="00FB42B4" w:rsidRPr="006B5F1C" w:rsidRDefault="00FB42B4" w:rsidP="00FB4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firstLine="709"/>
        <w:rPr>
          <w:szCs w:val="26"/>
        </w:rPr>
      </w:pPr>
      <w:r w:rsidRPr="006B5F1C">
        <w:rPr>
          <w:szCs w:val="26"/>
        </w:rPr>
        <w:t xml:space="preserve">Расход воды на </w:t>
      </w:r>
      <w:proofErr w:type="spellStart"/>
      <w:r w:rsidRPr="006B5F1C">
        <w:rPr>
          <w:szCs w:val="26"/>
        </w:rPr>
        <w:t>хоз</w:t>
      </w:r>
      <w:proofErr w:type="spellEnd"/>
      <w:r w:rsidRPr="006B5F1C">
        <w:rPr>
          <w:szCs w:val="26"/>
        </w:rPr>
        <w:t xml:space="preserve">-питьевые нужды подразделений ЗАО ПЗ «Октябрьский», </w:t>
      </w:r>
      <w:proofErr w:type="spellStart"/>
      <w:r w:rsidRPr="006B5F1C">
        <w:rPr>
          <w:szCs w:val="26"/>
        </w:rPr>
        <w:t>расположеные</w:t>
      </w:r>
      <w:proofErr w:type="spellEnd"/>
      <w:r w:rsidRPr="006B5F1C">
        <w:rPr>
          <w:szCs w:val="26"/>
        </w:rPr>
        <w:t xml:space="preserve"> на территории поселения, составляет в среднем 136,26 </w:t>
      </w:r>
      <w:r w:rsidRPr="006B5F1C">
        <w:rPr>
          <w:sz w:val="22"/>
        </w:rPr>
        <w:t>тыс. куб</w:t>
      </w:r>
      <w:proofErr w:type="gramStart"/>
      <w:r w:rsidRPr="006B5F1C">
        <w:rPr>
          <w:sz w:val="22"/>
        </w:rPr>
        <w:t>.м</w:t>
      </w:r>
      <w:proofErr w:type="gramEnd"/>
      <w:r w:rsidRPr="006B5F1C">
        <w:rPr>
          <w:sz w:val="22"/>
        </w:rPr>
        <w:t xml:space="preserve"> в год.</w:t>
      </w:r>
    </w:p>
    <w:p w:rsidR="00FB42B4" w:rsidRPr="006B5F1C" w:rsidRDefault="00FB42B4" w:rsidP="00CE148D">
      <w:pPr>
        <w:jc w:val="right"/>
      </w:pPr>
    </w:p>
    <w:p w:rsidR="00B05B59" w:rsidRPr="006B5F1C" w:rsidRDefault="00B05B59" w:rsidP="00CE148D">
      <w:pPr>
        <w:pStyle w:val="30"/>
        <w:rPr>
          <w:rFonts w:cs="Times New Roman"/>
        </w:rPr>
      </w:pPr>
      <w:r w:rsidRPr="006B5F1C">
        <w:rPr>
          <w:rFonts w:cs="Times New Roman"/>
        </w:rPr>
        <w:t>3.8</w:t>
      </w:r>
      <w:r w:rsidR="00341439" w:rsidRPr="006B5F1C">
        <w:rPr>
          <w:rFonts w:cs="Times New Roman"/>
        </w:rPr>
        <w:t xml:space="preserve"> </w:t>
      </w:r>
      <w:r w:rsidRPr="006B5F1C">
        <w:rPr>
          <w:rFonts w:cs="Times New Roman"/>
        </w:rPr>
        <w:t>Описание</w:t>
      </w:r>
      <w:r w:rsidR="00341439" w:rsidRPr="006B5F1C">
        <w:rPr>
          <w:rFonts w:cs="Times New Roman"/>
        </w:rPr>
        <w:t xml:space="preserve"> </w:t>
      </w:r>
      <w:r w:rsidRPr="006B5F1C">
        <w:rPr>
          <w:rFonts w:cs="Times New Roman"/>
        </w:rPr>
        <w:t>централизованной</w:t>
      </w:r>
      <w:r w:rsidR="00341439" w:rsidRPr="006B5F1C">
        <w:rPr>
          <w:rFonts w:cs="Times New Roman"/>
        </w:rPr>
        <w:t xml:space="preserve"> </w:t>
      </w:r>
      <w:r w:rsidRPr="006B5F1C">
        <w:rPr>
          <w:rFonts w:cs="Times New Roman"/>
        </w:rPr>
        <w:t>системы</w:t>
      </w:r>
      <w:r w:rsidR="00341439" w:rsidRPr="006B5F1C">
        <w:rPr>
          <w:rFonts w:cs="Times New Roman"/>
        </w:rPr>
        <w:t xml:space="preserve"> </w:t>
      </w:r>
      <w:r w:rsidRPr="006B5F1C">
        <w:rPr>
          <w:rFonts w:cs="Times New Roman"/>
        </w:rPr>
        <w:t>горячего</w:t>
      </w:r>
      <w:r w:rsidR="00341439" w:rsidRPr="006B5F1C">
        <w:rPr>
          <w:rFonts w:cs="Times New Roman"/>
        </w:rPr>
        <w:t xml:space="preserve"> </w:t>
      </w:r>
      <w:r w:rsidRPr="006B5F1C">
        <w:rPr>
          <w:rFonts w:cs="Times New Roman"/>
        </w:rPr>
        <w:t>водоснабжения с</w:t>
      </w:r>
      <w:r w:rsidR="0099529A" w:rsidRPr="006B5F1C">
        <w:rPr>
          <w:rFonts w:cs="Times New Roman"/>
        </w:rPr>
        <w:t xml:space="preserve"> </w:t>
      </w:r>
      <w:r w:rsidRPr="006B5F1C">
        <w:rPr>
          <w:rFonts w:cs="Times New Roman"/>
        </w:rPr>
        <w:t>использован</w:t>
      </w:r>
      <w:r w:rsidRPr="006B5F1C">
        <w:rPr>
          <w:rFonts w:cs="Times New Roman"/>
        </w:rPr>
        <w:t>и</w:t>
      </w:r>
      <w:r w:rsidRPr="006B5F1C">
        <w:rPr>
          <w:rFonts w:cs="Times New Roman"/>
        </w:rPr>
        <w:t>ем</w:t>
      </w:r>
      <w:r w:rsidR="00341439" w:rsidRPr="006B5F1C">
        <w:rPr>
          <w:rFonts w:cs="Times New Roman"/>
        </w:rPr>
        <w:t xml:space="preserve"> </w:t>
      </w:r>
      <w:r w:rsidR="003C4A1E" w:rsidRPr="006B5F1C">
        <w:rPr>
          <w:rFonts w:cs="Times New Roman"/>
        </w:rPr>
        <w:t>за</w:t>
      </w:r>
      <w:r w:rsidR="00754424" w:rsidRPr="006B5F1C">
        <w:rPr>
          <w:rFonts w:cs="Times New Roman"/>
        </w:rPr>
        <w:t>крытых</w:t>
      </w:r>
      <w:r w:rsidR="00341439" w:rsidRPr="006B5F1C">
        <w:rPr>
          <w:rFonts w:cs="Times New Roman"/>
        </w:rPr>
        <w:t xml:space="preserve"> </w:t>
      </w:r>
      <w:r w:rsidRPr="006B5F1C">
        <w:rPr>
          <w:rFonts w:cs="Times New Roman"/>
        </w:rPr>
        <w:t>систем</w:t>
      </w:r>
      <w:r w:rsidR="00341439" w:rsidRPr="006B5F1C">
        <w:rPr>
          <w:rFonts w:cs="Times New Roman"/>
        </w:rPr>
        <w:t xml:space="preserve"> </w:t>
      </w:r>
      <w:r w:rsidRPr="006B5F1C">
        <w:rPr>
          <w:rFonts w:cs="Times New Roman"/>
        </w:rPr>
        <w:t>горячего</w:t>
      </w:r>
      <w:r w:rsidR="00341439" w:rsidRPr="006B5F1C">
        <w:rPr>
          <w:rFonts w:cs="Times New Roman"/>
        </w:rPr>
        <w:t xml:space="preserve"> </w:t>
      </w:r>
      <w:r w:rsidRPr="006B5F1C">
        <w:rPr>
          <w:rFonts w:cs="Times New Roman"/>
        </w:rPr>
        <w:t>водоснабжения, отражающее</w:t>
      </w:r>
      <w:r w:rsidR="0099529A" w:rsidRPr="006B5F1C">
        <w:rPr>
          <w:rFonts w:cs="Times New Roman"/>
        </w:rPr>
        <w:t xml:space="preserve"> </w:t>
      </w:r>
      <w:r w:rsidRPr="006B5F1C">
        <w:rPr>
          <w:rFonts w:cs="Times New Roman"/>
        </w:rPr>
        <w:t>технологические особенности указанной системы</w:t>
      </w:r>
    </w:p>
    <w:p w:rsidR="00BE147D" w:rsidRPr="006B5F1C" w:rsidRDefault="00BE147D" w:rsidP="00CE148D">
      <w:pPr>
        <w:pStyle w:val="Aff7"/>
        <w:rPr>
          <w:szCs w:val="24"/>
        </w:rPr>
      </w:pPr>
      <w:r w:rsidRPr="006B5F1C">
        <w:t xml:space="preserve">Централизованное горячее водоснабжение на территории </w:t>
      </w:r>
      <w:r w:rsidR="002E259A" w:rsidRPr="006B5F1C">
        <w:t>м</w:t>
      </w:r>
      <w:r w:rsidRPr="006B5F1C">
        <w:t>униципального образования отсутствует.</w:t>
      </w:r>
      <w:r w:rsidR="00847B0E" w:rsidRPr="006B5F1C">
        <w:t xml:space="preserve"> </w:t>
      </w:r>
      <w:r w:rsidRPr="006B5F1C">
        <w:rPr>
          <w:szCs w:val="24"/>
        </w:rPr>
        <w:t>Нагрев воды для нужд горячего водоснабжения происходит в частном порядке – путем установки электрических водонагревателей или приготовление горячей воды в банях.</w:t>
      </w:r>
    </w:p>
    <w:p w:rsidR="00BE147D" w:rsidRPr="006B5F1C" w:rsidRDefault="00BE147D" w:rsidP="00CE148D">
      <w:pPr>
        <w:pStyle w:val="Aff7"/>
        <w:rPr>
          <w:szCs w:val="24"/>
        </w:rPr>
      </w:pPr>
    </w:p>
    <w:p w:rsidR="00BE147D" w:rsidRPr="006B5F1C" w:rsidRDefault="00BE147D" w:rsidP="00CE148D">
      <w:pPr>
        <w:pStyle w:val="30"/>
      </w:pPr>
      <w:bookmarkStart w:id="10" w:name="_Toc390696001"/>
      <w:bookmarkStart w:id="11" w:name="_Toc390696213"/>
      <w:bookmarkStart w:id="12" w:name="_Toc81669585"/>
      <w:bookmarkStart w:id="13" w:name="_Toc89667398"/>
      <w:r w:rsidRPr="006B5F1C">
        <w:t>3.9 Сведения о фактическом и ожидаемом потреблении горячей, питьевой, технич</w:t>
      </w:r>
      <w:r w:rsidRPr="006B5F1C">
        <w:t>е</w:t>
      </w:r>
      <w:r w:rsidRPr="006B5F1C">
        <w:t>ской воды (годовое, среднесуточное, максимально суточное)</w:t>
      </w:r>
      <w:bookmarkEnd w:id="10"/>
      <w:bookmarkEnd w:id="11"/>
      <w:bookmarkEnd w:id="12"/>
      <w:bookmarkEnd w:id="13"/>
    </w:p>
    <w:p w:rsidR="00BE147D" w:rsidRPr="006B5F1C" w:rsidRDefault="00BE147D" w:rsidP="00CE148D">
      <w:pPr>
        <w:pStyle w:val="aff5"/>
        <w:ind w:right="0" w:firstLine="567"/>
        <w:contextualSpacing w:val="0"/>
        <w:rPr>
          <w:b w:val="0"/>
        </w:rPr>
      </w:pPr>
      <w:r w:rsidRPr="006B5F1C">
        <w:rPr>
          <w:b w:val="0"/>
        </w:rPr>
        <w:t xml:space="preserve">Сведения о фактическом и ожидаемом потреблении горячей, питьевой, технической воды представлены в таблице </w:t>
      </w:r>
      <w:r w:rsidR="00FD4887" w:rsidRPr="006B5F1C">
        <w:rPr>
          <w:b w:val="0"/>
        </w:rPr>
        <w:t>1</w:t>
      </w:r>
      <w:r w:rsidR="006B5F1C">
        <w:rPr>
          <w:b w:val="0"/>
        </w:rPr>
        <w:t>8</w:t>
      </w:r>
      <w:r w:rsidRPr="006B5F1C">
        <w:rPr>
          <w:b w:val="0"/>
        </w:rPr>
        <w:t>.</w:t>
      </w:r>
    </w:p>
    <w:p w:rsidR="00BE147D" w:rsidRPr="006B5F1C" w:rsidRDefault="00BE147D" w:rsidP="00CE148D">
      <w:pPr>
        <w:pStyle w:val="aff5"/>
        <w:ind w:right="0" w:firstLine="567"/>
        <w:contextualSpacing w:val="0"/>
        <w:rPr>
          <w:b w:val="0"/>
        </w:rPr>
      </w:pPr>
    </w:p>
    <w:p w:rsidR="00BE147D" w:rsidRPr="006B5F1C" w:rsidRDefault="00BE147D" w:rsidP="00CE148D">
      <w:pPr>
        <w:pStyle w:val="afc"/>
      </w:pPr>
      <w:r w:rsidRPr="006B5F1C">
        <w:t xml:space="preserve">Таблица </w:t>
      </w:r>
      <w:fldSimple w:instr=" SEQ Таблица \* ARABIC ">
        <w:r w:rsidR="006B5F1C">
          <w:rPr>
            <w:noProof/>
          </w:rPr>
          <w:t>18</w:t>
        </w:r>
      </w:fldSimple>
      <w:r w:rsidRPr="006B5F1C">
        <w:t xml:space="preserve"> Сведения о фактическом и ожидаемом потреблении воды на хоз</w:t>
      </w:r>
      <w:proofErr w:type="gramStart"/>
      <w:r w:rsidRPr="006B5F1C">
        <w:t>.-</w:t>
      </w:r>
      <w:proofErr w:type="gramEnd"/>
      <w:r w:rsidRPr="006B5F1C">
        <w:t xml:space="preserve">питьевые нужды </w:t>
      </w:r>
    </w:p>
    <w:tbl>
      <w:tblPr>
        <w:tblW w:w="5000" w:type="pct"/>
        <w:tblLook w:val="00A0" w:firstRow="1" w:lastRow="0" w:firstColumn="1" w:lastColumn="0" w:noHBand="0" w:noVBand="0"/>
      </w:tblPr>
      <w:tblGrid>
        <w:gridCol w:w="2072"/>
        <w:gridCol w:w="1257"/>
        <w:gridCol w:w="1261"/>
        <w:gridCol w:w="1263"/>
        <w:gridCol w:w="1411"/>
        <w:gridCol w:w="1350"/>
        <w:gridCol w:w="1523"/>
      </w:tblGrid>
      <w:tr w:rsidR="00BE147D" w:rsidRPr="006B5F1C" w:rsidTr="00BE147D">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rsidR="00BE147D" w:rsidRPr="006B5F1C" w:rsidRDefault="00BE147D" w:rsidP="00CE148D">
            <w:pPr>
              <w:jc w:val="center"/>
              <w:rPr>
                <w:sz w:val="20"/>
              </w:rPr>
            </w:pPr>
            <w:r w:rsidRPr="006B5F1C">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6B5F1C" w:rsidRDefault="00BE147D" w:rsidP="00CE148D">
            <w:pPr>
              <w:jc w:val="center"/>
              <w:rPr>
                <w:sz w:val="20"/>
              </w:rPr>
            </w:pPr>
            <w:proofErr w:type="gramStart"/>
            <w:r w:rsidRPr="006B5F1C">
              <w:rPr>
                <w:sz w:val="20"/>
              </w:rPr>
              <w:t>П</w:t>
            </w:r>
            <w:proofErr w:type="gramEnd"/>
            <w:r w:rsidRPr="006B5F1C">
              <w:rPr>
                <w:sz w:val="20"/>
              </w:rPr>
              <w:t xml:space="preserve"> е р и о д ы</w:t>
            </w:r>
          </w:p>
        </w:tc>
      </w:tr>
      <w:tr w:rsidR="00BE147D" w:rsidRPr="006B5F1C" w:rsidTr="00FB42B4">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rsidR="00BE147D" w:rsidRPr="006B5F1C" w:rsidRDefault="00BE147D" w:rsidP="00CE148D">
            <w:pPr>
              <w:jc w:val="center"/>
              <w:rPr>
                <w:sz w:val="20"/>
              </w:rPr>
            </w:pPr>
          </w:p>
        </w:tc>
        <w:tc>
          <w:tcPr>
            <w:tcW w:w="1865"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6B5F1C" w:rsidRDefault="00BE147D" w:rsidP="00CE148D">
            <w:pPr>
              <w:jc w:val="center"/>
              <w:rPr>
                <w:b/>
                <w:sz w:val="20"/>
              </w:rPr>
            </w:pPr>
            <w:r w:rsidRPr="006B5F1C">
              <w:rPr>
                <w:b/>
                <w:sz w:val="20"/>
              </w:rPr>
              <w:t xml:space="preserve"> </w:t>
            </w:r>
            <w:r w:rsidR="0016305E" w:rsidRPr="006B5F1C">
              <w:rPr>
                <w:b/>
                <w:sz w:val="20"/>
              </w:rPr>
              <w:t>2021 г.</w:t>
            </w:r>
          </w:p>
        </w:tc>
        <w:tc>
          <w:tcPr>
            <w:tcW w:w="2113" w:type="pct"/>
            <w:gridSpan w:val="3"/>
            <w:tcBorders>
              <w:top w:val="single" w:sz="4" w:space="0" w:color="auto"/>
              <w:left w:val="nil"/>
              <w:bottom w:val="single" w:sz="4" w:space="0" w:color="auto"/>
              <w:right w:val="single" w:sz="4" w:space="0" w:color="auto"/>
            </w:tcBorders>
            <w:shd w:val="clear" w:color="000000" w:fill="FFFFFF"/>
            <w:noWrap/>
            <w:vAlign w:val="center"/>
          </w:tcPr>
          <w:p w:rsidR="00BE147D" w:rsidRPr="006B5F1C" w:rsidRDefault="0016305E" w:rsidP="00847B0E">
            <w:pPr>
              <w:jc w:val="center"/>
              <w:rPr>
                <w:sz w:val="20"/>
              </w:rPr>
            </w:pPr>
            <w:r w:rsidRPr="006B5F1C">
              <w:rPr>
                <w:b/>
                <w:bCs/>
                <w:sz w:val="20"/>
              </w:rPr>
              <w:t>203</w:t>
            </w:r>
            <w:r w:rsidR="00847B0E" w:rsidRPr="006B5F1C">
              <w:rPr>
                <w:b/>
                <w:bCs/>
                <w:sz w:val="20"/>
              </w:rPr>
              <w:t>1</w:t>
            </w:r>
            <w:r w:rsidRPr="006B5F1C">
              <w:rPr>
                <w:b/>
                <w:bCs/>
                <w:sz w:val="20"/>
              </w:rPr>
              <w:t xml:space="preserve"> г.</w:t>
            </w:r>
          </w:p>
        </w:tc>
      </w:tr>
      <w:tr w:rsidR="00BE147D" w:rsidRPr="006B5F1C" w:rsidTr="00FB42B4">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rsidR="00BE147D" w:rsidRPr="006B5F1C" w:rsidRDefault="00BE147D" w:rsidP="00CE148D">
            <w:pPr>
              <w:jc w:val="center"/>
              <w:rPr>
                <w:sz w:val="20"/>
              </w:rPr>
            </w:pPr>
          </w:p>
        </w:tc>
        <w:tc>
          <w:tcPr>
            <w:tcW w:w="620" w:type="pct"/>
            <w:tcBorders>
              <w:top w:val="single" w:sz="4" w:space="0" w:color="auto"/>
              <w:left w:val="single" w:sz="4" w:space="0" w:color="auto"/>
              <w:bottom w:val="single" w:sz="4" w:space="0" w:color="auto"/>
              <w:right w:val="single" w:sz="4" w:space="0" w:color="auto"/>
            </w:tcBorders>
            <w:vAlign w:val="center"/>
          </w:tcPr>
          <w:p w:rsidR="00BE147D" w:rsidRPr="006B5F1C" w:rsidRDefault="00BE147D" w:rsidP="00CE148D">
            <w:pPr>
              <w:jc w:val="center"/>
              <w:rPr>
                <w:sz w:val="20"/>
              </w:rPr>
            </w:pPr>
            <w:r w:rsidRPr="006B5F1C">
              <w:rPr>
                <w:sz w:val="20"/>
              </w:rPr>
              <w:t>Сред</w:t>
            </w:r>
            <w:proofErr w:type="gramStart"/>
            <w:r w:rsidRPr="006B5F1C">
              <w:rPr>
                <w:sz w:val="20"/>
              </w:rPr>
              <w:t>.</w:t>
            </w:r>
            <w:proofErr w:type="gramEnd"/>
            <w:r w:rsidRPr="006B5F1C">
              <w:rPr>
                <w:sz w:val="20"/>
              </w:rPr>
              <w:br/>
            </w:r>
            <w:proofErr w:type="spellStart"/>
            <w:proofErr w:type="gramStart"/>
            <w:r w:rsidRPr="006B5F1C">
              <w:rPr>
                <w:sz w:val="20"/>
              </w:rPr>
              <w:t>с</w:t>
            </w:r>
            <w:proofErr w:type="gramEnd"/>
            <w:r w:rsidRPr="006B5F1C">
              <w:rPr>
                <w:sz w:val="20"/>
              </w:rPr>
              <w:t>уточ</w:t>
            </w:r>
            <w:proofErr w:type="spellEnd"/>
            <w:r w:rsidRPr="006B5F1C">
              <w:rPr>
                <w:sz w:val="20"/>
              </w:rPr>
              <w:t>.</w:t>
            </w:r>
            <w:r w:rsidRPr="006B5F1C">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rsidR="00BE147D" w:rsidRPr="006B5F1C" w:rsidRDefault="00BE147D" w:rsidP="00CE148D">
            <w:pPr>
              <w:jc w:val="center"/>
              <w:rPr>
                <w:sz w:val="20"/>
              </w:rPr>
            </w:pPr>
            <w:r w:rsidRPr="006B5F1C">
              <w:rPr>
                <w:sz w:val="20"/>
              </w:rPr>
              <w:t>Годов.</w:t>
            </w:r>
            <w:r w:rsidRPr="006B5F1C">
              <w:rPr>
                <w:sz w:val="20"/>
              </w:rPr>
              <w:br/>
            </w:r>
            <w:r w:rsidRPr="006B5F1C">
              <w:rPr>
                <w:sz w:val="20"/>
                <w:u w:val="single"/>
              </w:rPr>
              <w:t>тыс</w:t>
            </w:r>
            <w:proofErr w:type="gramStart"/>
            <w:r w:rsidRPr="006B5F1C">
              <w:rPr>
                <w:sz w:val="20"/>
                <w:u w:val="single"/>
              </w:rPr>
              <w:t>.м</w:t>
            </w:r>
            <w:proofErr w:type="gramEnd"/>
            <w:r w:rsidRPr="006B5F1C">
              <w:rPr>
                <w:sz w:val="20"/>
                <w:u w:val="single"/>
              </w:rPr>
              <w:t>³</w:t>
            </w:r>
          </w:p>
          <w:p w:rsidR="00BE147D" w:rsidRPr="006B5F1C" w:rsidRDefault="00BE147D" w:rsidP="00CE148D">
            <w:pPr>
              <w:jc w:val="center"/>
              <w:rPr>
                <w:sz w:val="20"/>
              </w:rPr>
            </w:pPr>
            <w:r w:rsidRPr="006B5F1C">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rsidR="00BE147D" w:rsidRPr="006B5F1C" w:rsidRDefault="00BE147D" w:rsidP="00CE148D">
            <w:pPr>
              <w:jc w:val="center"/>
              <w:rPr>
                <w:sz w:val="20"/>
              </w:rPr>
            </w:pPr>
            <w:r w:rsidRPr="006B5F1C">
              <w:rPr>
                <w:sz w:val="20"/>
              </w:rPr>
              <w:t>Макс.</w:t>
            </w:r>
            <w:r w:rsidRPr="006B5F1C">
              <w:rPr>
                <w:sz w:val="20"/>
              </w:rPr>
              <w:br/>
            </w:r>
            <w:proofErr w:type="spellStart"/>
            <w:r w:rsidRPr="006B5F1C">
              <w:rPr>
                <w:sz w:val="20"/>
              </w:rPr>
              <w:t>суточ</w:t>
            </w:r>
            <w:proofErr w:type="spellEnd"/>
            <w:r w:rsidRPr="006B5F1C">
              <w:rPr>
                <w:sz w:val="20"/>
              </w:rPr>
              <w:t>.</w:t>
            </w:r>
            <w:r w:rsidRPr="006B5F1C">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rsidR="00BE147D" w:rsidRPr="006B5F1C" w:rsidRDefault="00BE147D" w:rsidP="00CE148D">
            <w:pPr>
              <w:jc w:val="center"/>
              <w:rPr>
                <w:sz w:val="20"/>
              </w:rPr>
            </w:pPr>
            <w:r w:rsidRPr="006B5F1C">
              <w:rPr>
                <w:sz w:val="20"/>
              </w:rPr>
              <w:t>Сред</w:t>
            </w:r>
            <w:proofErr w:type="gramStart"/>
            <w:r w:rsidRPr="006B5F1C">
              <w:rPr>
                <w:sz w:val="20"/>
              </w:rPr>
              <w:t>.</w:t>
            </w:r>
            <w:proofErr w:type="gramEnd"/>
            <w:r w:rsidRPr="006B5F1C">
              <w:rPr>
                <w:sz w:val="20"/>
              </w:rPr>
              <w:br/>
            </w:r>
            <w:proofErr w:type="spellStart"/>
            <w:proofErr w:type="gramStart"/>
            <w:r w:rsidRPr="006B5F1C">
              <w:rPr>
                <w:sz w:val="20"/>
              </w:rPr>
              <w:t>с</w:t>
            </w:r>
            <w:proofErr w:type="gramEnd"/>
            <w:r w:rsidRPr="006B5F1C">
              <w:rPr>
                <w:sz w:val="20"/>
              </w:rPr>
              <w:t>уточ</w:t>
            </w:r>
            <w:proofErr w:type="spellEnd"/>
            <w:r w:rsidRPr="006B5F1C">
              <w:rPr>
                <w:sz w:val="20"/>
              </w:rPr>
              <w:t>.</w:t>
            </w:r>
            <w:r w:rsidRPr="006B5F1C">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rsidR="00BE147D" w:rsidRPr="006B5F1C" w:rsidRDefault="00BE147D" w:rsidP="00CE148D">
            <w:pPr>
              <w:jc w:val="center"/>
              <w:rPr>
                <w:sz w:val="20"/>
              </w:rPr>
            </w:pPr>
            <w:r w:rsidRPr="006B5F1C">
              <w:rPr>
                <w:sz w:val="20"/>
              </w:rPr>
              <w:t>Годов.</w:t>
            </w:r>
            <w:r w:rsidRPr="006B5F1C">
              <w:rPr>
                <w:sz w:val="20"/>
              </w:rPr>
              <w:br/>
            </w:r>
            <w:r w:rsidRPr="006B5F1C">
              <w:rPr>
                <w:sz w:val="20"/>
                <w:u w:val="single"/>
              </w:rPr>
              <w:t>тыс</w:t>
            </w:r>
            <w:proofErr w:type="gramStart"/>
            <w:r w:rsidRPr="006B5F1C">
              <w:rPr>
                <w:sz w:val="20"/>
                <w:u w:val="single"/>
              </w:rPr>
              <w:t>.м</w:t>
            </w:r>
            <w:proofErr w:type="gramEnd"/>
            <w:r w:rsidRPr="006B5F1C">
              <w:rPr>
                <w:sz w:val="20"/>
                <w:u w:val="single"/>
              </w:rPr>
              <w:t>³</w:t>
            </w:r>
          </w:p>
          <w:p w:rsidR="00BE147D" w:rsidRPr="006B5F1C" w:rsidRDefault="00BE147D" w:rsidP="00CE148D">
            <w:pPr>
              <w:jc w:val="center"/>
              <w:rPr>
                <w:sz w:val="20"/>
              </w:rPr>
            </w:pPr>
            <w:r w:rsidRPr="006B5F1C">
              <w:rPr>
                <w:sz w:val="20"/>
              </w:rPr>
              <w:t>год</w:t>
            </w:r>
          </w:p>
        </w:tc>
        <w:tc>
          <w:tcPr>
            <w:tcW w:w="751" w:type="pct"/>
            <w:tcBorders>
              <w:top w:val="nil"/>
              <w:left w:val="nil"/>
              <w:bottom w:val="single" w:sz="4" w:space="0" w:color="auto"/>
              <w:right w:val="single" w:sz="4" w:space="0" w:color="auto"/>
            </w:tcBorders>
            <w:shd w:val="clear" w:color="000000" w:fill="FFFFFF"/>
            <w:vAlign w:val="center"/>
          </w:tcPr>
          <w:p w:rsidR="00BE147D" w:rsidRPr="006B5F1C" w:rsidRDefault="00BE147D" w:rsidP="00CE148D">
            <w:pPr>
              <w:jc w:val="center"/>
              <w:rPr>
                <w:sz w:val="20"/>
              </w:rPr>
            </w:pPr>
            <w:r w:rsidRPr="006B5F1C">
              <w:rPr>
                <w:sz w:val="20"/>
              </w:rPr>
              <w:t>Макс.</w:t>
            </w:r>
            <w:r w:rsidRPr="006B5F1C">
              <w:rPr>
                <w:sz w:val="20"/>
              </w:rPr>
              <w:br/>
            </w:r>
            <w:proofErr w:type="spellStart"/>
            <w:r w:rsidRPr="006B5F1C">
              <w:rPr>
                <w:sz w:val="20"/>
              </w:rPr>
              <w:t>суточ</w:t>
            </w:r>
            <w:proofErr w:type="spellEnd"/>
            <w:r w:rsidRPr="006B5F1C">
              <w:rPr>
                <w:sz w:val="20"/>
              </w:rPr>
              <w:t>.</w:t>
            </w:r>
            <w:r w:rsidRPr="006B5F1C">
              <w:rPr>
                <w:sz w:val="20"/>
              </w:rPr>
              <w:br/>
              <w:t>м³/сут</w:t>
            </w:r>
          </w:p>
        </w:tc>
      </w:tr>
      <w:tr w:rsidR="00FB42B4" w:rsidRPr="006B5F1C" w:rsidTr="00FB42B4">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Pr>
              <w:jc w:val="center"/>
            </w:pPr>
            <w:proofErr w:type="spellStart"/>
            <w:r w:rsidRPr="006B5F1C">
              <w:t>п</w:t>
            </w:r>
            <w:proofErr w:type="gramStart"/>
            <w:r w:rsidRPr="006B5F1C">
              <w:t>.В</w:t>
            </w:r>
            <w:proofErr w:type="gramEnd"/>
            <w:r w:rsidRPr="006B5F1C">
              <w:t>ичевщина</w:t>
            </w:r>
            <w:proofErr w:type="spellEnd"/>
          </w:p>
        </w:tc>
        <w:tc>
          <w:tcPr>
            <w:tcW w:w="620"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91697B">
            <w:pPr>
              <w:jc w:val="center"/>
              <w:rPr>
                <w:sz w:val="22"/>
                <w:szCs w:val="22"/>
              </w:rPr>
            </w:pPr>
            <w:r w:rsidRPr="006B5F1C">
              <w:rPr>
                <w:sz w:val="22"/>
                <w:szCs w:val="22"/>
              </w:rPr>
              <w:t>158,877</w:t>
            </w:r>
          </w:p>
        </w:tc>
        <w:tc>
          <w:tcPr>
            <w:tcW w:w="62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91697B">
            <w:pPr>
              <w:jc w:val="center"/>
              <w:rPr>
                <w:sz w:val="22"/>
                <w:szCs w:val="22"/>
              </w:rPr>
            </w:pPr>
            <w:r w:rsidRPr="006B5F1C">
              <w:rPr>
                <w:sz w:val="22"/>
                <w:szCs w:val="22"/>
              </w:rPr>
              <w:t>57,990</w:t>
            </w:r>
          </w:p>
        </w:tc>
        <w:tc>
          <w:tcPr>
            <w:tcW w:w="623"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91697B">
            <w:pPr>
              <w:jc w:val="center"/>
              <w:rPr>
                <w:sz w:val="22"/>
                <w:szCs w:val="22"/>
              </w:rPr>
            </w:pPr>
            <w:r w:rsidRPr="006B5F1C">
              <w:rPr>
                <w:sz w:val="22"/>
                <w:szCs w:val="22"/>
              </w:rPr>
              <w:t>206,540</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91697B">
            <w:pPr>
              <w:jc w:val="center"/>
              <w:rPr>
                <w:sz w:val="22"/>
                <w:szCs w:val="22"/>
              </w:rPr>
            </w:pPr>
            <w:r w:rsidRPr="006B5F1C">
              <w:rPr>
                <w:sz w:val="22"/>
                <w:szCs w:val="22"/>
              </w:rPr>
              <w:t>174,764</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91697B">
            <w:pPr>
              <w:jc w:val="center"/>
              <w:rPr>
                <w:sz w:val="22"/>
                <w:szCs w:val="22"/>
              </w:rPr>
            </w:pPr>
            <w:r w:rsidRPr="006B5F1C">
              <w:rPr>
                <w:sz w:val="22"/>
                <w:szCs w:val="22"/>
              </w:rPr>
              <w:t>63,789</w:t>
            </w:r>
          </w:p>
        </w:tc>
        <w:tc>
          <w:tcPr>
            <w:tcW w:w="751"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91697B">
            <w:pPr>
              <w:jc w:val="center"/>
              <w:rPr>
                <w:sz w:val="22"/>
                <w:szCs w:val="22"/>
              </w:rPr>
            </w:pPr>
            <w:r w:rsidRPr="006B5F1C">
              <w:rPr>
                <w:sz w:val="22"/>
                <w:szCs w:val="22"/>
              </w:rPr>
              <w:t>227,194</w:t>
            </w:r>
          </w:p>
        </w:tc>
      </w:tr>
      <w:tr w:rsidR="00FB42B4" w:rsidRPr="006B5F1C" w:rsidTr="00FB42B4">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Pr>
              <w:jc w:val="center"/>
            </w:pPr>
            <w:proofErr w:type="spellStart"/>
            <w:r w:rsidRPr="006B5F1C">
              <w:t>д</w:t>
            </w:r>
            <w:proofErr w:type="gramStart"/>
            <w:r w:rsidRPr="006B5F1C">
              <w:t>.П</w:t>
            </w:r>
            <w:proofErr w:type="gramEnd"/>
            <w:r w:rsidRPr="006B5F1C">
              <w:t>лотники</w:t>
            </w:r>
            <w:proofErr w:type="spellEnd"/>
          </w:p>
        </w:tc>
        <w:tc>
          <w:tcPr>
            <w:tcW w:w="620"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91697B">
            <w:pPr>
              <w:jc w:val="center"/>
              <w:rPr>
                <w:sz w:val="22"/>
                <w:szCs w:val="22"/>
              </w:rPr>
            </w:pPr>
            <w:r w:rsidRPr="006B5F1C">
              <w:rPr>
                <w:sz w:val="22"/>
                <w:szCs w:val="22"/>
              </w:rPr>
              <w:t>21,616</w:t>
            </w:r>
          </w:p>
        </w:tc>
        <w:tc>
          <w:tcPr>
            <w:tcW w:w="62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91697B">
            <w:pPr>
              <w:jc w:val="center"/>
              <w:rPr>
                <w:sz w:val="22"/>
                <w:szCs w:val="22"/>
              </w:rPr>
            </w:pPr>
            <w:r w:rsidRPr="006B5F1C">
              <w:rPr>
                <w:sz w:val="22"/>
                <w:szCs w:val="22"/>
              </w:rPr>
              <w:t>7,890</w:t>
            </w:r>
          </w:p>
        </w:tc>
        <w:tc>
          <w:tcPr>
            <w:tcW w:w="623"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91697B">
            <w:pPr>
              <w:jc w:val="center"/>
              <w:rPr>
                <w:sz w:val="22"/>
                <w:szCs w:val="22"/>
              </w:rPr>
            </w:pPr>
            <w:r w:rsidRPr="006B5F1C">
              <w:rPr>
                <w:sz w:val="22"/>
                <w:szCs w:val="22"/>
              </w:rPr>
              <w:t>28,101</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91697B">
            <w:pPr>
              <w:jc w:val="center"/>
              <w:rPr>
                <w:sz w:val="22"/>
                <w:szCs w:val="22"/>
              </w:rPr>
            </w:pPr>
            <w:r w:rsidRPr="006B5F1C">
              <w:rPr>
                <w:sz w:val="22"/>
                <w:szCs w:val="22"/>
              </w:rPr>
              <w:t>23,778</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91697B">
            <w:pPr>
              <w:jc w:val="center"/>
              <w:rPr>
                <w:sz w:val="22"/>
                <w:szCs w:val="22"/>
              </w:rPr>
            </w:pPr>
            <w:r w:rsidRPr="006B5F1C">
              <w:rPr>
                <w:sz w:val="22"/>
                <w:szCs w:val="22"/>
              </w:rPr>
              <w:t>8,679</w:t>
            </w:r>
          </w:p>
        </w:tc>
        <w:tc>
          <w:tcPr>
            <w:tcW w:w="751"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91697B">
            <w:pPr>
              <w:jc w:val="center"/>
              <w:rPr>
                <w:sz w:val="22"/>
                <w:szCs w:val="22"/>
              </w:rPr>
            </w:pPr>
            <w:r w:rsidRPr="006B5F1C">
              <w:rPr>
                <w:sz w:val="22"/>
                <w:szCs w:val="22"/>
              </w:rPr>
              <w:t>30,912</w:t>
            </w:r>
          </w:p>
        </w:tc>
      </w:tr>
      <w:tr w:rsidR="00FB42B4" w:rsidRPr="006B5F1C" w:rsidTr="00FB42B4">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Pr>
              <w:jc w:val="center"/>
            </w:pPr>
            <w:proofErr w:type="spellStart"/>
            <w:r w:rsidRPr="006B5F1C">
              <w:t>д</w:t>
            </w:r>
            <w:proofErr w:type="gramStart"/>
            <w:r w:rsidRPr="006B5F1C">
              <w:t>.Г</w:t>
            </w:r>
            <w:proofErr w:type="gramEnd"/>
            <w:r w:rsidRPr="006B5F1C">
              <w:t>аинцы</w:t>
            </w:r>
            <w:proofErr w:type="spellEnd"/>
          </w:p>
        </w:tc>
        <w:tc>
          <w:tcPr>
            <w:tcW w:w="620"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91697B">
            <w:pPr>
              <w:jc w:val="center"/>
              <w:rPr>
                <w:sz w:val="22"/>
                <w:szCs w:val="22"/>
              </w:rPr>
            </w:pPr>
            <w:r w:rsidRPr="006B5F1C">
              <w:rPr>
                <w:sz w:val="22"/>
                <w:szCs w:val="22"/>
              </w:rPr>
              <w:t>8,552</w:t>
            </w:r>
          </w:p>
        </w:tc>
        <w:tc>
          <w:tcPr>
            <w:tcW w:w="62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91697B">
            <w:pPr>
              <w:jc w:val="center"/>
              <w:rPr>
                <w:sz w:val="22"/>
                <w:szCs w:val="22"/>
              </w:rPr>
            </w:pPr>
            <w:r w:rsidRPr="006B5F1C">
              <w:rPr>
                <w:sz w:val="22"/>
                <w:szCs w:val="22"/>
              </w:rPr>
              <w:t>3,122</w:t>
            </w:r>
          </w:p>
        </w:tc>
        <w:tc>
          <w:tcPr>
            <w:tcW w:w="623"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91697B">
            <w:pPr>
              <w:jc w:val="center"/>
              <w:rPr>
                <w:sz w:val="22"/>
                <w:szCs w:val="22"/>
              </w:rPr>
            </w:pPr>
            <w:r w:rsidRPr="006B5F1C">
              <w:rPr>
                <w:sz w:val="22"/>
                <w:szCs w:val="22"/>
              </w:rPr>
              <w:t>11,118</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91697B">
            <w:pPr>
              <w:jc w:val="center"/>
              <w:rPr>
                <w:sz w:val="22"/>
                <w:szCs w:val="22"/>
              </w:rPr>
            </w:pPr>
            <w:r w:rsidRPr="006B5F1C">
              <w:rPr>
                <w:sz w:val="22"/>
                <w:szCs w:val="22"/>
              </w:rPr>
              <w:t>9,407</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91697B">
            <w:pPr>
              <w:jc w:val="center"/>
              <w:rPr>
                <w:sz w:val="22"/>
                <w:szCs w:val="22"/>
              </w:rPr>
            </w:pPr>
            <w:r w:rsidRPr="006B5F1C">
              <w:rPr>
                <w:sz w:val="22"/>
                <w:szCs w:val="22"/>
              </w:rPr>
              <w:t>3,434</w:t>
            </w:r>
          </w:p>
        </w:tc>
        <w:tc>
          <w:tcPr>
            <w:tcW w:w="751"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91697B">
            <w:pPr>
              <w:jc w:val="center"/>
              <w:rPr>
                <w:sz w:val="22"/>
                <w:szCs w:val="22"/>
              </w:rPr>
            </w:pPr>
            <w:r w:rsidRPr="006B5F1C">
              <w:rPr>
                <w:sz w:val="22"/>
                <w:szCs w:val="22"/>
              </w:rPr>
              <w:t>12,230</w:t>
            </w:r>
          </w:p>
        </w:tc>
      </w:tr>
      <w:tr w:rsidR="00FB42B4" w:rsidRPr="006B5F1C" w:rsidTr="00FB42B4">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Pr>
              <w:jc w:val="center"/>
            </w:pPr>
            <w:proofErr w:type="spellStart"/>
            <w:r w:rsidRPr="006B5F1C">
              <w:t>с</w:t>
            </w:r>
            <w:proofErr w:type="gramStart"/>
            <w:r w:rsidRPr="006B5F1C">
              <w:t>.К</w:t>
            </w:r>
            <w:proofErr w:type="gramEnd"/>
            <w:r w:rsidRPr="006B5F1C">
              <w:t>ырмыж</w:t>
            </w:r>
            <w:proofErr w:type="spellEnd"/>
          </w:p>
        </w:tc>
        <w:tc>
          <w:tcPr>
            <w:tcW w:w="620"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91697B">
            <w:pPr>
              <w:jc w:val="center"/>
              <w:rPr>
                <w:sz w:val="22"/>
                <w:szCs w:val="22"/>
              </w:rPr>
            </w:pPr>
            <w:r w:rsidRPr="006B5F1C">
              <w:rPr>
                <w:sz w:val="22"/>
                <w:szCs w:val="22"/>
              </w:rPr>
              <w:t>10,548</w:t>
            </w:r>
          </w:p>
        </w:tc>
        <w:tc>
          <w:tcPr>
            <w:tcW w:w="62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91697B">
            <w:pPr>
              <w:jc w:val="center"/>
              <w:rPr>
                <w:sz w:val="22"/>
                <w:szCs w:val="22"/>
              </w:rPr>
            </w:pPr>
            <w:r w:rsidRPr="006B5F1C">
              <w:rPr>
                <w:sz w:val="22"/>
                <w:szCs w:val="22"/>
              </w:rPr>
              <w:t>3,850</w:t>
            </w:r>
          </w:p>
        </w:tc>
        <w:tc>
          <w:tcPr>
            <w:tcW w:w="623"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91697B">
            <w:pPr>
              <w:jc w:val="center"/>
              <w:rPr>
                <w:sz w:val="22"/>
                <w:szCs w:val="22"/>
              </w:rPr>
            </w:pPr>
            <w:r w:rsidRPr="006B5F1C">
              <w:rPr>
                <w:sz w:val="22"/>
                <w:szCs w:val="22"/>
              </w:rPr>
              <w:t>13,712</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91697B">
            <w:pPr>
              <w:jc w:val="center"/>
              <w:rPr>
                <w:sz w:val="22"/>
                <w:szCs w:val="22"/>
              </w:rPr>
            </w:pPr>
            <w:r w:rsidRPr="006B5F1C">
              <w:rPr>
                <w:sz w:val="22"/>
                <w:szCs w:val="22"/>
              </w:rPr>
              <w:t>11,602</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91697B">
            <w:pPr>
              <w:jc w:val="center"/>
              <w:rPr>
                <w:sz w:val="22"/>
                <w:szCs w:val="22"/>
              </w:rPr>
            </w:pPr>
            <w:r w:rsidRPr="006B5F1C">
              <w:rPr>
                <w:sz w:val="22"/>
                <w:szCs w:val="22"/>
              </w:rPr>
              <w:t>4,235</w:t>
            </w:r>
          </w:p>
        </w:tc>
        <w:tc>
          <w:tcPr>
            <w:tcW w:w="751"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91697B">
            <w:pPr>
              <w:jc w:val="center"/>
              <w:rPr>
                <w:sz w:val="22"/>
                <w:szCs w:val="22"/>
              </w:rPr>
            </w:pPr>
            <w:r w:rsidRPr="006B5F1C">
              <w:rPr>
                <w:sz w:val="22"/>
                <w:szCs w:val="22"/>
              </w:rPr>
              <w:t>15,083</w:t>
            </w:r>
          </w:p>
        </w:tc>
      </w:tr>
      <w:tr w:rsidR="00FB42B4" w:rsidRPr="006B5F1C" w:rsidTr="00FB42B4">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Pr>
              <w:jc w:val="center"/>
            </w:pPr>
            <w:proofErr w:type="spellStart"/>
            <w:r w:rsidRPr="006B5F1C">
              <w:t>д</w:t>
            </w:r>
            <w:proofErr w:type="gramStart"/>
            <w:r w:rsidRPr="006B5F1C">
              <w:t>.С</w:t>
            </w:r>
            <w:proofErr w:type="gramEnd"/>
            <w:r w:rsidRPr="006B5F1C">
              <w:t>молины</w:t>
            </w:r>
            <w:proofErr w:type="spellEnd"/>
          </w:p>
        </w:tc>
        <w:tc>
          <w:tcPr>
            <w:tcW w:w="620"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91697B">
            <w:pPr>
              <w:jc w:val="center"/>
              <w:rPr>
                <w:sz w:val="22"/>
                <w:szCs w:val="22"/>
              </w:rPr>
            </w:pPr>
            <w:r w:rsidRPr="006B5F1C">
              <w:rPr>
                <w:sz w:val="22"/>
                <w:szCs w:val="22"/>
              </w:rPr>
              <w:t>2,281</w:t>
            </w:r>
          </w:p>
        </w:tc>
        <w:tc>
          <w:tcPr>
            <w:tcW w:w="62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91697B">
            <w:pPr>
              <w:jc w:val="center"/>
              <w:rPr>
                <w:sz w:val="22"/>
                <w:szCs w:val="22"/>
              </w:rPr>
            </w:pPr>
            <w:r w:rsidRPr="006B5F1C">
              <w:rPr>
                <w:sz w:val="22"/>
                <w:szCs w:val="22"/>
              </w:rPr>
              <w:t>0,832</w:t>
            </w:r>
          </w:p>
        </w:tc>
        <w:tc>
          <w:tcPr>
            <w:tcW w:w="623"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91697B">
            <w:pPr>
              <w:jc w:val="center"/>
              <w:rPr>
                <w:sz w:val="22"/>
                <w:szCs w:val="22"/>
              </w:rPr>
            </w:pPr>
            <w:r w:rsidRPr="006B5F1C">
              <w:rPr>
                <w:sz w:val="22"/>
                <w:szCs w:val="22"/>
              </w:rPr>
              <w:t>2,965</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91697B">
            <w:pPr>
              <w:jc w:val="center"/>
              <w:rPr>
                <w:sz w:val="22"/>
                <w:szCs w:val="22"/>
              </w:rPr>
            </w:pPr>
            <w:r w:rsidRPr="006B5F1C">
              <w:rPr>
                <w:sz w:val="22"/>
                <w:szCs w:val="22"/>
              </w:rPr>
              <w:t>2,509</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91697B">
            <w:pPr>
              <w:jc w:val="center"/>
              <w:rPr>
                <w:sz w:val="22"/>
                <w:szCs w:val="22"/>
              </w:rPr>
            </w:pPr>
            <w:r w:rsidRPr="006B5F1C">
              <w:rPr>
                <w:sz w:val="22"/>
                <w:szCs w:val="22"/>
              </w:rPr>
              <w:t>0,916</w:t>
            </w:r>
          </w:p>
        </w:tc>
        <w:tc>
          <w:tcPr>
            <w:tcW w:w="751"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91697B">
            <w:pPr>
              <w:jc w:val="center"/>
              <w:rPr>
                <w:sz w:val="22"/>
                <w:szCs w:val="22"/>
              </w:rPr>
            </w:pPr>
            <w:r w:rsidRPr="006B5F1C">
              <w:rPr>
                <w:sz w:val="22"/>
                <w:szCs w:val="22"/>
              </w:rPr>
              <w:t>3,261</w:t>
            </w:r>
          </w:p>
        </w:tc>
      </w:tr>
      <w:tr w:rsidR="00FB42B4" w:rsidRPr="006B5F1C" w:rsidTr="00FB42B4">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Pr>
              <w:jc w:val="center"/>
            </w:pPr>
            <w:proofErr w:type="spellStart"/>
            <w:r w:rsidRPr="006B5F1C">
              <w:t>д</w:t>
            </w:r>
            <w:proofErr w:type="gramStart"/>
            <w:r w:rsidRPr="006B5F1C">
              <w:t>.М</w:t>
            </w:r>
            <w:proofErr w:type="gramEnd"/>
            <w:r w:rsidRPr="006B5F1C">
              <w:t>ерины</w:t>
            </w:r>
            <w:proofErr w:type="spellEnd"/>
          </w:p>
        </w:tc>
        <w:tc>
          <w:tcPr>
            <w:tcW w:w="620"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91697B">
            <w:pPr>
              <w:jc w:val="center"/>
              <w:rPr>
                <w:sz w:val="22"/>
                <w:szCs w:val="22"/>
              </w:rPr>
            </w:pPr>
            <w:r w:rsidRPr="006B5F1C">
              <w:rPr>
                <w:sz w:val="22"/>
                <w:szCs w:val="22"/>
              </w:rPr>
              <w:t>1,425</w:t>
            </w:r>
          </w:p>
        </w:tc>
        <w:tc>
          <w:tcPr>
            <w:tcW w:w="62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91697B">
            <w:pPr>
              <w:jc w:val="center"/>
              <w:rPr>
                <w:sz w:val="22"/>
                <w:szCs w:val="22"/>
              </w:rPr>
            </w:pPr>
            <w:r w:rsidRPr="006B5F1C">
              <w:rPr>
                <w:sz w:val="22"/>
                <w:szCs w:val="22"/>
              </w:rPr>
              <w:t>0,520</w:t>
            </w:r>
          </w:p>
        </w:tc>
        <w:tc>
          <w:tcPr>
            <w:tcW w:w="623"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91697B">
            <w:pPr>
              <w:jc w:val="center"/>
              <w:rPr>
                <w:sz w:val="22"/>
                <w:szCs w:val="22"/>
              </w:rPr>
            </w:pPr>
            <w:r w:rsidRPr="006B5F1C">
              <w:rPr>
                <w:sz w:val="22"/>
                <w:szCs w:val="22"/>
              </w:rPr>
              <w:t>1,639</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91697B">
            <w:pPr>
              <w:jc w:val="center"/>
              <w:rPr>
                <w:sz w:val="22"/>
                <w:szCs w:val="22"/>
              </w:rPr>
            </w:pPr>
            <w:r w:rsidRPr="006B5F1C">
              <w:rPr>
                <w:sz w:val="22"/>
                <w:szCs w:val="22"/>
              </w:rPr>
              <w:t>1,568</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91697B">
            <w:pPr>
              <w:jc w:val="center"/>
              <w:rPr>
                <w:sz w:val="22"/>
                <w:szCs w:val="22"/>
              </w:rPr>
            </w:pPr>
            <w:r w:rsidRPr="006B5F1C">
              <w:rPr>
                <w:sz w:val="22"/>
                <w:szCs w:val="22"/>
              </w:rPr>
              <w:t>0,572</w:t>
            </w:r>
          </w:p>
        </w:tc>
        <w:tc>
          <w:tcPr>
            <w:tcW w:w="751"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91697B">
            <w:pPr>
              <w:jc w:val="center"/>
              <w:rPr>
                <w:sz w:val="22"/>
                <w:szCs w:val="22"/>
              </w:rPr>
            </w:pPr>
            <w:r w:rsidRPr="006B5F1C">
              <w:rPr>
                <w:sz w:val="22"/>
                <w:szCs w:val="22"/>
              </w:rPr>
              <w:t>1,803</w:t>
            </w:r>
          </w:p>
        </w:tc>
      </w:tr>
      <w:tr w:rsidR="00FB42B4" w:rsidRPr="006B5F1C" w:rsidTr="00FB42B4">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Pr>
              <w:jc w:val="center"/>
            </w:pPr>
            <w:proofErr w:type="spellStart"/>
            <w:r w:rsidRPr="006B5F1C">
              <w:t>д</w:t>
            </w:r>
            <w:proofErr w:type="gramStart"/>
            <w:r w:rsidRPr="006B5F1C">
              <w:t>.Я</w:t>
            </w:r>
            <w:proofErr w:type="gramEnd"/>
            <w:r w:rsidRPr="006B5F1C">
              <w:t>мное</w:t>
            </w:r>
            <w:proofErr w:type="spellEnd"/>
          </w:p>
        </w:tc>
        <w:tc>
          <w:tcPr>
            <w:tcW w:w="620"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91697B">
            <w:pPr>
              <w:jc w:val="center"/>
              <w:rPr>
                <w:sz w:val="22"/>
                <w:szCs w:val="22"/>
              </w:rPr>
            </w:pPr>
            <w:r w:rsidRPr="006B5F1C">
              <w:rPr>
                <w:sz w:val="22"/>
                <w:szCs w:val="22"/>
              </w:rPr>
              <w:t>10,975</w:t>
            </w:r>
          </w:p>
        </w:tc>
        <w:tc>
          <w:tcPr>
            <w:tcW w:w="62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91697B">
            <w:pPr>
              <w:jc w:val="center"/>
              <w:rPr>
                <w:sz w:val="22"/>
                <w:szCs w:val="22"/>
              </w:rPr>
            </w:pPr>
            <w:r w:rsidRPr="006B5F1C">
              <w:rPr>
                <w:sz w:val="22"/>
                <w:szCs w:val="22"/>
              </w:rPr>
              <w:t>4,006</w:t>
            </w:r>
          </w:p>
        </w:tc>
        <w:tc>
          <w:tcPr>
            <w:tcW w:w="623"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91697B">
            <w:pPr>
              <w:jc w:val="center"/>
              <w:rPr>
                <w:sz w:val="22"/>
                <w:szCs w:val="22"/>
              </w:rPr>
            </w:pPr>
            <w:r w:rsidRPr="006B5F1C">
              <w:rPr>
                <w:sz w:val="22"/>
                <w:szCs w:val="22"/>
              </w:rPr>
              <w:t>12,621</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91697B">
            <w:pPr>
              <w:jc w:val="center"/>
              <w:rPr>
                <w:sz w:val="22"/>
                <w:szCs w:val="22"/>
              </w:rPr>
            </w:pPr>
            <w:r w:rsidRPr="006B5F1C">
              <w:rPr>
                <w:sz w:val="22"/>
                <w:szCs w:val="22"/>
              </w:rPr>
              <w:t>12,073</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91697B">
            <w:pPr>
              <w:jc w:val="center"/>
              <w:rPr>
                <w:sz w:val="22"/>
                <w:szCs w:val="22"/>
              </w:rPr>
            </w:pPr>
            <w:r w:rsidRPr="006B5F1C">
              <w:rPr>
                <w:sz w:val="22"/>
                <w:szCs w:val="22"/>
              </w:rPr>
              <w:t>4,407</w:t>
            </w:r>
          </w:p>
        </w:tc>
        <w:tc>
          <w:tcPr>
            <w:tcW w:w="751"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91697B">
            <w:pPr>
              <w:jc w:val="center"/>
              <w:rPr>
                <w:sz w:val="22"/>
                <w:szCs w:val="22"/>
              </w:rPr>
            </w:pPr>
            <w:r w:rsidRPr="006B5F1C">
              <w:rPr>
                <w:sz w:val="22"/>
                <w:szCs w:val="22"/>
              </w:rPr>
              <w:t>13,884</w:t>
            </w:r>
          </w:p>
        </w:tc>
      </w:tr>
      <w:tr w:rsidR="00FB42B4" w:rsidRPr="006B5F1C" w:rsidTr="00FB42B4">
        <w:tc>
          <w:tcPr>
            <w:tcW w:w="1022"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Pr>
              <w:jc w:val="center"/>
            </w:pPr>
            <w:r w:rsidRPr="006B5F1C">
              <w:t>Подразделения ЗАО ПЗ «О</w:t>
            </w:r>
            <w:r w:rsidRPr="006B5F1C">
              <w:t>к</w:t>
            </w:r>
            <w:r w:rsidRPr="006B5F1C">
              <w:t>тябрьский»</w:t>
            </w:r>
          </w:p>
        </w:tc>
        <w:tc>
          <w:tcPr>
            <w:tcW w:w="620"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91697B">
            <w:pPr>
              <w:jc w:val="center"/>
              <w:rPr>
                <w:sz w:val="22"/>
                <w:szCs w:val="22"/>
              </w:rPr>
            </w:pPr>
            <w:r w:rsidRPr="006B5F1C">
              <w:rPr>
                <w:sz w:val="22"/>
                <w:szCs w:val="22"/>
              </w:rPr>
              <w:t>373,151</w:t>
            </w:r>
          </w:p>
        </w:tc>
        <w:tc>
          <w:tcPr>
            <w:tcW w:w="62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91697B">
            <w:pPr>
              <w:jc w:val="center"/>
              <w:rPr>
                <w:sz w:val="22"/>
                <w:szCs w:val="22"/>
              </w:rPr>
            </w:pPr>
            <w:r w:rsidRPr="006B5F1C">
              <w:rPr>
                <w:sz w:val="22"/>
                <w:szCs w:val="22"/>
              </w:rPr>
              <w:t>136,200</w:t>
            </w:r>
          </w:p>
        </w:tc>
        <w:tc>
          <w:tcPr>
            <w:tcW w:w="623"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91697B">
            <w:pPr>
              <w:jc w:val="center"/>
              <w:rPr>
                <w:sz w:val="22"/>
                <w:szCs w:val="22"/>
              </w:rPr>
            </w:pPr>
            <w:r w:rsidRPr="006B5F1C">
              <w:rPr>
                <w:sz w:val="22"/>
                <w:szCs w:val="22"/>
              </w:rPr>
              <w:t>485,096</w:t>
            </w:r>
          </w:p>
        </w:tc>
        <w:tc>
          <w:tcPr>
            <w:tcW w:w="696"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91697B">
            <w:pPr>
              <w:jc w:val="center"/>
              <w:rPr>
                <w:sz w:val="22"/>
                <w:szCs w:val="22"/>
              </w:rPr>
            </w:pPr>
            <w:r w:rsidRPr="006B5F1C">
              <w:rPr>
                <w:sz w:val="22"/>
                <w:szCs w:val="22"/>
              </w:rPr>
              <w:t>373,151</w:t>
            </w:r>
          </w:p>
        </w:tc>
        <w:tc>
          <w:tcPr>
            <w:tcW w:w="666"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91697B">
            <w:pPr>
              <w:jc w:val="center"/>
              <w:rPr>
                <w:sz w:val="22"/>
                <w:szCs w:val="22"/>
              </w:rPr>
            </w:pPr>
            <w:r w:rsidRPr="006B5F1C">
              <w:rPr>
                <w:sz w:val="22"/>
                <w:szCs w:val="22"/>
              </w:rPr>
              <w:t>136,200</w:t>
            </w:r>
          </w:p>
        </w:tc>
        <w:tc>
          <w:tcPr>
            <w:tcW w:w="751"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91697B">
            <w:pPr>
              <w:jc w:val="center"/>
              <w:rPr>
                <w:sz w:val="22"/>
                <w:szCs w:val="22"/>
              </w:rPr>
            </w:pPr>
            <w:r w:rsidRPr="006B5F1C">
              <w:rPr>
                <w:sz w:val="22"/>
                <w:szCs w:val="22"/>
              </w:rPr>
              <w:t>485,096</w:t>
            </w:r>
          </w:p>
        </w:tc>
      </w:tr>
    </w:tbl>
    <w:p w:rsidR="00B27C21" w:rsidRPr="006B5F1C" w:rsidRDefault="00B27C21" w:rsidP="00B27C21">
      <w:pPr>
        <w:pStyle w:val="Aff7"/>
      </w:pPr>
    </w:p>
    <w:p w:rsidR="00FB42B4" w:rsidRPr="006B5F1C" w:rsidRDefault="00FB42B4" w:rsidP="00B27C21">
      <w:pPr>
        <w:pStyle w:val="Aff7"/>
      </w:pPr>
    </w:p>
    <w:p w:rsidR="008A7F72" w:rsidRPr="006B5F1C" w:rsidRDefault="008A7F72" w:rsidP="00CE148D">
      <w:pPr>
        <w:pStyle w:val="30"/>
        <w:rPr>
          <w:rFonts w:cs="Times New Roman"/>
        </w:rPr>
      </w:pPr>
      <w:r w:rsidRPr="006B5F1C">
        <w:rPr>
          <w:rFonts w:cs="Times New Roman"/>
        </w:rPr>
        <w:lastRenderedPageBreak/>
        <w:t>3.10 Описание территориальной структуры потребления горячей, питьевой,</w:t>
      </w:r>
      <w:r w:rsidR="000E4393" w:rsidRPr="006B5F1C">
        <w:rPr>
          <w:rFonts w:cs="Times New Roman"/>
        </w:rPr>
        <w:t xml:space="preserve"> </w:t>
      </w:r>
      <w:r w:rsidRPr="006B5F1C">
        <w:rPr>
          <w:rFonts w:cs="Times New Roman"/>
        </w:rPr>
        <w:t>техн</w:t>
      </w:r>
      <w:r w:rsidRPr="006B5F1C">
        <w:rPr>
          <w:rFonts w:cs="Times New Roman"/>
        </w:rPr>
        <w:t>и</w:t>
      </w:r>
      <w:r w:rsidRPr="006B5F1C">
        <w:rPr>
          <w:rFonts w:cs="Times New Roman"/>
        </w:rPr>
        <w:t>ческой воды, которую следует</w:t>
      </w:r>
      <w:r w:rsidR="00341439" w:rsidRPr="006B5F1C">
        <w:rPr>
          <w:rFonts w:cs="Times New Roman"/>
        </w:rPr>
        <w:t xml:space="preserve"> </w:t>
      </w:r>
      <w:r w:rsidRPr="006B5F1C">
        <w:rPr>
          <w:rFonts w:cs="Times New Roman"/>
        </w:rPr>
        <w:t>определять</w:t>
      </w:r>
      <w:r w:rsidR="00341439" w:rsidRPr="006B5F1C">
        <w:rPr>
          <w:rFonts w:cs="Times New Roman"/>
        </w:rPr>
        <w:t xml:space="preserve"> </w:t>
      </w:r>
      <w:r w:rsidRPr="006B5F1C">
        <w:rPr>
          <w:rFonts w:cs="Times New Roman"/>
        </w:rPr>
        <w:t>по</w:t>
      </w:r>
      <w:r w:rsidR="00341439" w:rsidRPr="006B5F1C">
        <w:rPr>
          <w:rFonts w:cs="Times New Roman"/>
        </w:rPr>
        <w:t xml:space="preserve"> </w:t>
      </w:r>
      <w:r w:rsidRPr="006B5F1C">
        <w:rPr>
          <w:rFonts w:cs="Times New Roman"/>
        </w:rPr>
        <w:t>отчетам</w:t>
      </w:r>
      <w:r w:rsidR="00341439" w:rsidRPr="006B5F1C">
        <w:rPr>
          <w:rFonts w:cs="Times New Roman"/>
        </w:rPr>
        <w:t xml:space="preserve"> </w:t>
      </w:r>
      <w:r w:rsidRPr="006B5F1C">
        <w:rPr>
          <w:rFonts w:cs="Times New Roman"/>
        </w:rPr>
        <w:t>организаций,</w:t>
      </w:r>
      <w:r w:rsidR="0099529A" w:rsidRPr="006B5F1C">
        <w:rPr>
          <w:rFonts w:cs="Times New Roman"/>
        </w:rPr>
        <w:t xml:space="preserve"> </w:t>
      </w:r>
      <w:r w:rsidRPr="006B5F1C">
        <w:rPr>
          <w:rFonts w:cs="Times New Roman"/>
        </w:rPr>
        <w:t>осуществляющих в</w:t>
      </w:r>
      <w:r w:rsidRPr="006B5F1C">
        <w:rPr>
          <w:rFonts w:cs="Times New Roman"/>
        </w:rPr>
        <w:t>о</w:t>
      </w:r>
      <w:r w:rsidRPr="006B5F1C">
        <w:rPr>
          <w:rFonts w:cs="Times New Roman"/>
        </w:rPr>
        <w:t>доснабжение, с разбивкой по технологическим зонам;</w:t>
      </w:r>
    </w:p>
    <w:p w:rsidR="00BE147D" w:rsidRPr="006B5F1C" w:rsidRDefault="00BE147D" w:rsidP="00CE148D">
      <w:pPr>
        <w:tabs>
          <w:tab w:val="left" w:pos="426"/>
        </w:tabs>
        <w:ind w:firstLine="567"/>
      </w:pPr>
      <w:r w:rsidRPr="006B5F1C">
        <w:t xml:space="preserve">На территории </w:t>
      </w:r>
      <w:r w:rsidR="002E259A" w:rsidRPr="006B5F1C">
        <w:t>муниципального образования</w:t>
      </w:r>
      <w:r w:rsidRPr="006B5F1C">
        <w:t xml:space="preserve"> основными потребителями услуг по вод</w:t>
      </w:r>
      <w:r w:rsidRPr="006B5F1C">
        <w:t>о</w:t>
      </w:r>
      <w:r w:rsidRPr="006B5F1C">
        <w:t>снабжению являются население, бюджетные организации (администрация, школы, детские с</w:t>
      </w:r>
      <w:r w:rsidRPr="006B5F1C">
        <w:t>а</w:t>
      </w:r>
      <w:r w:rsidRPr="006B5F1C">
        <w:t>ды), предприятия. Объем полезного отпуска воды определяется по показаниям приборов учета воды, при отсутствии приборов на основании нормативов водопотребления.</w:t>
      </w:r>
    </w:p>
    <w:p w:rsidR="00BE147D" w:rsidRPr="006B5F1C" w:rsidRDefault="00BE147D" w:rsidP="00CE148D">
      <w:pPr>
        <w:tabs>
          <w:tab w:val="left" w:pos="426"/>
        </w:tabs>
        <w:ind w:firstLine="567"/>
      </w:pPr>
      <w:r w:rsidRPr="006B5F1C">
        <w:t>Территориальная структура потреб</w:t>
      </w:r>
      <w:r w:rsidR="00FD4887" w:rsidRPr="006B5F1C">
        <w:t xml:space="preserve">ления воды приведена в таблице </w:t>
      </w:r>
      <w:r w:rsidR="006B5F1C">
        <w:t>21</w:t>
      </w:r>
      <w:r w:rsidRPr="006B5F1C">
        <w:t>.</w:t>
      </w:r>
    </w:p>
    <w:p w:rsidR="008A7F72" w:rsidRPr="006B5F1C" w:rsidRDefault="008A7F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6B5F1C" w:rsidRDefault="008A7F72" w:rsidP="00CE148D">
      <w:pPr>
        <w:pStyle w:val="30"/>
        <w:rPr>
          <w:rFonts w:cs="Times New Roman"/>
        </w:rPr>
      </w:pPr>
      <w:r w:rsidRPr="006B5F1C">
        <w:rPr>
          <w:rFonts w:cs="Times New Roman"/>
        </w:rPr>
        <w:t>3.11 Прогноз распределения расходов воды на</w:t>
      </w:r>
      <w:r w:rsidR="00341439" w:rsidRPr="006B5F1C">
        <w:rPr>
          <w:rFonts w:cs="Times New Roman"/>
        </w:rPr>
        <w:t xml:space="preserve"> </w:t>
      </w:r>
      <w:r w:rsidRPr="006B5F1C">
        <w:rPr>
          <w:rFonts w:cs="Times New Roman"/>
        </w:rPr>
        <w:t>вод</w:t>
      </w:r>
      <w:r w:rsidR="00D378EE" w:rsidRPr="006B5F1C">
        <w:rPr>
          <w:rFonts w:cs="Times New Roman"/>
        </w:rPr>
        <w:t xml:space="preserve">оснабжение по </w:t>
      </w:r>
      <w:r w:rsidRPr="006B5F1C">
        <w:rPr>
          <w:rFonts w:cs="Times New Roman"/>
        </w:rPr>
        <w:t>типам</w:t>
      </w:r>
      <w:r w:rsidR="00D378EE" w:rsidRPr="006B5F1C">
        <w:rPr>
          <w:rFonts w:cs="Times New Roman"/>
        </w:rPr>
        <w:t xml:space="preserve"> абонентов, в том </w:t>
      </w:r>
      <w:r w:rsidRPr="006B5F1C">
        <w:rPr>
          <w:rFonts w:cs="Times New Roman"/>
        </w:rPr>
        <w:t>ч</w:t>
      </w:r>
      <w:r w:rsidR="00D378EE" w:rsidRPr="006B5F1C">
        <w:rPr>
          <w:rFonts w:cs="Times New Roman"/>
        </w:rPr>
        <w:t xml:space="preserve">исле на водоснабжение жилых </w:t>
      </w:r>
      <w:r w:rsidRPr="006B5F1C">
        <w:rPr>
          <w:rFonts w:cs="Times New Roman"/>
        </w:rPr>
        <w:t>зданий, объектов</w:t>
      </w:r>
      <w:r w:rsidR="00D378EE" w:rsidRPr="006B5F1C">
        <w:rPr>
          <w:rFonts w:cs="Times New Roman"/>
        </w:rPr>
        <w:t xml:space="preserve"> общественно-делового назначения, промышленных </w:t>
      </w:r>
      <w:r w:rsidRPr="006B5F1C">
        <w:rPr>
          <w:rFonts w:cs="Times New Roman"/>
        </w:rPr>
        <w:t>объектов, исходя из</w:t>
      </w:r>
      <w:r w:rsidR="00D378EE" w:rsidRPr="006B5F1C">
        <w:rPr>
          <w:rFonts w:cs="Times New Roman"/>
        </w:rPr>
        <w:t xml:space="preserve"> </w:t>
      </w:r>
      <w:r w:rsidRPr="006B5F1C">
        <w:rPr>
          <w:rFonts w:cs="Times New Roman"/>
        </w:rPr>
        <w:t>фактических</w:t>
      </w:r>
      <w:r w:rsidR="0041578C" w:rsidRPr="006B5F1C">
        <w:rPr>
          <w:rFonts w:cs="Times New Roman"/>
        </w:rPr>
        <w:t xml:space="preserve"> расходов горячей, питьевой</w:t>
      </w:r>
      <w:r w:rsidR="003C4A1E" w:rsidRPr="006B5F1C">
        <w:rPr>
          <w:rFonts w:cs="Times New Roman"/>
        </w:rPr>
        <w:t>, технич</w:t>
      </w:r>
      <w:r w:rsidR="003C4A1E" w:rsidRPr="006B5F1C">
        <w:rPr>
          <w:rFonts w:cs="Times New Roman"/>
        </w:rPr>
        <w:t>е</w:t>
      </w:r>
      <w:r w:rsidR="003C4A1E" w:rsidRPr="006B5F1C">
        <w:rPr>
          <w:rFonts w:cs="Times New Roman"/>
        </w:rPr>
        <w:t>ской</w:t>
      </w:r>
      <w:r w:rsidR="0041578C" w:rsidRPr="006B5F1C">
        <w:rPr>
          <w:rFonts w:cs="Times New Roman"/>
        </w:rPr>
        <w:t xml:space="preserve"> </w:t>
      </w:r>
      <w:r w:rsidRPr="006B5F1C">
        <w:rPr>
          <w:rFonts w:cs="Times New Roman"/>
        </w:rPr>
        <w:t>воды с</w:t>
      </w:r>
      <w:r w:rsidR="00D378EE" w:rsidRPr="006B5F1C">
        <w:rPr>
          <w:rFonts w:cs="Times New Roman"/>
        </w:rPr>
        <w:t xml:space="preserve"> учетом данных о перспективном потреблении </w:t>
      </w:r>
      <w:r w:rsidRPr="006B5F1C">
        <w:rPr>
          <w:rFonts w:cs="Times New Roman"/>
        </w:rPr>
        <w:t>горя</w:t>
      </w:r>
      <w:r w:rsidR="00D378EE" w:rsidRPr="006B5F1C">
        <w:rPr>
          <w:rFonts w:cs="Times New Roman"/>
        </w:rPr>
        <w:t>чей, питьевой</w:t>
      </w:r>
      <w:r w:rsidR="003C4A1E" w:rsidRPr="006B5F1C">
        <w:rPr>
          <w:rFonts w:cs="Times New Roman"/>
        </w:rPr>
        <w:t>, технической</w:t>
      </w:r>
      <w:r w:rsidR="00D378EE" w:rsidRPr="006B5F1C">
        <w:rPr>
          <w:rFonts w:cs="Times New Roman"/>
        </w:rPr>
        <w:t xml:space="preserve"> </w:t>
      </w:r>
      <w:r w:rsidRPr="006B5F1C">
        <w:rPr>
          <w:rFonts w:cs="Times New Roman"/>
        </w:rPr>
        <w:t>воды</w:t>
      </w:r>
      <w:r w:rsidR="00D378EE" w:rsidRPr="006B5F1C">
        <w:rPr>
          <w:rFonts w:cs="Times New Roman"/>
        </w:rPr>
        <w:t xml:space="preserve"> </w:t>
      </w:r>
      <w:r w:rsidR="0099529A" w:rsidRPr="006B5F1C">
        <w:rPr>
          <w:rFonts w:cs="Times New Roman"/>
        </w:rPr>
        <w:t>абонентами</w:t>
      </w:r>
    </w:p>
    <w:p w:rsidR="00BE147D" w:rsidRPr="006B5F1C" w:rsidRDefault="00BE147D" w:rsidP="00CE148D">
      <w:pPr>
        <w:pStyle w:val="aff5"/>
        <w:ind w:right="0" w:firstLine="567"/>
        <w:contextualSpacing w:val="0"/>
        <w:rPr>
          <w:b w:val="0"/>
        </w:rPr>
      </w:pPr>
      <w:r w:rsidRPr="006B5F1C">
        <w:rPr>
          <w:b w:val="0"/>
        </w:rPr>
        <w:t xml:space="preserve">Основным потребителем услуг водоснабжения является население. </w:t>
      </w:r>
    </w:p>
    <w:p w:rsidR="00BE147D" w:rsidRPr="006B5F1C" w:rsidRDefault="00BE147D" w:rsidP="00CE148D">
      <w:pPr>
        <w:pStyle w:val="aff5"/>
        <w:ind w:right="0" w:firstLine="567"/>
        <w:contextualSpacing w:val="0"/>
        <w:rPr>
          <w:b w:val="0"/>
        </w:rPr>
      </w:pPr>
      <w:r w:rsidRPr="006B5F1C">
        <w:rPr>
          <w:b w:val="0"/>
        </w:rPr>
        <w:t xml:space="preserve">Прогноз распределения расходов воды на водоснабжение по типам абонентов представлен в таблице </w:t>
      </w:r>
      <w:r w:rsidR="00FD4887" w:rsidRPr="006B5F1C">
        <w:rPr>
          <w:b w:val="0"/>
        </w:rPr>
        <w:t>1</w:t>
      </w:r>
      <w:r w:rsidR="006B5F1C">
        <w:rPr>
          <w:b w:val="0"/>
        </w:rPr>
        <w:t>9</w:t>
      </w:r>
      <w:r w:rsidRPr="006B5F1C">
        <w:rPr>
          <w:b w:val="0"/>
        </w:rPr>
        <w:t>.</w:t>
      </w:r>
    </w:p>
    <w:p w:rsidR="00BE147D" w:rsidRPr="006B5F1C" w:rsidRDefault="00BE147D" w:rsidP="00CE148D"/>
    <w:p w:rsidR="00BE147D" w:rsidRPr="006B5F1C" w:rsidRDefault="00BE147D" w:rsidP="00CE148D">
      <w:pPr>
        <w:pStyle w:val="afc"/>
      </w:pPr>
      <w:r w:rsidRPr="006B5F1C">
        <w:t xml:space="preserve">Таблица </w:t>
      </w:r>
      <w:fldSimple w:instr=" SEQ Таблица \* ARABIC ">
        <w:r w:rsidR="006B5F1C">
          <w:rPr>
            <w:noProof/>
          </w:rPr>
          <w:t>19</w:t>
        </w:r>
      </w:fldSimple>
      <w:r w:rsidRPr="006B5F1C">
        <w:t xml:space="preserve"> Прогноз распределения расходов воды на водоснабжение по типам абонентов</w:t>
      </w:r>
    </w:p>
    <w:tbl>
      <w:tblPr>
        <w:tblW w:w="5069" w:type="pct"/>
        <w:jc w:val="center"/>
        <w:tblLook w:val="00A0" w:firstRow="1" w:lastRow="0" w:firstColumn="1" w:lastColumn="0" w:noHBand="0" w:noVBand="0"/>
      </w:tblPr>
      <w:tblGrid>
        <w:gridCol w:w="2660"/>
        <w:gridCol w:w="1258"/>
        <w:gridCol w:w="1104"/>
        <w:gridCol w:w="1262"/>
        <w:gridCol w:w="1309"/>
        <w:gridCol w:w="1258"/>
        <w:gridCol w:w="1426"/>
      </w:tblGrid>
      <w:tr w:rsidR="00BE147D" w:rsidRPr="006B5F1C" w:rsidTr="00BE147D">
        <w:trPr>
          <w:tblHeader/>
          <w:jc w:val="center"/>
        </w:trPr>
        <w:tc>
          <w:tcPr>
            <w:tcW w:w="1294" w:type="pct"/>
            <w:vMerge w:val="restart"/>
            <w:tcBorders>
              <w:top w:val="single" w:sz="4" w:space="0" w:color="auto"/>
              <w:left w:val="single" w:sz="4" w:space="0" w:color="auto"/>
              <w:right w:val="single" w:sz="4" w:space="0" w:color="auto"/>
            </w:tcBorders>
            <w:shd w:val="clear" w:color="000000" w:fill="FFFFFF"/>
            <w:noWrap/>
            <w:vAlign w:val="center"/>
          </w:tcPr>
          <w:p w:rsidR="00BE147D" w:rsidRPr="006B5F1C" w:rsidRDefault="00BE147D" w:rsidP="00CE148D">
            <w:pPr>
              <w:rPr>
                <w:bCs/>
                <w:sz w:val="20"/>
              </w:rPr>
            </w:pPr>
            <w:r w:rsidRPr="006B5F1C">
              <w:rPr>
                <w:bCs/>
                <w:sz w:val="20"/>
              </w:rPr>
              <w:t>Потребитель</w:t>
            </w:r>
          </w:p>
        </w:tc>
        <w:tc>
          <w:tcPr>
            <w:tcW w:w="3706"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6B5F1C" w:rsidRDefault="00BE147D" w:rsidP="00CE148D">
            <w:pPr>
              <w:jc w:val="center"/>
              <w:rPr>
                <w:sz w:val="20"/>
              </w:rPr>
            </w:pPr>
            <w:proofErr w:type="gramStart"/>
            <w:r w:rsidRPr="006B5F1C">
              <w:rPr>
                <w:bCs/>
                <w:sz w:val="20"/>
              </w:rPr>
              <w:t>П</w:t>
            </w:r>
            <w:proofErr w:type="gramEnd"/>
            <w:r w:rsidRPr="006B5F1C">
              <w:rPr>
                <w:bCs/>
                <w:sz w:val="20"/>
              </w:rPr>
              <w:t xml:space="preserve"> е р и о д ы</w:t>
            </w:r>
          </w:p>
        </w:tc>
      </w:tr>
      <w:tr w:rsidR="00BE147D" w:rsidRPr="006B5F1C" w:rsidTr="00BE147D">
        <w:trPr>
          <w:tblHeader/>
          <w:jc w:val="center"/>
        </w:trPr>
        <w:tc>
          <w:tcPr>
            <w:tcW w:w="1294" w:type="pct"/>
            <w:vMerge/>
            <w:tcBorders>
              <w:top w:val="single" w:sz="4" w:space="0" w:color="auto"/>
              <w:left w:val="single" w:sz="4" w:space="0" w:color="auto"/>
              <w:right w:val="single" w:sz="4" w:space="0" w:color="auto"/>
            </w:tcBorders>
            <w:shd w:val="clear" w:color="000000" w:fill="FFFFFF"/>
            <w:noWrap/>
            <w:vAlign w:val="center"/>
          </w:tcPr>
          <w:p w:rsidR="00BE147D" w:rsidRPr="006B5F1C" w:rsidRDefault="00BE147D" w:rsidP="00CE148D">
            <w:pPr>
              <w:rPr>
                <w:bCs/>
                <w:sz w:val="20"/>
              </w:rPr>
            </w:pPr>
          </w:p>
        </w:tc>
        <w:tc>
          <w:tcPr>
            <w:tcW w:w="1763"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6B5F1C" w:rsidRDefault="00BE147D" w:rsidP="00CE148D">
            <w:pPr>
              <w:jc w:val="center"/>
              <w:rPr>
                <w:b/>
                <w:sz w:val="20"/>
              </w:rPr>
            </w:pPr>
            <w:r w:rsidRPr="006B5F1C">
              <w:rPr>
                <w:b/>
                <w:sz w:val="20"/>
              </w:rPr>
              <w:t xml:space="preserve"> </w:t>
            </w:r>
            <w:r w:rsidR="0016305E" w:rsidRPr="006B5F1C">
              <w:rPr>
                <w:b/>
                <w:sz w:val="20"/>
              </w:rPr>
              <w:t>2021 г.</w:t>
            </w:r>
          </w:p>
        </w:tc>
        <w:tc>
          <w:tcPr>
            <w:tcW w:w="1943" w:type="pct"/>
            <w:gridSpan w:val="3"/>
            <w:tcBorders>
              <w:top w:val="single" w:sz="4" w:space="0" w:color="auto"/>
              <w:left w:val="nil"/>
              <w:bottom w:val="single" w:sz="4" w:space="0" w:color="auto"/>
              <w:right w:val="single" w:sz="4" w:space="0" w:color="auto"/>
            </w:tcBorders>
            <w:shd w:val="clear" w:color="000000" w:fill="FFFFFF"/>
            <w:noWrap/>
            <w:vAlign w:val="center"/>
          </w:tcPr>
          <w:p w:rsidR="00BE147D" w:rsidRPr="006B5F1C" w:rsidRDefault="00C31B40" w:rsidP="00CE148D">
            <w:pPr>
              <w:jc w:val="center"/>
              <w:rPr>
                <w:b/>
                <w:sz w:val="20"/>
              </w:rPr>
            </w:pPr>
            <w:r w:rsidRPr="006B5F1C">
              <w:rPr>
                <w:b/>
                <w:sz w:val="20"/>
              </w:rPr>
              <w:t>2031 г.</w:t>
            </w:r>
          </w:p>
        </w:tc>
      </w:tr>
      <w:tr w:rsidR="00BE147D" w:rsidRPr="006B5F1C" w:rsidTr="00BE147D">
        <w:trPr>
          <w:tblHeader/>
          <w:jc w:val="center"/>
        </w:trPr>
        <w:tc>
          <w:tcPr>
            <w:tcW w:w="1294" w:type="pct"/>
            <w:vMerge/>
            <w:tcBorders>
              <w:left w:val="single" w:sz="4" w:space="0" w:color="auto"/>
              <w:bottom w:val="single" w:sz="4" w:space="0" w:color="auto"/>
              <w:right w:val="single" w:sz="4" w:space="0" w:color="auto"/>
            </w:tcBorders>
            <w:shd w:val="clear" w:color="000000" w:fill="FFFFFF"/>
            <w:vAlign w:val="center"/>
          </w:tcPr>
          <w:p w:rsidR="00BE147D" w:rsidRPr="006B5F1C" w:rsidRDefault="00BE147D" w:rsidP="00CE148D">
            <w:pPr>
              <w:rPr>
                <w:bCs/>
                <w:sz w:val="20"/>
              </w:rPr>
            </w:pPr>
          </w:p>
        </w:tc>
        <w:tc>
          <w:tcPr>
            <w:tcW w:w="612" w:type="pct"/>
            <w:tcBorders>
              <w:top w:val="single" w:sz="4" w:space="0" w:color="auto"/>
              <w:left w:val="single" w:sz="4" w:space="0" w:color="auto"/>
              <w:bottom w:val="single" w:sz="4" w:space="0" w:color="auto"/>
              <w:right w:val="single" w:sz="4" w:space="0" w:color="auto"/>
            </w:tcBorders>
            <w:vAlign w:val="center"/>
          </w:tcPr>
          <w:p w:rsidR="00BE147D" w:rsidRPr="006B5F1C" w:rsidRDefault="00BE147D" w:rsidP="00CE148D">
            <w:pPr>
              <w:jc w:val="center"/>
              <w:rPr>
                <w:bCs/>
                <w:sz w:val="20"/>
              </w:rPr>
            </w:pPr>
            <w:r w:rsidRPr="006B5F1C">
              <w:rPr>
                <w:bCs/>
                <w:sz w:val="20"/>
              </w:rPr>
              <w:t>Сред</w:t>
            </w:r>
            <w:proofErr w:type="gramStart"/>
            <w:r w:rsidRPr="006B5F1C">
              <w:rPr>
                <w:bCs/>
                <w:sz w:val="20"/>
              </w:rPr>
              <w:t>.</w:t>
            </w:r>
            <w:proofErr w:type="gramEnd"/>
            <w:r w:rsidRPr="006B5F1C">
              <w:rPr>
                <w:bCs/>
                <w:sz w:val="20"/>
              </w:rPr>
              <w:br/>
            </w:r>
            <w:proofErr w:type="spellStart"/>
            <w:proofErr w:type="gramStart"/>
            <w:r w:rsidRPr="006B5F1C">
              <w:rPr>
                <w:bCs/>
                <w:sz w:val="20"/>
              </w:rPr>
              <w:t>с</w:t>
            </w:r>
            <w:proofErr w:type="gramEnd"/>
            <w:r w:rsidRPr="006B5F1C">
              <w:rPr>
                <w:bCs/>
                <w:sz w:val="20"/>
              </w:rPr>
              <w:t>уточ</w:t>
            </w:r>
            <w:proofErr w:type="spellEnd"/>
            <w:r w:rsidRPr="006B5F1C">
              <w:rPr>
                <w:bCs/>
                <w:sz w:val="20"/>
              </w:rPr>
              <w:t>.</w:t>
            </w:r>
            <w:r w:rsidRPr="006B5F1C">
              <w:rPr>
                <w:bCs/>
                <w:sz w:val="20"/>
              </w:rPr>
              <w:br/>
              <w:t>м³/сут</w:t>
            </w:r>
          </w:p>
        </w:tc>
        <w:tc>
          <w:tcPr>
            <w:tcW w:w="537" w:type="pct"/>
            <w:tcBorders>
              <w:top w:val="single" w:sz="4" w:space="0" w:color="auto"/>
              <w:left w:val="single" w:sz="4" w:space="0" w:color="auto"/>
              <w:bottom w:val="single" w:sz="4" w:space="0" w:color="auto"/>
              <w:right w:val="single" w:sz="4" w:space="0" w:color="auto"/>
            </w:tcBorders>
            <w:vAlign w:val="center"/>
          </w:tcPr>
          <w:p w:rsidR="00BE147D" w:rsidRPr="006B5F1C" w:rsidRDefault="00BE147D" w:rsidP="00CE148D">
            <w:pPr>
              <w:jc w:val="center"/>
              <w:rPr>
                <w:bCs/>
                <w:sz w:val="20"/>
              </w:rPr>
            </w:pPr>
            <w:r w:rsidRPr="006B5F1C">
              <w:rPr>
                <w:bCs/>
                <w:sz w:val="20"/>
              </w:rPr>
              <w:t>Годов.</w:t>
            </w:r>
            <w:r w:rsidRPr="006B5F1C">
              <w:rPr>
                <w:bCs/>
                <w:sz w:val="20"/>
              </w:rPr>
              <w:br/>
            </w:r>
            <w:r w:rsidRPr="006B5F1C">
              <w:rPr>
                <w:bCs/>
                <w:sz w:val="20"/>
                <w:u w:val="single"/>
              </w:rPr>
              <w:t>тыс</w:t>
            </w:r>
            <w:proofErr w:type="gramStart"/>
            <w:r w:rsidRPr="006B5F1C">
              <w:rPr>
                <w:bCs/>
                <w:sz w:val="20"/>
                <w:u w:val="single"/>
              </w:rPr>
              <w:t>.м</w:t>
            </w:r>
            <w:proofErr w:type="gramEnd"/>
            <w:r w:rsidRPr="006B5F1C">
              <w:rPr>
                <w:bCs/>
                <w:sz w:val="20"/>
                <w:u w:val="single"/>
              </w:rPr>
              <w:t>³</w:t>
            </w:r>
          </w:p>
          <w:p w:rsidR="00BE147D" w:rsidRPr="006B5F1C" w:rsidRDefault="00BE147D" w:rsidP="00CE148D">
            <w:pPr>
              <w:jc w:val="center"/>
              <w:rPr>
                <w:bCs/>
                <w:sz w:val="20"/>
              </w:rPr>
            </w:pPr>
            <w:r w:rsidRPr="006B5F1C">
              <w:rPr>
                <w:bCs/>
                <w:sz w:val="20"/>
              </w:rPr>
              <w:t>год</w:t>
            </w:r>
          </w:p>
        </w:tc>
        <w:tc>
          <w:tcPr>
            <w:tcW w:w="614" w:type="pct"/>
            <w:tcBorders>
              <w:top w:val="single" w:sz="4" w:space="0" w:color="auto"/>
              <w:left w:val="single" w:sz="4" w:space="0" w:color="auto"/>
              <w:bottom w:val="single" w:sz="4" w:space="0" w:color="auto"/>
              <w:right w:val="single" w:sz="4" w:space="0" w:color="auto"/>
            </w:tcBorders>
            <w:vAlign w:val="center"/>
          </w:tcPr>
          <w:p w:rsidR="00BE147D" w:rsidRPr="006B5F1C" w:rsidRDefault="00BE147D" w:rsidP="00CE148D">
            <w:pPr>
              <w:jc w:val="center"/>
              <w:rPr>
                <w:bCs/>
                <w:sz w:val="20"/>
              </w:rPr>
            </w:pPr>
            <w:r w:rsidRPr="006B5F1C">
              <w:rPr>
                <w:bCs/>
                <w:sz w:val="20"/>
              </w:rPr>
              <w:t>Макс.</w:t>
            </w:r>
            <w:r w:rsidRPr="006B5F1C">
              <w:rPr>
                <w:bCs/>
                <w:sz w:val="20"/>
              </w:rPr>
              <w:br/>
            </w:r>
            <w:proofErr w:type="spellStart"/>
            <w:r w:rsidRPr="006B5F1C">
              <w:rPr>
                <w:bCs/>
                <w:sz w:val="20"/>
              </w:rPr>
              <w:t>суточ</w:t>
            </w:r>
            <w:proofErr w:type="spellEnd"/>
            <w:r w:rsidRPr="006B5F1C">
              <w:rPr>
                <w:bCs/>
                <w:sz w:val="20"/>
              </w:rPr>
              <w:t>.</w:t>
            </w:r>
            <w:r w:rsidRPr="006B5F1C">
              <w:rPr>
                <w:bCs/>
                <w:sz w:val="20"/>
              </w:rPr>
              <w:br/>
              <w:t>м³/сут</w:t>
            </w:r>
          </w:p>
        </w:tc>
        <w:tc>
          <w:tcPr>
            <w:tcW w:w="637" w:type="pct"/>
            <w:tcBorders>
              <w:top w:val="nil"/>
              <w:left w:val="nil"/>
              <w:bottom w:val="single" w:sz="4" w:space="0" w:color="auto"/>
              <w:right w:val="single" w:sz="4" w:space="0" w:color="auto"/>
            </w:tcBorders>
            <w:shd w:val="clear" w:color="000000" w:fill="FFFFFF"/>
            <w:vAlign w:val="center"/>
          </w:tcPr>
          <w:p w:rsidR="00BE147D" w:rsidRPr="006B5F1C" w:rsidRDefault="00BE147D" w:rsidP="00CE148D">
            <w:pPr>
              <w:jc w:val="center"/>
              <w:rPr>
                <w:bCs/>
                <w:sz w:val="20"/>
              </w:rPr>
            </w:pPr>
            <w:r w:rsidRPr="006B5F1C">
              <w:rPr>
                <w:bCs/>
                <w:sz w:val="20"/>
              </w:rPr>
              <w:t>Сред</w:t>
            </w:r>
            <w:proofErr w:type="gramStart"/>
            <w:r w:rsidRPr="006B5F1C">
              <w:rPr>
                <w:bCs/>
                <w:sz w:val="20"/>
              </w:rPr>
              <w:t>.</w:t>
            </w:r>
            <w:proofErr w:type="gramEnd"/>
            <w:r w:rsidRPr="006B5F1C">
              <w:rPr>
                <w:bCs/>
                <w:sz w:val="20"/>
              </w:rPr>
              <w:br/>
            </w:r>
            <w:proofErr w:type="spellStart"/>
            <w:proofErr w:type="gramStart"/>
            <w:r w:rsidRPr="006B5F1C">
              <w:rPr>
                <w:bCs/>
                <w:sz w:val="20"/>
              </w:rPr>
              <w:t>с</w:t>
            </w:r>
            <w:proofErr w:type="gramEnd"/>
            <w:r w:rsidRPr="006B5F1C">
              <w:rPr>
                <w:bCs/>
                <w:sz w:val="20"/>
              </w:rPr>
              <w:t>уточ</w:t>
            </w:r>
            <w:proofErr w:type="spellEnd"/>
            <w:r w:rsidRPr="006B5F1C">
              <w:rPr>
                <w:bCs/>
                <w:sz w:val="20"/>
              </w:rPr>
              <w:t>.</w:t>
            </w:r>
            <w:r w:rsidRPr="006B5F1C">
              <w:rPr>
                <w:bCs/>
                <w:sz w:val="20"/>
              </w:rPr>
              <w:br/>
              <w:t>м³/сут</w:t>
            </w:r>
          </w:p>
        </w:tc>
        <w:tc>
          <w:tcPr>
            <w:tcW w:w="612" w:type="pct"/>
            <w:tcBorders>
              <w:top w:val="nil"/>
              <w:left w:val="nil"/>
              <w:bottom w:val="single" w:sz="4" w:space="0" w:color="auto"/>
              <w:right w:val="single" w:sz="4" w:space="0" w:color="auto"/>
            </w:tcBorders>
            <w:shd w:val="clear" w:color="000000" w:fill="FFFFFF"/>
            <w:vAlign w:val="center"/>
          </w:tcPr>
          <w:p w:rsidR="00BE147D" w:rsidRPr="006B5F1C" w:rsidRDefault="00BE147D" w:rsidP="00CE148D">
            <w:pPr>
              <w:jc w:val="center"/>
              <w:rPr>
                <w:bCs/>
                <w:sz w:val="20"/>
              </w:rPr>
            </w:pPr>
            <w:r w:rsidRPr="006B5F1C">
              <w:rPr>
                <w:bCs/>
                <w:sz w:val="20"/>
              </w:rPr>
              <w:t>Годов.</w:t>
            </w:r>
            <w:r w:rsidRPr="006B5F1C">
              <w:rPr>
                <w:bCs/>
                <w:sz w:val="20"/>
              </w:rPr>
              <w:br/>
            </w:r>
            <w:r w:rsidRPr="006B5F1C">
              <w:rPr>
                <w:bCs/>
                <w:sz w:val="20"/>
                <w:u w:val="single"/>
              </w:rPr>
              <w:t>тыс</w:t>
            </w:r>
            <w:proofErr w:type="gramStart"/>
            <w:r w:rsidRPr="006B5F1C">
              <w:rPr>
                <w:bCs/>
                <w:sz w:val="20"/>
                <w:u w:val="single"/>
              </w:rPr>
              <w:t>.м</w:t>
            </w:r>
            <w:proofErr w:type="gramEnd"/>
            <w:r w:rsidRPr="006B5F1C">
              <w:rPr>
                <w:bCs/>
                <w:sz w:val="20"/>
                <w:u w:val="single"/>
              </w:rPr>
              <w:t>³</w:t>
            </w:r>
          </w:p>
          <w:p w:rsidR="00BE147D" w:rsidRPr="006B5F1C" w:rsidRDefault="00BE147D" w:rsidP="00CE148D">
            <w:pPr>
              <w:jc w:val="center"/>
              <w:rPr>
                <w:bCs/>
                <w:sz w:val="20"/>
              </w:rPr>
            </w:pPr>
            <w:r w:rsidRPr="006B5F1C">
              <w:rPr>
                <w:bCs/>
                <w:sz w:val="20"/>
              </w:rPr>
              <w:t>год</w:t>
            </w:r>
          </w:p>
        </w:tc>
        <w:tc>
          <w:tcPr>
            <w:tcW w:w="694" w:type="pct"/>
            <w:tcBorders>
              <w:top w:val="nil"/>
              <w:left w:val="nil"/>
              <w:bottom w:val="single" w:sz="4" w:space="0" w:color="auto"/>
              <w:right w:val="single" w:sz="4" w:space="0" w:color="auto"/>
            </w:tcBorders>
            <w:shd w:val="clear" w:color="000000" w:fill="FFFFFF"/>
            <w:vAlign w:val="center"/>
          </w:tcPr>
          <w:p w:rsidR="00BE147D" w:rsidRPr="006B5F1C" w:rsidRDefault="00BE147D" w:rsidP="00CE148D">
            <w:pPr>
              <w:jc w:val="center"/>
              <w:rPr>
                <w:bCs/>
                <w:sz w:val="20"/>
              </w:rPr>
            </w:pPr>
            <w:r w:rsidRPr="006B5F1C">
              <w:rPr>
                <w:bCs/>
                <w:sz w:val="20"/>
              </w:rPr>
              <w:t>Макс.</w:t>
            </w:r>
            <w:r w:rsidRPr="006B5F1C">
              <w:rPr>
                <w:bCs/>
                <w:sz w:val="20"/>
              </w:rPr>
              <w:br/>
            </w:r>
            <w:proofErr w:type="spellStart"/>
            <w:r w:rsidRPr="006B5F1C">
              <w:rPr>
                <w:bCs/>
                <w:sz w:val="20"/>
              </w:rPr>
              <w:t>суточ</w:t>
            </w:r>
            <w:proofErr w:type="spellEnd"/>
            <w:r w:rsidRPr="006B5F1C">
              <w:rPr>
                <w:bCs/>
                <w:sz w:val="20"/>
              </w:rPr>
              <w:t>.</w:t>
            </w:r>
            <w:r w:rsidRPr="006B5F1C">
              <w:rPr>
                <w:bCs/>
                <w:sz w:val="20"/>
              </w:rPr>
              <w:br/>
              <w:t>м³/сут</w:t>
            </w:r>
          </w:p>
        </w:tc>
      </w:tr>
      <w:tr w:rsidR="00BE147D" w:rsidRPr="006B5F1C"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BE147D" w:rsidRPr="006B5F1C" w:rsidRDefault="009C292F" w:rsidP="00CE148D">
            <w:pPr>
              <w:rPr>
                <w:b/>
                <w:sz w:val="22"/>
              </w:rPr>
            </w:pPr>
            <w:r w:rsidRPr="006B5F1C">
              <w:t xml:space="preserve"> п. </w:t>
            </w:r>
            <w:proofErr w:type="spellStart"/>
            <w:r w:rsidRPr="006B5F1C">
              <w:t>Вичевщина</w:t>
            </w:r>
            <w:proofErr w:type="spellEnd"/>
          </w:p>
        </w:tc>
        <w:tc>
          <w:tcPr>
            <w:tcW w:w="612" w:type="pct"/>
            <w:tcBorders>
              <w:top w:val="single" w:sz="4" w:space="0" w:color="auto"/>
              <w:left w:val="single" w:sz="4" w:space="0" w:color="auto"/>
              <w:bottom w:val="single" w:sz="4" w:space="0" w:color="auto"/>
              <w:right w:val="single" w:sz="4" w:space="0" w:color="auto"/>
            </w:tcBorders>
            <w:vAlign w:val="center"/>
          </w:tcPr>
          <w:p w:rsidR="00BE147D" w:rsidRPr="006B5F1C" w:rsidRDefault="00BE147D" w:rsidP="00CE148D">
            <w:pPr>
              <w:jc w:val="left"/>
              <w:rPr>
                <w:b/>
                <w:sz w:val="22"/>
              </w:rPr>
            </w:pPr>
            <w:r w:rsidRPr="006B5F1C">
              <w:rPr>
                <w:b/>
                <w:sz w:val="22"/>
              </w:rPr>
              <w:t> </w:t>
            </w:r>
          </w:p>
        </w:tc>
        <w:tc>
          <w:tcPr>
            <w:tcW w:w="537" w:type="pct"/>
            <w:tcBorders>
              <w:top w:val="single" w:sz="4" w:space="0" w:color="auto"/>
              <w:left w:val="single" w:sz="4" w:space="0" w:color="auto"/>
              <w:bottom w:val="single" w:sz="4" w:space="0" w:color="auto"/>
              <w:right w:val="single" w:sz="4" w:space="0" w:color="auto"/>
            </w:tcBorders>
            <w:vAlign w:val="center"/>
          </w:tcPr>
          <w:p w:rsidR="00BE147D" w:rsidRPr="006B5F1C" w:rsidRDefault="00BE147D" w:rsidP="00CE148D">
            <w:pPr>
              <w:jc w:val="left"/>
              <w:rPr>
                <w:b/>
                <w:sz w:val="22"/>
              </w:rPr>
            </w:pPr>
          </w:p>
        </w:tc>
        <w:tc>
          <w:tcPr>
            <w:tcW w:w="614" w:type="pct"/>
            <w:tcBorders>
              <w:top w:val="single" w:sz="4" w:space="0" w:color="auto"/>
              <w:left w:val="single" w:sz="4" w:space="0" w:color="auto"/>
              <w:bottom w:val="single" w:sz="4" w:space="0" w:color="auto"/>
              <w:right w:val="single" w:sz="4" w:space="0" w:color="auto"/>
            </w:tcBorders>
            <w:vAlign w:val="center"/>
          </w:tcPr>
          <w:p w:rsidR="00BE147D" w:rsidRPr="006B5F1C" w:rsidRDefault="00BE147D" w:rsidP="00CE148D">
            <w:pPr>
              <w:jc w:val="left"/>
              <w:rPr>
                <w:b/>
                <w:sz w:val="22"/>
              </w:rPr>
            </w:pPr>
          </w:p>
        </w:tc>
        <w:tc>
          <w:tcPr>
            <w:tcW w:w="637" w:type="pct"/>
            <w:tcBorders>
              <w:top w:val="single" w:sz="4" w:space="0" w:color="auto"/>
              <w:left w:val="nil"/>
              <w:bottom w:val="single" w:sz="4" w:space="0" w:color="auto"/>
              <w:right w:val="single" w:sz="4" w:space="0" w:color="auto"/>
            </w:tcBorders>
            <w:shd w:val="clear" w:color="000000" w:fill="FFFFFF"/>
            <w:vAlign w:val="center"/>
          </w:tcPr>
          <w:p w:rsidR="00BE147D" w:rsidRPr="006B5F1C" w:rsidRDefault="00BE147D" w:rsidP="00CE148D">
            <w:pPr>
              <w:jc w:val="left"/>
              <w:rPr>
                <w:b/>
                <w:sz w:val="22"/>
              </w:rPr>
            </w:pPr>
          </w:p>
        </w:tc>
        <w:tc>
          <w:tcPr>
            <w:tcW w:w="612" w:type="pct"/>
            <w:tcBorders>
              <w:top w:val="single" w:sz="4" w:space="0" w:color="auto"/>
              <w:left w:val="nil"/>
              <w:bottom w:val="single" w:sz="4" w:space="0" w:color="auto"/>
              <w:right w:val="single" w:sz="4" w:space="0" w:color="auto"/>
            </w:tcBorders>
            <w:shd w:val="clear" w:color="000000" w:fill="FFFFFF"/>
            <w:vAlign w:val="center"/>
          </w:tcPr>
          <w:p w:rsidR="00BE147D" w:rsidRPr="006B5F1C" w:rsidRDefault="00BE147D" w:rsidP="00CE148D">
            <w:pPr>
              <w:jc w:val="left"/>
              <w:rPr>
                <w:b/>
                <w:sz w:val="22"/>
              </w:rPr>
            </w:pPr>
          </w:p>
        </w:tc>
        <w:tc>
          <w:tcPr>
            <w:tcW w:w="694" w:type="pct"/>
            <w:tcBorders>
              <w:top w:val="single" w:sz="4" w:space="0" w:color="auto"/>
              <w:left w:val="nil"/>
              <w:bottom w:val="single" w:sz="4" w:space="0" w:color="auto"/>
              <w:right w:val="single" w:sz="4" w:space="0" w:color="auto"/>
            </w:tcBorders>
            <w:shd w:val="clear" w:color="000000" w:fill="FFFFFF"/>
            <w:vAlign w:val="center"/>
          </w:tcPr>
          <w:p w:rsidR="00BE147D" w:rsidRPr="006B5F1C" w:rsidRDefault="00BE147D" w:rsidP="00CE148D">
            <w:pPr>
              <w:jc w:val="left"/>
              <w:rPr>
                <w:b/>
                <w:sz w:val="22"/>
              </w:rPr>
            </w:pPr>
            <w:r w:rsidRPr="006B5F1C">
              <w:rPr>
                <w:b/>
                <w:sz w:val="22"/>
              </w:rPr>
              <w:t> </w:t>
            </w:r>
          </w:p>
        </w:tc>
      </w:tr>
      <w:tr w:rsidR="00FB42B4" w:rsidRPr="006B5F1C"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CE148D">
            <w:pPr>
              <w:rPr>
                <w:sz w:val="22"/>
              </w:rPr>
            </w:pPr>
            <w:r w:rsidRPr="006B5F1C">
              <w:rPr>
                <w:sz w:val="22"/>
              </w:rPr>
              <w:t>Отпущено потребителям, в т.ч.:</w:t>
            </w:r>
          </w:p>
        </w:tc>
        <w:tc>
          <w:tcPr>
            <w:tcW w:w="61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158,877</w:t>
            </w:r>
          </w:p>
        </w:tc>
        <w:tc>
          <w:tcPr>
            <w:tcW w:w="53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57,990</w:t>
            </w:r>
          </w:p>
        </w:tc>
        <w:tc>
          <w:tcPr>
            <w:tcW w:w="614"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206,540</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174,764</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63,789</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227,194</w:t>
            </w:r>
          </w:p>
        </w:tc>
      </w:tr>
      <w:tr w:rsidR="00FB42B4" w:rsidRPr="006B5F1C"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7F57AE">
            <w:pPr>
              <w:jc w:val="right"/>
              <w:rPr>
                <w:sz w:val="22"/>
              </w:rPr>
            </w:pPr>
            <w:r w:rsidRPr="006B5F1C">
              <w:rPr>
                <w:sz w:val="22"/>
              </w:rPr>
              <w:t>Население</w:t>
            </w:r>
          </w:p>
        </w:tc>
        <w:tc>
          <w:tcPr>
            <w:tcW w:w="61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158,877</w:t>
            </w:r>
          </w:p>
        </w:tc>
        <w:tc>
          <w:tcPr>
            <w:tcW w:w="53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57,990</w:t>
            </w:r>
          </w:p>
        </w:tc>
        <w:tc>
          <w:tcPr>
            <w:tcW w:w="614"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206,540</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174,764</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63,789</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227,194</w:t>
            </w:r>
          </w:p>
        </w:tc>
      </w:tr>
      <w:tr w:rsidR="00FB42B4" w:rsidRPr="006B5F1C"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roofErr w:type="spellStart"/>
            <w:r w:rsidRPr="006B5F1C">
              <w:t>д</w:t>
            </w:r>
            <w:proofErr w:type="gramStart"/>
            <w:r w:rsidRPr="006B5F1C">
              <w:t>.П</w:t>
            </w:r>
            <w:proofErr w:type="gramEnd"/>
            <w:r w:rsidRPr="006B5F1C">
              <w:t>лотники</w:t>
            </w:r>
            <w:proofErr w:type="spellEnd"/>
          </w:p>
        </w:tc>
        <w:tc>
          <w:tcPr>
            <w:tcW w:w="61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53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614"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637"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 </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 </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 </w:t>
            </w:r>
          </w:p>
        </w:tc>
      </w:tr>
      <w:tr w:rsidR="00FB42B4" w:rsidRPr="006B5F1C"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Pr>
              <w:rPr>
                <w:sz w:val="22"/>
              </w:rPr>
            </w:pPr>
            <w:r w:rsidRPr="006B5F1C">
              <w:rPr>
                <w:sz w:val="22"/>
              </w:rPr>
              <w:t>Отпущено потребителям, в т.ч.:</w:t>
            </w:r>
          </w:p>
        </w:tc>
        <w:tc>
          <w:tcPr>
            <w:tcW w:w="61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21,616</w:t>
            </w:r>
          </w:p>
        </w:tc>
        <w:tc>
          <w:tcPr>
            <w:tcW w:w="53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7,890</w:t>
            </w:r>
          </w:p>
        </w:tc>
        <w:tc>
          <w:tcPr>
            <w:tcW w:w="614"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28,101</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23,778</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8,679</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30,912</w:t>
            </w:r>
          </w:p>
        </w:tc>
      </w:tr>
      <w:tr w:rsidR="00FB42B4" w:rsidRPr="006B5F1C"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Pr>
              <w:jc w:val="right"/>
              <w:rPr>
                <w:sz w:val="22"/>
              </w:rPr>
            </w:pPr>
            <w:r w:rsidRPr="006B5F1C">
              <w:rPr>
                <w:sz w:val="22"/>
              </w:rPr>
              <w:t>Население</w:t>
            </w:r>
          </w:p>
        </w:tc>
        <w:tc>
          <w:tcPr>
            <w:tcW w:w="61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21,616</w:t>
            </w:r>
          </w:p>
        </w:tc>
        <w:tc>
          <w:tcPr>
            <w:tcW w:w="53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7,890</w:t>
            </w:r>
          </w:p>
        </w:tc>
        <w:tc>
          <w:tcPr>
            <w:tcW w:w="614"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28,101</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23,778</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8,679</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30,912</w:t>
            </w:r>
          </w:p>
        </w:tc>
      </w:tr>
      <w:tr w:rsidR="00FB42B4" w:rsidRPr="006B5F1C"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roofErr w:type="spellStart"/>
            <w:r w:rsidRPr="006B5F1C">
              <w:t>д</w:t>
            </w:r>
            <w:proofErr w:type="gramStart"/>
            <w:r w:rsidRPr="006B5F1C">
              <w:t>.Г</w:t>
            </w:r>
            <w:proofErr w:type="gramEnd"/>
            <w:r w:rsidRPr="006B5F1C">
              <w:t>аинцы</w:t>
            </w:r>
            <w:proofErr w:type="spellEnd"/>
          </w:p>
        </w:tc>
        <w:tc>
          <w:tcPr>
            <w:tcW w:w="61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53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614"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637"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 </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 </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 </w:t>
            </w:r>
          </w:p>
        </w:tc>
      </w:tr>
      <w:tr w:rsidR="00FB42B4" w:rsidRPr="006B5F1C"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Pr>
              <w:rPr>
                <w:sz w:val="22"/>
              </w:rPr>
            </w:pPr>
            <w:r w:rsidRPr="006B5F1C">
              <w:rPr>
                <w:sz w:val="22"/>
              </w:rPr>
              <w:t>Отпущено потребителям, в т.ч.:</w:t>
            </w:r>
          </w:p>
        </w:tc>
        <w:tc>
          <w:tcPr>
            <w:tcW w:w="61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8,552</w:t>
            </w:r>
          </w:p>
        </w:tc>
        <w:tc>
          <w:tcPr>
            <w:tcW w:w="53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3,122</w:t>
            </w:r>
          </w:p>
        </w:tc>
        <w:tc>
          <w:tcPr>
            <w:tcW w:w="614"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11,118</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9,407</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3,434</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12,230</w:t>
            </w:r>
          </w:p>
        </w:tc>
      </w:tr>
      <w:tr w:rsidR="00FB42B4" w:rsidRPr="006B5F1C"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Pr>
              <w:jc w:val="right"/>
              <w:rPr>
                <w:sz w:val="22"/>
              </w:rPr>
            </w:pPr>
            <w:r w:rsidRPr="006B5F1C">
              <w:rPr>
                <w:sz w:val="22"/>
              </w:rPr>
              <w:t>Население</w:t>
            </w:r>
          </w:p>
        </w:tc>
        <w:tc>
          <w:tcPr>
            <w:tcW w:w="61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8,552</w:t>
            </w:r>
          </w:p>
        </w:tc>
        <w:tc>
          <w:tcPr>
            <w:tcW w:w="53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3,122</w:t>
            </w:r>
          </w:p>
        </w:tc>
        <w:tc>
          <w:tcPr>
            <w:tcW w:w="614"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11,118</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9,407</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3,434</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12,230</w:t>
            </w:r>
          </w:p>
        </w:tc>
      </w:tr>
      <w:tr w:rsidR="00FB42B4" w:rsidRPr="006B5F1C"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roofErr w:type="spellStart"/>
            <w:r w:rsidRPr="006B5F1C">
              <w:t>с</w:t>
            </w:r>
            <w:proofErr w:type="gramStart"/>
            <w:r w:rsidRPr="006B5F1C">
              <w:t>.К</w:t>
            </w:r>
            <w:proofErr w:type="gramEnd"/>
            <w:r w:rsidRPr="006B5F1C">
              <w:t>ырмыж</w:t>
            </w:r>
            <w:proofErr w:type="spellEnd"/>
          </w:p>
        </w:tc>
        <w:tc>
          <w:tcPr>
            <w:tcW w:w="61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53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614"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637"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 </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 </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 </w:t>
            </w:r>
          </w:p>
        </w:tc>
      </w:tr>
      <w:tr w:rsidR="00FB42B4" w:rsidRPr="006B5F1C"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Pr>
              <w:rPr>
                <w:sz w:val="22"/>
              </w:rPr>
            </w:pPr>
            <w:r w:rsidRPr="006B5F1C">
              <w:rPr>
                <w:sz w:val="22"/>
              </w:rPr>
              <w:t>Отпущено потребителям, в т.ч.:</w:t>
            </w:r>
          </w:p>
        </w:tc>
        <w:tc>
          <w:tcPr>
            <w:tcW w:w="61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10,548</w:t>
            </w:r>
          </w:p>
        </w:tc>
        <w:tc>
          <w:tcPr>
            <w:tcW w:w="53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3,850</w:t>
            </w:r>
          </w:p>
        </w:tc>
        <w:tc>
          <w:tcPr>
            <w:tcW w:w="614"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13,712</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11,602</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4,235</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15,083</w:t>
            </w:r>
          </w:p>
        </w:tc>
      </w:tr>
      <w:tr w:rsidR="00FB42B4" w:rsidRPr="006B5F1C"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Pr>
              <w:jc w:val="right"/>
              <w:rPr>
                <w:sz w:val="22"/>
              </w:rPr>
            </w:pPr>
            <w:r w:rsidRPr="006B5F1C">
              <w:rPr>
                <w:sz w:val="22"/>
              </w:rPr>
              <w:t>Население</w:t>
            </w:r>
          </w:p>
        </w:tc>
        <w:tc>
          <w:tcPr>
            <w:tcW w:w="61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10,548</w:t>
            </w:r>
          </w:p>
        </w:tc>
        <w:tc>
          <w:tcPr>
            <w:tcW w:w="53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3,850</w:t>
            </w:r>
          </w:p>
        </w:tc>
        <w:tc>
          <w:tcPr>
            <w:tcW w:w="614"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13,712</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11,602</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4,235</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15,083</w:t>
            </w:r>
          </w:p>
        </w:tc>
      </w:tr>
      <w:tr w:rsidR="00FB42B4" w:rsidRPr="006B5F1C"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roofErr w:type="spellStart"/>
            <w:r w:rsidRPr="006B5F1C">
              <w:t>д</w:t>
            </w:r>
            <w:proofErr w:type="gramStart"/>
            <w:r w:rsidRPr="006B5F1C">
              <w:t>.С</w:t>
            </w:r>
            <w:proofErr w:type="gramEnd"/>
            <w:r w:rsidRPr="006B5F1C">
              <w:t>молины</w:t>
            </w:r>
            <w:proofErr w:type="spellEnd"/>
          </w:p>
        </w:tc>
        <w:tc>
          <w:tcPr>
            <w:tcW w:w="61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53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614"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637"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 </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 </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 </w:t>
            </w:r>
          </w:p>
        </w:tc>
      </w:tr>
      <w:tr w:rsidR="00FB42B4" w:rsidRPr="006B5F1C"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Pr>
              <w:rPr>
                <w:sz w:val="22"/>
              </w:rPr>
            </w:pPr>
            <w:r w:rsidRPr="006B5F1C">
              <w:rPr>
                <w:sz w:val="22"/>
              </w:rPr>
              <w:t>Отпущено потребителям, в т.ч.:</w:t>
            </w:r>
          </w:p>
        </w:tc>
        <w:tc>
          <w:tcPr>
            <w:tcW w:w="61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2,281</w:t>
            </w:r>
          </w:p>
        </w:tc>
        <w:tc>
          <w:tcPr>
            <w:tcW w:w="53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0,832</w:t>
            </w:r>
          </w:p>
        </w:tc>
        <w:tc>
          <w:tcPr>
            <w:tcW w:w="614"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2,965</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2,509</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0,916</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3,261</w:t>
            </w:r>
          </w:p>
        </w:tc>
      </w:tr>
      <w:tr w:rsidR="00FB42B4" w:rsidRPr="006B5F1C"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Pr>
              <w:jc w:val="right"/>
              <w:rPr>
                <w:sz w:val="22"/>
              </w:rPr>
            </w:pPr>
            <w:r w:rsidRPr="006B5F1C">
              <w:rPr>
                <w:sz w:val="22"/>
              </w:rPr>
              <w:t>Население</w:t>
            </w:r>
          </w:p>
        </w:tc>
        <w:tc>
          <w:tcPr>
            <w:tcW w:w="61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2,281</w:t>
            </w:r>
          </w:p>
        </w:tc>
        <w:tc>
          <w:tcPr>
            <w:tcW w:w="53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0,832</w:t>
            </w:r>
          </w:p>
        </w:tc>
        <w:tc>
          <w:tcPr>
            <w:tcW w:w="614"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2,965</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2,509</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0,916</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3,261</w:t>
            </w:r>
          </w:p>
        </w:tc>
      </w:tr>
      <w:tr w:rsidR="00FB42B4" w:rsidRPr="006B5F1C"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roofErr w:type="spellStart"/>
            <w:r w:rsidRPr="006B5F1C">
              <w:t>д</w:t>
            </w:r>
            <w:proofErr w:type="gramStart"/>
            <w:r w:rsidRPr="006B5F1C">
              <w:t>.М</w:t>
            </w:r>
            <w:proofErr w:type="gramEnd"/>
            <w:r w:rsidRPr="006B5F1C">
              <w:t>ерины</w:t>
            </w:r>
            <w:proofErr w:type="spellEnd"/>
          </w:p>
        </w:tc>
        <w:tc>
          <w:tcPr>
            <w:tcW w:w="61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53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614"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637"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 </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 </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 </w:t>
            </w:r>
          </w:p>
        </w:tc>
      </w:tr>
      <w:tr w:rsidR="00FB42B4" w:rsidRPr="006B5F1C"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Pr>
              <w:rPr>
                <w:sz w:val="22"/>
              </w:rPr>
            </w:pPr>
            <w:r w:rsidRPr="006B5F1C">
              <w:rPr>
                <w:sz w:val="22"/>
              </w:rPr>
              <w:t>Отпущено потребителям, в т.ч.:</w:t>
            </w:r>
          </w:p>
        </w:tc>
        <w:tc>
          <w:tcPr>
            <w:tcW w:w="61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1,425</w:t>
            </w:r>
          </w:p>
        </w:tc>
        <w:tc>
          <w:tcPr>
            <w:tcW w:w="53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0,520</w:t>
            </w:r>
          </w:p>
        </w:tc>
        <w:tc>
          <w:tcPr>
            <w:tcW w:w="614"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1,639</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1,568</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0,572</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1,803</w:t>
            </w:r>
          </w:p>
        </w:tc>
      </w:tr>
      <w:tr w:rsidR="00FB42B4" w:rsidRPr="006B5F1C"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Pr>
              <w:jc w:val="right"/>
              <w:rPr>
                <w:sz w:val="22"/>
              </w:rPr>
            </w:pPr>
            <w:r w:rsidRPr="006B5F1C">
              <w:rPr>
                <w:sz w:val="22"/>
              </w:rPr>
              <w:t>Население</w:t>
            </w:r>
          </w:p>
        </w:tc>
        <w:tc>
          <w:tcPr>
            <w:tcW w:w="61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1,425</w:t>
            </w:r>
          </w:p>
        </w:tc>
        <w:tc>
          <w:tcPr>
            <w:tcW w:w="53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0,520</w:t>
            </w:r>
          </w:p>
        </w:tc>
        <w:tc>
          <w:tcPr>
            <w:tcW w:w="614"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1,639</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1,568</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0,572</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1,803</w:t>
            </w:r>
          </w:p>
        </w:tc>
      </w:tr>
      <w:tr w:rsidR="00FB42B4" w:rsidRPr="006B5F1C"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roofErr w:type="spellStart"/>
            <w:r w:rsidRPr="006B5F1C">
              <w:t>д</w:t>
            </w:r>
            <w:proofErr w:type="gramStart"/>
            <w:r w:rsidRPr="006B5F1C">
              <w:t>.Я</w:t>
            </w:r>
            <w:proofErr w:type="gramEnd"/>
            <w:r w:rsidRPr="006B5F1C">
              <w:t>мное</w:t>
            </w:r>
            <w:proofErr w:type="spellEnd"/>
          </w:p>
        </w:tc>
        <w:tc>
          <w:tcPr>
            <w:tcW w:w="61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53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614"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637"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 </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 </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 </w:t>
            </w:r>
          </w:p>
        </w:tc>
      </w:tr>
      <w:tr w:rsidR="00FB42B4" w:rsidRPr="006B5F1C"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Pr>
              <w:rPr>
                <w:sz w:val="22"/>
              </w:rPr>
            </w:pPr>
            <w:r w:rsidRPr="006B5F1C">
              <w:rPr>
                <w:sz w:val="22"/>
              </w:rPr>
              <w:t>Отпущено потребителям, в т.ч.:</w:t>
            </w:r>
          </w:p>
        </w:tc>
        <w:tc>
          <w:tcPr>
            <w:tcW w:w="61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10,975</w:t>
            </w:r>
          </w:p>
        </w:tc>
        <w:tc>
          <w:tcPr>
            <w:tcW w:w="53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4,006</w:t>
            </w:r>
          </w:p>
        </w:tc>
        <w:tc>
          <w:tcPr>
            <w:tcW w:w="614"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12,621</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12,073</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4,407</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13,884</w:t>
            </w:r>
          </w:p>
        </w:tc>
      </w:tr>
      <w:tr w:rsidR="00FB42B4" w:rsidRPr="006B5F1C"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Pr>
              <w:jc w:val="right"/>
              <w:rPr>
                <w:sz w:val="22"/>
              </w:rPr>
            </w:pPr>
            <w:r w:rsidRPr="006B5F1C">
              <w:rPr>
                <w:sz w:val="22"/>
              </w:rPr>
              <w:t>Население</w:t>
            </w:r>
          </w:p>
        </w:tc>
        <w:tc>
          <w:tcPr>
            <w:tcW w:w="61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10,975</w:t>
            </w:r>
          </w:p>
        </w:tc>
        <w:tc>
          <w:tcPr>
            <w:tcW w:w="53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4,006</w:t>
            </w:r>
          </w:p>
        </w:tc>
        <w:tc>
          <w:tcPr>
            <w:tcW w:w="614"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12,621</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12,073</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4,407</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13,884</w:t>
            </w:r>
          </w:p>
        </w:tc>
      </w:tr>
      <w:tr w:rsidR="00FB42B4" w:rsidRPr="006B5F1C"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Pr>
              <w:jc w:val="center"/>
            </w:pPr>
            <w:r w:rsidRPr="006B5F1C">
              <w:t>Подразделения ЗАО ПЗ «Октябрьский»</w:t>
            </w:r>
          </w:p>
        </w:tc>
        <w:tc>
          <w:tcPr>
            <w:tcW w:w="61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53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614"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p>
        </w:tc>
        <w:tc>
          <w:tcPr>
            <w:tcW w:w="637"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p>
        </w:tc>
        <w:tc>
          <w:tcPr>
            <w:tcW w:w="612"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p>
        </w:tc>
        <w:tc>
          <w:tcPr>
            <w:tcW w:w="694"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p>
        </w:tc>
      </w:tr>
      <w:tr w:rsidR="00FB42B4" w:rsidRPr="006B5F1C" w:rsidTr="00BE147D">
        <w:trPr>
          <w:jc w:val="center"/>
        </w:trPr>
        <w:tc>
          <w:tcPr>
            <w:tcW w:w="1294" w:type="pct"/>
            <w:tcBorders>
              <w:top w:val="single" w:sz="4" w:space="0" w:color="auto"/>
              <w:left w:val="single" w:sz="4" w:space="0" w:color="auto"/>
              <w:bottom w:val="single" w:sz="4" w:space="0" w:color="auto"/>
              <w:right w:val="single" w:sz="4" w:space="0" w:color="auto"/>
            </w:tcBorders>
            <w:shd w:val="clear" w:color="000000" w:fill="FFFFFF"/>
            <w:vAlign w:val="center"/>
          </w:tcPr>
          <w:p w:rsidR="00FB42B4" w:rsidRPr="006B5F1C" w:rsidRDefault="00FB42B4" w:rsidP="0043624F">
            <w:pPr>
              <w:jc w:val="center"/>
            </w:pPr>
            <w:r w:rsidRPr="006B5F1C">
              <w:rPr>
                <w:sz w:val="22"/>
              </w:rPr>
              <w:lastRenderedPageBreak/>
              <w:t>Отпущено потребителям</w:t>
            </w:r>
          </w:p>
        </w:tc>
        <w:tc>
          <w:tcPr>
            <w:tcW w:w="612"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373,151</w:t>
            </w:r>
          </w:p>
        </w:tc>
        <w:tc>
          <w:tcPr>
            <w:tcW w:w="537"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136,200</w:t>
            </w:r>
          </w:p>
        </w:tc>
        <w:tc>
          <w:tcPr>
            <w:tcW w:w="614" w:type="pct"/>
            <w:tcBorders>
              <w:top w:val="single" w:sz="4" w:space="0" w:color="auto"/>
              <w:left w:val="single" w:sz="4" w:space="0" w:color="auto"/>
              <w:bottom w:val="single" w:sz="4" w:space="0" w:color="auto"/>
              <w:right w:val="single" w:sz="4" w:space="0" w:color="auto"/>
            </w:tcBorders>
            <w:vAlign w:val="center"/>
          </w:tcPr>
          <w:p w:rsidR="00FB42B4" w:rsidRPr="006B5F1C" w:rsidRDefault="00FB42B4" w:rsidP="0043624F">
            <w:pPr>
              <w:jc w:val="center"/>
              <w:rPr>
                <w:sz w:val="22"/>
                <w:szCs w:val="22"/>
              </w:rPr>
            </w:pPr>
            <w:r w:rsidRPr="006B5F1C">
              <w:rPr>
                <w:sz w:val="22"/>
                <w:szCs w:val="22"/>
              </w:rPr>
              <w:t>485,096</w:t>
            </w:r>
          </w:p>
        </w:tc>
        <w:tc>
          <w:tcPr>
            <w:tcW w:w="637"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373,151</w:t>
            </w:r>
          </w:p>
        </w:tc>
        <w:tc>
          <w:tcPr>
            <w:tcW w:w="612"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136,200</w:t>
            </w:r>
          </w:p>
        </w:tc>
        <w:tc>
          <w:tcPr>
            <w:tcW w:w="694" w:type="pct"/>
            <w:tcBorders>
              <w:top w:val="single" w:sz="4" w:space="0" w:color="auto"/>
              <w:left w:val="nil"/>
              <w:bottom w:val="single" w:sz="4" w:space="0" w:color="auto"/>
              <w:right w:val="single" w:sz="4" w:space="0" w:color="auto"/>
            </w:tcBorders>
            <w:shd w:val="clear" w:color="000000" w:fill="FFFFFF"/>
            <w:vAlign w:val="center"/>
          </w:tcPr>
          <w:p w:rsidR="00FB42B4" w:rsidRPr="006B5F1C" w:rsidRDefault="00FB42B4" w:rsidP="0043624F">
            <w:pPr>
              <w:jc w:val="center"/>
              <w:rPr>
                <w:sz w:val="22"/>
                <w:szCs w:val="22"/>
              </w:rPr>
            </w:pPr>
            <w:r w:rsidRPr="006B5F1C">
              <w:rPr>
                <w:sz w:val="22"/>
                <w:szCs w:val="22"/>
              </w:rPr>
              <w:t>485,096</w:t>
            </w:r>
          </w:p>
        </w:tc>
      </w:tr>
    </w:tbl>
    <w:p w:rsidR="00683B71" w:rsidRPr="006B5F1C" w:rsidRDefault="00683B7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6B5F1C" w:rsidRDefault="008A7F72" w:rsidP="00CE148D">
      <w:pPr>
        <w:pStyle w:val="30"/>
        <w:rPr>
          <w:rFonts w:cs="Times New Roman"/>
        </w:rPr>
      </w:pPr>
      <w:r w:rsidRPr="006B5F1C">
        <w:rPr>
          <w:rFonts w:cs="Times New Roman"/>
        </w:rPr>
        <w:t>3.12 Сведения о фактических и планируемых потерях горячей,</w:t>
      </w:r>
      <w:r w:rsidR="00341439" w:rsidRPr="006B5F1C">
        <w:rPr>
          <w:rFonts w:cs="Times New Roman"/>
        </w:rPr>
        <w:t xml:space="preserve"> </w:t>
      </w:r>
      <w:r w:rsidRPr="006B5F1C">
        <w:rPr>
          <w:rFonts w:cs="Times New Roman"/>
        </w:rPr>
        <w:t>питьевой,</w:t>
      </w:r>
      <w:r w:rsidR="003C4A1E" w:rsidRPr="006B5F1C">
        <w:rPr>
          <w:rFonts w:cs="Times New Roman"/>
        </w:rPr>
        <w:t xml:space="preserve"> технич</w:t>
      </w:r>
      <w:r w:rsidR="003C4A1E" w:rsidRPr="006B5F1C">
        <w:rPr>
          <w:rFonts w:cs="Times New Roman"/>
        </w:rPr>
        <w:t>е</w:t>
      </w:r>
      <w:r w:rsidR="003C4A1E" w:rsidRPr="006B5F1C">
        <w:rPr>
          <w:rFonts w:cs="Times New Roman"/>
        </w:rPr>
        <w:t xml:space="preserve">ской </w:t>
      </w:r>
      <w:r w:rsidR="00D50C60" w:rsidRPr="006B5F1C">
        <w:rPr>
          <w:rFonts w:cs="Times New Roman"/>
        </w:rPr>
        <w:t>воды</w:t>
      </w:r>
      <w:r w:rsidR="00341439" w:rsidRPr="006B5F1C">
        <w:rPr>
          <w:rFonts w:cs="Times New Roman"/>
        </w:rPr>
        <w:t xml:space="preserve"> </w:t>
      </w:r>
      <w:r w:rsidR="00D50C60" w:rsidRPr="006B5F1C">
        <w:rPr>
          <w:rFonts w:cs="Times New Roman"/>
        </w:rPr>
        <w:t>при</w:t>
      </w:r>
      <w:r w:rsidR="00341439" w:rsidRPr="006B5F1C">
        <w:rPr>
          <w:rFonts w:cs="Times New Roman"/>
        </w:rPr>
        <w:t xml:space="preserve"> </w:t>
      </w:r>
      <w:r w:rsidRPr="006B5F1C">
        <w:rPr>
          <w:rFonts w:cs="Times New Roman"/>
        </w:rPr>
        <w:t>ее</w:t>
      </w:r>
      <w:r w:rsidR="00341439" w:rsidRPr="006B5F1C">
        <w:rPr>
          <w:rFonts w:cs="Times New Roman"/>
        </w:rPr>
        <w:t xml:space="preserve"> </w:t>
      </w:r>
      <w:r w:rsidRPr="006B5F1C">
        <w:rPr>
          <w:rFonts w:cs="Times New Roman"/>
        </w:rPr>
        <w:t>транспортировке</w:t>
      </w:r>
      <w:r w:rsidR="00341439" w:rsidRPr="006B5F1C">
        <w:rPr>
          <w:rFonts w:cs="Times New Roman"/>
        </w:rPr>
        <w:t xml:space="preserve"> </w:t>
      </w:r>
      <w:r w:rsidRPr="006B5F1C">
        <w:rPr>
          <w:rFonts w:cs="Times New Roman"/>
        </w:rPr>
        <w:t>(годовые, среднесуточные</w:t>
      </w:r>
      <w:r w:rsidR="0099529A" w:rsidRPr="006B5F1C">
        <w:rPr>
          <w:rFonts w:cs="Times New Roman"/>
        </w:rPr>
        <w:t xml:space="preserve"> </w:t>
      </w:r>
      <w:r w:rsidR="0077038D" w:rsidRPr="006B5F1C">
        <w:rPr>
          <w:rFonts w:cs="Times New Roman"/>
        </w:rPr>
        <w:t>значения)</w:t>
      </w:r>
    </w:p>
    <w:p w:rsidR="00FD4887" w:rsidRPr="006B5F1C" w:rsidRDefault="00FD4887" w:rsidP="00FD4887"/>
    <w:p w:rsidR="00BE147D" w:rsidRPr="006B5F1C" w:rsidRDefault="00BE147D" w:rsidP="00CE148D">
      <w:pPr>
        <w:pStyle w:val="afc"/>
        <w:tabs>
          <w:tab w:val="left" w:pos="10003"/>
        </w:tabs>
      </w:pPr>
      <w:r w:rsidRPr="006B5F1C">
        <w:t xml:space="preserve">Таблица </w:t>
      </w:r>
      <w:fldSimple w:instr=" SEQ Таблица \* ARABIC ">
        <w:r w:rsidR="006B5F1C">
          <w:rPr>
            <w:noProof/>
          </w:rPr>
          <w:t>20</w:t>
        </w:r>
      </w:fldSimple>
      <w:r w:rsidRPr="006B5F1C">
        <w:t xml:space="preserve"> Сведения о фактическом и планируемом потреблении питьевой воды</w:t>
      </w:r>
      <w:r w:rsidRPr="006B5F1C">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4"/>
        <w:gridCol w:w="3609"/>
        <w:gridCol w:w="1450"/>
        <w:gridCol w:w="1452"/>
        <w:gridCol w:w="1448"/>
        <w:gridCol w:w="1644"/>
      </w:tblGrid>
      <w:tr w:rsidR="00BE147D" w:rsidRPr="006B5F1C" w:rsidTr="00BE147D">
        <w:trPr>
          <w:cantSplit/>
          <w:tblHeader/>
        </w:trPr>
        <w:tc>
          <w:tcPr>
            <w:tcW w:w="263" w:type="pct"/>
            <w:vMerge w:val="restart"/>
            <w:vAlign w:val="center"/>
          </w:tcPr>
          <w:p w:rsidR="00BE147D" w:rsidRPr="006B5F1C" w:rsidRDefault="00BE147D" w:rsidP="00CE148D">
            <w:pPr>
              <w:rPr>
                <w:sz w:val="22"/>
              </w:rPr>
            </w:pPr>
            <w:bookmarkStart w:id="14" w:name="_Toc360699399"/>
            <w:bookmarkStart w:id="15" w:name="_Toc360699785"/>
            <w:bookmarkStart w:id="16" w:name="_Toc360700171"/>
            <w:bookmarkStart w:id="17" w:name="_Toc368573998"/>
            <w:bookmarkStart w:id="18" w:name="_Toc370150283"/>
            <w:r w:rsidRPr="006B5F1C">
              <w:rPr>
                <w:sz w:val="22"/>
              </w:rPr>
              <w:t>№</w:t>
            </w:r>
            <w:bookmarkEnd w:id="14"/>
            <w:bookmarkEnd w:id="15"/>
            <w:bookmarkEnd w:id="16"/>
            <w:bookmarkEnd w:id="17"/>
            <w:bookmarkEnd w:id="18"/>
          </w:p>
          <w:p w:rsidR="00BE147D" w:rsidRPr="006B5F1C" w:rsidRDefault="00BE147D" w:rsidP="00CE148D">
            <w:pPr>
              <w:rPr>
                <w:sz w:val="22"/>
              </w:rPr>
            </w:pPr>
            <w:bookmarkStart w:id="19" w:name="_Toc360699400"/>
            <w:bookmarkStart w:id="20" w:name="_Toc360699786"/>
            <w:bookmarkStart w:id="21" w:name="_Toc360700172"/>
            <w:bookmarkStart w:id="22" w:name="_Toc368573999"/>
            <w:bookmarkStart w:id="23" w:name="_Toc370150284"/>
            <w:proofErr w:type="gramStart"/>
            <w:r w:rsidRPr="006B5F1C">
              <w:rPr>
                <w:sz w:val="22"/>
              </w:rPr>
              <w:t>п</w:t>
            </w:r>
            <w:proofErr w:type="gramEnd"/>
            <w:r w:rsidRPr="006B5F1C">
              <w:rPr>
                <w:sz w:val="22"/>
              </w:rPr>
              <w:t>/п</w:t>
            </w:r>
            <w:bookmarkEnd w:id="19"/>
            <w:bookmarkEnd w:id="20"/>
            <w:bookmarkEnd w:id="21"/>
            <w:bookmarkEnd w:id="22"/>
            <w:bookmarkEnd w:id="23"/>
          </w:p>
        </w:tc>
        <w:tc>
          <w:tcPr>
            <w:tcW w:w="1780" w:type="pct"/>
            <w:vMerge w:val="restart"/>
            <w:vAlign w:val="center"/>
          </w:tcPr>
          <w:p w:rsidR="00BE147D" w:rsidRPr="006B5F1C" w:rsidRDefault="00BE147D" w:rsidP="00CE148D">
            <w:pPr>
              <w:rPr>
                <w:sz w:val="22"/>
              </w:rPr>
            </w:pPr>
            <w:bookmarkStart w:id="24" w:name="_Toc360699401"/>
            <w:bookmarkStart w:id="25" w:name="_Toc360699787"/>
            <w:bookmarkStart w:id="26" w:name="_Toc360700173"/>
            <w:bookmarkStart w:id="27" w:name="_Toc368574000"/>
            <w:bookmarkStart w:id="28" w:name="_Toc370150285"/>
            <w:r w:rsidRPr="006B5F1C">
              <w:rPr>
                <w:sz w:val="22"/>
              </w:rPr>
              <w:t>Показатели</w:t>
            </w:r>
            <w:bookmarkEnd w:id="24"/>
            <w:bookmarkEnd w:id="25"/>
            <w:bookmarkEnd w:id="26"/>
            <w:bookmarkEnd w:id="27"/>
            <w:bookmarkEnd w:id="28"/>
          </w:p>
        </w:tc>
        <w:tc>
          <w:tcPr>
            <w:tcW w:w="2956" w:type="pct"/>
            <w:gridSpan w:val="4"/>
            <w:tcBorders>
              <w:left w:val="single" w:sz="4" w:space="0" w:color="auto"/>
              <w:bottom w:val="single" w:sz="4" w:space="0" w:color="auto"/>
            </w:tcBorders>
            <w:vAlign w:val="center"/>
          </w:tcPr>
          <w:p w:rsidR="00BE147D" w:rsidRPr="006B5F1C" w:rsidRDefault="00BE147D" w:rsidP="00CE148D">
            <w:pPr>
              <w:jc w:val="center"/>
              <w:rPr>
                <w:b/>
                <w:sz w:val="22"/>
              </w:rPr>
            </w:pPr>
            <w:bookmarkStart w:id="29" w:name="_Toc360699403"/>
            <w:bookmarkStart w:id="30" w:name="_Toc360699789"/>
            <w:bookmarkStart w:id="31" w:name="_Toc360700175"/>
            <w:bookmarkStart w:id="32" w:name="_Toc368574002"/>
            <w:bookmarkStart w:id="33" w:name="_Toc370150287"/>
            <w:r w:rsidRPr="006B5F1C">
              <w:rPr>
                <w:sz w:val="22"/>
              </w:rPr>
              <w:t>Периоды</w:t>
            </w:r>
            <w:bookmarkEnd w:id="29"/>
            <w:bookmarkEnd w:id="30"/>
            <w:bookmarkEnd w:id="31"/>
            <w:bookmarkEnd w:id="32"/>
            <w:bookmarkEnd w:id="33"/>
          </w:p>
        </w:tc>
      </w:tr>
      <w:tr w:rsidR="00BE147D" w:rsidRPr="006B5F1C" w:rsidTr="00BE147D">
        <w:trPr>
          <w:cantSplit/>
          <w:tblHeader/>
        </w:trPr>
        <w:tc>
          <w:tcPr>
            <w:tcW w:w="263" w:type="pct"/>
            <w:vMerge/>
            <w:vAlign w:val="center"/>
          </w:tcPr>
          <w:p w:rsidR="00BE147D" w:rsidRPr="006B5F1C" w:rsidRDefault="00BE147D" w:rsidP="00CE148D">
            <w:pPr>
              <w:rPr>
                <w:sz w:val="22"/>
              </w:rPr>
            </w:pPr>
          </w:p>
        </w:tc>
        <w:tc>
          <w:tcPr>
            <w:tcW w:w="1780" w:type="pct"/>
            <w:vMerge/>
            <w:vAlign w:val="center"/>
          </w:tcPr>
          <w:p w:rsidR="00BE147D" w:rsidRPr="006B5F1C" w:rsidRDefault="00BE147D" w:rsidP="00CE148D">
            <w:pPr>
              <w:rPr>
                <w:sz w:val="22"/>
              </w:rPr>
            </w:pPr>
          </w:p>
        </w:tc>
        <w:tc>
          <w:tcPr>
            <w:tcW w:w="1431" w:type="pct"/>
            <w:gridSpan w:val="2"/>
            <w:tcBorders>
              <w:left w:val="single" w:sz="4" w:space="0" w:color="auto"/>
              <w:bottom w:val="single" w:sz="4" w:space="0" w:color="auto"/>
            </w:tcBorders>
            <w:vAlign w:val="center"/>
          </w:tcPr>
          <w:p w:rsidR="00BE147D" w:rsidRPr="006B5F1C" w:rsidRDefault="00BE147D" w:rsidP="002E259A">
            <w:pPr>
              <w:jc w:val="center"/>
              <w:rPr>
                <w:b/>
                <w:sz w:val="22"/>
              </w:rPr>
            </w:pPr>
            <w:r w:rsidRPr="006B5F1C">
              <w:rPr>
                <w:b/>
                <w:sz w:val="22"/>
              </w:rPr>
              <w:t>202</w:t>
            </w:r>
            <w:r w:rsidR="002E259A" w:rsidRPr="006B5F1C">
              <w:rPr>
                <w:b/>
                <w:sz w:val="22"/>
              </w:rPr>
              <w:t>1</w:t>
            </w:r>
            <w:r w:rsidRPr="006B5F1C">
              <w:rPr>
                <w:b/>
                <w:sz w:val="22"/>
              </w:rPr>
              <w:t xml:space="preserve"> г.</w:t>
            </w:r>
          </w:p>
        </w:tc>
        <w:tc>
          <w:tcPr>
            <w:tcW w:w="1525" w:type="pct"/>
            <w:gridSpan w:val="2"/>
            <w:tcBorders>
              <w:bottom w:val="single" w:sz="4" w:space="0" w:color="auto"/>
            </w:tcBorders>
            <w:vAlign w:val="center"/>
          </w:tcPr>
          <w:p w:rsidR="00BE147D" w:rsidRPr="006B5F1C" w:rsidRDefault="00C31B40" w:rsidP="002E259A">
            <w:pPr>
              <w:jc w:val="center"/>
              <w:rPr>
                <w:b/>
                <w:sz w:val="22"/>
              </w:rPr>
            </w:pPr>
            <w:r w:rsidRPr="006B5F1C">
              <w:rPr>
                <w:b/>
                <w:sz w:val="22"/>
              </w:rPr>
              <w:t>2031 г.</w:t>
            </w:r>
          </w:p>
        </w:tc>
      </w:tr>
      <w:tr w:rsidR="00BE147D" w:rsidRPr="006B5F1C" w:rsidTr="00BE147D">
        <w:trPr>
          <w:cantSplit/>
          <w:tblHeader/>
        </w:trPr>
        <w:tc>
          <w:tcPr>
            <w:tcW w:w="263" w:type="pct"/>
            <w:vMerge/>
            <w:vAlign w:val="center"/>
          </w:tcPr>
          <w:p w:rsidR="00BE147D" w:rsidRPr="006B5F1C" w:rsidRDefault="00BE147D" w:rsidP="00CE148D">
            <w:pPr>
              <w:rPr>
                <w:sz w:val="22"/>
              </w:rPr>
            </w:pPr>
          </w:p>
        </w:tc>
        <w:tc>
          <w:tcPr>
            <w:tcW w:w="1780" w:type="pct"/>
            <w:vMerge/>
            <w:vAlign w:val="center"/>
          </w:tcPr>
          <w:p w:rsidR="00BE147D" w:rsidRPr="006B5F1C" w:rsidRDefault="00BE147D" w:rsidP="00CE148D">
            <w:pPr>
              <w:rPr>
                <w:sz w:val="22"/>
              </w:rPr>
            </w:pPr>
          </w:p>
        </w:tc>
        <w:tc>
          <w:tcPr>
            <w:tcW w:w="715" w:type="pct"/>
            <w:tcBorders>
              <w:top w:val="single" w:sz="4" w:space="0" w:color="auto"/>
              <w:left w:val="single" w:sz="4" w:space="0" w:color="auto"/>
              <w:right w:val="single" w:sz="4" w:space="0" w:color="auto"/>
            </w:tcBorders>
            <w:vAlign w:val="center"/>
          </w:tcPr>
          <w:p w:rsidR="00BE147D" w:rsidRPr="006B5F1C" w:rsidRDefault="00BE147D" w:rsidP="00CE148D">
            <w:pPr>
              <w:jc w:val="center"/>
              <w:rPr>
                <w:sz w:val="22"/>
              </w:rPr>
            </w:pPr>
            <w:r w:rsidRPr="006B5F1C">
              <w:rPr>
                <w:sz w:val="22"/>
              </w:rPr>
              <w:t>Сред.</w:t>
            </w:r>
          </w:p>
          <w:p w:rsidR="00BE147D" w:rsidRPr="006B5F1C" w:rsidRDefault="00BE147D" w:rsidP="00CE148D">
            <w:pPr>
              <w:jc w:val="center"/>
              <w:rPr>
                <w:sz w:val="22"/>
              </w:rPr>
            </w:pPr>
            <w:r w:rsidRPr="006B5F1C">
              <w:rPr>
                <w:sz w:val="22"/>
              </w:rPr>
              <w:t>сут.</w:t>
            </w:r>
          </w:p>
          <w:p w:rsidR="00BE147D" w:rsidRPr="006B5F1C" w:rsidRDefault="00BE147D" w:rsidP="00CE148D">
            <w:pPr>
              <w:jc w:val="center"/>
              <w:rPr>
                <w:sz w:val="22"/>
              </w:rPr>
            </w:pPr>
            <w:r w:rsidRPr="006B5F1C">
              <w:rPr>
                <w:sz w:val="22"/>
              </w:rPr>
              <w:t>куб</w:t>
            </w:r>
            <w:proofErr w:type="gramStart"/>
            <w:r w:rsidRPr="006B5F1C">
              <w:rPr>
                <w:sz w:val="22"/>
              </w:rPr>
              <w:t>.м</w:t>
            </w:r>
            <w:proofErr w:type="gramEnd"/>
            <w:r w:rsidRPr="006B5F1C">
              <w:rPr>
                <w:sz w:val="22"/>
              </w:rPr>
              <w:t>/сут</w:t>
            </w:r>
          </w:p>
        </w:tc>
        <w:tc>
          <w:tcPr>
            <w:tcW w:w="716" w:type="pct"/>
            <w:tcBorders>
              <w:top w:val="single" w:sz="4" w:space="0" w:color="auto"/>
              <w:left w:val="single" w:sz="4" w:space="0" w:color="auto"/>
            </w:tcBorders>
            <w:vAlign w:val="center"/>
          </w:tcPr>
          <w:p w:rsidR="00BE147D" w:rsidRPr="006B5F1C" w:rsidRDefault="00BE147D" w:rsidP="00CE148D">
            <w:pPr>
              <w:jc w:val="center"/>
              <w:rPr>
                <w:sz w:val="22"/>
              </w:rPr>
            </w:pPr>
            <w:r w:rsidRPr="006B5F1C">
              <w:rPr>
                <w:sz w:val="22"/>
              </w:rPr>
              <w:t>Годов.</w:t>
            </w:r>
          </w:p>
          <w:p w:rsidR="00BE147D" w:rsidRPr="006B5F1C" w:rsidRDefault="00BE147D" w:rsidP="00CE148D">
            <w:pPr>
              <w:jc w:val="center"/>
              <w:rPr>
                <w:sz w:val="22"/>
                <w:u w:val="single"/>
              </w:rPr>
            </w:pPr>
            <w:proofErr w:type="spellStart"/>
            <w:r w:rsidRPr="006B5F1C">
              <w:rPr>
                <w:sz w:val="22"/>
                <w:u w:val="single"/>
              </w:rPr>
              <w:t>тыс</w:t>
            </w:r>
            <w:proofErr w:type="gramStart"/>
            <w:r w:rsidRPr="006B5F1C">
              <w:rPr>
                <w:sz w:val="22"/>
                <w:u w:val="single"/>
              </w:rPr>
              <w:t>.к</w:t>
            </w:r>
            <w:proofErr w:type="gramEnd"/>
            <w:r w:rsidRPr="006B5F1C">
              <w:rPr>
                <w:sz w:val="22"/>
                <w:u w:val="single"/>
              </w:rPr>
              <w:t>уб.м</w:t>
            </w:r>
            <w:proofErr w:type="spellEnd"/>
          </w:p>
          <w:p w:rsidR="00BE147D" w:rsidRPr="006B5F1C" w:rsidRDefault="00BE147D" w:rsidP="00CE148D">
            <w:pPr>
              <w:jc w:val="center"/>
              <w:rPr>
                <w:sz w:val="22"/>
              </w:rPr>
            </w:pPr>
            <w:r w:rsidRPr="006B5F1C">
              <w:rPr>
                <w:sz w:val="22"/>
              </w:rPr>
              <w:t>год</w:t>
            </w:r>
          </w:p>
        </w:tc>
        <w:tc>
          <w:tcPr>
            <w:tcW w:w="714" w:type="pct"/>
            <w:tcBorders>
              <w:top w:val="single" w:sz="4" w:space="0" w:color="auto"/>
              <w:right w:val="single" w:sz="4" w:space="0" w:color="auto"/>
            </w:tcBorders>
            <w:vAlign w:val="center"/>
          </w:tcPr>
          <w:p w:rsidR="00BE147D" w:rsidRPr="006B5F1C" w:rsidRDefault="00BE147D" w:rsidP="00CE148D">
            <w:pPr>
              <w:jc w:val="center"/>
              <w:rPr>
                <w:sz w:val="22"/>
              </w:rPr>
            </w:pPr>
            <w:r w:rsidRPr="006B5F1C">
              <w:rPr>
                <w:sz w:val="22"/>
              </w:rPr>
              <w:t>Сред.</w:t>
            </w:r>
          </w:p>
          <w:p w:rsidR="00BE147D" w:rsidRPr="006B5F1C" w:rsidRDefault="00BE147D" w:rsidP="00CE148D">
            <w:pPr>
              <w:jc w:val="center"/>
              <w:rPr>
                <w:sz w:val="22"/>
              </w:rPr>
            </w:pPr>
            <w:r w:rsidRPr="006B5F1C">
              <w:rPr>
                <w:sz w:val="22"/>
              </w:rPr>
              <w:t>сут.</w:t>
            </w:r>
          </w:p>
          <w:p w:rsidR="00BE147D" w:rsidRPr="006B5F1C" w:rsidRDefault="00BE147D" w:rsidP="00CE148D">
            <w:pPr>
              <w:jc w:val="center"/>
              <w:rPr>
                <w:sz w:val="22"/>
              </w:rPr>
            </w:pPr>
            <w:r w:rsidRPr="006B5F1C">
              <w:rPr>
                <w:sz w:val="22"/>
              </w:rPr>
              <w:t>куб</w:t>
            </w:r>
            <w:proofErr w:type="gramStart"/>
            <w:r w:rsidRPr="006B5F1C">
              <w:rPr>
                <w:sz w:val="22"/>
              </w:rPr>
              <w:t>.м</w:t>
            </w:r>
            <w:proofErr w:type="gramEnd"/>
            <w:r w:rsidRPr="006B5F1C">
              <w:rPr>
                <w:sz w:val="22"/>
              </w:rPr>
              <w:t>/сут</w:t>
            </w:r>
          </w:p>
        </w:tc>
        <w:tc>
          <w:tcPr>
            <w:tcW w:w="811" w:type="pct"/>
            <w:tcBorders>
              <w:top w:val="single" w:sz="4" w:space="0" w:color="auto"/>
              <w:left w:val="single" w:sz="4" w:space="0" w:color="auto"/>
            </w:tcBorders>
            <w:vAlign w:val="center"/>
          </w:tcPr>
          <w:p w:rsidR="00BE147D" w:rsidRPr="006B5F1C" w:rsidRDefault="00BE147D" w:rsidP="00CE148D">
            <w:pPr>
              <w:jc w:val="center"/>
              <w:rPr>
                <w:sz w:val="22"/>
              </w:rPr>
            </w:pPr>
            <w:r w:rsidRPr="006B5F1C">
              <w:rPr>
                <w:sz w:val="22"/>
              </w:rPr>
              <w:t>Годов.</w:t>
            </w:r>
          </w:p>
          <w:p w:rsidR="00BE147D" w:rsidRPr="006B5F1C" w:rsidRDefault="00BE147D" w:rsidP="00CE148D">
            <w:pPr>
              <w:jc w:val="center"/>
              <w:rPr>
                <w:sz w:val="22"/>
                <w:u w:val="single"/>
              </w:rPr>
            </w:pPr>
            <w:proofErr w:type="spellStart"/>
            <w:r w:rsidRPr="006B5F1C">
              <w:rPr>
                <w:sz w:val="22"/>
                <w:u w:val="single"/>
              </w:rPr>
              <w:t>тыс</w:t>
            </w:r>
            <w:proofErr w:type="gramStart"/>
            <w:r w:rsidRPr="006B5F1C">
              <w:rPr>
                <w:sz w:val="22"/>
                <w:u w:val="single"/>
              </w:rPr>
              <w:t>.к</w:t>
            </w:r>
            <w:proofErr w:type="gramEnd"/>
            <w:r w:rsidRPr="006B5F1C">
              <w:rPr>
                <w:sz w:val="22"/>
                <w:u w:val="single"/>
              </w:rPr>
              <w:t>уб.м</w:t>
            </w:r>
            <w:proofErr w:type="spellEnd"/>
          </w:p>
          <w:p w:rsidR="00BE147D" w:rsidRPr="006B5F1C" w:rsidRDefault="00BE147D" w:rsidP="00CE148D">
            <w:pPr>
              <w:jc w:val="center"/>
              <w:rPr>
                <w:sz w:val="22"/>
              </w:rPr>
            </w:pPr>
            <w:r w:rsidRPr="006B5F1C">
              <w:rPr>
                <w:sz w:val="22"/>
              </w:rPr>
              <w:t>год</w:t>
            </w:r>
          </w:p>
        </w:tc>
      </w:tr>
      <w:tr w:rsidR="00BE147D" w:rsidRPr="006B5F1C" w:rsidTr="00BE147D">
        <w:trPr>
          <w:cantSplit/>
        </w:trPr>
        <w:tc>
          <w:tcPr>
            <w:tcW w:w="263" w:type="pct"/>
            <w:vAlign w:val="center"/>
          </w:tcPr>
          <w:p w:rsidR="00BE147D" w:rsidRPr="006B5F1C" w:rsidRDefault="00BE147D" w:rsidP="00CE148D">
            <w:pPr>
              <w:jc w:val="left"/>
              <w:rPr>
                <w:b/>
                <w:bCs/>
                <w:sz w:val="22"/>
              </w:rPr>
            </w:pPr>
          </w:p>
        </w:tc>
        <w:tc>
          <w:tcPr>
            <w:tcW w:w="1780" w:type="pct"/>
            <w:vAlign w:val="center"/>
          </w:tcPr>
          <w:p w:rsidR="00BE147D" w:rsidRPr="006B5F1C" w:rsidRDefault="009C292F" w:rsidP="00CE148D">
            <w:pPr>
              <w:rPr>
                <w:sz w:val="22"/>
              </w:rPr>
            </w:pPr>
            <w:r w:rsidRPr="006B5F1C">
              <w:rPr>
                <w:b/>
                <w:bCs/>
              </w:rPr>
              <w:t xml:space="preserve"> п. </w:t>
            </w:r>
            <w:proofErr w:type="spellStart"/>
            <w:r w:rsidRPr="006B5F1C">
              <w:rPr>
                <w:b/>
                <w:bCs/>
              </w:rPr>
              <w:t>Вичевщина</w:t>
            </w:r>
            <w:proofErr w:type="spellEnd"/>
          </w:p>
        </w:tc>
        <w:tc>
          <w:tcPr>
            <w:tcW w:w="715" w:type="pct"/>
            <w:tcBorders>
              <w:right w:val="single" w:sz="4" w:space="0" w:color="auto"/>
            </w:tcBorders>
            <w:vAlign w:val="center"/>
          </w:tcPr>
          <w:p w:rsidR="00BE147D" w:rsidRPr="006B5F1C" w:rsidRDefault="00BE147D" w:rsidP="00CE148D">
            <w:pPr>
              <w:jc w:val="center"/>
              <w:rPr>
                <w:sz w:val="22"/>
              </w:rPr>
            </w:pPr>
          </w:p>
        </w:tc>
        <w:tc>
          <w:tcPr>
            <w:tcW w:w="716" w:type="pct"/>
            <w:tcBorders>
              <w:left w:val="single" w:sz="4" w:space="0" w:color="auto"/>
            </w:tcBorders>
            <w:vAlign w:val="center"/>
          </w:tcPr>
          <w:p w:rsidR="00BE147D" w:rsidRPr="006B5F1C" w:rsidRDefault="00BE147D" w:rsidP="00CE148D">
            <w:pPr>
              <w:jc w:val="center"/>
              <w:rPr>
                <w:sz w:val="22"/>
              </w:rPr>
            </w:pPr>
          </w:p>
        </w:tc>
        <w:tc>
          <w:tcPr>
            <w:tcW w:w="714" w:type="pct"/>
            <w:tcBorders>
              <w:right w:val="single" w:sz="4" w:space="0" w:color="auto"/>
            </w:tcBorders>
            <w:vAlign w:val="center"/>
          </w:tcPr>
          <w:p w:rsidR="00BE147D" w:rsidRPr="006B5F1C" w:rsidRDefault="00BE147D" w:rsidP="00CE148D">
            <w:pPr>
              <w:jc w:val="center"/>
              <w:rPr>
                <w:sz w:val="22"/>
              </w:rPr>
            </w:pPr>
          </w:p>
        </w:tc>
        <w:tc>
          <w:tcPr>
            <w:tcW w:w="811" w:type="pct"/>
            <w:tcBorders>
              <w:left w:val="single" w:sz="4" w:space="0" w:color="auto"/>
            </w:tcBorders>
            <w:vAlign w:val="center"/>
          </w:tcPr>
          <w:p w:rsidR="00BE147D" w:rsidRPr="006B5F1C" w:rsidRDefault="00BE147D" w:rsidP="00CE148D">
            <w:pPr>
              <w:jc w:val="center"/>
              <w:rPr>
                <w:sz w:val="22"/>
              </w:rPr>
            </w:pPr>
          </w:p>
        </w:tc>
      </w:tr>
      <w:tr w:rsidR="00FB42B4" w:rsidRPr="006B5F1C" w:rsidTr="00BE147D">
        <w:trPr>
          <w:cantSplit/>
        </w:trPr>
        <w:tc>
          <w:tcPr>
            <w:tcW w:w="263" w:type="pct"/>
            <w:vAlign w:val="center"/>
          </w:tcPr>
          <w:p w:rsidR="00FB42B4" w:rsidRPr="006B5F1C" w:rsidRDefault="00FB42B4" w:rsidP="00CE148D">
            <w:pPr>
              <w:rPr>
                <w:sz w:val="22"/>
              </w:rPr>
            </w:pPr>
            <w:r w:rsidRPr="006B5F1C">
              <w:rPr>
                <w:sz w:val="22"/>
              </w:rPr>
              <w:t>1</w:t>
            </w:r>
          </w:p>
        </w:tc>
        <w:tc>
          <w:tcPr>
            <w:tcW w:w="1780" w:type="pct"/>
            <w:vAlign w:val="center"/>
          </w:tcPr>
          <w:p w:rsidR="00FB42B4" w:rsidRPr="006B5F1C" w:rsidRDefault="00FB42B4" w:rsidP="00CE148D">
            <w:pPr>
              <w:rPr>
                <w:sz w:val="22"/>
              </w:rPr>
            </w:pPr>
            <w:r w:rsidRPr="006B5F1C">
              <w:rPr>
                <w:sz w:val="22"/>
              </w:rPr>
              <w:t xml:space="preserve">Подано </w:t>
            </w:r>
            <w:proofErr w:type="spellStart"/>
            <w:r w:rsidRPr="006B5F1C">
              <w:rPr>
                <w:sz w:val="22"/>
              </w:rPr>
              <w:t>хозпитьевой</w:t>
            </w:r>
            <w:proofErr w:type="spellEnd"/>
            <w:r w:rsidRPr="006B5F1C">
              <w:rPr>
                <w:sz w:val="22"/>
              </w:rPr>
              <w:t xml:space="preserve"> воды в сеть</w:t>
            </w:r>
          </w:p>
        </w:tc>
        <w:tc>
          <w:tcPr>
            <w:tcW w:w="715" w:type="pct"/>
            <w:tcBorders>
              <w:right w:val="single" w:sz="4" w:space="0" w:color="auto"/>
            </w:tcBorders>
            <w:vAlign w:val="center"/>
          </w:tcPr>
          <w:p w:rsidR="00FB42B4" w:rsidRPr="006B5F1C" w:rsidRDefault="00FB42B4" w:rsidP="0043624F">
            <w:pPr>
              <w:jc w:val="center"/>
            </w:pPr>
            <w:r w:rsidRPr="006B5F1C">
              <w:t>236,373</w:t>
            </w:r>
          </w:p>
        </w:tc>
        <w:tc>
          <w:tcPr>
            <w:tcW w:w="716" w:type="pct"/>
            <w:tcBorders>
              <w:left w:val="single" w:sz="4" w:space="0" w:color="auto"/>
            </w:tcBorders>
            <w:vAlign w:val="center"/>
          </w:tcPr>
          <w:p w:rsidR="00FB42B4" w:rsidRPr="006B5F1C" w:rsidRDefault="00FB42B4" w:rsidP="0043624F">
            <w:pPr>
              <w:jc w:val="center"/>
            </w:pPr>
            <w:r w:rsidRPr="006B5F1C">
              <w:t>86,276</w:t>
            </w:r>
          </w:p>
        </w:tc>
        <w:tc>
          <w:tcPr>
            <w:tcW w:w="714" w:type="pct"/>
            <w:tcBorders>
              <w:right w:val="single" w:sz="4" w:space="0" w:color="auto"/>
            </w:tcBorders>
            <w:vAlign w:val="center"/>
          </w:tcPr>
          <w:p w:rsidR="00FB42B4" w:rsidRPr="006B5F1C" w:rsidRDefault="00FB42B4" w:rsidP="0043624F">
            <w:pPr>
              <w:jc w:val="center"/>
            </w:pPr>
            <w:r w:rsidRPr="006B5F1C">
              <w:t>205,605</w:t>
            </w:r>
          </w:p>
        </w:tc>
        <w:tc>
          <w:tcPr>
            <w:tcW w:w="811" w:type="pct"/>
            <w:tcBorders>
              <w:left w:val="single" w:sz="4" w:space="0" w:color="auto"/>
            </w:tcBorders>
            <w:vAlign w:val="center"/>
          </w:tcPr>
          <w:p w:rsidR="00FB42B4" w:rsidRPr="006B5F1C" w:rsidRDefault="00FB42B4" w:rsidP="0043624F">
            <w:pPr>
              <w:jc w:val="center"/>
            </w:pPr>
            <w:r w:rsidRPr="006B5F1C">
              <w:t>75,046</w:t>
            </w:r>
          </w:p>
        </w:tc>
      </w:tr>
      <w:tr w:rsidR="00FB42B4" w:rsidRPr="006B5F1C" w:rsidTr="00BE147D">
        <w:trPr>
          <w:cantSplit/>
        </w:trPr>
        <w:tc>
          <w:tcPr>
            <w:tcW w:w="263" w:type="pct"/>
            <w:vAlign w:val="center"/>
          </w:tcPr>
          <w:p w:rsidR="00FB42B4" w:rsidRPr="006B5F1C" w:rsidRDefault="00FB42B4" w:rsidP="002429FC">
            <w:pPr>
              <w:rPr>
                <w:sz w:val="22"/>
              </w:rPr>
            </w:pPr>
            <w:r w:rsidRPr="006B5F1C">
              <w:rPr>
                <w:sz w:val="22"/>
              </w:rPr>
              <w:t>2</w:t>
            </w:r>
          </w:p>
        </w:tc>
        <w:tc>
          <w:tcPr>
            <w:tcW w:w="1780" w:type="pct"/>
            <w:vAlign w:val="center"/>
          </w:tcPr>
          <w:p w:rsidR="00FB42B4" w:rsidRPr="006B5F1C" w:rsidRDefault="00FB42B4" w:rsidP="00CE148D">
            <w:pPr>
              <w:rPr>
                <w:sz w:val="22"/>
              </w:rPr>
            </w:pPr>
            <w:r w:rsidRPr="006B5F1C">
              <w:rPr>
                <w:sz w:val="22"/>
              </w:rPr>
              <w:t>Потери при транспортировке-</w:t>
            </w:r>
          </w:p>
        </w:tc>
        <w:tc>
          <w:tcPr>
            <w:tcW w:w="715" w:type="pct"/>
            <w:tcBorders>
              <w:right w:val="single" w:sz="4" w:space="0" w:color="auto"/>
            </w:tcBorders>
            <w:vAlign w:val="center"/>
          </w:tcPr>
          <w:p w:rsidR="00FB42B4" w:rsidRPr="006B5F1C" w:rsidRDefault="00FB42B4" w:rsidP="0043624F">
            <w:pPr>
              <w:jc w:val="center"/>
            </w:pPr>
            <w:r w:rsidRPr="006B5F1C">
              <w:t>77,496</w:t>
            </w:r>
          </w:p>
        </w:tc>
        <w:tc>
          <w:tcPr>
            <w:tcW w:w="716" w:type="pct"/>
            <w:tcBorders>
              <w:left w:val="single" w:sz="4" w:space="0" w:color="auto"/>
            </w:tcBorders>
            <w:vAlign w:val="center"/>
          </w:tcPr>
          <w:p w:rsidR="00FB42B4" w:rsidRPr="006B5F1C" w:rsidRDefault="00FB42B4" w:rsidP="0043624F">
            <w:pPr>
              <w:jc w:val="center"/>
            </w:pPr>
            <w:r w:rsidRPr="006B5F1C">
              <w:t>28,286</w:t>
            </w:r>
          </w:p>
        </w:tc>
        <w:tc>
          <w:tcPr>
            <w:tcW w:w="714" w:type="pct"/>
            <w:tcBorders>
              <w:right w:val="single" w:sz="4" w:space="0" w:color="auto"/>
            </w:tcBorders>
            <w:vAlign w:val="center"/>
          </w:tcPr>
          <w:p w:rsidR="00FB42B4" w:rsidRPr="006B5F1C" w:rsidRDefault="00FB42B4" w:rsidP="0043624F">
            <w:pPr>
              <w:jc w:val="center"/>
            </w:pPr>
            <w:r w:rsidRPr="006B5F1C">
              <w:t>30,841</w:t>
            </w:r>
          </w:p>
        </w:tc>
        <w:tc>
          <w:tcPr>
            <w:tcW w:w="811" w:type="pct"/>
            <w:tcBorders>
              <w:left w:val="single" w:sz="4" w:space="0" w:color="auto"/>
            </w:tcBorders>
            <w:vAlign w:val="center"/>
          </w:tcPr>
          <w:p w:rsidR="00FB42B4" w:rsidRPr="006B5F1C" w:rsidRDefault="00FB42B4" w:rsidP="0043624F">
            <w:pPr>
              <w:jc w:val="center"/>
            </w:pPr>
            <w:r w:rsidRPr="006B5F1C">
              <w:t>11,257</w:t>
            </w:r>
          </w:p>
        </w:tc>
      </w:tr>
      <w:tr w:rsidR="00FB42B4" w:rsidRPr="006B5F1C" w:rsidTr="00BE147D">
        <w:trPr>
          <w:cantSplit/>
        </w:trPr>
        <w:tc>
          <w:tcPr>
            <w:tcW w:w="263" w:type="pct"/>
            <w:vAlign w:val="center"/>
          </w:tcPr>
          <w:p w:rsidR="00FB42B4" w:rsidRPr="006B5F1C" w:rsidRDefault="00FB42B4" w:rsidP="00CE148D">
            <w:pPr>
              <w:rPr>
                <w:sz w:val="22"/>
              </w:rPr>
            </w:pPr>
            <w:r w:rsidRPr="006B5F1C">
              <w:rPr>
                <w:sz w:val="22"/>
              </w:rPr>
              <w:t>3</w:t>
            </w:r>
          </w:p>
        </w:tc>
        <w:tc>
          <w:tcPr>
            <w:tcW w:w="1780" w:type="pct"/>
            <w:vAlign w:val="center"/>
          </w:tcPr>
          <w:p w:rsidR="00FB42B4" w:rsidRPr="006B5F1C" w:rsidRDefault="00FB42B4" w:rsidP="00CE148D">
            <w:pPr>
              <w:rPr>
                <w:sz w:val="22"/>
              </w:rPr>
            </w:pPr>
            <w:r w:rsidRPr="006B5F1C">
              <w:rPr>
                <w:sz w:val="22"/>
              </w:rPr>
              <w:t>Реализовано потребителям, в т. ч</w:t>
            </w:r>
          </w:p>
        </w:tc>
        <w:tc>
          <w:tcPr>
            <w:tcW w:w="715" w:type="pct"/>
            <w:tcBorders>
              <w:right w:val="single" w:sz="4" w:space="0" w:color="auto"/>
            </w:tcBorders>
            <w:vAlign w:val="center"/>
          </w:tcPr>
          <w:p w:rsidR="00FB42B4" w:rsidRPr="006B5F1C" w:rsidRDefault="00FB42B4" w:rsidP="0043624F">
            <w:pPr>
              <w:jc w:val="center"/>
            </w:pPr>
            <w:r w:rsidRPr="006B5F1C">
              <w:t>158,877</w:t>
            </w:r>
          </w:p>
        </w:tc>
        <w:tc>
          <w:tcPr>
            <w:tcW w:w="716" w:type="pct"/>
            <w:tcBorders>
              <w:left w:val="single" w:sz="4" w:space="0" w:color="auto"/>
            </w:tcBorders>
            <w:vAlign w:val="center"/>
          </w:tcPr>
          <w:p w:rsidR="00FB42B4" w:rsidRPr="006B5F1C" w:rsidRDefault="00FB42B4" w:rsidP="0043624F">
            <w:pPr>
              <w:jc w:val="center"/>
            </w:pPr>
            <w:r w:rsidRPr="006B5F1C">
              <w:t>57,990</w:t>
            </w:r>
          </w:p>
        </w:tc>
        <w:tc>
          <w:tcPr>
            <w:tcW w:w="714" w:type="pct"/>
            <w:tcBorders>
              <w:right w:val="single" w:sz="4" w:space="0" w:color="auto"/>
            </w:tcBorders>
            <w:vAlign w:val="center"/>
          </w:tcPr>
          <w:p w:rsidR="00FB42B4" w:rsidRPr="006B5F1C" w:rsidRDefault="00FB42B4" w:rsidP="0043624F">
            <w:pPr>
              <w:jc w:val="center"/>
            </w:pPr>
            <w:r w:rsidRPr="006B5F1C">
              <w:t>174,764</w:t>
            </w:r>
          </w:p>
        </w:tc>
        <w:tc>
          <w:tcPr>
            <w:tcW w:w="811" w:type="pct"/>
            <w:tcBorders>
              <w:left w:val="single" w:sz="4" w:space="0" w:color="auto"/>
            </w:tcBorders>
            <w:vAlign w:val="center"/>
          </w:tcPr>
          <w:p w:rsidR="00FB42B4" w:rsidRPr="006B5F1C" w:rsidRDefault="00FB42B4" w:rsidP="0043624F">
            <w:pPr>
              <w:jc w:val="center"/>
            </w:pPr>
            <w:r w:rsidRPr="006B5F1C">
              <w:t>63,789</w:t>
            </w:r>
          </w:p>
        </w:tc>
      </w:tr>
      <w:tr w:rsidR="00FB42B4" w:rsidRPr="006B5F1C" w:rsidTr="00BE147D">
        <w:trPr>
          <w:cantSplit/>
        </w:trPr>
        <w:tc>
          <w:tcPr>
            <w:tcW w:w="263" w:type="pct"/>
            <w:vAlign w:val="center"/>
          </w:tcPr>
          <w:p w:rsidR="00FB42B4" w:rsidRPr="006B5F1C" w:rsidRDefault="00FB42B4" w:rsidP="00CE148D">
            <w:pPr>
              <w:rPr>
                <w:sz w:val="22"/>
              </w:rPr>
            </w:pPr>
            <w:r w:rsidRPr="006B5F1C">
              <w:rPr>
                <w:sz w:val="22"/>
              </w:rPr>
              <w:t>3.1</w:t>
            </w:r>
          </w:p>
        </w:tc>
        <w:tc>
          <w:tcPr>
            <w:tcW w:w="1780" w:type="pct"/>
            <w:vAlign w:val="center"/>
          </w:tcPr>
          <w:p w:rsidR="00FB42B4" w:rsidRPr="006B5F1C" w:rsidRDefault="00FB42B4" w:rsidP="007F57AE">
            <w:pPr>
              <w:jc w:val="right"/>
              <w:rPr>
                <w:sz w:val="22"/>
              </w:rPr>
            </w:pPr>
            <w:r w:rsidRPr="006B5F1C">
              <w:rPr>
                <w:sz w:val="22"/>
              </w:rPr>
              <w:t>Население</w:t>
            </w:r>
          </w:p>
        </w:tc>
        <w:tc>
          <w:tcPr>
            <w:tcW w:w="715" w:type="pct"/>
            <w:tcBorders>
              <w:right w:val="single" w:sz="4" w:space="0" w:color="auto"/>
            </w:tcBorders>
            <w:vAlign w:val="center"/>
          </w:tcPr>
          <w:p w:rsidR="00FB42B4" w:rsidRPr="006B5F1C" w:rsidRDefault="00FB42B4" w:rsidP="0043624F">
            <w:pPr>
              <w:jc w:val="center"/>
            </w:pPr>
            <w:r w:rsidRPr="006B5F1C">
              <w:t>158,877</w:t>
            </w:r>
          </w:p>
        </w:tc>
        <w:tc>
          <w:tcPr>
            <w:tcW w:w="716" w:type="pct"/>
            <w:tcBorders>
              <w:left w:val="single" w:sz="4" w:space="0" w:color="auto"/>
            </w:tcBorders>
            <w:vAlign w:val="center"/>
          </w:tcPr>
          <w:p w:rsidR="00FB42B4" w:rsidRPr="006B5F1C" w:rsidRDefault="00FB42B4" w:rsidP="0043624F">
            <w:pPr>
              <w:jc w:val="center"/>
            </w:pPr>
            <w:r w:rsidRPr="006B5F1C">
              <w:t>57,990</w:t>
            </w:r>
          </w:p>
        </w:tc>
        <w:tc>
          <w:tcPr>
            <w:tcW w:w="714" w:type="pct"/>
            <w:tcBorders>
              <w:right w:val="single" w:sz="4" w:space="0" w:color="auto"/>
            </w:tcBorders>
            <w:vAlign w:val="center"/>
          </w:tcPr>
          <w:p w:rsidR="00FB42B4" w:rsidRPr="006B5F1C" w:rsidRDefault="00FB42B4" w:rsidP="0043624F">
            <w:pPr>
              <w:jc w:val="center"/>
            </w:pPr>
            <w:r w:rsidRPr="006B5F1C">
              <w:t>174,764</w:t>
            </w:r>
          </w:p>
        </w:tc>
        <w:tc>
          <w:tcPr>
            <w:tcW w:w="811" w:type="pct"/>
            <w:tcBorders>
              <w:left w:val="single" w:sz="4" w:space="0" w:color="auto"/>
            </w:tcBorders>
            <w:vAlign w:val="center"/>
          </w:tcPr>
          <w:p w:rsidR="00FB42B4" w:rsidRPr="006B5F1C" w:rsidRDefault="00FB42B4" w:rsidP="0043624F">
            <w:pPr>
              <w:jc w:val="center"/>
            </w:pPr>
            <w:r w:rsidRPr="006B5F1C">
              <w:t>63,789</w:t>
            </w:r>
          </w:p>
        </w:tc>
      </w:tr>
      <w:tr w:rsidR="00FB42B4" w:rsidRPr="006B5F1C" w:rsidTr="00BE147D">
        <w:trPr>
          <w:cantSplit/>
        </w:trPr>
        <w:tc>
          <w:tcPr>
            <w:tcW w:w="263" w:type="pct"/>
            <w:vAlign w:val="center"/>
          </w:tcPr>
          <w:p w:rsidR="00FB42B4" w:rsidRPr="006B5F1C" w:rsidRDefault="00FB42B4" w:rsidP="0043624F">
            <w:pPr>
              <w:jc w:val="left"/>
              <w:rPr>
                <w:b/>
                <w:bCs/>
              </w:rPr>
            </w:pPr>
          </w:p>
        </w:tc>
        <w:tc>
          <w:tcPr>
            <w:tcW w:w="1780" w:type="pct"/>
            <w:vAlign w:val="center"/>
          </w:tcPr>
          <w:p w:rsidR="00FB42B4" w:rsidRPr="006B5F1C" w:rsidRDefault="00FB42B4" w:rsidP="0043624F">
            <w:pPr>
              <w:jc w:val="left"/>
              <w:rPr>
                <w:b/>
                <w:bCs/>
              </w:rPr>
            </w:pPr>
            <w:proofErr w:type="spellStart"/>
            <w:r w:rsidRPr="006B5F1C">
              <w:rPr>
                <w:b/>
                <w:bCs/>
              </w:rPr>
              <w:t>д</w:t>
            </w:r>
            <w:proofErr w:type="gramStart"/>
            <w:r w:rsidRPr="006B5F1C">
              <w:rPr>
                <w:b/>
                <w:bCs/>
              </w:rPr>
              <w:t>.П</w:t>
            </w:r>
            <w:proofErr w:type="gramEnd"/>
            <w:r w:rsidRPr="006B5F1C">
              <w:rPr>
                <w:b/>
                <w:bCs/>
              </w:rPr>
              <w:t>лотники</w:t>
            </w:r>
            <w:proofErr w:type="spellEnd"/>
          </w:p>
        </w:tc>
        <w:tc>
          <w:tcPr>
            <w:tcW w:w="715" w:type="pct"/>
            <w:tcBorders>
              <w:right w:val="single" w:sz="4" w:space="0" w:color="auto"/>
            </w:tcBorders>
            <w:vAlign w:val="center"/>
          </w:tcPr>
          <w:p w:rsidR="00FB42B4" w:rsidRPr="006B5F1C" w:rsidRDefault="00FB42B4" w:rsidP="0043624F">
            <w:pPr>
              <w:jc w:val="left"/>
              <w:rPr>
                <w:b/>
                <w:bCs/>
              </w:rPr>
            </w:pPr>
          </w:p>
        </w:tc>
        <w:tc>
          <w:tcPr>
            <w:tcW w:w="716" w:type="pct"/>
            <w:tcBorders>
              <w:left w:val="single" w:sz="4" w:space="0" w:color="auto"/>
            </w:tcBorders>
            <w:vAlign w:val="center"/>
          </w:tcPr>
          <w:p w:rsidR="00FB42B4" w:rsidRPr="006B5F1C" w:rsidRDefault="00FB42B4" w:rsidP="0043624F">
            <w:pPr>
              <w:jc w:val="left"/>
              <w:rPr>
                <w:b/>
                <w:bCs/>
              </w:rPr>
            </w:pPr>
          </w:p>
        </w:tc>
        <w:tc>
          <w:tcPr>
            <w:tcW w:w="714" w:type="pct"/>
            <w:tcBorders>
              <w:right w:val="single" w:sz="4" w:space="0" w:color="auto"/>
            </w:tcBorders>
            <w:vAlign w:val="center"/>
          </w:tcPr>
          <w:p w:rsidR="00FB42B4" w:rsidRPr="006B5F1C" w:rsidRDefault="00FB42B4" w:rsidP="0043624F">
            <w:pPr>
              <w:jc w:val="left"/>
              <w:rPr>
                <w:b/>
                <w:bCs/>
              </w:rPr>
            </w:pPr>
          </w:p>
        </w:tc>
        <w:tc>
          <w:tcPr>
            <w:tcW w:w="811" w:type="pct"/>
            <w:tcBorders>
              <w:left w:val="single" w:sz="4" w:space="0" w:color="auto"/>
            </w:tcBorders>
            <w:vAlign w:val="center"/>
          </w:tcPr>
          <w:p w:rsidR="00FB42B4" w:rsidRPr="006B5F1C" w:rsidRDefault="00FB42B4" w:rsidP="0043624F">
            <w:pPr>
              <w:jc w:val="left"/>
              <w:rPr>
                <w:b/>
                <w:bCs/>
              </w:rPr>
            </w:pPr>
          </w:p>
        </w:tc>
      </w:tr>
      <w:tr w:rsidR="00FB42B4" w:rsidRPr="006B5F1C" w:rsidTr="00BE147D">
        <w:trPr>
          <w:cantSplit/>
        </w:trPr>
        <w:tc>
          <w:tcPr>
            <w:tcW w:w="263" w:type="pct"/>
            <w:vAlign w:val="center"/>
          </w:tcPr>
          <w:p w:rsidR="00FB42B4" w:rsidRPr="006B5F1C" w:rsidRDefault="00FB42B4" w:rsidP="0043624F">
            <w:pPr>
              <w:rPr>
                <w:sz w:val="22"/>
              </w:rPr>
            </w:pPr>
            <w:r w:rsidRPr="006B5F1C">
              <w:rPr>
                <w:sz w:val="22"/>
              </w:rPr>
              <w:t>1</w:t>
            </w:r>
          </w:p>
        </w:tc>
        <w:tc>
          <w:tcPr>
            <w:tcW w:w="1780" w:type="pct"/>
            <w:vAlign w:val="center"/>
          </w:tcPr>
          <w:p w:rsidR="00FB42B4" w:rsidRPr="006B5F1C" w:rsidRDefault="00FB42B4" w:rsidP="0043624F">
            <w:pPr>
              <w:rPr>
                <w:sz w:val="22"/>
              </w:rPr>
            </w:pPr>
            <w:r w:rsidRPr="006B5F1C">
              <w:rPr>
                <w:sz w:val="22"/>
              </w:rPr>
              <w:t xml:space="preserve">Подано </w:t>
            </w:r>
            <w:proofErr w:type="spellStart"/>
            <w:r w:rsidRPr="006B5F1C">
              <w:rPr>
                <w:sz w:val="22"/>
              </w:rPr>
              <w:t>хозпитьевой</w:t>
            </w:r>
            <w:proofErr w:type="spellEnd"/>
            <w:r w:rsidRPr="006B5F1C">
              <w:rPr>
                <w:sz w:val="22"/>
              </w:rPr>
              <w:t xml:space="preserve"> воды в сеть</w:t>
            </w:r>
          </w:p>
        </w:tc>
        <w:tc>
          <w:tcPr>
            <w:tcW w:w="715" w:type="pct"/>
            <w:tcBorders>
              <w:right w:val="single" w:sz="4" w:space="0" w:color="auto"/>
            </w:tcBorders>
            <w:vAlign w:val="center"/>
          </w:tcPr>
          <w:p w:rsidR="00FB42B4" w:rsidRPr="006B5F1C" w:rsidRDefault="00FB42B4" w:rsidP="0043624F">
            <w:pPr>
              <w:jc w:val="center"/>
            </w:pPr>
            <w:r w:rsidRPr="006B5F1C">
              <w:t>41,321</w:t>
            </w:r>
          </w:p>
        </w:tc>
        <w:tc>
          <w:tcPr>
            <w:tcW w:w="716" w:type="pct"/>
            <w:tcBorders>
              <w:left w:val="single" w:sz="4" w:space="0" w:color="auto"/>
            </w:tcBorders>
            <w:vAlign w:val="center"/>
          </w:tcPr>
          <w:p w:rsidR="00FB42B4" w:rsidRPr="006B5F1C" w:rsidRDefault="00FB42B4" w:rsidP="0043624F">
            <w:pPr>
              <w:jc w:val="center"/>
            </w:pPr>
            <w:r w:rsidRPr="006B5F1C">
              <w:t>15,082</w:t>
            </w:r>
          </w:p>
        </w:tc>
        <w:tc>
          <w:tcPr>
            <w:tcW w:w="714" w:type="pct"/>
            <w:tcBorders>
              <w:right w:val="single" w:sz="4" w:space="0" w:color="auto"/>
            </w:tcBorders>
            <w:vAlign w:val="center"/>
          </w:tcPr>
          <w:p w:rsidR="00FB42B4" w:rsidRPr="006B5F1C" w:rsidRDefault="00FB42B4" w:rsidP="0043624F">
            <w:pPr>
              <w:jc w:val="center"/>
            </w:pPr>
            <w:r w:rsidRPr="006B5F1C">
              <w:t>27,974</w:t>
            </w:r>
          </w:p>
        </w:tc>
        <w:tc>
          <w:tcPr>
            <w:tcW w:w="811" w:type="pct"/>
            <w:tcBorders>
              <w:left w:val="single" w:sz="4" w:space="0" w:color="auto"/>
            </w:tcBorders>
            <w:vAlign w:val="center"/>
          </w:tcPr>
          <w:p w:rsidR="00FB42B4" w:rsidRPr="006B5F1C" w:rsidRDefault="00FB42B4" w:rsidP="0043624F">
            <w:pPr>
              <w:jc w:val="center"/>
            </w:pPr>
            <w:r w:rsidRPr="006B5F1C">
              <w:t>10,211</w:t>
            </w:r>
          </w:p>
        </w:tc>
      </w:tr>
      <w:tr w:rsidR="00FB42B4" w:rsidRPr="006B5F1C" w:rsidTr="00BE147D">
        <w:trPr>
          <w:cantSplit/>
        </w:trPr>
        <w:tc>
          <w:tcPr>
            <w:tcW w:w="263" w:type="pct"/>
            <w:vAlign w:val="center"/>
          </w:tcPr>
          <w:p w:rsidR="00FB42B4" w:rsidRPr="006B5F1C" w:rsidRDefault="00FB42B4" w:rsidP="0043624F">
            <w:pPr>
              <w:rPr>
                <w:sz w:val="22"/>
              </w:rPr>
            </w:pPr>
            <w:r w:rsidRPr="006B5F1C">
              <w:rPr>
                <w:sz w:val="22"/>
              </w:rPr>
              <w:t>2</w:t>
            </w:r>
          </w:p>
        </w:tc>
        <w:tc>
          <w:tcPr>
            <w:tcW w:w="1780" w:type="pct"/>
            <w:vAlign w:val="center"/>
          </w:tcPr>
          <w:p w:rsidR="00FB42B4" w:rsidRPr="006B5F1C" w:rsidRDefault="00FB42B4" w:rsidP="0043624F">
            <w:pPr>
              <w:rPr>
                <w:sz w:val="22"/>
              </w:rPr>
            </w:pPr>
            <w:r w:rsidRPr="006B5F1C">
              <w:rPr>
                <w:sz w:val="22"/>
              </w:rPr>
              <w:t>Потери при транспортировке-</w:t>
            </w:r>
          </w:p>
        </w:tc>
        <w:tc>
          <w:tcPr>
            <w:tcW w:w="715" w:type="pct"/>
            <w:tcBorders>
              <w:right w:val="single" w:sz="4" w:space="0" w:color="auto"/>
            </w:tcBorders>
            <w:vAlign w:val="center"/>
          </w:tcPr>
          <w:p w:rsidR="00FB42B4" w:rsidRPr="006B5F1C" w:rsidRDefault="00FB42B4" w:rsidP="0043624F">
            <w:pPr>
              <w:jc w:val="center"/>
            </w:pPr>
            <w:r w:rsidRPr="006B5F1C">
              <w:t>19,704</w:t>
            </w:r>
          </w:p>
        </w:tc>
        <w:tc>
          <w:tcPr>
            <w:tcW w:w="716" w:type="pct"/>
            <w:tcBorders>
              <w:left w:val="single" w:sz="4" w:space="0" w:color="auto"/>
            </w:tcBorders>
            <w:vAlign w:val="center"/>
          </w:tcPr>
          <w:p w:rsidR="00FB42B4" w:rsidRPr="006B5F1C" w:rsidRDefault="00FB42B4" w:rsidP="0043624F">
            <w:pPr>
              <w:jc w:val="center"/>
            </w:pPr>
            <w:r w:rsidRPr="006B5F1C">
              <w:t>7,192</w:t>
            </w:r>
          </w:p>
        </w:tc>
        <w:tc>
          <w:tcPr>
            <w:tcW w:w="714" w:type="pct"/>
            <w:tcBorders>
              <w:right w:val="single" w:sz="4" w:space="0" w:color="auto"/>
            </w:tcBorders>
            <w:vAlign w:val="center"/>
          </w:tcPr>
          <w:p w:rsidR="00FB42B4" w:rsidRPr="006B5F1C" w:rsidRDefault="00FB42B4" w:rsidP="0043624F">
            <w:pPr>
              <w:jc w:val="center"/>
            </w:pPr>
            <w:r w:rsidRPr="006B5F1C">
              <w:t>4,196</w:t>
            </w:r>
          </w:p>
        </w:tc>
        <w:tc>
          <w:tcPr>
            <w:tcW w:w="811" w:type="pct"/>
            <w:tcBorders>
              <w:left w:val="single" w:sz="4" w:space="0" w:color="auto"/>
            </w:tcBorders>
            <w:vAlign w:val="center"/>
          </w:tcPr>
          <w:p w:rsidR="00FB42B4" w:rsidRPr="006B5F1C" w:rsidRDefault="00FB42B4" w:rsidP="0043624F">
            <w:pPr>
              <w:jc w:val="center"/>
            </w:pPr>
            <w:r w:rsidRPr="006B5F1C">
              <w:t>1,532</w:t>
            </w:r>
          </w:p>
        </w:tc>
      </w:tr>
      <w:tr w:rsidR="00FB42B4" w:rsidRPr="006B5F1C" w:rsidTr="00BE147D">
        <w:trPr>
          <w:cantSplit/>
        </w:trPr>
        <w:tc>
          <w:tcPr>
            <w:tcW w:w="263" w:type="pct"/>
            <w:vAlign w:val="center"/>
          </w:tcPr>
          <w:p w:rsidR="00FB42B4" w:rsidRPr="006B5F1C" w:rsidRDefault="00FB42B4" w:rsidP="0043624F">
            <w:pPr>
              <w:rPr>
                <w:sz w:val="22"/>
              </w:rPr>
            </w:pPr>
            <w:r w:rsidRPr="006B5F1C">
              <w:rPr>
                <w:sz w:val="22"/>
              </w:rPr>
              <w:t>3</w:t>
            </w:r>
          </w:p>
        </w:tc>
        <w:tc>
          <w:tcPr>
            <w:tcW w:w="1780" w:type="pct"/>
            <w:vAlign w:val="center"/>
          </w:tcPr>
          <w:p w:rsidR="00FB42B4" w:rsidRPr="006B5F1C" w:rsidRDefault="00FB42B4" w:rsidP="0043624F">
            <w:pPr>
              <w:rPr>
                <w:sz w:val="22"/>
              </w:rPr>
            </w:pPr>
            <w:r w:rsidRPr="006B5F1C">
              <w:rPr>
                <w:sz w:val="22"/>
              </w:rPr>
              <w:t>Реализовано потребителям, в т. ч</w:t>
            </w:r>
          </w:p>
        </w:tc>
        <w:tc>
          <w:tcPr>
            <w:tcW w:w="715" w:type="pct"/>
            <w:tcBorders>
              <w:right w:val="single" w:sz="4" w:space="0" w:color="auto"/>
            </w:tcBorders>
            <w:vAlign w:val="center"/>
          </w:tcPr>
          <w:p w:rsidR="00FB42B4" w:rsidRPr="006B5F1C" w:rsidRDefault="00FB42B4" w:rsidP="0043624F">
            <w:pPr>
              <w:jc w:val="center"/>
            </w:pPr>
            <w:r w:rsidRPr="006B5F1C">
              <w:t>21,616</w:t>
            </w:r>
          </w:p>
        </w:tc>
        <w:tc>
          <w:tcPr>
            <w:tcW w:w="716" w:type="pct"/>
            <w:tcBorders>
              <w:left w:val="single" w:sz="4" w:space="0" w:color="auto"/>
            </w:tcBorders>
            <w:vAlign w:val="center"/>
          </w:tcPr>
          <w:p w:rsidR="00FB42B4" w:rsidRPr="006B5F1C" w:rsidRDefault="00FB42B4" w:rsidP="0043624F">
            <w:pPr>
              <w:jc w:val="center"/>
            </w:pPr>
            <w:r w:rsidRPr="006B5F1C">
              <w:t>7,890</w:t>
            </w:r>
          </w:p>
        </w:tc>
        <w:tc>
          <w:tcPr>
            <w:tcW w:w="714" w:type="pct"/>
            <w:tcBorders>
              <w:right w:val="single" w:sz="4" w:space="0" w:color="auto"/>
            </w:tcBorders>
            <w:vAlign w:val="center"/>
          </w:tcPr>
          <w:p w:rsidR="00FB42B4" w:rsidRPr="006B5F1C" w:rsidRDefault="00FB42B4" w:rsidP="0043624F">
            <w:pPr>
              <w:jc w:val="center"/>
            </w:pPr>
            <w:r w:rsidRPr="006B5F1C">
              <w:t>23,778</w:t>
            </w:r>
          </w:p>
        </w:tc>
        <w:tc>
          <w:tcPr>
            <w:tcW w:w="811" w:type="pct"/>
            <w:tcBorders>
              <w:left w:val="single" w:sz="4" w:space="0" w:color="auto"/>
            </w:tcBorders>
            <w:vAlign w:val="center"/>
          </w:tcPr>
          <w:p w:rsidR="00FB42B4" w:rsidRPr="006B5F1C" w:rsidRDefault="00FB42B4" w:rsidP="0043624F">
            <w:pPr>
              <w:jc w:val="center"/>
            </w:pPr>
            <w:r w:rsidRPr="006B5F1C">
              <w:t>8,679</w:t>
            </w:r>
          </w:p>
        </w:tc>
      </w:tr>
      <w:tr w:rsidR="00FB42B4" w:rsidRPr="006B5F1C" w:rsidTr="00BE147D">
        <w:trPr>
          <w:cantSplit/>
        </w:trPr>
        <w:tc>
          <w:tcPr>
            <w:tcW w:w="263" w:type="pct"/>
            <w:vAlign w:val="center"/>
          </w:tcPr>
          <w:p w:rsidR="00FB42B4" w:rsidRPr="006B5F1C" w:rsidRDefault="00FB42B4" w:rsidP="0043624F">
            <w:pPr>
              <w:rPr>
                <w:sz w:val="22"/>
              </w:rPr>
            </w:pPr>
            <w:r w:rsidRPr="006B5F1C">
              <w:rPr>
                <w:sz w:val="22"/>
              </w:rPr>
              <w:t>3.1</w:t>
            </w:r>
          </w:p>
        </w:tc>
        <w:tc>
          <w:tcPr>
            <w:tcW w:w="1780" w:type="pct"/>
            <w:vAlign w:val="center"/>
          </w:tcPr>
          <w:p w:rsidR="00FB42B4" w:rsidRPr="006B5F1C" w:rsidRDefault="00FB42B4" w:rsidP="0043624F">
            <w:pPr>
              <w:jc w:val="right"/>
              <w:rPr>
                <w:sz w:val="22"/>
              </w:rPr>
            </w:pPr>
            <w:r w:rsidRPr="006B5F1C">
              <w:rPr>
                <w:sz w:val="22"/>
              </w:rPr>
              <w:t>Население</w:t>
            </w:r>
          </w:p>
        </w:tc>
        <w:tc>
          <w:tcPr>
            <w:tcW w:w="715" w:type="pct"/>
            <w:tcBorders>
              <w:right w:val="single" w:sz="4" w:space="0" w:color="auto"/>
            </w:tcBorders>
            <w:vAlign w:val="center"/>
          </w:tcPr>
          <w:p w:rsidR="00FB42B4" w:rsidRPr="006B5F1C" w:rsidRDefault="00FB42B4" w:rsidP="0043624F">
            <w:pPr>
              <w:jc w:val="center"/>
            </w:pPr>
            <w:r w:rsidRPr="006B5F1C">
              <w:t>21,616</w:t>
            </w:r>
          </w:p>
        </w:tc>
        <w:tc>
          <w:tcPr>
            <w:tcW w:w="716" w:type="pct"/>
            <w:tcBorders>
              <w:left w:val="single" w:sz="4" w:space="0" w:color="auto"/>
            </w:tcBorders>
            <w:vAlign w:val="center"/>
          </w:tcPr>
          <w:p w:rsidR="00FB42B4" w:rsidRPr="006B5F1C" w:rsidRDefault="00FB42B4" w:rsidP="0043624F">
            <w:pPr>
              <w:jc w:val="center"/>
            </w:pPr>
            <w:r w:rsidRPr="006B5F1C">
              <w:t>7,890</w:t>
            </w:r>
          </w:p>
        </w:tc>
        <w:tc>
          <w:tcPr>
            <w:tcW w:w="714" w:type="pct"/>
            <w:tcBorders>
              <w:right w:val="single" w:sz="4" w:space="0" w:color="auto"/>
            </w:tcBorders>
            <w:vAlign w:val="center"/>
          </w:tcPr>
          <w:p w:rsidR="00FB42B4" w:rsidRPr="006B5F1C" w:rsidRDefault="00FB42B4" w:rsidP="0043624F">
            <w:pPr>
              <w:jc w:val="center"/>
            </w:pPr>
            <w:r w:rsidRPr="006B5F1C">
              <w:t>23,778</w:t>
            </w:r>
          </w:p>
        </w:tc>
        <w:tc>
          <w:tcPr>
            <w:tcW w:w="811" w:type="pct"/>
            <w:tcBorders>
              <w:left w:val="single" w:sz="4" w:space="0" w:color="auto"/>
            </w:tcBorders>
            <w:vAlign w:val="center"/>
          </w:tcPr>
          <w:p w:rsidR="00FB42B4" w:rsidRPr="006B5F1C" w:rsidRDefault="00FB42B4" w:rsidP="0043624F">
            <w:pPr>
              <w:jc w:val="center"/>
            </w:pPr>
            <w:r w:rsidRPr="006B5F1C">
              <w:t>8,679</w:t>
            </w:r>
          </w:p>
        </w:tc>
      </w:tr>
      <w:tr w:rsidR="00FB42B4" w:rsidRPr="006B5F1C" w:rsidTr="00BE147D">
        <w:trPr>
          <w:cantSplit/>
        </w:trPr>
        <w:tc>
          <w:tcPr>
            <w:tcW w:w="263" w:type="pct"/>
            <w:vAlign w:val="center"/>
          </w:tcPr>
          <w:p w:rsidR="00FB42B4" w:rsidRPr="006B5F1C" w:rsidRDefault="00FB42B4" w:rsidP="0043624F">
            <w:pPr>
              <w:jc w:val="left"/>
              <w:rPr>
                <w:b/>
                <w:bCs/>
              </w:rPr>
            </w:pPr>
          </w:p>
        </w:tc>
        <w:tc>
          <w:tcPr>
            <w:tcW w:w="1780" w:type="pct"/>
            <w:vAlign w:val="center"/>
          </w:tcPr>
          <w:p w:rsidR="00FB42B4" w:rsidRPr="006B5F1C" w:rsidRDefault="00FB42B4" w:rsidP="0043624F">
            <w:pPr>
              <w:jc w:val="left"/>
              <w:rPr>
                <w:b/>
                <w:bCs/>
              </w:rPr>
            </w:pPr>
            <w:proofErr w:type="spellStart"/>
            <w:r w:rsidRPr="006B5F1C">
              <w:rPr>
                <w:b/>
                <w:bCs/>
              </w:rPr>
              <w:t>д</w:t>
            </w:r>
            <w:proofErr w:type="gramStart"/>
            <w:r w:rsidRPr="006B5F1C">
              <w:rPr>
                <w:b/>
                <w:bCs/>
              </w:rPr>
              <w:t>.Г</w:t>
            </w:r>
            <w:proofErr w:type="gramEnd"/>
            <w:r w:rsidRPr="006B5F1C">
              <w:rPr>
                <w:b/>
                <w:bCs/>
              </w:rPr>
              <w:t>аинцы</w:t>
            </w:r>
            <w:proofErr w:type="spellEnd"/>
          </w:p>
        </w:tc>
        <w:tc>
          <w:tcPr>
            <w:tcW w:w="715" w:type="pct"/>
            <w:tcBorders>
              <w:right w:val="single" w:sz="4" w:space="0" w:color="auto"/>
            </w:tcBorders>
            <w:vAlign w:val="center"/>
          </w:tcPr>
          <w:p w:rsidR="00FB42B4" w:rsidRPr="006B5F1C" w:rsidRDefault="00FB42B4" w:rsidP="0043624F">
            <w:pPr>
              <w:jc w:val="left"/>
              <w:rPr>
                <w:b/>
                <w:bCs/>
              </w:rPr>
            </w:pPr>
          </w:p>
        </w:tc>
        <w:tc>
          <w:tcPr>
            <w:tcW w:w="716" w:type="pct"/>
            <w:tcBorders>
              <w:left w:val="single" w:sz="4" w:space="0" w:color="auto"/>
            </w:tcBorders>
            <w:vAlign w:val="center"/>
          </w:tcPr>
          <w:p w:rsidR="00FB42B4" w:rsidRPr="006B5F1C" w:rsidRDefault="00FB42B4" w:rsidP="0043624F">
            <w:pPr>
              <w:jc w:val="left"/>
              <w:rPr>
                <w:b/>
                <w:bCs/>
              </w:rPr>
            </w:pPr>
          </w:p>
        </w:tc>
        <w:tc>
          <w:tcPr>
            <w:tcW w:w="714" w:type="pct"/>
            <w:tcBorders>
              <w:right w:val="single" w:sz="4" w:space="0" w:color="auto"/>
            </w:tcBorders>
            <w:vAlign w:val="center"/>
          </w:tcPr>
          <w:p w:rsidR="00FB42B4" w:rsidRPr="006B5F1C" w:rsidRDefault="00FB42B4" w:rsidP="0043624F">
            <w:pPr>
              <w:jc w:val="left"/>
              <w:rPr>
                <w:b/>
                <w:bCs/>
              </w:rPr>
            </w:pPr>
          </w:p>
        </w:tc>
        <w:tc>
          <w:tcPr>
            <w:tcW w:w="811" w:type="pct"/>
            <w:tcBorders>
              <w:left w:val="single" w:sz="4" w:space="0" w:color="auto"/>
            </w:tcBorders>
            <w:vAlign w:val="center"/>
          </w:tcPr>
          <w:p w:rsidR="00FB42B4" w:rsidRPr="006B5F1C" w:rsidRDefault="00FB42B4" w:rsidP="0043624F">
            <w:pPr>
              <w:jc w:val="left"/>
              <w:rPr>
                <w:b/>
                <w:bCs/>
              </w:rPr>
            </w:pPr>
          </w:p>
        </w:tc>
      </w:tr>
      <w:tr w:rsidR="00FB42B4" w:rsidRPr="006B5F1C" w:rsidTr="00BE147D">
        <w:trPr>
          <w:cantSplit/>
        </w:trPr>
        <w:tc>
          <w:tcPr>
            <w:tcW w:w="263" w:type="pct"/>
            <w:vAlign w:val="center"/>
          </w:tcPr>
          <w:p w:rsidR="00FB42B4" w:rsidRPr="006B5F1C" w:rsidRDefault="00FB42B4" w:rsidP="0043624F">
            <w:pPr>
              <w:rPr>
                <w:sz w:val="22"/>
              </w:rPr>
            </w:pPr>
            <w:r w:rsidRPr="006B5F1C">
              <w:rPr>
                <w:sz w:val="22"/>
              </w:rPr>
              <w:t>1</w:t>
            </w:r>
          </w:p>
        </w:tc>
        <w:tc>
          <w:tcPr>
            <w:tcW w:w="1780" w:type="pct"/>
            <w:vAlign w:val="center"/>
          </w:tcPr>
          <w:p w:rsidR="00FB42B4" w:rsidRPr="006B5F1C" w:rsidRDefault="00FB42B4" w:rsidP="0043624F">
            <w:pPr>
              <w:rPr>
                <w:sz w:val="22"/>
              </w:rPr>
            </w:pPr>
            <w:r w:rsidRPr="006B5F1C">
              <w:rPr>
                <w:sz w:val="22"/>
              </w:rPr>
              <w:t xml:space="preserve">Подано </w:t>
            </w:r>
            <w:proofErr w:type="spellStart"/>
            <w:r w:rsidRPr="006B5F1C">
              <w:rPr>
                <w:sz w:val="22"/>
              </w:rPr>
              <w:t>хозпитьевой</w:t>
            </w:r>
            <w:proofErr w:type="spellEnd"/>
            <w:r w:rsidRPr="006B5F1C">
              <w:rPr>
                <w:sz w:val="22"/>
              </w:rPr>
              <w:t xml:space="preserve"> воды в сеть</w:t>
            </w:r>
          </w:p>
        </w:tc>
        <w:tc>
          <w:tcPr>
            <w:tcW w:w="715" w:type="pct"/>
            <w:tcBorders>
              <w:right w:val="single" w:sz="4" w:space="0" w:color="auto"/>
            </w:tcBorders>
            <w:vAlign w:val="center"/>
          </w:tcPr>
          <w:p w:rsidR="00FB42B4" w:rsidRPr="006B5F1C" w:rsidRDefault="00FB42B4" w:rsidP="0043624F">
            <w:pPr>
              <w:jc w:val="center"/>
            </w:pPr>
            <w:r w:rsidRPr="006B5F1C">
              <w:t>14,254</w:t>
            </w:r>
          </w:p>
        </w:tc>
        <w:tc>
          <w:tcPr>
            <w:tcW w:w="716" w:type="pct"/>
            <w:tcBorders>
              <w:left w:val="single" w:sz="4" w:space="0" w:color="auto"/>
            </w:tcBorders>
            <w:vAlign w:val="center"/>
          </w:tcPr>
          <w:p w:rsidR="00FB42B4" w:rsidRPr="006B5F1C" w:rsidRDefault="00FB42B4" w:rsidP="0043624F">
            <w:pPr>
              <w:jc w:val="center"/>
            </w:pPr>
            <w:r w:rsidRPr="006B5F1C">
              <w:t>5,203</w:t>
            </w:r>
          </w:p>
        </w:tc>
        <w:tc>
          <w:tcPr>
            <w:tcW w:w="714" w:type="pct"/>
            <w:tcBorders>
              <w:right w:val="single" w:sz="4" w:space="0" w:color="auto"/>
            </w:tcBorders>
            <w:vAlign w:val="center"/>
          </w:tcPr>
          <w:p w:rsidR="00FB42B4" w:rsidRPr="006B5F1C" w:rsidRDefault="00FB42B4" w:rsidP="0043624F">
            <w:pPr>
              <w:jc w:val="center"/>
            </w:pPr>
            <w:r w:rsidRPr="006B5F1C">
              <w:t>11,067</w:t>
            </w:r>
          </w:p>
        </w:tc>
        <w:tc>
          <w:tcPr>
            <w:tcW w:w="811" w:type="pct"/>
            <w:tcBorders>
              <w:left w:val="single" w:sz="4" w:space="0" w:color="auto"/>
            </w:tcBorders>
            <w:vAlign w:val="center"/>
          </w:tcPr>
          <w:p w:rsidR="00FB42B4" w:rsidRPr="006B5F1C" w:rsidRDefault="00FB42B4" w:rsidP="0043624F">
            <w:pPr>
              <w:jc w:val="center"/>
            </w:pPr>
            <w:r w:rsidRPr="006B5F1C">
              <w:t>4,040</w:t>
            </w:r>
          </w:p>
        </w:tc>
      </w:tr>
      <w:tr w:rsidR="00FB42B4" w:rsidRPr="006B5F1C" w:rsidTr="00BE147D">
        <w:trPr>
          <w:cantSplit/>
        </w:trPr>
        <w:tc>
          <w:tcPr>
            <w:tcW w:w="263" w:type="pct"/>
            <w:vAlign w:val="center"/>
          </w:tcPr>
          <w:p w:rsidR="00FB42B4" w:rsidRPr="006B5F1C" w:rsidRDefault="00FB42B4" w:rsidP="0043624F">
            <w:pPr>
              <w:rPr>
                <w:sz w:val="22"/>
              </w:rPr>
            </w:pPr>
            <w:r w:rsidRPr="006B5F1C">
              <w:rPr>
                <w:sz w:val="22"/>
              </w:rPr>
              <w:t>2</w:t>
            </w:r>
          </w:p>
        </w:tc>
        <w:tc>
          <w:tcPr>
            <w:tcW w:w="1780" w:type="pct"/>
            <w:vAlign w:val="center"/>
          </w:tcPr>
          <w:p w:rsidR="00FB42B4" w:rsidRPr="006B5F1C" w:rsidRDefault="00FB42B4" w:rsidP="0043624F">
            <w:pPr>
              <w:rPr>
                <w:sz w:val="22"/>
              </w:rPr>
            </w:pPr>
            <w:r w:rsidRPr="006B5F1C">
              <w:rPr>
                <w:sz w:val="22"/>
              </w:rPr>
              <w:t>Потери при транспортировке-</w:t>
            </w:r>
          </w:p>
        </w:tc>
        <w:tc>
          <w:tcPr>
            <w:tcW w:w="715" w:type="pct"/>
            <w:tcBorders>
              <w:right w:val="single" w:sz="4" w:space="0" w:color="auto"/>
            </w:tcBorders>
            <w:vAlign w:val="center"/>
          </w:tcPr>
          <w:p w:rsidR="00FB42B4" w:rsidRPr="006B5F1C" w:rsidRDefault="00FB42B4" w:rsidP="0043624F">
            <w:pPr>
              <w:jc w:val="center"/>
            </w:pPr>
            <w:r w:rsidRPr="006B5F1C">
              <w:t>5,701</w:t>
            </w:r>
          </w:p>
        </w:tc>
        <w:tc>
          <w:tcPr>
            <w:tcW w:w="716" w:type="pct"/>
            <w:tcBorders>
              <w:left w:val="single" w:sz="4" w:space="0" w:color="auto"/>
            </w:tcBorders>
            <w:vAlign w:val="center"/>
          </w:tcPr>
          <w:p w:rsidR="00FB42B4" w:rsidRPr="006B5F1C" w:rsidRDefault="00FB42B4" w:rsidP="0043624F">
            <w:pPr>
              <w:jc w:val="center"/>
            </w:pPr>
            <w:r w:rsidRPr="006B5F1C">
              <w:t>2,081</w:t>
            </w:r>
          </w:p>
        </w:tc>
        <w:tc>
          <w:tcPr>
            <w:tcW w:w="714" w:type="pct"/>
            <w:tcBorders>
              <w:right w:val="single" w:sz="4" w:space="0" w:color="auto"/>
            </w:tcBorders>
            <w:vAlign w:val="center"/>
          </w:tcPr>
          <w:p w:rsidR="00FB42B4" w:rsidRPr="006B5F1C" w:rsidRDefault="00FB42B4" w:rsidP="0043624F">
            <w:pPr>
              <w:jc w:val="center"/>
            </w:pPr>
            <w:r w:rsidRPr="006B5F1C">
              <w:t>1,660</w:t>
            </w:r>
          </w:p>
        </w:tc>
        <w:tc>
          <w:tcPr>
            <w:tcW w:w="811" w:type="pct"/>
            <w:tcBorders>
              <w:left w:val="single" w:sz="4" w:space="0" w:color="auto"/>
            </w:tcBorders>
            <w:vAlign w:val="center"/>
          </w:tcPr>
          <w:p w:rsidR="00FB42B4" w:rsidRPr="006B5F1C" w:rsidRDefault="00FB42B4" w:rsidP="0043624F">
            <w:pPr>
              <w:jc w:val="center"/>
            </w:pPr>
            <w:r w:rsidRPr="006B5F1C">
              <w:t>0,606</w:t>
            </w:r>
          </w:p>
        </w:tc>
      </w:tr>
      <w:tr w:rsidR="00FB42B4" w:rsidRPr="006B5F1C" w:rsidTr="00BE147D">
        <w:trPr>
          <w:cantSplit/>
        </w:trPr>
        <w:tc>
          <w:tcPr>
            <w:tcW w:w="263" w:type="pct"/>
            <w:vAlign w:val="center"/>
          </w:tcPr>
          <w:p w:rsidR="00FB42B4" w:rsidRPr="006B5F1C" w:rsidRDefault="00FB42B4" w:rsidP="0043624F">
            <w:pPr>
              <w:rPr>
                <w:sz w:val="22"/>
              </w:rPr>
            </w:pPr>
            <w:r w:rsidRPr="006B5F1C">
              <w:rPr>
                <w:sz w:val="22"/>
              </w:rPr>
              <w:t>3</w:t>
            </w:r>
          </w:p>
        </w:tc>
        <w:tc>
          <w:tcPr>
            <w:tcW w:w="1780" w:type="pct"/>
            <w:vAlign w:val="center"/>
          </w:tcPr>
          <w:p w:rsidR="00FB42B4" w:rsidRPr="006B5F1C" w:rsidRDefault="00FB42B4" w:rsidP="0043624F">
            <w:pPr>
              <w:rPr>
                <w:sz w:val="22"/>
              </w:rPr>
            </w:pPr>
            <w:r w:rsidRPr="006B5F1C">
              <w:rPr>
                <w:sz w:val="22"/>
              </w:rPr>
              <w:t>Реализовано потребителям, в т. ч</w:t>
            </w:r>
          </w:p>
        </w:tc>
        <w:tc>
          <w:tcPr>
            <w:tcW w:w="715" w:type="pct"/>
            <w:tcBorders>
              <w:right w:val="single" w:sz="4" w:space="0" w:color="auto"/>
            </w:tcBorders>
            <w:vAlign w:val="center"/>
          </w:tcPr>
          <w:p w:rsidR="00FB42B4" w:rsidRPr="006B5F1C" w:rsidRDefault="00FB42B4" w:rsidP="0043624F">
            <w:pPr>
              <w:jc w:val="center"/>
            </w:pPr>
            <w:r w:rsidRPr="006B5F1C">
              <w:t>8,552</w:t>
            </w:r>
          </w:p>
        </w:tc>
        <w:tc>
          <w:tcPr>
            <w:tcW w:w="716" w:type="pct"/>
            <w:tcBorders>
              <w:left w:val="single" w:sz="4" w:space="0" w:color="auto"/>
            </w:tcBorders>
            <w:vAlign w:val="center"/>
          </w:tcPr>
          <w:p w:rsidR="00FB42B4" w:rsidRPr="006B5F1C" w:rsidRDefault="00FB42B4" w:rsidP="0043624F">
            <w:pPr>
              <w:jc w:val="center"/>
            </w:pPr>
            <w:r w:rsidRPr="006B5F1C">
              <w:t>3,122</w:t>
            </w:r>
          </w:p>
        </w:tc>
        <w:tc>
          <w:tcPr>
            <w:tcW w:w="714" w:type="pct"/>
            <w:tcBorders>
              <w:right w:val="single" w:sz="4" w:space="0" w:color="auto"/>
            </w:tcBorders>
            <w:vAlign w:val="center"/>
          </w:tcPr>
          <w:p w:rsidR="00FB42B4" w:rsidRPr="006B5F1C" w:rsidRDefault="00FB42B4" w:rsidP="0043624F">
            <w:pPr>
              <w:jc w:val="center"/>
            </w:pPr>
            <w:r w:rsidRPr="006B5F1C">
              <w:t>9,407</w:t>
            </w:r>
          </w:p>
        </w:tc>
        <w:tc>
          <w:tcPr>
            <w:tcW w:w="811" w:type="pct"/>
            <w:tcBorders>
              <w:left w:val="single" w:sz="4" w:space="0" w:color="auto"/>
            </w:tcBorders>
            <w:vAlign w:val="center"/>
          </w:tcPr>
          <w:p w:rsidR="00FB42B4" w:rsidRPr="006B5F1C" w:rsidRDefault="00FB42B4" w:rsidP="0043624F">
            <w:pPr>
              <w:jc w:val="center"/>
            </w:pPr>
            <w:r w:rsidRPr="006B5F1C">
              <w:t>3,434</w:t>
            </w:r>
          </w:p>
        </w:tc>
      </w:tr>
      <w:tr w:rsidR="00FB42B4" w:rsidRPr="006B5F1C" w:rsidTr="00BE147D">
        <w:trPr>
          <w:cantSplit/>
        </w:trPr>
        <w:tc>
          <w:tcPr>
            <w:tcW w:w="263" w:type="pct"/>
            <w:vAlign w:val="center"/>
          </w:tcPr>
          <w:p w:rsidR="00FB42B4" w:rsidRPr="006B5F1C" w:rsidRDefault="00FB42B4" w:rsidP="0043624F">
            <w:pPr>
              <w:rPr>
                <w:sz w:val="22"/>
              </w:rPr>
            </w:pPr>
            <w:r w:rsidRPr="006B5F1C">
              <w:rPr>
                <w:sz w:val="22"/>
              </w:rPr>
              <w:t>3.1</w:t>
            </w:r>
          </w:p>
        </w:tc>
        <w:tc>
          <w:tcPr>
            <w:tcW w:w="1780" w:type="pct"/>
            <w:vAlign w:val="center"/>
          </w:tcPr>
          <w:p w:rsidR="00FB42B4" w:rsidRPr="006B5F1C" w:rsidRDefault="00FB42B4" w:rsidP="0043624F">
            <w:pPr>
              <w:jc w:val="right"/>
              <w:rPr>
                <w:sz w:val="22"/>
              </w:rPr>
            </w:pPr>
            <w:r w:rsidRPr="006B5F1C">
              <w:rPr>
                <w:sz w:val="22"/>
              </w:rPr>
              <w:t>Население</w:t>
            </w:r>
          </w:p>
        </w:tc>
        <w:tc>
          <w:tcPr>
            <w:tcW w:w="715" w:type="pct"/>
            <w:tcBorders>
              <w:right w:val="single" w:sz="4" w:space="0" w:color="auto"/>
            </w:tcBorders>
            <w:vAlign w:val="center"/>
          </w:tcPr>
          <w:p w:rsidR="00FB42B4" w:rsidRPr="006B5F1C" w:rsidRDefault="00FB42B4" w:rsidP="0043624F">
            <w:pPr>
              <w:jc w:val="center"/>
            </w:pPr>
            <w:r w:rsidRPr="006B5F1C">
              <w:t>8,552</w:t>
            </w:r>
          </w:p>
        </w:tc>
        <w:tc>
          <w:tcPr>
            <w:tcW w:w="716" w:type="pct"/>
            <w:tcBorders>
              <w:left w:val="single" w:sz="4" w:space="0" w:color="auto"/>
            </w:tcBorders>
            <w:vAlign w:val="center"/>
          </w:tcPr>
          <w:p w:rsidR="00FB42B4" w:rsidRPr="006B5F1C" w:rsidRDefault="00FB42B4" w:rsidP="0043624F">
            <w:pPr>
              <w:jc w:val="center"/>
            </w:pPr>
            <w:r w:rsidRPr="006B5F1C">
              <w:t>3,122</w:t>
            </w:r>
          </w:p>
        </w:tc>
        <w:tc>
          <w:tcPr>
            <w:tcW w:w="714" w:type="pct"/>
            <w:tcBorders>
              <w:right w:val="single" w:sz="4" w:space="0" w:color="auto"/>
            </w:tcBorders>
            <w:vAlign w:val="center"/>
          </w:tcPr>
          <w:p w:rsidR="00FB42B4" w:rsidRPr="006B5F1C" w:rsidRDefault="00FB42B4" w:rsidP="0043624F">
            <w:pPr>
              <w:jc w:val="center"/>
            </w:pPr>
            <w:r w:rsidRPr="006B5F1C">
              <w:t>9,407</w:t>
            </w:r>
          </w:p>
        </w:tc>
        <w:tc>
          <w:tcPr>
            <w:tcW w:w="811" w:type="pct"/>
            <w:tcBorders>
              <w:left w:val="single" w:sz="4" w:space="0" w:color="auto"/>
            </w:tcBorders>
            <w:vAlign w:val="center"/>
          </w:tcPr>
          <w:p w:rsidR="00FB42B4" w:rsidRPr="006B5F1C" w:rsidRDefault="00FB42B4" w:rsidP="0043624F">
            <w:pPr>
              <w:jc w:val="center"/>
            </w:pPr>
            <w:r w:rsidRPr="006B5F1C">
              <w:t>3,434</w:t>
            </w:r>
          </w:p>
        </w:tc>
      </w:tr>
      <w:tr w:rsidR="00FB42B4" w:rsidRPr="006B5F1C" w:rsidTr="00BE147D">
        <w:trPr>
          <w:cantSplit/>
        </w:trPr>
        <w:tc>
          <w:tcPr>
            <w:tcW w:w="263" w:type="pct"/>
            <w:vAlign w:val="center"/>
          </w:tcPr>
          <w:p w:rsidR="00FB42B4" w:rsidRPr="006B5F1C" w:rsidRDefault="00FB42B4" w:rsidP="0043624F">
            <w:pPr>
              <w:jc w:val="left"/>
              <w:rPr>
                <w:b/>
                <w:bCs/>
              </w:rPr>
            </w:pPr>
          </w:p>
        </w:tc>
        <w:tc>
          <w:tcPr>
            <w:tcW w:w="1780" w:type="pct"/>
            <w:vAlign w:val="center"/>
          </w:tcPr>
          <w:p w:rsidR="00FB42B4" w:rsidRPr="006B5F1C" w:rsidRDefault="00FB42B4" w:rsidP="0043624F">
            <w:pPr>
              <w:jc w:val="left"/>
              <w:rPr>
                <w:b/>
                <w:bCs/>
              </w:rPr>
            </w:pPr>
            <w:proofErr w:type="spellStart"/>
            <w:r w:rsidRPr="006B5F1C">
              <w:rPr>
                <w:b/>
                <w:bCs/>
              </w:rPr>
              <w:t>с</w:t>
            </w:r>
            <w:proofErr w:type="gramStart"/>
            <w:r w:rsidRPr="006B5F1C">
              <w:rPr>
                <w:b/>
                <w:bCs/>
              </w:rPr>
              <w:t>.К</w:t>
            </w:r>
            <w:proofErr w:type="gramEnd"/>
            <w:r w:rsidRPr="006B5F1C">
              <w:rPr>
                <w:b/>
                <w:bCs/>
              </w:rPr>
              <w:t>ырмыж</w:t>
            </w:r>
            <w:proofErr w:type="spellEnd"/>
          </w:p>
        </w:tc>
        <w:tc>
          <w:tcPr>
            <w:tcW w:w="715" w:type="pct"/>
            <w:tcBorders>
              <w:right w:val="single" w:sz="4" w:space="0" w:color="auto"/>
            </w:tcBorders>
            <w:vAlign w:val="center"/>
          </w:tcPr>
          <w:p w:rsidR="00FB42B4" w:rsidRPr="006B5F1C" w:rsidRDefault="00FB42B4" w:rsidP="0043624F">
            <w:pPr>
              <w:jc w:val="left"/>
              <w:rPr>
                <w:b/>
                <w:bCs/>
              </w:rPr>
            </w:pPr>
          </w:p>
        </w:tc>
        <w:tc>
          <w:tcPr>
            <w:tcW w:w="716" w:type="pct"/>
            <w:tcBorders>
              <w:left w:val="single" w:sz="4" w:space="0" w:color="auto"/>
            </w:tcBorders>
            <w:vAlign w:val="center"/>
          </w:tcPr>
          <w:p w:rsidR="00FB42B4" w:rsidRPr="006B5F1C" w:rsidRDefault="00FB42B4" w:rsidP="0043624F">
            <w:pPr>
              <w:jc w:val="left"/>
              <w:rPr>
                <w:b/>
                <w:bCs/>
              </w:rPr>
            </w:pPr>
          </w:p>
        </w:tc>
        <w:tc>
          <w:tcPr>
            <w:tcW w:w="714" w:type="pct"/>
            <w:tcBorders>
              <w:right w:val="single" w:sz="4" w:space="0" w:color="auto"/>
            </w:tcBorders>
            <w:vAlign w:val="center"/>
          </w:tcPr>
          <w:p w:rsidR="00FB42B4" w:rsidRPr="006B5F1C" w:rsidRDefault="00FB42B4" w:rsidP="0043624F">
            <w:pPr>
              <w:jc w:val="left"/>
              <w:rPr>
                <w:b/>
                <w:bCs/>
              </w:rPr>
            </w:pPr>
          </w:p>
        </w:tc>
        <w:tc>
          <w:tcPr>
            <w:tcW w:w="811" w:type="pct"/>
            <w:tcBorders>
              <w:left w:val="single" w:sz="4" w:space="0" w:color="auto"/>
            </w:tcBorders>
            <w:vAlign w:val="center"/>
          </w:tcPr>
          <w:p w:rsidR="00FB42B4" w:rsidRPr="006B5F1C" w:rsidRDefault="00FB42B4" w:rsidP="0043624F">
            <w:pPr>
              <w:jc w:val="left"/>
              <w:rPr>
                <w:b/>
                <w:bCs/>
              </w:rPr>
            </w:pPr>
          </w:p>
        </w:tc>
      </w:tr>
      <w:tr w:rsidR="00FB42B4" w:rsidRPr="006B5F1C" w:rsidTr="00BE147D">
        <w:trPr>
          <w:cantSplit/>
        </w:trPr>
        <w:tc>
          <w:tcPr>
            <w:tcW w:w="263" w:type="pct"/>
            <w:vAlign w:val="center"/>
          </w:tcPr>
          <w:p w:rsidR="00FB42B4" w:rsidRPr="006B5F1C" w:rsidRDefault="00FB42B4" w:rsidP="0043624F">
            <w:pPr>
              <w:rPr>
                <w:sz w:val="22"/>
              </w:rPr>
            </w:pPr>
            <w:r w:rsidRPr="006B5F1C">
              <w:rPr>
                <w:sz w:val="22"/>
              </w:rPr>
              <w:t>1</w:t>
            </w:r>
          </w:p>
        </w:tc>
        <w:tc>
          <w:tcPr>
            <w:tcW w:w="1780" w:type="pct"/>
            <w:vAlign w:val="center"/>
          </w:tcPr>
          <w:p w:rsidR="00FB42B4" w:rsidRPr="006B5F1C" w:rsidRDefault="00FB42B4" w:rsidP="0043624F">
            <w:pPr>
              <w:rPr>
                <w:sz w:val="22"/>
              </w:rPr>
            </w:pPr>
            <w:r w:rsidRPr="006B5F1C">
              <w:rPr>
                <w:sz w:val="22"/>
              </w:rPr>
              <w:t xml:space="preserve">Подано </w:t>
            </w:r>
            <w:proofErr w:type="spellStart"/>
            <w:r w:rsidRPr="006B5F1C">
              <w:rPr>
                <w:sz w:val="22"/>
              </w:rPr>
              <w:t>хозпитьевой</w:t>
            </w:r>
            <w:proofErr w:type="spellEnd"/>
            <w:r w:rsidRPr="006B5F1C">
              <w:rPr>
                <w:sz w:val="22"/>
              </w:rPr>
              <w:t xml:space="preserve"> воды в сеть</w:t>
            </w:r>
          </w:p>
        </w:tc>
        <w:tc>
          <w:tcPr>
            <w:tcW w:w="715" w:type="pct"/>
            <w:tcBorders>
              <w:right w:val="single" w:sz="4" w:space="0" w:color="auto"/>
            </w:tcBorders>
            <w:vAlign w:val="center"/>
          </w:tcPr>
          <w:p w:rsidR="00FB42B4" w:rsidRPr="006B5F1C" w:rsidRDefault="00FB42B4" w:rsidP="0043624F">
            <w:pPr>
              <w:jc w:val="center"/>
            </w:pPr>
            <w:r w:rsidRPr="006B5F1C">
              <w:t>10,548</w:t>
            </w:r>
          </w:p>
        </w:tc>
        <w:tc>
          <w:tcPr>
            <w:tcW w:w="716" w:type="pct"/>
            <w:tcBorders>
              <w:left w:val="single" w:sz="4" w:space="0" w:color="auto"/>
            </w:tcBorders>
            <w:vAlign w:val="center"/>
          </w:tcPr>
          <w:p w:rsidR="00FB42B4" w:rsidRPr="006B5F1C" w:rsidRDefault="00FB42B4" w:rsidP="0043624F">
            <w:pPr>
              <w:jc w:val="center"/>
            </w:pPr>
            <w:r w:rsidRPr="006B5F1C">
              <w:t>6,416</w:t>
            </w:r>
          </w:p>
        </w:tc>
        <w:tc>
          <w:tcPr>
            <w:tcW w:w="714" w:type="pct"/>
            <w:tcBorders>
              <w:right w:val="single" w:sz="4" w:space="0" w:color="auto"/>
            </w:tcBorders>
            <w:vAlign w:val="center"/>
          </w:tcPr>
          <w:p w:rsidR="00FB42B4" w:rsidRPr="006B5F1C" w:rsidRDefault="00FB42B4" w:rsidP="0043624F">
            <w:pPr>
              <w:jc w:val="center"/>
            </w:pPr>
            <w:r w:rsidRPr="006B5F1C">
              <w:t>13,650</w:t>
            </w:r>
          </w:p>
        </w:tc>
        <w:tc>
          <w:tcPr>
            <w:tcW w:w="811" w:type="pct"/>
            <w:tcBorders>
              <w:left w:val="single" w:sz="4" w:space="0" w:color="auto"/>
            </w:tcBorders>
            <w:vAlign w:val="center"/>
          </w:tcPr>
          <w:p w:rsidR="00FB42B4" w:rsidRPr="006B5F1C" w:rsidRDefault="00FB42B4" w:rsidP="0043624F">
            <w:pPr>
              <w:jc w:val="center"/>
            </w:pPr>
            <w:r w:rsidRPr="006B5F1C">
              <w:t>4,982</w:t>
            </w:r>
          </w:p>
        </w:tc>
      </w:tr>
      <w:tr w:rsidR="00FB42B4" w:rsidRPr="006B5F1C" w:rsidTr="00BE147D">
        <w:trPr>
          <w:cantSplit/>
        </w:trPr>
        <w:tc>
          <w:tcPr>
            <w:tcW w:w="263" w:type="pct"/>
            <w:vAlign w:val="center"/>
          </w:tcPr>
          <w:p w:rsidR="00FB42B4" w:rsidRPr="006B5F1C" w:rsidRDefault="00FB42B4" w:rsidP="0043624F">
            <w:pPr>
              <w:rPr>
                <w:sz w:val="22"/>
              </w:rPr>
            </w:pPr>
            <w:r w:rsidRPr="006B5F1C">
              <w:rPr>
                <w:sz w:val="22"/>
              </w:rPr>
              <w:t>2</w:t>
            </w:r>
          </w:p>
        </w:tc>
        <w:tc>
          <w:tcPr>
            <w:tcW w:w="1780" w:type="pct"/>
            <w:vAlign w:val="center"/>
          </w:tcPr>
          <w:p w:rsidR="00FB42B4" w:rsidRPr="006B5F1C" w:rsidRDefault="00FB42B4" w:rsidP="0043624F">
            <w:pPr>
              <w:rPr>
                <w:sz w:val="22"/>
              </w:rPr>
            </w:pPr>
            <w:r w:rsidRPr="006B5F1C">
              <w:rPr>
                <w:sz w:val="22"/>
              </w:rPr>
              <w:t>Потери при транспортировке-</w:t>
            </w:r>
          </w:p>
        </w:tc>
        <w:tc>
          <w:tcPr>
            <w:tcW w:w="715" w:type="pct"/>
            <w:tcBorders>
              <w:right w:val="single" w:sz="4" w:space="0" w:color="auto"/>
            </w:tcBorders>
            <w:vAlign w:val="center"/>
          </w:tcPr>
          <w:p w:rsidR="00FB42B4" w:rsidRPr="006B5F1C" w:rsidRDefault="00FB42B4" w:rsidP="0043624F">
            <w:pPr>
              <w:jc w:val="center"/>
            </w:pPr>
            <w:r w:rsidRPr="006B5F1C">
              <w:t>7,032</w:t>
            </w:r>
          </w:p>
        </w:tc>
        <w:tc>
          <w:tcPr>
            <w:tcW w:w="716" w:type="pct"/>
            <w:tcBorders>
              <w:left w:val="single" w:sz="4" w:space="0" w:color="auto"/>
            </w:tcBorders>
            <w:vAlign w:val="center"/>
          </w:tcPr>
          <w:p w:rsidR="00FB42B4" w:rsidRPr="006B5F1C" w:rsidRDefault="00FB42B4" w:rsidP="0043624F">
            <w:pPr>
              <w:jc w:val="center"/>
            </w:pPr>
            <w:r w:rsidRPr="006B5F1C">
              <w:t>2,567</w:t>
            </w:r>
          </w:p>
        </w:tc>
        <w:tc>
          <w:tcPr>
            <w:tcW w:w="714" w:type="pct"/>
            <w:tcBorders>
              <w:right w:val="single" w:sz="4" w:space="0" w:color="auto"/>
            </w:tcBorders>
            <w:vAlign w:val="center"/>
          </w:tcPr>
          <w:p w:rsidR="00FB42B4" w:rsidRPr="006B5F1C" w:rsidRDefault="00FB42B4" w:rsidP="0043624F">
            <w:pPr>
              <w:jc w:val="center"/>
            </w:pPr>
            <w:r w:rsidRPr="006B5F1C">
              <w:t>2,047</w:t>
            </w:r>
          </w:p>
        </w:tc>
        <w:tc>
          <w:tcPr>
            <w:tcW w:w="811" w:type="pct"/>
            <w:tcBorders>
              <w:left w:val="single" w:sz="4" w:space="0" w:color="auto"/>
            </w:tcBorders>
            <w:vAlign w:val="center"/>
          </w:tcPr>
          <w:p w:rsidR="00FB42B4" w:rsidRPr="006B5F1C" w:rsidRDefault="00FB42B4" w:rsidP="0043624F">
            <w:pPr>
              <w:jc w:val="center"/>
            </w:pPr>
            <w:r w:rsidRPr="006B5F1C">
              <w:t>0,747</w:t>
            </w:r>
          </w:p>
        </w:tc>
      </w:tr>
      <w:tr w:rsidR="00FB42B4" w:rsidRPr="006B5F1C" w:rsidTr="00BE147D">
        <w:trPr>
          <w:cantSplit/>
        </w:trPr>
        <w:tc>
          <w:tcPr>
            <w:tcW w:w="263" w:type="pct"/>
            <w:vAlign w:val="center"/>
          </w:tcPr>
          <w:p w:rsidR="00FB42B4" w:rsidRPr="006B5F1C" w:rsidRDefault="00FB42B4" w:rsidP="0043624F">
            <w:pPr>
              <w:rPr>
                <w:sz w:val="22"/>
              </w:rPr>
            </w:pPr>
            <w:r w:rsidRPr="006B5F1C">
              <w:rPr>
                <w:sz w:val="22"/>
              </w:rPr>
              <w:t>3</w:t>
            </w:r>
          </w:p>
        </w:tc>
        <w:tc>
          <w:tcPr>
            <w:tcW w:w="1780" w:type="pct"/>
            <w:vAlign w:val="center"/>
          </w:tcPr>
          <w:p w:rsidR="00FB42B4" w:rsidRPr="006B5F1C" w:rsidRDefault="00FB42B4" w:rsidP="0043624F">
            <w:pPr>
              <w:rPr>
                <w:sz w:val="22"/>
              </w:rPr>
            </w:pPr>
            <w:r w:rsidRPr="006B5F1C">
              <w:rPr>
                <w:sz w:val="22"/>
              </w:rPr>
              <w:t>Реализовано потребителям, в т. ч</w:t>
            </w:r>
          </w:p>
        </w:tc>
        <w:tc>
          <w:tcPr>
            <w:tcW w:w="715" w:type="pct"/>
            <w:tcBorders>
              <w:right w:val="single" w:sz="4" w:space="0" w:color="auto"/>
            </w:tcBorders>
            <w:vAlign w:val="center"/>
          </w:tcPr>
          <w:p w:rsidR="00FB42B4" w:rsidRPr="006B5F1C" w:rsidRDefault="00FB42B4" w:rsidP="0043624F">
            <w:pPr>
              <w:jc w:val="center"/>
            </w:pPr>
            <w:r w:rsidRPr="006B5F1C">
              <w:t>10,548</w:t>
            </w:r>
          </w:p>
        </w:tc>
        <w:tc>
          <w:tcPr>
            <w:tcW w:w="716" w:type="pct"/>
            <w:tcBorders>
              <w:left w:val="single" w:sz="4" w:space="0" w:color="auto"/>
            </w:tcBorders>
            <w:vAlign w:val="center"/>
          </w:tcPr>
          <w:p w:rsidR="00FB42B4" w:rsidRPr="006B5F1C" w:rsidRDefault="00FB42B4" w:rsidP="0043624F">
            <w:pPr>
              <w:jc w:val="center"/>
            </w:pPr>
            <w:r w:rsidRPr="006B5F1C">
              <w:t>3,850</w:t>
            </w:r>
          </w:p>
        </w:tc>
        <w:tc>
          <w:tcPr>
            <w:tcW w:w="714" w:type="pct"/>
            <w:tcBorders>
              <w:right w:val="single" w:sz="4" w:space="0" w:color="auto"/>
            </w:tcBorders>
            <w:vAlign w:val="center"/>
          </w:tcPr>
          <w:p w:rsidR="00FB42B4" w:rsidRPr="006B5F1C" w:rsidRDefault="00FB42B4" w:rsidP="0043624F">
            <w:pPr>
              <w:jc w:val="center"/>
            </w:pPr>
            <w:r w:rsidRPr="006B5F1C">
              <w:t>11,602</w:t>
            </w:r>
          </w:p>
        </w:tc>
        <w:tc>
          <w:tcPr>
            <w:tcW w:w="811" w:type="pct"/>
            <w:tcBorders>
              <w:left w:val="single" w:sz="4" w:space="0" w:color="auto"/>
            </w:tcBorders>
            <w:vAlign w:val="center"/>
          </w:tcPr>
          <w:p w:rsidR="00FB42B4" w:rsidRPr="006B5F1C" w:rsidRDefault="00FB42B4" w:rsidP="0043624F">
            <w:pPr>
              <w:jc w:val="center"/>
            </w:pPr>
            <w:r w:rsidRPr="006B5F1C">
              <w:t>4,235</w:t>
            </w:r>
          </w:p>
        </w:tc>
      </w:tr>
      <w:tr w:rsidR="00FB42B4" w:rsidRPr="006B5F1C" w:rsidTr="00BE147D">
        <w:trPr>
          <w:cantSplit/>
        </w:trPr>
        <w:tc>
          <w:tcPr>
            <w:tcW w:w="263" w:type="pct"/>
            <w:vAlign w:val="center"/>
          </w:tcPr>
          <w:p w:rsidR="00FB42B4" w:rsidRPr="006B5F1C" w:rsidRDefault="00FB42B4" w:rsidP="0043624F">
            <w:pPr>
              <w:rPr>
                <w:sz w:val="22"/>
              </w:rPr>
            </w:pPr>
            <w:r w:rsidRPr="006B5F1C">
              <w:rPr>
                <w:sz w:val="22"/>
              </w:rPr>
              <w:t>3.1</w:t>
            </w:r>
          </w:p>
        </w:tc>
        <w:tc>
          <w:tcPr>
            <w:tcW w:w="1780" w:type="pct"/>
            <w:vAlign w:val="center"/>
          </w:tcPr>
          <w:p w:rsidR="00FB42B4" w:rsidRPr="006B5F1C" w:rsidRDefault="00FB42B4" w:rsidP="0043624F">
            <w:pPr>
              <w:jc w:val="right"/>
              <w:rPr>
                <w:sz w:val="22"/>
              </w:rPr>
            </w:pPr>
            <w:r w:rsidRPr="006B5F1C">
              <w:rPr>
                <w:sz w:val="22"/>
              </w:rPr>
              <w:t>Население</w:t>
            </w:r>
          </w:p>
        </w:tc>
        <w:tc>
          <w:tcPr>
            <w:tcW w:w="715" w:type="pct"/>
            <w:tcBorders>
              <w:right w:val="single" w:sz="4" w:space="0" w:color="auto"/>
            </w:tcBorders>
            <w:vAlign w:val="center"/>
          </w:tcPr>
          <w:p w:rsidR="00FB42B4" w:rsidRPr="006B5F1C" w:rsidRDefault="00FB42B4" w:rsidP="0043624F">
            <w:pPr>
              <w:jc w:val="center"/>
            </w:pPr>
            <w:r w:rsidRPr="006B5F1C">
              <w:t>10,548</w:t>
            </w:r>
          </w:p>
        </w:tc>
        <w:tc>
          <w:tcPr>
            <w:tcW w:w="716" w:type="pct"/>
            <w:tcBorders>
              <w:left w:val="single" w:sz="4" w:space="0" w:color="auto"/>
            </w:tcBorders>
            <w:vAlign w:val="center"/>
          </w:tcPr>
          <w:p w:rsidR="00FB42B4" w:rsidRPr="006B5F1C" w:rsidRDefault="00FB42B4" w:rsidP="0043624F">
            <w:pPr>
              <w:jc w:val="center"/>
            </w:pPr>
            <w:r w:rsidRPr="006B5F1C">
              <w:t>3,850</w:t>
            </w:r>
          </w:p>
        </w:tc>
        <w:tc>
          <w:tcPr>
            <w:tcW w:w="714" w:type="pct"/>
            <w:tcBorders>
              <w:right w:val="single" w:sz="4" w:space="0" w:color="auto"/>
            </w:tcBorders>
            <w:vAlign w:val="center"/>
          </w:tcPr>
          <w:p w:rsidR="00FB42B4" w:rsidRPr="006B5F1C" w:rsidRDefault="00FB42B4" w:rsidP="0043624F">
            <w:pPr>
              <w:jc w:val="center"/>
            </w:pPr>
            <w:r w:rsidRPr="006B5F1C">
              <w:t>11,602</w:t>
            </w:r>
          </w:p>
        </w:tc>
        <w:tc>
          <w:tcPr>
            <w:tcW w:w="811" w:type="pct"/>
            <w:tcBorders>
              <w:left w:val="single" w:sz="4" w:space="0" w:color="auto"/>
            </w:tcBorders>
            <w:vAlign w:val="center"/>
          </w:tcPr>
          <w:p w:rsidR="00FB42B4" w:rsidRPr="006B5F1C" w:rsidRDefault="00FB42B4" w:rsidP="0043624F">
            <w:pPr>
              <w:jc w:val="center"/>
            </w:pPr>
            <w:r w:rsidRPr="006B5F1C">
              <w:t>4,235</w:t>
            </w:r>
          </w:p>
        </w:tc>
      </w:tr>
      <w:tr w:rsidR="00FB42B4" w:rsidRPr="006B5F1C" w:rsidTr="00BE147D">
        <w:trPr>
          <w:cantSplit/>
        </w:trPr>
        <w:tc>
          <w:tcPr>
            <w:tcW w:w="263" w:type="pct"/>
            <w:vAlign w:val="center"/>
          </w:tcPr>
          <w:p w:rsidR="00FB42B4" w:rsidRPr="006B5F1C" w:rsidRDefault="00FB42B4" w:rsidP="0043624F">
            <w:pPr>
              <w:jc w:val="left"/>
              <w:rPr>
                <w:b/>
                <w:bCs/>
              </w:rPr>
            </w:pPr>
          </w:p>
        </w:tc>
        <w:tc>
          <w:tcPr>
            <w:tcW w:w="1780" w:type="pct"/>
            <w:vAlign w:val="center"/>
          </w:tcPr>
          <w:p w:rsidR="00FB42B4" w:rsidRPr="006B5F1C" w:rsidRDefault="00FB42B4" w:rsidP="0043624F">
            <w:pPr>
              <w:jc w:val="left"/>
              <w:rPr>
                <w:b/>
                <w:bCs/>
              </w:rPr>
            </w:pPr>
            <w:proofErr w:type="spellStart"/>
            <w:r w:rsidRPr="006B5F1C">
              <w:rPr>
                <w:b/>
                <w:bCs/>
              </w:rPr>
              <w:t>д</w:t>
            </w:r>
            <w:proofErr w:type="gramStart"/>
            <w:r w:rsidRPr="006B5F1C">
              <w:rPr>
                <w:b/>
                <w:bCs/>
              </w:rPr>
              <w:t>.С</w:t>
            </w:r>
            <w:proofErr w:type="gramEnd"/>
            <w:r w:rsidRPr="006B5F1C">
              <w:rPr>
                <w:b/>
                <w:bCs/>
              </w:rPr>
              <w:t>молины</w:t>
            </w:r>
            <w:proofErr w:type="spellEnd"/>
          </w:p>
        </w:tc>
        <w:tc>
          <w:tcPr>
            <w:tcW w:w="715" w:type="pct"/>
            <w:tcBorders>
              <w:right w:val="single" w:sz="4" w:space="0" w:color="auto"/>
            </w:tcBorders>
            <w:vAlign w:val="center"/>
          </w:tcPr>
          <w:p w:rsidR="00FB42B4" w:rsidRPr="006B5F1C" w:rsidRDefault="00FB42B4" w:rsidP="0043624F">
            <w:pPr>
              <w:jc w:val="left"/>
              <w:rPr>
                <w:b/>
                <w:bCs/>
              </w:rPr>
            </w:pPr>
          </w:p>
        </w:tc>
        <w:tc>
          <w:tcPr>
            <w:tcW w:w="716" w:type="pct"/>
            <w:tcBorders>
              <w:left w:val="single" w:sz="4" w:space="0" w:color="auto"/>
            </w:tcBorders>
            <w:vAlign w:val="center"/>
          </w:tcPr>
          <w:p w:rsidR="00FB42B4" w:rsidRPr="006B5F1C" w:rsidRDefault="00FB42B4" w:rsidP="0043624F">
            <w:pPr>
              <w:jc w:val="left"/>
              <w:rPr>
                <w:b/>
                <w:bCs/>
              </w:rPr>
            </w:pPr>
          </w:p>
        </w:tc>
        <w:tc>
          <w:tcPr>
            <w:tcW w:w="714" w:type="pct"/>
            <w:tcBorders>
              <w:right w:val="single" w:sz="4" w:space="0" w:color="auto"/>
            </w:tcBorders>
            <w:vAlign w:val="center"/>
          </w:tcPr>
          <w:p w:rsidR="00FB42B4" w:rsidRPr="006B5F1C" w:rsidRDefault="00FB42B4" w:rsidP="0043624F">
            <w:pPr>
              <w:jc w:val="left"/>
              <w:rPr>
                <w:b/>
                <w:bCs/>
              </w:rPr>
            </w:pPr>
          </w:p>
        </w:tc>
        <w:tc>
          <w:tcPr>
            <w:tcW w:w="811" w:type="pct"/>
            <w:tcBorders>
              <w:left w:val="single" w:sz="4" w:space="0" w:color="auto"/>
            </w:tcBorders>
            <w:vAlign w:val="center"/>
          </w:tcPr>
          <w:p w:rsidR="00FB42B4" w:rsidRPr="006B5F1C" w:rsidRDefault="00FB42B4" w:rsidP="0043624F">
            <w:pPr>
              <w:jc w:val="left"/>
              <w:rPr>
                <w:b/>
                <w:bCs/>
              </w:rPr>
            </w:pPr>
          </w:p>
        </w:tc>
      </w:tr>
      <w:tr w:rsidR="00FB42B4" w:rsidRPr="006B5F1C" w:rsidTr="00BE147D">
        <w:trPr>
          <w:cantSplit/>
        </w:trPr>
        <w:tc>
          <w:tcPr>
            <w:tcW w:w="263" w:type="pct"/>
            <w:vAlign w:val="center"/>
          </w:tcPr>
          <w:p w:rsidR="00FB42B4" w:rsidRPr="006B5F1C" w:rsidRDefault="00FB42B4" w:rsidP="0043624F">
            <w:pPr>
              <w:rPr>
                <w:sz w:val="22"/>
              </w:rPr>
            </w:pPr>
            <w:r w:rsidRPr="006B5F1C">
              <w:rPr>
                <w:sz w:val="22"/>
              </w:rPr>
              <w:t>1</w:t>
            </w:r>
          </w:p>
        </w:tc>
        <w:tc>
          <w:tcPr>
            <w:tcW w:w="1780" w:type="pct"/>
            <w:vAlign w:val="center"/>
          </w:tcPr>
          <w:p w:rsidR="00FB42B4" w:rsidRPr="006B5F1C" w:rsidRDefault="00FB42B4" w:rsidP="0043624F">
            <w:pPr>
              <w:rPr>
                <w:sz w:val="22"/>
              </w:rPr>
            </w:pPr>
            <w:r w:rsidRPr="006B5F1C">
              <w:rPr>
                <w:sz w:val="22"/>
              </w:rPr>
              <w:t xml:space="preserve">Подано </w:t>
            </w:r>
            <w:proofErr w:type="spellStart"/>
            <w:r w:rsidRPr="006B5F1C">
              <w:rPr>
                <w:sz w:val="22"/>
              </w:rPr>
              <w:t>хозпитьевой</w:t>
            </w:r>
            <w:proofErr w:type="spellEnd"/>
            <w:r w:rsidRPr="006B5F1C">
              <w:rPr>
                <w:sz w:val="22"/>
              </w:rPr>
              <w:t xml:space="preserve"> воды в сеть</w:t>
            </w:r>
          </w:p>
        </w:tc>
        <w:tc>
          <w:tcPr>
            <w:tcW w:w="715" w:type="pct"/>
            <w:tcBorders>
              <w:right w:val="single" w:sz="4" w:space="0" w:color="auto"/>
            </w:tcBorders>
            <w:vAlign w:val="center"/>
          </w:tcPr>
          <w:p w:rsidR="00FB42B4" w:rsidRPr="006B5F1C" w:rsidRDefault="00FB42B4" w:rsidP="0043624F">
            <w:pPr>
              <w:jc w:val="center"/>
            </w:pPr>
            <w:r w:rsidRPr="006B5F1C">
              <w:t>2,281</w:t>
            </w:r>
          </w:p>
        </w:tc>
        <w:tc>
          <w:tcPr>
            <w:tcW w:w="716" w:type="pct"/>
            <w:tcBorders>
              <w:left w:val="single" w:sz="4" w:space="0" w:color="auto"/>
            </w:tcBorders>
            <w:vAlign w:val="center"/>
          </w:tcPr>
          <w:p w:rsidR="00FB42B4" w:rsidRPr="006B5F1C" w:rsidRDefault="00FB42B4" w:rsidP="0043624F">
            <w:pPr>
              <w:jc w:val="center"/>
            </w:pPr>
            <w:r w:rsidRPr="006B5F1C">
              <w:t>1,387</w:t>
            </w:r>
          </w:p>
        </w:tc>
        <w:tc>
          <w:tcPr>
            <w:tcW w:w="714" w:type="pct"/>
            <w:tcBorders>
              <w:right w:val="single" w:sz="4" w:space="0" w:color="auto"/>
            </w:tcBorders>
            <w:vAlign w:val="center"/>
          </w:tcPr>
          <w:p w:rsidR="00FB42B4" w:rsidRPr="006B5F1C" w:rsidRDefault="00FB42B4" w:rsidP="0043624F">
            <w:pPr>
              <w:jc w:val="center"/>
            </w:pPr>
            <w:r w:rsidRPr="006B5F1C">
              <w:t>2,951</w:t>
            </w:r>
          </w:p>
        </w:tc>
        <w:tc>
          <w:tcPr>
            <w:tcW w:w="811" w:type="pct"/>
            <w:tcBorders>
              <w:left w:val="single" w:sz="4" w:space="0" w:color="auto"/>
            </w:tcBorders>
            <w:vAlign w:val="center"/>
          </w:tcPr>
          <w:p w:rsidR="00FB42B4" w:rsidRPr="006B5F1C" w:rsidRDefault="00FB42B4" w:rsidP="0043624F">
            <w:pPr>
              <w:jc w:val="center"/>
            </w:pPr>
            <w:r w:rsidRPr="006B5F1C">
              <w:t>1,077</w:t>
            </w:r>
          </w:p>
        </w:tc>
      </w:tr>
      <w:tr w:rsidR="00FB42B4" w:rsidRPr="006B5F1C" w:rsidTr="00BE147D">
        <w:trPr>
          <w:cantSplit/>
        </w:trPr>
        <w:tc>
          <w:tcPr>
            <w:tcW w:w="263" w:type="pct"/>
            <w:vAlign w:val="center"/>
          </w:tcPr>
          <w:p w:rsidR="00FB42B4" w:rsidRPr="006B5F1C" w:rsidRDefault="00FB42B4" w:rsidP="0043624F">
            <w:pPr>
              <w:rPr>
                <w:sz w:val="22"/>
              </w:rPr>
            </w:pPr>
            <w:r w:rsidRPr="006B5F1C">
              <w:rPr>
                <w:sz w:val="22"/>
              </w:rPr>
              <w:t>2</w:t>
            </w:r>
          </w:p>
        </w:tc>
        <w:tc>
          <w:tcPr>
            <w:tcW w:w="1780" w:type="pct"/>
            <w:vAlign w:val="center"/>
          </w:tcPr>
          <w:p w:rsidR="00FB42B4" w:rsidRPr="006B5F1C" w:rsidRDefault="00FB42B4" w:rsidP="0043624F">
            <w:pPr>
              <w:rPr>
                <w:sz w:val="22"/>
              </w:rPr>
            </w:pPr>
            <w:r w:rsidRPr="006B5F1C">
              <w:rPr>
                <w:sz w:val="22"/>
              </w:rPr>
              <w:t>Потери при транспортировке-</w:t>
            </w:r>
          </w:p>
        </w:tc>
        <w:tc>
          <w:tcPr>
            <w:tcW w:w="715" w:type="pct"/>
            <w:tcBorders>
              <w:right w:val="single" w:sz="4" w:space="0" w:color="auto"/>
            </w:tcBorders>
            <w:vAlign w:val="center"/>
          </w:tcPr>
          <w:p w:rsidR="00FB42B4" w:rsidRPr="006B5F1C" w:rsidRDefault="00FB42B4" w:rsidP="0043624F">
            <w:pPr>
              <w:jc w:val="center"/>
            </w:pPr>
            <w:r w:rsidRPr="006B5F1C">
              <w:t>1,520</w:t>
            </w:r>
          </w:p>
        </w:tc>
        <w:tc>
          <w:tcPr>
            <w:tcW w:w="716" w:type="pct"/>
            <w:tcBorders>
              <w:left w:val="single" w:sz="4" w:space="0" w:color="auto"/>
            </w:tcBorders>
            <w:vAlign w:val="center"/>
          </w:tcPr>
          <w:p w:rsidR="00FB42B4" w:rsidRPr="006B5F1C" w:rsidRDefault="00FB42B4" w:rsidP="0043624F">
            <w:pPr>
              <w:jc w:val="center"/>
            </w:pPr>
            <w:r w:rsidRPr="006B5F1C">
              <w:t>0,555</w:t>
            </w:r>
          </w:p>
        </w:tc>
        <w:tc>
          <w:tcPr>
            <w:tcW w:w="714" w:type="pct"/>
            <w:tcBorders>
              <w:right w:val="single" w:sz="4" w:space="0" w:color="auto"/>
            </w:tcBorders>
            <w:vAlign w:val="center"/>
          </w:tcPr>
          <w:p w:rsidR="00FB42B4" w:rsidRPr="006B5F1C" w:rsidRDefault="00FB42B4" w:rsidP="0043624F">
            <w:pPr>
              <w:jc w:val="center"/>
            </w:pPr>
            <w:r w:rsidRPr="006B5F1C">
              <w:t>0,443</w:t>
            </w:r>
          </w:p>
        </w:tc>
        <w:tc>
          <w:tcPr>
            <w:tcW w:w="811" w:type="pct"/>
            <w:tcBorders>
              <w:left w:val="single" w:sz="4" w:space="0" w:color="auto"/>
            </w:tcBorders>
            <w:vAlign w:val="center"/>
          </w:tcPr>
          <w:p w:rsidR="00FB42B4" w:rsidRPr="006B5F1C" w:rsidRDefault="00FB42B4" w:rsidP="0043624F">
            <w:pPr>
              <w:jc w:val="center"/>
            </w:pPr>
            <w:r w:rsidRPr="006B5F1C">
              <w:t>0,162</w:t>
            </w:r>
          </w:p>
        </w:tc>
      </w:tr>
      <w:tr w:rsidR="00FB42B4" w:rsidRPr="006B5F1C" w:rsidTr="00BE147D">
        <w:trPr>
          <w:cantSplit/>
        </w:trPr>
        <w:tc>
          <w:tcPr>
            <w:tcW w:w="263" w:type="pct"/>
            <w:vAlign w:val="center"/>
          </w:tcPr>
          <w:p w:rsidR="00FB42B4" w:rsidRPr="006B5F1C" w:rsidRDefault="00FB42B4" w:rsidP="0043624F">
            <w:pPr>
              <w:rPr>
                <w:sz w:val="22"/>
              </w:rPr>
            </w:pPr>
            <w:r w:rsidRPr="006B5F1C">
              <w:rPr>
                <w:sz w:val="22"/>
              </w:rPr>
              <w:t>3</w:t>
            </w:r>
          </w:p>
        </w:tc>
        <w:tc>
          <w:tcPr>
            <w:tcW w:w="1780" w:type="pct"/>
            <w:vAlign w:val="center"/>
          </w:tcPr>
          <w:p w:rsidR="00FB42B4" w:rsidRPr="006B5F1C" w:rsidRDefault="00FB42B4" w:rsidP="0043624F">
            <w:pPr>
              <w:rPr>
                <w:sz w:val="22"/>
              </w:rPr>
            </w:pPr>
            <w:r w:rsidRPr="006B5F1C">
              <w:rPr>
                <w:sz w:val="22"/>
              </w:rPr>
              <w:t>Реализовано потребителям, в т. ч</w:t>
            </w:r>
          </w:p>
        </w:tc>
        <w:tc>
          <w:tcPr>
            <w:tcW w:w="715" w:type="pct"/>
            <w:tcBorders>
              <w:right w:val="single" w:sz="4" w:space="0" w:color="auto"/>
            </w:tcBorders>
            <w:vAlign w:val="center"/>
          </w:tcPr>
          <w:p w:rsidR="00FB42B4" w:rsidRPr="006B5F1C" w:rsidRDefault="00FB42B4" w:rsidP="0043624F">
            <w:pPr>
              <w:jc w:val="center"/>
            </w:pPr>
            <w:r w:rsidRPr="006B5F1C">
              <w:t>2,281</w:t>
            </w:r>
          </w:p>
        </w:tc>
        <w:tc>
          <w:tcPr>
            <w:tcW w:w="716" w:type="pct"/>
            <w:tcBorders>
              <w:left w:val="single" w:sz="4" w:space="0" w:color="auto"/>
            </w:tcBorders>
            <w:vAlign w:val="center"/>
          </w:tcPr>
          <w:p w:rsidR="00FB42B4" w:rsidRPr="006B5F1C" w:rsidRDefault="00FB42B4" w:rsidP="0043624F">
            <w:pPr>
              <w:jc w:val="center"/>
            </w:pPr>
            <w:r w:rsidRPr="006B5F1C">
              <w:t>0,832</w:t>
            </w:r>
          </w:p>
        </w:tc>
        <w:tc>
          <w:tcPr>
            <w:tcW w:w="714" w:type="pct"/>
            <w:tcBorders>
              <w:right w:val="single" w:sz="4" w:space="0" w:color="auto"/>
            </w:tcBorders>
            <w:vAlign w:val="center"/>
          </w:tcPr>
          <w:p w:rsidR="00FB42B4" w:rsidRPr="006B5F1C" w:rsidRDefault="00FB42B4" w:rsidP="0043624F">
            <w:pPr>
              <w:jc w:val="center"/>
            </w:pPr>
            <w:r w:rsidRPr="006B5F1C">
              <w:t>2,509</w:t>
            </w:r>
          </w:p>
        </w:tc>
        <w:tc>
          <w:tcPr>
            <w:tcW w:w="811" w:type="pct"/>
            <w:tcBorders>
              <w:left w:val="single" w:sz="4" w:space="0" w:color="auto"/>
            </w:tcBorders>
            <w:vAlign w:val="center"/>
          </w:tcPr>
          <w:p w:rsidR="00FB42B4" w:rsidRPr="006B5F1C" w:rsidRDefault="00FB42B4" w:rsidP="0043624F">
            <w:pPr>
              <w:jc w:val="center"/>
            </w:pPr>
            <w:r w:rsidRPr="006B5F1C">
              <w:t>0,916</w:t>
            </w:r>
          </w:p>
        </w:tc>
      </w:tr>
      <w:tr w:rsidR="00FB42B4" w:rsidRPr="006B5F1C" w:rsidTr="00BE147D">
        <w:trPr>
          <w:cantSplit/>
        </w:trPr>
        <w:tc>
          <w:tcPr>
            <w:tcW w:w="263" w:type="pct"/>
            <w:vAlign w:val="center"/>
          </w:tcPr>
          <w:p w:rsidR="00FB42B4" w:rsidRPr="006B5F1C" w:rsidRDefault="00FB42B4" w:rsidP="0043624F">
            <w:pPr>
              <w:rPr>
                <w:sz w:val="22"/>
              </w:rPr>
            </w:pPr>
            <w:r w:rsidRPr="006B5F1C">
              <w:rPr>
                <w:sz w:val="22"/>
              </w:rPr>
              <w:t>3.1</w:t>
            </w:r>
          </w:p>
        </w:tc>
        <w:tc>
          <w:tcPr>
            <w:tcW w:w="1780" w:type="pct"/>
            <w:vAlign w:val="center"/>
          </w:tcPr>
          <w:p w:rsidR="00FB42B4" w:rsidRPr="006B5F1C" w:rsidRDefault="00FB42B4" w:rsidP="0043624F">
            <w:pPr>
              <w:jc w:val="right"/>
              <w:rPr>
                <w:sz w:val="22"/>
              </w:rPr>
            </w:pPr>
            <w:r w:rsidRPr="006B5F1C">
              <w:rPr>
                <w:sz w:val="22"/>
              </w:rPr>
              <w:t>Население</w:t>
            </w:r>
          </w:p>
        </w:tc>
        <w:tc>
          <w:tcPr>
            <w:tcW w:w="715" w:type="pct"/>
            <w:tcBorders>
              <w:right w:val="single" w:sz="4" w:space="0" w:color="auto"/>
            </w:tcBorders>
            <w:vAlign w:val="center"/>
          </w:tcPr>
          <w:p w:rsidR="00FB42B4" w:rsidRPr="006B5F1C" w:rsidRDefault="00FB42B4" w:rsidP="0043624F">
            <w:pPr>
              <w:jc w:val="center"/>
            </w:pPr>
            <w:r w:rsidRPr="006B5F1C">
              <w:t>2,281</w:t>
            </w:r>
          </w:p>
        </w:tc>
        <w:tc>
          <w:tcPr>
            <w:tcW w:w="716" w:type="pct"/>
            <w:tcBorders>
              <w:left w:val="single" w:sz="4" w:space="0" w:color="auto"/>
            </w:tcBorders>
            <w:vAlign w:val="center"/>
          </w:tcPr>
          <w:p w:rsidR="00FB42B4" w:rsidRPr="006B5F1C" w:rsidRDefault="00FB42B4" w:rsidP="0043624F">
            <w:pPr>
              <w:jc w:val="center"/>
            </w:pPr>
            <w:r w:rsidRPr="006B5F1C">
              <w:t>0,832</w:t>
            </w:r>
          </w:p>
        </w:tc>
        <w:tc>
          <w:tcPr>
            <w:tcW w:w="714" w:type="pct"/>
            <w:tcBorders>
              <w:right w:val="single" w:sz="4" w:space="0" w:color="auto"/>
            </w:tcBorders>
            <w:vAlign w:val="center"/>
          </w:tcPr>
          <w:p w:rsidR="00FB42B4" w:rsidRPr="006B5F1C" w:rsidRDefault="00FB42B4" w:rsidP="0043624F">
            <w:pPr>
              <w:jc w:val="center"/>
            </w:pPr>
            <w:r w:rsidRPr="006B5F1C">
              <w:t>2,509</w:t>
            </w:r>
          </w:p>
        </w:tc>
        <w:tc>
          <w:tcPr>
            <w:tcW w:w="811" w:type="pct"/>
            <w:tcBorders>
              <w:left w:val="single" w:sz="4" w:space="0" w:color="auto"/>
            </w:tcBorders>
            <w:vAlign w:val="center"/>
          </w:tcPr>
          <w:p w:rsidR="00FB42B4" w:rsidRPr="006B5F1C" w:rsidRDefault="00FB42B4" w:rsidP="0043624F">
            <w:pPr>
              <w:jc w:val="center"/>
            </w:pPr>
            <w:r w:rsidRPr="006B5F1C">
              <w:t>0,916</w:t>
            </w:r>
          </w:p>
        </w:tc>
      </w:tr>
      <w:tr w:rsidR="00FB42B4" w:rsidRPr="006B5F1C" w:rsidTr="00BE147D">
        <w:trPr>
          <w:cantSplit/>
        </w:trPr>
        <w:tc>
          <w:tcPr>
            <w:tcW w:w="263" w:type="pct"/>
            <w:vAlign w:val="center"/>
          </w:tcPr>
          <w:p w:rsidR="00FB42B4" w:rsidRPr="006B5F1C" w:rsidRDefault="00FB42B4" w:rsidP="0043624F">
            <w:pPr>
              <w:jc w:val="left"/>
              <w:rPr>
                <w:b/>
                <w:bCs/>
              </w:rPr>
            </w:pPr>
          </w:p>
        </w:tc>
        <w:tc>
          <w:tcPr>
            <w:tcW w:w="1780" w:type="pct"/>
            <w:vAlign w:val="center"/>
          </w:tcPr>
          <w:p w:rsidR="00FB42B4" w:rsidRPr="006B5F1C" w:rsidRDefault="00FB42B4" w:rsidP="0043624F">
            <w:pPr>
              <w:jc w:val="left"/>
              <w:rPr>
                <w:b/>
                <w:bCs/>
              </w:rPr>
            </w:pPr>
            <w:proofErr w:type="spellStart"/>
            <w:r w:rsidRPr="006B5F1C">
              <w:rPr>
                <w:b/>
                <w:bCs/>
              </w:rPr>
              <w:t>д</w:t>
            </w:r>
            <w:proofErr w:type="gramStart"/>
            <w:r w:rsidRPr="006B5F1C">
              <w:rPr>
                <w:b/>
                <w:bCs/>
              </w:rPr>
              <w:t>.М</w:t>
            </w:r>
            <w:proofErr w:type="gramEnd"/>
            <w:r w:rsidRPr="006B5F1C">
              <w:rPr>
                <w:b/>
                <w:bCs/>
              </w:rPr>
              <w:t>ерины</w:t>
            </w:r>
            <w:proofErr w:type="spellEnd"/>
          </w:p>
        </w:tc>
        <w:tc>
          <w:tcPr>
            <w:tcW w:w="715" w:type="pct"/>
            <w:tcBorders>
              <w:right w:val="single" w:sz="4" w:space="0" w:color="auto"/>
            </w:tcBorders>
            <w:vAlign w:val="center"/>
          </w:tcPr>
          <w:p w:rsidR="00FB42B4" w:rsidRPr="006B5F1C" w:rsidRDefault="00FB42B4" w:rsidP="0043624F">
            <w:pPr>
              <w:jc w:val="left"/>
              <w:rPr>
                <w:b/>
                <w:bCs/>
              </w:rPr>
            </w:pPr>
          </w:p>
        </w:tc>
        <w:tc>
          <w:tcPr>
            <w:tcW w:w="716" w:type="pct"/>
            <w:tcBorders>
              <w:left w:val="single" w:sz="4" w:space="0" w:color="auto"/>
            </w:tcBorders>
            <w:vAlign w:val="center"/>
          </w:tcPr>
          <w:p w:rsidR="00FB42B4" w:rsidRPr="006B5F1C" w:rsidRDefault="00FB42B4" w:rsidP="0043624F">
            <w:pPr>
              <w:jc w:val="left"/>
              <w:rPr>
                <w:b/>
                <w:bCs/>
              </w:rPr>
            </w:pPr>
          </w:p>
        </w:tc>
        <w:tc>
          <w:tcPr>
            <w:tcW w:w="714" w:type="pct"/>
            <w:tcBorders>
              <w:right w:val="single" w:sz="4" w:space="0" w:color="auto"/>
            </w:tcBorders>
            <w:vAlign w:val="center"/>
          </w:tcPr>
          <w:p w:rsidR="00FB42B4" w:rsidRPr="006B5F1C" w:rsidRDefault="00FB42B4" w:rsidP="0043624F">
            <w:pPr>
              <w:jc w:val="left"/>
              <w:rPr>
                <w:b/>
                <w:bCs/>
              </w:rPr>
            </w:pPr>
          </w:p>
        </w:tc>
        <w:tc>
          <w:tcPr>
            <w:tcW w:w="811" w:type="pct"/>
            <w:tcBorders>
              <w:left w:val="single" w:sz="4" w:space="0" w:color="auto"/>
            </w:tcBorders>
            <w:vAlign w:val="center"/>
          </w:tcPr>
          <w:p w:rsidR="00FB42B4" w:rsidRPr="006B5F1C" w:rsidRDefault="00FB42B4" w:rsidP="0043624F">
            <w:pPr>
              <w:jc w:val="left"/>
              <w:rPr>
                <w:b/>
                <w:bCs/>
              </w:rPr>
            </w:pPr>
          </w:p>
        </w:tc>
      </w:tr>
      <w:tr w:rsidR="00FB42B4" w:rsidRPr="006B5F1C" w:rsidTr="00BE147D">
        <w:trPr>
          <w:cantSplit/>
        </w:trPr>
        <w:tc>
          <w:tcPr>
            <w:tcW w:w="263" w:type="pct"/>
            <w:vAlign w:val="center"/>
          </w:tcPr>
          <w:p w:rsidR="00FB42B4" w:rsidRPr="006B5F1C" w:rsidRDefault="00FB42B4" w:rsidP="0043624F">
            <w:pPr>
              <w:rPr>
                <w:sz w:val="22"/>
              </w:rPr>
            </w:pPr>
            <w:r w:rsidRPr="006B5F1C">
              <w:rPr>
                <w:sz w:val="22"/>
              </w:rPr>
              <w:t>1</w:t>
            </w:r>
          </w:p>
        </w:tc>
        <w:tc>
          <w:tcPr>
            <w:tcW w:w="1780" w:type="pct"/>
            <w:vAlign w:val="center"/>
          </w:tcPr>
          <w:p w:rsidR="00FB42B4" w:rsidRPr="006B5F1C" w:rsidRDefault="00FB42B4" w:rsidP="0043624F">
            <w:pPr>
              <w:rPr>
                <w:sz w:val="22"/>
              </w:rPr>
            </w:pPr>
            <w:r w:rsidRPr="006B5F1C">
              <w:rPr>
                <w:sz w:val="22"/>
              </w:rPr>
              <w:t xml:space="preserve">Подано </w:t>
            </w:r>
            <w:proofErr w:type="spellStart"/>
            <w:r w:rsidRPr="006B5F1C">
              <w:rPr>
                <w:sz w:val="22"/>
              </w:rPr>
              <w:t>хозпитьевой</w:t>
            </w:r>
            <w:proofErr w:type="spellEnd"/>
            <w:r w:rsidRPr="006B5F1C">
              <w:rPr>
                <w:sz w:val="22"/>
              </w:rPr>
              <w:t xml:space="preserve"> воды в сеть</w:t>
            </w:r>
          </w:p>
        </w:tc>
        <w:tc>
          <w:tcPr>
            <w:tcW w:w="715" w:type="pct"/>
            <w:tcBorders>
              <w:right w:val="single" w:sz="4" w:space="0" w:color="auto"/>
            </w:tcBorders>
            <w:vAlign w:val="center"/>
          </w:tcPr>
          <w:p w:rsidR="00FB42B4" w:rsidRPr="006B5F1C" w:rsidRDefault="00FB42B4" w:rsidP="0043624F">
            <w:pPr>
              <w:jc w:val="center"/>
            </w:pPr>
            <w:r w:rsidRPr="006B5F1C">
              <w:t>2,376</w:t>
            </w:r>
          </w:p>
        </w:tc>
        <w:tc>
          <w:tcPr>
            <w:tcW w:w="716" w:type="pct"/>
            <w:tcBorders>
              <w:left w:val="single" w:sz="4" w:space="0" w:color="auto"/>
            </w:tcBorders>
            <w:vAlign w:val="center"/>
          </w:tcPr>
          <w:p w:rsidR="00FB42B4" w:rsidRPr="006B5F1C" w:rsidRDefault="00FB42B4" w:rsidP="0043624F">
            <w:pPr>
              <w:jc w:val="center"/>
            </w:pPr>
            <w:r w:rsidRPr="006B5F1C">
              <w:t>0,867</w:t>
            </w:r>
          </w:p>
        </w:tc>
        <w:tc>
          <w:tcPr>
            <w:tcW w:w="714" w:type="pct"/>
            <w:tcBorders>
              <w:right w:val="single" w:sz="4" w:space="0" w:color="auto"/>
            </w:tcBorders>
            <w:vAlign w:val="center"/>
          </w:tcPr>
          <w:p w:rsidR="00FB42B4" w:rsidRPr="006B5F1C" w:rsidRDefault="00FB42B4" w:rsidP="0043624F">
            <w:pPr>
              <w:jc w:val="center"/>
            </w:pPr>
            <w:r w:rsidRPr="006B5F1C">
              <w:t>1,845</w:t>
            </w:r>
          </w:p>
        </w:tc>
        <w:tc>
          <w:tcPr>
            <w:tcW w:w="811" w:type="pct"/>
            <w:tcBorders>
              <w:left w:val="single" w:sz="4" w:space="0" w:color="auto"/>
            </w:tcBorders>
            <w:vAlign w:val="center"/>
          </w:tcPr>
          <w:p w:rsidR="00FB42B4" w:rsidRPr="006B5F1C" w:rsidRDefault="00FB42B4" w:rsidP="0043624F">
            <w:pPr>
              <w:jc w:val="center"/>
            </w:pPr>
            <w:r w:rsidRPr="006B5F1C">
              <w:t>0,673</w:t>
            </w:r>
          </w:p>
        </w:tc>
      </w:tr>
      <w:tr w:rsidR="00FB42B4" w:rsidRPr="006B5F1C" w:rsidTr="00BE147D">
        <w:trPr>
          <w:cantSplit/>
        </w:trPr>
        <w:tc>
          <w:tcPr>
            <w:tcW w:w="263" w:type="pct"/>
            <w:vAlign w:val="center"/>
          </w:tcPr>
          <w:p w:rsidR="00FB42B4" w:rsidRPr="006B5F1C" w:rsidRDefault="00FB42B4" w:rsidP="0043624F">
            <w:pPr>
              <w:rPr>
                <w:sz w:val="22"/>
              </w:rPr>
            </w:pPr>
            <w:r w:rsidRPr="006B5F1C">
              <w:rPr>
                <w:sz w:val="22"/>
              </w:rPr>
              <w:t>2</w:t>
            </w:r>
          </w:p>
        </w:tc>
        <w:tc>
          <w:tcPr>
            <w:tcW w:w="1780" w:type="pct"/>
            <w:vAlign w:val="center"/>
          </w:tcPr>
          <w:p w:rsidR="00FB42B4" w:rsidRPr="006B5F1C" w:rsidRDefault="00FB42B4" w:rsidP="0043624F">
            <w:pPr>
              <w:rPr>
                <w:sz w:val="22"/>
              </w:rPr>
            </w:pPr>
            <w:r w:rsidRPr="006B5F1C">
              <w:rPr>
                <w:sz w:val="22"/>
              </w:rPr>
              <w:t>Потери при транспортировке-</w:t>
            </w:r>
          </w:p>
        </w:tc>
        <w:tc>
          <w:tcPr>
            <w:tcW w:w="715" w:type="pct"/>
            <w:tcBorders>
              <w:right w:val="single" w:sz="4" w:space="0" w:color="auto"/>
            </w:tcBorders>
            <w:vAlign w:val="center"/>
          </w:tcPr>
          <w:p w:rsidR="00FB42B4" w:rsidRPr="006B5F1C" w:rsidRDefault="00FB42B4" w:rsidP="0043624F">
            <w:pPr>
              <w:jc w:val="center"/>
            </w:pPr>
            <w:r w:rsidRPr="006B5F1C">
              <w:t>0,950</w:t>
            </w:r>
          </w:p>
        </w:tc>
        <w:tc>
          <w:tcPr>
            <w:tcW w:w="716" w:type="pct"/>
            <w:tcBorders>
              <w:left w:val="single" w:sz="4" w:space="0" w:color="auto"/>
            </w:tcBorders>
            <w:vAlign w:val="center"/>
          </w:tcPr>
          <w:p w:rsidR="00FB42B4" w:rsidRPr="006B5F1C" w:rsidRDefault="00FB42B4" w:rsidP="0043624F">
            <w:pPr>
              <w:jc w:val="center"/>
            </w:pPr>
            <w:r w:rsidRPr="006B5F1C">
              <w:t>0,347</w:t>
            </w:r>
          </w:p>
        </w:tc>
        <w:tc>
          <w:tcPr>
            <w:tcW w:w="714" w:type="pct"/>
            <w:tcBorders>
              <w:right w:val="single" w:sz="4" w:space="0" w:color="auto"/>
            </w:tcBorders>
            <w:vAlign w:val="center"/>
          </w:tcPr>
          <w:p w:rsidR="00FB42B4" w:rsidRPr="006B5F1C" w:rsidRDefault="00FB42B4" w:rsidP="0043624F">
            <w:pPr>
              <w:jc w:val="center"/>
            </w:pPr>
            <w:r w:rsidRPr="006B5F1C">
              <w:t>0,277</w:t>
            </w:r>
          </w:p>
        </w:tc>
        <w:tc>
          <w:tcPr>
            <w:tcW w:w="811" w:type="pct"/>
            <w:tcBorders>
              <w:left w:val="single" w:sz="4" w:space="0" w:color="auto"/>
            </w:tcBorders>
            <w:vAlign w:val="center"/>
          </w:tcPr>
          <w:p w:rsidR="00FB42B4" w:rsidRPr="006B5F1C" w:rsidRDefault="00FB42B4" w:rsidP="0043624F">
            <w:pPr>
              <w:jc w:val="center"/>
            </w:pPr>
            <w:r w:rsidRPr="006B5F1C">
              <w:t>0,101</w:t>
            </w:r>
          </w:p>
        </w:tc>
      </w:tr>
      <w:tr w:rsidR="00FB42B4" w:rsidRPr="006B5F1C" w:rsidTr="00BE147D">
        <w:trPr>
          <w:cantSplit/>
        </w:trPr>
        <w:tc>
          <w:tcPr>
            <w:tcW w:w="263" w:type="pct"/>
            <w:vAlign w:val="center"/>
          </w:tcPr>
          <w:p w:rsidR="00FB42B4" w:rsidRPr="006B5F1C" w:rsidRDefault="00FB42B4" w:rsidP="0043624F">
            <w:pPr>
              <w:rPr>
                <w:sz w:val="22"/>
              </w:rPr>
            </w:pPr>
            <w:r w:rsidRPr="006B5F1C">
              <w:rPr>
                <w:sz w:val="22"/>
              </w:rPr>
              <w:t>3</w:t>
            </w:r>
          </w:p>
        </w:tc>
        <w:tc>
          <w:tcPr>
            <w:tcW w:w="1780" w:type="pct"/>
            <w:vAlign w:val="center"/>
          </w:tcPr>
          <w:p w:rsidR="00FB42B4" w:rsidRPr="006B5F1C" w:rsidRDefault="00FB42B4" w:rsidP="0043624F">
            <w:pPr>
              <w:rPr>
                <w:sz w:val="22"/>
              </w:rPr>
            </w:pPr>
            <w:r w:rsidRPr="006B5F1C">
              <w:rPr>
                <w:sz w:val="22"/>
              </w:rPr>
              <w:t>Реализовано потребителям, в т. ч</w:t>
            </w:r>
          </w:p>
        </w:tc>
        <w:tc>
          <w:tcPr>
            <w:tcW w:w="715" w:type="pct"/>
            <w:tcBorders>
              <w:right w:val="single" w:sz="4" w:space="0" w:color="auto"/>
            </w:tcBorders>
            <w:vAlign w:val="center"/>
          </w:tcPr>
          <w:p w:rsidR="00FB42B4" w:rsidRPr="006B5F1C" w:rsidRDefault="00FB42B4" w:rsidP="0043624F">
            <w:pPr>
              <w:jc w:val="center"/>
            </w:pPr>
            <w:r w:rsidRPr="006B5F1C">
              <w:t>1,425</w:t>
            </w:r>
          </w:p>
        </w:tc>
        <w:tc>
          <w:tcPr>
            <w:tcW w:w="716" w:type="pct"/>
            <w:tcBorders>
              <w:left w:val="single" w:sz="4" w:space="0" w:color="auto"/>
            </w:tcBorders>
            <w:vAlign w:val="center"/>
          </w:tcPr>
          <w:p w:rsidR="00FB42B4" w:rsidRPr="006B5F1C" w:rsidRDefault="00FB42B4" w:rsidP="0043624F">
            <w:pPr>
              <w:jc w:val="center"/>
            </w:pPr>
            <w:r w:rsidRPr="006B5F1C">
              <w:t>0,520</w:t>
            </w:r>
          </w:p>
        </w:tc>
        <w:tc>
          <w:tcPr>
            <w:tcW w:w="714" w:type="pct"/>
            <w:tcBorders>
              <w:right w:val="single" w:sz="4" w:space="0" w:color="auto"/>
            </w:tcBorders>
            <w:vAlign w:val="center"/>
          </w:tcPr>
          <w:p w:rsidR="00FB42B4" w:rsidRPr="006B5F1C" w:rsidRDefault="00FB42B4" w:rsidP="0043624F">
            <w:pPr>
              <w:jc w:val="center"/>
            </w:pPr>
            <w:r w:rsidRPr="006B5F1C">
              <w:t>1,568</w:t>
            </w:r>
          </w:p>
        </w:tc>
        <w:tc>
          <w:tcPr>
            <w:tcW w:w="811" w:type="pct"/>
            <w:tcBorders>
              <w:left w:val="single" w:sz="4" w:space="0" w:color="auto"/>
            </w:tcBorders>
            <w:vAlign w:val="center"/>
          </w:tcPr>
          <w:p w:rsidR="00FB42B4" w:rsidRPr="006B5F1C" w:rsidRDefault="00FB42B4" w:rsidP="0043624F">
            <w:pPr>
              <w:jc w:val="center"/>
            </w:pPr>
            <w:r w:rsidRPr="006B5F1C">
              <w:t>0,572</w:t>
            </w:r>
          </w:p>
        </w:tc>
      </w:tr>
      <w:tr w:rsidR="00FB42B4" w:rsidRPr="006B5F1C" w:rsidTr="00BE147D">
        <w:trPr>
          <w:cantSplit/>
        </w:trPr>
        <w:tc>
          <w:tcPr>
            <w:tcW w:w="263" w:type="pct"/>
            <w:vAlign w:val="center"/>
          </w:tcPr>
          <w:p w:rsidR="00FB42B4" w:rsidRPr="006B5F1C" w:rsidRDefault="00FB42B4" w:rsidP="0043624F">
            <w:pPr>
              <w:rPr>
                <w:sz w:val="22"/>
              </w:rPr>
            </w:pPr>
            <w:r w:rsidRPr="006B5F1C">
              <w:rPr>
                <w:sz w:val="22"/>
              </w:rPr>
              <w:t>3.1</w:t>
            </w:r>
          </w:p>
        </w:tc>
        <w:tc>
          <w:tcPr>
            <w:tcW w:w="1780" w:type="pct"/>
            <w:vAlign w:val="center"/>
          </w:tcPr>
          <w:p w:rsidR="00FB42B4" w:rsidRPr="006B5F1C" w:rsidRDefault="00FB42B4" w:rsidP="0043624F">
            <w:pPr>
              <w:jc w:val="right"/>
              <w:rPr>
                <w:sz w:val="22"/>
              </w:rPr>
            </w:pPr>
            <w:r w:rsidRPr="006B5F1C">
              <w:rPr>
                <w:sz w:val="22"/>
              </w:rPr>
              <w:t>Население</w:t>
            </w:r>
          </w:p>
        </w:tc>
        <w:tc>
          <w:tcPr>
            <w:tcW w:w="715" w:type="pct"/>
            <w:tcBorders>
              <w:right w:val="single" w:sz="4" w:space="0" w:color="auto"/>
            </w:tcBorders>
            <w:vAlign w:val="center"/>
          </w:tcPr>
          <w:p w:rsidR="00FB42B4" w:rsidRPr="006B5F1C" w:rsidRDefault="00FB42B4" w:rsidP="0043624F">
            <w:pPr>
              <w:jc w:val="center"/>
            </w:pPr>
            <w:r w:rsidRPr="006B5F1C">
              <w:t>1,425</w:t>
            </w:r>
          </w:p>
        </w:tc>
        <w:tc>
          <w:tcPr>
            <w:tcW w:w="716" w:type="pct"/>
            <w:tcBorders>
              <w:left w:val="single" w:sz="4" w:space="0" w:color="auto"/>
            </w:tcBorders>
            <w:vAlign w:val="center"/>
          </w:tcPr>
          <w:p w:rsidR="00FB42B4" w:rsidRPr="006B5F1C" w:rsidRDefault="00FB42B4" w:rsidP="0043624F">
            <w:pPr>
              <w:jc w:val="center"/>
            </w:pPr>
            <w:r w:rsidRPr="006B5F1C">
              <w:t>0,520</w:t>
            </w:r>
          </w:p>
        </w:tc>
        <w:tc>
          <w:tcPr>
            <w:tcW w:w="714" w:type="pct"/>
            <w:tcBorders>
              <w:right w:val="single" w:sz="4" w:space="0" w:color="auto"/>
            </w:tcBorders>
            <w:vAlign w:val="center"/>
          </w:tcPr>
          <w:p w:rsidR="00FB42B4" w:rsidRPr="006B5F1C" w:rsidRDefault="00FB42B4" w:rsidP="0043624F">
            <w:pPr>
              <w:jc w:val="center"/>
            </w:pPr>
            <w:r w:rsidRPr="006B5F1C">
              <w:t>1,568</w:t>
            </w:r>
          </w:p>
        </w:tc>
        <w:tc>
          <w:tcPr>
            <w:tcW w:w="811" w:type="pct"/>
            <w:tcBorders>
              <w:left w:val="single" w:sz="4" w:space="0" w:color="auto"/>
            </w:tcBorders>
            <w:vAlign w:val="center"/>
          </w:tcPr>
          <w:p w:rsidR="00FB42B4" w:rsidRPr="006B5F1C" w:rsidRDefault="00FB42B4" w:rsidP="0043624F">
            <w:pPr>
              <w:jc w:val="center"/>
            </w:pPr>
            <w:r w:rsidRPr="006B5F1C">
              <w:t>0,572</w:t>
            </w:r>
          </w:p>
        </w:tc>
      </w:tr>
      <w:tr w:rsidR="00FB42B4" w:rsidRPr="006B5F1C" w:rsidTr="00BE147D">
        <w:trPr>
          <w:cantSplit/>
        </w:trPr>
        <w:tc>
          <w:tcPr>
            <w:tcW w:w="263" w:type="pct"/>
            <w:vAlign w:val="center"/>
          </w:tcPr>
          <w:p w:rsidR="00FB42B4" w:rsidRPr="006B5F1C" w:rsidRDefault="00FB42B4" w:rsidP="0043624F">
            <w:pPr>
              <w:jc w:val="left"/>
              <w:rPr>
                <w:b/>
                <w:bCs/>
              </w:rPr>
            </w:pPr>
          </w:p>
        </w:tc>
        <w:tc>
          <w:tcPr>
            <w:tcW w:w="1780" w:type="pct"/>
            <w:vAlign w:val="center"/>
          </w:tcPr>
          <w:p w:rsidR="00FB42B4" w:rsidRPr="006B5F1C" w:rsidRDefault="00FB42B4" w:rsidP="0043624F">
            <w:pPr>
              <w:jc w:val="left"/>
              <w:rPr>
                <w:b/>
                <w:bCs/>
              </w:rPr>
            </w:pPr>
            <w:proofErr w:type="spellStart"/>
            <w:r w:rsidRPr="006B5F1C">
              <w:rPr>
                <w:b/>
                <w:bCs/>
              </w:rPr>
              <w:t>д</w:t>
            </w:r>
            <w:proofErr w:type="gramStart"/>
            <w:r w:rsidRPr="006B5F1C">
              <w:rPr>
                <w:b/>
                <w:bCs/>
              </w:rPr>
              <w:t>.Я</w:t>
            </w:r>
            <w:proofErr w:type="gramEnd"/>
            <w:r w:rsidRPr="006B5F1C">
              <w:rPr>
                <w:b/>
                <w:bCs/>
              </w:rPr>
              <w:t>мное</w:t>
            </w:r>
            <w:proofErr w:type="spellEnd"/>
          </w:p>
        </w:tc>
        <w:tc>
          <w:tcPr>
            <w:tcW w:w="715" w:type="pct"/>
            <w:tcBorders>
              <w:right w:val="single" w:sz="4" w:space="0" w:color="auto"/>
            </w:tcBorders>
            <w:vAlign w:val="center"/>
          </w:tcPr>
          <w:p w:rsidR="00FB42B4" w:rsidRPr="006B5F1C" w:rsidRDefault="00FB42B4" w:rsidP="0043624F">
            <w:pPr>
              <w:jc w:val="left"/>
              <w:rPr>
                <w:b/>
                <w:bCs/>
              </w:rPr>
            </w:pPr>
          </w:p>
        </w:tc>
        <w:tc>
          <w:tcPr>
            <w:tcW w:w="716" w:type="pct"/>
            <w:tcBorders>
              <w:left w:val="single" w:sz="4" w:space="0" w:color="auto"/>
            </w:tcBorders>
            <w:vAlign w:val="center"/>
          </w:tcPr>
          <w:p w:rsidR="00FB42B4" w:rsidRPr="006B5F1C" w:rsidRDefault="00FB42B4" w:rsidP="0043624F">
            <w:pPr>
              <w:jc w:val="left"/>
              <w:rPr>
                <w:b/>
                <w:bCs/>
              </w:rPr>
            </w:pPr>
          </w:p>
        </w:tc>
        <w:tc>
          <w:tcPr>
            <w:tcW w:w="714" w:type="pct"/>
            <w:tcBorders>
              <w:right w:val="single" w:sz="4" w:space="0" w:color="auto"/>
            </w:tcBorders>
            <w:vAlign w:val="center"/>
          </w:tcPr>
          <w:p w:rsidR="00FB42B4" w:rsidRPr="006B5F1C" w:rsidRDefault="00FB42B4" w:rsidP="0043624F">
            <w:pPr>
              <w:jc w:val="left"/>
              <w:rPr>
                <w:b/>
                <w:bCs/>
              </w:rPr>
            </w:pPr>
          </w:p>
        </w:tc>
        <w:tc>
          <w:tcPr>
            <w:tcW w:w="811" w:type="pct"/>
            <w:tcBorders>
              <w:left w:val="single" w:sz="4" w:space="0" w:color="auto"/>
            </w:tcBorders>
            <w:vAlign w:val="center"/>
          </w:tcPr>
          <w:p w:rsidR="00FB42B4" w:rsidRPr="006B5F1C" w:rsidRDefault="00FB42B4" w:rsidP="0043624F">
            <w:pPr>
              <w:jc w:val="left"/>
              <w:rPr>
                <w:b/>
                <w:bCs/>
              </w:rPr>
            </w:pPr>
          </w:p>
        </w:tc>
      </w:tr>
      <w:tr w:rsidR="00FB42B4" w:rsidRPr="006B5F1C" w:rsidTr="00BE147D">
        <w:trPr>
          <w:cantSplit/>
        </w:trPr>
        <w:tc>
          <w:tcPr>
            <w:tcW w:w="263" w:type="pct"/>
            <w:vAlign w:val="center"/>
          </w:tcPr>
          <w:p w:rsidR="00FB42B4" w:rsidRPr="006B5F1C" w:rsidRDefault="00FB42B4" w:rsidP="0043624F">
            <w:pPr>
              <w:rPr>
                <w:sz w:val="22"/>
              </w:rPr>
            </w:pPr>
            <w:r w:rsidRPr="006B5F1C">
              <w:rPr>
                <w:sz w:val="22"/>
              </w:rPr>
              <w:t>1</w:t>
            </w:r>
          </w:p>
        </w:tc>
        <w:tc>
          <w:tcPr>
            <w:tcW w:w="1780" w:type="pct"/>
            <w:vAlign w:val="center"/>
          </w:tcPr>
          <w:p w:rsidR="00FB42B4" w:rsidRPr="006B5F1C" w:rsidRDefault="00FB42B4" w:rsidP="0043624F">
            <w:pPr>
              <w:rPr>
                <w:sz w:val="22"/>
              </w:rPr>
            </w:pPr>
            <w:r w:rsidRPr="006B5F1C">
              <w:rPr>
                <w:sz w:val="22"/>
              </w:rPr>
              <w:t xml:space="preserve">Подано </w:t>
            </w:r>
            <w:proofErr w:type="spellStart"/>
            <w:r w:rsidRPr="006B5F1C">
              <w:rPr>
                <w:sz w:val="22"/>
              </w:rPr>
              <w:t>хозпитьевой</w:t>
            </w:r>
            <w:proofErr w:type="spellEnd"/>
            <w:r w:rsidRPr="006B5F1C">
              <w:rPr>
                <w:sz w:val="22"/>
              </w:rPr>
              <w:t xml:space="preserve"> воды в сеть</w:t>
            </w:r>
          </w:p>
        </w:tc>
        <w:tc>
          <w:tcPr>
            <w:tcW w:w="715" w:type="pct"/>
            <w:tcBorders>
              <w:right w:val="single" w:sz="4" w:space="0" w:color="auto"/>
            </w:tcBorders>
            <w:vAlign w:val="center"/>
          </w:tcPr>
          <w:p w:rsidR="00FB42B4" w:rsidRPr="006B5F1C" w:rsidRDefault="00FB42B4" w:rsidP="0043624F">
            <w:pPr>
              <w:jc w:val="center"/>
            </w:pPr>
            <w:r w:rsidRPr="006B5F1C">
              <w:t>18,292</w:t>
            </w:r>
          </w:p>
        </w:tc>
        <w:tc>
          <w:tcPr>
            <w:tcW w:w="716" w:type="pct"/>
            <w:tcBorders>
              <w:left w:val="single" w:sz="4" w:space="0" w:color="auto"/>
            </w:tcBorders>
            <w:vAlign w:val="center"/>
          </w:tcPr>
          <w:p w:rsidR="00FB42B4" w:rsidRPr="006B5F1C" w:rsidRDefault="00FB42B4" w:rsidP="0043624F">
            <w:pPr>
              <w:jc w:val="center"/>
            </w:pPr>
            <w:r w:rsidRPr="006B5F1C">
              <w:t>6,677</w:t>
            </w:r>
          </w:p>
        </w:tc>
        <w:tc>
          <w:tcPr>
            <w:tcW w:w="714" w:type="pct"/>
            <w:tcBorders>
              <w:right w:val="single" w:sz="4" w:space="0" w:color="auto"/>
            </w:tcBorders>
            <w:vAlign w:val="center"/>
          </w:tcPr>
          <w:p w:rsidR="00FB42B4" w:rsidRPr="006B5F1C" w:rsidRDefault="00FB42B4" w:rsidP="0043624F">
            <w:pPr>
              <w:jc w:val="center"/>
            </w:pPr>
            <w:r w:rsidRPr="006B5F1C">
              <w:t>14,203</w:t>
            </w:r>
          </w:p>
        </w:tc>
        <w:tc>
          <w:tcPr>
            <w:tcW w:w="811" w:type="pct"/>
            <w:tcBorders>
              <w:left w:val="single" w:sz="4" w:space="0" w:color="auto"/>
            </w:tcBorders>
            <w:vAlign w:val="center"/>
          </w:tcPr>
          <w:p w:rsidR="00FB42B4" w:rsidRPr="006B5F1C" w:rsidRDefault="00FB42B4" w:rsidP="0043624F">
            <w:pPr>
              <w:jc w:val="center"/>
            </w:pPr>
            <w:r w:rsidRPr="006B5F1C">
              <w:t>5,184</w:t>
            </w:r>
          </w:p>
        </w:tc>
      </w:tr>
      <w:tr w:rsidR="00FB42B4" w:rsidRPr="006B5F1C" w:rsidTr="00BE147D">
        <w:trPr>
          <w:cantSplit/>
        </w:trPr>
        <w:tc>
          <w:tcPr>
            <w:tcW w:w="263" w:type="pct"/>
            <w:vAlign w:val="center"/>
          </w:tcPr>
          <w:p w:rsidR="00FB42B4" w:rsidRPr="006B5F1C" w:rsidRDefault="00FB42B4" w:rsidP="0043624F">
            <w:pPr>
              <w:rPr>
                <w:sz w:val="22"/>
              </w:rPr>
            </w:pPr>
            <w:r w:rsidRPr="006B5F1C">
              <w:rPr>
                <w:sz w:val="22"/>
              </w:rPr>
              <w:t>2</w:t>
            </w:r>
          </w:p>
        </w:tc>
        <w:tc>
          <w:tcPr>
            <w:tcW w:w="1780" w:type="pct"/>
            <w:vAlign w:val="center"/>
          </w:tcPr>
          <w:p w:rsidR="00FB42B4" w:rsidRPr="006B5F1C" w:rsidRDefault="00FB42B4" w:rsidP="0043624F">
            <w:pPr>
              <w:rPr>
                <w:sz w:val="22"/>
              </w:rPr>
            </w:pPr>
            <w:r w:rsidRPr="006B5F1C">
              <w:rPr>
                <w:sz w:val="22"/>
              </w:rPr>
              <w:t>Потери при транспортировке-</w:t>
            </w:r>
          </w:p>
        </w:tc>
        <w:tc>
          <w:tcPr>
            <w:tcW w:w="715" w:type="pct"/>
            <w:tcBorders>
              <w:right w:val="single" w:sz="4" w:space="0" w:color="auto"/>
            </w:tcBorders>
            <w:vAlign w:val="center"/>
          </w:tcPr>
          <w:p w:rsidR="00FB42B4" w:rsidRPr="006B5F1C" w:rsidRDefault="00FB42B4" w:rsidP="0043624F">
            <w:pPr>
              <w:jc w:val="center"/>
            </w:pPr>
            <w:r w:rsidRPr="006B5F1C">
              <w:t>7,317</w:t>
            </w:r>
          </w:p>
        </w:tc>
        <w:tc>
          <w:tcPr>
            <w:tcW w:w="716" w:type="pct"/>
            <w:tcBorders>
              <w:left w:val="single" w:sz="4" w:space="0" w:color="auto"/>
            </w:tcBorders>
            <w:vAlign w:val="center"/>
          </w:tcPr>
          <w:p w:rsidR="00FB42B4" w:rsidRPr="006B5F1C" w:rsidRDefault="00FB42B4" w:rsidP="0043624F">
            <w:pPr>
              <w:jc w:val="center"/>
            </w:pPr>
            <w:r w:rsidRPr="006B5F1C">
              <w:t>2,671</w:t>
            </w:r>
          </w:p>
        </w:tc>
        <w:tc>
          <w:tcPr>
            <w:tcW w:w="714" w:type="pct"/>
            <w:tcBorders>
              <w:right w:val="single" w:sz="4" w:space="0" w:color="auto"/>
            </w:tcBorders>
            <w:vAlign w:val="center"/>
          </w:tcPr>
          <w:p w:rsidR="00FB42B4" w:rsidRPr="006B5F1C" w:rsidRDefault="00FB42B4" w:rsidP="0043624F">
            <w:pPr>
              <w:jc w:val="center"/>
            </w:pPr>
            <w:r w:rsidRPr="006B5F1C">
              <w:t>2,130</w:t>
            </w:r>
          </w:p>
        </w:tc>
        <w:tc>
          <w:tcPr>
            <w:tcW w:w="811" w:type="pct"/>
            <w:tcBorders>
              <w:left w:val="single" w:sz="4" w:space="0" w:color="auto"/>
            </w:tcBorders>
            <w:vAlign w:val="center"/>
          </w:tcPr>
          <w:p w:rsidR="00FB42B4" w:rsidRPr="006B5F1C" w:rsidRDefault="00FB42B4" w:rsidP="0043624F">
            <w:pPr>
              <w:jc w:val="center"/>
            </w:pPr>
            <w:r w:rsidRPr="006B5F1C">
              <w:t>0,778</w:t>
            </w:r>
          </w:p>
        </w:tc>
      </w:tr>
      <w:tr w:rsidR="00FB42B4" w:rsidRPr="006B5F1C" w:rsidTr="00BE147D">
        <w:trPr>
          <w:cantSplit/>
        </w:trPr>
        <w:tc>
          <w:tcPr>
            <w:tcW w:w="263" w:type="pct"/>
            <w:vAlign w:val="center"/>
          </w:tcPr>
          <w:p w:rsidR="00FB42B4" w:rsidRPr="006B5F1C" w:rsidRDefault="00FB42B4" w:rsidP="0043624F">
            <w:pPr>
              <w:rPr>
                <w:sz w:val="22"/>
              </w:rPr>
            </w:pPr>
            <w:r w:rsidRPr="006B5F1C">
              <w:rPr>
                <w:sz w:val="22"/>
              </w:rPr>
              <w:t>3</w:t>
            </w:r>
          </w:p>
        </w:tc>
        <w:tc>
          <w:tcPr>
            <w:tcW w:w="1780" w:type="pct"/>
            <w:vAlign w:val="center"/>
          </w:tcPr>
          <w:p w:rsidR="00FB42B4" w:rsidRPr="006B5F1C" w:rsidRDefault="00FB42B4" w:rsidP="0043624F">
            <w:pPr>
              <w:rPr>
                <w:sz w:val="22"/>
              </w:rPr>
            </w:pPr>
            <w:r w:rsidRPr="006B5F1C">
              <w:rPr>
                <w:sz w:val="22"/>
              </w:rPr>
              <w:t>Реализовано потребителям, в т. ч</w:t>
            </w:r>
          </w:p>
        </w:tc>
        <w:tc>
          <w:tcPr>
            <w:tcW w:w="715" w:type="pct"/>
            <w:tcBorders>
              <w:right w:val="single" w:sz="4" w:space="0" w:color="auto"/>
            </w:tcBorders>
            <w:vAlign w:val="center"/>
          </w:tcPr>
          <w:p w:rsidR="00FB42B4" w:rsidRPr="006B5F1C" w:rsidRDefault="00FB42B4" w:rsidP="0043624F">
            <w:pPr>
              <w:jc w:val="center"/>
            </w:pPr>
            <w:r w:rsidRPr="006B5F1C">
              <w:t>10,975</w:t>
            </w:r>
          </w:p>
        </w:tc>
        <w:tc>
          <w:tcPr>
            <w:tcW w:w="716" w:type="pct"/>
            <w:tcBorders>
              <w:left w:val="single" w:sz="4" w:space="0" w:color="auto"/>
            </w:tcBorders>
            <w:vAlign w:val="center"/>
          </w:tcPr>
          <w:p w:rsidR="00FB42B4" w:rsidRPr="006B5F1C" w:rsidRDefault="00FB42B4" w:rsidP="0043624F">
            <w:pPr>
              <w:jc w:val="center"/>
            </w:pPr>
            <w:r w:rsidRPr="006B5F1C">
              <w:t>4,006</w:t>
            </w:r>
          </w:p>
        </w:tc>
        <w:tc>
          <w:tcPr>
            <w:tcW w:w="714" w:type="pct"/>
            <w:tcBorders>
              <w:right w:val="single" w:sz="4" w:space="0" w:color="auto"/>
            </w:tcBorders>
            <w:vAlign w:val="center"/>
          </w:tcPr>
          <w:p w:rsidR="00FB42B4" w:rsidRPr="006B5F1C" w:rsidRDefault="00FB42B4" w:rsidP="0043624F">
            <w:pPr>
              <w:jc w:val="center"/>
            </w:pPr>
            <w:r w:rsidRPr="006B5F1C">
              <w:t>12,073</w:t>
            </w:r>
          </w:p>
        </w:tc>
        <w:tc>
          <w:tcPr>
            <w:tcW w:w="811" w:type="pct"/>
            <w:tcBorders>
              <w:left w:val="single" w:sz="4" w:space="0" w:color="auto"/>
            </w:tcBorders>
            <w:vAlign w:val="center"/>
          </w:tcPr>
          <w:p w:rsidR="00FB42B4" w:rsidRPr="006B5F1C" w:rsidRDefault="00FB42B4" w:rsidP="0043624F">
            <w:pPr>
              <w:jc w:val="center"/>
            </w:pPr>
            <w:r w:rsidRPr="006B5F1C">
              <w:t>4,407</w:t>
            </w:r>
          </w:p>
        </w:tc>
      </w:tr>
      <w:tr w:rsidR="00FB42B4" w:rsidRPr="006B5F1C" w:rsidTr="00BE147D">
        <w:trPr>
          <w:cantSplit/>
        </w:trPr>
        <w:tc>
          <w:tcPr>
            <w:tcW w:w="263" w:type="pct"/>
            <w:vAlign w:val="center"/>
          </w:tcPr>
          <w:p w:rsidR="00FB42B4" w:rsidRPr="006B5F1C" w:rsidRDefault="00FB42B4" w:rsidP="0043624F">
            <w:pPr>
              <w:rPr>
                <w:sz w:val="22"/>
              </w:rPr>
            </w:pPr>
            <w:r w:rsidRPr="006B5F1C">
              <w:rPr>
                <w:sz w:val="22"/>
              </w:rPr>
              <w:t>3.1</w:t>
            </w:r>
          </w:p>
        </w:tc>
        <w:tc>
          <w:tcPr>
            <w:tcW w:w="1780" w:type="pct"/>
            <w:vAlign w:val="center"/>
          </w:tcPr>
          <w:p w:rsidR="00FB42B4" w:rsidRPr="006B5F1C" w:rsidRDefault="00FB42B4" w:rsidP="0043624F">
            <w:pPr>
              <w:jc w:val="right"/>
              <w:rPr>
                <w:sz w:val="22"/>
              </w:rPr>
            </w:pPr>
            <w:r w:rsidRPr="006B5F1C">
              <w:rPr>
                <w:sz w:val="22"/>
              </w:rPr>
              <w:t>Население</w:t>
            </w:r>
          </w:p>
        </w:tc>
        <w:tc>
          <w:tcPr>
            <w:tcW w:w="715" w:type="pct"/>
            <w:tcBorders>
              <w:right w:val="single" w:sz="4" w:space="0" w:color="auto"/>
            </w:tcBorders>
            <w:vAlign w:val="center"/>
          </w:tcPr>
          <w:p w:rsidR="00FB42B4" w:rsidRPr="006B5F1C" w:rsidRDefault="00FB42B4" w:rsidP="0043624F">
            <w:pPr>
              <w:jc w:val="center"/>
            </w:pPr>
            <w:r w:rsidRPr="006B5F1C">
              <w:t>10,975</w:t>
            </w:r>
          </w:p>
        </w:tc>
        <w:tc>
          <w:tcPr>
            <w:tcW w:w="716" w:type="pct"/>
            <w:tcBorders>
              <w:left w:val="single" w:sz="4" w:space="0" w:color="auto"/>
            </w:tcBorders>
            <w:vAlign w:val="center"/>
          </w:tcPr>
          <w:p w:rsidR="00FB42B4" w:rsidRPr="006B5F1C" w:rsidRDefault="00FB42B4" w:rsidP="0043624F">
            <w:pPr>
              <w:jc w:val="center"/>
            </w:pPr>
            <w:r w:rsidRPr="006B5F1C">
              <w:t>4,006</w:t>
            </w:r>
          </w:p>
        </w:tc>
        <w:tc>
          <w:tcPr>
            <w:tcW w:w="714" w:type="pct"/>
            <w:tcBorders>
              <w:right w:val="single" w:sz="4" w:space="0" w:color="auto"/>
            </w:tcBorders>
            <w:vAlign w:val="center"/>
          </w:tcPr>
          <w:p w:rsidR="00FB42B4" w:rsidRPr="006B5F1C" w:rsidRDefault="00FB42B4" w:rsidP="0043624F">
            <w:pPr>
              <w:jc w:val="center"/>
            </w:pPr>
            <w:r w:rsidRPr="006B5F1C">
              <w:t>12,073</w:t>
            </w:r>
          </w:p>
        </w:tc>
        <w:tc>
          <w:tcPr>
            <w:tcW w:w="811" w:type="pct"/>
            <w:tcBorders>
              <w:left w:val="single" w:sz="4" w:space="0" w:color="auto"/>
            </w:tcBorders>
            <w:vAlign w:val="center"/>
          </w:tcPr>
          <w:p w:rsidR="00FB42B4" w:rsidRPr="006B5F1C" w:rsidRDefault="00FB42B4" w:rsidP="0043624F">
            <w:pPr>
              <w:jc w:val="center"/>
            </w:pPr>
            <w:r w:rsidRPr="006B5F1C">
              <w:t>4,407</w:t>
            </w:r>
          </w:p>
        </w:tc>
      </w:tr>
    </w:tbl>
    <w:p w:rsidR="00FB42B4" w:rsidRPr="006B5F1C" w:rsidRDefault="00FB42B4"/>
    <w:p w:rsidR="00126AD7" w:rsidRPr="006B5F1C" w:rsidRDefault="00851BE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6B5F1C">
        <w:rPr>
          <w:szCs w:val="26"/>
        </w:rPr>
        <w:lastRenderedPageBreak/>
        <w:t xml:space="preserve">Внедрение мероприятий по энергосбережению и </w:t>
      </w:r>
      <w:proofErr w:type="spellStart"/>
      <w:r w:rsidRPr="006B5F1C">
        <w:rPr>
          <w:szCs w:val="26"/>
        </w:rPr>
        <w:t>водосбережению</w:t>
      </w:r>
      <w:proofErr w:type="spellEnd"/>
      <w:r w:rsidRPr="006B5F1C">
        <w:rPr>
          <w:szCs w:val="26"/>
        </w:rPr>
        <w:t>, такие как организ</w:t>
      </w:r>
      <w:r w:rsidRPr="006B5F1C">
        <w:rPr>
          <w:szCs w:val="26"/>
        </w:rPr>
        <w:t>а</w:t>
      </w:r>
      <w:r w:rsidRPr="006B5F1C">
        <w:rPr>
          <w:szCs w:val="26"/>
        </w:rPr>
        <w:t>ция системы диспетчеризации, установка приборов учета и реконструкции действующих тр</w:t>
      </w:r>
      <w:r w:rsidRPr="006B5F1C">
        <w:rPr>
          <w:szCs w:val="26"/>
        </w:rPr>
        <w:t>у</w:t>
      </w:r>
      <w:r w:rsidRPr="006B5F1C">
        <w:rPr>
          <w:szCs w:val="26"/>
        </w:rPr>
        <w:t>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w:t>
      </w:r>
      <w:r w:rsidRPr="006B5F1C">
        <w:rPr>
          <w:szCs w:val="26"/>
        </w:rPr>
        <w:t>и</w:t>
      </w:r>
      <w:r w:rsidRPr="006B5F1C">
        <w:rPr>
          <w:szCs w:val="26"/>
        </w:rPr>
        <w:t>вания при жилищном строительстве.</w:t>
      </w:r>
    </w:p>
    <w:p w:rsidR="00126AD7" w:rsidRPr="006B5F1C" w:rsidRDefault="00126AD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8A7F72" w:rsidRPr="006B5F1C" w:rsidRDefault="008A7F72" w:rsidP="00CE148D">
      <w:pPr>
        <w:pStyle w:val="30"/>
        <w:rPr>
          <w:rFonts w:cs="Times New Roman"/>
        </w:rPr>
      </w:pPr>
      <w:r w:rsidRPr="006B5F1C">
        <w:rPr>
          <w:rFonts w:cs="Times New Roman"/>
        </w:rPr>
        <w:t xml:space="preserve">3.13 </w:t>
      </w:r>
      <w:r w:rsidR="003C4A1E" w:rsidRPr="006B5F1C">
        <w:rPr>
          <w:rFonts w:cs="Times New Roman"/>
        </w:rPr>
        <w:t>Перспективные балансы водоснабжения и водоотведения (общий - баланс п</w:t>
      </w:r>
      <w:r w:rsidR="003C4A1E" w:rsidRPr="006B5F1C">
        <w:rPr>
          <w:rFonts w:cs="Times New Roman"/>
        </w:rPr>
        <w:t>о</w:t>
      </w:r>
      <w:r w:rsidR="003C4A1E" w:rsidRPr="006B5F1C">
        <w:rPr>
          <w:rFonts w:cs="Times New Roman"/>
        </w:rPr>
        <w:t>дачи и реализации горячей, питьевой, технической воды, территориальный - баланс п</w:t>
      </w:r>
      <w:r w:rsidR="003C4A1E" w:rsidRPr="006B5F1C">
        <w:rPr>
          <w:rFonts w:cs="Times New Roman"/>
        </w:rPr>
        <w:t>о</w:t>
      </w:r>
      <w:r w:rsidR="003C4A1E" w:rsidRPr="006B5F1C">
        <w:rPr>
          <w:rFonts w:cs="Times New Roman"/>
        </w:rPr>
        <w:t>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w:t>
      </w:r>
      <w:r w:rsidR="003C4A1E" w:rsidRPr="006B5F1C">
        <w:rPr>
          <w:rFonts w:cs="Times New Roman"/>
        </w:rPr>
        <w:t>о</w:t>
      </w:r>
      <w:r w:rsidR="003C4A1E" w:rsidRPr="006B5F1C">
        <w:rPr>
          <w:rFonts w:cs="Times New Roman"/>
        </w:rPr>
        <w:t>нентов)</w:t>
      </w:r>
    </w:p>
    <w:p w:rsidR="00BE147D" w:rsidRPr="006B5F1C" w:rsidRDefault="00BE147D" w:rsidP="002E259A">
      <w:pPr>
        <w:pStyle w:val="Aff7"/>
      </w:pPr>
      <w:r w:rsidRPr="006B5F1C">
        <w:t xml:space="preserve">Перспективные и </w:t>
      </w:r>
      <w:proofErr w:type="gramStart"/>
      <w:r w:rsidRPr="006B5F1C">
        <w:t>структурный</w:t>
      </w:r>
      <w:proofErr w:type="gramEnd"/>
      <w:r w:rsidRPr="006B5F1C">
        <w:t xml:space="preserve"> балансы водоснабжения</w:t>
      </w:r>
      <w:r w:rsidR="006D7DD6" w:rsidRPr="006B5F1C">
        <w:t xml:space="preserve"> поселения </w:t>
      </w:r>
      <w:r w:rsidRPr="006B5F1C">
        <w:t>представлены в табл</w:t>
      </w:r>
      <w:r w:rsidRPr="006B5F1C">
        <w:t>и</w:t>
      </w:r>
      <w:r w:rsidRPr="006B5F1C">
        <w:t xml:space="preserve">це </w:t>
      </w:r>
      <w:r w:rsidR="006B5F1C">
        <w:t>20</w:t>
      </w:r>
      <w:r w:rsidRPr="006B5F1C">
        <w:t>. Территориальный баланс представлен в таблице 2</w:t>
      </w:r>
      <w:r w:rsidR="006B5F1C">
        <w:t>1</w:t>
      </w:r>
      <w:r w:rsidRPr="006B5F1C">
        <w:t xml:space="preserve">. </w:t>
      </w:r>
    </w:p>
    <w:p w:rsidR="00BE147D" w:rsidRPr="006B5F1C" w:rsidRDefault="00BE147D" w:rsidP="00CE148D">
      <w:pPr>
        <w:jc w:val="center"/>
      </w:pPr>
    </w:p>
    <w:p w:rsidR="00BE147D" w:rsidRPr="006B5F1C" w:rsidRDefault="00BE147D" w:rsidP="00CE148D">
      <w:pPr>
        <w:pStyle w:val="afc"/>
      </w:pPr>
      <w:r w:rsidRPr="006B5F1C">
        <w:t xml:space="preserve">Таблица </w:t>
      </w:r>
      <w:fldSimple w:instr=" SEQ Таблица \* ARABIC ">
        <w:r w:rsidR="006B5F1C">
          <w:rPr>
            <w:noProof/>
          </w:rPr>
          <w:t>21</w:t>
        </w:r>
      </w:fldSimple>
      <w:r w:rsidRPr="006B5F1C">
        <w:t xml:space="preserve"> 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22"/>
        <w:gridCol w:w="2001"/>
        <w:gridCol w:w="2086"/>
        <w:gridCol w:w="1928"/>
      </w:tblGrid>
      <w:tr w:rsidR="00BE147D" w:rsidRPr="006B5F1C" w:rsidTr="002E259A">
        <w:trPr>
          <w:trHeight w:val="335"/>
          <w:tblHeader/>
          <w:jc w:val="center"/>
        </w:trPr>
        <w:tc>
          <w:tcPr>
            <w:tcW w:w="2033" w:type="pct"/>
            <w:vMerge w:val="restart"/>
            <w:vAlign w:val="center"/>
          </w:tcPr>
          <w:p w:rsidR="00BE147D" w:rsidRPr="006B5F1C" w:rsidRDefault="00BE147D" w:rsidP="00CE148D">
            <w:pPr>
              <w:tabs>
                <w:tab w:val="left" w:pos="2661"/>
              </w:tabs>
              <w:ind w:left="-105"/>
              <w:jc w:val="center"/>
              <w:rPr>
                <w:sz w:val="22"/>
              </w:rPr>
            </w:pPr>
            <w:r w:rsidRPr="006B5F1C">
              <w:rPr>
                <w:sz w:val="22"/>
              </w:rPr>
              <w:t>Целевое назначение водопотребления</w:t>
            </w:r>
          </w:p>
        </w:tc>
        <w:tc>
          <w:tcPr>
            <w:tcW w:w="987" w:type="pct"/>
            <w:vMerge w:val="restart"/>
            <w:vAlign w:val="center"/>
          </w:tcPr>
          <w:p w:rsidR="00BE147D" w:rsidRPr="006B5F1C" w:rsidRDefault="00BE147D" w:rsidP="00CE148D">
            <w:pPr>
              <w:jc w:val="center"/>
              <w:rPr>
                <w:sz w:val="22"/>
              </w:rPr>
            </w:pPr>
            <w:r w:rsidRPr="006B5F1C">
              <w:rPr>
                <w:sz w:val="22"/>
              </w:rPr>
              <w:t>Ед.</w:t>
            </w:r>
          </w:p>
          <w:p w:rsidR="00BE147D" w:rsidRPr="006B5F1C" w:rsidRDefault="00BE147D" w:rsidP="00CE148D">
            <w:pPr>
              <w:jc w:val="center"/>
              <w:rPr>
                <w:sz w:val="22"/>
              </w:rPr>
            </w:pPr>
            <w:r w:rsidRPr="006B5F1C">
              <w:rPr>
                <w:sz w:val="22"/>
              </w:rPr>
              <w:t>изм.</w:t>
            </w:r>
          </w:p>
        </w:tc>
        <w:tc>
          <w:tcPr>
            <w:tcW w:w="1980" w:type="pct"/>
            <w:gridSpan w:val="2"/>
            <w:vAlign w:val="center"/>
          </w:tcPr>
          <w:p w:rsidR="00BE147D" w:rsidRPr="006B5F1C" w:rsidRDefault="00BE147D" w:rsidP="00CE148D">
            <w:pPr>
              <w:tabs>
                <w:tab w:val="left" w:pos="2661"/>
              </w:tabs>
              <w:jc w:val="center"/>
              <w:rPr>
                <w:sz w:val="22"/>
              </w:rPr>
            </w:pPr>
            <w:r w:rsidRPr="006B5F1C">
              <w:rPr>
                <w:sz w:val="22"/>
              </w:rPr>
              <w:t>Периоды</w:t>
            </w:r>
          </w:p>
        </w:tc>
      </w:tr>
      <w:tr w:rsidR="00BE147D" w:rsidRPr="006B5F1C" w:rsidTr="00BE147D">
        <w:trPr>
          <w:tblHeader/>
          <w:jc w:val="center"/>
        </w:trPr>
        <w:tc>
          <w:tcPr>
            <w:tcW w:w="2033" w:type="pct"/>
            <w:vMerge/>
            <w:vAlign w:val="center"/>
          </w:tcPr>
          <w:p w:rsidR="00BE147D" w:rsidRPr="006B5F1C" w:rsidRDefault="00BE147D" w:rsidP="00CE148D">
            <w:pPr>
              <w:tabs>
                <w:tab w:val="left" w:pos="2661"/>
              </w:tabs>
              <w:ind w:left="-105"/>
              <w:jc w:val="center"/>
              <w:rPr>
                <w:sz w:val="22"/>
              </w:rPr>
            </w:pPr>
          </w:p>
        </w:tc>
        <w:tc>
          <w:tcPr>
            <w:tcW w:w="987" w:type="pct"/>
            <w:vMerge/>
            <w:vAlign w:val="center"/>
          </w:tcPr>
          <w:p w:rsidR="00BE147D" w:rsidRPr="006B5F1C" w:rsidRDefault="00BE147D" w:rsidP="00CE148D">
            <w:pPr>
              <w:jc w:val="center"/>
              <w:rPr>
                <w:sz w:val="22"/>
              </w:rPr>
            </w:pPr>
          </w:p>
        </w:tc>
        <w:tc>
          <w:tcPr>
            <w:tcW w:w="1029" w:type="pct"/>
            <w:vAlign w:val="center"/>
          </w:tcPr>
          <w:p w:rsidR="00BE147D" w:rsidRPr="006B5F1C" w:rsidRDefault="00BE147D" w:rsidP="002E259A">
            <w:pPr>
              <w:tabs>
                <w:tab w:val="left" w:pos="2661"/>
              </w:tabs>
              <w:jc w:val="center"/>
              <w:rPr>
                <w:sz w:val="22"/>
              </w:rPr>
            </w:pPr>
            <w:r w:rsidRPr="006B5F1C">
              <w:rPr>
                <w:b/>
                <w:sz w:val="22"/>
              </w:rPr>
              <w:t>202</w:t>
            </w:r>
            <w:r w:rsidR="002E259A" w:rsidRPr="006B5F1C">
              <w:rPr>
                <w:b/>
                <w:sz w:val="22"/>
              </w:rPr>
              <w:t>1</w:t>
            </w:r>
            <w:r w:rsidRPr="006B5F1C">
              <w:rPr>
                <w:b/>
                <w:sz w:val="22"/>
              </w:rPr>
              <w:t xml:space="preserve"> г.</w:t>
            </w:r>
          </w:p>
        </w:tc>
        <w:tc>
          <w:tcPr>
            <w:tcW w:w="951" w:type="pct"/>
            <w:vAlign w:val="center"/>
          </w:tcPr>
          <w:p w:rsidR="00BE147D" w:rsidRPr="006B5F1C" w:rsidRDefault="00C31B40" w:rsidP="002E259A">
            <w:pPr>
              <w:tabs>
                <w:tab w:val="left" w:pos="2661"/>
              </w:tabs>
              <w:jc w:val="center"/>
              <w:rPr>
                <w:sz w:val="22"/>
              </w:rPr>
            </w:pPr>
            <w:r w:rsidRPr="006B5F1C">
              <w:rPr>
                <w:b/>
                <w:sz w:val="22"/>
              </w:rPr>
              <w:t>2031 г.</w:t>
            </w:r>
          </w:p>
        </w:tc>
      </w:tr>
      <w:tr w:rsidR="00FB42B4" w:rsidRPr="006B5F1C" w:rsidTr="00BD6225">
        <w:trPr>
          <w:jc w:val="center"/>
        </w:trPr>
        <w:tc>
          <w:tcPr>
            <w:tcW w:w="2033" w:type="pct"/>
            <w:vAlign w:val="center"/>
          </w:tcPr>
          <w:p w:rsidR="00FB42B4" w:rsidRPr="006B5F1C" w:rsidRDefault="00FB42B4" w:rsidP="0043624F">
            <w:pPr>
              <w:jc w:val="center"/>
            </w:pPr>
            <w:proofErr w:type="spellStart"/>
            <w:r w:rsidRPr="006B5F1C">
              <w:t>п</w:t>
            </w:r>
            <w:proofErr w:type="gramStart"/>
            <w:r w:rsidRPr="006B5F1C">
              <w:t>.В</w:t>
            </w:r>
            <w:proofErr w:type="gramEnd"/>
            <w:r w:rsidRPr="006B5F1C">
              <w:t>ичевщина</w:t>
            </w:r>
            <w:proofErr w:type="spellEnd"/>
          </w:p>
        </w:tc>
        <w:tc>
          <w:tcPr>
            <w:tcW w:w="987" w:type="pct"/>
            <w:vAlign w:val="center"/>
          </w:tcPr>
          <w:p w:rsidR="00FB42B4" w:rsidRPr="006B5F1C" w:rsidRDefault="00FB42B4" w:rsidP="0043624F">
            <w:pPr>
              <w:jc w:val="center"/>
            </w:pPr>
            <w:r w:rsidRPr="006B5F1C">
              <w:t>тыс. м</w:t>
            </w:r>
            <w:r w:rsidRPr="006B5F1C">
              <w:rPr>
                <w:vertAlign w:val="superscript"/>
              </w:rPr>
              <w:t>3</w:t>
            </w:r>
          </w:p>
        </w:tc>
        <w:tc>
          <w:tcPr>
            <w:tcW w:w="1029" w:type="pct"/>
            <w:vAlign w:val="center"/>
          </w:tcPr>
          <w:p w:rsidR="00FB42B4" w:rsidRPr="006B5F1C" w:rsidRDefault="00FB42B4" w:rsidP="0043624F">
            <w:pPr>
              <w:jc w:val="center"/>
            </w:pPr>
            <w:r w:rsidRPr="006B5F1C">
              <w:t>86,276</w:t>
            </w:r>
          </w:p>
        </w:tc>
        <w:tc>
          <w:tcPr>
            <w:tcW w:w="951" w:type="pct"/>
            <w:vAlign w:val="center"/>
          </w:tcPr>
          <w:p w:rsidR="00FB42B4" w:rsidRPr="006B5F1C" w:rsidRDefault="00FB42B4" w:rsidP="0043624F">
            <w:pPr>
              <w:jc w:val="center"/>
            </w:pPr>
            <w:r w:rsidRPr="006B5F1C">
              <w:t>75,046</w:t>
            </w:r>
          </w:p>
        </w:tc>
      </w:tr>
      <w:tr w:rsidR="00FB42B4" w:rsidRPr="006B5F1C" w:rsidTr="00BD6225">
        <w:trPr>
          <w:jc w:val="center"/>
        </w:trPr>
        <w:tc>
          <w:tcPr>
            <w:tcW w:w="2033" w:type="pct"/>
            <w:vAlign w:val="center"/>
          </w:tcPr>
          <w:p w:rsidR="00FB42B4" w:rsidRPr="006B5F1C" w:rsidRDefault="00FB42B4" w:rsidP="0043624F">
            <w:pPr>
              <w:jc w:val="center"/>
            </w:pPr>
            <w:proofErr w:type="spellStart"/>
            <w:r w:rsidRPr="006B5F1C">
              <w:t>д</w:t>
            </w:r>
            <w:proofErr w:type="gramStart"/>
            <w:r w:rsidRPr="006B5F1C">
              <w:t>.П</w:t>
            </w:r>
            <w:proofErr w:type="gramEnd"/>
            <w:r w:rsidRPr="006B5F1C">
              <w:t>лотники</w:t>
            </w:r>
            <w:proofErr w:type="spellEnd"/>
          </w:p>
        </w:tc>
        <w:tc>
          <w:tcPr>
            <w:tcW w:w="987" w:type="pct"/>
            <w:vAlign w:val="center"/>
          </w:tcPr>
          <w:p w:rsidR="00FB42B4" w:rsidRPr="006B5F1C" w:rsidRDefault="00FB42B4" w:rsidP="0043624F">
            <w:pPr>
              <w:jc w:val="center"/>
            </w:pPr>
            <w:r w:rsidRPr="006B5F1C">
              <w:t>тыс. м</w:t>
            </w:r>
            <w:r w:rsidRPr="006B5F1C">
              <w:rPr>
                <w:vertAlign w:val="superscript"/>
              </w:rPr>
              <w:t>3</w:t>
            </w:r>
          </w:p>
        </w:tc>
        <w:tc>
          <w:tcPr>
            <w:tcW w:w="1029" w:type="pct"/>
            <w:vAlign w:val="center"/>
          </w:tcPr>
          <w:p w:rsidR="00FB42B4" w:rsidRPr="006B5F1C" w:rsidRDefault="00FB42B4" w:rsidP="0043624F">
            <w:pPr>
              <w:jc w:val="center"/>
            </w:pPr>
            <w:r w:rsidRPr="006B5F1C">
              <w:t>15,082</w:t>
            </w:r>
          </w:p>
        </w:tc>
        <w:tc>
          <w:tcPr>
            <w:tcW w:w="951" w:type="pct"/>
            <w:vAlign w:val="center"/>
          </w:tcPr>
          <w:p w:rsidR="00FB42B4" w:rsidRPr="006B5F1C" w:rsidRDefault="00FB42B4" w:rsidP="0043624F">
            <w:pPr>
              <w:jc w:val="center"/>
            </w:pPr>
            <w:r w:rsidRPr="006B5F1C">
              <w:t>10,211</w:t>
            </w:r>
          </w:p>
        </w:tc>
      </w:tr>
      <w:tr w:rsidR="00FB42B4" w:rsidRPr="006B5F1C" w:rsidTr="00BD6225">
        <w:trPr>
          <w:jc w:val="center"/>
        </w:trPr>
        <w:tc>
          <w:tcPr>
            <w:tcW w:w="2033" w:type="pct"/>
            <w:vAlign w:val="center"/>
          </w:tcPr>
          <w:p w:rsidR="00FB42B4" w:rsidRPr="006B5F1C" w:rsidRDefault="00FB42B4" w:rsidP="0043624F">
            <w:pPr>
              <w:jc w:val="center"/>
            </w:pPr>
            <w:proofErr w:type="spellStart"/>
            <w:r w:rsidRPr="006B5F1C">
              <w:t>д</w:t>
            </w:r>
            <w:proofErr w:type="gramStart"/>
            <w:r w:rsidRPr="006B5F1C">
              <w:t>.Г</w:t>
            </w:r>
            <w:proofErr w:type="gramEnd"/>
            <w:r w:rsidRPr="006B5F1C">
              <w:t>аинцы</w:t>
            </w:r>
            <w:proofErr w:type="spellEnd"/>
          </w:p>
        </w:tc>
        <w:tc>
          <w:tcPr>
            <w:tcW w:w="987" w:type="pct"/>
            <w:vAlign w:val="center"/>
          </w:tcPr>
          <w:p w:rsidR="00FB42B4" w:rsidRPr="006B5F1C" w:rsidRDefault="00FB42B4" w:rsidP="0043624F">
            <w:pPr>
              <w:jc w:val="center"/>
            </w:pPr>
            <w:r w:rsidRPr="006B5F1C">
              <w:t>тыс. м</w:t>
            </w:r>
            <w:r w:rsidRPr="006B5F1C">
              <w:rPr>
                <w:vertAlign w:val="superscript"/>
              </w:rPr>
              <w:t>3</w:t>
            </w:r>
          </w:p>
        </w:tc>
        <w:tc>
          <w:tcPr>
            <w:tcW w:w="1029" w:type="pct"/>
            <w:vAlign w:val="center"/>
          </w:tcPr>
          <w:p w:rsidR="00FB42B4" w:rsidRPr="006B5F1C" w:rsidRDefault="00FB42B4" w:rsidP="0043624F">
            <w:pPr>
              <w:jc w:val="center"/>
            </w:pPr>
            <w:r w:rsidRPr="006B5F1C">
              <w:t>5,203</w:t>
            </w:r>
          </w:p>
        </w:tc>
        <w:tc>
          <w:tcPr>
            <w:tcW w:w="951" w:type="pct"/>
            <w:vAlign w:val="center"/>
          </w:tcPr>
          <w:p w:rsidR="00FB42B4" w:rsidRPr="006B5F1C" w:rsidRDefault="00FB42B4" w:rsidP="0043624F">
            <w:pPr>
              <w:jc w:val="center"/>
            </w:pPr>
            <w:r w:rsidRPr="006B5F1C">
              <w:t>4,040</w:t>
            </w:r>
          </w:p>
        </w:tc>
      </w:tr>
      <w:tr w:rsidR="00FB42B4" w:rsidRPr="006B5F1C" w:rsidTr="00BD6225">
        <w:trPr>
          <w:jc w:val="center"/>
        </w:trPr>
        <w:tc>
          <w:tcPr>
            <w:tcW w:w="2033" w:type="pct"/>
            <w:vAlign w:val="center"/>
          </w:tcPr>
          <w:p w:rsidR="00FB42B4" w:rsidRPr="006B5F1C" w:rsidRDefault="00FB42B4" w:rsidP="0043624F">
            <w:pPr>
              <w:jc w:val="center"/>
            </w:pPr>
            <w:proofErr w:type="spellStart"/>
            <w:r w:rsidRPr="006B5F1C">
              <w:t>с</w:t>
            </w:r>
            <w:proofErr w:type="gramStart"/>
            <w:r w:rsidRPr="006B5F1C">
              <w:t>.К</w:t>
            </w:r>
            <w:proofErr w:type="gramEnd"/>
            <w:r w:rsidRPr="006B5F1C">
              <w:t>ырмыж</w:t>
            </w:r>
            <w:proofErr w:type="spellEnd"/>
          </w:p>
        </w:tc>
        <w:tc>
          <w:tcPr>
            <w:tcW w:w="987" w:type="pct"/>
            <w:vAlign w:val="center"/>
          </w:tcPr>
          <w:p w:rsidR="00FB42B4" w:rsidRPr="006B5F1C" w:rsidRDefault="00FB42B4" w:rsidP="0043624F">
            <w:pPr>
              <w:jc w:val="center"/>
            </w:pPr>
            <w:r w:rsidRPr="006B5F1C">
              <w:t>тыс. м</w:t>
            </w:r>
            <w:r w:rsidRPr="006B5F1C">
              <w:rPr>
                <w:vertAlign w:val="superscript"/>
              </w:rPr>
              <w:t>3</w:t>
            </w:r>
          </w:p>
        </w:tc>
        <w:tc>
          <w:tcPr>
            <w:tcW w:w="1029" w:type="pct"/>
            <w:vAlign w:val="center"/>
          </w:tcPr>
          <w:p w:rsidR="00FB42B4" w:rsidRPr="006B5F1C" w:rsidRDefault="00FB42B4" w:rsidP="0043624F">
            <w:pPr>
              <w:jc w:val="center"/>
            </w:pPr>
            <w:r w:rsidRPr="006B5F1C">
              <w:t>6,416</w:t>
            </w:r>
          </w:p>
        </w:tc>
        <w:tc>
          <w:tcPr>
            <w:tcW w:w="951" w:type="pct"/>
            <w:vAlign w:val="center"/>
          </w:tcPr>
          <w:p w:rsidR="00FB42B4" w:rsidRPr="006B5F1C" w:rsidRDefault="00FB42B4" w:rsidP="0043624F">
            <w:pPr>
              <w:jc w:val="center"/>
            </w:pPr>
            <w:r w:rsidRPr="006B5F1C">
              <w:t>4,982</w:t>
            </w:r>
          </w:p>
        </w:tc>
      </w:tr>
      <w:tr w:rsidR="00FB42B4" w:rsidRPr="006B5F1C" w:rsidTr="00BD6225">
        <w:trPr>
          <w:jc w:val="center"/>
        </w:trPr>
        <w:tc>
          <w:tcPr>
            <w:tcW w:w="2033" w:type="pct"/>
            <w:vAlign w:val="center"/>
          </w:tcPr>
          <w:p w:rsidR="00FB42B4" w:rsidRPr="006B5F1C" w:rsidRDefault="00FB42B4" w:rsidP="0043624F">
            <w:pPr>
              <w:jc w:val="center"/>
            </w:pPr>
            <w:proofErr w:type="spellStart"/>
            <w:r w:rsidRPr="006B5F1C">
              <w:t>д</w:t>
            </w:r>
            <w:proofErr w:type="gramStart"/>
            <w:r w:rsidRPr="006B5F1C">
              <w:t>.С</w:t>
            </w:r>
            <w:proofErr w:type="gramEnd"/>
            <w:r w:rsidRPr="006B5F1C">
              <w:t>молины</w:t>
            </w:r>
            <w:proofErr w:type="spellEnd"/>
          </w:p>
        </w:tc>
        <w:tc>
          <w:tcPr>
            <w:tcW w:w="987" w:type="pct"/>
            <w:vAlign w:val="center"/>
          </w:tcPr>
          <w:p w:rsidR="00FB42B4" w:rsidRPr="006B5F1C" w:rsidRDefault="00FB42B4" w:rsidP="0043624F">
            <w:pPr>
              <w:jc w:val="center"/>
            </w:pPr>
            <w:r w:rsidRPr="006B5F1C">
              <w:t>тыс. м</w:t>
            </w:r>
            <w:r w:rsidRPr="006B5F1C">
              <w:rPr>
                <w:vertAlign w:val="superscript"/>
              </w:rPr>
              <w:t>3</w:t>
            </w:r>
          </w:p>
        </w:tc>
        <w:tc>
          <w:tcPr>
            <w:tcW w:w="1029" w:type="pct"/>
            <w:vAlign w:val="center"/>
          </w:tcPr>
          <w:p w:rsidR="00FB42B4" w:rsidRPr="006B5F1C" w:rsidRDefault="00FB42B4" w:rsidP="0043624F">
            <w:pPr>
              <w:jc w:val="center"/>
            </w:pPr>
            <w:r w:rsidRPr="006B5F1C">
              <w:t>1,387</w:t>
            </w:r>
          </w:p>
        </w:tc>
        <w:tc>
          <w:tcPr>
            <w:tcW w:w="951" w:type="pct"/>
            <w:vAlign w:val="center"/>
          </w:tcPr>
          <w:p w:rsidR="00FB42B4" w:rsidRPr="006B5F1C" w:rsidRDefault="00FB42B4" w:rsidP="0043624F">
            <w:pPr>
              <w:jc w:val="center"/>
            </w:pPr>
            <w:r w:rsidRPr="006B5F1C">
              <w:t>1,077</w:t>
            </w:r>
          </w:p>
        </w:tc>
      </w:tr>
      <w:tr w:rsidR="00FB42B4" w:rsidRPr="006B5F1C" w:rsidTr="00BD6225">
        <w:trPr>
          <w:jc w:val="center"/>
        </w:trPr>
        <w:tc>
          <w:tcPr>
            <w:tcW w:w="2033" w:type="pct"/>
            <w:vAlign w:val="center"/>
          </w:tcPr>
          <w:p w:rsidR="00FB42B4" w:rsidRPr="006B5F1C" w:rsidRDefault="00FB42B4" w:rsidP="0043624F">
            <w:pPr>
              <w:jc w:val="center"/>
            </w:pPr>
            <w:proofErr w:type="spellStart"/>
            <w:r w:rsidRPr="006B5F1C">
              <w:t>д</w:t>
            </w:r>
            <w:proofErr w:type="gramStart"/>
            <w:r w:rsidRPr="006B5F1C">
              <w:t>.М</w:t>
            </w:r>
            <w:proofErr w:type="gramEnd"/>
            <w:r w:rsidRPr="006B5F1C">
              <w:t>ерины</w:t>
            </w:r>
            <w:proofErr w:type="spellEnd"/>
          </w:p>
        </w:tc>
        <w:tc>
          <w:tcPr>
            <w:tcW w:w="987" w:type="pct"/>
            <w:vAlign w:val="center"/>
          </w:tcPr>
          <w:p w:rsidR="00FB42B4" w:rsidRPr="006B5F1C" w:rsidRDefault="00FB42B4" w:rsidP="0043624F">
            <w:pPr>
              <w:jc w:val="center"/>
            </w:pPr>
            <w:r w:rsidRPr="006B5F1C">
              <w:t>тыс. м</w:t>
            </w:r>
            <w:r w:rsidRPr="006B5F1C">
              <w:rPr>
                <w:vertAlign w:val="superscript"/>
              </w:rPr>
              <w:t>3</w:t>
            </w:r>
          </w:p>
        </w:tc>
        <w:tc>
          <w:tcPr>
            <w:tcW w:w="1029" w:type="pct"/>
            <w:vAlign w:val="center"/>
          </w:tcPr>
          <w:p w:rsidR="00FB42B4" w:rsidRPr="006B5F1C" w:rsidRDefault="00FB42B4" w:rsidP="0043624F">
            <w:pPr>
              <w:jc w:val="center"/>
            </w:pPr>
            <w:r w:rsidRPr="006B5F1C">
              <w:t>0,867</w:t>
            </w:r>
          </w:p>
        </w:tc>
        <w:tc>
          <w:tcPr>
            <w:tcW w:w="951" w:type="pct"/>
            <w:vAlign w:val="center"/>
          </w:tcPr>
          <w:p w:rsidR="00FB42B4" w:rsidRPr="006B5F1C" w:rsidRDefault="00FB42B4" w:rsidP="0043624F">
            <w:pPr>
              <w:jc w:val="center"/>
            </w:pPr>
            <w:r w:rsidRPr="006B5F1C">
              <w:t>0,673</w:t>
            </w:r>
          </w:p>
        </w:tc>
      </w:tr>
      <w:tr w:rsidR="00FB42B4" w:rsidRPr="006B5F1C" w:rsidTr="00BD6225">
        <w:trPr>
          <w:jc w:val="center"/>
        </w:trPr>
        <w:tc>
          <w:tcPr>
            <w:tcW w:w="2033" w:type="pct"/>
            <w:vAlign w:val="center"/>
          </w:tcPr>
          <w:p w:rsidR="00FB42B4" w:rsidRPr="006B5F1C" w:rsidRDefault="00FB42B4" w:rsidP="0043624F">
            <w:pPr>
              <w:jc w:val="center"/>
            </w:pPr>
            <w:proofErr w:type="spellStart"/>
            <w:r w:rsidRPr="006B5F1C">
              <w:t>д</w:t>
            </w:r>
            <w:proofErr w:type="gramStart"/>
            <w:r w:rsidRPr="006B5F1C">
              <w:t>.Я</w:t>
            </w:r>
            <w:proofErr w:type="gramEnd"/>
            <w:r w:rsidRPr="006B5F1C">
              <w:t>мное</w:t>
            </w:r>
            <w:proofErr w:type="spellEnd"/>
          </w:p>
        </w:tc>
        <w:tc>
          <w:tcPr>
            <w:tcW w:w="987" w:type="pct"/>
            <w:vAlign w:val="center"/>
          </w:tcPr>
          <w:p w:rsidR="00FB42B4" w:rsidRPr="006B5F1C" w:rsidRDefault="00FB42B4" w:rsidP="0043624F">
            <w:pPr>
              <w:jc w:val="center"/>
            </w:pPr>
            <w:r w:rsidRPr="006B5F1C">
              <w:t>тыс. м</w:t>
            </w:r>
            <w:r w:rsidRPr="006B5F1C">
              <w:rPr>
                <w:vertAlign w:val="superscript"/>
              </w:rPr>
              <w:t>3</w:t>
            </w:r>
          </w:p>
        </w:tc>
        <w:tc>
          <w:tcPr>
            <w:tcW w:w="1029" w:type="pct"/>
            <w:vAlign w:val="center"/>
          </w:tcPr>
          <w:p w:rsidR="00FB42B4" w:rsidRPr="006B5F1C" w:rsidRDefault="00FB42B4" w:rsidP="0043624F">
            <w:pPr>
              <w:jc w:val="center"/>
            </w:pPr>
            <w:r w:rsidRPr="006B5F1C">
              <w:t>6,677</w:t>
            </w:r>
          </w:p>
        </w:tc>
        <w:tc>
          <w:tcPr>
            <w:tcW w:w="951" w:type="pct"/>
            <w:vAlign w:val="center"/>
          </w:tcPr>
          <w:p w:rsidR="00FB42B4" w:rsidRPr="006B5F1C" w:rsidRDefault="00FB42B4" w:rsidP="0043624F">
            <w:pPr>
              <w:jc w:val="center"/>
            </w:pPr>
            <w:r w:rsidRPr="006B5F1C">
              <w:t>5,184</w:t>
            </w:r>
          </w:p>
        </w:tc>
      </w:tr>
    </w:tbl>
    <w:p w:rsidR="00FB42B4" w:rsidRPr="006B5F1C" w:rsidRDefault="00FB42B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4711E3" w:rsidRPr="006B5F1C" w:rsidRDefault="003C4A1E" w:rsidP="00CE148D">
      <w:pPr>
        <w:pStyle w:val="30"/>
        <w:rPr>
          <w:rFonts w:cs="Times New Roman"/>
        </w:rPr>
      </w:pPr>
      <w:r w:rsidRPr="006B5F1C">
        <w:rPr>
          <w:rFonts w:cs="Times New Roman"/>
        </w:rPr>
        <w:t>3.14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w:t>
      </w:r>
      <w:r w:rsidRPr="006B5F1C">
        <w:rPr>
          <w:rFonts w:cs="Times New Roman"/>
        </w:rPr>
        <w:t>е</w:t>
      </w:r>
      <w:r w:rsidRPr="006B5F1C">
        <w:rPr>
          <w:rFonts w:cs="Times New Roman"/>
        </w:rPr>
        <w:t>мых объемов подачи и потребления горячей, питьевой, технической воды, дефицита (р</w:t>
      </w:r>
      <w:r w:rsidRPr="006B5F1C">
        <w:rPr>
          <w:rFonts w:cs="Times New Roman"/>
        </w:rPr>
        <w:t>е</w:t>
      </w:r>
      <w:r w:rsidRPr="006B5F1C">
        <w:rPr>
          <w:rFonts w:cs="Times New Roman"/>
        </w:rPr>
        <w:t>зерва) мощностей по технологическим зонам с разбивкой по годам</w:t>
      </w:r>
    </w:p>
    <w:p w:rsidR="00BE147D" w:rsidRPr="006B5F1C" w:rsidRDefault="00BE147D" w:rsidP="00CE148D">
      <w:pPr>
        <w:pStyle w:val="aff5"/>
        <w:ind w:right="0" w:firstLine="567"/>
        <w:contextualSpacing w:val="0"/>
        <w:rPr>
          <w:b w:val="0"/>
        </w:rPr>
      </w:pPr>
      <w:r w:rsidRPr="006B5F1C">
        <w:rPr>
          <w:b w:val="0"/>
        </w:rPr>
        <w:t>Расчет требуемой мощности водозаборных и очистных сооружений представлен в таблице 2</w:t>
      </w:r>
      <w:r w:rsidR="006B5F1C">
        <w:rPr>
          <w:b w:val="0"/>
        </w:rPr>
        <w:t>2</w:t>
      </w:r>
      <w:r w:rsidRPr="006B5F1C">
        <w:rPr>
          <w:b w:val="0"/>
        </w:rPr>
        <w:t>.</w:t>
      </w:r>
    </w:p>
    <w:p w:rsidR="00B27C21" w:rsidRPr="006B5F1C" w:rsidRDefault="00B27C21" w:rsidP="00CE148D">
      <w:pPr>
        <w:pStyle w:val="aff5"/>
        <w:ind w:right="0" w:firstLine="567"/>
        <w:contextualSpacing w:val="0"/>
        <w:rPr>
          <w:b w:val="0"/>
        </w:rPr>
      </w:pPr>
    </w:p>
    <w:p w:rsidR="00BE147D" w:rsidRPr="006B5F1C" w:rsidRDefault="00BE147D" w:rsidP="00CE148D">
      <w:pPr>
        <w:pStyle w:val="afc"/>
        <w:rPr>
          <w:b/>
        </w:rPr>
      </w:pPr>
      <w:r w:rsidRPr="006B5F1C">
        <w:t xml:space="preserve">Таблица </w:t>
      </w:r>
      <w:fldSimple w:instr=" SEQ Таблица \* ARABIC ">
        <w:r w:rsidR="006B5F1C">
          <w:rPr>
            <w:noProof/>
          </w:rPr>
          <w:t>22</w:t>
        </w:r>
      </w:fldSimple>
      <w:r w:rsidRPr="006B5F1C">
        <w:t xml:space="preserve"> - Расчет требуемой мощности водозаборных и очистных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BE147D" w:rsidRPr="006B5F1C" w:rsidTr="002429FC">
        <w:trPr>
          <w:tblHeader/>
        </w:trPr>
        <w:tc>
          <w:tcPr>
            <w:tcW w:w="1492" w:type="pct"/>
            <w:vMerge w:val="restart"/>
            <w:vAlign w:val="center"/>
          </w:tcPr>
          <w:p w:rsidR="00BE147D" w:rsidRPr="006B5F1C" w:rsidRDefault="00BE147D" w:rsidP="00CE148D">
            <w:pPr>
              <w:jc w:val="center"/>
              <w:rPr>
                <w:sz w:val="20"/>
              </w:rPr>
            </w:pPr>
            <w:r w:rsidRPr="006B5F1C">
              <w:rPr>
                <w:sz w:val="20"/>
              </w:rPr>
              <w:t>Назначение</w:t>
            </w:r>
          </w:p>
        </w:tc>
        <w:tc>
          <w:tcPr>
            <w:tcW w:w="955" w:type="pct"/>
            <w:vMerge w:val="restart"/>
            <w:vAlign w:val="center"/>
          </w:tcPr>
          <w:p w:rsidR="00BE147D" w:rsidRPr="006B5F1C" w:rsidRDefault="00BE147D" w:rsidP="00CE148D">
            <w:pPr>
              <w:jc w:val="center"/>
              <w:rPr>
                <w:sz w:val="20"/>
              </w:rPr>
            </w:pPr>
            <w:proofErr w:type="spellStart"/>
            <w:r w:rsidRPr="006B5F1C">
              <w:rPr>
                <w:sz w:val="20"/>
              </w:rPr>
              <w:t>Мощн</w:t>
            </w:r>
            <w:proofErr w:type="spellEnd"/>
            <w:r w:rsidRPr="006B5F1C">
              <w:rPr>
                <w:sz w:val="20"/>
              </w:rPr>
              <w:t xml:space="preserve">. </w:t>
            </w:r>
            <w:proofErr w:type="spellStart"/>
            <w:r w:rsidRPr="006B5F1C">
              <w:rPr>
                <w:sz w:val="20"/>
              </w:rPr>
              <w:t>сущест</w:t>
            </w:r>
            <w:proofErr w:type="spellEnd"/>
            <w:r w:rsidRPr="006B5F1C">
              <w:rPr>
                <w:sz w:val="20"/>
              </w:rPr>
              <w:t xml:space="preserve">. </w:t>
            </w:r>
            <w:proofErr w:type="spellStart"/>
            <w:r w:rsidRPr="006B5F1C">
              <w:rPr>
                <w:sz w:val="20"/>
              </w:rPr>
              <w:t>с</w:t>
            </w:r>
            <w:r w:rsidRPr="006B5F1C">
              <w:rPr>
                <w:sz w:val="20"/>
              </w:rPr>
              <w:t>о</w:t>
            </w:r>
            <w:r w:rsidRPr="006B5F1C">
              <w:rPr>
                <w:sz w:val="20"/>
              </w:rPr>
              <w:t>оруж</w:t>
            </w:r>
            <w:proofErr w:type="spellEnd"/>
            <w:r w:rsidRPr="006B5F1C">
              <w:rPr>
                <w:sz w:val="20"/>
              </w:rPr>
              <w:t>. куб</w:t>
            </w:r>
            <w:proofErr w:type="gramStart"/>
            <w:r w:rsidRPr="006B5F1C">
              <w:rPr>
                <w:sz w:val="20"/>
              </w:rPr>
              <w:t>.м</w:t>
            </w:r>
            <w:proofErr w:type="gramEnd"/>
            <w:r w:rsidRPr="006B5F1C">
              <w:rPr>
                <w:sz w:val="20"/>
              </w:rPr>
              <w:t>/сут</w:t>
            </w:r>
          </w:p>
          <w:p w:rsidR="00BE147D" w:rsidRPr="006B5F1C" w:rsidRDefault="00BE147D" w:rsidP="00CE148D">
            <w:pPr>
              <w:jc w:val="center"/>
              <w:rPr>
                <w:sz w:val="20"/>
              </w:rPr>
            </w:pPr>
            <w:r w:rsidRPr="006B5F1C">
              <w:rPr>
                <w:sz w:val="20"/>
              </w:rPr>
              <w:t>тыс. куб</w:t>
            </w:r>
            <w:proofErr w:type="gramStart"/>
            <w:r w:rsidRPr="006B5F1C">
              <w:rPr>
                <w:sz w:val="20"/>
              </w:rPr>
              <w:t>.м</w:t>
            </w:r>
            <w:proofErr w:type="gramEnd"/>
            <w:r w:rsidRPr="006B5F1C">
              <w:rPr>
                <w:sz w:val="20"/>
              </w:rPr>
              <w:t>/год</w:t>
            </w:r>
          </w:p>
        </w:tc>
        <w:tc>
          <w:tcPr>
            <w:tcW w:w="2553" w:type="pct"/>
            <w:gridSpan w:val="3"/>
            <w:vAlign w:val="center"/>
          </w:tcPr>
          <w:p w:rsidR="00BE147D" w:rsidRPr="006B5F1C" w:rsidRDefault="00BE147D" w:rsidP="002429FC">
            <w:pPr>
              <w:jc w:val="center"/>
              <w:rPr>
                <w:sz w:val="20"/>
              </w:rPr>
            </w:pPr>
            <w:r w:rsidRPr="006B5F1C">
              <w:rPr>
                <w:sz w:val="20"/>
              </w:rPr>
              <w:t>Периоды</w:t>
            </w:r>
          </w:p>
        </w:tc>
      </w:tr>
      <w:tr w:rsidR="00BE147D" w:rsidRPr="006B5F1C" w:rsidTr="002429FC">
        <w:trPr>
          <w:tblHeader/>
        </w:trPr>
        <w:tc>
          <w:tcPr>
            <w:tcW w:w="1492" w:type="pct"/>
            <w:vMerge/>
            <w:vAlign w:val="center"/>
          </w:tcPr>
          <w:p w:rsidR="00BE147D" w:rsidRPr="006B5F1C" w:rsidRDefault="00BE147D" w:rsidP="00CE148D">
            <w:pPr>
              <w:jc w:val="center"/>
              <w:rPr>
                <w:sz w:val="20"/>
              </w:rPr>
            </w:pPr>
          </w:p>
        </w:tc>
        <w:tc>
          <w:tcPr>
            <w:tcW w:w="955" w:type="pct"/>
            <w:vMerge/>
            <w:vAlign w:val="center"/>
          </w:tcPr>
          <w:p w:rsidR="00BE147D" w:rsidRPr="006B5F1C" w:rsidRDefault="00BE147D" w:rsidP="00CE148D">
            <w:pPr>
              <w:jc w:val="center"/>
              <w:rPr>
                <w:sz w:val="20"/>
              </w:rPr>
            </w:pPr>
          </w:p>
        </w:tc>
        <w:tc>
          <w:tcPr>
            <w:tcW w:w="2553" w:type="pct"/>
            <w:gridSpan w:val="3"/>
            <w:vAlign w:val="center"/>
          </w:tcPr>
          <w:p w:rsidR="00BE147D" w:rsidRPr="006B5F1C" w:rsidRDefault="00BE147D" w:rsidP="002429FC">
            <w:pPr>
              <w:tabs>
                <w:tab w:val="left" w:pos="2661"/>
              </w:tabs>
              <w:jc w:val="center"/>
              <w:rPr>
                <w:sz w:val="20"/>
              </w:rPr>
            </w:pPr>
            <w:r w:rsidRPr="006B5F1C">
              <w:rPr>
                <w:sz w:val="20"/>
              </w:rPr>
              <w:t xml:space="preserve">Расчетный срок до </w:t>
            </w:r>
            <w:r w:rsidR="00C31B40" w:rsidRPr="006B5F1C">
              <w:rPr>
                <w:sz w:val="20"/>
              </w:rPr>
              <w:t>2031 г.</w:t>
            </w:r>
          </w:p>
        </w:tc>
      </w:tr>
      <w:tr w:rsidR="00BE147D" w:rsidRPr="006B5F1C" w:rsidTr="002429FC">
        <w:trPr>
          <w:tblHeader/>
        </w:trPr>
        <w:tc>
          <w:tcPr>
            <w:tcW w:w="1492" w:type="pct"/>
            <w:vMerge/>
            <w:vAlign w:val="center"/>
          </w:tcPr>
          <w:p w:rsidR="00BE147D" w:rsidRPr="006B5F1C" w:rsidRDefault="00BE147D" w:rsidP="00CE148D">
            <w:pPr>
              <w:jc w:val="center"/>
              <w:rPr>
                <w:sz w:val="20"/>
              </w:rPr>
            </w:pPr>
          </w:p>
        </w:tc>
        <w:tc>
          <w:tcPr>
            <w:tcW w:w="955" w:type="pct"/>
            <w:vMerge/>
            <w:vAlign w:val="center"/>
          </w:tcPr>
          <w:p w:rsidR="00BE147D" w:rsidRPr="006B5F1C" w:rsidRDefault="00BE147D" w:rsidP="00CE148D">
            <w:pPr>
              <w:jc w:val="center"/>
              <w:rPr>
                <w:sz w:val="20"/>
              </w:rPr>
            </w:pPr>
          </w:p>
        </w:tc>
        <w:tc>
          <w:tcPr>
            <w:tcW w:w="955" w:type="pct"/>
            <w:vMerge w:val="restart"/>
            <w:vAlign w:val="center"/>
          </w:tcPr>
          <w:p w:rsidR="00BE147D" w:rsidRPr="006B5F1C" w:rsidRDefault="00BE147D" w:rsidP="002429FC">
            <w:pPr>
              <w:jc w:val="center"/>
              <w:rPr>
                <w:sz w:val="20"/>
              </w:rPr>
            </w:pPr>
            <w:r w:rsidRPr="006B5F1C">
              <w:rPr>
                <w:sz w:val="20"/>
              </w:rPr>
              <w:t>куб</w:t>
            </w:r>
            <w:proofErr w:type="gramStart"/>
            <w:r w:rsidRPr="006B5F1C">
              <w:rPr>
                <w:sz w:val="20"/>
              </w:rPr>
              <w:t>.м</w:t>
            </w:r>
            <w:proofErr w:type="gramEnd"/>
            <w:r w:rsidRPr="006B5F1C">
              <w:rPr>
                <w:sz w:val="20"/>
              </w:rPr>
              <w:t>/сут</w:t>
            </w:r>
          </w:p>
          <w:p w:rsidR="00BE147D" w:rsidRPr="006B5F1C" w:rsidRDefault="00BE147D" w:rsidP="002429FC">
            <w:pPr>
              <w:jc w:val="center"/>
              <w:rPr>
                <w:sz w:val="20"/>
              </w:rPr>
            </w:pPr>
            <w:r w:rsidRPr="006B5F1C">
              <w:rPr>
                <w:sz w:val="20"/>
              </w:rPr>
              <w:t>тыс. куб</w:t>
            </w:r>
            <w:proofErr w:type="gramStart"/>
            <w:r w:rsidRPr="006B5F1C">
              <w:rPr>
                <w:sz w:val="20"/>
              </w:rPr>
              <w:t>.м</w:t>
            </w:r>
            <w:proofErr w:type="gramEnd"/>
            <w:r w:rsidRPr="006B5F1C">
              <w:rPr>
                <w:sz w:val="20"/>
              </w:rPr>
              <w:t>/год</w:t>
            </w:r>
          </w:p>
        </w:tc>
        <w:tc>
          <w:tcPr>
            <w:tcW w:w="1598" w:type="pct"/>
            <w:gridSpan w:val="2"/>
            <w:vAlign w:val="center"/>
          </w:tcPr>
          <w:p w:rsidR="00BE147D" w:rsidRPr="006B5F1C" w:rsidRDefault="00BE147D" w:rsidP="002429FC">
            <w:pPr>
              <w:jc w:val="center"/>
              <w:rPr>
                <w:sz w:val="20"/>
              </w:rPr>
            </w:pPr>
            <w:r w:rsidRPr="006B5F1C">
              <w:rPr>
                <w:sz w:val="20"/>
              </w:rPr>
              <w:t>(+) Резерв</w:t>
            </w:r>
            <w:proofErr w:type="gramStart"/>
            <w:r w:rsidRPr="006B5F1C">
              <w:rPr>
                <w:sz w:val="20"/>
              </w:rPr>
              <w:t xml:space="preserve"> / (-) </w:t>
            </w:r>
            <w:proofErr w:type="gramEnd"/>
            <w:r w:rsidRPr="006B5F1C">
              <w:rPr>
                <w:sz w:val="20"/>
              </w:rPr>
              <w:t>дефицит</w:t>
            </w:r>
          </w:p>
        </w:tc>
      </w:tr>
      <w:tr w:rsidR="00BE147D" w:rsidRPr="006B5F1C" w:rsidTr="002429FC">
        <w:trPr>
          <w:tblHeader/>
        </w:trPr>
        <w:tc>
          <w:tcPr>
            <w:tcW w:w="1492" w:type="pct"/>
            <w:vMerge/>
            <w:vAlign w:val="center"/>
          </w:tcPr>
          <w:p w:rsidR="00BE147D" w:rsidRPr="006B5F1C" w:rsidRDefault="00BE147D" w:rsidP="00CE148D">
            <w:pPr>
              <w:jc w:val="center"/>
              <w:rPr>
                <w:sz w:val="20"/>
              </w:rPr>
            </w:pPr>
          </w:p>
        </w:tc>
        <w:tc>
          <w:tcPr>
            <w:tcW w:w="955" w:type="pct"/>
            <w:vMerge/>
            <w:vAlign w:val="center"/>
          </w:tcPr>
          <w:p w:rsidR="00BE147D" w:rsidRPr="006B5F1C" w:rsidRDefault="00BE147D" w:rsidP="00CE148D">
            <w:pPr>
              <w:jc w:val="center"/>
              <w:rPr>
                <w:sz w:val="20"/>
              </w:rPr>
            </w:pPr>
          </w:p>
        </w:tc>
        <w:tc>
          <w:tcPr>
            <w:tcW w:w="955" w:type="pct"/>
            <w:vMerge/>
            <w:vAlign w:val="center"/>
          </w:tcPr>
          <w:p w:rsidR="00BE147D" w:rsidRPr="006B5F1C" w:rsidRDefault="00BE147D" w:rsidP="002429FC">
            <w:pPr>
              <w:jc w:val="center"/>
              <w:rPr>
                <w:sz w:val="20"/>
              </w:rPr>
            </w:pPr>
          </w:p>
        </w:tc>
        <w:tc>
          <w:tcPr>
            <w:tcW w:w="955" w:type="pct"/>
            <w:vAlign w:val="center"/>
          </w:tcPr>
          <w:p w:rsidR="00BE147D" w:rsidRPr="006B5F1C" w:rsidRDefault="00BE147D" w:rsidP="002429FC">
            <w:pPr>
              <w:jc w:val="center"/>
              <w:rPr>
                <w:sz w:val="20"/>
              </w:rPr>
            </w:pPr>
            <w:r w:rsidRPr="006B5F1C">
              <w:rPr>
                <w:sz w:val="20"/>
              </w:rPr>
              <w:t>куб</w:t>
            </w:r>
            <w:proofErr w:type="gramStart"/>
            <w:r w:rsidRPr="006B5F1C">
              <w:rPr>
                <w:sz w:val="20"/>
              </w:rPr>
              <w:t>.м</w:t>
            </w:r>
            <w:proofErr w:type="gramEnd"/>
            <w:r w:rsidRPr="006B5F1C">
              <w:rPr>
                <w:sz w:val="20"/>
              </w:rPr>
              <w:t>/сут</w:t>
            </w:r>
          </w:p>
        </w:tc>
        <w:tc>
          <w:tcPr>
            <w:tcW w:w="643" w:type="pct"/>
            <w:vMerge w:val="restart"/>
            <w:vAlign w:val="center"/>
          </w:tcPr>
          <w:p w:rsidR="00BE147D" w:rsidRPr="006B5F1C" w:rsidRDefault="00BE147D" w:rsidP="002429FC">
            <w:pPr>
              <w:jc w:val="center"/>
              <w:rPr>
                <w:sz w:val="20"/>
              </w:rPr>
            </w:pPr>
            <w:r w:rsidRPr="006B5F1C">
              <w:rPr>
                <w:sz w:val="20"/>
              </w:rPr>
              <w:t>%</w:t>
            </w:r>
          </w:p>
        </w:tc>
      </w:tr>
      <w:tr w:rsidR="00BE147D" w:rsidRPr="006B5F1C" w:rsidTr="002429FC">
        <w:trPr>
          <w:tblHeader/>
        </w:trPr>
        <w:tc>
          <w:tcPr>
            <w:tcW w:w="1492" w:type="pct"/>
            <w:vMerge/>
            <w:vAlign w:val="center"/>
          </w:tcPr>
          <w:p w:rsidR="00BE147D" w:rsidRPr="006B5F1C" w:rsidRDefault="00BE147D" w:rsidP="00CE148D">
            <w:pPr>
              <w:jc w:val="center"/>
              <w:rPr>
                <w:sz w:val="20"/>
              </w:rPr>
            </w:pPr>
          </w:p>
        </w:tc>
        <w:tc>
          <w:tcPr>
            <w:tcW w:w="955" w:type="pct"/>
            <w:vMerge/>
            <w:vAlign w:val="center"/>
          </w:tcPr>
          <w:p w:rsidR="00BE147D" w:rsidRPr="006B5F1C" w:rsidRDefault="00BE147D" w:rsidP="00CE148D">
            <w:pPr>
              <w:jc w:val="center"/>
              <w:rPr>
                <w:sz w:val="20"/>
              </w:rPr>
            </w:pPr>
          </w:p>
        </w:tc>
        <w:tc>
          <w:tcPr>
            <w:tcW w:w="955" w:type="pct"/>
            <w:vMerge/>
            <w:vAlign w:val="center"/>
          </w:tcPr>
          <w:p w:rsidR="00BE147D" w:rsidRPr="006B5F1C" w:rsidRDefault="00BE147D" w:rsidP="002429FC">
            <w:pPr>
              <w:jc w:val="center"/>
              <w:rPr>
                <w:sz w:val="20"/>
              </w:rPr>
            </w:pPr>
          </w:p>
        </w:tc>
        <w:tc>
          <w:tcPr>
            <w:tcW w:w="955" w:type="pct"/>
            <w:vAlign w:val="center"/>
          </w:tcPr>
          <w:p w:rsidR="00BE147D" w:rsidRPr="006B5F1C" w:rsidRDefault="00BE147D" w:rsidP="002429FC">
            <w:pPr>
              <w:jc w:val="center"/>
              <w:rPr>
                <w:sz w:val="20"/>
              </w:rPr>
            </w:pPr>
            <w:r w:rsidRPr="006B5F1C">
              <w:rPr>
                <w:sz w:val="20"/>
              </w:rPr>
              <w:t>тыс. куб</w:t>
            </w:r>
            <w:proofErr w:type="gramStart"/>
            <w:r w:rsidRPr="006B5F1C">
              <w:rPr>
                <w:sz w:val="20"/>
              </w:rPr>
              <w:t>.м</w:t>
            </w:r>
            <w:proofErr w:type="gramEnd"/>
            <w:r w:rsidRPr="006B5F1C">
              <w:rPr>
                <w:sz w:val="20"/>
              </w:rPr>
              <w:t>/год</w:t>
            </w:r>
          </w:p>
        </w:tc>
        <w:tc>
          <w:tcPr>
            <w:tcW w:w="643" w:type="pct"/>
            <w:vMerge/>
            <w:vAlign w:val="center"/>
          </w:tcPr>
          <w:p w:rsidR="00BE147D" w:rsidRPr="006B5F1C" w:rsidRDefault="00BE147D" w:rsidP="002429FC">
            <w:pPr>
              <w:jc w:val="center"/>
              <w:rPr>
                <w:sz w:val="20"/>
              </w:rPr>
            </w:pPr>
          </w:p>
        </w:tc>
      </w:tr>
      <w:tr w:rsidR="00BE147D" w:rsidRPr="006B5F1C" w:rsidTr="002429FC">
        <w:tc>
          <w:tcPr>
            <w:tcW w:w="5000" w:type="pct"/>
            <w:gridSpan w:val="5"/>
            <w:vAlign w:val="center"/>
          </w:tcPr>
          <w:p w:rsidR="00BE147D" w:rsidRPr="006B5F1C" w:rsidRDefault="009C292F" w:rsidP="002429FC">
            <w:pPr>
              <w:jc w:val="center"/>
              <w:rPr>
                <w:sz w:val="22"/>
              </w:rPr>
            </w:pPr>
            <w:r w:rsidRPr="006B5F1C">
              <w:rPr>
                <w:sz w:val="22"/>
              </w:rPr>
              <w:t xml:space="preserve"> п. </w:t>
            </w:r>
            <w:proofErr w:type="spellStart"/>
            <w:r w:rsidRPr="006B5F1C">
              <w:rPr>
                <w:sz w:val="22"/>
              </w:rPr>
              <w:t>Вичевщина</w:t>
            </w:r>
            <w:proofErr w:type="spellEnd"/>
          </w:p>
        </w:tc>
      </w:tr>
      <w:tr w:rsidR="00FB42B4" w:rsidRPr="006B5F1C" w:rsidTr="002429FC">
        <w:tc>
          <w:tcPr>
            <w:tcW w:w="1492" w:type="pct"/>
            <w:vMerge w:val="restart"/>
            <w:tcBorders>
              <w:top w:val="single" w:sz="4" w:space="0" w:color="auto"/>
            </w:tcBorders>
            <w:vAlign w:val="center"/>
          </w:tcPr>
          <w:p w:rsidR="00FB42B4" w:rsidRPr="006B5F1C" w:rsidRDefault="00FB42B4" w:rsidP="00CE148D">
            <w:pPr>
              <w:jc w:val="center"/>
              <w:rPr>
                <w:sz w:val="22"/>
              </w:rPr>
            </w:pPr>
            <w:r w:rsidRPr="006B5F1C">
              <w:rPr>
                <w:sz w:val="22"/>
              </w:rPr>
              <w:t xml:space="preserve">Подано </w:t>
            </w:r>
            <w:proofErr w:type="spellStart"/>
            <w:r w:rsidRPr="006B5F1C">
              <w:rPr>
                <w:sz w:val="22"/>
              </w:rPr>
              <w:t>хозпитьевой</w:t>
            </w:r>
            <w:proofErr w:type="spellEnd"/>
            <w:r w:rsidRPr="006B5F1C">
              <w:rPr>
                <w:sz w:val="22"/>
              </w:rPr>
              <w:t xml:space="preserve"> воды в сеть</w:t>
            </w:r>
          </w:p>
        </w:tc>
        <w:tc>
          <w:tcPr>
            <w:tcW w:w="955" w:type="pct"/>
            <w:vMerge w:val="restart"/>
            <w:tcBorders>
              <w:top w:val="single" w:sz="4" w:space="0" w:color="auto"/>
            </w:tcBorders>
            <w:vAlign w:val="center"/>
          </w:tcPr>
          <w:p w:rsidR="00FB42B4" w:rsidRPr="006B5F1C" w:rsidRDefault="00FB42B4" w:rsidP="0091697B">
            <w:pPr>
              <w:jc w:val="center"/>
              <w:rPr>
                <w:sz w:val="22"/>
                <w:szCs w:val="22"/>
              </w:rPr>
            </w:pPr>
            <w:r w:rsidRPr="006B5F1C">
              <w:rPr>
                <w:sz w:val="22"/>
                <w:szCs w:val="22"/>
              </w:rPr>
              <w:t>1032</w:t>
            </w:r>
          </w:p>
          <w:p w:rsidR="00FB42B4" w:rsidRPr="006B5F1C" w:rsidRDefault="00FB42B4" w:rsidP="0091697B">
            <w:pPr>
              <w:jc w:val="center"/>
              <w:rPr>
                <w:sz w:val="22"/>
                <w:szCs w:val="22"/>
              </w:rPr>
            </w:pPr>
            <w:r w:rsidRPr="006B5F1C">
              <w:rPr>
                <w:sz w:val="22"/>
                <w:szCs w:val="22"/>
              </w:rPr>
              <w:t>376,68</w:t>
            </w:r>
          </w:p>
        </w:tc>
        <w:tc>
          <w:tcPr>
            <w:tcW w:w="955" w:type="pct"/>
            <w:tcBorders>
              <w:top w:val="single" w:sz="4" w:space="0" w:color="auto"/>
              <w:bottom w:val="nil"/>
            </w:tcBorders>
            <w:vAlign w:val="center"/>
          </w:tcPr>
          <w:p w:rsidR="00FB42B4" w:rsidRPr="006B5F1C" w:rsidRDefault="00FB42B4" w:rsidP="0091697B">
            <w:pPr>
              <w:jc w:val="center"/>
            </w:pPr>
            <w:r w:rsidRPr="006B5F1C">
              <w:t>219,255</w:t>
            </w:r>
          </w:p>
        </w:tc>
        <w:tc>
          <w:tcPr>
            <w:tcW w:w="955" w:type="pct"/>
            <w:tcBorders>
              <w:top w:val="single" w:sz="4" w:space="0" w:color="auto"/>
              <w:bottom w:val="nil"/>
            </w:tcBorders>
            <w:vAlign w:val="center"/>
          </w:tcPr>
          <w:p w:rsidR="00FB42B4" w:rsidRPr="006B5F1C" w:rsidRDefault="00FB42B4" w:rsidP="0091697B">
            <w:pPr>
              <w:jc w:val="center"/>
            </w:pPr>
            <w:r w:rsidRPr="006B5F1C">
              <w:t>812,745</w:t>
            </w:r>
          </w:p>
        </w:tc>
        <w:tc>
          <w:tcPr>
            <w:tcW w:w="643" w:type="pct"/>
            <w:tcBorders>
              <w:top w:val="single" w:sz="4" w:space="0" w:color="auto"/>
              <w:bottom w:val="nil"/>
            </w:tcBorders>
            <w:vAlign w:val="center"/>
          </w:tcPr>
          <w:p w:rsidR="00FB42B4" w:rsidRPr="006B5F1C" w:rsidRDefault="00FB42B4" w:rsidP="0091697B">
            <w:pPr>
              <w:jc w:val="center"/>
              <w:rPr>
                <w:sz w:val="22"/>
                <w:szCs w:val="22"/>
              </w:rPr>
            </w:pPr>
            <w:r w:rsidRPr="006B5F1C">
              <w:rPr>
                <w:sz w:val="22"/>
                <w:szCs w:val="22"/>
              </w:rPr>
              <w:t>78,8</w:t>
            </w:r>
          </w:p>
        </w:tc>
      </w:tr>
      <w:tr w:rsidR="00FB42B4" w:rsidRPr="006B5F1C" w:rsidTr="002429FC">
        <w:tc>
          <w:tcPr>
            <w:tcW w:w="1492" w:type="pct"/>
            <w:vMerge/>
            <w:vAlign w:val="bottom"/>
          </w:tcPr>
          <w:p w:rsidR="00FB42B4" w:rsidRPr="006B5F1C" w:rsidRDefault="00FB42B4" w:rsidP="00CE148D">
            <w:pPr>
              <w:jc w:val="left"/>
              <w:rPr>
                <w:sz w:val="22"/>
              </w:rPr>
            </w:pPr>
          </w:p>
        </w:tc>
        <w:tc>
          <w:tcPr>
            <w:tcW w:w="955" w:type="pct"/>
            <w:vMerge/>
            <w:vAlign w:val="center"/>
          </w:tcPr>
          <w:p w:rsidR="00FB42B4" w:rsidRPr="006B5F1C" w:rsidRDefault="00FB42B4" w:rsidP="0091697B">
            <w:pPr>
              <w:jc w:val="center"/>
              <w:rPr>
                <w:sz w:val="22"/>
                <w:szCs w:val="22"/>
              </w:rPr>
            </w:pPr>
          </w:p>
        </w:tc>
        <w:tc>
          <w:tcPr>
            <w:tcW w:w="955" w:type="pct"/>
            <w:tcBorders>
              <w:top w:val="nil"/>
              <w:bottom w:val="single" w:sz="4" w:space="0" w:color="auto"/>
            </w:tcBorders>
            <w:vAlign w:val="center"/>
          </w:tcPr>
          <w:p w:rsidR="00FB42B4" w:rsidRPr="006B5F1C" w:rsidRDefault="00FB42B4" w:rsidP="0091697B">
            <w:pPr>
              <w:jc w:val="center"/>
              <w:rPr>
                <w:sz w:val="22"/>
                <w:szCs w:val="22"/>
              </w:rPr>
            </w:pPr>
            <w:r w:rsidRPr="006B5F1C">
              <w:t>80,028</w:t>
            </w:r>
          </w:p>
        </w:tc>
        <w:tc>
          <w:tcPr>
            <w:tcW w:w="955" w:type="pct"/>
            <w:tcBorders>
              <w:top w:val="nil"/>
              <w:bottom w:val="single" w:sz="4" w:space="0" w:color="auto"/>
            </w:tcBorders>
            <w:vAlign w:val="center"/>
          </w:tcPr>
          <w:p w:rsidR="00FB42B4" w:rsidRPr="006B5F1C" w:rsidRDefault="00FB42B4" w:rsidP="0091697B">
            <w:pPr>
              <w:jc w:val="center"/>
              <w:rPr>
                <w:sz w:val="22"/>
                <w:szCs w:val="22"/>
              </w:rPr>
            </w:pPr>
            <w:r w:rsidRPr="006B5F1C">
              <w:t>296,652</w:t>
            </w:r>
          </w:p>
        </w:tc>
        <w:tc>
          <w:tcPr>
            <w:tcW w:w="643" w:type="pct"/>
            <w:tcBorders>
              <w:top w:val="nil"/>
              <w:bottom w:val="single" w:sz="4" w:space="0" w:color="auto"/>
            </w:tcBorders>
            <w:vAlign w:val="center"/>
          </w:tcPr>
          <w:p w:rsidR="00FB42B4" w:rsidRPr="006B5F1C" w:rsidRDefault="00FB42B4" w:rsidP="0091697B">
            <w:pPr>
              <w:jc w:val="center"/>
              <w:rPr>
                <w:sz w:val="22"/>
                <w:szCs w:val="22"/>
              </w:rPr>
            </w:pPr>
            <w:r w:rsidRPr="006B5F1C">
              <w:rPr>
                <w:sz w:val="22"/>
                <w:szCs w:val="22"/>
              </w:rPr>
              <w:t>78,8</w:t>
            </w:r>
          </w:p>
        </w:tc>
      </w:tr>
      <w:tr w:rsidR="00FB42B4" w:rsidRPr="006B5F1C" w:rsidTr="002429FC">
        <w:tc>
          <w:tcPr>
            <w:tcW w:w="1492" w:type="pct"/>
            <w:vMerge w:val="restart"/>
            <w:tcBorders>
              <w:top w:val="single" w:sz="4" w:space="0" w:color="auto"/>
            </w:tcBorders>
            <w:vAlign w:val="center"/>
          </w:tcPr>
          <w:p w:rsidR="00FB42B4" w:rsidRPr="006B5F1C" w:rsidRDefault="00FB42B4" w:rsidP="00CE148D">
            <w:pPr>
              <w:jc w:val="center"/>
              <w:rPr>
                <w:sz w:val="22"/>
              </w:rPr>
            </w:pPr>
            <w:r w:rsidRPr="006B5F1C">
              <w:rPr>
                <w:sz w:val="22"/>
              </w:rPr>
              <w:t>Потери</w:t>
            </w:r>
          </w:p>
        </w:tc>
        <w:tc>
          <w:tcPr>
            <w:tcW w:w="955" w:type="pct"/>
            <w:vMerge/>
            <w:vAlign w:val="center"/>
          </w:tcPr>
          <w:p w:rsidR="00FB42B4" w:rsidRPr="006B5F1C" w:rsidRDefault="00FB42B4" w:rsidP="0091697B">
            <w:pPr>
              <w:jc w:val="center"/>
              <w:rPr>
                <w:sz w:val="22"/>
                <w:szCs w:val="22"/>
              </w:rPr>
            </w:pPr>
          </w:p>
        </w:tc>
        <w:tc>
          <w:tcPr>
            <w:tcW w:w="955" w:type="pct"/>
            <w:tcBorders>
              <w:top w:val="single" w:sz="4" w:space="0" w:color="auto"/>
              <w:bottom w:val="nil"/>
            </w:tcBorders>
            <w:vAlign w:val="center"/>
          </w:tcPr>
          <w:p w:rsidR="00FB42B4" w:rsidRPr="006B5F1C" w:rsidRDefault="00FB42B4" w:rsidP="0091697B">
            <w:pPr>
              <w:jc w:val="center"/>
              <w:rPr>
                <w:sz w:val="22"/>
                <w:szCs w:val="22"/>
              </w:rPr>
            </w:pPr>
            <w:r w:rsidRPr="006B5F1C">
              <w:t>32,888</w:t>
            </w:r>
          </w:p>
        </w:tc>
        <w:tc>
          <w:tcPr>
            <w:tcW w:w="955" w:type="pct"/>
            <w:tcBorders>
              <w:top w:val="single" w:sz="4" w:space="0" w:color="auto"/>
              <w:bottom w:val="nil"/>
            </w:tcBorders>
            <w:vAlign w:val="center"/>
          </w:tcPr>
          <w:p w:rsidR="00FB42B4" w:rsidRPr="006B5F1C" w:rsidRDefault="00FB42B4" w:rsidP="0091697B">
            <w:pPr>
              <w:jc w:val="center"/>
              <w:rPr>
                <w:sz w:val="22"/>
                <w:szCs w:val="22"/>
              </w:rPr>
            </w:pPr>
          </w:p>
        </w:tc>
        <w:tc>
          <w:tcPr>
            <w:tcW w:w="643" w:type="pct"/>
            <w:tcBorders>
              <w:top w:val="single" w:sz="4" w:space="0" w:color="auto"/>
              <w:bottom w:val="nil"/>
            </w:tcBorders>
            <w:vAlign w:val="center"/>
          </w:tcPr>
          <w:p w:rsidR="00FB42B4" w:rsidRPr="006B5F1C" w:rsidRDefault="00FB42B4" w:rsidP="0091697B">
            <w:pPr>
              <w:jc w:val="center"/>
              <w:rPr>
                <w:sz w:val="22"/>
                <w:szCs w:val="22"/>
              </w:rPr>
            </w:pPr>
          </w:p>
        </w:tc>
      </w:tr>
      <w:tr w:rsidR="00FB42B4" w:rsidRPr="006B5F1C" w:rsidTr="002429FC">
        <w:tc>
          <w:tcPr>
            <w:tcW w:w="1492" w:type="pct"/>
            <w:vMerge/>
            <w:vAlign w:val="center"/>
          </w:tcPr>
          <w:p w:rsidR="00FB42B4" w:rsidRPr="006B5F1C" w:rsidRDefault="00FB42B4" w:rsidP="00CE148D">
            <w:pPr>
              <w:jc w:val="center"/>
              <w:rPr>
                <w:sz w:val="22"/>
              </w:rPr>
            </w:pPr>
          </w:p>
        </w:tc>
        <w:tc>
          <w:tcPr>
            <w:tcW w:w="955" w:type="pct"/>
            <w:vMerge/>
            <w:vAlign w:val="center"/>
          </w:tcPr>
          <w:p w:rsidR="00FB42B4" w:rsidRPr="006B5F1C" w:rsidRDefault="00FB42B4" w:rsidP="0091697B">
            <w:pPr>
              <w:jc w:val="center"/>
              <w:rPr>
                <w:sz w:val="22"/>
                <w:szCs w:val="22"/>
              </w:rPr>
            </w:pPr>
          </w:p>
        </w:tc>
        <w:tc>
          <w:tcPr>
            <w:tcW w:w="955" w:type="pct"/>
            <w:tcBorders>
              <w:top w:val="nil"/>
              <w:bottom w:val="single" w:sz="4" w:space="0" w:color="auto"/>
            </w:tcBorders>
            <w:vAlign w:val="center"/>
          </w:tcPr>
          <w:p w:rsidR="00FB42B4" w:rsidRPr="006B5F1C" w:rsidRDefault="00FB42B4" w:rsidP="0091697B">
            <w:pPr>
              <w:jc w:val="center"/>
              <w:rPr>
                <w:sz w:val="22"/>
                <w:szCs w:val="22"/>
              </w:rPr>
            </w:pPr>
            <w:r w:rsidRPr="006B5F1C">
              <w:t>12,004</w:t>
            </w:r>
          </w:p>
        </w:tc>
        <w:tc>
          <w:tcPr>
            <w:tcW w:w="955" w:type="pct"/>
            <w:tcBorders>
              <w:top w:val="nil"/>
              <w:bottom w:val="single" w:sz="4" w:space="0" w:color="auto"/>
            </w:tcBorders>
            <w:vAlign w:val="center"/>
          </w:tcPr>
          <w:p w:rsidR="00FB42B4" w:rsidRPr="006B5F1C" w:rsidRDefault="00FB42B4" w:rsidP="0091697B">
            <w:pPr>
              <w:jc w:val="center"/>
              <w:rPr>
                <w:sz w:val="22"/>
                <w:szCs w:val="22"/>
              </w:rPr>
            </w:pPr>
          </w:p>
        </w:tc>
        <w:tc>
          <w:tcPr>
            <w:tcW w:w="643" w:type="pct"/>
            <w:tcBorders>
              <w:top w:val="nil"/>
              <w:bottom w:val="single" w:sz="4" w:space="0" w:color="auto"/>
            </w:tcBorders>
            <w:vAlign w:val="center"/>
          </w:tcPr>
          <w:p w:rsidR="00FB42B4" w:rsidRPr="006B5F1C" w:rsidRDefault="00FB42B4" w:rsidP="0091697B">
            <w:pPr>
              <w:jc w:val="center"/>
              <w:rPr>
                <w:sz w:val="22"/>
                <w:szCs w:val="22"/>
              </w:rPr>
            </w:pPr>
          </w:p>
        </w:tc>
      </w:tr>
      <w:tr w:rsidR="00FB42B4" w:rsidRPr="006B5F1C" w:rsidTr="002429FC">
        <w:tc>
          <w:tcPr>
            <w:tcW w:w="1492" w:type="pct"/>
            <w:vMerge w:val="restart"/>
            <w:tcBorders>
              <w:top w:val="single" w:sz="4" w:space="0" w:color="auto"/>
            </w:tcBorders>
            <w:vAlign w:val="bottom"/>
          </w:tcPr>
          <w:p w:rsidR="00FB42B4" w:rsidRPr="006B5F1C" w:rsidRDefault="00FB42B4" w:rsidP="00CE148D">
            <w:pPr>
              <w:jc w:val="center"/>
              <w:rPr>
                <w:sz w:val="22"/>
              </w:rPr>
            </w:pPr>
            <w:r w:rsidRPr="006B5F1C">
              <w:rPr>
                <w:sz w:val="22"/>
              </w:rPr>
              <w:t>Реализация потребителю</w:t>
            </w:r>
          </w:p>
        </w:tc>
        <w:tc>
          <w:tcPr>
            <w:tcW w:w="955" w:type="pct"/>
            <w:vMerge/>
            <w:vAlign w:val="center"/>
          </w:tcPr>
          <w:p w:rsidR="00FB42B4" w:rsidRPr="006B5F1C" w:rsidRDefault="00FB42B4" w:rsidP="0091697B">
            <w:pPr>
              <w:jc w:val="center"/>
              <w:rPr>
                <w:sz w:val="22"/>
                <w:szCs w:val="22"/>
              </w:rPr>
            </w:pPr>
          </w:p>
        </w:tc>
        <w:tc>
          <w:tcPr>
            <w:tcW w:w="955" w:type="pct"/>
            <w:tcBorders>
              <w:top w:val="single" w:sz="4" w:space="0" w:color="auto"/>
              <w:bottom w:val="nil"/>
            </w:tcBorders>
            <w:vAlign w:val="center"/>
          </w:tcPr>
          <w:p w:rsidR="00FB42B4" w:rsidRPr="006B5F1C" w:rsidRDefault="00FB42B4" w:rsidP="0091697B">
            <w:pPr>
              <w:jc w:val="center"/>
              <w:rPr>
                <w:sz w:val="22"/>
                <w:szCs w:val="22"/>
              </w:rPr>
            </w:pPr>
            <w:r w:rsidRPr="006B5F1C">
              <w:t>186,367</w:t>
            </w:r>
          </w:p>
        </w:tc>
        <w:tc>
          <w:tcPr>
            <w:tcW w:w="955" w:type="pct"/>
            <w:tcBorders>
              <w:top w:val="single" w:sz="4" w:space="0" w:color="auto"/>
              <w:bottom w:val="nil"/>
            </w:tcBorders>
            <w:vAlign w:val="center"/>
          </w:tcPr>
          <w:p w:rsidR="00FB42B4" w:rsidRPr="006B5F1C" w:rsidRDefault="00FB42B4" w:rsidP="0091697B">
            <w:pPr>
              <w:jc w:val="center"/>
              <w:rPr>
                <w:sz w:val="22"/>
                <w:szCs w:val="22"/>
              </w:rPr>
            </w:pPr>
            <w:r w:rsidRPr="006B5F1C">
              <w:t>845,633</w:t>
            </w:r>
          </w:p>
        </w:tc>
        <w:tc>
          <w:tcPr>
            <w:tcW w:w="643" w:type="pct"/>
            <w:tcBorders>
              <w:top w:val="single" w:sz="4" w:space="0" w:color="auto"/>
              <w:bottom w:val="nil"/>
            </w:tcBorders>
            <w:vAlign w:val="center"/>
          </w:tcPr>
          <w:p w:rsidR="00FB42B4" w:rsidRPr="006B5F1C" w:rsidRDefault="00FB42B4" w:rsidP="0091697B">
            <w:pPr>
              <w:jc w:val="center"/>
              <w:rPr>
                <w:sz w:val="22"/>
                <w:szCs w:val="22"/>
              </w:rPr>
            </w:pPr>
            <w:r w:rsidRPr="006B5F1C">
              <w:rPr>
                <w:sz w:val="22"/>
                <w:szCs w:val="22"/>
              </w:rPr>
              <w:t>81,9</w:t>
            </w:r>
          </w:p>
        </w:tc>
      </w:tr>
      <w:tr w:rsidR="00FB42B4" w:rsidRPr="006B5F1C" w:rsidTr="002429FC">
        <w:tc>
          <w:tcPr>
            <w:tcW w:w="1492" w:type="pct"/>
            <w:vMerge/>
            <w:vAlign w:val="center"/>
          </w:tcPr>
          <w:p w:rsidR="00FB42B4" w:rsidRPr="006B5F1C" w:rsidRDefault="00FB42B4" w:rsidP="00CE148D">
            <w:pPr>
              <w:jc w:val="center"/>
              <w:rPr>
                <w:sz w:val="22"/>
              </w:rPr>
            </w:pPr>
          </w:p>
        </w:tc>
        <w:tc>
          <w:tcPr>
            <w:tcW w:w="955" w:type="pct"/>
            <w:vMerge/>
            <w:vAlign w:val="bottom"/>
          </w:tcPr>
          <w:p w:rsidR="00FB42B4" w:rsidRPr="006B5F1C" w:rsidRDefault="00FB42B4" w:rsidP="0091697B">
            <w:pPr>
              <w:jc w:val="center"/>
              <w:rPr>
                <w:sz w:val="22"/>
                <w:szCs w:val="22"/>
              </w:rPr>
            </w:pPr>
          </w:p>
        </w:tc>
        <w:tc>
          <w:tcPr>
            <w:tcW w:w="955" w:type="pct"/>
            <w:tcBorders>
              <w:top w:val="nil"/>
            </w:tcBorders>
            <w:vAlign w:val="center"/>
          </w:tcPr>
          <w:p w:rsidR="00FB42B4" w:rsidRPr="006B5F1C" w:rsidRDefault="00FB42B4" w:rsidP="0091697B">
            <w:pPr>
              <w:jc w:val="center"/>
              <w:rPr>
                <w:sz w:val="22"/>
                <w:szCs w:val="22"/>
              </w:rPr>
            </w:pPr>
            <w:r w:rsidRPr="006B5F1C">
              <w:t>68,024</w:t>
            </w:r>
          </w:p>
        </w:tc>
        <w:tc>
          <w:tcPr>
            <w:tcW w:w="955" w:type="pct"/>
            <w:tcBorders>
              <w:top w:val="nil"/>
            </w:tcBorders>
            <w:vAlign w:val="center"/>
          </w:tcPr>
          <w:p w:rsidR="00FB42B4" w:rsidRPr="006B5F1C" w:rsidRDefault="00FB42B4" w:rsidP="0091697B">
            <w:pPr>
              <w:jc w:val="center"/>
              <w:rPr>
                <w:sz w:val="22"/>
                <w:szCs w:val="22"/>
              </w:rPr>
            </w:pPr>
            <w:r w:rsidRPr="006B5F1C">
              <w:t>308,656</w:t>
            </w:r>
          </w:p>
        </w:tc>
        <w:tc>
          <w:tcPr>
            <w:tcW w:w="643" w:type="pct"/>
            <w:tcBorders>
              <w:top w:val="nil"/>
            </w:tcBorders>
            <w:vAlign w:val="center"/>
          </w:tcPr>
          <w:p w:rsidR="00FB42B4" w:rsidRPr="006B5F1C" w:rsidRDefault="00FB42B4" w:rsidP="0091697B">
            <w:pPr>
              <w:jc w:val="center"/>
              <w:rPr>
                <w:sz w:val="22"/>
                <w:szCs w:val="22"/>
              </w:rPr>
            </w:pPr>
            <w:r w:rsidRPr="006B5F1C">
              <w:rPr>
                <w:sz w:val="22"/>
                <w:szCs w:val="22"/>
              </w:rPr>
              <w:t>81,9</w:t>
            </w:r>
          </w:p>
        </w:tc>
      </w:tr>
      <w:tr w:rsidR="00FB42B4" w:rsidRPr="006B5F1C" w:rsidTr="002429FC">
        <w:tc>
          <w:tcPr>
            <w:tcW w:w="5000" w:type="pct"/>
            <w:gridSpan w:val="5"/>
            <w:vAlign w:val="center"/>
          </w:tcPr>
          <w:p w:rsidR="00FB42B4" w:rsidRPr="006B5F1C" w:rsidRDefault="0091697B" w:rsidP="0091697B">
            <w:pPr>
              <w:jc w:val="center"/>
              <w:rPr>
                <w:b/>
                <w:sz w:val="22"/>
              </w:rPr>
            </w:pPr>
            <w:proofErr w:type="spellStart"/>
            <w:r w:rsidRPr="006B5F1C">
              <w:t>д</w:t>
            </w:r>
            <w:proofErr w:type="gramStart"/>
            <w:r w:rsidRPr="006B5F1C">
              <w:t>.П</w:t>
            </w:r>
            <w:proofErr w:type="gramEnd"/>
            <w:r w:rsidRPr="006B5F1C">
              <w:t>лотники</w:t>
            </w:r>
            <w:proofErr w:type="spellEnd"/>
          </w:p>
        </w:tc>
      </w:tr>
      <w:tr w:rsidR="00FB42B4" w:rsidRPr="006B5F1C" w:rsidTr="002429FC">
        <w:tc>
          <w:tcPr>
            <w:tcW w:w="1492" w:type="pct"/>
            <w:vMerge w:val="restart"/>
            <w:tcBorders>
              <w:top w:val="single" w:sz="4" w:space="0" w:color="auto"/>
            </w:tcBorders>
            <w:vAlign w:val="center"/>
          </w:tcPr>
          <w:p w:rsidR="00FB42B4" w:rsidRPr="006B5F1C" w:rsidRDefault="00FB42B4" w:rsidP="002429FC">
            <w:pPr>
              <w:jc w:val="center"/>
              <w:rPr>
                <w:sz w:val="22"/>
              </w:rPr>
            </w:pPr>
            <w:r w:rsidRPr="006B5F1C">
              <w:rPr>
                <w:sz w:val="22"/>
              </w:rPr>
              <w:t xml:space="preserve">Подано </w:t>
            </w:r>
            <w:proofErr w:type="spellStart"/>
            <w:r w:rsidRPr="006B5F1C">
              <w:rPr>
                <w:sz w:val="22"/>
              </w:rPr>
              <w:t>хозпитьевой</w:t>
            </w:r>
            <w:proofErr w:type="spellEnd"/>
            <w:r w:rsidRPr="006B5F1C">
              <w:rPr>
                <w:sz w:val="22"/>
              </w:rPr>
              <w:t xml:space="preserve"> воды в сеть</w:t>
            </w:r>
          </w:p>
        </w:tc>
        <w:tc>
          <w:tcPr>
            <w:tcW w:w="955" w:type="pct"/>
            <w:vMerge w:val="restart"/>
            <w:tcBorders>
              <w:top w:val="single" w:sz="4" w:space="0" w:color="auto"/>
            </w:tcBorders>
            <w:vAlign w:val="center"/>
          </w:tcPr>
          <w:p w:rsidR="00FB42B4" w:rsidRPr="006B5F1C" w:rsidRDefault="00FB42B4" w:rsidP="0091697B">
            <w:pPr>
              <w:jc w:val="center"/>
              <w:rPr>
                <w:sz w:val="22"/>
                <w:szCs w:val="22"/>
              </w:rPr>
            </w:pPr>
            <w:r w:rsidRPr="006B5F1C">
              <w:rPr>
                <w:sz w:val="22"/>
                <w:szCs w:val="22"/>
              </w:rPr>
              <w:t>432</w:t>
            </w:r>
          </w:p>
          <w:p w:rsidR="00FB42B4" w:rsidRPr="006B5F1C" w:rsidRDefault="00FB42B4" w:rsidP="0091697B">
            <w:pPr>
              <w:jc w:val="center"/>
              <w:rPr>
                <w:sz w:val="22"/>
                <w:szCs w:val="22"/>
              </w:rPr>
            </w:pPr>
            <w:r w:rsidRPr="006B5F1C">
              <w:rPr>
                <w:sz w:val="22"/>
                <w:szCs w:val="22"/>
              </w:rPr>
              <w:t>157,68</w:t>
            </w:r>
          </w:p>
        </w:tc>
        <w:tc>
          <w:tcPr>
            <w:tcW w:w="955" w:type="pct"/>
            <w:tcBorders>
              <w:top w:val="single" w:sz="4" w:space="0" w:color="auto"/>
              <w:bottom w:val="nil"/>
            </w:tcBorders>
            <w:vAlign w:val="center"/>
          </w:tcPr>
          <w:p w:rsidR="00FB42B4" w:rsidRPr="006B5F1C" w:rsidRDefault="00FB42B4" w:rsidP="0091697B">
            <w:pPr>
              <w:jc w:val="center"/>
            </w:pPr>
            <w:r w:rsidRPr="006B5F1C">
              <w:t>27,974</w:t>
            </w:r>
          </w:p>
        </w:tc>
        <w:tc>
          <w:tcPr>
            <w:tcW w:w="955" w:type="pct"/>
            <w:tcBorders>
              <w:top w:val="single" w:sz="4" w:space="0" w:color="auto"/>
              <w:bottom w:val="nil"/>
            </w:tcBorders>
            <w:vAlign w:val="center"/>
          </w:tcPr>
          <w:p w:rsidR="00FB42B4" w:rsidRPr="006B5F1C" w:rsidRDefault="00FB42B4" w:rsidP="0091697B">
            <w:pPr>
              <w:jc w:val="center"/>
            </w:pPr>
            <w:r w:rsidRPr="006B5F1C">
              <w:t>404,026</w:t>
            </w:r>
          </w:p>
        </w:tc>
        <w:tc>
          <w:tcPr>
            <w:tcW w:w="643" w:type="pct"/>
            <w:tcBorders>
              <w:top w:val="single" w:sz="4" w:space="0" w:color="auto"/>
              <w:bottom w:val="nil"/>
            </w:tcBorders>
            <w:vAlign w:val="center"/>
          </w:tcPr>
          <w:p w:rsidR="00FB42B4" w:rsidRPr="006B5F1C" w:rsidRDefault="00FB42B4" w:rsidP="0091697B">
            <w:pPr>
              <w:jc w:val="center"/>
              <w:rPr>
                <w:sz w:val="22"/>
                <w:szCs w:val="22"/>
              </w:rPr>
            </w:pPr>
            <w:r w:rsidRPr="006B5F1C">
              <w:rPr>
                <w:sz w:val="22"/>
                <w:szCs w:val="22"/>
              </w:rPr>
              <w:t>93,5</w:t>
            </w:r>
          </w:p>
        </w:tc>
      </w:tr>
      <w:tr w:rsidR="00FB42B4" w:rsidRPr="006B5F1C" w:rsidTr="002429FC">
        <w:tc>
          <w:tcPr>
            <w:tcW w:w="1492" w:type="pct"/>
            <w:vMerge/>
            <w:vAlign w:val="bottom"/>
          </w:tcPr>
          <w:p w:rsidR="00FB42B4" w:rsidRPr="006B5F1C" w:rsidRDefault="00FB42B4" w:rsidP="002429FC">
            <w:pPr>
              <w:jc w:val="left"/>
              <w:rPr>
                <w:sz w:val="22"/>
              </w:rPr>
            </w:pPr>
          </w:p>
        </w:tc>
        <w:tc>
          <w:tcPr>
            <w:tcW w:w="955" w:type="pct"/>
            <w:vMerge/>
            <w:vAlign w:val="center"/>
          </w:tcPr>
          <w:p w:rsidR="00FB42B4" w:rsidRPr="006B5F1C" w:rsidRDefault="00FB42B4" w:rsidP="0091697B">
            <w:pPr>
              <w:jc w:val="center"/>
              <w:rPr>
                <w:sz w:val="22"/>
                <w:szCs w:val="22"/>
              </w:rPr>
            </w:pPr>
          </w:p>
        </w:tc>
        <w:tc>
          <w:tcPr>
            <w:tcW w:w="955" w:type="pct"/>
            <w:tcBorders>
              <w:top w:val="nil"/>
              <w:bottom w:val="single" w:sz="4" w:space="0" w:color="auto"/>
            </w:tcBorders>
            <w:vAlign w:val="center"/>
          </w:tcPr>
          <w:p w:rsidR="00FB42B4" w:rsidRPr="006B5F1C" w:rsidRDefault="00FB42B4" w:rsidP="0091697B">
            <w:pPr>
              <w:jc w:val="center"/>
              <w:rPr>
                <w:sz w:val="22"/>
                <w:szCs w:val="22"/>
              </w:rPr>
            </w:pPr>
            <w:r w:rsidRPr="006B5F1C">
              <w:t>10,211</w:t>
            </w:r>
          </w:p>
        </w:tc>
        <w:tc>
          <w:tcPr>
            <w:tcW w:w="955" w:type="pct"/>
            <w:tcBorders>
              <w:top w:val="nil"/>
              <w:bottom w:val="single" w:sz="4" w:space="0" w:color="auto"/>
            </w:tcBorders>
            <w:vAlign w:val="center"/>
          </w:tcPr>
          <w:p w:rsidR="00FB42B4" w:rsidRPr="006B5F1C" w:rsidRDefault="00FB42B4" w:rsidP="0091697B">
            <w:pPr>
              <w:jc w:val="center"/>
              <w:rPr>
                <w:sz w:val="22"/>
                <w:szCs w:val="22"/>
              </w:rPr>
            </w:pPr>
            <w:r w:rsidRPr="006B5F1C">
              <w:t>147,469</w:t>
            </w:r>
          </w:p>
        </w:tc>
        <w:tc>
          <w:tcPr>
            <w:tcW w:w="643" w:type="pct"/>
            <w:tcBorders>
              <w:top w:val="nil"/>
              <w:bottom w:val="single" w:sz="4" w:space="0" w:color="auto"/>
            </w:tcBorders>
            <w:vAlign w:val="center"/>
          </w:tcPr>
          <w:p w:rsidR="00FB42B4" w:rsidRPr="006B5F1C" w:rsidRDefault="00FB42B4" w:rsidP="0091697B">
            <w:pPr>
              <w:jc w:val="center"/>
              <w:rPr>
                <w:sz w:val="22"/>
                <w:szCs w:val="22"/>
              </w:rPr>
            </w:pPr>
            <w:r w:rsidRPr="006B5F1C">
              <w:rPr>
                <w:sz w:val="22"/>
                <w:szCs w:val="22"/>
              </w:rPr>
              <w:t>93,5</w:t>
            </w:r>
          </w:p>
        </w:tc>
      </w:tr>
      <w:tr w:rsidR="00FB42B4" w:rsidRPr="006B5F1C" w:rsidTr="002429FC">
        <w:tc>
          <w:tcPr>
            <w:tcW w:w="1492" w:type="pct"/>
            <w:vMerge w:val="restart"/>
            <w:tcBorders>
              <w:top w:val="single" w:sz="4" w:space="0" w:color="auto"/>
            </w:tcBorders>
            <w:vAlign w:val="center"/>
          </w:tcPr>
          <w:p w:rsidR="00FB42B4" w:rsidRPr="006B5F1C" w:rsidRDefault="00FB42B4" w:rsidP="002429FC">
            <w:pPr>
              <w:jc w:val="center"/>
              <w:rPr>
                <w:sz w:val="22"/>
              </w:rPr>
            </w:pPr>
            <w:r w:rsidRPr="006B5F1C">
              <w:rPr>
                <w:sz w:val="22"/>
              </w:rPr>
              <w:t>Потери</w:t>
            </w:r>
          </w:p>
        </w:tc>
        <w:tc>
          <w:tcPr>
            <w:tcW w:w="955" w:type="pct"/>
            <w:vMerge/>
            <w:vAlign w:val="center"/>
          </w:tcPr>
          <w:p w:rsidR="00FB42B4" w:rsidRPr="006B5F1C" w:rsidRDefault="00FB42B4" w:rsidP="0091697B">
            <w:pPr>
              <w:jc w:val="center"/>
              <w:rPr>
                <w:sz w:val="22"/>
                <w:szCs w:val="22"/>
              </w:rPr>
            </w:pPr>
          </w:p>
        </w:tc>
        <w:tc>
          <w:tcPr>
            <w:tcW w:w="955" w:type="pct"/>
            <w:tcBorders>
              <w:top w:val="single" w:sz="4" w:space="0" w:color="auto"/>
              <w:bottom w:val="nil"/>
            </w:tcBorders>
            <w:vAlign w:val="center"/>
          </w:tcPr>
          <w:p w:rsidR="00FB42B4" w:rsidRPr="006B5F1C" w:rsidRDefault="00FB42B4" w:rsidP="0091697B">
            <w:pPr>
              <w:jc w:val="center"/>
              <w:rPr>
                <w:sz w:val="22"/>
                <w:szCs w:val="22"/>
              </w:rPr>
            </w:pPr>
            <w:r w:rsidRPr="006B5F1C">
              <w:t>4,196</w:t>
            </w:r>
          </w:p>
        </w:tc>
        <w:tc>
          <w:tcPr>
            <w:tcW w:w="955" w:type="pct"/>
            <w:tcBorders>
              <w:top w:val="single" w:sz="4" w:space="0" w:color="auto"/>
              <w:bottom w:val="nil"/>
            </w:tcBorders>
            <w:vAlign w:val="center"/>
          </w:tcPr>
          <w:p w:rsidR="00FB42B4" w:rsidRPr="006B5F1C" w:rsidRDefault="00FB42B4" w:rsidP="0091697B">
            <w:pPr>
              <w:jc w:val="center"/>
              <w:rPr>
                <w:sz w:val="22"/>
                <w:szCs w:val="22"/>
              </w:rPr>
            </w:pPr>
          </w:p>
        </w:tc>
        <w:tc>
          <w:tcPr>
            <w:tcW w:w="643" w:type="pct"/>
            <w:tcBorders>
              <w:top w:val="single" w:sz="4" w:space="0" w:color="auto"/>
              <w:bottom w:val="nil"/>
            </w:tcBorders>
            <w:vAlign w:val="center"/>
          </w:tcPr>
          <w:p w:rsidR="00FB42B4" w:rsidRPr="006B5F1C" w:rsidRDefault="00FB42B4" w:rsidP="0091697B">
            <w:pPr>
              <w:jc w:val="center"/>
              <w:rPr>
                <w:sz w:val="22"/>
                <w:szCs w:val="22"/>
              </w:rPr>
            </w:pPr>
          </w:p>
        </w:tc>
      </w:tr>
      <w:tr w:rsidR="00FB42B4" w:rsidRPr="006B5F1C" w:rsidTr="002429FC">
        <w:tc>
          <w:tcPr>
            <w:tcW w:w="1492" w:type="pct"/>
            <w:vMerge/>
            <w:vAlign w:val="center"/>
          </w:tcPr>
          <w:p w:rsidR="00FB42B4" w:rsidRPr="006B5F1C" w:rsidRDefault="00FB42B4" w:rsidP="002429FC">
            <w:pPr>
              <w:jc w:val="center"/>
              <w:rPr>
                <w:sz w:val="22"/>
              </w:rPr>
            </w:pPr>
          </w:p>
        </w:tc>
        <w:tc>
          <w:tcPr>
            <w:tcW w:w="955" w:type="pct"/>
            <w:vMerge/>
            <w:vAlign w:val="center"/>
          </w:tcPr>
          <w:p w:rsidR="00FB42B4" w:rsidRPr="006B5F1C" w:rsidRDefault="00FB42B4" w:rsidP="0091697B">
            <w:pPr>
              <w:jc w:val="center"/>
              <w:rPr>
                <w:sz w:val="22"/>
                <w:szCs w:val="22"/>
              </w:rPr>
            </w:pPr>
          </w:p>
        </w:tc>
        <w:tc>
          <w:tcPr>
            <w:tcW w:w="955" w:type="pct"/>
            <w:tcBorders>
              <w:top w:val="nil"/>
              <w:bottom w:val="single" w:sz="4" w:space="0" w:color="auto"/>
            </w:tcBorders>
            <w:vAlign w:val="center"/>
          </w:tcPr>
          <w:p w:rsidR="00FB42B4" w:rsidRPr="006B5F1C" w:rsidRDefault="00FB42B4" w:rsidP="0091697B">
            <w:pPr>
              <w:jc w:val="center"/>
              <w:rPr>
                <w:sz w:val="22"/>
                <w:szCs w:val="22"/>
              </w:rPr>
            </w:pPr>
            <w:r w:rsidRPr="006B5F1C">
              <w:t>1,532</w:t>
            </w:r>
          </w:p>
        </w:tc>
        <w:tc>
          <w:tcPr>
            <w:tcW w:w="955" w:type="pct"/>
            <w:tcBorders>
              <w:top w:val="nil"/>
              <w:bottom w:val="single" w:sz="4" w:space="0" w:color="auto"/>
            </w:tcBorders>
            <w:vAlign w:val="center"/>
          </w:tcPr>
          <w:p w:rsidR="00FB42B4" w:rsidRPr="006B5F1C" w:rsidRDefault="00FB42B4" w:rsidP="0091697B">
            <w:pPr>
              <w:jc w:val="center"/>
              <w:rPr>
                <w:sz w:val="22"/>
                <w:szCs w:val="22"/>
              </w:rPr>
            </w:pPr>
          </w:p>
        </w:tc>
        <w:tc>
          <w:tcPr>
            <w:tcW w:w="643" w:type="pct"/>
            <w:tcBorders>
              <w:top w:val="nil"/>
              <w:bottom w:val="single" w:sz="4" w:space="0" w:color="auto"/>
            </w:tcBorders>
            <w:vAlign w:val="center"/>
          </w:tcPr>
          <w:p w:rsidR="00FB42B4" w:rsidRPr="006B5F1C" w:rsidRDefault="00FB42B4" w:rsidP="0091697B">
            <w:pPr>
              <w:jc w:val="center"/>
              <w:rPr>
                <w:sz w:val="22"/>
                <w:szCs w:val="22"/>
              </w:rPr>
            </w:pPr>
          </w:p>
        </w:tc>
      </w:tr>
      <w:tr w:rsidR="00FB42B4" w:rsidRPr="006B5F1C" w:rsidTr="002429FC">
        <w:tc>
          <w:tcPr>
            <w:tcW w:w="1492" w:type="pct"/>
            <w:vMerge w:val="restart"/>
            <w:tcBorders>
              <w:top w:val="single" w:sz="4" w:space="0" w:color="auto"/>
            </w:tcBorders>
            <w:vAlign w:val="bottom"/>
          </w:tcPr>
          <w:p w:rsidR="00FB42B4" w:rsidRPr="006B5F1C" w:rsidRDefault="00FB42B4" w:rsidP="002429FC">
            <w:pPr>
              <w:jc w:val="center"/>
              <w:rPr>
                <w:sz w:val="22"/>
              </w:rPr>
            </w:pPr>
            <w:r w:rsidRPr="006B5F1C">
              <w:rPr>
                <w:sz w:val="22"/>
              </w:rPr>
              <w:t>Реализация потребителю</w:t>
            </w:r>
          </w:p>
        </w:tc>
        <w:tc>
          <w:tcPr>
            <w:tcW w:w="955" w:type="pct"/>
            <w:vMerge/>
            <w:vAlign w:val="center"/>
          </w:tcPr>
          <w:p w:rsidR="00FB42B4" w:rsidRPr="006B5F1C" w:rsidRDefault="00FB42B4" w:rsidP="0091697B">
            <w:pPr>
              <w:jc w:val="center"/>
              <w:rPr>
                <w:sz w:val="22"/>
                <w:szCs w:val="22"/>
              </w:rPr>
            </w:pPr>
          </w:p>
        </w:tc>
        <w:tc>
          <w:tcPr>
            <w:tcW w:w="955" w:type="pct"/>
            <w:tcBorders>
              <w:top w:val="single" w:sz="4" w:space="0" w:color="auto"/>
              <w:bottom w:val="nil"/>
            </w:tcBorders>
            <w:vAlign w:val="center"/>
          </w:tcPr>
          <w:p w:rsidR="00FB42B4" w:rsidRPr="006B5F1C" w:rsidRDefault="00FB42B4" w:rsidP="0091697B">
            <w:pPr>
              <w:jc w:val="center"/>
              <w:rPr>
                <w:sz w:val="22"/>
                <w:szCs w:val="22"/>
              </w:rPr>
            </w:pPr>
            <w:r w:rsidRPr="006B5F1C">
              <w:t>23,778</w:t>
            </w:r>
          </w:p>
        </w:tc>
        <w:tc>
          <w:tcPr>
            <w:tcW w:w="955" w:type="pct"/>
            <w:tcBorders>
              <w:top w:val="single" w:sz="4" w:space="0" w:color="auto"/>
              <w:bottom w:val="nil"/>
            </w:tcBorders>
            <w:vAlign w:val="center"/>
          </w:tcPr>
          <w:p w:rsidR="00FB42B4" w:rsidRPr="006B5F1C" w:rsidRDefault="00FB42B4" w:rsidP="0091697B">
            <w:pPr>
              <w:jc w:val="center"/>
              <w:rPr>
                <w:sz w:val="22"/>
                <w:szCs w:val="22"/>
              </w:rPr>
            </w:pPr>
            <w:r w:rsidRPr="006B5F1C">
              <w:t>408,222</w:t>
            </w:r>
          </w:p>
        </w:tc>
        <w:tc>
          <w:tcPr>
            <w:tcW w:w="643" w:type="pct"/>
            <w:tcBorders>
              <w:top w:val="single" w:sz="4" w:space="0" w:color="auto"/>
              <w:bottom w:val="nil"/>
            </w:tcBorders>
            <w:vAlign w:val="center"/>
          </w:tcPr>
          <w:p w:rsidR="00FB42B4" w:rsidRPr="006B5F1C" w:rsidRDefault="00FB42B4" w:rsidP="0091697B">
            <w:pPr>
              <w:jc w:val="center"/>
              <w:rPr>
                <w:sz w:val="22"/>
                <w:szCs w:val="22"/>
              </w:rPr>
            </w:pPr>
            <w:r w:rsidRPr="006B5F1C">
              <w:rPr>
                <w:sz w:val="22"/>
                <w:szCs w:val="22"/>
              </w:rPr>
              <w:t>94,5</w:t>
            </w:r>
          </w:p>
        </w:tc>
      </w:tr>
      <w:tr w:rsidR="00FB42B4" w:rsidRPr="006B5F1C" w:rsidTr="002429FC">
        <w:tc>
          <w:tcPr>
            <w:tcW w:w="1492" w:type="pct"/>
            <w:vMerge/>
            <w:vAlign w:val="center"/>
          </w:tcPr>
          <w:p w:rsidR="00FB42B4" w:rsidRPr="006B5F1C" w:rsidRDefault="00FB42B4" w:rsidP="002429FC">
            <w:pPr>
              <w:jc w:val="center"/>
              <w:rPr>
                <w:sz w:val="22"/>
              </w:rPr>
            </w:pPr>
          </w:p>
        </w:tc>
        <w:tc>
          <w:tcPr>
            <w:tcW w:w="955" w:type="pct"/>
            <w:vMerge/>
            <w:vAlign w:val="bottom"/>
          </w:tcPr>
          <w:p w:rsidR="00FB42B4" w:rsidRPr="006B5F1C" w:rsidRDefault="00FB42B4" w:rsidP="0091697B">
            <w:pPr>
              <w:jc w:val="center"/>
              <w:rPr>
                <w:sz w:val="22"/>
                <w:szCs w:val="22"/>
              </w:rPr>
            </w:pPr>
          </w:p>
        </w:tc>
        <w:tc>
          <w:tcPr>
            <w:tcW w:w="955" w:type="pct"/>
            <w:tcBorders>
              <w:top w:val="nil"/>
            </w:tcBorders>
            <w:vAlign w:val="center"/>
          </w:tcPr>
          <w:p w:rsidR="00FB42B4" w:rsidRPr="006B5F1C" w:rsidRDefault="00FB42B4" w:rsidP="0091697B">
            <w:pPr>
              <w:jc w:val="center"/>
              <w:rPr>
                <w:sz w:val="22"/>
                <w:szCs w:val="22"/>
              </w:rPr>
            </w:pPr>
            <w:r w:rsidRPr="006B5F1C">
              <w:t>8,679</w:t>
            </w:r>
          </w:p>
        </w:tc>
        <w:tc>
          <w:tcPr>
            <w:tcW w:w="955" w:type="pct"/>
            <w:tcBorders>
              <w:top w:val="nil"/>
            </w:tcBorders>
            <w:vAlign w:val="center"/>
          </w:tcPr>
          <w:p w:rsidR="00FB42B4" w:rsidRPr="006B5F1C" w:rsidRDefault="00FB42B4" w:rsidP="0091697B">
            <w:pPr>
              <w:jc w:val="center"/>
              <w:rPr>
                <w:sz w:val="22"/>
                <w:szCs w:val="22"/>
              </w:rPr>
            </w:pPr>
            <w:r w:rsidRPr="006B5F1C">
              <w:t>149,001</w:t>
            </w:r>
          </w:p>
        </w:tc>
        <w:tc>
          <w:tcPr>
            <w:tcW w:w="643" w:type="pct"/>
            <w:tcBorders>
              <w:top w:val="nil"/>
            </w:tcBorders>
            <w:vAlign w:val="center"/>
          </w:tcPr>
          <w:p w:rsidR="00FB42B4" w:rsidRPr="006B5F1C" w:rsidRDefault="00FB42B4" w:rsidP="0091697B">
            <w:pPr>
              <w:jc w:val="center"/>
              <w:rPr>
                <w:sz w:val="22"/>
                <w:szCs w:val="22"/>
              </w:rPr>
            </w:pPr>
            <w:r w:rsidRPr="006B5F1C">
              <w:rPr>
                <w:sz w:val="22"/>
                <w:szCs w:val="22"/>
              </w:rPr>
              <w:t>94,5</w:t>
            </w:r>
          </w:p>
        </w:tc>
      </w:tr>
      <w:tr w:rsidR="00FB42B4" w:rsidRPr="006B5F1C" w:rsidTr="002429FC">
        <w:tc>
          <w:tcPr>
            <w:tcW w:w="5000" w:type="pct"/>
            <w:gridSpan w:val="5"/>
            <w:vAlign w:val="center"/>
          </w:tcPr>
          <w:p w:rsidR="00FB42B4" w:rsidRPr="006B5F1C" w:rsidRDefault="00FB42B4" w:rsidP="0091697B">
            <w:pPr>
              <w:jc w:val="center"/>
              <w:rPr>
                <w:b/>
                <w:sz w:val="22"/>
              </w:rPr>
            </w:pPr>
            <w:proofErr w:type="gramStart"/>
            <w:r w:rsidRPr="006B5F1C">
              <w:rPr>
                <w:sz w:val="20"/>
                <w:szCs w:val="20"/>
              </w:rPr>
              <w:t xml:space="preserve">д. </w:t>
            </w:r>
            <w:proofErr w:type="spellStart"/>
            <w:r w:rsidRPr="006B5F1C">
              <w:rPr>
                <w:sz w:val="20"/>
                <w:szCs w:val="20"/>
              </w:rPr>
              <w:t>Гаинцы</w:t>
            </w:r>
            <w:proofErr w:type="spellEnd"/>
            <w:r w:rsidRPr="006B5F1C">
              <w:rPr>
                <w:sz w:val="20"/>
                <w:szCs w:val="20"/>
              </w:rPr>
              <w:t xml:space="preserve">, с. </w:t>
            </w:r>
            <w:proofErr w:type="spellStart"/>
            <w:r w:rsidRPr="006B5F1C">
              <w:rPr>
                <w:sz w:val="20"/>
                <w:szCs w:val="20"/>
              </w:rPr>
              <w:t>Кыр-мыж</w:t>
            </w:r>
            <w:proofErr w:type="spellEnd"/>
            <w:r w:rsidRPr="006B5F1C">
              <w:rPr>
                <w:sz w:val="20"/>
                <w:szCs w:val="20"/>
              </w:rPr>
              <w:t>, д. Смолины, д. Мерины, д. Ямное (с учетом водопотребления подразделениями ЗАО ПЗ «Октябрьский»)</w:t>
            </w:r>
            <w:proofErr w:type="gramEnd"/>
          </w:p>
        </w:tc>
      </w:tr>
      <w:tr w:rsidR="00FB42B4" w:rsidRPr="006B5F1C" w:rsidTr="002429FC">
        <w:tc>
          <w:tcPr>
            <w:tcW w:w="1492" w:type="pct"/>
            <w:vMerge w:val="restart"/>
            <w:tcBorders>
              <w:top w:val="single" w:sz="4" w:space="0" w:color="auto"/>
            </w:tcBorders>
            <w:vAlign w:val="center"/>
          </w:tcPr>
          <w:p w:rsidR="00FB42B4" w:rsidRPr="006B5F1C" w:rsidRDefault="00FB42B4" w:rsidP="002429FC">
            <w:pPr>
              <w:jc w:val="center"/>
              <w:rPr>
                <w:sz w:val="22"/>
              </w:rPr>
            </w:pPr>
            <w:r w:rsidRPr="006B5F1C">
              <w:rPr>
                <w:sz w:val="22"/>
              </w:rPr>
              <w:t xml:space="preserve">Подано </w:t>
            </w:r>
            <w:proofErr w:type="spellStart"/>
            <w:r w:rsidRPr="006B5F1C">
              <w:rPr>
                <w:sz w:val="22"/>
              </w:rPr>
              <w:t>хозпитьевой</w:t>
            </w:r>
            <w:proofErr w:type="spellEnd"/>
            <w:r w:rsidRPr="006B5F1C">
              <w:rPr>
                <w:sz w:val="22"/>
              </w:rPr>
              <w:t xml:space="preserve"> воды в сеть</w:t>
            </w:r>
          </w:p>
        </w:tc>
        <w:tc>
          <w:tcPr>
            <w:tcW w:w="955" w:type="pct"/>
            <w:vMerge w:val="restart"/>
            <w:tcBorders>
              <w:top w:val="single" w:sz="4" w:space="0" w:color="auto"/>
            </w:tcBorders>
            <w:vAlign w:val="center"/>
          </w:tcPr>
          <w:p w:rsidR="00FB42B4" w:rsidRPr="006B5F1C" w:rsidRDefault="00FB42B4" w:rsidP="0091697B">
            <w:pPr>
              <w:jc w:val="center"/>
              <w:rPr>
                <w:sz w:val="22"/>
                <w:szCs w:val="22"/>
              </w:rPr>
            </w:pPr>
            <w:r w:rsidRPr="006B5F1C">
              <w:rPr>
                <w:sz w:val="22"/>
                <w:szCs w:val="22"/>
              </w:rPr>
              <w:t>4135,2</w:t>
            </w:r>
          </w:p>
          <w:p w:rsidR="00FB42B4" w:rsidRPr="006B5F1C" w:rsidRDefault="00FB42B4" w:rsidP="0091697B">
            <w:pPr>
              <w:jc w:val="center"/>
              <w:rPr>
                <w:sz w:val="22"/>
                <w:szCs w:val="22"/>
              </w:rPr>
            </w:pPr>
            <w:r w:rsidRPr="006B5F1C">
              <w:rPr>
                <w:sz w:val="22"/>
                <w:szCs w:val="22"/>
              </w:rPr>
              <w:t>1509,348</w:t>
            </w:r>
          </w:p>
        </w:tc>
        <w:tc>
          <w:tcPr>
            <w:tcW w:w="955" w:type="pct"/>
            <w:tcBorders>
              <w:top w:val="single" w:sz="4" w:space="0" w:color="auto"/>
              <w:bottom w:val="nil"/>
            </w:tcBorders>
            <w:vAlign w:val="center"/>
          </w:tcPr>
          <w:p w:rsidR="00FB42B4" w:rsidRPr="006B5F1C" w:rsidRDefault="00FB42B4" w:rsidP="0091697B">
            <w:pPr>
              <w:jc w:val="center"/>
            </w:pPr>
            <w:r w:rsidRPr="006B5F1C">
              <w:t>528,812</w:t>
            </w:r>
          </w:p>
        </w:tc>
        <w:tc>
          <w:tcPr>
            <w:tcW w:w="955" w:type="pct"/>
            <w:tcBorders>
              <w:top w:val="single" w:sz="4" w:space="0" w:color="auto"/>
              <w:bottom w:val="nil"/>
            </w:tcBorders>
            <w:vAlign w:val="center"/>
          </w:tcPr>
          <w:p w:rsidR="00FB42B4" w:rsidRPr="006B5F1C" w:rsidRDefault="00FB42B4" w:rsidP="0091697B">
            <w:pPr>
              <w:jc w:val="center"/>
            </w:pPr>
            <w:r w:rsidRPr="006B5F1C">
              <w:t>3606,388</w:t>
            </w:r>
          </w:p>
        </w:tc>
        <w:tc>
          <w:tcPr>
            <w:tcW w:w="643" w:type="pct"/>
            <w:tcBorders>
              <w:top w:val="single" w:sz="4" w:space="0" w:color="auto"/>
              <w:bottom w:val="nil"/>
            </w:tcBorders>
            <w:vAlign w:val="center"/>
          </w:tcPr>
          <w:p w:rsidR="00FB42B4" w:rsidRPr="006B5F1C" w:rsidRDefault="00FB42B4" w:rsidP="0091697B">
            <w:pPr>
              <w:jc w:val="center"/>
              <w:rPr>
                <w:sz w:val="22"/>
                <w:szCs w:val="22"/>
              </w:rPr>
            </w:pPr>
            <w:r w:rsidRPr="006B5F1C">
              <w:rPr>
                <w:sz w:val="22"/>
                <w:szCs w:val="22"/>
              </w:rPr>
              <w:t>87,2</w:t>
            </w:r>
          </w:p>
        </w:tc>
      </w:tr>
      <w:tr w:rsidR="00FB42B4" w:rsidRPr="006B5F1C" w:rsidTr="002429FC">
        <w:tc>
          <w:tcPr>
            <w:tcW w:w="1492" w:type="pct"/>
            <w:vMerge/>
            <w:vAlign w:val="bottom"/>
          </w:tcPr>
          <w:p w:rsidR="00FB42B4" w:rsidRPr="006B5F1C" w:rsidRDefault="00FB42B4" w:rsidP="002429FC">
            <w:pPr>
              <w:jc w:val="left"/>
              <w:rPr>
                <w:sz w:val="22"/>
              </w:rPr>
            </w:pPr>
          </w:p>
        </w:tc>
        <w:tc>
          <w:tcPr>
            <w:tcW w:w="955" w:type="pct"/>
            <w:vMerge/>
            <w:vAlign w:val="center"/>
          </w:tcPr>
          <w:p w:rsidR="00FB42B4" w:rsidRPr="006B5F1C" w:rsidRDefault="00FB42B4" w:rsidP="0091697B">
            <w:pPr>
              <w:jc w:val="center"/>
              <w:rPr>
                <w:sz w:val="22"/>
                <w:szCs w:val="22"/>
              </w:rPr>
            </w:pPr>
          </w:p>
        </w:tc>
        <w:tc>
          <w:tcPr>
            <w:tcW w:w="955" w:type="pct"/>
            <w:tcBorders>
              <w:top w:val="nil"/>
              <w:bottom w:val="single" w:sz="4" w:space="0" w:color="auto"/>
            </w:tcBorders>
            <w:vAlign w:val="center"/>
          </w:tcPr>
          <w:p w:rsidR="00FB42B4" w:rsidRPr="006B5F1C" w:rsidRDefault="00FB42B4" w:rsidP="0091697B">
            <w:pPr>
              <w:jc w:val="center"/>
              <w:rPr>
                <w:sz w:val="22"/>
                <w:szCs w:val="22"/>
              </w:rPr>
            </w:pPr>
            <w:r w:rsidRPr="006B5F1C">
              <w:t>152,156</w:t>
            </w:r>
          </w:p>
        </w:tc>
        <w:tc>
          <w:tcPr>
            <w:tcW w:w="955" w:type="pct"/>
            <w:tcBorders>
              <w:top w:val="nil"/>
              <w:bottom w:val="single" w:sz="4" w:space="0" w:color="auto"/>
            </w:tcBorders>
            <w:vAlign w:val="center"/>
          </w:tcPr>
          <w:p w:rsidR="00FB42B4" w:rsidRPr="006B5F1C" w:rsidRDefault="00FB42B4" w:rsidP="0091697B">
            <w:pPr>
              <w:jc w:val="center"/>
              <w:rPr>
                <w:sz w:val="22"/>
                <w:szCs w:val="22"/>
              </w:rPr>
            </w:pPr>
            <w:r w:rsidRPr="006B5F1C">
              <w:t>1357,192</w:t>
            </w:r>
          </w:p>
        </w:tc>
        <w:tc>
          <w:tcPr>
            <w:tcW w:w="643" w:type="pct"/>
            <w:tcBorders>
              <w:top w:val="nil"/>
              <w:bottom w:val="single" w:sz="4" w:space="0" w:color="auto"/>
            </w:tcBorders>
            <w:vAlign w:val="center"/>
          </w:tcPr>
          <w:p w:rsidR="00FB42B4" w:rsidRPr="006B5F1C" w:rsidRDefault="00FB42B4" w:rsidP="0091697B">
            <w:pPr>
              <w:jc w:val="center"/>
              <w:rPr>
                <w:sz w:val="22"/>
                <w:szCs w:val="22"/>
              </w:rPr>
            </w:pPr>
            <w:r w:rsidRPr="006B5F1C">
              <w:rPr>
                <w:sz w:val="22"/>
                <w:szCs w:val="22"/>
              </w:rPr>
              <w:t>89,9</w:t>
            </w:r>
          </w:p>
        </w:tc>
      </w:tr>
      <w:tr w:rsidR="00FB42B4" w:rsidRPr="006B5F1C" w:rsidTr="002429FC">
        <w:tc>
          <w:tcPr>
            <w:tcW w:w="1492" w:type="pct"/>
            <w:vMerge w:val="restart"/>
            <w:tcBorders>
              <w:top w:val="single" w:sz="4" w:space="0" w:color="auto"/>
            </w:tcBorders>
            <w:vAlign w:val="center"/>
          </w:tcPr>
          <w:p w:rsidR="00FB42B4" w:rsidRPr="006B5F1C" w:rsidRDefault="00FB42B4" w:rsidP="002429FC">
            <w:pPr>
              <w:jc w:val="center"/>
              <w:rPr>
                <w:sz w:val="22"/>
              </w:rPr>
            </w:pPr>
            <w:r w:rsidRPr="006B5F1C">
              <w:rPr>
                <w:sz w:val="22"/>
              </w:rPr>
              <w:t>Потери</w:t>
            </w:r>
          </w:p>
        </w:tc>
        <w:tc>
          <w:tcPr>
            <w:tcW w:w="955" w:type="pct"/>
            <w:vMerge/>
            <w:vAlign w:val="center"/>
          </w:tcPr>
          <w:p w:rsidR="00FB42B4" w:rsidRPr="006B5F1C" w:rsidRDefault="00FB42B4" w:rsidP="0091697B">
            <w:pPr>
              <w:jc w:val="center"/>
              <w:rPr>
                <w:sz w:val="22"/>
                <w:szCs w:val="22"/>
              </w:rPr>
            </w:pPr>
          </w:p>
        </w:tc>
        <w:tc>
          <w:tcPr>
            <w:tcW w:w="955" w:type="pct"/>
            <w:tcBorders>
              <w:top w:val="single" w:sz="4" w:space="0" w:color="auto"/>
              <w:bottom w:val="nil"/>
            </w:tcBorders>
            <w:vAlign w:val="center"/>
          </w:tcPr>
          <w:p w:rsidR="00FB42B4" w:rsidRPr="006B5F1C" w:rsidRDefault="00FB42B4" w:rsidP="0091697B">
            <w:pPr>
              <w:jc w:val="center"/>
              <w:rPr>
                <w:sz w:val="22"/>
                <w:szCs w:val="22"/>
              </w:rPr>
            </w:pPr>
            <w:r w:rsidRPr="006B5F1C">
              <w:t>6,557</w:t>
            </w:r>
          </w:p>
        </w:tc>
        <w:tc>
          <w:tcPr>
            <w:tcW w:w="955" w:type="pct"/>
            <w:tcBorders>
              <w:top w:val="single" w:sz="4" w:space="0" w:color="auto"/>
              <w:bottom w:val="nil"/>
            </w:tcBorders>
            <w:vAlign w:val="center"/>
          </w:tcPr>
          <w:p w:rsidR="00FB42B4" w:rsidRPr="006B5F1C" w:rsidRDefault="00FB42B4" w:rsidP="0091697B">
            <w:pPr>
              <w:jc w:val="center"/>
              <w:rPr>
                <w:sz w:val="22"/>
                <w:szCs w:val="22"/>
              </w:rPr>
            </w:pPr>
          </w:p>
        </w:tc>
        <w:tc>
          <w:tcPr>
            <w:tcW w:w="643" w:type="pct"/>
            <w:tcBorders>
              <w:top w:val="single" w:sz="4" w:space="0" w:color="auto"/>
              <w:bottom w:val="nil"/>
            </w:tcBorders>
            <w:vAlign w:val="center"/>
          </w:tcPr>
          <w:p w:rsidR="00FB42B4" w:rsidRPr="006B5F1C" w:rsidRDefault="00FB42B4" w:rsidP="0091697B">
            <w:pPr>
              <w:jc w:val="center"/>
              <w:rPr>
                <w:sz w:val="22"/>
                <w:szCs w:val="22"/>
              </w:rPr>
            </w:pPr>
          </w:p>
        </w:tc>
      </w:tr>
      <w:tr w:rsidR="00FB42B4" w:rsidRPr="006B5F1C" w:rsidTr="002429FC">
        <w:tc>
          <w:tcPr>
            <w:tcW w:w="1492" w:type="pct"/>
            <w:vMerge/>
            <w:vAlign w:val="center"/>
          </w:tcPr>
          <w:p w:rsidR="00FB42B4" w:rsidRPr="006B5F1C" w:rsidRDefault="00FB42B4" w:rsidP="002429FC">
            <w:pPr>
              <w:jc w:val="center"/>
              <w:rPr>
                <w:sz w:val="22"/>
              </w:rPr>
            </w:pPr>
          </w:p>
        </w:tc>
        <w:tc>
          <w:tcPr>
            <w:tcW w:w="955" w:type="pct"/>
            <w:vMerge/>
            <w:vAlign w:val="center"/>
          </w:tcPr>
          <w:p w:rsidR="00FB42B4" w:rsidRPr="006B5F1C" w:rsidRDefault="00FB42B4" w:rsidP="0091697B">
            <w:pPr>
              <w:jc w:val="center"/>
              <w:rPr>
                <w:sz w:val="22"/>
                <w:szCs w:val="22"/>
              </w:rPr>
            </w:pPr>
          </w:p>
        </w:tc>
        <w:tc>
          <w:tcPr>
            <w:tcW w:w="955" w:type="pct"/>
            <w:tcBorders>
              <w:top w:val="nil"/>
              <w:bottom w:val="single" w:sz="4" w:space="0" w:color="auto"/>
            </w:tcBorders>
            <w:vAlign w:val="center"/>
          </w:tcPr>
          <w:p w:rsidR="00FB42B4" w:rsidRPr="006B5F1C" w:rsidRDefault="00FB42B4" w:rsidP="0091697B">
            <w:pPr>
              <w:jc w:val="center"/>
              <w:rPr>
                <w:sz w:val="22"/>
                <w:szCs w:val="22"/>
              </w:rPr>
            </w:pPr>
            <w:r w:rsidRPr="006B5F1C">
              <w:t>2,393</w:t>
            </w:r>
          </w:p>
        </w:tc>
        <w:tc>
          <w:tcPr>
            <w:tcW w:w="955" w:type="pct"/>
            <w:tcBorders>
              <w:top w:val="nil"/>
              <w:bottom w:val="single" w:sz="4" w:space="0" w:color="auto"/>
            </w:tcBorders>
            <w:vAlign w:val="center"/>
          </w:tcPr>
          <w:p w:rsidR="00FB42B4" w:rsidRPr="006B5F1C" w:rsidRDefault="00FB42B4" w:rsidP="0091697B">
            <w:pPr>
              <w:jc w:val="center"/>
              <w:rPr>
                <w:sz w:val="22"/>
                <w:szCs w:val="22"/>
              </w:rPr>
            </w:pPr>
          </w:p>
        </w:tc>
        <w:tc>
          <w:tcPr>
            <w:tcW w:w="643" w:type="pct"/>
            <w:tcBorders>
              <w:top w:val="nil"/>
              <w:bottom w:val="single" w:sz="4" w:space="0" w:color="auto"/>
            </w:tcBorders>
            <w:vAlign w:val="center"/>
          </w:tcPr>
          <w:p w:rsidR="00FB42B4" w:rsidRPr="006B5F1C" w:rsidRDefault="00FB42B4" w:rsidP="0091697B">
            <w:pPr>
              <w:jc w:val="center"/>
              <w:rPr>
                <w:sz w:val="22"/>
                <w:szCs w:val="22"/>
              </w:rPr>
            </w:pPr>
          </w:p>
        </w:tc>
      </w:tr>
      <w:tr w:rsidR="00FB42B4" w:rsidRPr="006B5F1C" w:rsidTr="0091697B">
        <w:tc>
          <w:tcPr>
            <w:tcW w:w="1492" w:type="pct"/>
            <w:vMerge w:val="restart"/>
            <w:tcBorders>
              <w:top w:val="single" w:sz="4" w:space="0" w:color="auto"/>
            </w:tcBorders>
            <w:vAlign w:val="bottom"/>
          </w:tcPr>
          <w:p w:rsidR="00FB42B4" w:rsidRPr="006B5F1C" w:rsidRDefault="00FB42B4" w:rsidP="002429FC">
            <w:pPr>
              <w:jc w:val="center"/>
              <w:rPr>
                <w:sz w:val="22"/>
              </w:rPr>
            </w:pPr>
            <w:r w:rsidRPr="006B5F1C">
              <w:rPr>
                <w:sz w:val="22"/>
              </w:rPr>
              <w:t>Реализация потребителю</w:t>
            </w:r>
          </w:p>
        </w:tc>
        <w:tc>
          <w:tcPr>
            <w:tcW w:w="955" w:type="pct"/>
            <w:vMerge/>
            <w:vAlign w:val="center"/>
          </w:tcPr>
          <w:p w:rsidR="00FB42B4" w:rsidRPr="006B5F1C" w:rsidRDefault="00FB42B4" w:rsidP="0091697B">
            <w:pPr>
              <w:jc w:val="center"/>
              <w:rPr>
                <w:sz w:val="22"/>
                <w:szCs w:val="22"/>
              </w:rPr>
            </w:pPr>
          </w:p>
        </w:tc>
        <w:tc>
          <w:tcPr>
            <w:tcW w:w="955" w:type="pct"/>
            <w:tcBorders>
              <w:top w:val="single" w:sz="4" w:space="0" w:color="auto"/>
              <w:bottom w:val="nil"/>
            </w:tcBorders>
            <w:vAlign w:val="center"/>
          </w:tcPr>
          <w:p w:rsidR="00FB42B4" w:rsidRPr="006B5F1C" w:rsidRDefault="00FB42B4" w:rsidP="0091697B">
            <w:pPr>
              <w:jc w:val="center"/>
              <w:rPr>
                <w:sz w:val="22"/>
                <w:szCs w:val="22"/>
              </w:rPr>
            </w:pPr>
            <w:r w:rsidRPr="006B5F1C">
              <w:t>522,255</w:t>
            </w:r>
          </w:p>
        </w:tc>
        <w:tc>
          <w:tcPr>
            <w:tcW w:w="955" w:type="pct"/>
            <w:tcBorders>
              <w:top w:val="single" w:sz="4" w:space="0" w:color="auto"/>
              <w:bottom w:val="nil"/>
            </w:tcBorders>
            <w:vAlign w:val="center"/>
          </w:tcPr>
          <w:p w:rsidR="00FB42B4" w:rsidRPr="006B5F1C" w:rsidRDefault="00FB42B4" w:rsidP="0091697B">
            <w:pPr>
              <w:jc w:val="center"/>
              <w:rPr>
                <w:sz w:val="22"/>
                <w:szCs w:val="22"/>
              </w:rPr>
            </w:pPr>
            <w:r w:rsidRPr="006B5F1C">
              <w:t>3612,945</w:t>
            </w:r>
          </w:p>
        </w:tc>
        <w:tc>
          <w:tcPr>
            <w:tcW w:w="643" w:type="pct"/>
            <w:tcBorders>
              <w:top w:val="single" w:sz="4" w:space="0" w:color="auto"/>
              <w:bottom w:val="nil"/>
            </w:tcBorders>
            <w:vAlign w:val="center"/>
          </w:tcPr>
          <w:p w:rsidR="00FB42B4" w:rsidRPr="006B5F1C" w:rsidRDefault="00FB42B4" w:rsidP="0091697B">
            <w:pPr>
              <w:jc w:val="center"/>
              <w:rPr>
                <w:sz w:val="22"/>
                <w:szCs w:val="22"/>
              </w:rPr>
            </w:pPr>
            <w:r w:rsidRPr="006B5F1C">
              <w:rPr>
                <w:sz w:val="22"/>
                <w:szCs w:val="22"/>
              </w:rPr>
              <w:t>87,4</w:t>
            </w:r>
          </w:p>
        </w:tc>
      </w:tr>
      <w:tr w:rsidR="00FB42B4" w:rsidRPr="006B5F1C" w:rsidTr="0091697B">
        <w:tc>
          <w:tcPr>
            <w:tcW w:w="1492" w:type="pct"/>
            <w:vMerge/>
            <w:vAlign w:val="center"/>
          </w:tcPr>
          <w:p w:rsidR="00FB42B4" w:rsidRPr="006B5F1C" w:rsidRDefault="00FB42B4" w:rsidP="002429FC">
            <w:pPr>
              <w:jc w:val="center"/>
              <w:rPr>
                <w:sz w:val="22"/>
              </w:rPr>
            </w:pPr>
          </w:p>
        </w:tc>
        <w:tc>
          <w:tcPr>
            <w:tcW w:w="955" w:type="pct"/>
            <w:vMerge/>
            <w:vAlign w:val="bottom"/>
          </w:tcPr>
          <w:p w:rsidR="00FB42B4" w:rsidRPr="006B5F1C" w:rsidRDefault="00FB42B4" w:rsidP="0091697B">
            <w:pPr>
              <w:jc w:val="center"/>
              <w:rPr>
                <w:sz w:val="22"/>
                <w:szCs w:val="22"/>
              </w:rPr>
            </w:pPr>
          </w:p>
        </w:tc>
        <w:tc>
          <w:tcPr>
            <w:tcW w:w="955" w:type="pct"/>
            <w:tcBorders>
              <w:top w:val="nil"/>
              <w:bottom w:val="single" w:sz="4" w:space="0" w:color="auto"/>
            </w:tcBorders>
            <w:vAlign w:val="center"/>
          </w:tcPr>
          <w:p w:rsidR="00FB42B4" w:rsidRPr="006B5F1C" w:rsidRDefault="00FB42B4" w:rsidP="0091697B">
            <w:pPr>
              <w:jc w:val="center"/>
              <w:rPr>
                <w:sz w:val="22"/>
                <w:szCs w:val="22"/>
              </w:rPr>
            </w:pPr>
            <w:r w:rsidRPr="006B5F1C">
              <w:t>149,763</w:t>
            </w:r>
          </w:p>
        </w:tc>
        <w:tc>
          <w:tcPr>
            <w:tcW w:w="955" w:type="pct"/>
            <w:tcBorders>
              <w:top w:val="nil"/>
              <w:bottom w:val="single" w:sz="4" w:space="0" w:color="auto"/>
            </w:tcBorders>
            <w:vAlign w:val="center"/>
          </w:tcPr>
          <w:p w:rsidR="00FB42B4" w:rsidRPr="006B5F1C" w:rsidRDefault="00FB42B4" w:rsidP="0091697B">
            <w:pPr>
              <w:jc w:val="center"/>
              <w:rPr>
                <w:sz w:val="22"/>
                <w:szCs w:val="22"/>
              </w:rPr>
            </w:pPr>
            <w:r w:rsidRPr="006B5F1C">
              <w:t>1359,585</w:t>
            </w:r>
          </w:p>
        </w:tc>
        <w:tc>
          <w:tcPr>
            <w:tcW w:w="643" w:type="pct"/>
            <w:tcBorders>
              <w:top w:val="nil"/>
              <w:bottom w:val="single" w:sz="4" w:space="0" w:color="auto"/>
            </w:tcBorders>
            <w:vAlign w:val="center"/>
          </w:tcPr>
          <w:p w:rsidR="00FB42B4" w:rsidRPr="006B5F1C" w:rsidRDefault="00FB42B4" w:rsidP="0091697B">
            <w:pPr>
              <w:jc w:val="center"/>
              <w:rPr>
                <w:sz w:val="22"/>
                <w:szCs w:val="22"/>
              </w:rPr>
            </w:pPr>
            <w:r w:rsidRPr="006B5F1C">
              <w:rPr>
                <w:sz w:val="22"/>
                <w:szCs w:val="22"/>
              </w:rPr>
              <w:t>90,1</w:t>
            </w:r>
          </w:p>
        </w:tc>
      </w:tr>
    </w:tbl>
    <w:p w:rsidR="00FB42B4" w:rsidRPr="006B5F1C" w:rsidRDefault="00FB42B4"/>
    <w:p w:rsidR="00462FC0" w:rsidRPr="006B5F1C" w:rsidRDefault="00462FC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6B5F1C">
        <w:rPr>
          <w:szCs w:val="26"/>
        </w:rPr>
        <w:t xml:space="preserve">По данным таблицы видно, что мощности оборудования существующих водозаборных сооружений, достаточно для обеспечения </w:t>
      </w:r>
      <w:r w:rsidR="0016305E" w:rsidRPr="006B5F1C">
        <w:rPr>
          <w:szCs w:val="26"/>
        </w:rPr>
        <w:t>перспективного расхода воды</w:t>
      </w:r>
      <w:r w:rsidRPr="006B5F1C">
        <w:rPr>
          <w:szCs w:val="26"/>
        </w:rPr>
        <w:t xml:space="preserve">. Для обеспечения </w:t>
      </w:r>
      <w:proofErr w:type="gramStart"/>
      <w:r w:rsidRPr="006B5F1C">
        <w:rPr>
          <w:szCs w:val="26"/>
        </w:rPr>
        <w:t>кач</w:t>
      </w:r>
      <w:r w:rsidRPr="006B5F1C">
        <w:rPr>
          <w:szCs w:val="26"/>
        </w:rPr>
        <w:t>е</w:t>
      </w:r>
      <w:r w:rsidRPr="006B5F1C">
        <w:rPr>
          <w:szCs w:val="26"/>
        </w:rPr>
        <w:t>ственным</w:t>
      </w:r>
      <w:proofErr w:type="gramEnd"/>
      <w:r w:rsidRPr="006B5F1C">
        <w:rPr>
          <w:szCs w:val="26"/>
        </w:rPr>
        <w:t xml:space="preserve"> и надежным водоснабжения потребителей рекомендуется рассмотреть варианты р</w:t>
      </w:r>
      <w:r w:rsidRPr="006B5F1C">
        <w:rPr>
          <w:szCs w:val="26"/>
        </w:rPr>
        <w:t>е</w:t>
      </w:r>
      <w:r w:rsidRPr="006B5F1C">
        <w:rPr>
          <w:szCs w:val="26"/>
        </w:rPr>
        <w:t>конструкции водозаборных сооружений и сокращений потерь воды при транспортировке.</w:t>
      </w:r>
    </w:p>
    <w:p w:rsidR="005163B6" w:rsidRPr="006B5F1C" w:rsidRDefault="005163B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rsidR="008A7F72" w:rsidRPr="006B5F1C" w:rsidRDefault="008A7F72" w:rsidP="00CE148D">
      <w:pPr>
        <w:pStyle w:val="30"/>
        <w:rPr>
          <w:rFonts w:cs="Times New Roman"/>
        </w:rPr>
      </w:pPr>
      <w:r w:rsidRPr="006B5F1C">
        <w:rPr>
          <w:rFonts w:cs="Times New Roman"/>
        </w:rPr>
        <w:t>3.15 Наименование организации, которая наделена статусом гарантирующей</w:t>
      </w:r>
      <w:r w:rsidR="0099529A" w:rsidRPr="006B5F1C">
        <w:rPr>
          <w:rFonts w:cs="Times New Roman"/>
        </w:rPr>
        <w:t xml:space="preserve"> </w:t>
      </w:r>
      <w:r w:rsidRPr="006B5F1C">
        <w:rPr>
          <w:rFonts w:cs="Times New Roman"/>
        </w:rPr>
        <w:t>орг</w:t>
      </w:r>
      <w:r w:rsidRPr="006B5F1C">
        <w:rPr>
          <w:rFonts w:cs="Times New Roman"/>
        </w:rPr>
        <w:t>а</w:t>
      </w:r>
      <w:r w:rsidRPr="006B5F1C">
        <w:rPr>
          <w:rFonts w:cs="Times New Roman"/>
        </w:rPr>
        <w:t xml:space="preserve">низации </w:t>
      </w:r>
    </w:p>
    <w:p w:rsidR="003513D6" w:rsidRPr="006B5F1C" w:rsidRDefault="003513D6" w:rsidP="002E259A">
      <w:pPr>
        <w:pStyle w:val="Aff7"/>
        <w:rPr>
          <w:szCs w:val="24"/>
        </w:rPr>
      </w:pPr>
      <w:r w:rsidRPr="006B5F1C">
        <w:rPr>
          <w:szCs w:val="24"/>
        </w:rPr>
        <w:t>Перечень организаций обслуживающих объекты систем централизованного водоснабж</w:t>
      </w:r>
      <w:r w:rsidRPr="006B5F1C">
        <w:rPr>
          <w:szCs w:val="24"/>
        </w:rPr>
        <w:t>е</w:t>
      </w:r>
      <w:r w:rsidRPr="006B5F1C">
        <w:rPr>
          <w:szCs w:val="24"/>
        </w:rPr>
        <w:t>ния приведен в таблице ниже.</w:t>
      </w:r>
    </w:p>
    <w:p w:rsidR="00FD4887" w:rsidRPr="006B5F1C" w:rsidRDefault="00FD4887" w:rsidP="002E259A">
      <w:pPr>
        <w:pStyle w:val="Aff7"/>
        <w:rPr>
          <w:szCs w:val="24"/>
        </w:rPr>
      </w:pPr>
    </w:p>
    <w:p w:rsidR="003513D6" w:rsidRPr="006B5F1C" w:rsidRDefault="003513D6" w:rsidP="00CE148D">
      <w:pPr>
        <w:pStyle w:val="afc"/>
        <w:rPr>
          <w:b/>
        </w:rPr>
      </w:pPr>
      <w:r w:rsidRPr="006B5F1C">
        <w:t xml:space="preserve">Таблица </w:t>
      </w:r>
      <w:fldSimple w:instr=" SEQ Таблица \* ARABIC ">
        <w:r w:rsidR="006B5F1C">
          <w:rPr>
            <w:noProof/>
          </w:rPr>
          <w:t>23</w:t>
        </w:r>
      </w:fldSimple>
      <w:r w:rsidRPr="006B5F1C">
        <w:t xml:space="preserve"> - Перечень </w:t>
      </w:r>
      <w:proofErr w:type="spellStart"/>
      <w:r w:rsidRPr="006B5F1C">
        <w:t>ресурсоснабжающих</w:t>
      </w:r>
      <w:proofErr w:type="spellEnd"/>
      <w:r w:rsidRPr="006B5F1C">
        <w:t xml:space="preserve"> организаций, обслуживающих объекты систем централизованного водоснабжения</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34"/>
        <w:gridCol w:w="4174"/>
        <w:gridCol w:w="5263"/>
      </w:tblGrid>
      <w:tr w:rsidR="003513D6" w:rsidRPr="006B5F1C" w:rsidTr="009848E5">
        <w:trPr>
          <w:cantSplit/>
          <w:tblHeader/>
        </w:trPr>
        <w:tc>
          <w:tcPr>
            <w:tcW w:w="734" w:type="dxa"/>
            <w:vAlign w:val="center"/>
          </w:tcPr>
          <w:p w:rsidR="003513D6" w:rsidRPr="006B5F1C"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6B5F1C">
              <w:t xml:space="preserve">№ </w:t>
            </w:r>
            <w:proofErr w:type="gramStart"/>
            <w:r w:rsidRPr="006B5F1C">
              <w:t>п</w:t>
            </w:r>
            <w:proofErr w:type="gramEnd"/>
            <w:r w:rsidRPr="006B5F1C">
              <w:t>/п</w:t>
            </w:r>
          </w:p>
        </w:tc>
        <w:tc>
          <w:tcPr>
            <w:tcW w:w="4174" w:type="dxa"/>
            <w:vAlign w:val="center"/>
          </w:tcPr>
          <w:p w:rsidR="003513D6" w:rsidRPr="006B5F1C"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6B5F1C">
              <w:t>Наименование населенного пункта</w:t>
            </w:r>
          </w:p>
        </w:tc>
        <w:tc>
          <w:tcPr>
            <w:tcW w:w="5263" w:type="dxa"/>
            <w:vAlign w:val="center"/>
          </w:tcPr>
          <w:p w:rsidR="003513D6" w:rsidRPr="006B5F1C"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6B5F1C">
              <w:t>Наименование РСО</w:t>
            </w:r>
          </w:p>
        </w:tc>
      </w:tr>
      <w:tr w:rsidR="0043624F" w:rsidRPr="006B5F1C" w:rsidTr="00BD6225">
        <w:trPr>
          <w:cantSplit/>
        </w:trPr>
        <w:tc>
          <w:tcPr>
            <w:tcW w:w="734" w:type="dxa"/>
            <w:vAlign w:val="center"/>
          </w:tcPr>
          <w:p w:rsidR="0043624F" w:rsidRPr="006B5F1C" w:rsidRDefault="0043624F" w:rsidP="00F7012B">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4174" w:type="dxa"/>
            <w:vAlign w:val="center"/>
          </w:tcPr>
          <w:p w:rsidR="0043624F" w:rsidRPr="006B5F1C" w:rsidRDefault="0043624F" w:rsidP="0043624F">
            <w:pPr>
              <w:jc w:val="center"/>
            </w:pPr>
            <w:proofErr w:type="spellStart"/>
            <w:r w:rsidRPr="006B5F1C">
              <w:t>п</w:t>
            </w:r>
            <w:proofErr w:type="gramStart"/>
            <w:r w:rsidRPr="006B5F1C">
              <w:t>.В</w:t>
            </w:r>
            <w:proofErr w:type="gramEnd"/>
            <w:r w:rsidRPr="006B5F1C">
              <w:t>ичевщина</w:t>
            </w:r>
            <w:proofErr w:type="spellEnd"/>
          </w:p>
        </w:tc>
        <w:tc>
          <w:tcPr>
            <w:tcW w:w="5263" w:type="dxa"/>
            <w:vAlign w:val="center"/>
          </w:tcPr>
          <w:p w:rsidR="0043624F" w:rsidRPr="006B5F1C" w:rsidRDefault="0043624F" w:rsidP="00B27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t>ООО «</w:t>
            </w:r>
            <w:proofErr w:type="spellStart"/>
            <w:r w:rsidRPr="006B5F1C">
              <w:t>Вожгальское</w:t>
            </w:r>
            <w:proofErr w:type="spellEnd"/>
            <w:r w:rsidRPr="006B5F1C">
              <w:t xml:space="preserve"> домоуправление»</w:t>
            </w:r>
          </w:p>
        </w:tc>
      </w:tr>
      <w:tr w:rsidR="0043624F" w:rsidRPr="006B5F1C" w:rsidTr="00BD6225">
        <w:trPr>
          <w:cantSplit/>
        </w:trPr>
        <w:tc>
          <w:tcPr>
            <w:tcW w:w="734" w:type="dxa"/>
            <w:vAlign w:val="center"/>
          </w:tcPr>
          <w:p w:rsidR="0043624F" w:rsidRPr="006B5F1C" w:rsidRDefault="0043624F" w:rsidP="00F7012B">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4174" w:type="dxa"/>
            <w:vAlign w:val="center"/>
          </w:tcPr>
          <w:p w:rsidR="0043624F" w:rsidRPr="006B5F1C" w:rsidRDefault="0043624F" w:rsidP="0043624F">
            <w:pPr>
              <w:jc w:val="center"/>
            </w:pPr>
            <w:proofErr w:type="spellStart"/>
            <w:r w:rsidRPr="006B5F1C">
              <w:t>д</w:t>
            </w:r>
            <w:proofErr w:type="gramStart"/>
            <w:r w:rsidRPr="006B5F1C">
              <w:t>.П</w:t>
            </w:r>
            <w:proofErr w:type="gramEnd"/>
            <w:r w:rsidRPr="006B5F1C">
              <w:t>лотники</w:t>
            </w:r>
            <w:proofErr w:type="spellEnd"/>
          </w:p>
        </w:tc>
        <w:tc>
          <w:tcPr>
            <w:tcW w:w="5263" w:type="dxa"/>
            <w:vAlign w:val="center"/>
          </w:tcPr>
          <w:p w:rsidR="0043624F" w:rsidRPr="006B5F1C" w:rsidRDefault="0043624F" w:rsidP="00B27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t>ООО «</w:t>
            </w:r>
            <w:proofErr w:type="spellStart"/>
            <w:r w:rsidRPr="006B5F1C">
              <w:t>Вожгальское</w:t>
            </w:r>
            <w:proofErr w:type="spellEnd"/>
            <w:r w:rsidRPr="006B5F1C">
              <w:t xml:space="preserve"> домоуправление»</w:t>
            </w:r>
          </w:p>
        </w:tc>
      </w:tr>
      <w:tr w:rsidR="0043624F" w:rsidRPr="006B5F1C" w:rsidTr="00BD6225">
        <w:trPr>
          <w:cantSplit/>
        </w:trPr>
        <w:tc>
          <w:tcPr>
            <w:tcW w:w="734" w:type="dxa"/>
            <w:vAlign w:val="center"/>
          </w:tcPr>
          <w:p w:rsidR="0043624F" w:rsidRPr="006B5F1C" w:rsidRDefault="0043624F" w:rsidP="00F7012B">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4174" w:type="dxa"/>
            <w:vAlign w:val="center"/>
          </w:tcPr>
          <w:p w:rsidR="0043624F" w:rsidRPr="006B5F1C" w:rsidRDefault="0043624F" w:rsidP="0043624F">
            <w:pPr>
              <w:jc w:val="center"/>
            </w:pPr>
            <w:proofErr w:type="spellStart"/>
            <w:r w:rsidRPr="006B5F1C">
              <w:t>д</w:t>
            </w:r>
            <w:proofErr w:type="gramStart"/>
            <w:r w:rsidRPr="006B5F1C">
              <w:t>.Г</w:t>
            </w:r>
            <w:proofErr w:type="gramEnd"/>
            <w:r w:rsidRPr="006B5F1C">
              <w:t>аинцы</w:t>
            </w:r>
            <w:proofErr w:type="spellEnd"/>
          </w:p>
        </w:tc>
        <w:tc>
          <w:tcPr>
            <w:tcW w:w="5263" w:type="dxa"/>
            <w:vAlign w:val="center"/>
          </w:tcPr>
          <w:p w:rsidR="0043624F" w:rsidRPr="006B5F1C" w:rsidRDefault="0043624F" w:rsidP="004362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t>ООО «</w:t>
            </w:r>
            <w:proofErr w:type="spellStart"/>
            <w:r w:rsidRPr="006B5F1C">
              <w:t>Вожгальское</w:t>
            </w:r>
            <w:proofErr w:type="spellEnd"/>
            <w:r w:rsidRPr="006B5F1C">
              <w:t xml:space="preserve"> домоуправление»</w:t>
            </w:r>
          </w:p>
        </w:tc>
      </w:tr>
      <w:tr w:rsidR="0043624F" w:rsidRPr="006B5F1C" w:rsidTr="00BD6225">
        <w:trPr>
          <w:cantSplit/>
        </w:trPr>
        <w:tc>
          <w:tcPr>
            <w:tcW w:w="734" w:type="dxa"/>
            <w:vAlign w:val="center"/>
          </w:tcPr>
          <w:p w:rsidR="0043624F" w:rsidRPr="006B5F1C" w:rsidRDefault="0043624F" w:rsidP="00F7012B">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4174" w:type="dxa"/>
            <w:vAlign w:val="center"/>
          </w:tcPr>
          <w:p w:rsidR="0043624F" w:rsidRPr="006B5F1C" w:rsidRDefault="0043624F" w:rsidP="0043624F">
            <w:pPr>
              <w:jc w:val="center"/>
            </w:pPr>
            <w:proofErr w:type="spellStart"/>
            <w:r w:rsidRPr="006B5F1C">
              <w:t>с</w:t>
            </w:r>
            <w:proofErr w:type="gramStart"/>
            <w:r w:rsidRPr="006B5F1C">
              <w:t>.К</w:t>
            </w:r>
            <w:proofErr w:type="gramEnd"/>
            <w:r w:rsidRPr="006B5F1C">
              <w:t>ырмыж</w:t>
            </w:r>
            <w:proofErr w:type="spellEnd"/>
          </w:p>
        </w:tc>
        <w:tc>
          <w:tcPr>
            <w:tcW w:w="5263" w:type="dxa"/>
            <w:vAlign w:val="center"/>
          </w:tcPr>
          <w:p w:rsidR="0043624F" w:rsidRPr="006B5F1C" w:rsidRDefault="0043624F" w:rsidP="004362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t>ООО «</w:t>
            </w:r>
            <w:proofErr w:type="spellStart"/>
            <w:r w:rsidRPr="006B5F1C">
              <w:t>Вожгальское</w:t>
            </w:r>
            <w:proofErr w:type="spellEnd"/>
            <w:r w:rsidRPr="006B5F1C">
              <w:t xml:space="preserve"> домоуправление»</w:t>
            </w:r>
          </w:p>
        </w:tc>
      </w:tr>
      <w:tr w:rsidR="0043624F" w:rsidRPr="006B5F1C" w:rsidTr="00BD6225">
        <w:trPr>
          <w:cantSplit/>
        </w:trPr>
        <w:tc>
          <w:tcPr>
            <w:tcW w:w="734" w:type="dxa"/>
            <w:vAlign w:val="center"/>
          </w:tcPr>
          <w:p w:rsidR="0043624F" w:rsidRPr="006B5F1C" w:rsidRDefault="0043624F" w:rsidP="00F7012B">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4174" w:type="dxa"/>
            <w:vAlign w:val="center"/>
          </w:tcPr>
          <w:p w:rsidR="0043624F" w:rsidRPr="006B5F1C" w:rsidRDefault="0043624F" w:rsidP="0043624F">
            <w:pPr>
              <w:jc w:val="center"/>
            </w:pPr>
            <w:proofErr w:type="spellStart"/>
            <w:r w:rsidRPr="006B5F1C">
              <w:t>д</w:t>
            </w:r>
            <w:proofErr w:type="gramStart"/>
            <w:r w:rsidRPr="006B5F1C">
              <w:t>.С</w:t>
            </w:r>
            <w:proofErr w:type="gramEnd"/>
            <w:r w:rsidRPr="006B5F1C">
              <w:t>молины</w:t>
            </w:r>
            <w:proofErr w:type="spellEnd"/>
          </w:p>
        </w:tc>
        <w:tc>
          <w:tcPr>
            <w:tcW w:w="5263" w:type="dxa"/>
            <w:vAlign w:val="center"/>
          </w:tcPr>
          <w:p w:rsidR="0043624F" w:rsidRPr="006B5F1C" w:rsidRDefault="0043624F" w:rsidP="004362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t>ООО «</w:t>
            </w:r>
            <w:proofErr w:type="spellStart"/>
            <w:r w:rsidRPr="006B5F1C">
              <w:t>Вожгальское</w:t>
            </w:r>
            <w:proofErr w:type="spellEnd"/>
            <w:r w:rsidRPr="006B5F1C">
              <w:t xml:space="preserve"> домоуправление»</w:t>
            </w:r>
          </w:p>
        </w:tc>
      </w:tr>
      <w:tr w:rsidR="0043624F" w:rsidRPr="006B5F1C" w:rsidTr="00BD6225">
        <w:trPr>
          <w:cantSplit/>
        </w:trPr>
        <w:tc>
          <w:tcPr>
            <w:tcW w:w="734" w:type="dxa"/>
            <w:vAlign w:val="center"/>
          </w:tcPr>
          <w:p w:rsidR="0043624F" w:rsidRPr="006B5F1C" w:rsidRDefault="0043624F" w:rsidP="00F7012B">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4174" w:type="dxa"/>
            <w:vAlign w:val="center"/>
          </w:tcPr>
          <w:p w:rsidR="0043624F" w:rsidRPr="006B5F1C" w:rsidRDefault="0043624F" w:rsidP="0043624F">
            <w:pPr>
              <w:jc w:val="center"/>
            </w:pPr>
            <w:proofErr w:type="spellStart"/>
            <w:r w:rsidRPr="006B5F1C">
              <w:t>д</w:t>
            </w:r>
            <w:proofErr w:type="gramStart"/>
            <w:r w:rsidRPr="006B5F1C">
              <w:t>.М</w:t>
            </w:r>
            <w:proofErr w:type="gramEnd"/>
            <w:r w:rsidRPr="006B5F1C">
              <w:t>ерины</w:t>
            </w:r>
            <w:proofErr w:type="spellEnd"/>
          </w:p>
        </w:tc>
        <w:tc>
          <w:tcPr>
            <w:tcW w:w="5263" w:type="dxa"/>
            <w:vAlign w:val="center"/>
          </w:tcPr>
          <w:p w:rsidR="0043624F" w:rsidRPr="006B5F1C" w:rsidRDefault="0043624F" w:rsidP="004362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t>ООО «</w:t>
            </w:r>
            <w:proofErr w:type="spellStart"/>
            <w:r w:rsidRPr="006B5F1C">
              <w:t>Вожгальское</w:t>
            </w:r>
            <w:proofErr w:type="spellEnd"/>
            <w:r w:rsidRPr="006B5F1C">
              <w:t xml:space="preserve"> домоуправление»</w:t>
            </w:r>
          </w:p>
        </w:tc>
      </w:tr>
      <w:tr w:rsidR="0043624F" w:rsidRPr="006B5F1C" w:rsidTr="00BD6225">
        <w:trPr>
          <w:cantSplit/>
        </w:trPr>
        <w:tc>
          <w:tcPr>
            <w:tcW w:w="734" w:type="dxa"/>
            <w:vAlign w:val="center"/>
          </w:tcPr>
          <w:p w:rsidR="0043624F" w:rsidRPr="006B5F1C" w:rsidRDefault="0043624F" w:rsidP="00F7012B">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pPr>
          </w:p>
        </w:tc>
        <w:tc>
          <w:tcPr>
            <w:tcW w:w="4174" w:type="dxa"/>
            <w:vAlign w:val="center"/>
          </w:tcPr>
          <w:p w:rsidR="0043624F" w:rsidRPr="006B5F1C" w:rsidRDefault="0043624F" w:rsidP="0043624F">
            <w:pPr>
              <w:jc w:val="center"/>
            </w:pPr>
            <w:proofErr w:type="spellStart"/>
            <w:r w:rsidRPr="006B5F1C">
              <w:t>д</w:t>
            </w:r>
            <w:proofErr w:type="gramStart"/>
            <w:r w:rsidRPr="006B5F1C">
              <w:t>.Я</w:t>
            </w:r>
            <w:proofErr w:type="gramEnd"/>
            <w:r w:rsidRPr="006B5F1C">
              <w:t>мное</w:t>
            </w:r>
            <w:proofErr w:type="spellEnd"/>
          </w:p>
        </w:tc>
        <w:tc>
          <w:tcPr>
            <w:tcW w:w="5263" w:type="dxa"/>
            <w:vAlign w:val="center"/>
          </w:tcPr>
          <w:p w:rsidR="0043624F" w:rsidRPr="006B5F1C" w:rsidRDefault="0043624F" w:rsidP="004362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B5F1C">
              <w:t>ООО «</w:t>
            </w:r>
            <w:proofErr w:type="spellStart"/>
            <w:r w:rsidRPr="006B5F1C">
              <w:t>Вожгальское</w:t>
            </w:r>
            <w:proofErr w:type="spellEnd"/>
            <w:r w:rsidRPr="006B5F1C">
              <w:t xml:space="preserve"> домоуправление»</w:t>
            </w:r>
          </w:p>
        </w:tc>
      </w:tr>
    </w:tbl>
    <w:p w:rsidR="00634386" w:rsidRPr="006B5F1C" w:rsidRDefault="00634386"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B27C21" w:rsidRPr="006B5F1C" w:rsidRDefault="00B27C21" w:rsidP="00B27C21">
      <w:pPr>
        <w:ind w:firstLine="709"/>
      </w:pPr>
      <w:r w:rsidRPr="006B5F1C">
        <w:t xml:space="preserve">Обслуживание централизованной системы холодного водоснабжения на территории </w:t>
      </w:r>
      <w:proofErr w:type="spellStart"/>
      <w:r w:rsidR="0043624F" w:rsidRPr="006B5F1C">
        <w:t>В</w:t>
      </w:r>
      <w:r w:rsidR="0043624F" w:rsidRPr="006B5F1C">
        <w:t>и</w:t>
      </w:r>
      <w:r w:rsidR="0043624F" w:rsidRPr="006B5F1C">
        <w:t>чевского</w:t>
      </w:r>
      <w:proofErr w:type="spellEnd"/>
      <w:r w:rsidR="0043624F" w:rsidRPr="006B5F1C">
        <w:t xml:space="preserve"> сельского поселения</w:t>
      </w:r>
      <w:r w:rsidRPr="006B5F1C">
        <w:t xml:space="preserve"> осуществляет ООО «</w:t>
      </w:r>
      <w:proofErr w:type="spellStart"/>
      <w:r w:rsidRPr="006B5F1C">
        <w:t>Вожгальское</w:t>
      </w:r>
      <w:proofErr w:type="spellEnd"/>
      <w:r w:rsidRPr="006B5F1C">
        <w:t xml:space="preserve"> домоуправление», </w:t>
      </w:r>
      <w:proofErr w:type="gramStart"/>
      <w:r w:rsidRPr="006B5F1C">
        <w:t>являющаяся</w:t>
      </w:r>
      <w:proofErr w:type="gramEnd"/>
      <w:r w:rsidRPr="006B5F1C">
        <w:t xml:space="preserve"> гарантирующей организацией, предоставляющей услуги водоснабжения  населению, предпри</w:t>
      </w:r>
      <w:r w:rsidRPr="006B5F1C">
        <w:t>я</w:t>
      </w:r>
      <w:r w:rsidRPr="006B5F1C">
        <w:t>тиям, организациям, учреждениям, юридическим лицам.</w:t>
      </w:r>
    </w:p>
    <w:p w:rsidR="00FD4887" w:rsidRPr="006B5F1C" w:rsidRDefault="00FD4887" w:rsidP="00FD4887">
      <w:pPr>
        <w:pStyle w:val="Aff7"/>
      </w:pPr>
      <w:r w:rsidRPr="006B5F1C">
        <w:t>В соответствии со статьей 12 Федерального закона от 07.12.2011 г. №416-ФЗ «О вод</w:t>
      </w:r>
      <w:r w:rsidRPr="006B5F1C">
        <w:t>о</w:t>
      </w:r>
      <w:r w:rsidRPr="006B5F1C">
        <w:t>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w:t>
      </w:r>
      <w:r w:rsidRPr="006B5F1C">
        <w:t>е</w:t>
      </w:r>
      <w:r w:rsidRPr="006B5F1C">
        <w:t>деляют гарантирующую организацию и устанавливают зоны ее деятельности.</w:t>
      </w:r>
    </w:p>
    <w:p w:rsidR="00FD4887" w:rsidRPr="006B5F1C" w:rsidRDefault="00FD4887" w:rsidP="00FD4887">
      <w:pPr>
        <w:pStyle w:val="Aff7"/>
      </w:pPr>
      <w:proofErr w:type="gramStart"/>
      <w:r w:rsidRPr="006B5F1C">
        <w:t>Организация, осуществляющая холодное водоснабжение и (или) водоотведение и экспл</w:t>
      </w:r>
      <w:r w:rsidRPr="006B5F1C">
        <w:t>у</w:t>
      </w:r>
      <w:r w:rsidRPr="006B5F1C">
        <w:t>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w:t>
      </w:r>
      <w:r w:rsidRPr="006B5F1C">
        <w:t>о</w:t>
      </w:r>
      <w:r w:rsidRPr="006B5F1C">
        <w:t>единено наибольшее количество абонентов из всех организаций, осуществляющих холодное водоснабжение и (или) водоотведение.</w:t>
      </w:r>
      <w:proofErr w:type="gramEnd"/>
    </w:p>
    <w:p w:rsidR="0016305E" w:rsidRPr="006B5F1C" w:rsidRDefault="00FD4887" w:rsidP="0043624F">
      <w:pPr>
        <w:pStyle w:val="Aff7"/>
        <w:rPr>
          <w:b/>
          <w:sz w:val="28"/>
        </w:rPr>
      </w:pPr>
      <w:r w:rsidRPr="006B5F1C">
        <w:t>Гарантирующая организация обязана обеспечить холодное водоснабжение и (или) вод</w:t>
      </w:r>
      <w:r w:rsidRPr="006B5F1C">
        <w:t>о</w:t>
      </w:r>
      <w:r w:rsidRPr="006B5F1C">
        <w:t>отведение в случае, если объекты капитального строительства абонентов присоединены в уст</w:t>
      </w:r>
      <w:r w:rsidRPr="006B5F1C">
        <w:t>а</w:t>
      </w:r>
      <w:r w:rsidRPr="006B5F1C">
        <w:t>новленном порядке к централизованной системе холодного водоснабжения и (или) водоотвед</w:t>
      </w:r>
      <w:r w:rsidRPr="006B5F1C">
        <w:t>е</w:t>
      </w:r>
      <w:r w:rsidRPr="006B5F1C">
        <w:lastRenderedPageBreak/>
        <w:t>ния в пределах зоны деятельности такой гарантирующей организации. Гарантирующая орган</w:t>
      </w:r>
      <w:r w:rsidRPr="006B5F1C">
        <w:t>и</w:t>
      </w:r>
      <w:r w:rsidRPr="006B5F1C">
        <w:t>зация заключает с организациями, осуществляющими эксплуатацию объектов централизова</w:t>
      </w:r>
      <w:r w:rsidRPr="006B5F1C">
        <w:t>н</w:t>
      </w:r>
      <w:r w:rsidRPr="006B5F1C">
        <w:t>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rsidR="00406D75" w:rsidRPr="006B5F1C" w:rsidRDefault="00406D75"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sectPr w:rsidR="00406D75" w:rsidRPr="006B5F1C" w:rsidSect="00093CE7">
          <w:pgSz w:w="11906" w:h="16838"/>
          <w:pgMar w:top="1134" w:right="851" w:bottom="1134" w:left="1134" w:header="709" w:footer="709" w:gutter="0"/>
          <w:cols w:space="708"/>
          <w:docGrid w:linePitch="360"/>
        </w:sectPr>
      </w:pPr>
    </w:p>
    <w:p w:rsidR="000C5F53" w:rsidRPr="006B5F1C" w:rsidRDefault="000C5F53" w:rsidP="00CE148D">
      <w:pPr>
        <w:pStyle w:val="21"/>
        <w:spacing w:line="240" w:lineRule="auto"/>
      </w:pPr>
      <w:bookmarkStart w:id="34" w:name="_Toc103247110"/>
      <w:r w:rsidRPr="006B5F1C">
        <w:lastRenderedPageBreak/>
        <w:t>Раздел 4 "Предложения</w:t>
      </w:r>
      <w:r w:rsidR="00341439" w:rsidRPr="006B5F1C">
        <w:t xml:space="preserve"> </w:t>
      </w:r>
      <w:r w:rsidRPr="006B5F1C">
        <w:t>по</w:t>
      </w:r>
      <w:r w:rsidR="00341439" w:rsidRPr="006B5F1C">
        <w:t xml:space="preserve"> </w:t>
      </w:r>
      <w:r w:rsidRPr="006B5F1C">
        <w:t>строительству,</w:t>
      </w:r>
      <w:r w:rsidR="00341439" w:rsidRPr="006B5F1C">
        <w:t xml:space="preserve"> </w:t>
      </w:r>
      <w:r w:rsidRPr="006B5F1C">
        <w:t>реконструкции и</w:t>
      </w:r>
      <w:r w:rsidR="0099529A" w:rsidRPr="006B5F1C">
        <w:t xml:space="preserve"> </w:t>
      </w:r>
      <w:r w:rsidRPr="006B5F1C">
        <w:t>модернизации объектов централизованных систем водоснабжения"</w:t>
      </w:r>
      <w:bookmarkEnd w:id="34"/>
      <w:r w:rsidRPr="006B5F1C">
        <w:t xml:space="preserve"> </w:t>
      </w:r>
    </w:p>
    <w:p w:rsidR="003513D6" w:rsidRPr="006B5F1C" w:rsidRDefault="003513D6" w:rsidP="00CE148D">
      <w:pPr>
        <w:pStyle w:val="aff9"/>
        <w:rPr>
          <w:szCs w:val="24"/>
        </w:rPr>
      </w:pPr>
      <w:r w:rsidRPr="006B5F1C">
        <w:rPr>
          <w:szCs w:val="24"/>
        </w:rPr>
        <w:t>Целью мероприятий по новому строительству, реконструкции и техническому перевооружению комплекса объектов систем вод</w:t>
      </w:r>
      <w:r w:rsidRPr="006B5F1C">
        <w:rPr>
          <w:szCs w:val="24"/>
        </w:rPr>
        <w:t>о</w:t>
      </w:r>
      <w:r w:rsidRPr="006B5F1C">
        <w:rPr>
          <w:szCs w:val="24"/>
        </w:rPr>
        <w:t xml:space="preserve">снабжения </w:t>
      </w:r>
      <w:r w:rsidR="006E1883" w:rsidRPr="006B5F1C">
        <w:rPr>
          <w:szCs w:val="24"/>
        </w:rPr>
        <w:t>поселения</w:t>
      </w:r>
      <w:r w:rsidRPr="006B5F1C">
        <w:rPr>
          <w:szCs w:val="24"/>
        </w:rPr>
        <w:t>, является бесперебойное снабжение потребителей питьевой водой, отвечающей требованиям новых нормативов кач</w:t>
      </w:r>
      <w:r w:rsidRPr="006B5F1C">
        <w:rPr>
          <w:szCs w:val="24"/>
        </w:rPr>
        <w:t>е</w:t>
      </w:r>
      <w:r w:rsidRPr="006B5F1C">
        <w:rPr>
          <w:szCs w:val="24"/>
        </w:rPr>
        <w:t>ства, повышение энергетической эффективности оборудования, контроль и автоматическое регулирование процессов подачи воды.</w:t>
      </w:r>
    </w:p>
    <w:p w:rsidR="003513D6" w:rsidRPr="006B5F1C" w:rsidRDefault="003513D6" w:rsidP="00CE148D">
      <w:pPr>
        <w:pStyle w:val="aff9"/>
        <w:rPr>
          <w:szCs w:val="24"/>
        </w:rPr>
      </w:pPr>
      <w:r w:rsidRPr="006B5F1C">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rsidR="000C5F53" w:rsidRPr="006B5F1C"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2C6FA0" w:rsidRPr="006B5F1C" w:rsidRDefault="000C5F53" w:rsidP="00CE148D">
      <w:pPr>
        <w:pStyle w:val="30"/>
        <w:rPr>
          <w:rFonts w:cs="Times New Roman"/>
        </w:rPr>
      </w:pPr>
      <w:r w:rsidRPr="006B5F1C">
        <w:rPr>
          <w:rFonts w:cs="Times New Roman"/>
        </w:rPr>
        <w:t>4.1</w:t>
      </w:r>
      <w:r w:rsidR="00341439" w:rsidRPr="006B5F1C">
        <w:rPr>
          <w:rFonts w:cs="Times New Roman"/>
        </w:rPr>
        <w:t xml:space="preserve"> </w:t>
      </w:r>
      <w:r w:rsidRPr="006B5F1C">
        <w:rPr>
          <w:rFonts w:cs="Times New Roman"/>
        </w:rPr>
        <w:t xml:space="preserve">Перечень основных мероприятий по реализации схем водоснабжения с разбивкой по годам </w:t>
      </w:r>
    </w:p>
    <w:p w:rsidR="003513D6" w:rsidRPr="006B5F1C" w:rsidRDefault="003513D6" w:rsidP="002E259A">
      <w:pPr>
        <w:pStyle w:val="Aff7"/>
      </w:pPr>
      <w:r w:rsidRPr="006B5F1C">
        <w:t>Основным направлением развития системы водоснабжение</w:t>
      </w:r>
      <w:r w:rsidR="006D7DD6" w:rsidRPr="006B5F1C">
        <w:t xml:space="preserve"> </w:t>
      </w:r>
      <w:r w:rsidR="0016305E" w:rsidRPr="006B5F1C">
        <w:t>муниципального образования</w:t>
      </w:r>
      <w:r w:rsidR="006D7DD6" w:rsidRPr="006B5F1C">
        <w:t xml:space="preserve"> </w:t>
      </w:r>
      <w:r w:rsidRPr="006B5F1C">
        <w:t>является сохранение существующей сист</w:t>
      </w:r>
      <w:r w:rsidRPr="006B5F1C">
        <w:t>е</w:t>
      </w:r>
      <w:r w:rsidRPr="006B5F1C">
        <w:t>мы, с проведением работ по модернизации водоочистных сооружений, а также с заменой изношенных участков сетей.</w:t>
      </w:r>
    </w:p>
    <w:p w:rsidR="003513D6" w:rsidRPr="006B5F1C" w:rsidRDefault="003513D6" w:rsidP="002E259A">
      <w:pPr>
        <w:pStyle w:val="Aff7"/>
      </w:pPr>
      <w:r w:rsidRPr="006B5F1C">
        <w:t xml:space="preserve">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w:t>
      </w:r>
      <w:r w:rsidR="00FD4887" w:rsidRPr="006B5F1C">
        <w:t>2</w:t>
      </w:r>
      <w:r w:rsidR="006B5F1C">
        <w:t>4</w:t>
      </w:r>
      <w:r w:rsidRPr="006B5F1C">
        <w:t>.</w:t>
      </w:r>
    </w:p>
    <w:p w:rsidR="003513D6" w:rsidRPr="006B5F1C" w:rsidRDefault="003513D6" w:rsidP="00CE148D"/>
    <w:p w:rsidR="003513D6" w:rsidRPr="006B5F1C" w:rsidRDefault="003513D6" w:rsidP="00CE148D">
      <w:pPr>
        <w:pStyle w:val="afc"/>
      </w:pPr>
      <w:r w:rsidRPr="006B5F1C">
        <w:t xml:space="preserve">Таблица </w:t>
      </w:r>
      <w:fldSimple w:instr=" SEQ Таблица \* ARABIC ">
        <w:r w:rsidR="006B5F1C">
          <w:rPr>
            <w:noProof/>
          </w:rPr>
          <w:t>24</w:t>
        </w:r>
      </w:fldSimple>
      <w:r w:rsidRPr="006B5F1C">
        <w:t xml:space="preserve"> – Мероприятия по реализации схем водоснабжения</w:t>
      </w:r>
    </w:p>
    <w:tbl>
      <w:tblPr>
        <w:tblW w:w="5000" w:type="pct"/>
        <w:tblLook w:val="0000" w:firstRow="0" w:lastRow="0" w:firstColumn="0" w:lastColumn="0" w:noHBand="0" w:noVBand="0"/>
      </w:tblPr>
      <w:tblGrid>
        <w:gridCol w:w="988"/>
        <w:gridCol w:w="2750"/>
        <w:gridCol w:w="2179"/>
        <w:gridCol w:w="1514"/>
        <w:gridCol w:w="3250"/>
        <w:gridCol w:w="1952"/>
        <w:gridCol w:w="2153"/>
      </w:tblGrid>
      <w:tr w:rsidR="008848FF" w:rsidRPr="006B5F1C" w:rsidTr="00267F73">
        <w:trPr>
          <w:cantSplit/>
          <w:tblHeader/>
        </w:trPr>
        <w:tc>
          <w:tcPr>
            <w:tcW w:w="334" w:type="pct"/>
            <w:tcBorders>
              <w:top w:val="single" w:sz="4" w:space="0" w:color="000000"/>
              <w:left w:val="single" w:sz="4" w:space="0" w:color="000000"/>
              <w:bottom w:val="single" w:sz="4" w:space="0" w:color="000000"/>
            </w:tcBorders>
          </w:tcPr>
          <w:p w:rsidR="008848FF" w:rsidRPr="006B5F1C" w:rsidRDefault="008848FF" w:rsidP="00267F73">
            <w:pPr>
              <w:snapToGrid w:val="0"/>
              <w:jc w:val="center"/>
              <w:rPr>
                <w:iCs/>
                <w:sz w:val="22"/>
                <w:szCs w:val="22"/>
              </w:rPr>
            </w:pPr>
            <w:r w:rsidRPr="006B5F1C">
              <w:rPr>
                <w:b/>
                <w:bCs/>
                <w:sz w:val="22"/>
                <w:szCs w:val="22"/>
              </w:rPr>
              <w:t xml:space="preserve">№ </w:t>
            </w:r>
            <w:proofErr w:type="gramStart"/>
            <w:r w:rsidRPr="006B5F1C">
              <w:rPr>
                <w:b/>
                <w:bCs/>
                <w:sz w:val="22"/>
                <w:szCs w:val="22"/>
              </w:rPr>
              <w:t>п</w:t>
            </w:r>
            <w:proofErr w:type="gramEnd"/>
            <w:r w:rsidRPr="006B5F1C">
              <w:rPr>
                <w:b/>
                <w:bCs/>
                <w:sz w:val="22"/>
                <w:szCs w:val="22"/>
              </w:rPr>
              <w:t>/п</w:t>
            </w:r>
          </w:p>
        </w:tc>
        <w:tc>
          <w:tcPr>
            <w:tcW w:w="930" w:type="pct"/>
            <w:tcBorders>
              <w:top w:val="single" w:sz="4" w:space="0" w:color="000000"/>
              <w:left w:val="single" w:sz="4" w:space="0" w:color="000000"/>
              <w:bottom w:val="single" w:sz="4" w:space="0" w:color="000000"/>
            </w:tcBorders>
            <w:shd w:val="clear" w:color="auto" w:fill="auto"/>
          </w:tcPr>
          <w:p w:rsidR="008848FF" w:rsidRPr="006B5F1C" w:rsidRDefault="008848FF" w:rsidP="00267F73">
            <w:pPr>
              <w:snapToGrid w:val="0"/>
              <w:jc w:val="center"/>
              <w:rPr>
                <w:iCs/>
                <w:sz w:val="22"/>
                <w:szCs w:val="22"/>
              </w:rPr>
            </w:pPr>
            <w:r w:rsidRPr="006B5F1C">
              <w:rPr>
                <w:iCs/>
                <w:sz w:val="22"/>
                <w:szCs w:val="22"/>
              </w:rPr>
              <w:t>Наименование меропри</w:t>
            </w:r>
            <w:r w:rsidRPr="006B5F1C">
              <w:rPr>
                <w:iCs/>
                <w:sz w:val="22"/>
                <w:szCs w:val="22"/>
              </w:rPr>
              <w:t>я</w:t>
            </w:r>
            <w:r w:rsidRPr="006B5F1C">
              <w:rPr>
                <w:iCs/>
                <w:sz w:val="22"/>
                <w:szCs w:val="22"/>
              </w:rPr>
              <w:t>тия</w:t>
            </w:r>
          </w:p>
        </w:tc>
        <w:tc>
          <w:tcPr>
            <w:tcW w:w="737" w:type="pct"/>
            <w:tcBorders>
              <w:top w:val="single" w:sz="4" w:space="0" w:color="000000"/>
              <w:left w:val="single" w:sz="4" w:space="0" w:color="000000"/>
              <w:bottom w:val="single" w:sz="4" w:space="0" w:color="000000"/>
            </w:tcBorders>
            <w:shd w:val="clear" w:color="auto" w:fill="auto"/>
          </w:tcPr>
          <w:p w:rsidR="008848FF" w:rsidRPr="006B5F1C" w:rsidRDefault="008848FF" w:rsidP="00267F73">
            <w:pPr>
              <w:snapToGrid w:val="0"/>
              <w:jc w:val="center"/>
              <w:rPr>
                <w:iCs/>
                <w:sz w:val="22"/>
                <w:szCs w:val="22"/>
              </w:rPr>
            </w:pPr>
            <w:proofErr w:type="gramStart"/>
            <w:r w:rsidRPr="006B5F1C">
              <w:rPr>
                <w:iCs/>
                <w:sz w:val="22"/>
                <w:szCs w:val="22"/>
              </w:rPr>
              <w:t>Объем планируемых работ в натуральных ед. (</w:t>
            </w:r>
            <w:proofErr w:type="spellStart"/>
            <w:r w:rsidRPr="006B5F1C">
              <w:rPr>
                <w:iCs/>
                <w:sz w:val="22"/>
                <w:szCs w:val="22"/>
              </w:rPr>
              <w:t>пр</w:t>
            </w:r>
            <w:r w:rsidRPr="006B5F1C">
              <w:rPr>
                <w:iCs/>
                <w:sz w:val="22"/>
                <w:szCs w:val="22"/>
              </w:rPr>
              <w:t>о</w:t>
            </w:r>
            <w:r w:rsidRPr="006B5F1C">
              <w:rPr>
                <w:iCs/>
                <w:sz w:val="22"/>
                <w:szCs w:val="22"/>
              </w:rPr>
              <w:t>тяж</w:t>
            </w:r>
            <w:proofErr w:type="spellEnd"/>
            <w:r w:rsidRPr="006B5F1C">
              <w:rPr>
                <w:iCs/>
                <w:sz w:val="22"/>
                <w:szCs w:val="22"/>
              </w:rPr>
              <w:t>./мощность)</w:t>
            </w:r>
            <w:proofErr w:type="gramEnd"/>
          </w:p>
        </w:tc>
        <w:tc>
          <w:tcPr>
            <w:tcW w:w="512" w:type="pct"/>
            <w:tcBorders>
              <w:top w:val="single" w:sz="4" w:space="0" w:color="000000"/>
              <w:left w:val="single" w:sz="4" w:space="0" w:color="000000"/>
              <w:bottom w:val="single" w:sz="4" w:space="0" w:color="000000"/>
            </w:tcBorders>
            <w:shd w:val="clear" w:color="auto" w:fill="auto"/>
          </w:tcPr>
          <w:p w:rsidR="008848FF" w:rsidRPr="006B5F1C" w:rsidRDefault="008848FF" w:rsidP="00267F73">
            <w:pPr>
              <w:snapToGrid w:val="0"/>
              <w:jc w:val="center"/>
              <w:rPr>
                <w:iCs/>
                <w:sz w:val="22"/>
                <w:szCs w:val="22"/>
              </w:rPr>
            </w:pPr>
            <w:r w:rsidRPr="006B5F1C">
              <w:rPr>
                <w:iCs/>
                <w:sz w:val="22"/>
                <w:szCs w:val="22"/>
              </w:rPr>
              <w:t>Проектно-сметная ст</w:t>
            </w:r>
            <w:r w:rsidRPr="006B5F1C">
              <w:rPr>
                <w:iCs/>
                <w:sz w:val="22"/>
                <w:szCs w:val="22"/>
              </w:rPr>
              <w:t>о</w:t>
            </w:r>
            <w:r w:rsidRPr="006B5F1C">
              <w:rPr>
                <w:iCs/>
                <w:sz w:val="22"/>
                <w:szCs w:val="22"/>
              </w:rPr>
              <w:t>имость, тыс. руб.</w:t>
            </w:r>
          </w:p>
        </w:tc>
        <w:tc>
          <w:tcPr>
            <w:tcW w:w="1099" w:type="pct"/>
            <w:tcBorders>
              <w:top w:val="single" w:sz="4" w:space="0" w:color="000000"/>
              <w:left w:val="single" w:sz="4" w:space="0" w:color="000000"/>
              <w:bottom w:val="single" w:sz="4" w:space="0" w:color="000000"/>
              <w:right w:val="single" w:sz="4" w:space="0" w:color="000000"/>
            </w:tcBorders>
            <w:shd w:val="clear" w:color="auto" w:fill="auto"/>
          </w:tcPr>
          <w:p w:rsidR="008848FF" w:rsidRPr="006B5F1C" w:rsidRDefault="008848FF" w:rsidP="00267F73">
            <w:pPr>
              <w:snapToGrid w:val="0"/>
              <w:jc w:val="center"/>
              <w:rPr>
                <w:iCs/>
                <w:sz w:val="22"/>
                <w:szCs w:val="22"/>
              </w:rPr>
            </w:pPr>
            <w:r w:rsidRPr="006B5F1C">
              <w:rPr>
                <w:iCs/>
                <w:sz w:val="22"/>
                <w:szCs w:val="22"/>
              </w:rPr>
              <w:t>Социально-экономический э</w:t>
            </w:r>
            <w:r w:rsidRPr="006B5F1C">
              <w:rPr>
                <w:iCs/>
                <w:sz w:val="22"/>
                <w:szCs w:val="22"/>
              </w:rPr>
              <w:t>ф</w:t>
            </w:r>
            <w:r w:rsidRPr="006B5F1C">
              <w:rPr>
                <w:iCs/>
                <w:sz w:val="22"/>
                <w:szCs w:val="22"/>
              </w:rPr>
              <w:t>фект, руб.</w:t>
            </w:r>
          </w:p>
        </w:tc>
        <w:tc>
          <w:tcPr>
            <w:tcW w:w="660" w:type="pct"/>
            <w:tcBorders>
              <w:top w:val="single" w:sz="4" w:space="0" w:color="000000"/>
              <w:left w:val="single" w:sz="4" w:space="0" w:color="000000"/>
              <w:bottom w:val="single" w:sz="4" w:space="0" w:color="000000"/>
              <w:right w:val="single" w:sz="4" w:space="0" w:color="000000"/>
            </w:tcBorders>
          </w:tcPr>
          <w:p w:rsidR="008848FF" w:rsidRPr="006B5F1C" w:rsidRDefault="008848FF" w:rsidP="00267F73">
            <w:pPr>
              <w:snapToGrid w:val="0"/>
              <w:jc w:val="center"/>
              <w:rPr>
                <w:iCs/>
                <w:sz w:val="22"/>
                <w:szCs w:val="22"/>
              </w:rPr>
            </w:pPr>
            <w:r w:rsidRPr="006B5F1C">
              <w:rPr>
                <w:iCs/>
                <w:sz w:val="22"/>
                <w:szCs w:val="22"/>
              </w:rPr>
              <w:t xml:space="preserve">Временной </w:t>
            </w:r>
            <w:proofErr w:type="spellStart"/>
            <w:proofErr w:type="gramStart"/>
            <w:r w:rsidRPr="006B5F1C">
              <w:rPr>
                <w:iCs/>
                <w:sz w:val="22"/>
                <w:szCs w:val="22"/>
              </w:rPr>
              <w:t>пр</w:t>
            </w:r>
            <w:r w:rsidRPr="006B5F1C">
              <w:rPr>
                <w:iCs/>
                <w:sz w:val="22"/>
                <w:szCs w:val="22"/>
              </w:rPr>
              <w:t>о</w:t>
            </w:r>
            <w:r w:rsidRPr="006B5F1C">
              <w:rPr>
                <w:iCs/>
                <w:sz w:val="22"/>
                <w:szCs w:val="22"/>
              </w:rPr>
              <w:t>ме</w:t>
            </w:r>
            <w:proofErr w:type="spellEnd"/>
            <w:r w:rsidRPr="006B5F1C">
              <w:rPr>
                <w:iCs/>
                <w:sz w:val="22"/>
                <w:szCs w:val="22"/>
              </w:rPr>
              <w:t>-жуток</w:t>
            </w:r>
            <w:proofErr w:type="gramEnd"/>
            <w:r w:rsidRPr="006B5F1C">
              <w:rPr>
                <w:iCs/>
                <w:sz w:val="22"/>
                <w:szCs w:val="22"/>
              </w:rPr>
              <w:t xml:space="preserve"> выпо</w:t>
            </w:r>
            <w:r w:rsidRPr="006B5F1C">
              <w:rPr>
                <w:iCs/>
                <w:sz w:val="22"/>
                <w:szCs w:val="22"/>
              </w:rPr>
              <w:t>л</w:t>
            </w:r>
            <w:r w:rsidRPr="006B5F1C">
              <w:rPr>
                <w:iCs/>
                <w:sz w:val="22"/>
                <w:szCs w:val="22"/>
              </w:rPr>
              <w:t>нения (квартал, год)</w:t>
            </w:r>
          </w:p>
        </w:tc>
        <w:tc>
          <w:tcPr>
            <w:tcW w:w="728" w:type="pct"/>
            <w:tcBorders>
              <w:top w:val="single" w:sz="4" w:space="0" w:color="000000"/>
              <w:left w:val="single" w:sz="4" w:space="0" w:color="000000"/>
              <w:bottom w:val="single" w:sz="4" w:space="0" w:color="000000"/>
              <w:right w:val="single" w:sz="4" w:space="0" w:color="000000"/>
            </w:tcBorders>
          </w:tcPr>
          <w:p w:rsidR="008848FF" w:rsidRPr="006B5F1C" w:rsidRDefault="008848FF" w:rsidP="00267F73">
            <w:pPr>
              <w:snapToGrid w:val="0"/>
              <w:jc w:val="center"/>
              <w:rPr>
                <w:iCs/>
                <w:sz w:val="22"/>
                <w:szCs w:val="22"/>
              </w:rPr>
            </w:pPr>
            <w:r w:rsidRPr="006B5F1C">
              <w:rPr>
                <w:iCs/>
                <w:sz w:val="22"/>
                <w:szCs w:val="22"/>
              </w:rPr>
              <w:t>Месторасположение объектов</w:t>
            </w:r>
          </w:p>
        </w:tc>
      </w:tr>
      <w:tr w:rsidR="008848FF" w:rsidRPr="006B5F1C" w:rsidTr="00267F73">
        <w:trPr>
          <w:cantSplit/>
        </w:trPr>
        <w:tc>
          <w:tcPr>
            <w:tcW w:w="334" w:type="pct"/>
            <w:tcBorders>
              <w:top w:val="single" w:sz="4" w:space="0" w:color="000000"/>
              <w:left w:val="single" w:sz="4" w:space="0" w:color="000000"/>
              <w:bottom w:val="single" w:sz="4" w:space="0" w:color="000000"/>
            </w:tcBorders>
          </w:tcPr>
          <w:p w:rsidR="008848FF" w:rsidRPr="006B5F1C" w:rsidRDefault="008848FF" w:rsidP="00267F73">
            <w:pPr>
              <w:snapToGrid w:val="0"/>
              <w:jc w:val="center"/>
              <w:rPr>
                <w:iCs/>
                <w:sz w:val="22"/>
                <w:szCs w:val="22"/>
              </w:rPr>
            </w:pPr>
            <w:r w:rsidRPr="006B5F1C">
              <w:rPr>
                <w:iCs/>
                <w:sz w:val="22"/>
                <w:szCs w:val="22"/>
              </w:rPr>
              <w:t>1</w:t>
            </w:r>
          </w:p>
        </w:tc>
        <w:tc>
          <w:tcPr>
            <w:tcW w:w="4666" w:type="pct"/>
            <w:gridSpan w:val="6"/>
            <w:tcBorders>
              <w:top w:val="single" w:sz="4" w:space="0" w:color="000000"/>
              <w:left w:val="single" w:sz="4" w:space="0" w:color="000000"/>
              <w:bottom w:val="single" w:sz="4" w:space="0" w:color="000000"/>
              <w:right w:val="single" w:sz="4" w:space="0" w:color="000000"/>
            </w:tcBorders>
            <w:shd w:val="clear" w:color="auto" w:fill="auto"/>
          </w:tcPr>
          <w:p w:rsidR="008848FF" w:rsidRPr="006B5F1C" w:rsidRDefault="008848FF" w:rsidP="00267F73">
            <w:pPr>
              <w:snapToGrid w:val="0"/>
              <w:rPr>
                <w:iCs/>
                <w:sz w:val="22"/>
                <w:szCs w:val="22"/>
              </w:rPr>
            </w:pPr>
            <w:r w:rsidRPr="006B5F1C">
              <w:rPr>
                <w:iCs/>
                <w:sz w:val="22"/>
                <w:szCs w:val="22"/>
              </w:rPr>
              <w:t>Мероприятия по ремонту объектов централизованной системы водоснабжения</w:t>
            </w:r>
          </w:p>
        </w:tc>
      </w:tr>
      <w:tr w:rsidR="00936CC5" w:rsidRPr="006B5F1C" w:rsidTr="00267F73">
        <w:trPr>
          <w:cantSplit/>
        </w:trPr>
        <w:tc>
          <w:tcPr>
            <w:tcW w:w="334" w:type="pct"/>
            <w:tcBorders>
              <w:top w:val="single" w:sz="4" w:space="0" w:color="000000"/>
              <w:left w:val="single" w:sz="4" w:space="0" w:color="000000"/>
              <w:bottom w:val="single" w:sz="4" w:space="0" w:color="000000"/>
            </w:tcBorders>
          </w:tcPr>
          <w:p w:rsidR="00936CC5" w:rsidRPr="006B5F1C" w:rsidRDefault="00936CC5" w:rsidP="00267F73">
            <w:pPr>
              <w:snapToGrid w:val="0"/>
              <w:rPr>
                <w:iCs/>
                <w:sz w:val="22"/>
                <w:szCs w:val="22"/>
              </w:rPr>
            </w:pPr>
            <w:r w:rsidRPr="006B5F1C">
              <w:rPr>
                <w:iCs/>
                <w:sz w:val="22"/>
                <w:szCs w:val="22"/>
              </w:rPr>
              <w:t>1.1</w:t>
            </w:r>
          </w:p>
        </w:tc>
        <w:tc>
          <w:tcPr>
            <w:tcW w:w="930" w:type="pct"/>
            <w:tcBorders>
              <w:top w:val="single" w:sz="4" w:space="0" w:color="000000"/>
              <w:left w:val="single" w:sz="4" w:space="0" w:color="000000"/>
              <w:bottom w:val="single" w:sz="4" w:space="0" w:color="000000"/>
            </w:tcBorders>
            <w:shd w:val="clear" w:color="auto" w:fill="auto"/>
          </w:tcPr>
          <w:p w:rsidR="00936CC5" w:rsidRPr="006B5F1C" w:rsidRDefault="00936CC5" w:rsidP="00267F73">
            <w:pPr>
              <w:pStyle w:val="Aff7"/>
              <w:ind w:firstLine="0"/>
              <w:rPr>
                <w:sz w:val="22"/>
                <w:szCs w:val="22"/>
              </w:rPr>
            </w:pPr>
            <w:r w:rsidRPr="006B5F1C">
              <w:rPr>
                <w:sz w:val="22"/>
                <w:szCs w:val="22"/>
              </w:rPr>
              <w:t>Замена участка водопр</w:t>
            </w:r>
            <w:r w:rsidRPr="006B5F1C">
              <w:rPr>
                <w:sz w:val="22"/>
                <w:szCs w:val="22"/>
              </w:rPr>
              <w:t>о</w:t>
            </w:r>
            <w:r w:rsidRPr="006B5F1C">
              <w:rPr>
                <w:sz w:val="22"/>
                <w:szCs w:val="22"/>
              </w:rPr>
              <w:t xml:space="preserve">вода под дорогой </w:t>
            </w:r>
            <w:proofErr w:type="gramStart"/>
            <w:r w:rsidRPr="006B5F1C">
              <w:rPr>
                <w:sz w:val="22"/>
                <w:szCs w:val="22"/>
              </w:rPr>
              <w:t>в</w:t>
            </w:r>
            <w:proofErr w:type="gramEnd"/>
            <w:r w:rsidRPr="006B5F1C">
              <w:rPr>
                <w:sz w:val="22"/>
                <w:szCs w:val="22"/>
              </w:rPr>
              <w:t xml:space="preserve"> с. </w:t>
            </w:r>
            <w:proofErr w:type="spellStart"/>
            <w:r w:rsidRPr="006B5F1C">
              <w:rPr>
                <w:sz w:val="22"/>
                <w:szCs w:val="22"/>
              </w:rPr>
              <w:t>Кырмыж</w:t>
            </w:r>
            <w:proofErr w:type="spellEnd"/>
            <w:r w:rsidRPr="006B5F1C">
              <w:rPr>
                <w:sz w:val="22"/>
                <w:szCs w:val="22"/>
              </w:rPr>
              <w:t xml:space="preserve"> </w:t>
            </w:r>
            <w:proofErr w:type="spellStart"/>
            <w:r w:rsidRPr="006B5F1C">
              <w:rPr>
                <w:sz w:val="22"/>
                <w:szCs w:val="22"/>
              </w:rPr>
              <w:t>Куменского</w:t>
            </w:r>
            <w:proofErr w:type="spellEnd"/>
            <w:r w:rsidRPr="006B5F1C">
              <w:rPr>
                <w:sz w:val="22"/>
                <w:szCs w:val="22"/>
              </w:rPr>
              <w:t xml:space="preserve"> </w:t>
            </w:r>
            <w:proofErr w:type="gramStart"/>
            <w:r w:rsidRPr="006B5F1C">
              <w:rPr>
                <w:sz w:val="22"/>
                <w:szCs w:val="22"/>
              </w:rPr>
              <w:t>ра</w:t>
            </w:r>
            <w:r w:rsidRPr="006B5F1C">
              <w:rPr>
                <w:sz w:val="22"/>
                <w:szCs w:val="22"/>
              </w:rPr>
              <w:t>й</w:t>
            </w:r>
            <w:r w:rsidRPr="006B5F1C">
              <w:rPr>
                <w:sz w:val="22"/>
                <w:szCs w:val="22"/>
              </w:rPr>
              <w:t>она</w:t>
            </w:r>
            <w:proofErr w:type="gramEnd"/>
            <w:r w:rsidRPr="006B5F1C">
              <w:rPr>
                <w:sz w:val="22"/>
                <w:szCs w:val="22"/>
              </w:rPr>
              <w:t xml:space="preserve"> Кировской области</w:t>
            </w:r>
          </w:p>
        </w:tc>
        <w:tc>
          <w:tcPr>
            <w:tcW w:w="737" w:type="pct"/>
            <w:tcBorders>
              <w:top w:val="single" w:sz="4" w:space="0" w:color="000000"/>
              <w:left w:val="single" w:sz="4" w:space="0" w:color="000000"/>
              <w:bottom w:val="single" w:sz="4" w:space="0" w:color="000000"/>
            </w:tcBorders>
            <w:shd w:val="clear" w:color="auto" w:fill="auto"/>
            <w:vAlign w:val="center"/>
          </w:tcPr>
          <w:p w:rsidR="00936CC5" w:rsidRPr="006B5F1C" w:rsidRDefault="00936CC5" w:rsidP="00267F73">
            <w:pPr>
              <w:pStyle w:val="Aff7"/>
              <w:ind w:firstLine="0"/>
              <w:jc w:val="center"/>
              <w:rPr>
                <w:sz w:val="22"/>
                <w:szCs w:val="22"/>
              </w:rPr>
            </w:pPr>
            <w:r w:rsidRPr="006B5F1C">
              <w:rPr>
                <w:sz w:val="22"/>
                <w:szCs w:val="22"/>
              </w:rPr>
              <w:t>-</w:t>
            </w:r>
          </w:p>
        </w:tc>
        <w:tc>
          <w:tcPr>
            <w:tcW w:w="512" w:type="pct"/>
            <w:tcBorders>
              <w:top w:val="single" w:sz="4" w:space="0" w:color="000000"/>
              <w:left w:val="single" w:sz="4" w:space="0" w:color="000000"/>
              <w:bottom w:val="single" w:sz="4" w:space="0" w:color="000000"/>
            </w:tcBorders>
            <w:shd w:val="clear" w:color="auto" w:fill="auto"/>
            <w:vAlign w:val="center"/>
          </w:tcPr>
          <w:p w:rsidR="00936CC5" w:rsidRPr="006B5F1C" w:rsidRDefault="00936CC5">
            <w:pPr>
              <w:jc w:val="center"/>
              <w:rPr>
                <w:sz w:val="22"/>
                <w:szCs w:val="22"/>
              </w:rPr>
            </w:pPr>
            <w:r w:rsidRPr="006B5F1C">
              <w:rPr>
                <w:sz w:val="22"/>
                <w:szCs w:val="22"/>
              </w:rPr>
              <w:t>130,0</w:t>
            </w:r>
          </w:p>
        </w:tc>
        <w:tc>
          <w:tcPr>
            <w:tcW w:w="10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6CC5" w:rsidRPr="006B5F1C" w:rsidRDefault="00936CC5" w:rsidP="00267F73">
            <w:pPr>
              <w:pStyle w:val="Aff7"/>
              <w:ind w:firstLine="0"/>
              <w:jc w:val="center"/>
              <w:rPr>
                <w:sz w:val="22"/>
                <w:szCs w:val="22"/>
              </w:rPr>
            </w:pPr>
            <w:r w:rsidRPr="006B5F1C">
              <w:rPr>
                <w:sz w:val="22"/>
                <w:szCs w:val="22"/>
              </w:rPr>
              <w:t>Снижение потерь воды</w:t>
            </w:r>
          </w:p>
        </w:tc>
        <w:tc>
          <w:tcPr>
            <w:tcW w:w="660" w:type="pct"/>
            <w:tcBorders>
              <w:top w:val="single" w:sz="4" w:space="0" w:color="000000"/>
              <w:left w:val="single" w:sz="4" w:space="0" w:color="000000"/>
              <w:bottom w:val="single" w:sz="4" w:space="0" w:color="000000"/>
              <w:right w:val="single" w:sz="4" w:space="0" w:color="000000"/>
            </w:tcBorders>
            <w:vAlign w:val="center"/>
          </w:tcPr>
          <w:p w:rsidR="00936CC5" w:rsidRPr="006B5F1C" w:rsidRDefault="00936CC5" w:rsidP="00267F73">
            <w:pPr>
              <w:pStyle w:val="Aff7"/>
              <w:ind w:firstLine="0"/>
              <w:jc w:val="center"/>
              <w:rPr>
                <w:sz w:val="22"/>
                <w:szCs w:val="22"/>
              </w:rPr>
            </w:pPr>
            <w:r w:rsidRPr="006B5F1C">
              <w:rPr>
                <w:sz w:val="22"/>
                <w:szCs w:val="22"/>
              </w:rPr>
              <w:t>2022</w:t>
            </w:r>
          </w:p>
        </w:tc>
        <w:tc>
          <w:tcPr>
            <w:tcW w:w="728" w:type="pct"/>
            <w:tcBorders>
              <w:top w:val="single" w:sz="4" w:space="0" w:color="000000"/>
              <w:left w:val="single" w:sz="4" w:space="0" w:color="000000"/>
              <w:bottom w:val="single" w:sz="4" w:space="0" w:color="000000"/>
              <w:right w:val="single" w:sz="4" w:space="0" w:color="000000"/>
            </w:tcBorders>
            <w:vAlign w:val="center"/>
          </w:tcPr>
          <w:p w:rsidR="00936CC5" w:rsidRPr="006B5F1C" w:rsidRDefault="00936CC5" w:rsidP="00267F73">
            <w:pPr>
              <w:pStyle w:val="Aff7"/>
              <w:ind w:firstLine="0"/>
              <w:jc w:val="center"/>
              <w:rPr>
                <w:sz w:val="22"/>
                <w:szCs w:val="22"/>
              </w:rPr>
            </w:pPr>
            <w:r w:rsidRPr="006B5F1C">
              <w:rPr>
                <w:sz w:val="22"/>
                <w:szCs w:val="22"/>
              </w:rPr>
              <w:t xml:space="preserve">с. </w:t>
            </w:r>
            <w:proofErr w:type="spellStart"/>
            <w:r w:rsidRPr="006B5F1C">
              <w:rPr>
                <w:sz w:val="22"/>
                <w:szCs w:val="22"/>
              </w:rPr>
              <w:t>Кырмыж</w:t>
            </w:r>
            <w:proofErr w:type="spellEnd"/>
          </w:p>
        </w:tc>
      </w:tr>
      <w:tr w:rsidR="00936CC5" w:rsidRPr="006B5F1C" w:rsidTr="00267F73">
        <w:trPr>
          <w:cantSplit/>
        </w:trPr>
        <w:tc>
          <w:tcPr>
            <w:tcW w:w="334" w:type="pct"/>
            <w:tcBorders>
              <w:top w:val="single" w:sz="4" w:space="0" w:color="000000"/>
              <w:left w:val="single" w:sz="4" w:space="0" w:color="000000"/>
              <w:bottom w:val="single" w:sz="4" w:space="0" w:color="000000"/>
            </w:tcBorders>
          </w:tcPr>
          <w:p w:rsidR="00936CC5" w:rsidRPr="006B5F1C" w:rsidRDefault="00936CC5" w:rsidP="00267F73">
            <w:pPr>
              <w:snapToGrid w:val="0"/>
              <w:rPr>
                <w:iCs/>
                <w:sz w:val="22"/>
                <w:szCs w:val="22"/>
              </w:rPr>
            </w:pPr>
            <w:r w:rsidRPr="006B5F1C">
              <w:rPr>
                <w:iCs/>
                <w:sz w:val="22"/>
                <w:szCs w:val="22"/>
              </w:rPr>
              <w:t>1.2</w:t>
            </w:r>
          </w:p>
        </w:tc>
        <w:tc>
          <w:tcPr>
            <w:tcW w:w="930" w:type="pct"/>
            <w:tcBorders>
              <w:top w:val="single" w:sz="4" w:space="0" w:color="000000"/>
              <w:left w:val="single" w:sz="4" w:space="0" w:color="000000"/>
              <w:bottom w:val="single" w:sz="4" w:space="0" w:color="000000"/>
            </w:tcBorders>
            <w:shd w:val="clear" w:color="auto" w:fill="auto"/>
          </w:tcPr>
          <w:p w:rsidR="00936CC5" w:rsidRPr="006B5F1C" w:rsidRDefault="00936CC5" w:rsidP="00267F73">
            <w:pPr>
              <w:pStyle w:val="Aff7"/>
              <w:ind w:firstLine="0"/>
              <w:rPr>
                <w:sz w:val="22"/>
                <w:szCs w:val="22"/>
              </w:rPr>
            </w:pPr>
            <w:r w:rsidRPr="006B5F1C">
              <w:rPr>
                <w:sz w:val="22"/>
                <w:szCs w:val="22"/>
              </w:rPr>
              <w:t>Ремонт системы вод</w:t>
            </w:r>
            <w:r w:rsidRPr="006B5F1C">
              <w:rPr>
                <w:sz w:val="22"/>
                <w:szCs w:val="22"/>
              </w:rPr>
              <w:t>о</w:t>
            </w:r>
            <w:r w:rsidRPr="006B5F1C">
              <w:rPr>
                <w:sz w:val="22"/>
                <w:szCs w:val="22"/>
              </w:rPr>
              <w:t xml:space="preserve">снабжения п. </w:t>
            </w:r>
            <w:proofErr w:type="spellStart"/>
            <w:r w:rsidRPr="006B5F1C">
              <w:rPr>
                <w:sz w:val="22"/>
                <w:szCs w:val="22"/>
              </w:rPr>
              <w:t>Вичевщина</w:t>
            </w:r>
            <w:proofErr w:type="spellEnd"/>
            <w:r w:rsidRPr="006B5F1C">
              <w:rPr>
                <w:sz w:val="22"/>
                <w:szCs w:val="22"/>
              </w:rPr>
              <w:t xml:space="preserve"> </w:t>
            </w:r>
            <w:proofErr w:type="spellStart"/>
            <w:r w:rsidRPr="006B5F1C">
              <w:rPr>
                <w:sz w:val="22"/>
                <w:szCs w:val="22"/>
              </w:rPr>
              <w:t>Куменского</w:t>
            </w:r>
            <w:proofErr w:type="spellEnd"/>
            <w:r w:rsidRPr="006B5F1C">
              <w:rPr>
                <w:sz w:val="22"/>
                <w:szCs w:val="22"/>
              </w:rPr>
              <w:t xml:space="preserve"> района К</w:t>
            </w:r>
            <w:r w:rsidRPr="006B5F1C">
              <w:rPr>
                <w:sz w:val="22"/>
                <w:szCs w:val="22"/>
              </w:rPr>
              <w:t>и</w:t>
            </w:r>
            <w:r w:rsidRPr="006B5F1C">
              <w:rPr>
                <w:sz w:val="22"/>
                <w:szCs w:val="22"/>
              </w:rPr>
              <w:t>ровской области</w:t>
            </w:r>
          </w:p>
        </w:tc>
        <w:tc>
          <w:tcPr>
            <w:tcW w:w="737" w:type="pct"/>
            <w:tcBorders>
              <w:top w:val="single" w:sz="4" w:space="0" w:color="000000"/>
              <w:left w:val="single" w:sz="4" w:space="0" w:color="000000"/>
              <w:bottom w:val="single" w:sz="4" w:space="0" w:color="000000"/>
            </w:tcBorders>
            <w:shd w:val="clear" w:color="auto" w:fill="auto"/>
            <w:vAlign w:val="center"/>
          </w:tcPr>
          <w:p w:rsidR="00936CC5" w:rsidRPr="006B5F1C" w:rsidRDefault="00936CC5" w:rsidP="00267F73">
            <w:pPr>
              <w:pStyle w:val="Aff7"/>
              <w:ind w:firstLine="0"/>
              <w:jc w:val="center"/>
              <w:rPr>
                <w:sz w:val="22"/>
                <w:szCs w:val="22"/>
              </w:rPr>
            </w:pPr>
            <w:r w:rsidRPr="006B5F1C">
              <w:rPr>
                <w:sz w:val="22"/>
                <w:szCs w:val="22"/>
              </w:rPr>
              <w:t>-</w:t>
            </w:r>
          </w:p>
        </w:tc>
        <w:tc>
          <w:tcPr>
            <w:tcW w:w="512" w:type="pct"/>
            <w:tcBorders>
              <w:top w:val="single" w:sz="4" w:space="0" w:color="000000"/>
              <w:left w:val="single" w:sz="4" w:space="0" w:color="000000"/>
              <w:bottom w:val="single" w:sz="4" w:space="0" w:color="000000"/>
            </w:tcBorders>
            <w:shd w:val="clear" w:color="auto" w:fill="auto"/>
            <w:vAlign w:val="center"/>
          </w:tcPr>
          <w:p w:rsidR="00936CC5" w:rsidRPr="006B5F1C" w:rsidRDefault="00936CC5">
            <w:pPr>
              <w:jc w:val="center"/>
              <w:rPr>
                <w:sz w:val="22"/>
                <w:szCs w:val="22"/>
              </w:rPr>
            </w:pPr>
            <w:r w:rsidRPr="006B5F1C">
              <w:rPr>
                <w:sz w:val="22"/>
                <w:szCs w:val="22"/>
              </w:rPr>
              <w:t>1900,0</w:t>
            </w:r>
          </w:p>
        </w:tc>
        <w:tc>
          <w:tcPr>
            <w:tcW w:w="10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6CC5" w:rsidRPr="006B5F1C" w:rsidRDefault="00936CC5" w:rsidP="00267F73">
            <w:pPr>
              <w:pStyle w:val="Aff7"/>
              <w:ind w:firstLine="0"/>
              <w:jc w:val="center"/>
              <w:rPr>
                <w:sz w:val="22"/>
                <w:szCs w:val="22"/>
              </w:rPr>
            </w:pPr>
            <w:r w:rsidRPr="006B5F1C">
              <w:rPr>
                <w:sz w:val="22"/>
                <w:szCs w:val="22"/>
              </w:rPr>
              <w:t>Обеспечение санитарной бе</w:t>
            </w:r>
            <w:r w:rsidRPr="006B5F1C">
              <w:rPr>
                <w:sz w:val="22"/>
                <w:szCs w:val="22"/>
              </w:rPr>
              <w:t>з</w:t>
            </w:r>
            <w:r w:rsidRPr="006B5F1C">
              <w:rPr>
                <w:sz w:val="22"/>
                <w:szCs w:val="22"/>
              </w:rPr>
              <w:t>опасности населения, требов</w:t>
            </w:r>
            <w:r w:rsidRPr="006B5F1C">
              <w:rPr>
                <w:sz w:val="22"/>
                <w:szCs w:val="22"/>
              </w:rPr>
              <w:t>а</w:t>
            </w:r>
            <w:r w:rsidRPr="006B5F1C">
              <w:rPr>
                <w:sz w:val="22"/>
                <w:szCs w:val="22"/>
              </w:rPr>
              <w:t>ний СанПиН</w:t>
            </w:r>
          </w:p>
        </w:tc>
        <w:tc>
          <w:tcPr>
            <w:tcW w:w="660" w:type="pct"/>
            <w:tcBorders>
              <w:top w:val="single" w:sz="4" w:space="0" w:color="000000"/>
              <w:left w:val="single" w:sz="4" w:space="0" w:color="000000"/>
              <w:bottom w:val="single" w:sz="4" w:space="0" w:color="000000"/>
              <w:right w:val="single" w:sz="4" w:space="0" w:color="000000"/>
            </w:tcBorders>
            <w:vAlign w:val="center"/>
          </w:tcPr>
          <w:p w:rsidR="00936CC5" w:rsidRPr="006B5F1C" w:rsidRDefault="00936CC5" w:rsidP="00267F73">
            <w:pPr>
              <w:pStyle w:val="Aff7"/>
              <w:ind w:firstLine="0"/>
              <w:jc w:val="center"/>
              <w:rPr>
                <w:sz w:val="22"/>
                <w:szCs w:val="22"/>
              </w:rPr>
            </w:pPr>
            <w:r w:rsidRPr="006B5F1C">
              <w:rPr>
                <w:sz w:val="22"/>
                <w:szCs w:val="22"/>
              </w:rPr>
              <w:t>2024</w:t>
            </w:r>
          </w:p>
        </w:tc>
        <w:tc>
          <w:tcPr>
            <w:tcW w:w="728" w:type="pct"/>
            <w:tcBorders>
              <w:top w:val="single" w:sz="4" w:space="0" w:color="000000"/>
              <w:left w:val="single" w:sz="4" w:space="0" w:color="000000"/>
              <w:bottom w:val="single" w:sz="4" w:space="0" w:color="000000"/>
              <w:right w:val="single" w:sz="4" w:space="0" w:color="000000"/>
            </w:tcBorders>
            <w:vAlign w:val="center"/>
          </w:tcPr>
          <w:p w:rsidR="00936CC5" w:rsidRPr="006B5F1C" w:rsidRDefault="00936CC5" w:rsidP="00267F73">
            <w:pPr>
              <w:pStyle w:val="Aff7"/>
              <w:ind w:firstLine="0"/>
              <w:jc w:val="center"/>
              <w:rPr>
                <w:sz w:val="22"/>
                <w:szCs w:val="22"/>
              </w:rPr>
            </w:pPr>
            <w:r w:rsidRPr="006B5F1C">
              <w:rPr>
                <w:sz w:val="22"/>
                <w:szCs w:val="22"/>
              </w:rPr>
              <w:t xml:space="preserve">п. </w:t>
            </w:r>
            <w:proofErr w:type="spellStart"/>
            <w:r w:rsidRPr="006B5F1C">
              <w:rPr>
                <w:sz w:val="22"/>
                <w:szCs w:val="22"/>
              </w:rPr>
              <w:t>Вичевщина</w:t>
            </w:r>
            <w:proofErr w:type="spellEnd"/>
          </w:p>
        </w:tc>
      </w:tr>
      <w:tr w:rsidR="00936CC5" w:rsidRPr="006B5F1C" w:rsidTr="00267F73">
        <w:trPr>
          <w:cantSplit/>
        </w:trPr>
        <w:tc>
          <w:tcPr>
            <w:tcW w:w="334" w:type="pct"/>
            <w:tcBorders>
              <w:top w:val="single" w:sz="4" w:space="0" w:color="000000"/>
              <w:left w:val="single" w:sz="4" w:space="0" w:color="000000"/>
              <w:bottom w:val="single" w:sz="4" w:space="0" w:color="000000"/>
            </w:tcBorders>
          </w:tcPr>
          <w:p w:rsidR="00936CC5" w:rsidRPr="006B5F1C" w:rsidRDefault="00936CC5" w:rsidP="00267F73">
            <w:pPr>
              <w:snapToGrid w:val="0"/>
              <w:rPr>
                <w:iCs/>
                <w:sz w:val="22"/>
                <w:szCs w:val="22"/>
              </w:rPr>
            </w:pPr>
            <w:r w:rsidRPr="006B5F1C">
              <w:rPr>
                <w:iCs/>
                <w:sz w:val="22"/>
                <w:szCs w:val="22"/>
              </w:rPr>
              <w:t>1.3</w:t>
            </w:r>
          </w:p>
        </w:tc>
        <w:tc>
          <w:tcPr>
            <w:tcW w:w="930" w:type="pct"/>
            <w:tcBorders>
              <w:top w:val="single" w:sz="4" w:space="0" w:color="000000"/>
              <w:left w:val="single" w:sz="4" w:space="0" w:color="000000"/>
              <w:bottom w:val="single" w:sz="4" w:space="0" w:color="000000"/>
            </w:tcBorders>
            <w:shd w:val="clear" w:color="auto" w:fill="auto"/>
          </w:tcPr>
          <w:p w:rsidR="00936CC5" w:rsidRPr="006B5F1C" w:rsidRDefault="00936CC5" w:rsidP="00CE04C8">
            <w:pPr>
              <w:pStyle w:val="Aff7"/>
              <w:ind w:firstLine="0"/>
              <w:rPr>
                <w:sz w:val="22"/>
                <w:szCs w:val="22"/>
              </w:rPr>
            </w:pPr>
            <w:r w:rsidRPr="006B5F1C">
              <w:rPr>
                <w:iCs/>
                <w:sz w:val="22"/>
                <w:szCs w:val="22"/>
              </w:rPr>
              <w:t>Модернизация источников централизованного вод</w:t>
            </w:r>
            <w:r w:rsidRPr="006B5F1C">
              <w:rPr>
                <w:iCs/>
                <w:sz w:val="22"/>
                <w:szCs w:val="22"/>
              </w:rPr>
              <w:t>о</w:t>
            </w:r>
            <w:r w:rsidRPr="006B5F1C">
              <w:rPr>
                <w:iCs/>
                <w:sz w:val="22"/>
                <w:szCs w:val="22"/>
              </w:rPr>
              <w:t>снабжения (замена насо</w:t>
            </w:r>
            <w:r w:rsidRPr="006B5F1C">
              <w:rPr>
                <w:iCs/>
                <w:sz w:val="22"/>
                <w:szCs w:val="22"/>
              </w:rPr>
              <w:t>с</w:t>
            </w:r>
            <w:r w:rsidRPr="006B5F1C">
              <w:rPr>
                <w:iCs/>
                <w:sz w:val="22"/>
                <w:szCs w:val="22"/>
              </w:rPr>
              <w:t>ного оборудования, уст</w:t>
            </w:r>
            <w:r w:rsidRPr="006B5F1C">
              <w:rPr>
                <w:iCs/>
                <w:sz w:val="22"/>
                <w:szCs w:val="22"/>
              </w:rPr>
              <w:t>а</w:t>
            </w:r>
            <w:r w:rsidRPr="006B5F1C">
              <w:rPr>
                <w:iCs/>
                <w:sz w:val="22"/>
                <w:szCs w:val="22"/>
              </w:rPr>
              <w:t xml:space="preserve">новка </w:t>
            </w:r>
            <w:proofErr w:type="spellStart"/>
            <w:r w:rsidRPr="006B5F1C">
              <w:rPr>
                <w:iCs/>
                <w:sz w:val="22"/>
                <w:szCs w:val="22"/>
              </w:rPr>
              <w:t>КИПиА</w:t>
            </w:r>
            <w:proofErr w:type="spellEnd"/>
            <w:r w:rsidRPr="006B5F1C">
              <w:rPr>
                <w:iCs/>
                <w:sz w:val="22"/>
                <w:szCs w:val="22"/>
              </w:rPr>
              <w:t>, организ</w:t>
            </w:r>
            <w:r w:rsidRPr="006B5F1C">
              <w:rPr>
                <w:iCs/>
                <w:sz w:val="22"/>
                <w:szCs w:val="22"/>
              </w:rPr>
              <w:t>а</w:t>
            </w:r>
            <w:r w:rsidRPr="006B5F1C">
              <w:rPr>
                <w:iCs/>
                <w:sz w:val="22"/>
                <w:szCs w:val="22"/>
              </w:rPr>
              <w:t xml:space="preserve">ция ЗСО и </w:t>
            </w:r>
            <w:proofErr w:type="spellStart"/>
            <w:r w:rsidRPr="006B5F1C">
              <w:rPr>
                <w:iCs/>
                <w:sz w:val="22"/>
                <w:szCs w:val="22"/>
              </w:rPr>
              <w:t>тд</w:t>
            </w:r>
            <w:proofErr w:type="spellEnd"/>
            <w:r w:rsidRPr="006B5F1C">
              <w:rPr>
                <w:iCs/>
                <w:sz w:val="22"/>
                <w:szCs w:val="22"/>
              </w:rPr>
              <w:t>.)</w:t>
            </w:r>
          </w:p>
        </w:tc>
        <w:tc>
          <w:tcPr>
            <w:tcW w:w="737" w:type="pct"/>
            <w:tcBorders>
              <w:top w:val="single" w:sz="4" w:space="0" w:color="000000"/>
              <w:left w:val="single" w:sz="4" w:space="0" w:color="000000"/>
              <w:bottom w:val="single" w:sz="4" w:space="0" w:color="000000"/>
            </w:tcBorders>
            <w:shd w:val="clear" w:color="auto" w:fill="auto"/>
            <w:vAlign w:val="center"/>
          </w:tcPr>
          <w:p w:rsidR="00936CC5" w:rsidRPr="006B5F1C" w:rsidRDefault="00936CC5" w:rsidP="00267F73">
            <w:pPr>
              <w:pStyle w:val="Aff7"/>
              <w:ind w:firstLine="0"/>
              <w:jc w:val="center"/>
              <w:rPr>
                <w:sz w:val="22"/>
                <w:szCs w:val="22"/>
              </w:rPr>
            </w:pPr>
            <w:r w:rsidRPr="006B5F1C">
              <w:rPr>
                <w:sz w:val="22"/>
                <w:szCs w:val="22"/>
              </w:rPr>
              <w:t>-</w:t>
            </w:r>
          </w:p>
        </w:tc>
        <w:tc>
          <w:tcPr>
            <w:tcW w:w="512" w:type="pct"/>
            <w:tcBorders>
              <w:top w:val="single" w:sz="4" w:space="0" w:color="000000"/>
              <w:left w:val="single" w:sz="4" w:space="0" w:color="000000"/>
              <w:bottom w:val="single" w:sz="4" w:space="0" w:color="000000"/>
            </w:tcBorders>
            <w:shd w:val="clear" w:color="auto" w:fill="auto"/>
            <w:vAlign w:val="center"/>
          </w:tcPr>
          <w:p w:rsidR="00936CC5" w:rsidRPr="006B5F1C" w:rsidRDefault="00936CC5">
            <w:pPr>
              <w:jc w:val="center"/>
              <w:rPr>
                <w:sz w:val="22"/>
                <w:szCs w:val="22"/>
              </w:rPr>
            </w:pPr>
            <w:r w:rsidRPr="006B5F1C">
              <w:rPr>
                <w:sz w:val="22"/>
                <w:szCs w:val="22"/>
              </w:rPr>
              <w:t>1800,0</w:t>
            </w:r>
          </w:p>
        </w:tc>
        <w:tc>
          <w:tcPr>
            <w:tcW w:w="10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6CC5" w:rsidRPr="006B5F1C" w:rsidRDefault="00936CC5" w:rsidP="00267F73">
            <w:pPr>
              <w:snapToGrid w:val="0"/>
              <w:jc w:val="center"/>
              <w:rPr>
                <w:iCs/>
                <w:sz w:val="22"/>
                <w:szCs w:val="22"/>
              </w:rPr>
            </w:pPr>
            <w:r w:rsidRPr="006B5F1C">
              <w:rPr>
                <w:iCs/>
                <w:sz w:val="22"/>
                <w:szCs w:val="22"/>
              </w:rPr>
              <w:t>Снижение потерь воды, Обе</w:t>
            </w:r>
            <w:r w:rsidRPr="006B5F1C">
              <w:rPr>
                <w:iCs/>
                <w:sz w:val="22"/>
                <w:szCs w:val="22"/>
              </w:rPr>
              <w:t>с</w:t>
            </w:r>
            <w:r w:rsidRPr="006B5F1C">
              <w:rPr>
                <w:iCs/>
                <w:sz w:val="22"/>
                <w:szCs w:val="22"/>
              </w:rPr>
              <w:t>печение санитарной безопасн</w:t>
            </w:r>
            <w:r w:rsidRPr="006B5F1C">
              <w:rPr>
                <w:iCs/>
                <w:sz w:val="22"/>
                <w:szCs w:val="22"/>
              </w:rPr>
              <w:t>о</w:t>
            </w:r>
            <w:r w:rsidRPr="006B5F1C">
              <w:rPr>
                <w:iCs/>
                <w:sz w:val="22"/>
                <w:szCs w:val="22"/>
              </w:rPr>
              <w:t>сти населения, требований СанПиН</w:t>
            </w:r>
          </w:p>
        </w:tc>
        <w:tc>
          <w:tcPr>
            <w:tcW w:w="660" w:type="pct"/>
            <w:tcBorders>
              <w:top w:val="single" w:sz="4" w:space="0" w:color="000000"/>
              <w:left w:val="single" w:sz="4" w:space="0" w:color="000000"/>
              <w:bottom w:val="single" w:sz="4" w:space="0" w:color="000000"/>
              <w:right w:val="single" w:sz="4" w:space="0" w:color="000000"/>
            </w:tcBorders>
            <w:vAlign w:val="center"/>
          </w:tcPr>
          <w:p w:rsidR="00936CC5" w:rsidRPr="006B5F1C" w:rsidRDefault="00936CC5" w:rsidP="00267F73">
            <w:pPr>
              <w:snapToGrid w:val="0"/>
              <w:jc w:val="center"/>
              <w:rPr>
                <w:iCs/>
                <w:sz w:val="22"/>
                <w:szCs w:val="22"/>
              </w:rPr>
            </w:pPr>
            <w:r w:rsidRPr="006B5F1C">
              <w:rPr>
                <w:iCs/>
                <w:sz w:val="22"/>
                <w:szCs w:val="22"/>
              </w:rPr>
              <w:t>2025-2031</w:t>
            </w:r>
          </w:p>
        </w:tc>
        <w:tc>
          <w:tcPr>
            <w:tcW w:w="728" w:type="pct"/>
            <w:tcBorders>
              <w:top w:val="single" w:sz="4" w:space="0" w:color="000000"/>
              <w:left w:val="single" w:sz="4" w:space="0" w:color="000000"/>
              <w:bottom w:val="single" w:sz="4" w:space="0" w:color="000000"/>
              <w:right w:val="single" w:sz="4" w:space="0" w:color="000000"/>
            </w:tcBorders>
            <w:vAlign w:val="center"/>
          </w:tcPr>
          <w:p w:rsidR="00936CC5" w:rsidRPr="006B5F1C" w:rsidRDefault="00936CC5" w:rsidP="00267F73">
            <w:pPr>
              <w:pStyle w:val="Aff7"/>
              <w:ind w:firstLine="0"/>
              <w:jc w:val="center"/>
              <w:rPr>
                <w:sz w:val="22"/>
                <w:szCs w:val="22"/>
              </w:rPr>
            </w:pPr>
            <w:proofErr w:type="spellStart"/>
            <w:r w:rsidRPr="006B5F1C">
              <w:rPr>
                <w:sz w:val="22"/>
                <w:szCs w:val="22"/>
              </w:rPr>
              <w:t>Вичевское</w:t>
            </w:r>
            <w:proofErr w:type="spellEnd"/>
            <w:r w:rsidRPr="006B5F1C">
              <w:rPr>
                <w:sz w:val="22"/>
                <w:szCs w:val="22"/>
              </w:rPr>
              <w:t xml:space="preserve"> сельское поселение</w:t>
            </w:r>
          </w:p>
        </w:tc>
      </w:tr>
      <w:tr w:rsidR="00936CC5" w:rsidRPr="006B5F1C" w:rsidTr="00267F73">
        <w:trPr>
          <w:cantSplit/>
        </w:trPr>
        <w:tc>
          <w:tcPr>
            <w:tcW w:w="334" w:type="pct"/>
            <w:tcBorders>
              <w:top w:val="single" w:sz="4" w:space="0" w:color="000000"/>
              <w:left w:val="single" w:sz="4" w:space="0" w:color="000000"/>
              <w:bottom w:val="single" w:sz="4" w:space="0" w:color="000000"/>
            </w:tcBorders>
          </w:tcPr>
          <w:p w:rsidR="00936CC5" w:rsidRPr="006B5F1C" w:rsidRDefault="00936CC5" w:rsidP="00267F73">
            <w:pPr>
              <w:snapToGrid w:val="0"/>
              <w:rPr>
                <w:iCs/>
                <w:sz w:val="22"/>
                <w:szCs w:val="22"/>
              </w:rPr>
            </w:pPr>
            <w:r w:rsidRPr="006B5F1C">
              <w:rPr>
                <w:iCs/>
                <w:sz w:val="22"/>
                <w:szCs w:val="22"/>
              </w:rPr>
              <w:lastRenderedPageBreak/>
              <w:t>1.4</w:t>
            </w:r>
          </w:p>
        </w:tc>
        <w:tc>
          <w:tcPr>
            <w:tcW w:w="930" w:type="pct"/>
            <w:tcBorders>
              <w:top w:val="single" w:sz="4" w:space="0" w:color="000000"/>
              <w:left w:val="single" w:sz="4" w:space="0" w:color="000000"/>
              <w:bottom w:val="single" w:sz="4" w:space="0" w:color="000000"/>
            </w:tcBorders>
            <w:shd w:val="clear" w:color="auto" w:fill="auto"/>
          </w:tcPr>
          <w:p w:rsidR="00936CC5" w:rsidRPr="006B5F1C" w:rsidRDefault="00CC0E1F" w:rsidP="00267F73">
            <w:pPr>
              <w:pStyle w:val="Aff7"/>
              <w:ind w:firstLine="0"/>
              <w:rPr>
                <w:iCs/>
                <w:sz w:val="22"/>
                <w:szCs w:val="22"/>
              </w:rPr>
            </w:pPr>
            <w:r>
              <w:rPr>
                <w:iCs/>
                <w:sz w:val="22"/>
                <w:szCs w:val="22"/>
              </w:rPr>
              <w:t>Поэтапная реконструкция</w:t>
            </w:r>
            <w:r w:rsidR="00936CC5" w:rsidRPr="006B5F1C">
              <w:rPr>
                <w:iCs/>
                <w:sz w:val="22"/>
                <w:szCs w:val="22"/>
              </w:rPr>
              <w:t xml:space="preserve"> изношенных сетей вод</w:t>
            </w:r>
            <w:r w:rsidR="00936CC5" w:rsidRPr="006B5F1C">
              <w:rPr>
                <w:iCs/>
                <w:sz w:val="22"/>
                <w:szCs w:val="22"/>
              </w:rPr>
              <w:t>о</w:t>
            </w:r>
            <w:r w:rsidR="00936CC5" w:rsidRPr="006B5F1C">
              <w:rPr>
                <w:iCs/>
                <w:sz w:val="22"/>
                <w:szCs w:val="22"/>
              </w:rPr>
              <w:t>снабжения</w:t>
            </w:r>
          </w:p>
        </w:tc>
        <w:tc>
          <w:tcPr>
            <w:tcW w:w="737" w:type="pct"/>
            <w:tcBorders>
              <w:top w:val="single" w:sz="4" w:space="0" w:color="000000"/>
              <w:left w:val="single" w:sz="4" w:space="0" w:color="000000"/>
              <w:bottom w:val="single" w:sz="4" w:space="0" w:color="000000"/>
            </w:tcBorders>
            <w:shd w:val="clear" w:color="auto" w:fill="auto"/>
            <w:vAlign w:val="center"/>
          </w:tcPr>
          <w:p w:rsidR="00936CC5" w:rsidRPr="006B5F1C" w:rsidRDefault="00936CC5" w:rsidP="00267F73">
            <w:pPr>
              <w:pStyle w:val="Aff7"/>
              <w:ind w:firstLine="0"/>
              <w:jc w:val="center"/>
              <w:rPr>
                <w:sz w:val="22"/>
                <w:szCs w:val="22"/>
              </w:rPr>
            </w:pPr>
            <w:r w:rsidRPr="006B5F1C">
              <w:rPr>
                <w:sz w:val="22"/>
                <w:szCs w:val="22"/>
              </w:rPr>
              <w:t>-</w:t>
            </w:r>
          </w:p>
        </w:tc>
        <w:tc>
          <w:tcPr>
            <w:tcW w:w="512" w:type="pct"/>
            <w:tcBorders>
              <w:top w:val="single" w:sz="4" w:space="0" w:color="000000"/>
              <w:left w:val="single" w:sz="4" w:space="0" w:color="000000"/>
              <w:bottom w:val="single" w:sz="4" w:space="0" w:color="000000"/>
            </w:tcBorders>
            <w:shd w:val="clear" w:color="auto" w:fill="auto"/>
            <w:vAlign w:val="center"/>
          </w:tcPr>
          <w:p w:rsidR="00936CC5" w:rsidRPr="006B5F1C" w:rsidRDefault="00936CC5">
            <w:pPr>
              <w:jc w:val="center"/>
              <w:rPr>
                <w:sz w:val="22"/>
                <w:szCs w:val="22"/>
              </w:rPr>
            </w:pPr>
            <w:r w:rsidRPr="006B5F1C">
              <w:rPr>
                <w:sz w:val="22"/>
                <w:szCs w:val="22"/>
              </w:rPr>
              <w:t>6750,0</w:t>
            </w:r>
          </w:p>
        </w:tc>
        <w:tc>
          <w:tcPr>
            <w:tcW w:w="109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36CC5" w:rsidRPr="006B5F1C" w:rsidRDefault="00936CC5" w:rsidP="00267F73">
            <w:pPr>
              <w:pStyle w:val="Aff7"/>
              <w:ind w:firstLine="0"/>
              <w:jc w:val="center"/>
              <w:rPr>
                <w:sz w:val="22"/>
                <w:szCs w:val="22"/>
              </w:rPr>
            </w:pPr>
            <w:r w:rsidRPr="006B5F1C">
              <w:rPr>
                <w:sz w:val="22"/>
                <w:szCs w:val="22"/>
              </w:rPr>
              <w:t>Снижение потерь воды</w:t>
            </w:r>
          </w:p>
        </w:tc>
        <w:tc>
          <w:tcPr>
            <w:tcW w:w="660" w:type="pct"/>
            <w:tcBorders>
              <w:top w:val="single" w:sz="4" w:space="0" w:color="000000"/>
              <w:left w:val="single" w:sz="4" w:space="0" w:color="000000"/>
              <w:bottom w:val="single" w:sz="4" w:space="0" w:color="000000"/>
              <w:right w:val="single" w:sz="4" w:space="0" w:color="000000"/>
            </w:tcBorders>
            <w:vAlign w:val="center"/>
          </w:tcPr>
          <w:p w:rsidR="00936CC5" w:rsidRPr="006B5F1C" w:rsidRDefault="00936CC5" w:rsidP="00936CC5">
            <w:pPr>
              <w:pStyle w:val="Aff7"/>
              <w:ind w:firstLine="0"/>
              <w:jc w:val="center"/>
              <w:rPr>
                <w:sz w:val="22"/>
                <w:szCs w:val="22"/>
              </w:rPr>
            </w:pPr>
            <w:r w:rsidRPr="006B5F1C">
              <w:rPr>
                <w:sz w:val="22"/>
                <w:szCs w:val="22"/>
              </w:rPr>
              <w:t>2023-2031</w:t>
            </w:r>
          </w:p>
        </w:tc>
        <w:tc>
          <w:tcPr>
            <w:tcW w:w="728" w:type="pct"/>
            <w:tcBorders>
              <w:top w:val="single" w:sz="4" w:space="0" w:color="000000"/>
              <w:left w:val="single" w:sz="4" w:space="0" w:color="000000"/>
              <w:bottom w:val="single" w:sz="4" w:space="0" w:color="000000"/>
              <w:right w:val="single" w:sz="4" w:space="0" w:color="000000"/>
            </w:tcBorders>
            <w:vAlign w:val="center"/>
          </w:tcPr>
          <w:p w:rsidR="00936CC5" w:rsidRPr="006B5F1C" w:rsidRDefault="00936CC5" w:rsidP="00267F73">
            <w:pPr>
              <w:pStyle w:val="Aff7"/>
              <w:ind w:firstLine="0"/>
              <w:jc w:val="center"/>
              <w:rPr>
                <w:sz w:val="22"/>
                <w:szCs w:val="22"/>
              </w:rPr>
            </w:pPr>
            <w:proofErr w:type="spellStart"/>
            <w:r w:rsidRPr="006B5F1C">
              <w:rPr>
                <w:sz w:val="22"/>
                <w:szCs w:val="22"/>
              </w:rPr>
              <w:t>Вичевское</w:t>
            </w:r>
            <w:proofErr w:type="spellEnd"/>
            <w:r w:rsidRPr="006B5F1C">
              <w:rPr>
                <w:sz w:val="22"/>
                <w:szCs w:val="22"/>
              </w:rPr>
              <w:t xml:space="preserve"> сельское поселение</w:t>
            </w:r>
          </w:p>
        </w:tc>
      </w:tr>
    </w:tbl>
    <w:p w:rsidR="003513D6" w:rsidRPr="006B5F1C" w:rsidRDefault="003513D6" w:rsidP="00CE148D">
      <w:pPr>
        <w:pStyle w:val="aff5"/>
        <w:ind w:right="0" w:firstLine="0"/>
        <w:contextualSpacing w:val="0"/>
        <w:rPr>
          <w:b w:val="0"/>
          <w:sz w:val="22"/>
        </w:rPr>
      </w:pPr>
      <w:r w:rsidRPr="006B5F1C">
        <w:rPr>
          <w:b w:val="0"/>
          <w:sz w:val="22"/>
        </w:rPr>
        <w:t>* - Стоимость капитальных вложений определена укрупненно, в соответствии с НЦС 81-02-19-2021 «Сборник № 19. Здания и сооружения городской и</w:t>
      </w:r>
      <w:r w:rsidRPr="006B5F1C">
        <w:rPr>
          <w:b w:val="0"/>
          <w:sz w:val="22"/>
        </w:rPr>
        <w:t>н</w:t>
      </w:r>
      <w:r w:rsidRPr="006B5F1C">
        <w:rPr>
          <w:b w:val="0"/>
          <w:sz w:val="22"/>
        </w:rPr>
        <w:t>фраструктуры» и НЦС 81-02-14-2021 «Сборник № 14. Наружные сети водоснабжения и канализации». Точная стоимость реализации проектов по разв</w:t>
      </w:r>
      <w:r w:rsidRPr="006B5F1C">
        <w:rPr>
          <w:b w:val="0"/>
          <w:sz w:val="22"/>
        </w:rPr>
        <w:t>и</w:t>
      </w:r>
      <w:r w:rsidRPr="006B5F1C">
        <w:rPr>
          <w:b w:val="0"/>
          <w:sz w:val="22"/>
        </w:rPr>
        <w:t>тию системы водоснабжения подлежит уточнению в процессе разработки проектно-сметной документации.</w:t>
      </w:r>
    </w:p>
    <w:p w:rsidR="00371493" w:rsidRPr="006B5F1C" w:rsidRDefault="0037149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rsidR="00CE04C8" w:rsidRPr="006B5F1C" w:rsidRDefault="00CE04C8" w:rsidP="00CE148D">
      <w:pPr>
        <w:pStyle w:val="30"/>
        <w:rPr>
          <w:rFonts w:cs="Times New Roman"/>
        </w:rPr>
        <w:sectPr w:rsidR="00CE04C8" w:rsidRPr="006B5F1C" w:rsidSect="008848FF">
          <w:pgSz w:w="16838" w:h="11906" w:orient="landscape"/>
          <w:pgMar w:top="1134" w:right="1134" w:bottom="851" w:left="1134" w:header="709" w:footer="709" w:gutter="0"/>
          <w:cols w:space="708"/>
          <w:docGrid w:linePitch="360"/>
        </w:sectPr>
      </w:pPr>
    </w:p>
    <w:p w:rsidR="000C5F53" w:rsidRPr="006B5F1C" w:rsidRDefault="000C5F53" w:rsidP="00CE148D">
      <w:pPr>
        <w:pStyle w:val="30"/>
        <w:rPr>
          <w:rFonts w:cs="Times New Roman"/>
        </w:rPr>
      </w:pPr>
      <w:r w:rsidRPr="006B5F1C">
        <w:rPr>
          <w:rFonts w:cs="Times New Roman"/>
        </w:rPr>
        <w:lastRenderedPageBreak/>
        <w:t>4.2 Технические обоснования основных мероприятий по реализации</w:t>
      </w:r>
      <w:r w:rsidR="000B1459" w:rsidRPr="006B5F1C">
        <w:rPr>
          <w:rFonts w:cs="Times New Roman"/>
        </w:rPr>
        <w:t xml:space="preserve"> </w:t>
      </w:r>
      <w:r w:rsidRPr="006B5F1C">
        <w:rPr>
          <w:rFonts w:cs="Times New Roman"/>
        </w:rPr>
        <w:t>схем вод</w:t>
      </w:r>
      <w:r w:rsidRPr="006B5F1C">
        <w:rPr>
          <w:rFonts w:cs="Times New Roman"/>
        </w:rPr>
        <w:t>о</w:t>
      </w:r>
      <w:r w:rsidRPr="006B5F1C">
        <w:rPr>
          <w:rFonts w:cs="Times New Roman"/>
        </w:rPr>
        <w:t>снабже</w:t>
      </w:r>
      <w:r w:rsidR="008C63FA" w:rsidRPr="006B5F1C">
        <w:rPr>
          <w:rFonts w:cs="Times New Roman"/>
        </w:rPr>
        <w:t xml:space="preserve">ния, в том </w:t>
      </w:r>
      <w:r w:rsidR="000B1459" w:rsidRPr="006B5F1C">
        <w:rPr>
          <w:rFonts w:cs="Times New Roman"/>
        </w:rPr>
        <w:t xml:space="preserve">числе гидрогеологические характеристики потенциальных </w:t>
      </w:r>
      <w:r w:rsidRPr="006B5F1C">
        <w:rPr>
          <w:rFonts w:cs="Times New Roman"/>
        </w:rPr>
        <w:t>источни</w:t>
      </w:r>
      <w:r w:rsidR="000B1459" w:rsidRPr="006B5F1C">
        <w:rPr>
          <w:rFonts w:cs="Times New Roman"/>
        </w:rPr>
        <w:t xml:space="preserve">ков водоснабжения, санитарные характеристики источников </w:t>
      </w:r>
      <w:r w:rsidRPr="006B5F1C">
        <w:rPr>
          <w:rFonts w:cs="Times New Roman"/>
        </w:rPr>
        <w:t>водоснабже</w:t>
      </w:r>
      <w:r w:rsidR="000B1459" w:rsidRPr="006B5F1C">
        <w:rPr>
          <w:rFonts w:cs="Times New Roman"/>
        </w:rPr>
        <w:t>ния, а также во</w:t>
      </w:r>
      <w:r w:rsidR="000B1459" w:rsidRPr="006B5F1C">
        <w:rPr>
          <w:rFonts w:cs="Times New Roman"/>
        </w:rPr>
        <w:t>з</w:t>
      </w:r>
      <w:r w:rsidR="000B1459" w:rsidRPr="006B5F1C">
        <w:rPr>
          <w:rFonts w:cs="Times New Roman"/>
        </w:rPr>
        <w:t xml:space="preserve">можное изменение указанных характеристик в </w:t>
      </w:r>
      <w:r w:rsidRPr="006B5F1C">
        <w:rPr>
          <w:rFonts w:cs="Times New Roman"/>
        </w:rPr>
        <w:t>резуль</w:t>
      </w:r>
      <w:r w:rsidR="000B1459" w:rsidRPr="006B5F1C">
        <w:rPr>
          <w:rFonts w:cs="Times New Roman"/>
        </w:rPr>
        <w:t xml:space="preserve">тате </w:t>
      </w:r>
      <w:r w:rsidRPr="006B5F1C">
        <w:rPr>
          <w:rFonts w:cs="Times New Roman"/>
        </w:rPr>
        <w:t>реа</w:t>
      </w:r>
      <w:r w:rsidR="000B1459" w:rsidRPr="006B5F1C">
        <w:rPr>
          <w:rFonts w:cs="Times New Roman"/>
        </w:rPr>
        <w:t xml:space="preserve">лизации </w:t>
      </w:r>
      <w:r w:rsidRPr="006B5F1C">
        <w:rPr>
          <w:rFonts w:cs="Times New Roman"/>
        </w:rPr>
        <w:t>меропр</w:t>
      </w:r>
      <w:r w:rsidR="000B1459" w:rsidRPr="006B5F1C">
        <w:rPr>
          <w:rFonts w:cs="Times New Roman"/>
        </w:rPr>
        <w:t xml:space="preserve">иятий, </w:t>
      </w:r>
      <w:r w:rsidRPr="006B5F1C">
        <w:rPr>
          <w:rFonts w:cs="Times New Roman"/>
        </w:rPr>
        <w:t>предусмотренных схем</w:t>
      </w:r>
      <w:r w:rsidR="00420524" w:rsidRPr="006B5F1C">
        <w:rPr>
          <w:rFonts w:cs="Times New Roman"/>
        </w:rPr>
        <w:t xml:space="preserve">ой </w:t>
      </w:r>
      <w:r w:rsidRPr="006B5F1C">
        <w:rPr>
          <w:rFonts w:cs="Times New Roman"/>
        </w:rPr>
        <w:t xml:space="preserve">водоснабжения </w:t>
      </w:r>
    </w:p>
    <w:p w:rsidR="003513D6" w:rsidRPr="006B5F1C" w:rsidRDefault="003513D6" w:rsidP="00CE148D">
      <w:pPr>
        <w:pStyle w:val="aff9"/>
        <w:rPr>
          <w:szCs w:val="24"/>
        </w:rPr>
      </w:pPr>
      <w:bookmarkStart w:id="35" w:name="sub_1015"/>
      <w:proofErr w:type="spellStart"/>
      <w:r w:rsidRPr="006B5F1C">
        <w:rPr>
          <w:szCs w:val="24"/>
        </w:rPr>
        <w:t>Энергоэффективность</w:t>
      </w:r>
      <w:proofErr w:type="spellEnd"/>
      <w:r w:rsidRPr="006B5F1C">
        <w:rPr>
          <w:szCs w:val="24"/>
        </w:rPr>
        <w:t xml:space="preserve"> централизованного водоснабжения – социально и экономически оправданная эффективность энергосбережения в сфере питьевого водоснабжения (при сущ</w:t>
      </w:r>
      <w:r w:rsidRPr="006B5F1C">
        <w:rPr>
          <w:szCs w:val="24"/>
        </w:rPr>
        <w:t>е</w:t>
      </w:r>
      <w:r w:rsidRPr="006B5F1C">
        <w:rPr>
          <w:szCs w:val="24"/>
        </w:rPr>
        <w:t>ствующем уровне развития техники и технологии и соблюдении требований к охране окруж</w:t>
      </w:r>
      <w:r w:rsidRPr="006B5F1C">
        <w:rPr>
          <w:szCs w:val="24"/>
        </w:rPr>
        <w:t>а</w:t>
      </w:r>
      <w:r w:rsidRPr="006B5F1C">
        <w:rPr>
          <w:szCs w:val="24"/>
        </w:rPr>
        <w:t>ющей среды).</w:t>
      </w:r>
    </w:p>
    <w:p w:rsidR="003513D6" w:rsidRPr="006B5F1C" w:rsidRDefault="003513D6" w:rsidP="00CE148D">
      <w:pPr>
        <w:pStyle w:val="aff9"/>
        <w:rPr>
          <w:szCs w:val="24"/>
        </w:rPr>
      </w:pPr>
      <w:r w:rsidRPr="006B5F1C">
        <w:rPr>
          <w:szCs w:val="24"/>
        </w:rPr>
        <w:t>В социальном разрезе – гарантированное удовлетворение населения и других потребит</w:t>
      </w:r>
      <w:r w:rsidRPr="006B5F1C">
        <w:rPr>
          <w:szCs w:val="24"/>
        </w:rPr>
        <w:t>е</w:t>
      </w:r>
      <w:r w:rsidRPr="006B5F1C">
        <w:rPr>
          <w:szCs w:val="24"/>
        </w:rPr>
        <w:t>лей водой нормативного качества по приемлемым для общества ценам (тарифам). В экономич</w:t>
      </w:r>
      <w:r w:rsidRPr="006B5F1C">
        <w:rPr>
          <w:szCs w:val="24"/>
        </w:rPr>
        <w:t>е</w:t>
      </w:r>
      <w:r w:rsidRPr="006B5F1C">
        <w:rPr>
          <w:szCs w:val="24"/>
        </w:rPr>
        <w:t>ском аспекте – снижение общих затрат на покупку электроэнергии. Достигается за счет умен</w:t>
      </w:r>
      <w:r w:rsidRPr="006B5F1C">
        <w:rPr>
          <w:szCs w:val="24"/>
        </w:rPr>
        <w:t>ь</w:t>
      </w:r>
      <w:r w:rsidRPr="006B5F1C">
        <w:rPr>
          <w:szCs w:val="24"/>
        </w:rPr>
        <w:t>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w:t>
      </w:r>
      <w:r w:rsidRPr="006B5F1C">
        <w:rPr>
          <w:szCs w:val="24"/>
        </w:rPr>
        <w:t>а</w:t>
      </w:r>
      <w:r w:rsidRPr="006B5F1C">
        <w:rPr>
          <w:szCs w:val="24"/>
        </w:rPr>
        <w:t>ния на объектах водоснабжения.</w:t>
      </w:r>
    </w:p>
    <w:p w:rsidR="003513D6" w:rsidRPr="006B5F1C" w:rsidRDefault="003513D6" w:rsidP="00CE148D">
      <w:pPr>
        <w:pStyle w:val="aff9"/>
        <w:rPr>
          <w:szCs w:val="24"/>
        </w:rPr>
      </w:pPr>
      <w:r w:rsidRPr="006B5F1C">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w:t>
      </w:r>
      <w:r w:rsidRPr="006B5F1C">
        <w:rPr>
          <w:szCs w:val="24"/>
        </w:rPr>
        <w:t>о</w:t>
      </w:r>
      <w:r w:rsidRPr="006B5F1C">
        <w:rPr>
          <w:szCs w:val="24"/>
        </w:rPr>
        <w:t>энергии.</w:t>
      </w:r>
    </w:p>
    <w:p w:rsidR="003513D6" w:rsidRPr="006B5F1C" w:rsidRDefault="003513D6" w:rsidP="00CE148D">
      <w:pPr>
        <w:pStyle w:val="aff9"/>
        <w:rPr>
          <w:szCs w:val="24"/>
        </w:rPr>
      </w:pPr>
      <w:r w:rsidRPr="006B5F1C">
        <w:rPr>
          <w:szCs w:val="24"/>
        </w:rPr>
        <w:t>Эффективность мероприятий, направленных на экономию водных ресурсов, и меропри</w:t>
      </w:r>
      <w:r w:rsidRPr="006B5F1C">
        <w:rPr>
          <w:szCs w:val="24"/>
        </w:rPr>
        <w:t>я</w:t>
      </w:r>
      <w:r w:rsidRPr="006B5F1C">
        <w:rPr>
          <w:szCs w:val="24"/>
        </w:rPr>
        <w:t>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w:t>
      </w:r>
      <w:r w:rsidRPr="006B5F1C">
        <w:rPr>
          <w:szCs w:val="24"/>
        </w:rPr>
        <w:t>ь</w:t>
      </w:r>
      <w:r w:rsidRPr="006B5F1C">
        <w:rPr>
          <w:szCs w:val="24"/>
        </w:rPr>
        <w:t>шение потерь давления, что позволяет сэкономить энергию благодаря снижению мощности, п</w:t>
      </w:r>
      <w:r w:rsidRPr="006B5F1C">
        <w:rPr>
          <w:szCs w:val="24"/>
        </w:rPr>
        <w:t>о</w:t>
      </w:r>
      <w:r w:rsidRPr="006B5F1C">
        <w:rPr>
          <w:szCs w:val="24"/>
        </w:rPr>
        <w:t>требляемой насосами для перекачивания воды. Замена одного насоса другим, более эффекти</w:t>
      </w:r>
      <w:r w:rsidRPr="006B5F1C">
        <w:rPr>
          <w:szCs w:val="24"/>
        </w:rPr>
        <w:t>в</w:t>
      </w:r>
      <w:r w:rsidRPr="006B5F1C">
        <w:rPr>
          <w:szCs w:val="24"/>
        </w:rPr>
        <w:t>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w:t>
      </w:r>
      <w:r w:rsidRPr="006B5F1C">
        <w:rPr>
          <w:szCs w:val="24"/>
        </w:rPr>
        <w:t>е</w:t>
      </w:r>
      <w:r w:rsidRPr="006B5F1C">
        <w:rPr>
          <w:szCs w:val="24"/>
        </w:rPr>
        <w:t>чит дополнительную экономию энергии и денежных средств.</w:t>
      </w:r>
    </w:p>
    <w:p w:rsidR="003513D6" w:rsidRPr="006B5F1C" w:rsidRDefault="003513D6" w:rsidP="00CE148D">
      <w:pPr>
        <w:pStyle w:val="aff9"/>
        <w:rPr>
          <w:szCs w:val="24"/>
        </w:rPr>
      </w:pPr>
      <w:r w:rsidRPr="006B5F1C">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w:t>
      </w:r>
      <w:r w:rsidRPr="006B5F1C">
        <w:rPr>
          <w:szCs w:val="24"/>
        </w:rPr>
        <w:t>о</w:t>
      </w:r>
      <w:r w:rsidRPr="006B5F1C">
        <w:rPr>
          <w:szCs w:val="24"/>
        </w:rPr>
        <w:t>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w:t>
      </w:r>
      <w:r w:rsidRPr="006B5F1C">
        <w:rPr>
          <w:szCs w:val="24"/>
        </w:rPr>
        <w:t>б</w:t>
      </w:r>
      <w:r w:rsidRPr="006B5F1C">
        <w:rPr>
          <w:szCs w:val="24"/>
        </w:rPr>
        <w:t>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rsidR="003513D6" w:rsidRPr="006B5F1C" w:rsidRDefault="003513D6" w:rsidP="00CE148D">
      <w:pPr>
        <w:pStyle w:val="aff9"/>
        <w:rPr>
          <w:szCs w:val="24"/>
        </w:rPr>
      </w:pPr>
      <w:r w:rsidRPr="006B5F1C">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w:t>
      </w:r>
      <w:r w:rsidRPr="006B5F1C">
        <w:rPr>
          <w:szCs w:val="24"/>
        </w:rPr>
        <w:t>е</w:t>
      </w:r>
      <w:r w:rsidRPr="006B5F1C">
        <w:rPr>
          <w:szCs w:val="24"/>
        </w:rPr>
        <w:t>нежные средства на их покупку.</w:t>
      </w:r>
    </w:p>
    <w:p w:rsidR="003513D6" w:rsidRPr="006B5F1C" w:rsidRDefault="003513D6" w:rsidP="00CE148D">
      <w:pPr>
        <w:pStyle w:val="aff9"/>
        <w:rPr>
          <w:szCs w:val="24"/>
        </w:rPr>
      </w:pPr>
      <w:r w:rsidRPr="006B5F1C">
        <w:rPr>
          <w:szCs w:val="24"/>
        </w:rPr>
        <w:t>Основными направлениями в области энергосбережения являются:</w:t>
      </w:r>
    </w:p>
    <w:p w:rsidR="003513D6" w:rsidRPr="006B5F1C" w:rsidRDefault="003513D6" w:rsidP="00CE148D">
      <w:pPr>
        <w:pStyle w:val="aff9"/>
        <w:rPr>
          <w:szCs w:val="24"/>
        </w:rPr>
      </w:pPr>
      <w:r w:rsidRPr="006B5F1C">
        <w:rPr>
          <w:szCs w:val="24"/>
        </w:rPr>
        <w:t>- внедрение и применение энергосберегающего оборудования;</w:t>
      </w:r>
    </w:p>
    <w:p w:rsidR="003513D6" w:rsidRPr="006B5F1C" w:rsidRDefault="003513D6" w:rsidP="00CE148D">
      <w:pPr>
        <w:pStyle w:val="aff9"/>
        <w:rPr>
          <w:szCs w:val="24"/>
        </w:rPr>
      </w:pPr>
      <w:r w:rsidRPr="006B5F1C">
        <w:rPr>
          <w:szCs w:val="24"/>
        </w:rPr>
        <w:t>- снижение утечек и потерь воды;</w:t>
      </w:r>
    </w:p>
    <w:p w:rsidR="003513D6" w:rsidRPr="006B5F1C" w:rsidRDefault="003513D6" w:rsidP="00CE148D">
      <w:pPr>
        <w:pStyle w:val="aff9"/>
        <w:rPr>
          <w:szCs w:val="24"/>
        </w:rPr>
      </w:pPr>
      <w:r w:rsidRPr="006B5F1C">
        <w:rPr>
          <w:szCs w:val="24"/>
        </w:rPr>
        <w:t>- снижение расхода воды на собственные нужды;</w:t>
      </w:r>
    </w:p>
    <w:p w:rsidR="003513D6" w:rsidRPr="006B5F1C" w:rsidRDefault="003513D6" w:rsidP="00CE148D">
      <w:pPr>
        <w:pStyle w:val="aff9"/>
        <w:rPr>
          <w:szCs w:val="24"/>
        </w:rPr>
      </w:pPr>
      <w:r w:rsidRPr="006B5F1C">
        <w:rPr>
          <w:szCs w:val="24"/>
        </w:rPr>
        <w:t>- установка приборов учета воды.</w:t>
      </w:r>
    </w:p>
    <w:p w:rsidR="003513D6" w:rsidRPr="006B5F1C" w:rsidRDefault="003513D6" w:rsidP="00CE148D">
      <w:pPr>
        <w:widowControl w:val="0"/>
        <w:shd w:val="clear" w:color="auto" w:fill="FFFFFF"/>
        <w:ind w:firstLine="567"/>
      </w:pPr>
      <w:r w:rsidRPr="006B5F1C">
        <w:t>В результате реализации мероприятий по строительству и реконструкции системы вод</w:t>
      </w:r>
      <w:r w:rsidRPr="006B5F1C">
        <w:t>о</w:t>
      </w:r>
      <w:r w:rsidRPr="006B5F1C">
        <w:t>снабжения будут достигнуты следующие результаты:</w:t>
      </w:r>
    </w:p>
    <w:p w:rsidR="003513D6" w:rsidRPr="006B5F1C" w:rsidRDefault="003513D6" w:rsidP="00F7012B">
      <w:pPr>
        <w:widowControl w:val="0"/>
        <w:numPr>
          <w:ilvl w:val="0"/>
          <w:numId w:val="6"/>
        </w:numPr>
        <w:shd w:val="clear" w:color="auto" w:fill="FFFFFF"/>
        <w:autoSpaceDE w:val="0"/>
        <w:autoSpaceDN w:val="0"/>
        <w:adjustRightInd w:val="0"/>
        <w:ind w:left="0" w:firstLine="709"/>
        <w:rPr>
          <w:b/>
          <w:bCs/>
        </w:rPr>
      </w:pPr>
      <w:proofErr w:type="gramStart"/>
      <w:r w:rsidRPr="006B5F1C">
        <w:t>Достижение стабильного качественного состава подаваемой питьевой воды нас</w:t>
      </w:r>
      <w:r w:rsidRPr="006B5F1C">
        <w:t>е</w:t>
      </w:r>
      <w:r w:rsidRPr="006B5F1C">
        <w:t>лению и предприятиям соответствующей нормативным санитарным требованиям (СанПиН 2.1.4. 1071 – 01.</w:t>
      </w:r>
      <w:proofErr w:type="gramEnd"/>
      <w:r w:rsidRPr="006B5F1C">
        <w:t xml:space="preserve"> «Питьевая вода. Гигиенические требования к качеству воды централизованных систем питьевого водоснабжения. </w:t>
      </w:r>
      <w:proofErr w:type="gramStart"/>
      <w:r w:rsidRPr="006B5F1C">
        <w:t xml:space="preserve">Контроль качества») </w:t>
      </w:r>
      <w:r w:rsidRPr="006B5F1C">
        <w:rPr>
          <w:bCs/>
        </w:rPr>
        <w:t>Социальные результаты</w:t>
      </w:r>
      <w:r w:rsidRPr="006B5F1C">
        <w:t xml:space="preserve"> - обеспечение </w:t>
      </w:r>
      <w:r w:rsidRPr="006B5F1C">
        <w:lastRenderedPageBreak/>
        <w:t>надежности системы водоснабжения и улучшение качества питьевой воды, повышение ко</w:t>
      </w:r>
      <w:r w:rsidRPr="006B5F1C">
        <w:t>м</w:t>
      </w:r>
      <w:r w:rsidRPr="006B5F1C">
        <w:t>фортности проживания.</w:t>
      </w:r>
      <w:bookmarkEnd w:id="35"/>
      <w:proofErr w:type="gramEnd"/>
    </w:p>
    <w:p w:rsidR="003513D6" w:rsidRPr="006B5F1C" w:rsidRDefault="003513D6" w:rsidP="00F7012B">
      <w:pPr>
        <w:widowControl w:val="0"/>
        <w:numPr>
          <w:ilvl w:val="0"/>
          <w:numId w:val="6"/>
        </w:numPr>
        <w:shd w:val="clear" w:color="auto" w:fill="FFFFFF"/>
        <w:autoSpaceDE w:val="0"/>
        <w:autoSpaceDN w:val="0"/>
        <w:adjustRightInd w:val="0"/>
        <w:ind w:left="0" w:firstLine="709"/>
        <w:rPr>
          <w:b/>
          <w:bCs/>
        </w:rPr>
      </w:pPr>
      <w:r w:rsidRPr="006B5F1C">
        <w:t>Обеспечение качественного водоснабжения потребителей.</w:t>
      </w:r>
    </w:p>
    <w:p w:rsidR="003513D6" w:rsidRPr="006B5F1C" w:rsidRDefault="003513D6" w:rsidP="00F7012B">
      <w:pPr>
        <w:widowControl w:val="0"/>
        <w:numPr>
          <w:ilvl w:val="0"/>
          <w:numId w:val="6"/>
        </w:numPr>
        <w:shd w:val="clear" w:color="auto" w:fill="FFFFFF"/>
        <w:autoSpaceDE w:val="0"/>
        <w:autoSpaceDN w:val="0"/>
        <w:adjustRightInd w:val="0"/>
        <w:ind w:left="0" w:firstLine="709"/>
        <w:rPr>
          <w:b/>
          <w:bCs/>
        </w:rPr>
      </w:pPr>
      <w:r w:rsidRPr="006B5F1C">
        <w:t>Снижение риска возникновения аварийных ситуаций в процессе эксплуатации объектов системы водоснабжения.</w:t>
      </w:r>
    </w:p>
    <w:p w:rsidR="009121D2" w:rsidRPr="006B5F1C" w:rsidRDefault="009121D2"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rsidR="000C5F53" w:rsidRPr="006B5F1C" w:rsidRDefault="000C5F53" w:rsidP="00CE148D">
      <w:pPr>
        <w:pStyle w:val="30"/>
        <w:rPr>
          <w:rFonts w:cs="Times New Roman"/>
        </w:rPr>
      </w:pPr>
      <w:r w:rsidRPr="006B5F1C">
        <w:rPr>
          <w:rFonts w:cs="Times New Roman"/>
        </w:rPr>
        <w:t>4.3 Сведения о вновь строящихся, реконструируемых и</w:t>
      </w:r>
      <w:r w:rsidR="00341439" w:rsidRPr="006B5F1C">
        <w:rPr>
          <w:rFonts w:cs="Times New Roman"/>
        </w:rPr>
        <w:t xml:space="preserve"> </w:t>
      </w:r>
      <w:r w:rsidRPr="006B5F1C">
        <w:rPr>
          <w:rFonts w:cs="Times New Roman"/>
        </w:rPr>
        <w:t>предлагаемых</w:t>
      </w:r>
      <w:r w:rsidR="00341439" w:rsidRPr="006B5F1C">
        <w:rPr>
          <w:rFonts w:cs="Times New Roman"/>
        </w:rPr>
        <w:t xml:space="preserve"> </w:t>
      </w:r>
      <w:r w:rsidRPr="006B5F1C">
        <w:rPr>
          <w:rFonts w:cs="Times New Roman"/>
        </w:rPr>
        <w:t>к выводу из эксплуатации объектах системы водоснабжения</w:t>
      </w:r>
    </w:p>
    <w:p w:rsidR="003513D6" w:rsidRPr="006B5F1C" w:rsidRDefault="003513D6" w:rsidP="00CE148D">
      <w:pPr>
        <w:ind w:firstLine="567"/>
      </w:pPr>
      <w:r w:rsidRPr="006B5F1C">
        <w:t>Для обеспечения потребителей качественной питьевой водой рекомендуется реализовать следующие мероприятия:</w:t>
      </w:r>
    </w:p>
    <w:p w:rsidR="003513D6" w:rsidRPr="006B5F1C" w:rsidRDefault="003513D6" w:rsidP="00F7012B">
      <w:pPr>
        <w:numPr>
          <w:ilvl w:val="0"/>
          <w:numId w:val="14"/>
        </w:numPr>
      </w:pPr>
      <w:r w:rsidRPr="006B5F1C">
        <w:t>Реконструкция изношенных участков сетей водоснабжения.</w:t>
      </w:r>
    </w:p>
    <w:p w:rsidR="003513D6" w:rsidRPr="006B5F1C" w:rsidRDefault="003513D6" w:rsidP="00F7012B">
      <w:pPr>
        <w:numPr>
          <w:ilvl w:val="0"/>
          <w:numId w:val="14"/>
        </w:numPr>
      </w:pPr>
      <w:r w:rsidRPr="006B5F1C">
        <w:t>Модернизация существующих водозаборных сооружений;</w:t>
      </w:r>
    </w:p>
    <w:p w:rsidR="003513D6" w:rsidRPr="006B5F1C" w:rsidRDefault="003513D6" w:rsidP="00F7012B">
      <w:pPr>
        <w:numPr>
          <w:ilvl w:val="0"/>
          <w:numId w:val="14"/>
        </w:numPr>
      </w:pPr>
      <w:r w:rsidRPr="006B5F1C">
        <w:t>Строительство новых водопроводных сетей для подключения новых потребителей.</w:t>
      </w:r>
    </w:p>
    <w:p w:rsidR="003513D6" w:rsidRPr="006B5F1C" w:rsidRDefault="003513D6" w:rsidP="00CE148D">
      <w:pPr>
        <w:pStyle w:val="aff9"/>
        <w:rPr>
          <w:szCs w:val="24"/>
        </w:rPr>
      </w:pPr>
      <w:r w:rsidRPr="006B5F1C">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rsidR="00B25461" w:rsidRPr="006B5F1C" w:rsidRDefault="00B2546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6B5F1C" w:rsidRDefault="000C5F53" w:rsidP="00CE148D">
      <w:pPr>
        <w:pStyle w:val="30"/>
        <w:rPr>
          <w:rFonts w:cs="Times New Roman"/>
        </w:rPr>
      </w:pPr>
      <w:r w:rsidRPr="006B5F1C">
        <w:rPr>
          <w:rFonts w:cs="Times New Roman"/>
        </w:rPr>
        <w:t>4.4 Сведения о развитии систем</w:t>
      </w:r>
      <w:r w:rsidR="00341439" w:rsidRPr="006B5F1C">
        <w:rPr>
          <w:rFonts w:cs="Times New Roman"/>
        </w:rPr>
        <w:t xml:space="preserve"> </w:t>
      </w:r>
      <w:r w:rsidRPr="006B5F1C">
        <w:rPr>
          <w:rFonts w:cs="Times New Roman"/>
        </w:rPr>
        <w:t>диспетчеризации,</w:t>
      </w:r>
      <w:r w:rsidR="00341439" w:rsidRPr="006B5F1C">
        <w:rPr>
          <w:rFonts w:cs="Times New Roman"/>
        </w:rPr>
        <w:t xml:space="preserve"> </w:t>
      </w:r>
      <w:r w:rsidRPr="006B5F1C">
        <w:rPr>
          <w:rFonts w:cs="Times New Roman"/>
        </w:rPr>
        <w:t>телемеханизации</w:t>
      </w:r>
      <w:r w:rsidR="00341439" w:rsidRPr="006B5F1C">
        <w:rPr>
          <w:rFonts w:cs="Times New Roman"/>
        </w:rPr>
        <w:t xml:space="preserve"> </w:t>
      </w:r>
      <w:r w:rsidRPr="006B5F1C">
        <w:rPr>
          <w:rFonts w:cs="Times New Roman"/>
        </w:rPr>
        <w:t>и</w:t>
      </w:r>
      <w:r w:rsidR="00E301D2" w:rsidRPr="006B5F1C">
        <w:rPr>
          <w:rFonts w:cs="Times New Roman"/>
        </w:rPr>
        <w:t xml:space="preserve"> </w:t>
      </w:r>
      <w:r w:rsidRPr="006B5F1C">
        <w:rPr>
          <w:rFonts w:cs="Times New Roman"/>
        </w:rPr>
        <w:t>систем</w:t>
      </w:r>
      <w:r w:rsidR="00341439" w:rsidRPr="006B5F1C">
        <w:rPr>
          <w:rFonts w:cs="Times New Roman"/>
        </w:rPr>
        <w:t xml:space="preserve"> </w:t>
      </w:r>
      <w:r w:rsidRPr="006B5F1C">
        <w:rPr>
          <w:rFonts w:cs="Times New Roman"/>
        </w:rPr>
        <w:t>управления</w:t>
      </w:r>
      <w:r w:rsidR="00341439" w:rsidRPr="006B5F1C">
        <w:rPr>
          <w:rFonts w:cs="Times New Roman"/>
        </w:rPr>
        <w:t xml:space="preserve"> </w:t>
      </w:r>
      <w:r w:rsidRPr="006B5F1C">
        <w:rPr>
          <w:rFonts w:cs="Times New Roman"/>
        </w:rPr>
        <w:t>режимами</w:t>
      </w:r>
      <w:r w:rsidR="00341439" w:rsidRPr="006B5F1C">
        <w:rPr>
          <w:rFonts w:cs="Times New Roman"/>
        </w:rPr>
        <w:t xml:space="preserve"> </w:t>
      </w:r>
      <w:r w:rsidRPr="006B5F1C">
        <w:rPr>
          <w:rFonts w:cs="Times New Roman"/>
        </w:rPr>
        <w:t>водоснабжения</w:t>
      </w:r>
      <w:r w:rsidR="00341439" w:rsidRPr="006B5F1C">
        <w:rPr>
          <w:rFonts w:cs="Times New Roman"/>
        </w:rPr>
        <w:t xml:space="preserve"> </w:t>
      </w:r>
      <w:r w:rsidRPr="006B5F1C">
        <w:rPr>
          <w:rFonts w:cs="Times New Roman"/>
        </w:rPr>
        <w:t>на</w:t>
      </w:r>
      <w:r w:rsidR="00341439" w:rsidRPr="006B5F1C">
        <w:rPr>
          <w:rFonts w:cs="Times New Roman"/>
        </w:rPr>
        <w:t xml:space="preserve"> </w:t>
      </w:r>
      <w:r w:rsidRPr="006B5F1C">
        <w:rPr>
          <w:rFonts w:cs="Times New Roman"/>
        </w:rPr>
        <w:t>объектах</w:t>
      </w:r>
      <w:r w:rsidR="00341439" w:rsidRPr="006B5F1C">
        <w:rPr>
          <w:rFonts w:cs="Times New Roman"/>
        </w:rPr>
        <w:t xml:space="preserve"> </w:t>
      </w:r>
      <w:r w:rsidRPr="006B5F1C">
        <w:rPr>
          <w:rFonts w:cs="Times New Roman"/>
        </w:rPr>
        <w:t>организаций,</w:t>
      </w:r>
      <w:r w:rsidR="00E301D2" w:rsidRPr="006B5F1C">
        <w:rPr>
          <w:rFonts w:cs="Times New Roman"/>
        </w:rPr>
        <w:t xml:space="preserve"> </w:t>
      </w:r>
      <w:r w:rsidRPr="006B5F1C">
        <w:rPr>
          <w:rFonts w:cs="Times New Roman"/>
        </w:rPr>
        <w:t>осуществляющих вод</w:t>
      </w:r>
      <w:r w:rsidRPr="006B5F1C">
        <w:rPr>
          <w:rFonts w:cs="Times New Roman"/>
        </w:rPr>
        <w:t>о</w:t>
      </w:r>
      <w:r w:rsidRPr="006B5F1C">
        <w:rPr>
          <w:rFonts w:cs="Times New Roman"/>
        </w:rPr>
        <w:t>снабжение</w:t>
      </w:r>
      <w:r w:rsidR="00AA2A58" w:rsidRPr="006B5F1C">
        <w:rPr>
          <w:rFonts w:cs="Times New Roman"/>
        </w:rPr>
        <w:t xml:space="preserve"> </w:t>
      </w:r>
    </w:p>
    <w:p w:rsidR="00371493" w:rsidRPr="006B5F1C" w:rsidRDefault="00371493" w:rsidP="00C95575">
      <w:pPr>
        <w:pStyle w:val="Aff7"/>
      </w:pPr>
      <w:r w:rsidRPr="006B5F1C">
        <w:t xml:space="preserve">В настоящее время </w:t>
      </w:r>
      <w:proofErr w:type="gramStart"/>
      <w:r w:rsidRPr="006B5F1C">
        <w:t>объектах</w:t>
      </w:r>
      <w:proofErr w:type="gramEnd"/>
      <w:r w:rsidRPr="006B5F1C">
        <w:t xml:space="preserve"> системы водоснабжения системы диспетчеризации, телем</w:t>
      </w:r>
      <w:r w:rsidRPr="006B5F1C">
        <w:t>е</w:t>
      </w:r>
      <w:r w:rsidRPr="006B5F1C">
        <w:t>ханизации и системы управления режимами водоснабжения не установлены.</w:t>
      </w:r>
    </w:p>
    <w:p w:rsidR="00AA2A58" w:rsidRPr="006B5F1C" w:rsidRDefault="00AA2A58" w:rsidP="00C95575">
      <w:pPr>
        <w:pStyle w:val="Aff7"/>
      </w:pPr>
      <w:r w:rsidRPr="006B5F1C">
        <w:t>Внедрение новы</w:t>
      </w:r>
      <w:r w:rsidR="00705767" w:rsidRPr="006B5F1C">
        <w:t>х</w:t>
      </w:r>
      <w:r w:rsidRPr="006B5F1C">
        <w:t xml:space="preserve"> высокоэффективны</w:t>
      </w:r>
      <w:r w:rsidR="00705767" w:rsidRPr="006B5F1C">
        <w:t>х</w:t>
      </w:r>
      <w:r w:rsidRPr="006B5F1C">
        <w:t xml:space="preserve"> энергосберегающи</w:t>
      </w:r>
      <w:r w:rsidR="00705767" w:rsidRPr="006B5F1C">
        <w:t>х</w:t>
      </w:r>
      <w:r w:rsidRPr="006B5F1C">
        <w:t xml:space="preserve"> технологи</w:t>
      </w:r>
      <w:r w:rsidR="00705767" w:rsidRPr="006B5F1C">
        <w:t>й</w:t>
      </w:r>
      <w:r w:rsidRPr="006B5F1C">
        <w:t xml:space="preserve"> - это создание с</w:t>
      </w:r>
      <w:r w:rsidRPr="006B5F1C">
        <w:t>о</w:t>
      </w:r>
      <w:r w:rsidRPr="006B5F1C">
        <w:t>временной автоматизированной системы оперативного диспетчерского управления водосна</w:t>
      </w:r>
      <w:r w:rsidRPr="006B5F1C">
        <w:t>б</w:t>
      </w:r>
      <w:r w:rsidRPr="006B5F1C">
        <w:t>жением города и поселков. В рамках реализации данной программы необходима установка ч</w:t>
      </w:r>
      <w:r w:rsidRPr="006B5F1C">
        <w:t>а</w:t>
      </w:r>
      <w:r w:rsidRPr="006B5F1C">
        <w:t xml:space="preserve">стотных преобразователей, шкафов автоматизации, датчиков давления и приборы учета на всех </w:t>
      </w:r>
      <w:r w:rsidR="00371493" w:rsidRPr="006B5F1C">
        <w:t>водозаборных сооружениях</w:t>
      </w:r>
      <w:r w:rsidRPr="006B5F1C">
        <w:t>. Установленные частотные преобразователи снижают потребление электроэнергии до 30%, обеспечивают плавный режим работы электродвигателей насосных а</w:t>
      </w:r>
      <w:r w:rsidRPr="006B5F1C">
        <w:t>г</w:t>
      </w:r>
      <w:r w:rsidRPr="006B5F1C">
        <w:t>регатов и исключают гид</w:t>
      </w:r>
      <w:r w:rsidR="00371493" w:rsidRPr="006B5F1C">
        <w:t>роудары</w:t>
      </w:r>
      <w:r w:rsidRPr="006B5F1C">
        <w:t xml:space="preserve">. Основной задачей внедрения АСОДУ является: </w:t>
      </w:r>
    </w:p>
    <w:p w:rsidR="00AA2A58" w:rsidRPr="006B5F1C" w:rsidRDefault="00093CE7" w:rsidP="00C95575">
      <w:pPr>
        <w:pStyle w:val="Aff7"/>
      </w:pPr>
      <w:r w:rsidRPr="006B5F1C">
        <w:t>-</w:t>
      </w:r>
      <w:r w:rsidR="00AA2A58" w:rsidRPr="006B5F1C">
        <w:t xml:space="preserve"> поддержание заданного технологического режима и нормальные условия работы соор</w:t>
      </w:r>
      <w:r w:rsidR="00AA2A58" w:rsidRPr="006B5F1C">
        <w:t>у</w:t>
      </w:r>
      <w:r w:rsidR="00AA2A58" w:rsidRPr="006B5F1C">
        <w:t xml:space="preserve">жений, установок, основного и вспомогательного оборудования и коммуникаций; </w:t>
      </w:r>
    </w:p>
    <w:p w:rsidR="00AA2A58" w:rsidRPr="006B5F1C" w:rsidRDefault="00093CE7" w:rsidP="00C95575">
      <w:pPr>
        <w:pStyle w:val="Aff7"/>
      </w:pPr>
      <w:r w:rsidRPr="006B5F1C">
        <w:t xml:space="preserve">- </w:t>
      </w:r>
      <w:r w:rsidR="00AA2A58" w:rsidRPr="006B5F1C">
        <w:t>сигнализация отклонений и нарушений от заданного технологического режима и но</w:t>
      </w:r>
      <w:r w:rsidR="00AA2A58" w:rsidRPr="006B5F1C">
        <w:t>р</w:t>
      </w:r>
      <w:r w:rsidR="00AA2A58" w:rsidRPr="006B5F1C">
        <w:t xml:space="preserve">мальных условий работы сооружений, установок, оборудования и коммуникаций; </w:t>
      </w:r>
    </w:p>
    <w:p w:rsidR="00AA2A58" w:rsidRPr="006B5F1C" w:rsidRDefault="00093CE7" w:rsidP="00C95575">
      <w:pPr>
        <w:pStyle w:val="Aff7"/>
        <w:rPr>
          <w:sz w:val="28"/>
        </w:rPr>
      </w:pPr>
      <w:r w:rsidRPr="006B5F1C">
        <w:t xml:space="preserve">- </w:t>
      </w:r>
      <w:r w:rsidR="00AA2A58" w:rsidRPr="006B5F1C">
        <w:t>сигнализация возникновения аварийных ситуаций на контролируемых</w:t>
      </w:r>
      <w:r w:rsidRPr="006B5F1C">
        <w:t xml:space="preserve"> </w:t>
      </w:r>
      <w:r w:rsidR="00AA2A58" w:rsidRPr="006B5F1C">
        <w:rPr>
          <w:sz w:val="28"/>
        </w:rPr>
        <w:t xml:space="preserve">объектах; </w:t>
      </w:r>
    </w:p>
    <w:p w:rsidR="00AA2A58" w:rsidRPr="006B5F1C" w:rsidRDefault="00093CE7" w:rsidP="00C95575">
      <w:pPr>
        <w:pStyle w:val="Aff7"/>
      </w:pPr>
      <w:r w:rsidRPr="006B5F1C">
        <w:t xml:space="preserve">- </w:t>
      </w:r>
      <w:r w:rsidR="00AA2A58" w:rsidRPr="006B5F1C">
        <w:t xml:space="preserve">возможность оперативного устранения отклонений и нарушений от заданных условий. </w:t>
      </w:r>
    </w:p>
    <w:p w:rsidR="000C5F53" w:rsidRPr="006B5F1C" w:rsidRDefault="000C5F53"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1D6A57" w:rsidRPr="006B5F1C" w:rsidRDefault="000C5F53" w:rsidP="00CE148D">
      <w:pPr>
        <w:pStyle w:val="30"/>
        <w:rPr>
          <w:rFonts w:cs="Times New Roman"/>
        </w:rPr>
      </w:pPr>
      <w:r w:rsidRPr="006B5F1C">
        <w:rPr>
          <w:rFonts w:cs="Times New Roman"/>
        </w:rPr>
        <w:t>4.5 Сведения об оснащенности зданий, строений, сооружений</w:t>
      </w:r>
      <w:r w:rsidR="00341439" w:rsidRPr="006B5F1C">
        <w:rPr>
          <w:rFonts w:cs="Times New Roman"/>
        </w:rPr>
        <w:t xml:space="preserve"> </w:t>
      </w:r>
      <w:r w:rsidRPr="006B5F1C">
        <w:rPr>
          <w:rFonts w:cs="Times New Roman"/>
        </w:rPr>
        <w:t>приборами</w:t>
      </w:r>
      <w:r w:rsidR="00093CE7" w:rsidRPr="006B5F1C">
        <w:rPr>
          <w:rFonts w:cs="Times New Roman"/>
        </w:rPr>
        <w:t xml:space="preserve"> </w:t>
      </w:r>
      <w:r w:rsidRPr="006B5F1C">
        <w:rPr>
          <w:rFonts w:cs="Times New Roman"/>
        </w:rPr>
        <w:t>учета воды и их применении при осуществлении</w:t>
      </w:r>
      <w:r w:rsidR="00341439" w:rsidRPr="006B5F1C">
        <w:rPr>
          <w:rFonts w:cs="Times New Roman"/>
        </w:rPr>
        <w:t xml:space="preserve"> </w:t>
      </w:r>
      <w:r w:rsidRPr="006B5F1C">
        <w:rPr>
          <w:rFonts w:cs="Times New Roman"/>
        </w:rPr>
        <w:t>расчетов</w:t>
      </w:r>
      <w:r w:rsidR="00341439" w:rsidRPr="006B5F1C">
        <w:rPr>
          <w:rFonts w:cs="Times New Roman"/>
        </w:rPr>
        <w:t xml:space="preserve"> </w:t>
      </w:r>
      <w:r w:rsidRPr="006B5F1C">
        <w:rPr>
          <w:rFonts w:cs="Times New Roman"/>
        </w:rPr>
        <w:t>за</w:t>
      </w:r>
      <w:r w:rsidR="00341439" w:rsidRPr="006B5F1C">
        <w:rPr>
          <w:rFonts w:cs="Times New Roman"/>
        </w:rPr>
        <w:t xml:space="preserve"> </w:t>
      </w:r>
      <w:r w:rsidR="00093CE7" w:rsidRPr="006B5F1C">
        <w:rPr>
          <w:rFonts w:cs="Times New Roman"/>
        </w:rPr>
        <w:t>потребленную воду</w:t>
      </w:r>
    </w:p>
    <w:p w:rsidR="003513D6" w:rsidRPr="006B5F1C" w:rsidRDefault="003513D6" w:rsidP="00C95575">
      <w:pPr>
        <w:pStyle w:val="Aff7"/>
      </w:pPr>
      <w:r w:rsidRPr="006B5F1C">
        <w:t>Установка приборов учета - это одно из важнейших условий реформирования жилищно-коммунального комплекса.</w:t>
      </w:r>
    </w:p>
    <w:p w:rsidR="003513D6" w:rsidRPr="006B5F1C" w:rsidRDefault="00CE04C8" w:rsidP="00C95575">
      <w:pPr>
        <w:pStyle w:val="Aff7"/>
      </w:pPr>
      <w:r w:rsidRPr="006B5F1C">
        <w:t>В настоящее время доля объема отпущенной потребителям воды, определенн</w:t>
      </w:r>
      <w:r w:rsidR="003E7BDA" w:rsidRPr="006B5F1C">
        <w:t>ой</w:t>
      </w:r>
      <w:r w:rsidRPr="006B5F1C">
        <w:t xml:space="preserve"> по приб</w:t>
      </w:r>
      <w:r w:rsidRPr="006B5F1C">
        <w:t>о</w:t>
      </w:r>
      <w:r w:rsidRPr="006B5F1C">
        <w:t xml:space="preserve">рам учета, составляет 100%. </w:t>
      </w:r>
      <w:r w:rsidR="003513D6" w:rsidRPr="006B5F1C">
        <w:t>Установка индивидуальных и общедомовых приборов учета воды, как в существующей застройке, так и на объектах нового строительства, является одним из о</w:t>
      </w:r>
      <w:r w:rsidR="003513D6" w:rsidRPr="006B5F1C">
        <w:t>с</w:t>
      </w:r>
      <w:r w:rsidR="003513D6" w:rsidRPr="006B5F1C">
        <w:t>новных направлений в области энергосбережения. Это позволит экономить ресурсы, как на ст</w:t>
      </w:r>
      <w:r w:rsidR="003513D6" w:rsidRPr="006B5F1C">
        <w:t>а</w:t>
      </w:r>
      <w:r w:rsidR="003513D6" w:rsidRPr="006B5F1C">
        <w:t>дии производства и транспортирования воды, так и в процессе ее потребления.</w:t>
      </w:r>
    </w:p>
    <w:p w:rsidR="00856B2B" w:rsidRPr="006B5F1C"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6B5F1C" w:rsidRDefault="000C5F53" w:rsidP="00371493">
      <w:pPr>
        <w:pStyle w:val="30"/>
      </w:pPr>
      <w:r w:rsidRPr="006B5F1C">
        <w:t>4.6 Описание вариантов маршрутов прохождения трубопроводов (трасс) по терр</w:t>
      </w:r>
      <w:r w:rsidRPr="006B5F1C">
        <w:t>и</w:t>
      </w:r>
      <w:r w:rsidRPr="006B5F1C">
        <w:t>тории их обоснование</w:t>
      </w:r>
    </w:p>
    <w:p w:rsidR="003513D6" w:rsidRPr="006B5F1C" w:rsidRDefault="003513D6" w:rsidP="00C95575">
      <w:pPr>
        <w:pStyle w:val="Aff7"/>
      </w:pPr>
      <w:r w:rsidRPr="006B5F1C">
        <w:t>С целью предотвращения замерзания воды водопроводы проложены в подземном испо</w:t>
      </w:r>
      <w:r w:rsidRPr="006B5F1C">
        <w:t>л</w:t>
      </w:r>
      <w:r w:rsidRPr="006B5F1C">
        <w:t>нении с обеспечен</w:t>
      </w:r>
      <w:r w:rsidR="0061082C" w:rsidRPr="006B5F1C">
        <w:t xml:space="preserve">ием непрерывного движения воды. </w:t>
      </w:r>
      <w:r w:rsidRPr="006B5F1C">
        <w:rPr>
          <w:rFonts w:eastAsiaTheme="minorHAnsi"/>
        </w:rPr>
        <w:t>На персп</w:t>
      </w:r>
      <w:r w:rsidR="00371493" w:rsidRPr="006B5F1C">
        <w:rPr>
          <w:rFonts w:eastAsiaTheme="minorHAnsi"/>
        </w:rPr>
        <w:t>ективу сохраняются существ</w:t>
      </w:r>
      <w:r w:rsidR="00371493" w:rsidRPr="006B5F1C">
        <w:rPr>
          <w:rFonts w:eastAsiaTheme="minorHAnsi"/>
        </w:rPr>
        <w:t>у</w:t>
      </w:r>
      <w:r w:rsidR="00371493" w:rsidRPr="006B5F1C">
        <w:rPr>
          <w:rFonts w:eastAsiaTheme="minorHAnsi"/>
        </w:rPr>
        <w:t>ющие</w:t>
      </w:r>
      <w:r w:rsidRPr="006B5F1C">
        <w:rPr>
          <w:rFonts w:eastAsiaTheme="minorHAnsi"/>
        </w:rPr>
        <w:t xml:space="preserve"> маршруты прохождения трубопроводов по территории муниципального образования. </w:t>
      </w:r>
      <w:r w:rsidRPr="006B5F1C">
        <w:t>Маршруты прохождения реконструируемых участков водоснабжения совпадают с маршрутом прохождения существующих сетей.</w:t>
      </w:r>
    </w:p>
    <w:p w:rsidR="005A6133" w:rsidRPr="006B5F1C" w:rsidRDefault="005A6133" w:rsidP="00C95575">
      <w:pPr>
        <w:pStyle w:val="Aff7"/>
        <w:rPr>
          <w:rFonts w:eastAsiaTheme="minorHAnsi"/>
        </w:rPr>
      </w:pPr>
      <w:r w:rsidRPr="006B5F1C">
        <w:rPr>
          <w:rFonts w:eastAsiaTheme="minorHAnsi"/>
        </w:rPr>
        <w:lastRenderedPageBreak/>
        <w:t>Новые трубопроводы к жилым застройкам прокладываются вдоль проезжих частей авт</w:t>
      </w:r>
      <w:r w:rsidRPr="006B5F1C">
        <w:rPr>
          <w:rFonts w:eastAsiaTheme="minorHAnsi"/>
        </w:rPr>
        <w:t>о</w:t>
      </w:r>
      <w:r w:rsidRPr="006B5F1C">
        <w:rPr>
          <w:rFonts w:eastAsiaTheme="minorHAnsi"/>
        </w:rPr>
        <w:t>мобильных дорог, для оперативного доступа, в случае возникновения аварийных ситуаций.</w:t>
      </w:r>
    </w:p>
    <w:p w:rsidR="00317242" w:rsidRPr="006B5F1C" w:rsidRDefault="005A6133" w:rsidP="00C95575">
      <w:pPr>
        <w:pStyle w:val="Aff7"/>
        <w:rPr>
          <w:rFonts w:eastAsiaTheme="minorHAnsi"/>
        </w:rPr>
      </w:pPr>
      <w:r w:rsidRPr="006B5F1C">
        <w:rPr>
          <w:rFonts w:eastAsiaTheme="minorHAnsi"/>
        </w:rPr>
        <w:t>Точная трассировка сетей к существующим и новым жилым застройкам будет проводит</w:t>
      </w:r>
      <w:r w:rsidRPr="006B5F1C">
        <w:rPr>
          <w:rFonts w:eastAsiaTheme="minorHAnsi"/>
        </w:rPr>
        <w:t>ь</w:t>
      </w:r>
      <w:r w:rsidRPr="006B5F1C">
        <w:rPr>
          <w:rFonts w:eastAsiaTheme="minorHAnsi"/>
        </w:rPr>
        <w:t xml:space="preserve">ся на стадии </w:t>
      </w:r>
      <w:proofErr w:type="gramStart"/>
      <w:r w:rsidRPr="006B5F1C">
        <w:rPr>
          <w:rFonts w:eastAsiaTheme="minorHAnsi"/>
        </w:rPr>
        <w:t>разработки проектов планировки участков застройки</w:t>
      </w:r>
      <w:proofErr w:type="gramEnd"/>
      <w:r w:rsidRPr="006B5F1C">
        <w:rPr>
          <w:rFonts w:eastAsiaTheme="minorHAnsi"/>
        </w:rPr>
        <w:t xml:space="preserve"> с учетом вертикальной пл</w:t>
      </w:r>
      <w:r w:rsidRPr="006B5F1C">
        <w:rPr>
          <w:rFonts w:eastAsiaTheme="minorHAnsi"/>
        </w:rPr>
        <w:t>а</w:t>
      </w:r>
      <w:r w:rsidRPr="006B5F1C">
        <w:rPr>
          <w:rFonts w:eastAsiaTheme="minorHAnsi"/>
        </w:rPr>
        <w:t>нировки территории и гидравлических режимов сети.</w:t>
      </w:r>
    </w:p>
    <w:p w:rsidR="005A6133" w:rsidRPr="006B5F1C" w:rsidRDefault="005A6133" w:rsidP="00C95575">
      <w:pPr>
        <w:pStyle w:val="Aff7"/>
        <w:rPr>
          <w:i/>
        </w:rPr>
      </w:pPr>
    </w:p>
    <w:p w:rsidR="001270B3" w:rsidRPr="006B5F1C" w:rsidRDefault="000C5F53" w:rsidP="00CE148D">
      <w:pPr>
        <w:pStyle w:val="30"/>
        <w:rPr>
          <w:rFonts w:cs="Times New Roman"/>
        </w:rPr>
      </w:pPr>
      <w:r w:rsidRPr="006B5F1C">
        <w:rPr>
          <w:rFonts w:cs="Times New Roman"/>
        </w:rPr>
        <w:t>4.7 Рекомендации о месте размещения насосных</w:t>
      </w:r>
      <w:r w:rsidR="00341439" w:rsidRPr="006B5F1C">
        <w:rPr>
          <w:rFonts w:cs="Times New Roman"/>
        </w:rPr>
        <w:t xml:space="preserve"> </w:t>
      </w:r>
      <w:r w:rsidRPr="006B5F1C">
        <w:rPr>
          <w:rFonts w:cs="Times New Roman"/>
        </w:rPr>
        <w:t>станций,</w:t>
      </w:r>
      <w:r w:rsidR="00341439" w:rsidRPr="006B5F1C">
        <w:rPr>
          <w:rFonts w:cs="Times New Roman"/>
        </w:rPr>
        <w:t xml:space="preserve"> </w:t>
      </w:r>
      <w:r w:rsidRPr="006B5F1C">
        <w:rPr>
          <w:rFonts w:cs="Times New Roman"/>
        </w:rPr>
        <w:t>резервуаров, водонапо</w:t>
      </w:r>
      <w:r w:rsidRPr="006B5F1C">
        <w:rPr>
          <w:rFonts w:cs="Times New Roman"/>
        </w:rPr>
        <w:t>р</w:t>
      </w:r>
      <w:r w:rsidRPr="006B5F1C">
        <w:rPr>
          <w:rFonts w:cs="Times New Roman"/>
        </w:rPr>
        <w:t>ных</w:t>
      </w:r>
      <w:r w:rsidR="001270B3" w:rsidRPr="006B5F1C">
        <w:rPr>
          <w:rFonts w:cs="Times New Roman"/>
        </w:rPr>
        <w:t xml:space="preserve"> </w:t>
      </w:r>
      <w:r w:rsidR="003513D6" w:rsidRPr="006B5F1C">
        <w:rPr>
          <w:rFonts w:cs="Times New Roman"/>
        </w:rPr>
        <w:t>башен</w:t>
      </w:r>
    </w:p>
    <w:p w:rsidR="003513D6" w:rsidRPr="006B5F1C" w:rsidRDefault="003513D6" w:rsidP="00CE148D">
      <w:pPr>
        <w:pStyle w:val="aff9"/>
        <w:rPr>
          <w:szCs w:val="24"/>
        </w:rPr>
      </w:pPr>
      <w:r w:rsidRPr="006B5F1C">
        <w:rPr>
          <w:szCs w:val="24"/>
        </w:rPr>
        <w:t>Места размещения существующих насосных станций, резервуаров чистой воды и вод</w:t>
      </w:r>
      <w:r w:rsidRPr="006B5F1C">
        <w:rPr>
          <w:szCs w:val="24"/>
        </w:rPr>
        <w:t>о</w:t>
      </w:r>
      <w:r w:rsidRPr="006B5F1C">
        <w:rPr>
          <w:szCs w:val="24"/>
        </w:rPr>
        <w:t>напорных башен, остаются без изменений. Вновь строящиеся и реконструируемые объекты с</w:t>
      </w:r>
      <w:r w:rsidRPr="006B5F1C">
        <w:rPr>
          <w:szCs w:val="24"/>
        </w:rPr>
        <w:t>и</w:t>
      </w:r>
      <w:r w:rsidRPr="006B5F1C">
        <w:rPr>
          <w:szCs w:val="24"/>
        </w:rPr>
        <w:t>стем водоснабжения будут размещаться на территории существующих водозаборных узлов.</w:t>
      </w:r>
    </w:p>
    <w:p w:rsidR="00273DE5" w:rsidRPr="006B5F1C" w:rsidRDefault="00273D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rsidR="000C5F53" w:rsidRPr="006B5F1C" w:rsidRDefault="00341439" w:rsidP="00CE148D">
      <w:pPr>
        <w:pStyle w:val="30"/>
        <w:rPr>
          <w:rFonts w:cs="Times New Roman"/>
        </w:rPr>
      </w:pPr>
      <w:r w:rsidRPr="006B5F1C">
        <w:rPr>
          <w:rFonts w:cs="Times New Roman"/>
        </w:rPr>
        <w:t xml:space="preserve"> </w:t>
      </w:r>
      <w:r w:rsidR="000C5F53" w:rsidRPr="006B5F1C">
        <w:rPr>
          <w:rFonts w:cs="Times New Roman"/>
        </w:rPr>
        <w:t>4.8 Границы планируемых</w:t>
      </w:r>
      <w:r w:rsidRPr="006B5F1C">
        <w:rPr>
          <w:rFonts w:cs="Times New Roman"/>
        </w:rPr>
        <w:t xml:space="preserve"> </w:t>
      </w:r>
      <w:r w:rsidR="000C5F53" w:rsidRPr="006B5F1C">
        <w:rPr>
          <w:rFonts w:cs="Times New Roman"/>
        </w:rPr>
        <w:t>зон</w:t>
      </w:r>
      <w:r w:rsidRPr="006B5F1C">
        <w:rPr>
          <w:rFonts w:cs="Times New Roman"/>
        </w:rPr>
        <w:t xml:space="preserve"> </w:t>
      </w:r>
      <w:r w:rsidR="000C5F53" w:rsidRPr="006B5F1C">
        <w:rPr>
          <w:rFonts w:cs="Times New Roman"/>
        </w:rPr>
        <w:t>размещения</w:t>
      </w:r>
      <w:r w:rsidRPr="006B5F1C">
        <w:rPr>
          <w:rFonts w:cs="Times New Roman"/>
        </w:rPr>
        <w:t xml:space="preserve"> </w:t>
      </w:r>
      <w:r w:rsidR="000C5F53" w:rsidRPr="006B5F1C">
        <w:rPr>
          <w:rFonts w:cs="Times New Roman"/>
        </w:rPr>
        <w:t>объектов</w:t>
      </w:r>
      <w:r w:rsidRPr="006B5F1C">
        <w:rPr>
          <w:rFonts w:cs="Times New Roman"/>
        </w:rPr>
        <w:t xml:space="preserve"> </w:t>
      </w:r>
      <w:r w:rsidR="000C5F53" w:rsidRPr="006B5F1C">
        <w:rPr>
          <w:rFonts w:cs="Times New Roman"/>
        </w:rPr>
        <w:t>централизованных систем г</w:t>
      </w:r>
      <w:r w:rsidR="000C5F53" w:rsidRPr="006B5F1C">
        <w:rPr>
          <w:rFonts w:cs="Times New Roman"/>
        </w:rPr>
        <w:t>о</w:t>
      </w:r>
      <w:r w:rsidR="000C5F53" w:rsidRPr="006B5F1C">
        <w:rPr>
          <w:rFonts w:cs="Times New Roman"/>
        </w:rPr>
        <w:t>рячего водоснабжения, холодного водоснабжения.</w:t>
      </w:r>
    </w:p>
    <w:p w:rsidR="003513D6" w:rsidRPr="006B5F1C"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6B5F1C">
        <w:t>Рекомендации отсутствуют.</w:t>
      </w:r>
    </w:p>
    <w:p w:rsidR="00856B2B" w:rsidRPr="006B5F1C" w:rsidRDefault="00856B2B"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rsidR="00856B2B" w:rsidRPr="006B5F1C" w:rsidRDefault="00856B2B" w:rsidP="00CE148D">
      <w:pPr>
        <w:pStyle w:val="30"/>
        <w:rPr>
          <w:rFonts w:cs="Times New Roman"/>
        </w:rPr>
      </w:pPr>
      <w:r w:rsidRPr="006B5F1C">
        <w:rPr>
          <w:rFonts w:cs="Times New Roman"/>
        </w:rPr>
        <w:t>4.9 Карты (схемы) существующего и планируемого размещения объектов центр</w:t>
      </w:r>
      <w:r w:rsidRPr="006B5F1C">
        <w:rPr>
          <w:rFonts w:cs="Times New Roman"/>
        </w:rPr>
        <w:t>а</w:t>
      </w:r>
      <w:r w:rsidRPr="006B5F1C">
        <w:rPr>
          <w:rFonts w:cs="Times New Roman"/>
        </w:rPr>
        <w:t>лизованных систем горячего водоснабжения, холодного водоснабжения</w:t>
      </w:r>
    </w:p>
    <w:p w:rsidR="003513D6" w:rsidRPr="006B5F1C" w:rsidRDefault="003513D6" w:rsidP="00C95575">
      <w:pPr>
        <w:pStyle w:val="Aff7"/>
      </w:pPr>
      <w:r w:rsidRPr="006B5F1C">
        <w:t>Схемы сетей водоснабжения</w:t>
      </w:r>
      <w:r w:rsidR="006D7DD6" w:rsidRPr="006B5F1C">
        <w:t xml:space="preserve"> </w:t>
      </w:r>
      <w:r w:rsidRPr="006B5F1C">
        <w:t>приведены в Приложен</w:t>
      </w:r>
      <w:r w:rsidR="004F1698" w:rsidRPr="006B5F1C">
        <w:t>иях</w:t>
      </w:r>
      <w:r w:rsidRPr="006B5F1C">
        <w:t xml:space="preserve"> к настоящей схеме.</w:t>
      </w:r>
    </w:p>
    <w:p w:rsidR="003513D6" w:rsidRPr="006B5F1C"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rsidR="003513D6" w:rsidRPr="006B5F1C" w:rsidRDefault="003513D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6B5F1C">
        <w:rPr>
          <w:b/>
          <w:i/>
        </w:rPr>
        <w:t>Предложения для обеспечения надежного и бесперебойного водоснабжения потреб</w:t>
      </w:r>
      <w:r w:rsidRPr="006B5F1C">
        <w:rPr>
          <w:b/>
          <w:i/>
        </w:rPr>
        <w:t>и</w:t>
      </w:r>
      <w:r w:rsidRPr="006B5F1C">
        <w:rPr>
          <w:b/>
          <w:i/>
        </w:rPr>
        <w:t>телей, а также обеспечения населения водой соответствующей санитарн</w:t>
      </w:r>
      <w:proofErr w:type="gramStart"/>
      <w:r w:rsidRPr="006B5F1C">
        <w:rPr>
          <w:b/>
          <w:i/>
        </w:rPr>
        <w:t>о-</w:t>
      </w:r>
      <w:proofErr w:type="gramEnd"/>
      <w:r w:rsidRPr="006B5F1C">
        <w:rPr>
          <w:b/>
          <w:i/>
        </w:rPr>
        <w:t xml:space="preserve"> гигиенич</w:t>
      </w:r>
      <w:r w:rsidRPr="006B5F1C">
        <w:rPr>
          <w:b/>
          <w:i/>
        </w:rPr>
        <w:t>е</w:t>
      </w:r>
      <w:r w:rsidRPr="006B5F1C">
        <w:rPr>
          <w:b/>
          <w:i/>
        </w:rPr>
        <w:t xml:space="preserve">ским требованиям </w:t>
      </w:r>
    </w:p>
    <w:p w:rsidR="003513D6" w:rsidRPr="006B5F1C" w:rsidRDefault="004F1698" w:rsidP="004F1698">
      <w:pPr>
        <w:pStyle w:val="Aff7"/>
      </w:pPr>
      <w:r w:rsidRPr="006B5F1C">
        <w:t xml:space="preserve">1. </w:t>
      </w:r>
      <w:r w:rsidR="003513D6" w:rsidRPr="006B5F1C">
        <w:t>Проведение технического обследования централизованных систем водоснабжения не реже 1 раза в 5 лет с целью:</w:t>
      </w:r>
    </w:p>
    <w:p w:rsidR="003513D6" w:rsidRPr="006B5F1C" w:rsidRDefault="003513D6" w:rsidP="004F1698">
      <w:pPr>
        <w:pStyle w:val="Aff7"/>
      </w:pPr>
      <w:r w:rsidRPr="006B5F1C">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rsidR="003513D6" w:rsidRPr="006B5F1C" w:rsidRDefault="003513D6" w:rsidP="004F1698">
      <w:pPr>
        <w:pStyle w:val="Aff7"/>
      </w:pPr>
      <w:r w:rsidRPr="006B5F1C">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rsidR="003513D6" w:rsidRPr="006B5F1C" w:rsidRDefault="003513D6" w:rsidP="004F1698">
      <w:pPr>
        <w:pStyle w:val="Aff7"/>
        <w:rPr>
          <w:rFonts w:ascii="Courier New" w:hAnsi="Courier New" w:cs="Courier New"/>
        </w:rPr>
      </w:pPr>
      <w:r w:rsidRPr="006B5F1C">
        <w:t>- сопоставление целевых показателей деятельности организации, осуществляющей холо</w:t>
      </w:r>
      <w:r w:rsidRPr="006B5F1C">
        <w:t>д</w:t>
      </w:r>
      <w:r w:rsidRPr="006B5F1C">
        <w:t>ное и горячее водоснабжение с целевыми показателями организаций, осуществляющих холо</w:t>
      </w:r>
      <w:r w:rsidRPr="006B5F1C">
        <w:t>д</w:t>
      </w:r>
      <w:r w:rsidRPr="006B5F1C">
        <w:t>ное и горячее, использующих наилучшее существующие (доступные технологии).</w:t>
      </w:r>
    </w:p>
    <w:p w:rsidR="003513D6" w:rsidRPr="006B5F1C" w:rsidRDefault="003513D6" w:rsidP="004F1698">
      <w:pPr>
        <w:pStyle w:val="Aff7"/>
      </w:pPr>
      <w:r w:rsidRPr="006B5F1C">
        <w:t xml:space="preserve">2. </w:t>
      </w:r>
      <w:proofErr w:type="gramStart"/>
      <w:r w:rsidRPr="006B5F1C">
        <w:t>Проводить мониторинг воды отпускаемую в сеть, согласно программе производстве</w:t>
      </w:r>
      <w:r w:rsidRPr="006B5F1C">
        <w:t>н</w:t>
      </w:r>
      <w:r w:rsidRPr="006B5F1C">
        <w:t>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roofErr w:type="gramEnd"/>
    </w:p>
    <w:p w:rsidR="003513D6" w:rsidRPr="006B5F1C" w:rsidRDefault="003513D6" w:rsidP="004F1698">
      <w:pPr>
        <w:pStyle w:val="Aff7"/>
        <w:rPr>
          <w:b/>
        </w:rPr>
      </w:pPr>
      <w:r w:rsidRPr="006B5F1C">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w:t>
      </w:r>
      <w:r w:rsidRPr="006B5F1C">
        <w:t>з</w:t>
      </w:r>
      <w:r w:rsidRPr="006B5F1C">
        <w:t>кого давления с гарантированным сроком службы 50 лет.</w:t>
      </w:r>
    </w:p>
    <w:p w:rsidR="00307C80" w:rsidRPr="006B5F1C" w:rsidRDefault="00307C80" w:rsidP="004F1698">
      <w:pPr>
        <w:pStyle w:val="Aff7"/>
        <w:rPr>
          <w:sz w:val="28"/>
        </w:rPr>
        <w:sectPr w:rsidR="00307C80" w:rsidRPr="006B5F1C" w:rsidSect="00CE04C8">
          <w:pgSz w:w="11906" w:h="16838"/>
          <w:pgMar w:top="1134" w:right="851" w:bottom="1134" w:left="1134" w:header="709" w:footer="709" w:gutter="0"/>
          <w:cols w:space="708"/>
          <w:docGrid w:linePitch="360"/>
        </w:sectPr>
      </w:pPr>
    </w:p>
    <w:p w:rsidR="000C5F53" w:rsidRPr="006B5F1C" w:rsidRDefault="000C5F53" w:rsidP="00CE148D">
      <w:pPr>
        <w:pStyle w:val="21"/>
        <w:spacing w:line="240" w:lineRule="auto"/>
      </w:pPr>
      <w:bookmarkStart w:id="36" w:name="_Toc103247111"/>
      <w:r w:rsidRPr="006B5F1C">
        <w:lastRenderedPageBreak/>
        <w:t>Р</w:t>
      </w:r>
      <w:r w:rsidR="000B1459" w:rsidRPr="006B5F1C">
        <w:t>аздел 5 "Экологические аспекты</w:t>
      </w:r>
      <w:r w:rsidRPr="006B5F1C">
        <w:t xml:space="preserve"> м</w:t>
      </w:r>
      <w:r w:rsidR="000B1459" w:rsidRPr="006B5F1C">
        <w:t xml:space="preserve">ероприятий по </w:t>
      </w:r>
      <w:r w:rsidRPr="006B5F1C">
        <w:t>строительст</w:t>
      </w:r>
      <w:r w:rsidR="000B1459" w:rsidRPr="006B5F1C">
        <w:t xml:space="preserve">ву, реконструкции и модернизации объектов </w:t>
      </w:r>
      <w:r w:rsidRPr="006B5F1C">
        <w:t>централизованных систем</w:t>
      </w:r>
      <w:r w:rsidR="000E1E9C" w:rsidRPr="006B5F1C">
        <w:t xml:space="preserve"> </w:t>
      </w:r>
      <w:r w:rsidRPr="006B5F1C">
        <w:t>водоснабжения"</w:t>
      </w:r>
      <w:bookmarkEnd w:id="36"/>
      <w:r w:rsidRPr="006B5F1C">
        <w:t xml:space="preserve"> </w:t>
      </w:r>
    </w:p>
    <w:p w:rsidR="000C5F53" w:rsidRPr="006B5F1C" w:rsidRDefault="00341439" w:rsidP="00CE148D">
      <w:pPr>
        <w:pStyle w:val="30"/>
        <w:rPr>
          <w:rFonts w:cs="Times New Roman"/>
        </w:rPr>
      </w:pPr>
      <w:r w:rsidRPr="006B5F1C">
        <w:rPr>
          <w:rFonts w:cs="Times New Roman"/>
        </w:rPr>
        <w:t xml:space="preserve"> </w:t>
      </w:r>
      <w:r w:rsidR="000C5F53" w:rsidRPr="006B5F1C">
        <w:rPr>
          <w:rFonts w:cs="Times New Roman"/>
        </w:rPr>
        <w:t>5.1 Сведения о мерах по предотвращению вредного воздействия на водный бассейн предлагаемых к строительству</w:t>
      </w:r>
      <w:r w:rsidRPr="006B5F1C">
        <w:rPr>
          <w:rFonts w:cs="Times New Roman"/>
        </w:rPr>
        <w:t xml:space="preserve"> </w:t>
      </w:r>
      <w:r w:rsidR="000C5F53" w:rsidRPr="006B5F1C">
        <w:rPr>
          <w:rFonts w:cs="Times New Roman"/>
        </w:rPr>
        <w:t>и</w:t>
      </w:r>
      <w:r w:rsidRPr="006B5F1C">
        <w:rPr>
          <w:rFonts w:cs="Times New Roman"/>
        </w:rPr>
        <w:t xml:space="preserve"> </w:t>
      </w:r>
      <w:r w:rsidR="000C5F53" w:rsidRPr="006B5F1C">
        <w:rPr>
          <w:rFonts w:cs="Times New Roman"/>
        </w:rPr>
        <w:t>реконструкции объектов централизованных систем в</w:t>
      </w:r>
      <w:r w:rsidR="000C5F53" w:rsidRPr="006B5F1C">
        <w:rPr>
          <w:rFonts w:cs="Times New Roman"/>
        </w:rPr>
        <w:t>о</w:t>
      </w:r>
      <w:r w:rsidR="000C5F53" w:rsidRPr="006B5F1C">
        <w:rPr>
          <w:rFonts w:cs="Times New Roman"/>
        </w:rPr>
        <w:t>доснабжения при</w:t>
      </w:r>
      <w:r w:rsidRPr="006B5F1C">
        <w:rPr>
          <w:rFonts w:cs="Times New Roman"/>
        </w:rPr>
        <w:t xml:space="preserve"> </w:t>
      </w:r>
      <w:r w:rsidR="000C5F53" w:rsidRPr="006B5F1C">
        <w:rPr>
          <w:rFonts w:cs="Times New Roman"/>
        </w:rPr>
        <w:t>сбросе</w:t>
      </w:r>
      <w:r w:rsidRPr="006B5F1C">
        <w:rPr>
          <w:rFonts w:cs="Times New Roman"/>
        </w:rPr>
        <w:t xml:space="preserve"> </w:t>
      </w:r>
      <w:r w:rsidR="000C5F53" w:rsidRPr="006B5F1C">
        <w:rPr>
          <w:rFonts w:cs="Times New Roman"/>
        </w:rPr>
        <w:t>(утилизации) промывных вод</w:t>
      </w:r>
    </w:p>
    <w:p w:rsidR="003513D6" w:rsidRPr="006B5F1C" w:rsidRDefault="003513D6" w:rsidP="00CE148D">
      <w:pPr>
        <w:ind w:firstLine="567"/>
        <w:rPr>
          <w:bCs/>
        </w:rPr>
      </w:pPr>
      <w:bookmarkStart w:id="37" w:name="_Toc360699428"/>
      <w:bookmarkStart w:id="38" w:name="_Toc360699814"/>
      <w:bookmarkStart w:id="39" w:name="_Toc360700200"/>
      <w:bookmarkStart w:id="40" w:name="_Toc368574026"/>
      <w:bookmarkStart w:id="41" w:name="_Toc370150387"/>
      <w:bookmarkEnd w:id="37"/>
      <w:bookmarkEnd w:id="38"/>
      <w:bookmarkEnd w:id="39"/>
      <w:bookmarkEnd w:id="40"/>
      <w:bookmarkEnd w:id="41"/>
      <w:r w:rsidRPr="006B5F1C">
        <w:rPr>
          <w:bCs/>
        </w:rPr>
        <w:t>Технологический процесс забора воды и транспортирования её в водопроводную сеть не сопровождается вредными выбросами.</w:t>
      </w:r>
    </w:p>
    <w:p w:rsidR="003513D6" w:rsidRPr="006B5F1C" w:rsidRDefault="003513D6" w:rsidP="00CE148D">
      <w:pPr>
        <w:ind w:firstLine="567"/>
        <w:rPr>
          <w:bCs/>
        </w:rPr>
      </w:pPr>
      <w:bookmarkStart w:id="42" w:name="_Toc360699429"/>
      <w:bookmarkStart w:id="43" w:name="_Toc360699815"/>
      <w:bookmarkStart w:id="44" w:name="_Toc360700201"/>
      <w:bookmarkStart w:id="45" w:name="_Toc368574027"/>
      <w:bookmarkStart w:id="46" w:name="_Toc370150388"/>
      <w:r w:rsidRPr="006B5F1C">
        <w:rPr>
          <w:bCs/>
        </w:rPr>
        <w:t>Водопроводная сеть не оказывает вредного воздействия на окружающую среду, объект является экологически чистым сооружением.</w:t>
      </w:r>
      <w:bookmarkEnd w:id="42"/>
      <w:bookmarkEnd w:id="43"/>
      <w:bookmarkEnd w:id="44"/>
      <w:bookmarkEnd w:id="45"/>
      <w:bookmarkEnd w:id="46"/>
    </w:p>
    <w:p w:rsidR="003513D6" w:rsidRPr="006B5F1C" w:rsidRDefault="003513D6" w:rsidP="00CE148D">
      <w:pPr>
        <w:ind w:firstLine="567"/>
        <w:rPr>
          <w:bCs/>
        </w:rPr>
      </w:pPr>
      <w:bookmarkStart w:id="47" w:name="_Toc360699430"/>
      <w:bookmarkStart w:id="48" w:name="_Toc360699816"/>
      <w:bookmarkStart w:id="49" w:name="_Toc360700202"/>
      <w:bookmarkStart w:id="50" w:name="_Toc368574028"/>
      <w:bookmarkStart w:id="51" w:name="_Toc370150389"/>
      <w:r w:rsidRPr="006B5F1C">
        <w:rPr>
          <w:bCs/>
        </w:rPr>
        <w:t>При эксплуатации водопроводной сети вода на хозяйственно-бытовые нужды не испол</w:t>
      </w:r>
      <w:r w:rsidRPr="006B5F1C">
        <w:rPr>
          <w:bCs/>
        </w:rPr>
        <w:t>ь</w:t>
      </w:r>
      <w:r w:rsidRPr="006B5F1C">
        <w:rPr>
          <w:bCs/>
        </w:rPr>
        <w:t>зуется, производственные стоки не образуются. Эксплуатация водопроводной сети, не пред</w:t>
      </w:r>
      <w:r w:rsidRPr="006B5F1C">
        <w:rPr>
          <w:bCs/>
        </w:rPr>
        <w:t>у</w:t>
      </w:r>
      <w:r w:rsidRPr="006B5F1C">
        <w:rPr>
          <w:bCs/>
        </w:rPr>
        <w:t>сматривает каких-либо сбросов вредных веществ в водоемы и на рельеф.</w:t>
      </w:r>
      <w:bookmarkEnd w:id="47"/>
      <w:bookmarkEnd w:id="48"/>
      <w:bookmarkEnd w:id="49"/>
      <w:bookmarkEnd w:id="50"/>
      <w:bookmarkEnd w:id="51"/>
    </w:p>
    <w:p w:rsidR="003513D6" w:rsidRPr="006B5F1C" w:rsidRDefault="003513D6" w:rsidP="00CE148D">
      <w:pPr>
        <w:ind w:firstLine="567"/>
        <w:rPr>
          <w:bCs/>
        </w:rPr>
      </w:pPr>
      <w:bookmarkStart w:id="52" w:name="_Toc360699433"/>
      <w:bookmarkStart w:id="53" w:name="_Toc360699819"/>
      <w:bookmarkStart w:id="54" w:name="_Toc360700205"/>
      <w:bookmarkStart w:id="55" w:name="_Toc368574031"/>
      <w:bookmarkStart w:id="56" w:name="_Toc370150391"/>
      <w:r w:rsidRPr="006B5F1C">
        <w:rPr>
          <w:bCs/>
        </w:rPr>
        <w:t>При производстве строительных работ вода для целей производства не требуется. Для х</w:t>
      </w:r>
      <w:r w:rsidRPr="006B5F1C">
        <w:rPr>
          <w:bCs/>
        </w:rPr>
        <w:t>о</w:t>
      </w:r>
      <w:r w:rsidRPr="006B5F1C">
        <w:rPr>
          <w:bCs/>
        </w:rPr>
        <w:t>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2"/>
      <w:bookmarkEnd w:id="53"/>
      <w:bookmarkEnd w:id="54"/>
      <w:bookmarkEnd w:id="55"/>
      <w:bookmarkEnd w:id="56"/>
    </w:p>
    <w:p w:rsidR="000B3B69" w:rsidRPr="006B5F1C" w:rsidRDefault="000B3B69" w:rsidP="00CE148D">
      <w:pPr>
        <w:ind w:firstLine="709"/>
      </w:pPr>
    </w:p>
    <w:p w:rsidR="000C5F53" w:rsidRPr="006B5F1C" w:rsidRDefault="000C5F53" w:rsidP="00CE148D">
      <w:pPr>
        <w:pStyle w:val="30"/>
        <w:rPr>
          <w:rFonts w:cs="Times New Roman"/>
        </w:rPr>
      </w:pPr>
      <w:r w:rsidRPr="006B5F1C">
        <w:rPr>
          <w:rFonts w:cs="Times New Roman"/>
        </w:rPr>
        <w:t xml:space="preserve">5.2 Сведения </w:t>
      </w:r>
      <w:proofErr w:type="gramStart"/>
      <w:r w:rsidRPr="006B5F1C">
        <w:rPr>
          <w:rFonts w:cs="Times New Roman"/>
        </w:rPr>
        <w:t>о мерах по предотвращению вредного воздействия на окружающую среду при реализации мероприятий</w:t>
      </w:r>
      <w:r w:rsidR="00341439" w:rsidRPr="006B5F1C">
        <w:rPr>
          <w:rFonts w:cs="Times New Roman"/>
        </w:rPr>
        <w:t xml:space="preserve"> </w:t>
      </w:r>
      <w:r w:rsidRPr="006B5F1C">
        <w:rPr>
          <w:rFonts w:cs="Times New Roman"/>
        </w:rPr>
        <w:t>по</w:t>
      </w:r>
      <w:r w:rsidR="00341439" w:rsidRPr="006B5F1C">
        <w:rPr>
          <w:rFonts w:cs="Times New Roman"/>
        </w:rPr>
        <w:t xml:space="preserve"> </w:t>
      </w:r>
      <w:r w:rsidRPr="006B5F1C">
        <w:rPr>
          <w:rFonts w:cs="Times New Roman"/>
        </w:rPr>
        <w:t>снабжению</w:t>
      </w:r>
      <w:proofErr w:type="gramEnd"/>
      <w:r w:rsidR="00341439" w:rsidRPr="006B5F1C">
        <w:rPr>
          <w:rFonts w:cs="Times New Roman"/>
        </w:rPr>
        <w:t xml:space="preserve"> </w:t>
      </w:r>
      <w:r w:rsidRPr="006B5F1C">
        <w:rPr>
          <w:rFonts w:cs="Times New Roman"/>
        </w:rPr>
        <w:t>и хранению химических реагентов, и</w:t>
      </w:r>
      <w:r w:rsidRPr="006B5F1C">
        <w:rPr>
          <w:rFonts w:cs="Times New Roman"/>
        </w:rPr>
        <w:t>с</w:t>
      </w:r>
      <w:r w:rsidRPr="006B5F1C">
        <w:rPr>
          <w:rFonts w:cs="Times New Roman"/>
        </w:rPr>
        <w:t>пользуемых</w:t>
      </w:r>
      <w:r w:rsidR="00341439" w:rsidRPr="006B5F1C">
        <w:rPr>
          <w:rFonts w:cs="Times New Roman"/>
        </w:rPr>
        <w:t xml:space="preserve"> </w:t>
      </w:r>
      <w:r w:rsidRPr="006B5F1C">
        <w:rPr>
          <w:rFonts w:cs="Times New Roman"/>
        </w:rPr>
        <w:t>в</w:t>
      </w:r>
      <w:r w:rsidR="00341439" w:rsidRPr="006B5F1C">
        <w:rPr>
          <w:rFonts w:cs="Times New Roman"/>
        </w:rPr>
        <w:t xml:space="preserve"> </w:t>
      </w:r>
      <w:r w:rsidRPr="006B5F1C">
        <w:rPr>
          <w:rFonts w:cs="Times New Roman"/>
        </w:rPr>
        <w:t>водоподготовке</w:t>
      </w:r>
      <w:r w:rsidR="00341439" w:rsidRPr="006B5F1C">
        <w:rPr>
          <w:rFonts w:cs="Times New Roman"/>
        </w:rPr>
        <w:t xml:space="preserve"> </w:t>
      </w:r>
      <w:r w:rsidRPr="006B5F1C">
        <w:rPr>
          <w:rFonts w:cs="Times New Roman"/>
        </w:rPr>
        <w:t>(хлор и др.).</w:t>
      </w:r>
    </w:p>
    <w:p w:rsidR="003513D6" w:rsidRPr="006B5F1C" w:rsidRDefault="003513D6" w:rsidP="00CE148D">
      <w:pPr>
        <w:pStyle w:val="Style8"/>
        <w:ind w:firstLine="567"/>
      </w:pPr>
      <w:proofErr w:type="gramStart"/>
      <w:r w:rsidRPr="006B5F1C">
        <w:t>Химические реагенты, используемые в водоподготовке хранятся</w:t>
      </w:r>
      <w:proofErr w:type="gramEnd"/>
      <w:r w:rsidRPr="006B5F1C">
        <w:t xml:space="preserve"> в специально оборудованных складах, предотвращающих вредное воздействие на окружающую среду.</w:t>
      </w:r>
    </w:p>
    <w:p w:rsidR="00307C80" w:rsidRPr="006B5F1C" w:rsidRDefault="00307C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693D29" w:rsidRPr="006B5F1C" w:rsidRDefault="00693D2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693D29" w:rsidRPr="006B5F1C" w:rsidSect="00093CE7">
          <w:pgSz w:w="11906" w:h="16838"/>
          <w:pgMar w:top="1134" w:right="851" w:bottom="1134" w:left="1134" w:header="709" w:footer="709" w:gutter="0"/>
          <w:cols w:space="708"/>
          <w:docGrid w:linePitch="360"/>
        </w:sectPr>
      </w:pPr>
    </w:p>
    <w:p w:rsidR="000C5F53" w:rsidRPr="006B5F1C" w:rsidRDefault="000C5F53" w:rsidP="00CE148D">
      <w:pPr>
        <w:pStyle w:val="21"/>
        <w:spacing w:line="240" w:lineRule="auto"/>
      </w:pPr>
      <w:bookmarkStart w:id="57" w:name="_Toc103247112"/>
      <w:r w:rsidRPr="006B5F1C">
        <w:lastRenderedPageBreak/>
        <w:t>Раздел 6 "Оценка объ</w:t>
      </w:r>
      <w:r w:rsidR="004E6B2E" w:rsidRPr="006B5F1C">
        <w:t xml:space="preserve">емов капитальных вложений в </w:t>
      </w:r>
      <w:r w:rsidRPr="006B5F1C">
        <w:t>стр</w:t>
      </w:r>
      <w:r w:rsidR="004E6B2E" w:rsidRPr="006B5F1C">
        <w:t xml:space="preserve">оительство, реконструкцию и </w:t>
      </w:r>
      <w:r w:rsidRPr="006B5F1C">
        <w:t>модернизацию объектов централизованных систем</w:t>
      </w:r>
      <w:r w:rsidR="00684F56" w:rsidRPr="006B5F1C">
        <w:t xml:space="preserve"> в</w:t>
      </w:r>
      <w:r w:rsidRPr="006B5F1C">
        <w:t>одоснабжения"</w:t>
      </w:r>
      <w:bookmarkEnd w:id="57"/>
    </w:p>
    <w:p w:rsidR="000C5F53" w:rsidRPr="006B5F1C"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rsidR="00856B2B" w:rsidRPr="006B5F1C" w:rsidRDefault="000C5F53" w:rsidP="00CE148D">
      <w:pPr>
        <w:pStyle w:val="30"/>
        <w:rPr>
          <w:rFonts w:cs="Times New Roman"/>
        </w:rPr>
      </w:pPr>
      <w:r w:rsidRPr="006B5F1C">
        <w:rPr>
          <w:rFonts w:cs="Times New Roman"/>
        </w:rPr>
        <w:t>6.1 Оценк</w:t>
      </w:r>
      <w:r w:rsidR="001B788F" w:rsidRPr="006B5F1C">
        <w:rPr>
          <w:rFonts w:cs="Times New Roman"/>
        </w:rPr>
        <w:t>а</w:t>
      </w:r>
      <w:r w:rsidR="00341439" w:rsidRPr="006B5F1C">
        <w:rPr>
          <w:rFonts w:cs="Times New Roman"/>
        </w:rPr>
        <w:t xml:space="preserve"> </w:t>
      </w:r>
      <w:r w:rsidRPr="006B5F1C">
        <w:rPr>
          <w:rFonts w:cs="Times New Roman"/>
        </w:rPr>
        <w:t>стоимости</w:t>
      </w:r>
      <w:r w:rsidR="00341439" w:rsidRPr="006B5F1C">
        <w:rPr>
          <w:rFonts w:cs="Times New Roman"/>
        </w:rPr>
        <w:t xml:space="preserve"> </w:t>
      </w:r>
      <w:r w:rsidRPr="006B5F1C">
        <w:rPr>
          <w:rFonts w:cs="Times New Roman"/>
        </w:rPr>
        <w:t>основных</w:t>
      </w:r>
      <w:r w:rsidR="00341439" w:rsidRPr="006B5F1C">
        <w:rPr>
          <w:rFonts w:cs="Times New Roman"/>
        </w:rPr>
        <w:t xml:space="preserve"> </w:t>
      </w:r>
      <w:r w:rsidRPr="006B5F1C">
        <w:rPr>
          <w:rFonts w:cs="Times New Roman"/>
        </w:rPr>
        <w:t>мероприятий</w:t>
      </w:r>
      <w:r w:rsidR="00341439" w:rsidRPr="006B5F1C">
        <w:rPr>
          <w:rFonts w:cs="Times New Roman"/>
        </w:rPr>
        <w:t xml:space="preserve"> </w:t>
      </w:r>
      <w:r w:rsidRPr="006B5F1C">
        <w:rPr>
          <w:rFonts w:cs="Times New Roman"/>
        </w:rPr>
        <w:t>по</w:t>
      </w:r>
      <w:r w:rsidR="00341439" w:rsidRPr="006B5F1C">
        <w:rPr>
          <w:rFonts w:cs="Times New Roman"/>
        </w:rPr>
        <w:t xml:space="preserve"> </w:t>
      </w:r>
      <w:r w:rsidRPr="006B5F1C">
        <w:rPr>
          <w:rFonts w:cs="Times New Roman"/>
        </w:rPr>
        <w:t>реализации схем водоснабжения</w:t>
      </w:r>
      <w:r w:rsidR="007A69F3" w:rsidRPr="006B5F1C">
        <w:rPr>
          <w:rFonts w:cs="Times New Roman"/>
        </w:rPr>
        <w:t xml:space="preserve"> </w:t>
      </w:r>
    </w:p>
    <w:p w:rsidR="00462FC0" w:rsidRPr="006B5F1C" w:rsidRDefault="00462FC0" w:rsidP="00371493">
      <w:pPr>
        <w:pStyle w:val="Aff7"/>
      </w:pPr>
      <w:r w:rsidRPr="006B5F1C">
        <w:t>Целью мероприятий по новому строительству, реконструкции и техническому перевооружению комплекса объектов систем водосна</w:t>
      </w:r>
      <w:r w:rsidRPr="006B5F1C">
        <w:t>б</w:t>
      </w:r>
      <w:r w:rsidRPr="006B5F1C">
        <w:t>жения, является бесперебойное снабжение потребителей питьевой водой, отвечающей требованиям нормативов качества, повышение эне</w:t>
      </w:r>
      <w:r w:rsidRPr="006B5F1C">
        <w:t>р</w:t>
      </w:r>
      <w:r w:rsidRPr="006B5F1C">
        <w:t>гетической эффективности оборудования, контроль и автоматическое регулирование процессов подачи воды.</w:t>
      </w:r>
    </w:p>
    <w:p w:rsidR="00462FC0" w:rsidRPr="006B5F1C" w:rsidRDefault="00462FC0" w:rsidP="00371493">
      <w:pPr>
        <w:pStyle w:val="Aff7"/>
      </w:pPr>
      <w:r w:rsidRPr="006B5F1C">
        <w:t>Выполнение данных мероприятий позволит гарантировать устойчивую, надежную работу основных узлов систем водоснабжения и п</w:t>
      </w:r>
      <w:r w:rsidRPr="006B5F1C">
        <w:t>о</w:t>
      </w:r>
      <w:r w:rsidRPr="006B5F1C">
        <w:t>лучать качественную питьевую воду в количестве, необходимом для обеспечения жителей.</w:t>
      </w:r>
    </w:p>
    <w:p w:rsidR="003513D6" w:rsidRPr="006B5F1C" w:rsidRDefault="00856B2B" w:rsidP="00371493">
      <w:pPr>
        <w:pStyle w:val="Aff7"/>
        <w:rPr>
          <w:bCs/>
        </w:rPr>
      </w:pPr>
      <w:r w:rsidRPr="006B5F1C">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rsidR="003513D6" w:rsidRPr="006B5F1C" w:rsidRDefault="003513D6" w:rsidP="00371493">
      <w:pPr>
        <w:pStyle w:val="Aff7"/>
      </w:pPr>
      <w:r w:rsidRPr="006B5F1C">
        <w:t xml:space="preserve">Перечень основных мероприятий по реализации схем водоснабжения, а также приведения качества питьевой воды в соответствие с установленными требованиями приведен в таблице </w:t>
      </w:r>
      <w:r w:rsidR="00FD4887" w:rsidRPr="006B5F1C">
        <w:t>2</w:t>
      </w:r>
      <w:r w:rsidR="006B5F1C">
        <w:t>5</w:t>
      </w:r>
      <w:r w:rsidRPr="006B5F1C">
        <w:t>.</w:t>
      </w:r>
    </w:p>
    <w:p w:rsidR="003513D6" w:rsidRPr="006B5F1C" w:rsidRDefault="003513D6" w:rsidP="00CE148D"/>
    <w:p w:rsidR="003513D6" w:rsidRPr="006B5F1C" w:rsidRDefault="003513D6" w:rsidP="00CE148D">
      <w:pPr>
        <w:pStyle w:val="afc"/>
      </w:pPr>
      <w:r w:rsidRPr="006B5F1C">
        <w:t xml:space="preserve">Таблица </w:t>
      </w:r>
      <w:fldSimple w:instr=" SEQ Таблица \* ARABIC ">
        <w:r w:rsidR="006B5F1C">
          <w:rPr>
            <w:noProof/>
          </w:rPr>
          <w:t>25</w:t>
        </w:r>
      </w:fldSimple>
      <w:r w:rsidRPr="006B5F1C">
        <w:t xml:space="preserve"> – Мероприятия по реализации схем водоснабжения</w:t>
      </w: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7"/>
        <w:gridCol w:w="3737"/>
        <w:gridCol w:w="1069"/>
        <w:gridCol w:w="1133"/>
        <w:gridCol w:w="838"/>
        <w:gridCol w:w="796"/>
        <w:gridCol w:w="919"/>
        <w:gridCol w:w="820"/>
        <w:gridCol w:w="832"/>
        <w:gridCol w:w="763"/>
        <w:gridCol w:w="880"/>
        <w:gridCol w:w="892"/>
        <w:gridCol w:w="784"/>
        <w:gridCol w:w="790"/>
      </w:tblGrid>
      <w:tr w:rsidR="0061082C" w:rsidRPr="006B5F1C" w:rsidTr="00936CC5">
        <w:trPr>
          <w:tblHeader/>
        </w:trPr>
        <w:tc>
          <w:tcPr>
            <w:tcW w:w="255" w:type="pct"/>
            <w:vMerge w:val="restart"/>
            <w:shd w:val="clear" w:color="000000" w:fill="BFBFBF"/>
            <w:noWrap/>
            <w:vAlign w:val="center"/>
            <w:hideMark/>
          </w:tcPr>
          <w:p w:rsidR="0061082C" w:rsidRPr="006B5F1C" w:rsidRDefault="0061082C" w:rsidP="00CE148D">
            <w:pPr>
              <w:jc w:val="center"/>
              <w:rPr>
                <w:b/>
                <w:bCs/>
                <w:sz w:val="22"/>
                <w:szCs w:val="22"/>
              </w:rPr>
            </w:pPr>
            <w:r w:rsidRPr="006B5F1C">
              <w:rPr>
                <w:b/>
                <w:bCs/>
                <w:sz w:val="22"/>
                <w:szCs w:val="22"/>
              </w:rPr>
              <w:t xml:space="preserve">№ </w:t>
            </w:r>
            <w:proofErr w:type="gramStart"/>
            <w:r w:rsidRPr="006B5F1C">
              <w:rPr>
                <w:b/>
                <w:bCs/>
                <w:sz w:val="22"/>
                <w:szCs w:val="22"/>
              </w:rPr>
              <w:t>п</w:t>
            </w:r>
            <w:proofErr w:type="gramEnd"/>
            <w:r w:rsidRPr="006B5F1C">
              <w:rPr>
                <w:b/>
                <w:bCs/>
                <w:sz w:val="22"/>
                <w:szCs w:val="22"/>
              </w:rPr>
              <w:t>/п</w:t>
            </w:r>
          </w:p>
        </w:tc>
        <w:tc>
          <w:tcPr>
            <w:tcW w:w="1244" w:type="pct"/>
            <w:vMerge w:val="restart"/>
            <w:shd w:val="clear" w:color="000000" w:fill="BFBFBF"/>
            <w:noWrap/>
            <w:vAlign w:val="center"/>
            <w:hideMark/>
          </w:tcPr>
          <w:p w:rsidR="0061082C" w:rsidRPr="006B5F1C" w:rsidRDefault="0061082C" w:rsidP="00CE148D">
            <w:pPr>
              <w:jc w:val="left"/>
              <w:rPr>
                <w:b/>
                <w:bCs/>
                <w:sz w:val="22"/>
                <w:szCs w:val="22"/>
              </w:rPr>
            </w:pPr>
            <w:r w:rsidRPr="006B5F1C">
              <w:rPr>
                <w:b/>
                <w:bCs/>
                <w:sz w:val="22"/>
                <w:szCs w:val="22"/>
              </w:rPr>
              <w:t>Наименование и перечень вкл</w:t>
            </w:r>
            <w:r w:rsidRPr="006B5F1C">
              <w:rPr>
                <w:b/>
                <w:bCs/>
                <w:sz w:val="22"/>
                <w:szCs w:val="22"/>
              </w:rPr>
              <w:t>ю</w:t>
            </w:r>
            <w:r w:rsidRPr="006B5F1C">
              <w:rPr>
                <w:b/>
                <w:bCs/>
                <w:sz w:val="22"/>
                <w:szCs w:val="22"/>
              </w:rPr>
              <w:t>чаемых объектов</w:t>
            </w:r>
          </w:p>
        </w:tc>
        <w:tc>
          <w:tcPr>
            <w:tcW w:w="356" w:type="pct"/>
            <w:vMerge w:val="restart"/>
            <w:shd w:val="clear" w:color="000000" w:fill="BFBFBF"/>
            <w:noWrap/>
            <w:vAlign w:val="center"/>
            <w:hideMark/>
          </w:tcPr>
          <w:p w:rsidR="0061082C" w:rsidRPr="006B5F1C" w:rsidRDefault="0061082C" w:rsidP="00CE148D">
            <w:pPr>
              <w:jc w:val="center"/>
              <w:rPr>
                <w:b/>
                <w:bCs/>
                <w:sz w:val="22"/>
                <w:szCs w:val="22"/>
              </w:rPr>
            </w:pPr>
            <w:r w:rsidRPr="006B5F1C">
              <w:rPr>
                <w:b/>
                <w:bCs/>
                <w:sz w:val="22"/>
                <w:szCs w:val="22"/>
              </w:rPr>
              <w:t>Сроки реал</w:t>
            </w:r>
            <w:r w:rsidRPr="006B5F1C">
              <w:rPr>
                <w:b/>
                <w:bCs/>
                <w:sz w:val="22"/>
                <w:szCs w:val="22"/>
              </w:rPr>
              <w:t>и</w:t>
            </w:r>
            <w:r w:rsidRPr="006B5F1C">
              <w:rPr>
                <w:b/>
                <w:bCs/>
                <w:sz w:val="22"/>
                <w:szCs w:val="22"/>
              </w:rPr>
              <w:t>зации</w:t>
            </w:r>
          </w:p>
        </w:tc>
        <w:tc>
          <w:tcPr>
            <w:tcW w:w="3145" w:type="pct"/>
            <w:gridSpan w:val="11"/>
            <w:shd w:val="clear" w:color="000000" w:fill="BFBFBF"/>
            <w:noWrap/>
            <w:vAlign w:val="center"/>
            <w:hideMark/>
          </w:tcPr>
          <w:p w:rsidR="0061082C" w:rsidRPr="006B5F1C" w:rsidRDefault="0061082C" w:rsidP="0061082C">
            <w:pPr>
              <w:ind w:right="-108"/>
              <w:jc w:val="center"/>
              <w:rPr>
                <w:b/>
                <w:bCs/>
                <w:sz w:val="22"/>
                <w:szCs w:val="22"/>
              </w:rPr>
            </w:pPr>
            <w:r w:rsidRPr="006B5F1C">
              <w:rPr>
                <w:b/>
                <w:bCs/>
                <w:sz w:val="22"/>
                <w:szCs w:val="22"/>
              </w:rPr>
              <w:t>Стоимость реализации, тыс</w:t>
            </w:r>
            <w:proofErr w:type="gramStart"/>
            <w:r w:rsidRPr="006B5F1C">
              <w:rPr>
                <w:b/>
                <w:bCs/>
                <w:sz w:val="22"/>
                <w:szCs w:val="22"/>
              </w:rPr>
              <w:t>.р</w:t>
            </w:r>
            <w:proofErr w:type="gramEnd"/>
            <w:r w:rsidRPr="006B5F1C">
              <w:rPr>
                <w:b/>
                <w:bCs/>
                <w:sz w:val="22"/>
                <w:szCs w:val="22"/>
              </w:rPr>
              <w:t>уб.</w:t>
            </w:r>
          </w:p>
        </w:tc>
      </w:tr>
      <w:tr w:rsidR="00936CC5" w:rsidRPr="006B5F1C" w:rsidTr="00936CC5">
        <w:trPr>
          <w:tblHeader/>
        </w:trPr>
        <w:tc>
          <w:tcPr>
            <w:tcW w:w="255" w:type="pct"/>
            <w:vMerge/>
            <w:vAlign w:val="center"/>
            <w:hideMark/>
          </w:tcPr>
          <w:p w:rsidR="0061082C" w:rsidRPr="006B5F1C" w:rsidRDefault="0061082C" w:rsidP="00CE148D">
            <w:pPr>
              <w:jc w:val="left"/>
              <w:rPr>
                <w:b/>
                <w:bCs/>
                <w:sz w:val="22"/>
                <w:szCs w:val="22"/>
              </w:rPr>
            </w:pPr>
          </w:p>
        </w:tc>
        <w:tc>
          <w:tcPr>
            <w:tcW w:w="1244" w:type="pct"/>
            <w:vMerge/>
            <w:vAlign w:val="center"/>
            <w:hideMark/>
          </w:tcPr>
          <w:p w:rsidR="0061082C" w:rsidRPr="006B5F1C" w:rsidRDefault="0061082C" w:rsidP="00CE148D">
            <w:pPr>
              <w:jc w:val="left"/>
              <w:rPr>
                <w:b/>
                <w:bCs/>
                <w:sz w:val="22"/>
                <w:szCs w:val="22"/>
              </w:rPr>
            </w:pPr>
          </w:p>
        </w:tc>
        <w:tc>
          <w:tcPr>
            <w:tcW w:w="356" w:type="pct"/>
            <w:vMerge/>
            <w:vAlign w:val="center"/>
            <w:hideMark/>
          </w:tcPr>
          <w:p w:rsidR="0061082C" w:rsidRPr="006B5F1C" w:rsidRDefault="0061082C" w:rsidP="00CE148D">
            <w:pPr>
              <w:jc w:val="left"/>
              <w:rPr>
                <w:b/>
                <w:bCs/>
                <w:sz w:val="22"/>
                <w:szCs w:val="22"/>
              </w:rPr>
            </w:pPr>
          </w:p>
        </w:tc>
        <w:tc>
          <w:tcPr>
            <w:tcW w:w="377" w:type="pct"/>
            <w:shd w:val="clear" w:color="000000" w:fill="BFBFBF"/>
            <w:noWrap/>
            <w:vAlign w:val="center"/>
            <w:hideMark/>
          </w:tcPr>
          <w:p w:rsidR="0061082C" w:rsidRPr="006B5F1C" w:rsidRDefault="0061082C" w:rsidP="00CE148D">
            <w:pPr>
              <w:ind w:left="-90" w:right="-108"/>
              <w:jc w:val="center"/>
              <w:rPr>
                <w:b/>
                <w:bCs/>
                <w:sz w:val="22"/>
                <w:szCs w:val="22"/>
              </w:rPr>
            </w:pPr>
            <w:r w:rsidRPr="006B5F1C">
              <w:rPr>
                <w:b/>
                <w:bCs/>
                <w:sz w:val="22"/>
                <w:szCs w:val="22"/>
              </w:rPr>
              <w:t>Всего</w:t>
            </w:r>
          </w:p>
        </w:tc>
        <w:tc>
          <w:tcPr>
            <w:tcW w:w="279" w:type="pct"/>
            <w:shd w:val="clear" w:color="000000" w:fill="BFBFBF"/>
            <w:noWrap/>
            <w:vAlign w:val="center"/>
            <w:hideMark/>
          </w:tcPr>
          <w:p w:rsidR="0061082C" w:rsidRPr="006B5F1C" w:rsidRDefault="0061082C" w:rsidP="00CE148D">
            <w:pPr>
              <w:ind w:left="-139" w:right="-120"/>
              <w:jc w:val="center"/>
              <w:rPr>
                <w:b/>
                <w:bCs/>
                <w:sz w:val="22"/>
                <w:szCs w:val="22"/>
              </w:rPr>
            </w:pPr>
            <w:r w:rsidRPr="006B5F1C">
              <w:rPr>
                <w:b/>
                <w:bCs/>
                <w:sz w:val="22"/>
                <w:szCs w:val="22"/>
              </w:rPr>
              <w:t>2022</w:t>
            </w:r>
          </w:p>
        </w:tc>
        <w:tc>
          <w:tcPr>
            <w:tcW w:w="265" w:type="pct"/>
            <w:shd w:val="clear" w:color="000000" w:fill="BFBFBF"/>
            <w:noWrap/>
            <w:vAlign w:val="center"/>
            <w:hideMark/>
          </w:tcPr>
          <w:p w:rsidR="0061082C" w:rsidRPr="006B5F1C" w:rsidRDefault="0061082C" w:rsidP="00CE148D">
            <w:pPr>
              <w:ind w:left="-139" w:right="-120"/>
              <w:jc w:val="center"/>
              <w:rPr>
                <w:b/>
                <w:bCs/>
                <w:sz w:val="22"/>
                <w:szCs w:val="22"/>
              </w:rPr>
            </w:pPr>
            <w:r w:rsidRPr="006B5F1C">
              <w:rPr>
                <w:b/>
                <w:bCs/>
                <w:sz w:val="22"/>
                <w:szCs w:val="22"/>
              </w:rPr>
              <w:t>2023</w:t>
            </w:r>
          </w:p>
        </w:tc>
        <w:tc>
          <w:tcPr>
            <w:tcW w:w="306" w:type="pct"/>
            <w:shd w:val="clear" w:color="000000" w:fill="BFBFBF"/>
            <w:noWrap/>
            <w:vAlign w:val="center"/>
            <w:hideMark/>
          </w:tcPr>
          <w:p w:rsidR="0061082C" w:rsidRPr="006B5F1C" w:rsidRDefault="0061082C" w:rsidP="00CE148D">
            <w:pPr>
              <w:ind w:left="-139" w:right="-120"/>
              <w:jc w:val="center"/>
              <w:rPr>
                <w:b/>
                <w:bCs/>
                <w:sz w:val="22"/>
                <w:szCs w:val="22"/>
              </w:rPr>
            </w:pPr>
            <w:r w:rsidRPr="006B5F1C">
              <w:rPr>
                <w:b/>
                <w:bCs/>
                <w:sz w:val="22"/>
                <w:szCs w:val="22"/>
              </w:rPr>
              <w:t>2024</w:t>
            </w:r>
          </w:p>
        </w:tc>
        <w:tc>
          <w:tcPr>
            <w:tcW w:w="273" w:type="pct"/>
            <w:shd w:val="clear" w:color="000000" w:fill="BFBFBF"/>
            <w:noWrap/>
            <w:vAlign w:val="center"/>
            <w:hideMark/>
          </w:tcPr>
          <w:p w:rsidR="0061082C" w:rsidRPr="006B5F1C" w:rsidRDefault="0061082C" w:rsidP="00CE148D">
            <w:pPr>
              <w:ind w:left="-139" w:right="-120"/>
              <w:jc w:val="center"/>
              <w:rPr>
                <w:b/>
                <w:bCs/>
                <w:sz w:val="22"/>
                <w:szCs w:val="22"/>
              </w:rPr>
            </w:pPr>
            <w:r w:rsidRPr="006B5F1C">
              <w:rPr>
                <w:b/>
                <w:bCs/>
                <w:sz w:val="22"/>
                <w:szCs w:val="22"/>
              </w:rPr>
              <w:t>2025</w:t>
            </w:r>
          </w:p>
        </w:tc>
        <w:tc>
          <w:tcPr>
            <w:tcW w:w="277" w:type="pct"/>
            <w:shd w:val="clear" w:color="000000" w:fill="BFBFBF"/>
            <w:noWrap/>
            <w:vAlign w:val="center"/>
            <w:hideMark/>
          </w:tcPr>
          <w:p w:rsidR="0061082C" w:rsidRPr="006B5F1C" w:rsidRDefault="0061082C" w:rsidP="00CE148D">
            <w:pPr>
              <w:ind w:left="-139" w:right="-120"/>
              <w:jc w:val="center"/>
              <w:rPr>
                <w:b/>
                <w:bCs/>
                <w:sz w:val="22"/>
                <w:szCs w:val="22"/>
              </w:rPr>
            </w:pPr>
            <w:r w:rsidRPr="006B5F1C">
              <w:rPr>
                <w:b/>
                <w:bCs/>
                <w:sz w:val="22"/>
                <w:szCs w:val="22"/>
              </w:rPr>
              <w:t>2026</w:t>
            </w:r>
          </w:p>
        </w:tc>
        <w:tc>
          <w:tcPr>
            <w:tcW w:w="254" w:type="pct"/>
            <w:shd w:val="clear" w:color="000000" w:fill="BFBFBF"/>
            <w:noWrap/>
            <w:vAlign w:val="center"/>
            <w:hideMark/>
          </w:tcPr>
          <w:p w:rsidR="0061082C" w:rsidRPr="006B5F1C" w:rsidRDefault="0061082C" w:rsidP="00CE148D">
            <w:pPr>
              <w:ind w:left="-139" w:right="-120"/>
              <w:jc w:val="center"/>
              <w:rPr>
                <w:b/>
                <w:bCs/>
                <w:sz w:val="22"/>
                <w:szCs w:val="22"/>
              </w:rPr>
            </w:pPr>
            <w:r w:rsidRPr="006B5F1C">
              <w:rPr>
                <w:b/>
                <w:bCs/>
                <w:sz w:val="22"/>
                <w:szCs w:val="22"/>
              </w:rPr>
              <w:t>2027</w:t>
            </w:r>
          </w:p>
        </w:tc>
        <w:tc>
          <w:tcPr>
            <w:tcW w:w="293" w:type="pct"/>
            <w:shd w:val="clear" w:color="000000" w:fill="BFBFBF"/>
            <w:noWrap/>
            <w:vAlign w:val="center"/>
            <w:hideMark/>
          </w:tcPr>
          <w:p w:rsidR="0061082C" w:rsidRPr="006B5F1C" w:rsidRDefault="0061082C" w:rsidP="00CE148D">
            <w:pPr>
              <w:ind w:left="-139" w:right="-120"/>
              <w:jc w:val="center"/>
              <w:rPr>
                <w:b/>
                <w:bCs/>
                <w:sz w:val="22"/>
                <w:szCs w:val="22"/>
              </w:rPr>
            </w:pPr>
            <w:r w:rsidRPr="006B5F1C">
              <w:rPr>
                <w:b/>
                <w:bCs/>
                <w:sz w:val="22"/>
                <w:szCs w:val="22"/>
              </w:rPr>
              <w:t>2028</w:t>
            </w:r>
          </w:p>
        </w:tc>
        <w:tc>
          <w:tcPr>
            <w:tcW w:w="297" w:type="pct"/>
            <w:shd w:val="clear" w:color="000000" w:fill="BFBFBF"/>
            <w:noWrap/>
            <w:vAlign w:val="center"/>
            <w:hideMark/>
          </w:tcPr>
          <w:p w:rsidR="0061082C" w:rsidRPr="006B5F1C" w:rsidRDefault="0061082C" w:rsidP="00CE148D">
            <w:pPr>
              <w:ind w:left="-139" w:right="-120"/>
              <w:jc w:val="center"/>
              <w:rPr>
                <w:b/>
                <w:bCs/>
                <w:sz w:val="22"/>
                <w:szCs w:val="22"/>
              </w:rPr>
            </w:pPr>
            <w:r w:rsidRPr="006B5F1C">
              <w:rPr>
                <w:b/>
                <w:bCs/>
                <w:sz w:val="22"/>
                <w:szCs w:val="22"/>
              </w:rPr>
              <w:t>2029</w:t>
            </w:r>
          </w:p>
        </w:tc>
        <w:tc>
          <w:tcPr>
            <w:tcW w:w="261" w:type="pct"/>
            <w:shd w:val="clear" w:color="000000" w:fill="BFBFBF"/>
            <w:noWrap/>
            <w:vAlign w:val="center"/>
            <w:hideMark/>
          </w:tcPr>
          <w:p w:rsidR="0061082C" w:rsidRPr="006B5F1C" w:rsidRDefault="0061082C" w:rsidP="00CE148D">
            <w:pPr>
              <w:ind w:left="-139" w:right="-120"/>
              <w:jc w:val="center"/>
              <w:rPr>
                <w:b/>
                <w:bCs/>
                <w:sz w:val="22"/>
                <w:szCs w:val="22"/>
              </w:rPr>
            </w:pPr>
            <w:r w:rsidRPr="006B5F1C">
              <w:rPr>
                <w:b/>
                <w:bCs/>
                <w:sz w:val="22"/>
                <w:szCs w:val="22"/>
              </w:rPr>
              <w:t>2030</w:t>
            </w:r>
          </w:p>
        </w:tc>
        <w:tc>
          <w:tcPr>
            <w:tcW w:w="264" w:type="pct"/>
            <w:shd w:val="clear" w:color="000000" w:fill="BFBFBF"/>
          </w:tcPr>
          <w:p w:rsidR="0061082C" w:rsidRPr="006B5F1C" w:rsidRDefault="0061082C" w:rsidP="00CE148D">
            <w:pPr>
              <w:ind w:left="-139" w:right="-120"/>
              <w:jc w:val="center"/>
              <w:rPr>
                <w:b/>
                <w:bCs/>
                <w:sz w:val="22"/>
                <w:szCs w:val="22"/>
              </w:rPr>
            </w:pPr>
            <w:r w:rsidRPr="006B5F1C">
              <w:rPr>
                <w:b/>
                <w:bCs/>
                <w:sz w:val="22"/>
                <w:szCs w:val="22"/>
              </w:rPr>
              <w:t>2031</w:t>
            </w:r>
          </w:p>
        </w:tc>
      </w:tr>
      <w:tr w:rsidR="0061082C" w:rsidRPr="006B5F1C" w:rsidTr="00936CC5">
        <w:tc>
          <w:tcPr>
            <w:tcW w:w="255" w:type="pct"/>
            <w:shd w:val="clear" w:color="auto" w:fill="auto"/>
            <w:noWrap/>
            <w:hideMark/>
          </w:tcPr>
          <w:p w:rsidR="0061082C" w:rsidRPr="006B5F1C" w:rsidRDefault="0061082C" w:rsidP="006D5EE6">
            <w:pPr>
              <w:snapToGrid w:val="0"/>
              <w:jc w:val="center"/>
              <w:rPr>
                <w:iCs/>
                <w:sz w:val="22"/>
                <w:szCs w:val="22"/>
              </w:rPr>
            </w:pPr>
            <w:r w:rsidRPr="006B5F1C">
              <w:rPr>
                <w:iCs/>
                <w:sz w:val="22"/>
                <w:szCs w:val="22"/>
              </w:rPr>
              <w:t>1</w:t>
            </w:r>
          </w:p>
        </w:tc>
        <w:tc>
          <w:tcPr>
            <w:tcW w:w="4745" w:type="pct"/>
            <w:gridSpan w:val="13"/>
            <w:shd w:val="clear" w:color="auto" w:fill="auto"/>
            <w:noWrap/>
          </w:tcPr>
          <w:p w:rsidR="0061082C" w:rsidRPr="006B5F1C" w:rsidRDefault="0061082C" w:rsidP="0061082C">
            <w:pPr>
              <w:jc w:val="left"/>
              <w:rPr>
                <w:sz w:val="22"/>
                <w:szCs w:val="22"/>
              </w:rPr>
            </w:pPr>
            <w:r w:rsidRPr="006B5F1C">
              <w:rPr>
                <w:iCs/>
                <w:sz w:val="22"/>
                <w:szCs w:val="22"/>
              </w:rPr>
              <w:t>Мероприятия по ремонту объектов централизованной системы водоснабжения</w:t>
            </w:r>
          </w:p>
        </w:tc>
      </w:tr>
      <w:tr w:rsidR="00936CC5" w:rsidRPr="006B5F1C" w:rsidTr="00936CC5">
        <w:tc>
          <w:tcPr>
            <w:tcW w:w="255" w:type="pct"/>
            <w:shd w:val="clear" w:color="auto" w:fill="auto"/>
            <w:noWrap/>
          </w:tcPr>
          <w:p w:rsidR="00936CC5" w:rsidRPr="006B5F1C" w:rsidRDefault="00936CC5" w:rsidP="006D5EE6">
            <w:pPr>
              <w:snapToGrid w:val="0"/>
              <w:rPr>
                <w:iCs/>
                <w:sz w:val="22"/>
                <w:szCs w:val="22"/>
              </w:rPr>
            </w:pPr>
            <w:r w:rsidRPr="006B5F1C">
              <w:rPr>
                <w:iCs/>
                <w:sz w:val="22"/>
                <w:szCs w:val="22"/>
              </w:rPr>
              <w:t>1.1</w:t>
            </w:r>
          </w:p>
        </w:tc>
        <w:tc>
          <w:tcPr>
            <w:tcW w:w="1244" w:type="pct"/>
            <w:shd w:val="clear" w:color="auto" w:fill="auto"/>
            <w:noWrap/>
          </w:tcPr>
          <w:p w:rsidR="00936CC5" w:rsidRPr="006B5F1C" w:rsidRDefault="00936CC5" w:rsidP="00267F73">
            <w:pPr>
              <w:pStyle w:val="Aff7"/>
              <w:ind w:firstLine="0"/>
              <w:rPr>
                <w:sz w:val="22"/>
                <w:szCs w:val="22"/>
              </w:rPr>
            </w:pPr>
            <w:r w:rsidRPr="006B5F1C">
              <w:rPr>
                <w:sz w:val="22"/>
                <w:szCs w:val="22"/>
              </w:rPr>
              <w:t>Замена участка водопровода под д</w:t>
            </w:r>
            <w:r w:rsidRPr="006B5F1C">
              <w:rPr>
                <w:sz w:val="22"/>
                <w:szCs w:val="22"/>
              </w:rPr>
              <w:t>о</w:t>
            </w:r>
            <w:r w:rsidRPr="006B5F1C">
              <w:rPr>
                <w:sz w:val="22"/>
                <w:szCs w:val="22"/>
              </w:rPr>
              <w:t xml:space="preserve">рогой </w:t>
            </w:r>
            <w:proofErr w:type="gramStart"/>
            <w:r w:rsidRPr="006B5F1C">
              <w:rPr>
                <w:sz w:val="22"/>
                <w:szCs w:val="22"/>
              </w:rPr>
              <w:t>в</w:t>
            </w:r>
            <w:proofErr w:type="gramEnd"/>
            <w:r w:rsidRPr="006B5F1C">
              <w:rPr>
                <w:sz w:val="22"/>
                <w:szCs w:val="22"/>
              </w:rPr>
              <w:t xml:space="preserve"> с. </w:t>
            </w:r>
            <w:proofErr w:type="spellStart"/>
            <w:r w:rsidRPr="006B5F1C">
              <w:rPr>
                <w:sz w:val="22"/>
                <w:szCs w:val="22"/>
              </w:rPr>
              <w:t>Кырмыж</w:t>
            </w:r>
            <w:proofErr w:type="spellEnd"/>
            <w:r w:rsidRPr="006B5F1C">
              <w:rPr>
                <w:sz w:val="22"/>
                <w:szCs w:val="22"/>
              </w:rPr>
              <w:t xml:space="preserve"> </w:t>
            </w:r>
            <w:proofErr w:type="spellStart"/>
            <w:r w:rsidRPr="006B5F1C">
              <w:rPr>
                <w:sz w:val="22"/>
                <w:szCs w:val="22"/>
              </w:rPr>
              <w:t>Куменского</w:t>
            </w:r>
            <w:proofErr w:type="spellEnd"/>
            <w:r w:rsidRPr="006B5F1C">
              <w:rPr>
                <w:sz w:val="22"/>
                <w:szCs w:val="22"/>
              </w:rPr>
              <w:t xml:space="preserve"> </w:t>
            </w:r>
            <w:proofErr w:type="gramStart"/>
            <w:r w:rsidRPr="006B5F1C">
              <w:rPr>
                <w:sz w:val="22"/>
                <w:szCs w:val="22"/>
              </w:rPr>
              <w:t>ра</w:t>
            </w:r>
            <w:r w:rsidRPr="006B5F1C">
              <w:rPr>
                <w:sz w:val="22"/>
                <w:szCs w:val="22"/>
              </w:rPr>
              <w:t>й</w:t>
            </w:r>
            <w:r w:rsidRPr="006B5F1C">
              <w:rPr>
                <w:sz w:val="22"/>
                <w:szCs w:val="22"/>
              </w:rPr>
              <w:t>она</w:t>
            </w:r>
            <w:proofErr w:type="gramEnd"/>
            <w:r w:rsidRPr="006B5F1C">
              <w:rPr>
                <w:sz w:val="22"/>
                <w:szCs w:val="22"/>
              </w:rPr>
              <w:t xml:space="preserve"> Кировской области</w:t>
            </w:r>
          </w:p>
        </w:tc>
        <w:tc>
          <w:tcPr>
            <w:tcW w:w="356" w:type="pct"/>
            <w:shd w:val="clear" w:color="auto" w:fill="auto"/>
            <w:noWrap/>
            <w:vAlign w:val="center"/>
          </w:tcPr>
          <w:p w:rsidR="00936CC5" w:rsidRPr="006B5F1C" w:rsidRDefault="00936CC5" w:rsidP="00936CC5">
            <w:pPr>
              <w:pStyle w:val="Aff7"/>
              <w:ind w:firstLine="0"/>
              <w:jc w:val="center"/>
              <w:rPr>
                <w:sz w:val="22"/>
                <w:szCs w:val="22"/>
              </w:rPr>
            </w:pPr>
            <w:r w:rsidRPr="006B5F1C">
              <w:rPr>
                <w:sz w:val="22"/>
                <w:szCs w:val="22"/>
              </w:rPr>
              <w:t>2022</w:t>
            </w:r>
          </w:p>
        </w:tc>
        <w:tc>
          <w:tcPr>
            <w:tcW w:w="377" w:type="pct"/>
            <w:shd w:val="clear" w:color="auto" w:fill="auto"/>
            <w:noWrap/>
            <w:vAlign w:val="center"/>
          </w:tcPr>
          <w:p w:rsidR="00936CC5" w:rsidRPr="006B5F1C" w:rsidRDefault="00936CC5" w:rsidP="00936CC5">
            <w:pPr>
              <w:jc w:val="center"/>
              <w:rPr>
                <w:sz w:val="22"/>
                <w:szCs w:val="22"/>
              </w:rPr>
            </w:pPr>
            <w:r w:rsidRPr="006B5F1C">
              <w:rPr>
                <w:sz w:val="22"/>
                <w:szCs w:val="22"/>
              </w:rPr>
              <w:t>130,0</w:t>
            </w:r>
          </w:p>
        </w:tc>
        <w:tc>
          <w:tcPr>
            <w:tcW w:w="279" w:type="pct"/>
            <w:shd w:val="clear" w:color="auto" w:fill="auto"/>
            <w:noWrap/>
            <w:vAlign w:val="center"/>
          </w:tcPr>
          <w:p w:rsidR="00936CC5" w:rsidRPr="006B5F1C" w:rsidRDefault="00936CC5" w:rsidP="00936CC5">
            <w:pPr>
              <w:jc w:val="center"/>
              <w:rPr>
                <w:sz w:val="22"/>
                <w:szCs w:val="22"/>
              </w:rPr>
            </w:pPr>
            <w:r w:rsidRPr="006B5F1C">
              <w:rPr>
                <w:sz w:val="22"/>
                <w:szCs w:val="22"/>
              </w:rPr>
              <w:t>130</w:t>
            </w:r>
          </w:p>
        </w:tc>
        <w:tc>
          <w:tcPr>
            <w:tcW w:w="265" w:type="pct"/>
            <w:shd w:val="clear" w:color="auto" w:fill="auto"/>
            <w:noWrap/>
            <w:vAlign w:val="center"/>
          </w:tcPr>
          <w:p w:rsidR="00936CC5" w:rsidRPr="006B5F1C" w:rsidRDefault="00936CC5" w:rsidP="00936CC5">
            <w:pPr>
              <w:jc w:val="center"/>
              <w:rPr>
                <w:sz w:val="22"/>
                <w:szCs w:val="22"/>
              </w:rPr>
            </w:pPr>
          </w:p>
        </w:tc>
        <w:tc>
          <w:tcPr>
            <w:tcW w:w="306" w:type="pct"/>
            <w:shd w:val="clear" w:color="auto" w:fill="auto"/>
            <w:noWrap/>
            <w:vAlign w:val="center"/>
          </w:tcPr>
          <w:p w:rsidR="00936CC5" w:rsidRPr="006B5F1C" w:rsidRDefault="00936CC5" w:rsidP="00936CC5">
            <w:pPr>
              <w:jc w:val="center"/>
              <w:rPr>
                <w:sz w:val="22"/>
                <w:szCs w:val="22"/>
              </w:rPr>
            </w:pPr>
          </w:p>
        </w:tc>
        <w:tc>
          <w:tcPr>
            <w:tcW w:w="273" w:type="pct"/>
            <w:shd w:val="clear" w:color="auto" w:fill="auto"/>
            <w:noWrap/>
            <w:vAlign w:val="center"/>
          </w:tcPr>
          <w:p w:rsidR="00936CC5" w:rsidRPr="006B5F1C" w:rsidRDefault="00936CC5" w:rsidP="00936CC5">
            <w:pPr>
              <w:jc w:val="center"/>
              <w:rPr>
                <w:sz w:val="22"/>
                <w:szCs w:val="22"/>
              </w:rPr>
            </w:pPr>
          </w:p>
        </w:tc>
        <w:tc>
          <w:tcPr>
            <w:tcW w:w="277" w:type="pct"/>
            <w:shd w:val="clear" w:color="auto" w:fill="auto"/>
            <w:noWrap/>
            <w:vAlign w:val="center"/>
          </w:tcPr>
          <w:p w:rsidR="00936CC5" w:rsidRPr="006B5F1C" w:rsidRDefault="00936CC5" w:rsidP="00936CC5">
            <w:pPr>
              <w:jc w:val="center"/>
              <w:rPr>
                <w:sz w:val="22"/>
                <w:szCs w:val="22"/>
              </w:rPr>
            </w:pPr>
          </w:p>
        </w:tc>
        <w:tc>
          <w:tcPr>
            <w:tcW w:w="254" w:type="pct"/>
            <w:shd w:val="clear" w:color="auto" w:fill="auto"/>
            <w:noWrap/>
            <w:vAlign w:val="center"/>
          </w:tcPr>
          <w:p w:rsidR="00936CC5" w:rsidRPr="006B5F1C" w:rsidRDefault="00936CC5" w:rsidP="00936CC5">
            <w:pPr>
              <w:jc w:val="center"/>
              <w:rPr>
                <w:sz w:val="22"/>
                <w:szCs w:val="22"/>
              </w:rPr>
            </w:pPr>
          </w:p>
        </w:tc>
        <w:tc>
          <w:tcPr>
            <w:tcW w:w="293" w:type="pct"/>
            <w:shd w:val="clear" w:color="auto" w:fill="auto"/>
            <w:noWrap/>
            <w:vAlign w:val="center"/>
          </w:tcPr>
          <w:p w:rsidR="00936CC5" w:rsidRPr="006B5F1C" w:rsidRDefault="00936CC5" w:rsidP="00936CC5">
            <w:pPr>
              <w:jc w:val="center"/>
              <w:rPr>
                <w:sz w:val="22"/>
                <w:szCs w:val="22"/>
              </w:rPr>
            </w:pPr>
          </w:p>
        </w:tc>
        <w:tc>
          <w:tcPr>
            <w:tcW w:w="297" w:type="pct"/>
            <w:shd w:val="clear" w:color="auto" w:fill="auto"/>
            <w:noWrap/>
            <w:vAlign w:val="center"/>
          </w:tcPr>
          <w:p w:rsidR="00936CC5" w:rsidRPr="006B5F1C" w:rsidRDefault="00936CC5" w:rsidP="00936CC5">
            <w:pPr>
              <w:jc w:val="center"/>
              <w:rPr>
                <w:sz w:val="22"/>
                <w:szCs w:val="22"/>
              </w:rPr>
            </w:pPr>
          </w:p>
        </w:tc>
        <w:tc>
          <w:tcPr>
            <w:tcW w:w="261" w:type="pct"/>
            <w:shd w:val="clear" w:color="auto" w:fill="auto"/>
            <w:noWrap/>
            <w:vAlign w:val="center"/>
          </w:tcPr>
          <w:p w:rsidR="00936CC5" w:rsidRPr="006B5F1C" w:rsidRDefault="00936CC5" w:rsidP="00936CC5">
            <w:pPr>
              <w:jc w:val="center"/>
              <w:rPr>
                <w:sz w:val="22"/>
                <w:szCs w:val="22"/>
              </w:rPr>
            </w:pPr>
          </w:p>
        </w:tc>
        <w:tc>
          <w:tcPr>
            <w:tcW w:w="264" w:type="pct"/>
            <w:vAlign w:val="center"/>
          </w:tcPr>
          <w:p w:rsidR="00936CC5" w:rsidRPr="006B5F1C" w:rsidRDefault="00936CC5" w:rsidP="00936CC5">
            <w:pPr>
              <w:jc w:val="center"/>
              <w:rPr>
                <w:sz w:val="22"/>
                <w:szCs w:val="22"/>
              </w:rPr>
            </w:pPr>
          </w:p>
        </w:tc>
      </w:tr>
      <w:tr w:rsidR="00936CC5" w:rsidRPr="006B5F1C" w:rsidTr="00936CC5">
        <w:tc>
          <w:tcPr>
            <w:tcW w:w="255" w:type="pct"/>
            <w:shd w:val="clear" w:color="auto" w:fill="auto"/>
            <w:noWrap/>
            <w:hideMark/>
          </w:tcPr>
          <w:p w:rsidR="00936CC5" w:rsidRPr="006B5F1C" w:rsidRDefault="00936CC5" w:rsidP="006D5EE6">
            <w:pPr>
              <w:snapToGrid w:val="0"/>
              <w:rPr>
                <w:iCs/>
                <w:sz w:val="22"/>
                <w:szCs w:val="22"/>
              </w:rPr>
            </w:pPr>
            <w:r w:rsidRPr="006B5F1C">
              <w:rPr>
                <w:iCs/>
                <w:sz w:val="22"/>
                <w:szCs w:val="22"/>
              </w:rPr>
              <w:t>1.2</w:t>
            </w:r>
          </w:p>
        </w:tc>
        <w:tc>
          <w:tcPr>
            <w:tcW w:w="1244" w:type="pct"/>
            <w:shd w:val="clear" w:color="auto" w:fill="auto"/>
            <w:noWrap/>
          </w:tcPr>
          <w:p w:rsidR="00936CC5" w:rsidRPr="006B5F1C" w:rsidRDefault="00936CC5" w:rsidP="00267F73">
            <w:pPr>
              <w:pStyle w:val="Aff7"/>
              <w:ind w:firstLine="0"/>
              <w:rPr>
                <w:sz w:val="22"/>
                <w:szCs w:val="22"/>
              </w:rPr>
            </w:pPr>
            <w:r w:rsidRPr="006B5F1C">
              <w:rPr>
                <w:sz w:val="22"/>
                <w:szCs w:val="22"/>
              </w:rPr>
              <w:t xml:space="preserve">Ремонт системы водоснабжения п. </w:t>
            </w:r>
            <w:proofErr w:type="spellStart"/>
            <w:r w:rsidRPr="006B5F1C">
              <w:rPr>
                <w:sz w:val="22"/>
                <w:szCs w:val="22"/>
              </w:rPr>
              <w:t>Вичевщина</w:t>
            </w:r>
            <w:proofErr w:type="spellEnd"/>
            <w:r w:rsidRPr="006B5F1C">
              <w:rPr>
                <w:sz w:val="22"/>
                <w:szCs w:val="22"/>
              </w:rPr>
              <w:t xml:space="preserve"> </w:t>
            </w:r>
            <w:proofErr w:type="spellStart"/>
            <w:r w:rsidRPr="006B5F1C">
              <w:rPr>
                <w:sz w:val="22"/>
                <w:szCs w:val="22"/>
              </w:rPr>
              <w:t>Куменского</w:t>
            </w:r>
            <w:proofErr w:type="spellEnd"/>
            <w:r w:rsidRPr="006B5F1C">
              <w:rPr>
                <w:sz w:val="22"/>
                <w:szCs w:val="22"/>
              </w:rPr>
              <w:t xml:space="preserve"> района К</w:t>
            </w:r>
            <w:r w:rsidRPr="006B5F1C">
              <w:rPr>
                <w:sz w:val="22"/>
                <w:szCs w:val="22"/>
              </w:rPr>
              <w:t>и</w:t>
            </w:r>
            <w:r w:rsidRPr="006B5F1C">
              <w:rPr>
                <w:sz w:val="22"/>
                <w:szCs w:val="22"/>
              </w:rPr>
              <w:t>ровской области</w:t>
            </w:r>
          </w:p>
        </w:tc>
        <w:tc>
          <w:tcPr>
            <w:tcW w:w="356" w:type="pct"/>
            <w:shd w:val="clear" w:color="auto" w:fill="auto"/>
            <w:noWrap/>
            <w:vAlign w:val="center"/>
          </w:tcPr>
          <w:p w:rsidR="00936CC5" w:rsidRPr="006B5F1C" w:rsidRDefault="00936CC5" w:rsidP="00936CC5">
            <w:pPr>
              <w:pStyle w:val="Aff7"/>
              <w:ind w:firstLine="0"/>
              <w:jc w:val="center"/>
              <w:rPr>
                <w:sz w:val="22"/>
                <w:szCs w:val="22"/>
              </w:rPr>
            </w:pPr>
            <w:r w:rsidRPr="006B5F1C">
              <w:rPr>
                <w:sz w:val="22"/>
                <w:szCs w:val="22"/>
              </w:rPr>
              <w:t>2024</w:t>
            </w:r>
          </w:p>
        </w:tc>
        <w:tc>
          <w:tcPr>
            <w:tcW w:w="377" w:type="pct"/>
            <w:shd w:val="clear" w:color="auto" w:fill="auto"/>
            <w:noWrap/>
            <w:vAlign w:val="center"/>
          </w:tcPr>
          <w:p w:rsidR="00936CC5" w:rsidRPr="006B5F1C" w:rsidRDefault="00936CC5" w:rsidP="00936CC5">
            <w:pPr>
              <w:jc w:val="center"/>
              <w:rPr>
                <w:sz w:val="22"/>
                <w:szCs w:val="22"/>
              </w:rPr>
            </w:pPr>
            <w:r w:rsidRPr="006B5F1C">
              <w:rPr>
                <w:sz w:val="22"/>
                <w:szCs w:val="22"/>
              </w:rPr>
              <w:t>1900,0</w:t>
            </w:r>
          </w:p>
        </w:tc>
        <w:tc>
          <w:tcPr>
            <w:tcW w:w="279" w:type="pct"/>
            <w:shd w:val="clear" w:color="auto" w:fill="auto"/>
            <w:noWrap/>
            <w:vAlign w:val="center"/>
          </w:tcPr>
          <w:p w:rsidR="00936CC5" w:rsidRPr="006B5F1C" w:rsidRDefault="00936CC5" w:rsidP="00936CC5">
            <w:pPr>
              <w:jc w:val="center"/>
              <w:rPr>
                <w:sz w:val="22"/>
                <w:szCs w:val="22"/>
              </w:rPr>
            </w:pPr>
          </w:p>
        </w:tc>
        <w:tc>
          <w:tcPr>
            <w:tcW w:w="265" w:type="pct"/>
            <w:shd w:val="clear" w:color="auto" w:fill="auto"/>
            <w:noWrap/>
            <w:vAlign w:val="center"/>
          </w:tcPr>
          <w:p w:rsidR="00936CC5" w:rsidRPr="006B5F1C" w:rsidRDefault="00936CC5" w:rsidP="00936CC5">
            <w:pPr>
              <w:jc w:val="center"/>
              <w:rPr>
                <w:sz w:val="22"/>
                <w:szCs w:val="22"/>
              </w:rPr>
            </w:pPr>
          </w:p>
        </w:tc>
        <w:tc>
          <w:tcPr>
            <w:tcW w:w="306" w:type="pct"/>
            <w:shd w:val="clear" w:color="auto" w:fill="auto"/>
            <w:noWrap/>
            <w:vAlign w:val="center"/>
          </w:tcPr>
          <w:p w:rsidR="00936CC5" w:rsidRPr="006B5F1C" w:rsidRDefault="00936CC5" w:rsidP="00936CC5">
            <w:pPr>
              <w:jc w:val="center"/>
              <w:rPr>
                <w:sz w:val="22"/>
                <w:szCs w:val="22"/>
              </w:rPr>
            </w:pPr>
            <w:r w:rsidRPr="006B5F1C">
              <w:rPr>
                <w:sz w:val="22"/>
                <w:szCs w:val="22"/>
              </w:rPr>
              <w:t>1900</w:t>
            </w:r>
          </w:p>
        </w:tc>
        <w:tc>
          <w:tcPr>
            <w:tcW w:w="273" w:type="pct"/>
            <w:shd w:val="clear" w:color="auto" w:fill="auto"/>
            <w:noWrap/>
            <w:vAlign w:val="center"/>
          </w:tcPr>
          <w:p w:rsidR="00936CC5" w:rsidRPr="006B5F1C" w:rsidRDefault="00936CC5" w:rsidP="00936CC5">
            <w:pPr>
              <w:jc w:val="center"/>
              <w:rPr>
                <w:sz w:val="22"/>
                <w:szCs w:val="22"/>
              </w:rPr>
            </w:pPr>
          </w:p>
        </w:tc>
        <w:tc>
          <w:tcPr>
            <w:tcW w:w="277" w:type="pct"/>
            <w:shd w:val="clear" w:color="auto" w:fill="auto"/>
            <w:noWrap/>
            <w:vAlign w:val="center"/>
          </w:tcPr>
          <w:p w:rsidR="00936CC5" w:rsidRPr="006B5F1C" w:rsidRDefault="00936CC5" w:rsidP="00936CC5">
            <w:pPr>
              <w:jc w:val="center"/>
              <w:rPr>
                <w:sz w:val="22"/>
                <w:szCs w:val="22"/>
              </w:rPr>
            </w:pPr>
          </w:p>
        </w:tc>
        <w:tc>
          <w:tcPr>
            <w:tcW w:w="254" w:type="pct"/>
            <w:shd w:val="clear" w:color="auto" w:fill="auto"/>
            <w:noWrap/>
            <w:vAlign w:val="center"/>
          </w:tcPr>
          <w:p w:rsidR="00936CC5" w:rsidRPr="006B5F1C" w:rsidRDefault="00936CC5" w:rsidP="00936CC5">
            <w:pPr>
              <w:jc w:val="center"/>
              <w:rPr>
                <w:sz w:val="22"/>
                <w:szCs w:val="22"/>
              </w:rPr>
            </w:pPr>
          </w:p>
        </w:tc>
        <w:tc>
          <w:tcPr>
            <w:tcW w:w="293" w:type="pct"/>
            <w:shd w:val="clear" w:color="auto" w:fill="auto"/>
            <w:noWrap/>
            <w:vAlign w:val="center"/>
          </w:tcPr>
          <w:p w:rsidR="00936CC5" w:rsidRPr="006B5F1C" w:rsidRDefault="00936CC5" w:rsidP="00936CC5">
            <w:pPr>
              <w:jc w:val="center"/>
              <w:rPr>
                <w:sz w:val="22"/>
                <w:szCs w:val="22"/>
              </w:rPr>
            </w:pPr>
          </w:p>
        </w:tc>
        <w:tc>
          <w:tcPr>
            <w:tcW w:w="297" w:type="pct"/>
            <w:shd w:val="clear" w:color="auto" w:fill="auto"/>
            <w:noWrap/>
            <w:vAlign w:val="center"/>
          </w:tcPr>
          <w:p w:rsidR="00936CC5" w:rsidRPr="006B5F1C" w:rsidRDefault="00936CC5" w:rsidP="00936CC5">
            <w:pPr>
              <w:jc w:val="center"/>
              <w:rPr>
                <w:sz w:val="22"/>
                <w:szCs w:val="22"/>
              </w:rPr>
            </w:pPr>
          </w:p>
        </w:tc>
        <w:tc>
          <w:tcPr>
            <w:tcW w:w="261" w:type="pct"/>
            <w:shd w:val="clear" w:color="auto" w:fill="auto"/>
            <w:noWrap/>
            <w:vAlign w:val="center"/>
          </w:tcPr>
          <w:p w:rsidR="00936CC5" w:rsidRPr="006B5F1C" w:rsidRDefault="00936CC5" w:rsidP="00936CC5">
            <w:pPr>
              <w:jc w:val="center"/>
              <w:rPr>
                <w:sz w:val="22"/>
                <w:szCs w:val="22"/>
              </w:rPr>
            </w:pPr>
          </w:p>
        </w:tc>
        <w:tc>
          <w:tcPr>
            <w:tcW w:w="264" w:type="pct"/>
            <w:vAlign w:val="center"/>
          </w:tcPr>
          <w:p w:rsidR="00936CC5" w:rsidRPr="006B5F1C" w:rsidRDefault="00936CC5" w:rsidP="00936CC5">
            <w:pPr>
              <w:jc w:val="center"/>
              <w:rPr>
                <w:sz w:val="22"/>
                <w:szCs w:val="22"/>
              </w:rPr>
            </w:pPr>
          </w:p>
        </w:tc>
      </w:tr>
      <w:tr w:rsidR="00936CC5" w:rsidRPr="006B5F1C" w:rsidTr="00936CC5">
        <w:tc>
          <w:tcPr>
            <w:tcW w:w="255" w:type="pct"/>
            <w:shd w:val="clear" w:color="auto" w:fill="auto"/>
            <w:noWrap/>
          </w:tcPr>
          <w:p w:rsidR="00936CC5" w:rsidRPr="006B5F1C" w:rsidRDefault="00936CC5" w:rsidP="006D5EE6">
            <w:pPr>
              <w:snapToGrid w:val="0"/>
              <w:rPr>
                <w:iCs/>
                <w:sz w:val="22"/>
                <w:szCs w:val="22"/>
              </w:rPr>
            </w:pPr>
            <w:r w:rsidRPr="006B5F1C">
              <w:rPr>
                <w:iCs/>
                <w:sz w:val="22"/>
                <w:szCs w:val="22"/>
              </w:rPr>
              <w:t>1.3</w:t>
            </w:r>
          </w:p>
        </w:tc>
        <w:tc>
          <w:tcPr>
            <w:tcW w:w="1244" w:type="pct"/>
            <w:shd w:val="clear" w:color="auto" w:fill="auto"/>
            <w:noWrap/>
          </w:tcPr>
          <w:p w:rsidR="00936CC5" w:rsidRPr="006B5F1C" w:rsidRDefault="00936CC5" w:rsidP="00267F73">
            <w:pPr>
              <w:pStyle w:val="Aff7"/>
              <w:ind w:firstLine="0"/>
              <w:rPr>
                <w:sz w:val="22"/>
                <w:szCs w:val="22"/>
              </w:rPr>
            </w:pPr>
            <w:r w:rsidRPr="006B5F1C">
              <w:rPr>
                <w:iCs/>
                <w:sz w:val="22"/>
                <w:szCs w:val="22"/>
              </w:rPr>
              <w:t>Модернизация источников центр</w:t>
            </w:r>
            <w:r w:rsidRPr="006B5F1C">
              <w:rPr>
                <w:iCs/>
                <w:sz w:val="22"/>
                <w:szCs w:val="22"/>
              </w:rPr>
              <w:t>а</w:t>
            </w:r>
            <w:r w:rsidRPr="006B5F1C">
              <w:rPr>
                <w:iCs/>
                <w:sz w:val="22"/>
                <w:szCs w:val="22"/>
              </w:rPr>
              <w:t xml:space="preserve">лизованного водоснабжения (замена насосного оборудования, установка </w:t>
            </w:r>
            <w:proofErr w:type="spellStart"/>
            <w:r w:rsidRPr="006B5F1C">
              <w:rPr>
                <w:iCs/>
                <w:sz w:val="22"/>
                <w:szCs w:val="22"/>
              </w:rPr>
              <w:t>КИПиА</w:t>
            </w:r>
            <w:proofErr w:type="spellEnd"/>
            <w:r w:rsidRPr="006B5F1C">
              <w:rPr>
                <w:iCs/>
                <w:sz w:val="22"/>
                <w:szCs w:val="22"/>
              </w:rPr>
              <w:t xml:space="preserve">, организация ЗСО и </w:t>
            </w:r>
            <w:proofErr w:type="spellStart"/>
            <w:r w:rsidRPr="006B5F1C">
              <w:rPr>
                <w:iCs/>
                <w:sz w:val="22"/>
                <w:szCs w:val="22"/>
              </w:rPr>
              <w:t>тд</w:t>
            </w:r>
            <w:proofErr w:type="spellEnd"/>
            <w:r w:rsidRPr="006B5F1C">
              <w:rPr>
                <w:iCs/>
                <w:sz w:val="22"/>
                <w:szCs w:val="22"/>
              </w:rPr>
              <w:t>.)</w:t>
            </w:r>
          </w:p>
        </w:tc>
        <w:tc>
          <w:tcPr>
            <w:tcW w:w="356" w:type="pct"/>
            <w:shd w:val="clear" w:color="auto" w:fill="auto"/>
            <w:noWrap/>
            <w:vAlign w:val="center"/>
          </w:tcPr>
          <w:p w:rsidR="00936CC5" w:rsidRPr="006B5F1C" w:rsidRDefault="00936CC5" w:rsidP="00936CC5">
            <w:pPr>
              <w:snapToGrid w:val="0"/>
              <w:jc w:val="center"/>
              <w:rPr>
                <w:iCs/>
                <w:sz w:val="22"/>
                <w:szCs w:val="22"/>
              </w:rPr>
            </w:pPr>
            <w:r w:rsidRPr="006B5F1C">
              <w:rPr>
                <w:iCs/>
                <w:sz w:val="22"/>
                <w:szCs w:val="22"/>
              </w:rPr>
              <w:t>2025-2031</w:t>
            </w:r>
          </w:p>
        </w:tc>
        <w:tc>
          <w:tcPr>
            <w:tcW w:w="377" w:type="pct"/>
            <w:shd w:val="clear" w:color="auto" w:fill="auto"/>
            <w:noWrap/>
            <w:vAlign w:val="center"/>
          </w:tcPr>
          <w:p w:rsidR="00936CC5" w:rsidRPr="006B5F1C" w:rsidRDefault="00936CC5" w:rsidP="00936CC5">
            <w:pPr>
              <w:jc w:val="center"/>
              <w:rPr>
                <w:sz w:val="22"/>
                <w:szCs w:val="22"/>
              </w:rPr>
            </w:pPr>
            <w:r w:rsidRPr="006B5F1C">
              <w:rPr>
                <w:sz w:val="22"/>
                <w:szCs w:val="22"/>
              </w:rPr>
              <w:t>1800,0</w:t>
            </w:r>
          </w:p>
        </w:tc>
        <w:tc>
          <w:tcPr>
            <w:tcW w:w="279" w:type="pct"/>
            <w:shd w:val="clear" w:color="auto" w:fill="auto"/>
            <w:noWrap/>
            <w:vAlign w:val="center"/>
          </w:tcPr>
          <w:p w:rsidR="00936CC5" w:rsidRPr="006B5F1C" w:rsidRDefault="00936CC5" w:rsidP="00936CC5">
            <w:pPr>
              <w:jc w:val="center"/>
              <w:rPr>
                <w:sz w:val="22"/>
                <w:szCs w:val="22"/>
              </w:rPr>
            </w:pPr>
          </w:p>
        </w:tc>
        <w:tc>
          <w:tcPr>
            <w:tcW w:w="265" w:type="pct"/>
            <w:shd w:val="clear" w:color="auto" w:fill="auto"/>
            <w:noWrap/>
            <w:vAlign w:val="center"/>
          </w:tcPr>
          <w:p w:rsidR="00936CC5" w:rsidRPr="006B5F1C" w:rsidRDefault="00936CC5" w:rsidP="00936CC5">
            <w:pPr>
              <w:jc w:val="center"/>
              <w:rPr>
                <w:sz w:val="22"/>
                <w:szCs w:val="22"/>
              </w:rPr>
            </w:pPr>
            <w:r w:rsidRPr="006B5F1C">
              <w:rPr>
                <w:sz w:val="22"/>
                <w:szCs w:val="22"/>
              </w:rPr>
              <w:t>200,0</w:t>
            </w:r>
          </w:p>
        </w:tc>
        <w:tc>
          <w:tcPr>
            <w:tcW w:w="306" w:type="pct"/>
            <w:shd w:val="clear" w:color="auto" w:fill="auto"/>
            <w:noWrap/>
            <w:vAlign w:val="center"/>
          </w:tcPr>
          <w:p w:rsidR="00936CC5" w:rsidRPr="006B5F1C" w:rsidRDefault="00936CC5" w:rsidP="00936CC5">
            <w:pPr>
              <w:jc w:val="center"/>
              <w:rPr>
                <w:sz w:val="22"/>
                <w:szCs w:val="22"/>
              </w:rPr>
            </w:pPr>
            <w:r w:rsidRPr="006B5F1C">
              <w:rPr>
                <w:sz w:val="22"/>
                <w:szCs w:val="22"/>
              </w:rPr>
              <w:t>200,0</w:t>
            </w:r>
          </w:p>
        </w:tc>
        <w:tc>
          <w:tcPr>
            <w:tcW w:w="273" w:type="pct"/>
            <w:shd w:val="clear" w:color="auto" w:fill="auto"/>
            <w:noWrap/>
            <w:vAlign w:val="center"/>
          </w:tcPr>
          <w:p w:rsidR="00936CC5" w:rsidRPr="006B5F1C" w:rsidRDefault="00936CC5" w:rsidP="00936CC5">
            <w:pPr>
              <w:jc w:val="center"/>
              <w:rPr>
                <w:sz w:val="22"/>
                <w:szCs w:val="22"/>
              </w:rPr>
            </w:pPr>
            <w:r w:rsidRPr="006B5F1C">
              <w:rPr>
                <w:sz w:val="22"/>
                <w:szCs w:val="22"/>
              </w:rPr>
              <w:t>200,0</w:t>
            </w:r>
          </w:p>
        </w:tc>
        <w:tc>
          <w:tcPr>
            <w:tcW w:w="277" w:type="pct"/>
            <w:shd w:val="clear" w:color="auto" w:fill="auto"/>
            <w:noWrap/>
            <w:vAlign w:val="center"/>
          </w:tcPr>
          <w:p w:rsidR="00936CC5" w:rsidRPr="006B5F1C" w:rsidRDefault="00936CC5" w:rsidP="00936CC5">
            <w:pPr>
              <w:jc w:val="center"/>
              <w:rPr>
                <w:sz w:val="22"/>
                <w:szCs w:val="22"/>
              </w:rPr>
            </w:pPr>
            <w:r w:rsidRPr="006B5F1C">
              <w:rPr>
                <w:sz w:val="22"/>
                <w:szCs w:val="22"/>
              </w:rPr>
              <w:t>200,0</w:t>
            </w:r>
          </w:p>
        </w:tc>
        <w:tc>
          <w:tcPr>
            <w:tcW w:w="254" w:type="pct"/>
            <w:shd w:val="clear" w:color="auto" w:fill="auto"/>
            <w:noWrap/>
            <w:vAlign w:val="center"/>
          </w:tcPr>
          <w:p w:rsidR="00936CC5" w:rsidRPr="006B5F1C" w:rsidRDefault="00936CC5" w:rsidP="00936CC5">
            <w:pPr>
              <w:jc w:val="center"/>
              <w:rPr>
                <w:sz w:val="22"/>
                <w:szCs w:val="22"/>
              </w:rPr>
            </w:pPr>
            <w:r w:rsidRPr="006B5F1C">
              <w:rPr>
                <w:sz w:val="22"/>
                <w:szCs w:val="22"/>
              </w:rPr>
              <w:t>200,0</w:t>
            </w:r>
          </w:p>
        </w:tc>
        <w:tc>
          <w:tcPr>
            <w:tcW w:w="293" w:type="pct"/>
            <w:shd w:val="clear" w:color="auto" w:fill="auto"/>
            <w:noWrap/>
            <w:vAlign w:val="center"/>
          </w:tcPr>
          <w:p w:rsidR="00936CC5" w:rsidRPr="006B5F1C" w:rsidRDefault="00936CC5" w:rsidP="00936CC5">
            <w:pPr>
              <w:jc w:val="center"/>
              <w:rPr>
                <w:sz w:val="22"/>
                <w:szCs w:val="22"/>
              </w:rPr>
            </w:pPr>
            <w:r w:rsidRPr="006B5F1C">
              <w:rPr>
                <w:sz w:val="22"/>
                <w:szCs w:val="22"/>
              </w:rPr>
              <w:t>200,0</w:t>
            </w:r>
          </w:p>
        </w:tc>
        <w:tc>
          <w:tcPr>
            <w:tcW w:w="297" w:type="pct"/>
            <w:shd w:val="clear" w:color="auto" w:fill="auto"/>
            <w:noWrap/>
            <w:vAlign w:val="center"/>
          </w:tcPr>
          <w:p w:rsidR="00936CC5" w:rsidRPr="006B5F1C" w:rsidRDefault="00936CC5" w:rsidP="00936CC5">
            <w:pPr>
              <w:jc w:val="center"/>
              <w:rPr>
                <w:sz w:val="22"/>
                <w:szCs w:val="22"/>
              </w:rPr>
            </w:pPr>
            <w:r w:rsidRPr="006B5F1C">
              <w:rPr>
                <w:sz w:val="22"/>
                <w:szCs w:val="22"/>
              </w:rPr>
              <w:t>200,0</w:t>
            </w:r>
          </w:p>
        </w:tc>
        <w:tc>
          <w:tcPr>
            <w:tcW w:w="261" w:type="pct"/>
            <w:shd w:val="clear" w:color="auto" w:fill="auto"/>
            <w:noWrap/>
            <w:vAlign w:val="center"/>
          </w:tcPr>
          <w:p w:rsidR="00936CC5" w:rsidRPr="006B5F1C" w:rsidRDefault="00936CC5" w:rsidP="00936CC5">
            <w:pPr>
              <w:jc w:val="center"/>
              <w:rPr>
                <w:sz w:val="22"/>
                <w:szCs w:val="22"/>
              </w:rPr>
            </w:pPr>
            <w:r w:rsidRPr="006B5F1C">
              <w:rPr>
                <w:sz w:val="22"/>
                <w:szCs w:val="22"/>
              </w:rPr>
              <w:t>200,0</w:t>
            </w:r>
          </w:p>
        </w:tc>
        <w:tc>
          <w:tcPr>
            <w:tcW w:w="264" w:type="pct"/>
            <w:vAlign w:val="center"/>
          </w:tcPr>
          <w:p w:rsidR="00936CC5" w:rsidRPr="006B5F1C" w:rsidRDefault="00936CC5" w:rsidP="00936CC5">
            <w:pPr>
              <w:jc w:val="center"/>
              <w:rPr>
                <w:sz w:val="22"/>
                <w:szCs w:val="22"/>
              </w:rPr>
            </w:pPr>
            <w:r w:rsidRPr="006B5F1C">
              <w:rPr>
                <w:sz w:val="22"/>
                <w:szCs w:val="22"/>
              </w:rPr>
              <w:t>200,0</w:t>
            </w:r>
          </w:p>
        </w:tc>
      </w:tr>
      <w:tr w:rsidR="00936CC5" w:rsidRPr="006B5F1C" w:rsidTr="00936CC5">
        <w:tc>
          <w:tcPr>
            <w:tcW w:w="255" w:type="pct"/>
            <w:shd w:val="clear" w:color="auto" w:fill="auto"/>
            <w:noWrap/>
          </w:tcPr>
          <w:p w:rsidR="00936CC5" w:rsidRPr="006B5F1C" w:rsidRDefault="00936CC5" w:rsidP="006D5EE6">
            <w:pPr>
              <w:snapToGrid w:val="0"/>
              <w:rPr>
                <w:iCs/>
                <w:sz w:val="22"/>
                <w:szCs w:val="22"/>
              </w:rPr>
            </w:pPr>
            <w:r w:rsidRPr="006B5F1C">
              <w:rPr>
                <w:iCs/>
                <w:sz w:val="22"/>
                <w:szCs w:val="22"/>
              </w:rPr>
              <w:t>2.1</w:t>
            </w:r>
          </w:p>
        </w:tc>
        <w:tc>
          <w:tcPr>
            <w:tcW w:w="1244" w:type="pct"/>
            <w:shd w:val="clear" w:color="auto" w:fill="auto"/>
            <w:noWrap/>
          </w:tcPr>
          <w:p w:rsidR="00936CC5" w:rsidRPr="006B5F1C" w:rsidRDefault="00CC0E1F" w:rsidP="00267F73">
            <w:pPr>
              <w:pStyle w:val="Aff7"/>
              <w:ind w:firstLine="0"/>
              <w:rPr>
                <w:iCs/>
                <w:sz w:val="22"/>
                <w:szCs w:val="22"/>
              </w:rPr>
            </w:pPr>
            <w:r>
              <w:rPr>
                <w:iCs/>
                <w:sz w:val="22"/>
                <w:szCs w:val="22"/>
              </w:rPr>
              <w:t>Поэтапная реконструкция</w:t>
            </w:r>
            <w:r w:rsidR="00936CC5" w:rsidRPr="006B5F1C">
              <w:rPr>
                <w:iCs/>
                <w:sz w:val="22"/>
                <w:szCs w:val="22"/>
              </w:rPr>
              <w:t xml:space="preserve"> изноше</w:t>
            </w:r>
            <w:r w:rsidR="00936CC5" w:rsidRPr="006B5F1C">
              <w:rPr>
                <w:iCs/>
                <w:sz w:val="22"/>
                <w:szCs w:val="22"/>
              </w:rPr>
              <w:t>н</w:t>
            </w:r>
            <w:r w:rsidR="00936CC5" w:rsidRPr="006B5F1C">
              <w:rPr>
                <w:iCs/>
                <w:sz w:val="22"/>
                <w:szCs w:val="22"/>
              </w:rPr>
              <w:t>ных сетей водоснабжения</w:t>
            </w:r>
          </w:p>
        </w:tc>
        <w:tc>
          <w:tcPr>
            <w:tcW w:w="356" w:type="pct"/>
            <w:shd w:val="clear" w:color="auto" w:fill="auto"/>
            <w:noWrap/>
            <w:vAlign w:val="center"/>
          </w:tcPr>
          <w:p w:rsidR="00936CC5" w:rsidRPr="006B5F1C" w:rsidRDefault="00936CC5" w:rsidP="00936CC5">
            <w:pPr>
              <w:pStyle w:val="Aff7"/>
              <w:ind w:firstLine="0"/>
              <w:jc w:val="center"/>
              <w:rPr>
                <w:sz w:val="22"/>
                <w:szCs w:val="22"/>
              </w:rPr>
            </w:pPr>
            <w:r w:rsidRPr="006B5F1C">
              <w:rPr>
                <w:sz w:val="22"/>
                <w:szCs w:val="22"/>
              </w:rPr>
              <w:t>2021-2024</w:t>
            </w:r>
          </w:p>
        </w:tc>
        <w:tc>
          <w:tcPr>
            <w:tcW w:w="377" w:type="pct"/>
            <w:shd w:val="clear" w:color="auto" w:fill="auto"/>
            <w:noWrap/>
            <w:vAlign w:val="center"/>
          </w:tcPr>
          <w:p w:rsidR="00936CC5" w:rsidRPr="006B5F1C" w:rsidRDefault="00936CC5" w:rsidP="00936CC5">
            <w:pPr>
              <w:jc w:val="center"/>
              <w:rPr>
                <w:sz w:val="22"/>
                <w:szCs w:val="22"/>
              </w:rPr>
            </w:pPr>
            <w:r w:rsidRPr="006B5F1C">
              <w:rPr>
                <w:sz w:val="22"/>
                <w:szCs w:val="22"/>
              </w:rPr>
              <w:t>6750,0</w:t>
            </w:r>
          </w:p>
        </w:tc>
        <w:tc>
          <w:tcPr>
            <w:tcW w:w="279" w:type="pct"/>
            <w:shd w:val="clear" w:color="auto" w:fill="auto"/>
            <w:noWrap/>
            <w:vAlign w:val="center"/>
          </w:tcPr>
          <w:p w:rsidR="00936CC5" w:rsidRPr="006B5F1C" w:rsidRDefault="00936CC5" w:rsidP="00936CC5">
            <w:pPr>
              <w:jc w:val="center"/>
              <w:rPr>
                <w:sz w:val="22"/>
                <w:szCs w:val="22"/>
              </w:rPr>
            </w:pPr>
          </w:p>
        </w:tc>
        <w:tc>
          <w:tcPr>
            <w:tcW w:w="265" w:type="pct"/>
            <w:shd w:val="clear" w:color="auto" w:fill="auto"/>
            <w:noWrap/>
            <w:vAlign w:val="center"/>
          </w:tcPr>
          <w:p w:rsidR="00936CC5" w:rsidRPr="006B5F1C" w:rsidRDefault="00936CC5" w:rsidP="00936CC5">
            <w:pPr>
              <w:jc w:val="center"/>
              <w:rPr>
                <w:sz w:val="22"/>
                <w:szCs w:val="22"/>
              </w:rPr>
            </w:pPr>
            <w:r w:rsidRPr="006B5F1C">
              <w:rPr>
                <w:sz w:val="22"/>
                <w:szCs w:val="22"/>
              </w:rPr>
              <w:t>750,0</w:t>
            </w:r>
          </w:p>
        </w:tc>
        <w:tc>
          <w:tcPr>
            <w:tcW w:w="306" w:type="pct"/>
            <w:shd w:val="clear" w:color="auto" w:fill="auto"/>
            <w:noWrap/>
            <w:vAlign w:val="center"/>
          </w:tcPr>
          <w:p w:rsidR="00936CC5" w:rsidRPr="006B5F1C" w:rsidRDefault="00936CC5" w:rsidP="00936CC5">
            <w:pPr>
              <w:jc w:val="center"/>
              <w:rPr>
                <w:sz w:val="22"/>
                <w:szCs w:val="22"/>
              </w:rPr>
            </w:pPr>
            <w:r w:rsidRPr="006B5F1C">
              <w:rPr>
                <w:sz w:val="22"/>
                <w:szCs w:val="22"/>
              </w:rPr>
              <w:t>750,0</w:t>
            </w:r>
          </w:p>
        </w:tc>
        <w:tc>
          <w:tcPr>
            <w:tcW w:w="273" w:type="pct"/>
            <w:shd w:val="clear" w:color="auto" w:fill="auto"/>
            <w:noWrap/>
            <w:vAlign w:val="center"/>
          </w:tcPr>
          <w:p w:rsidR="00936CC5" w:rsidRPr="006B5F1C" w:rsidRDefault="00936CC5" w:rsidP="00936CC5">
            <w:pPr>
              <w:jc w:val="center"/>
              <w:rPr>
                <w:sz w:val="22"/>
                <w:szCs w:val="22"/>
              </w:rPr>
            </w:pPr>
            <w:r w:rsidRPr="006B5F1C">
              <w:rPr>
                <w:sz w:val="22"/>
                <w:szCs w:val="22"/>
              </w:rPr>
              <w:t>750,0</w:t>
            </w:r>
          </w:p>
        </w:tc>
        <w:tc>
          <w:tcPr>
            <w:tcW w:w="277" w:type="pct"/>
            <w:shd w:val="clear" w:color="auto" w:fill="auto"/>
            <w:noWrap/>
            <w:vAlign w:val="center"/>
          </w:tcPr>
          <w:p w:rsidR="00936CC5" w:rsidRPr="006B5F1C" w:rsidRDefault="00936CC5" w:rsidP="00936CC5">
            <w:pPr>
              <w:jc w:val="center"/>
              <w:rPr>
                <w:sz w:val="22"/>
                <w:szCs w:val="22"/>
              </w:rPr>
            </w:pPr>
            <w:r w:rsidRPr="006B5F1C">
              <w:rPr>
                <w:sz w:val="22"/>
                <w:szCs w:val="22"/>
              </w:rPr>
              <w:t>750,0</w:t>
            </w:r>
          </w:p>
        </w:tc>
        <w:tc>
          <w:tcPr>
            <w:tcW w:w="254" w:type="pct"/>
            <w:shd w:val="clear" w:color="auto" w:fill="auto"/>
            <w:noWrap/>
            <w:vAlign w:val="center"/>
          </w:tcPr>
          <w:p w:rsidR="00936CC5" w:rsidRPr="006B5F1C" w:rsidRDefault="00936CC5" w:rsidP="00936CC5">
            <w:pPr>
              <w:jc w:val="center"/>
              <w:rPr>
                <w:sz w:val="22"/>
                <w:szCs w:val="22"/>
              </w:rPr>
            </w:pPr>
            <w:r w:rsidRPr="006B5F1C">
              <w:rPr>
                <w:sz w:val="22"/>
                <w:szCs w:val="22"/>
              </w:rPr>
              <w:t>750,0</w:t>
            </w:r>
          </w:p>
        </w:tc>
        <w:tc>
          <w:tcPr>
            <w:tcW w:w="293" w:type="pct"/>
            <w:shd w:val="clear" w:color="auto" w:fill="auto"/>
            <w:noWrap/>
            <w:vAlign w:val="center"/>
          </w:tcPr>
          <w:p w:rsidR="00936CC5" w:rsidRPr="006B5F1C" w:rsidRDefault="00936CC5" w:rsidP="00936CC5">
            <w:pPr>
              <w:jc w:val="center"/>
              <w:rPr>
                <w:sz w:val="22"/>
                <w:szCs w:val="22"/>
              </w:rPr>
            </w:pPr>
            <w:r w:rsidRPr="006B5F1C">
              <w:rPr>
                <w:sz w:val="22"/>
                <w:szCs w:val="22"/>
              </w:rPr>
              <w:t>750,0</w:t>
            </w:r>
          </w:p>
        </w:tc>
        <w:tc>
          <w:tcPr>
            <w:tcW w:w="297" w:type="pct"/>
            <w:shd w:val="clear" w:color="auto" w:fill="auto"/>
            <w:noWrap/>
            <w:vAlign w:val="center"/>
          </w:tcPr>
          <w:p w:rsidR="00936CC5" w:rsidRPr="006B5F1C" w:rsidRDefault="00936CC5" w:rsidP="00936CC5">
            <w:pPr>
              <w:jc w:val="center"/>
              <w:rPr>
                <w:sz w:val="22"/>
                <w:szCs w:val="22"/>
              </w:rPr>
            </w:pPr>
            <w:r w:rsidRPr="006B5F1C">
              <w:rPr>
                <w:sz w:val="22"/>
                <w:szCs w:val="22"/>
              </w:rPr>
              <w:t>750,0</w:t>
            </w:r>
          </w:p>
        </w:tc>
        <w:tc>
          <w:tcPr>
            <w:tcW w:w="261" w:type="pct"/>
            <w:shd w:val="clear" w:color="auto" w:fill="auto"/>
            <w:noWrap/>
            <w:vAlign w:val="center"/>
          </w:tcPr>
          <w:p w:rsidR="00936CC5" w:rsidRPr="006B5F1C" w:rsidRDefault="00936CC5" w:rsidP="00936CC5">
            <w:pPr>
              <w:jc w:val="center"/>
              <w:rPr>
                <w:sz w:val="22"/>
                <w:szCs w:val="22"/>
              </w:rPr>
            </w:pPr>
            <w:r w:rsidRPr="006B5F1C">
              <w:rPr>
                <w:sz w:val="22"/>
                <w:szCs w:val="22"/>
              </w:rPr>
              <w:t>750,0</w:t>
            </w:r>
          </w:p>
        </w:tc>
        <w:tc>
          <w:tcPr>
            <w:tcW w:w="264" w:type="pct"/>
            <w:vAlign w:val="center"/>
          </w:tcPr>
          <w:p w:rsidR="00936CC5" w:rsidRPr="006B5F1C" w:rsidRDefault="00936CC5" w:rsidP="00936CC5">
            <w:pPr>
              <w:jc w:val="center"/>
              <w:rPr>
                <w:sz w:val="22"/>
                <w:szCs w:val="22"/>
              </w:rPr>
            </w:pPr>
            <w:r w:rsidRPr="006B5F1C">
              <w:rPr>
                <w:sz w:val="22"/>
                <w:szCs w:val="22"/>
              </w:rPr>
              <w:t>750,0</w:t>
            </w:r>
          </w:p>
        </w:tc>
      </w:tr>
      <w:tr w:rsidR="00936CC5" w:rsidRPr="006B5F1C" w:rsidTr="00936CC5">
        <w:tc>
          <w:tcPr>
            <w:tcW w:w="255" w:type="pct"/>
            <w:shd w:val="clear" w:color="auto" w:fill="auto"/>
            <w:noWrap/>
          </w:tcPr>
          <w:p w:rsidR="00936CC5" w:rsidRPr="006B5F1C" w:rsidRDefault="00936CC5" w:rsidP="006D5EE6">
            <w:pPr>
              <w:snapToGrid w:val="0"/>
              <w:rPr>
                <w:iCs/>
                <w:sz w:val="22"/>
                <w:szCs w:val="22"/>
              </w:rPr>
            </w:pPr>
          </w:p>
        </w:tc>
        <w:tc>
          <w:tcPr>
            <w:tcW w:w="1244" w:type="pct"/>
            <w:shd w:val="clear" w:color="auto" w:fill="auto"/>
            <w:noWrap/>
          </w:tcPr>
          <w:p w:rsidR="00936CC5" w:rsidRPr="006B5F1C" w:rsidRDefault="00936CC5" w:rsidP="006D5EE6">
            <w:pPr>
              <w:snapToGrid w:val="0"/>
              <w:rPr>
                <w:iCs/>
                <w:sz w:val="22"/>
                <w:szCs w:val="22"/>
              </w:rPr>
            </w:pPr>
            <w:r w:rsidRPr="006B5F1C">
              <w:rPr>
                <w:iCs/>
                <w:sz w:val="22"/>
                <w:szCs w:val="22"/>
              </w:rPr>
              <w:t>Всего:</w:t>
            </w:r>
          </w:p>
        </w:tc>
        <w:tc>
          <w:tcPr>
            <w:tcW w:w="356" w:type="pct"/>
            <w:shd w:val="clear" w:color="auto" w:fill="auto"/>
            <w:noWrap/>
            <w:vAlign w:val="center"/>
          </w:tcPr>
          <w:p w:rsidR="00936CC5" w:rsidRPr="006B5F1C" w:rsidRDefault="00936CC5" w:rsidP="00936CC5">
            <w:pPr>
              <w:jc w:val="center"/>
              <w:rPr>
                <w:sz w:val="22"/>
                <w:szCs w:val="22"/>
              </w:rPr>
            </w:pPr>
          </w:p>
        </w:tc>
        <w:tc>
          <w:tcPr>
            <w:tcW w:w="377" w:type="pct"/>
            <w:shd w:val="clear" w:color="auto" w:fill="auto"/>
            <w:noWrap/>
            <w:vAlign w:val="center"/>
          </w:tcPr>
          <w:p w:rsidR="00936CC5" w:rsidRPr="006B5F1C" w:rsidRDefault="00936CC5" w:rsidP="00936CC5">
            <w:pPr>
              <w:jc w:val="center"/>
              <w:rPr>
                <w:sz w:val="22"/>
                <w:szCs w:val="22"/>
              </w:rPr>
            </w:pPr>
            <w:r w:rsidRPr="006B5F1C">
              <w:rPr>
                <w:sz w:val="22"/>
                <w:szCs w:val="22"/>
              </w:rPr>
              <w:t>10580,0</w:t>
            </w:r>
          </w:p>
        </w:tc>
        <w:tc>
          <w:tcPr>
            <w:tcW w:w="279" w:type="pct"/>
            <w:shd w:val="clear" w:color="auto" w:fill="auto"/>
            <w:noWrap/>
            <w:vAlign w:val="center"/>
          </w:tcPr>
          <w:p w:rsidR="00936CC5" w:rsidRPr="006B5F1C" w:rsidRDefault="00936CC5" w:rsidP="00936CC5">
            <w:pPr>
              <w:jc w:val="center"/>
              <w:rPr>
                <w:sz w:val="22"/>
                <w:szCs w:val="22"/>
              </w:rPr>
            </w:pPr>
            <w:r w:rsidRPr="006B5F1C">
              <w:rPr>
                <w:sz w:val="22"/>
                <w:szCs w:val="22"/>
              </w:rPr>
              <w:t>130,0</w:t>
            </w:r>
          </w:p>
        </w:tc>
        <w:tc>
          <w:tcPr>
            <w:tcW w:w="265" w:type="pct"/>
            <w:shd w:val="clear" w:color="auto" w:fill="auto"/>
            <w:noWrap/>
            <w:vAlign w:val="center"/>
          </w:tcPr>
          <w:p w:rsidR="00936CC5" w:rsidRPr="006B5F1C" w:rsidRDefault="00936CC5" w:rsidP="00936CC5">
            <w:pPr>
              <w:jc w:val="center"/>
              <w:rPr>
                <w:sz w:val="22"/>
                <w:szCs w:val="22"/>
              </w:rPr>
            </w:pPr>
            <w:r w:rsidRPr="006B5F1C">
              <w:rPr>
                <w:sz w:val="22"/>
                <w:szCs w:val="22"/>
              </w:rPr>
              <w:t>950,0</w:t>
            </w:r>
          </w:p>
        </w:tc>
        <w:tc>
          <w:tcPr>
            <w:tcW w:w="306" w:type="pct"/>
            <w:shd w:val="clear" w:color="auto" w:fill="auto"/>
            <w:noWrap/>
            <w:vAlign w:val="center"/>
          </w:tcPr>
          <w:p w:rsidR="00936CC5" w:rsidRPr="006B5F1C" w:rsidRDefault="00936CC5" w:rsidP="00936CC5">
            <w:pPr>
              <w:jc w:val="center"/>
              <w:rPr>
                <w:sz w:val="22"/>
                <w:szCs w:val="22"/>
              </w:rPr>
            </w:pPr>
            <w:r w:rsidRPr="006B5F1C">
              <w:rPr>
                <w:sz w:val="22"/>
                <w:szCs w:val="22"/>
              </w:rPr>
              <w:t>2850,0</w:t>
            </w:r>
          </w:p>
        </w:tc>
        <w:tc>
          <w:tcPr>
            <w:tcW w:w="273" w:type="pct"/>
            <w:shd w:val="clear" w:color="auto" w:fill="auto"/>
            <w:noWrap/>
            <w:vAlign w:val="center"/>
          </w:tcPr>
          <w:p w:rsidR="00936CC5" w:rsidRPr="006B5F1C" w:rsidRDefault="00936CC5" w:rsidP="00936CC5">
            <w:pPr>
              <w:jc w:val="center"/>
              <w:rPr>
                <w:sz w:val="22"/>
                <w:szCs w:val="22"/>
              </w:rPr>
            </w:pPr>
            <w:r w:rsidRPr="006B5F1C">
              <w:rPr>
                <w:sz w:val="22"/>
                <w:szCs w:val="22"/>
              </w:rPr>
              <w:t>950,0</w:t>
            </w:r>
          </w:p>
        </w:tc>
        <w:tc>
          <w:tcPr>
            <w:tcW w:w="277" w:type="pct"/>
            <w:shd w:val="clear" w:color="auto" w:fill="auto"/>
            <w:noWrap/>
            <w:vAlign w:val="center"/>
          </w:tcPr>
          <w:p w:rsidR="00936CC5" w:rsidRPr="006B5F1C" w:rsidRDefault="00936CC5" w:rsidP="00936CC5">
            <w:pPr>
              <w:jc w:val="center"/>
              <w:rPr>
                <w:sz w:val="22"/>
                <w:szCs w:val="22"/>
              </w:rPr>
            </w:pPr>
            <w:r w:rsidRPr="006B5F1C">
              <w:rPr>
                <w:sz w:val="22"/>
                <w:szCs w:val="22"/>
              </w:rPr>
              <w:t>950,0</w:t>
            </w:r>
          </w:p>
        </w:tc>
        <w:tc>
          <w:tcPr>
            <w:tcW w:w="254" w:type="pct"/>
            <w:shd w:val="clear" w:color="auto" w:fill="auto"/>
            <w:noWrap/>
            <w:vAlign w:val="center"/>
          </w:tcPr>
          <w:p w:rsidR="00936CC5" w:rsidRPr="006B5F1C" w:rsidRDefault="00936CC5" w:rsidP="00936CC5">
            <w:pPr>
              <w:jc w:val="center"/>
              <w:rPr>
                <w:sz w:val="22"/>
                <w:szCs w:val="22"/>
              </w:rPr>
            </w:pPr>
            <w:r w:rsidRPr="006B5F1C">
              <w:rPr>
                <w:sz w:val="22"/>
                <w:szCs w:val="22"/>
              </w:rPr>
              <w:t>950,0</w:t>
            </w:r>
          </w:p>
        </w:tc>
        <w:tc>
          <w:tcPr>
            <w:tcW w:w="293" w:type="pct"/>
            <w:shd w:val="clear" w:color="auto" w:fill="auto"/>
            <w:noWrap/>
            <w:vAlign w:val="center"/>
          </w:tcPr>
          <w:p w:rsidR="00936CC5" w:rsidRPr="006B5F1C" w:rsidRDefault="00936CC5" w:rsidP="00936CC5">
            <w:pPr>
              <w:jc w:val="center"/>
              <w:rPr>
                <w:sz w:val="22"/>
                <w:szCs w:val="22"/>
              </w:rPr>
            </w:pPr>
            <w:r w:rsidRPr="006B5F1C">
              <w:rPr>
                <w:sz w:val="22"/>
                <w:szCs w:val="22"/>
              </w:rPr>
              <w:t>950,0</w:t>
            </w:r>
          </w:p>
        </w:tc>
        <w:tc>
          <w:tcPr>
            <w:tcW w:w="297" w:type="pct"/>
            <w:shd w:val="clear" w:color="auto" w:fill="auto"/>
            <w:noWrap/>
            <w:vAlign w:val="center"/>
          </w:tcPr>
          <w:p w:rsidR="00936CC5" w:rsidRPr="006B5F1C" w:rsidRDefault="00936CC5" w:rsidP="00936CC5">
            <w:pPr>
              <w:jc w:val="center"/>
              <w:rPr>
                <w:sz w:val="22"/>
                <w:szCs w:val="22"/>
              </w:rPr>
            </w:pPr>
            <w:r w:rsidRPr="006B5F1C">
              <w:rPr>
                <w:sz w:val="22"/>
                <w:szCs w:val="22"/>
              </w:rPr>
              <w:t>950,0</w:t>
            </w:r>
          </w:p>
        </w:tc>
        <w:tc>
          <w:tcPr>
            <w:tcW w:w="261" w:type="pct"/>
            <w:shd w:val="clear" w:color="auto" w:fill="auto"/>
            <w:noWrap/>
            <w:vAlign w:val="center"/>
          </w:tcPr>
          <w:p w:rsidR="00936CC5" w:rsidRPr="006B5F1C" w:rsidRDefault="00936CC5" w:rsidP="00936CC5">
            <w:pPr>
              <w:jc w:val="center"/>
              <w:rPr>
                <w:sz w:val="22"/>
                <w:szCs w:val="22"/>
              </w:rPr>
            </w:pPr>
            <w:r w:rsidRPr="006B5F1C">
              <w:rPr>
                <w:sz w:val="22"/>
                <w:szCs w:val="22"/>
              </w:rPr>
              <w:t>950,0</w:t>
            </w:r>
          </w:p>
        </w:tc>
        <w:tc>
          <w:tcPr>
            <w:tcW w:w="264" w:type="pct"/>
            <w:vAlign w:val="center"/>
          </w:tcPr>
          <w:p w:rsidR="00936CC5" w:rsidRPr="006B5F1C" w:rsidRDefault="00936CC5" w:rsidP="00936CC5">
            <w:pPr>
              <w:jc w:val="center"/>
              <w:rPr>
                <w:sz w:val="22"/>
                <w:szCs w:val="22"/>
              </w:rPr>
            </w:pPr>
            <w:r w:rsidRPr="006B5F1C">
              <w:rPr>
                <w:sz w:val="22"/>
                <w:szCs w:val="22"/>
              </w:rPr>
              <w:t>950,0</w:t>
            </w:r>
          </w:p>
        </w:tc>
      </w:tr>
    </w:tbl>
    <w:p w:rsidR="003513D6" w:rsidRPr="006B5F1C" w:rsidRDefault="003513D6" w:rsidP="00936CC5">
      <w:pPr>
        <w:pStyle w:val="aff5"/>
        <w:ind w:right="0" w:firstLine="0"/>
        <w:contextualSpacing w:val="0"/>
        <w:rPr>
          <w:szCs w:val="26"/>
        </w:rPr>
      </w:pPr>
      <w:r w:rsidRPr="006B5F1C">
        <w:rPr>
          <w:b w:val="0"/>
          <w:sz w:val="22"/>
        </w:rPr>
        <w:t>* -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w:t>
      </w:r>
      <w:r w:rsidRPr="006B5F1C">
        <w:rPr>
          <w:sz w:val="22"/>
        </w:rPr>
        <w:t xml:space="preserve"> </w:t>
      </w:r>
      <w:r w:rsidRPr="006B5F1C">
        <w:rPr>
          <w:b w:val="0"/>
          <w:sz w:val="22"/>
        </w:rPr>
        <w:t>При разработке проектно-сметной документации по каждому проекту стоимость подлежит уточнению.</w:t>
      </w:r>
    </w:p>
    <w:p w:rsidR="00371493" w:rsidRPr="006B5F1C" w:rsidRDefault="00371493" w:rsidP="00CE148D">
      <w:pPr>
        <w:pStyle w:val="30"/>
        <w:rPr>
          <w:rFonts w:cs="Times New Roman"/>
        </w:rPr>
        <w:sectPr w:rsidR="00371493" w:rsidRPr="006B5F1C" w:rsidSect="00371493">
          <w:pgSz w:w="16838" w:h="11906" w:orient="landscape"/>
          <w:pgMar w:top="851" w:right="1134" w:bottom="1134" w:left="1134" w:header="709" w:footer="709" w:gutter="0"/>
          <w:cols w:space="708"/>
          <w:docGrid w:linePitch="360"/>
        </w:sectPr>
      </w:pPr>
    </w:p>
    <w:p w:rsidR="002011F2" w:rsidRPr="006B5F1C" w:rsidRDefault="00856B2B" w:rsidP="00CE148D">
      <w:pPr>
        <w:pStyle w:val="30"/>
        <w:rPr>
          <w:rFonts w:cs="Times New Roman"/>
        </w:rPr>
      </w:pPr>
      <w:proofErr w:type="gramStart"/>
      <w:r w:rsidRPr="006B5F1C">
        <w:rPr>
          <w:rFonts w:cs="Times New Roman"/>
        </w:rPr>
        <w:lastRenderedPageBreak/>
        <w:t>6.2 О</w:t>
      </w:r>
      <w:r w:rsidR="007A69F3" w:rsidRPr="006B5F1C">
        <w:rPr>
          <w:rFonts w:cs="Times New Roman"/>
        </w:rPr>
        <w:t>ценка величины необходимых капитальных вложений в строительство</w:t>
      </w:r>
      <w:r w:rsidR="00341439" w:rsidRPr="006B5F1C">
        <w:rPr>
          <w:rFonts w:cs="Times New Roman"/>
        </w:rPr>
        <w:t xml:space="preserve"> </w:t>
      </w:r>
      <w:r w:rsidR="007A69F3" w:rsidRPr="006B5F1C">
        <w:rPr>
          <w:rFonts w:cs="Times New Roman"/>
        </w:rPr>
        <w:t>и р</w:t>
      </w:r>
      <w:r w:rsidR="007A69F3" w:rsidRPr="006B5F1C">
        <w:rPr>
          <w:rFonts w:cs="Times New Roman"/>
        </w:rPr>
        <w:t>е</w:t>
      </w:r>
      <w:r w:rsidR="007A69F3" w:rsidRPr="006B5F1C">
        <w:rPr>
          <w:rFonts w:cs="Times New Roman"/>
        </w:rPr>
        <w:t>конструкцию объектов централизованных систем водоснабжения, выполненную на</w:t>
      </w:r>
      <w:r w:rsidR="00341439" w:rsidRPr="006B5F1C">
        <w:rPr>
          <w:rFonts w:cs="Times New Roman"/>
        </w:rPr>
        <w:t xml:space="preserve"> </w:t>
      </w:r>
      <w:r w:rsidR="007A69F3" w:rsidRPr="006B5F1C">
        <w:rPr>
          <w:rFonts w:cs="Times New Roman"/>
        </w:rPr>
        <w:t>осн</w:t>
      </w:r>
      <w:r w:rsidR="007A69F3" w:rsidRPr="006B5F1C">
        <w:rPr>
          <w:rFonts w:cs="Times New Roman"/>
        </w:rPr>
        <w:t>о</w:t>
      </w:r>
      <w:r w:rsidR="007A69F3" w:rsidRPr="006B5F1C">
        <w:rPr>
          <w:rFonts w:cs="Times New Roman"/>
        </w:rPr>
        <w:t>вании</w:t>
      </w:r>
      <w:r w:rsidR="00341439" w:rsidRPr="006B5F1C">
        <w:rPr>
          <w:rFonts w:cs="Times New Roman"/>
        </w:rPr>
        <w:t xml:space="preserve"> </w:t>
      </w:r>
      <w:r w:rsidR="007A69F3" w:rsidRPr="006B5F1C">
        <w:rPr>
          <w:rFonts w:cs="Times New Roman"/>
        </w:rPr>
        <w:t>укрупненных</w:t>
      </w:r>
      <w:r w:rsidR="00341439" w:rsidRPr="006B5F1C">
        <w:rPr>
          <w:rFonts w:cs="Times New Roman"/>
        </w:rPr>
        <w:t xml:space="preserve"> </w:t>
      </w:r>
      <w:r w:rsidR="007A69F3" w:rsidRPr="006B5F1C">
        <w:rPr>
          <w:rFonts w:cs="Times New Roman"/>
        </w:rPr>
        <w:t>сметных</w:t>
      </w:r>
      <w:r w:rsidR="00341439" w:rsidRPr="006B5F1C">
        <w:rPr>
          <w:rFonts w:cs="Times New Roman"/>
        </w:rPr>
        <w:t xml:space="preserve"> </w:t>
      </w:r>
      <w:r w:rsidR="007A69F3" w:rsidRPr="006B5F1C">
        <w:rPr>
          <w:rFonts w:cs="Times New Roman"/>
        </w:rPr>
        <w:t>нормативов</w:t>
      </w:r>
      <w:r w:rsidR="00341439" w:rsidRPr="006B5F1C">
        <w:rPr>
          <w:rFonts w:cs="Times New Roman"/>
        </w:rPr>
        <w:t xml:space="preserve"> </w:t>
      </w:r>
      <w:r w:rsidR="007A69F3" w:rsidRPr="006B5F1C">
        <w:rPr>
          <w:rFonts w:cs="Times New Roman"/>
        </w:rPr>
        <w:t>для</w:t>
      </w:r>
      <w:r w:rsidR="00341439" w:rsidRPr="006B5F1C">
        <w:rPr>
          <w:rFonts w:cs="Times New Roman"/>
        </w:rPr>
        <w:t xml:space="preserve"> </w:t>
      </w:r>
      <w:r w:rsidR="007A69F3" w:rsidRPr="006B5F1C">
        <w:rPr>
          <w:rFonts w:cs="Times New Roman"/>
        </w:rPr>
        <w:t>объектов непроизводственного назначения и инженерной инфраструктуры, утвержденных федеральным органом исполнительной</w:t>
      </w:r>
      <w:r w:rsidR="00341439" w:rsidRPr="006B5F1C">
        <w:rPr>
          <w:rFonts w:cs="Times New Roman"/>
        </w:rPr>
        <w:t xml:space="preserve"> </w:t>
      </w:r>
      <w:r w:rsidR="007A69F3" w:rsidRPr="006B5F1C">
        <w:rPr>
          <w:rFonts w:cs="Times New Roman"/>
        </w:rPr>
        <w:t>власти,</w:t>
      </w:r>
      <w:r w:rsidR="00341439" w:rsidRPr="006B5F1C">
        <w:rPr>
          <w:rFonts w:cs="Times New Roman"/>
        </w:rPr>
        <w:t xml:space="preserve"> </w:t>
      </w:r>
      <w:r w:rsidR="007A69F3" w:rsidRPr="006B5F1C">
        <w:rPr>
          <w:rFonts w:cs="Times New Roman"/>
        </w:rPr>
        <w:t>осуществляющим</w:t>
      </w:r>
      <w:r w:rsidR="00341439" w:rsidRPr="006B5F1C">
        <w:rPr>
          <w:rFonts w:cs="Times New Roman"/>
        </w:rPr>
        <w:t xml:space="preserve"> </w:t>
      </w:r>
      <w:r w:rsidR="007A69F3" w:rsidRPr="006B5F1C">
        <w:rPr>
          <w:rFonts w:cs="Times New Roman"/>
        </w:rPr>
        <w:t>функции</w:t>
      </w:r>
      <w:r w:rsidR="00341439" w:rsidRPr="006B5F1C">
        <w:rPr>
          <w:rFonts w:cs="Times New Roman"/>
        </w:rPr>
        <w:t xml:space="preserve"> </w:t>
      </w:r>
      <w:r w:rsidR="007A69F3" w:rsidRPr="006B5F1C">
        <w:rPr>
          <w:rFonts w:cs="Times New Roman"/>
        </w:rPr>
        <w:t>по выработке государственной политики и нормати</w:t>
      </w:r>
      <w:r w:rsidR="007A69F3" w:rsidRPr="006B5F1C">
        <w:rPr>
          <w:rFonts w:cs="Times New Roman"/>
        </w:rPr>
        <w:t>в</w:t>
      </w:r>
      <w:r w:rsidR="007A69F3" w:rsidRPr="006B5F1C">
        <w:rPr>
          <w:rFonts w:cs="Times New Roman"/>
        </w:rPr>
        <w:t>но-правовому регулированию в сфере строительства, либо принятую</w:t>
      </w:r>
      <w:r w:rsidR="00341439" w:rsidRPr="006B5F1C">
        <w:rPr>
          <w:rFonts w:cs="Times New Roman"/>
        </w:rPr>
        <w:t xml:space="preserve"> </w:t>
      </w:r>
      <w:r w:rsidR="007A69F3" w:rsidRPr="006B5F1C">
        <w:rPr>
          <w:rFonts w:cs="Times New Roman"/>
        </w:rPr>
        <w:t>по</w:t>
      </w:r>
      <w:r w:rsidR="00341439" w:rsidRPr="006B5F1C">
        <w:rPr>
          <w:rFonts w:cs="Times New Roman"/>
        </w:rPr>
        <w:t xml:space="preserve"> </w:t>
      </w:r>
      <w:r w:rsidR="007A69F3" w:rsidRPr="006B5F1C">
        <w:rPr>
          <w:rFonts w:cs="Times New Roman"/>
        </w:rPr>
        <w:t>объектам</w:t>
      </w:r>
      <w:r w:rsidR="00341439" w:rsidRPr="006B5F1C">
        <w:rPr>
          <w:rFonts w:cs="Times New Roman"/>
        </w:rPr>
        <w:t xml:space="preserve"> </w:t>
      </w:r>
      <w:r w:rsidR="007A69F3" w:rsidRPr="006B5F1C">
        <w:rPr>
          <w:rFonts w:cs="Times New Roman"/>
        </w:rPr>
        <w:t>-</w:t>
      </w:r>
      <w:r w:rsidR="00341439" w:rsidRPr="006B5F1C">
        <w:rPr>
          <w:rFonts w:cs="Times New Roman"/>
        </w:rPr>
        <w:t xml:space="preserve"> </w:t>
      </w:r>
      <w:r w:rsidR="007A69F3" w:rsidRPr="006B5F1C">
        <w:rPr>
          <w:rFonts w:cs="Times New Roman"/>
        </w:rPr>
        <w:t>ан</w:t>
      </w:r>
      <w:r w:rsidR="007A69F3" w:rsidRPr="006B5F1C">
        <w:rPr>
          <w:rFonts w:cs="Times New Roman"/>
        </w:rPr>
        <w:t>а</w:t>
      </w:r>
      <w:r w:rsidR="007A69F3" w:rsidRPr="006B5F1C">
        <w:rPr>
          <w:rFonts w:cs="Times New Roman"/>
        </w:rPr>
        <w:t>логам</w:t>
      </w:r>
      <w:r w:rsidR="00341439" w:rsidRPr="006B5F1C">
        <w:rPr>
          <w:rFonts w:cs="Times New Roman"/>
        </w:rPr>
        <w:t xml:space="preserve"> </w:t>
      </w:r>
      <w:r w:rsidR="007A69F3" w:rsidRPr="006B5F1C">
        <w:rPr>
          <w:rFonts w:cs="Times New Roman"/>
        </w:rPr>
        <w:t>по</w:t>
      </w:r>
      <w:r w:rsidR="00341439" w:rsidRPr="006B5F1C">
        <w:rPr>
          <w:rFonts w:cs="Times New Roman"/>
        </w:rPr>
        <w:t xml:space="preserve"> </w:t>
      </w:r>
      <w:r w:rsidR="007A69F3" w:rsidRPr="006B5F1C">
        <w:rPr>
          <w:rFonts w:cs="Times New Roman"/>
        </w:rPr>
        <w:t>видам капитального</w:t>
      </w:r>
      <w:r w:rsidR="00341439" w:rsidRPr="006B5F1C">
        <w:rPr>
          <w:rFonts w:cs="Times New Roman"/>
        </w:rPr>
        <w:t xml:space="preserve"> </w:t>
      </w:r>
      <w:r w:rsidR="007A69F3" w:rsidRPr="006B5F1C">
        <w:rPr>
          <w:rFonts w:cs="Times New Roman"/>
        </w:rPr>
        <w:t>строительства</w:t>
      </w:r>
      <w:r w:rsidR="00341439" w:rsidRPr="006B5F1C">
        <w:rPr>
          <w:rFonts w:cs="Times New Roman"/>
        </w:rPr>
        <w:t xml:space="preserve"> </w:t>
      </w:r>
      <w:r w:rsidR="007A69F3" w:rsidRPr="006B5F1C">
        <w:rPr>
          <w:rFonts w:cs="Times New Roman"/>
        </w:rPr>
        <w:t>и</w:t>
      </w:r>
      <w:r w:rsidR="00341439" w:rsidRPr="006B5F1C">
        <w:rPr>
          <w:rFonts w:cs="Times New Roman"/>
        </w:rPr>
        <w:t xml:space="preserve"> </w:t>
      </w:r>
      <w:r w:rsidR="007A69F3" w:rsidRPr="006B5F1C">
        <w:rPr>
          <w:rFonts w:cs="Times New Roman"/>
        </w:rPr>
        <w:t>видам</w:t>
      </w:r>
      <w:r w:rsidR="00341439" w:rsidRPr="006B5F1C">
        <w:rPr>
          <w:rFonts w:cs="Times New Roman"/>
        </w:rPr>
        <w:t xml:space="preserve"> </w:t>
      </w:r>
      <w:r w:rsidR="007A69F3" w:rsidRPr="006B5F1C">
        <w:rPr>
          <w:rFonts w:cs="Times New Roman"/>
        </w:rPr>
        <w:t>работ,</w:t>
      </w:r>
      <w:r w:rsidR="00341439" w:rsidRPr="006B5F1C">
        <w:rPr>
          <w:rFonts w:cs="Times New Roman"/>
        </w:rPr>
        <w:t xml:space="preserve"> </w:t>
      </w:r>
      <w:r w:rsidR="007A69F3" w:rsidRPr="006B5F1C">
        <w:rPr>
          <w:rFonts w:cs="Times New Roman"/>
        </w:rPr>
        <w:t>с</w:t>
      </w:r>
      <w:r w:rsidR="00341439" w:rsidRPr="006B5F1C">
        <w:rPr>
          <w:rFonts w:cs="Times New Roman"/>
        </w:rPr>
        <w:t xml:space="preserve"> </w:t>
      </w:r>
      <w:r w:rsidR="007A69F3" w:rsidRPr="006B5F1C">
        <w:rPr>
          <w:rFonts w:cs="Times New Roman"/>
        </w:rPr>
        <w:t>указанием</w:t>
      </w:r>
      <w:r w:rsidR="00341439" w:rsidRPr="006B5F1C">
        <w:rPr>
          <w:rFonts w:cs="Times New Roman"/>
        </w:rPr>
        <w:t xml:space="preserve"> </w:t>
      </w:r>
      <w:r w:rsidR="007A69F3" w:rsidRPr="006B5F1C">
        <w:rPr>
          <w:rFonts w:cs="Times New Roman"/>
        </w:rPr>
        <w:t>источников ф</w:t>
      </w:r>
      <w:r w:rsidR="007A69F3" w:rsidRPr="006B5F1C">
        <w:rPr>
          <w:rFonts w:cs="Times New Roman"/>
        </w:rPr>
        <w:t>и</w:t>
      </w:r>
      <w:r w:rsidR="007A69F3" w:rsidRPr="006B5F1C">
        <w:rPr>
          <w:rFonts w:cs="Times New Roman"/>
        </w:rPr>
        <w:t>нансирования</w:t>
      </w:r>
      <w:proofErr w:type="gramEnd"/>
    </w:p>
    <w:p w:rsidR="003513D6" w:rsidRPr="006B5F1C" w:rsidRDefault="003513D6" w:rsidP="00C95575">
      <w:pPr>
        <w:pStyle w:val="Aff7"/>
      </w:pPr>
      <w:r w:rsidRPr="006B5F1C">
        <w:t xml:space="preserve">Объем капиталовложений в мероприятия по повышению качества и надежности системы водоснабжения с учетом перспективного развития </w:t>
      </w:r>
      <w:r w:rsidR="006E1883" w:rsidRPr="006B5F1C">
        <w:t>поселения</w:t>
      </w:r>
      <w:r w:rsidRPr="006B5F1C">
        <w:t xml:space="preserve"> и централизованной системы в</w:t>
      </w:r>
      <w:r w:rsidRPr="006B5F1C">
        <w:t>о</w:t>
      </w:r>
      <w:r w:rsidRPr="006B5F1C">
        <w:t xml:space="preserve">доснабжения составляет ориентировочно </w:t>
      </w:r>
      <w:r w:rsidR="00936CC5" w:rsidRPr="006B5F1C">
        <w:t>10 580,0</w:t>
      </w:r>
      <w:r w:rsidRPr="006B5F1C">
        <w:t xml:space="preserve"> тыс. рублей. Стоимость капитальных влож</w:t>
      </w:r>
      <w:r w:rsidRPr="006B5F1C">
        <w:t>е</w:t>
      </w:r>
      <w:r w:rsidRPr="006B5F1C">
        <w:t>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w:t>
      </w:r>
      <w:r w:rsidRPr="006B5F1C">
        <w:t>з</w:t>
      </w:r>
      <w:r w:rsidRPr="006B5F1C">
        <w:t>работке проектно-сметной документации по каждому проекту стоимость подлежит уточнению.</w:t>
      </w:r>
    </w:p>
    <w:p w:rsidR="003513D6" w:rsidRPr="006B5F1C" w:rsidRDefault="003513D6" w:rsidP="00C95575">
      <w:pPr>
        <w:pStyle w:val="Aff7"/>
      </w:pPr>
      <w:r w:rsidRPr="006B5F1C">
        <w:t>Основными источниками финансирования являются:</w:t>
      </w:r>
    </w:p>
    <w:p w:rsidR="003513D6" w:rsidRPr="006B5F1C" w:rsidRDefault="003513D6" w:rsidP="00C95575">
      <w:pPr>
        <w:pStyle w:val="Aff7"/>
      </w:pPr>
      <w:r w:rsidRPr="006B5F1C">
        <w:t>-средства областного бюджета;</w:t>
      </w:r>
    </w:p>
    <w:p w:rsidR="003513D6" w:rsidRPr="006B5F1C" w:rsidRDefault="003513D6" w:rsidP="00C95575">
      <w:pPr>
        <w:pStyle w:val="Aff7"/>
      </w:pPr>
      <w:r w:rsidRPr="006B5F1C">
        <w:t>- средства бюджета муниципального образования;</w:t>
      </w:r>
    </w:p>
    <w:p w:rsidR="003513D6" w:rsidRPr="006B5F1C" w:rsidRDefault="003513D6" w:rsidP="00C95575">
      <w:pPr>
        <w:pStyle w:val="Aff7"/>
      </w:pPr>
      <w:r w:rsidRPr="006B5F1C">
        <w:t>- средства, полученные от платы за подключение в соответствии с их инвестиционной программой;</w:t>
      </w:r>
    </w:p>
    <w:p w:rsidR="003513D6" w:rsidRPr="006B5F1C" w:rsidRDefault="003513D6" w:rsidP="00C95575">
      <w:pPr>
        <w:pStyle w:val="Aff7"/>
      </w:pPr>
      <w:r w:rsidRPr="006B5F1C">
        <w:t>- средства, полученные в части инвестиционной надбавки к тарифу;</w:t>
      </w:r>
    </w:p>
    <w:p w:rsidR="003513D6" w:rsidRPr="006B5F1C" w:rsidRDefault="003513D6" w:rsidP="00C95575">
      <w:pPr>
        <w:pStyle w:val="Aff7"/>
      </w:pPr>
      <w:r w:rsidRPr="006B5F1C">
        <w:t>- кредитные средства и муниципальный заем;</w:t>
      </w:r>
    </w:p>
    <w:p w:rsidR="003513D6" w:rsidRPr="006B5F1C" w:rsidRDefault="003513D6" w:rsidP="00C95575">
      <w:pPr>
        <w:pStyle w:val="Aff7"/>
      </w:pPr>
      <w:r w:rsidRPr="006B5F1C">
        <w:t>- средства предприятий, заказчиков - застройщиков;</w:t>
      </w:r>
    </w:p>
    <w:p w:rsidR="003513D6" w:rsidRPr="006B5F1C" w:rsidRDefault="003513D6" w:rsidP="00C95575">
      <w:pPr>
        <w:pStyle w:val="Aff7"/>
      </w:pPr>
      <w:r w:rsidRPr="006B5F1C">
        <w:t>- иные средства, предусмотренные законодательством.</w:t>
      </w:r>
    </w:p>
    <w:p w:rsidR="003513D6" w:rsidRPr="006B5F1C" w:rsidRDefault="003513D6" w:rsidP="00C95575">
      <w:pPr>
        <w:pStyle w:val="Aff7"/>
      </w:pPr>
    </w:p>
    <w:p w:rsidR="003513D6" w:rsidRPr="006B5F1C" w:rsidRDefault="003513D6" w:rsidP="00C95575">
      <w:pPr>
        <w:pStyle w:val="Aff7"/>
      </w:pPr>
      <w:r w:rsidRPr="006B5F1C">
        <w:t>Возможность реализация мероприятий по развитию системы водоснабжения за счет тар</w:t>
      </w:r>
      <w:r w:rsidRPr="006B5F1C">
        <w:t>и</w:t>
      </w:r>
      <w:r w:rsidRPr="006B5F1C">
        <w:t>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w:t>
      </w:r>
      <w:r w:rsidRPr="006B5F1C">
        <w:t>е</w:t>
      </w:r>
      <w:r w:rsidRPr="006B5F1C">
        <w:t>чение дополнительных средств за счет увеличения тарифа, а так же дополнительного субсид</w:t>
      </w:r>
      <w:r w:rsidRPr="006B5F1C">
        <w:t>и</w:t>
      </w:r>
      <w:r w:rsidRPr="006B5F1C">
        <w:t>рования. Повышение тарифа на реализацию мероприятий в дальнейшем позволит привлечь и</w:t>
      </w:r>
      <w:r w:rsidRPr="006B5F1C">
        <w:t>н</w:t>
      </w:r>
      <w:r w:rsidRPr="006B5F1C">
        <w:t>вестиционные средства, так как сокращение затрат на электроэнергию и снижение потерь воды позволит сэкономить денежные средства за счет которых окупаемость мероприятий значител</w:t>
      </w:r>
      <w:r w:rsidRPr="006B5F1C">
        <w:t>ь</w:t>
      </w:r>
      <w:r w:rsidRPr="006B5F1C">
        <w:t xml:space="preserve">но снизится </w:t>
      </w:r>
    </w:p>
    <w:p w:rsidR="000C5F53" w:rsidRPr="006B5F1C"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rsidR="00FE4647" w:rsidRPr="006B5F1C" w:rsidRDefault="00FE4647" w:rsidP="00CE148D">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FE4647" w:rsidRPr="006B5F1C" w:rsidSect="00093CE7">
          <w:pgSz w:w="11906" w:h="16838"/>
          <w:pgMar w:top="1134" w:right="851" w:bottom="1134" w:left="1134" w:header="709" w:footer="709" w:gutter="0"/>
          <w:cols w:space="708"/>
          <w:docGrid w:linePitch="360"/>
        </w:sectPr>
      </w:pPr>
    </w:p>
    <w:p w:rsidR="00F26AB7" w:rsidRPr="006B5F1C" w:rsidRDefault="00FE4647" w:rsidP="00CE148D">
      <w:pPr>
        <w:pStyle w:val="21"/>
        <w:spacing w:line="240" w:lineRule="auto"/>
      </w:pPr>
      <w:bookmarkStart w:id="58" w:name="_Toc103247113"/>
      <w:r w:rsidRPr="006B5F1C">
        <w:lastRenderedPageBreak/>
        <w:t>Раздел 7 "</w:t>
      </w:r>
      <w:r w:rsidR="00856B2B" w:rsidRPr="006B5F1C">
        <w:t>Плановые значения показателей развития централизованных систем водоснабжения"</w:t>
      </w:r>
      <w:bookmarkEnd w:id="58"/>
    </w:p>
    <w:p w:rsidR="00980B6F" w:rsidRPr="006B5F1C" w:rsidRDefault="00980B6F" w:rsidP="00CE148D">
      <w:pPr>
        <w:widowControl w:val="0"/>
        <w:shd w:val="clear" w:color="auto" w:fill="FFFFFF"/>
        <w:ind w:firstLine="567"/>
      </w:pPr>
    </w:p>
    <w:p w:rsidR="003513D6" w:rsidRPr="006B5F1C" w:rsidRDefault="003513D6" w:rsidP="00CE148D">
      <w:pPr>
        <w:widowControl w:val="0"/>
        <w:shd w:val="clear" w:color="auto" w:fill="FFFFFF"/>
        <w:ind w:firstLine="567"/>
      </w:pPr>
      <w:r w:rsidRPr="006B5F1C">
        <w:t>В результате реализации мероприятий по строительству и реконструкции системы водоснабжения будут достигнуты следующие р</w:t>
      </w:r>
      <w:r w:rsidRPr="006B5F1C">
        <w:t>е</w:t>
      </w:r>
      <w:r w:rsidRPr="006B5F1C">
        <w:t>зультаты</w:t>
      </w:r>
      <w:proofErr w:type="gramStart"/>
      <w:r w:rsidRPr="006B5F1C">
        <w:t xml:space="preserve"> :</w:t>
      </w:r>
      <w:proofErr w:type="gramEnd"/>
    </w:p>
    <w:p w:rsidR="003513D6" w:rsidRPr="006B5F1C" w:rsidRDefault="003513D6" w:rsidP="00F7012B">
      <w:pPr>
        <w:widowControl w:val="0"/>
        <w:numPr>
          <w:ilvl w:val="0"/>
          <w:numId w:val="10"/>
        </w:numPr>
        <w:shd w:val="clear" w:color="auto" w:fill="FFFFFF"/>
        <w:autoSpaceDE w:val="0"/>
        <w:autoSpaceDN w:val="0"/>
        <w:adjustRightInd w:val="0"/>
        <w:ind w:left="284" w:firstLine="709"/>
        <w:rPr>
          <w:b/>
          <w:bCs/>
        </w:rPr>
      </w:pPr>
      <w:proofErr w:type="gramStart"/>
      <w:r w:rsidRPr="006B5F1C">
        <w:t>Достижение стабильного качественного состава подаваемой питьевой воды населению и предприятиям соответствующей но</w:t>
      </w:r>
      <w:r w:rsidRPr="006B5F1C">
        <w:t>р</w:t>
      </w:r>
      <w:r w:rsidRPr="006B5F1C">
        <w:t>мативным санитарным требованиям (СанПиН 2.1.4. 1071 – 01.</w:t>
      </w:r>
      <w:proofErr w:type="gramEnd"/>
      <w:r w:rsidRPr="006B5F1C">
        <w:t xml:space="preserve"> «Питьевая вода. Гигиенические требования к качеству воды централиз</w:t>
      </w:r>
      <w:r w:rsidRPr="006B5F1C">
        <w:t>о</w:t>
      </w:r>
      <w:r w:rsidRPr="006B5F1C">
        <w:t xml:space="preserve">ванных систем питьевого водоснабжения. </w:t>
      </w:r>
      <w:proofErr w:type="gramStart"/>
      <w:r w:rsidRPr="006B5F1C">
        <w:t xml:space="preserve">Контроль качества») </w:t>
      </w:r>
      <w:r w:rsidRPr="006B5F1C">
        <w:rPr>
          <w:bCs/>
        </w:rPr>
        <w:t>Социальные результаты</w:t>
      </w:r>
      <w:r w:rsidRPr="006B5F1C">
        <w:t xml:space="preserve"> - обеспечение надежности системы водоснабж</w:t>
      </w:r>
      <w:r w:rsidRPr="006B5F1C">
        <w:t>е</w:t>
      </w:r>
      <w:r w:rsidRPr="006B5F1C">
        <w:t>ния и улучшение качества питьевой воды, повышение комфортности проживания</w:t>
      </w:r>
      <w:proofErr w:type="gramEnd"/>
    </w:p>
    <w:p w:rsidR="003513D6" w:rsidRPr="006B5F1C" w:rsidRDefault="003513D6" w:rsidP="00F7012B">
      <w:pPr>
        <w:widowControl w:val="0"/>
        <w:numPr>
          <w:ilvl w:val="0"/>
          <w:numId w:val="10"/>
        </w:numPr>
        <w:shd w:val="clear" w:color="auto" w:fill="FFFFFF"/>
        <w:autoSpaceDE w:val="0"/>
        <w:autoSpaceDN w:val="0"/>
        <w:adjustRightInd w:val="0"/>
        <w:rPr>
          <w:b/>
          <w:bCs/>
        </w:rPr>
      </w:pPr>
      <w:r w:rsidRPr="006B5F1C">
        <w:t>Обеспечение качественного водоснабжения потребителей.</w:t>
      </w:r>
    </w:p>
    <w:p w:rsidR="003513D6" w:rsidRPr="006B5F1C" w:rsidRDefault="003513D6" w:rsidP="00F7012B">
      <w:pPr>
        <w:widowControl w:val="0"/>
        <w:numPr>
          <w:ilvl w:val="0"/>
          <w:numId w:val="10"/>
        </w:numPr>
        <w:shd w:val="clear" w:color="auto" w:fill="FFFFFF"/>
        <w:autoSpaceDE w:val="0"/>
        <w:autoSpaceDN w:val="0"/>
        <w:adjustRightInd w:val="0"/>
        <w:rPr>
          <w:b/>
          <w:bCs/>
        </w:rPr>
      </w:pPr>
      <w:r w:rsidRPr="006B5F1C">
        <w:t>Снижение количества аварийных ситуаций при эксплуатации водозаборных сооружений и сетей водоснабжения.</w:t>
      </w:r>
    </w:p>
    <w:p w:rsidR="00CC1D93" w:rsidRPr="006B5F1C" w:rsidRDefault="00CC1D93" w:rsidP="00CE148D">
      <w:pPr>
        <w:pStyle w:val="afc"/>
      </w:pPr>
    </w:p>
    <w:p w:rsidR="003513D6" w:rsidRPr="006B5F1C" w:rsidRDefault="003513D6" w:rsidP="00CE148D">
      <w:pPr>
        <w:pStyle w:val="afc"/>
      </w:pPr>
      <w:r w:rsidRPr="006B5F1C">
        <w:t xml:space="preserve">Таблица </w:t>
      </w:r>
      <w:fldSimple w:instr=" SEQ Таблица \* ARABIC ">
        <w:r w:rsidR="006B5F1C">
          <w:rPr>
            <w:noProof/>
          </w:rPr>
          <w:t>26</w:t>
        </w:r>
      </w:fldSimple>
      <w:r w:rsidRPr="006B5F1C">
        <w:t xml:space="preserve"> – Целевые показатели развития централизованных систем водоснабжения</w:t>
      </w:r>
    </w:p>
    <w:tbl>
      <w:tblPr>
        <w:tblW w:w="5068" w:type="pct"/>
        <w:tblLook w:val="04A0" w:firstRow="1" w:lastRow="0" w:firstColumn="1" w:lastColumn="0" w:noHBand="0" w:noVBand="1"/>
      </w:tblPr>
      <w:tblGrid>
        <w:gridCol w:w="704"/>
        <w:gridCol w:w="7344"/>
        <w:gridCol w:w="1152"/>
        <w:gridCol w:w="887"/>
        <w:gridCol w:w="887"/>
        <w:gridCol w:w="887"/>
        <w:gridCol w:w="965"/>
        <w:gridCol w:w="965"/>
        <w:gridCol w:w="1196"/>
      </w:tblGrid>
      <w:tr w:rsidR="003513D6" w:rsidRPr="006B5F1C" w:rsidTr="00980B6F">
        <w:trPr>
          <w:cantSplit/>
          <w:tblHeader/>
        </w:trPr>
        <w:tc>
          <w:tcPr>
            <w:tcW w:w="23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6B5F1C" w:rsidRDefault="003513D6" w:rsidP="00CE148D">
            <w:pPr>
              <w:jc w:val="center"/>
              <w:rPr>
                <w:sz w:val="20"/>
                <w:szCs w:val="20"/>
              </w:rPr>
            </w:pPr>
            <w:r w:rsidRPr="006B5F1C">
              <w:rPr>
                <w:sz w:val="20"/>
                <w:szCs w:val="20"/>
              </w:rPr>
              <w:t xml:space="preserve">№ </w:t>
            </w:r>
            <w:proofErr w:type="gramStart"/>
            <w:r w:rsidRPr="006B5F1C">
              <w:rPr>
                <w:sz w:val="20"/>
                <w:szCs w:val="20"/>
              </w:rPr>
              <w:t>п</w:t>
            </w:r>
            <w:proofErr w:type="gramEnd"/>
            <w:r w:rsidRPr="006B5F1C">
              <w:rPr>
                <w:sz w:val="20"/>
                <w:szCs w:val="20"/>
              </w:rPr>
              <w:t>/п</w:t>
            </w:r>
          </w:p>
        </w:tc>
        <w:tc>
          <w:tcPr>
            <w:tcW w:w="24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6B5F1C" w:rsidRDefault="003513D6" w:rsidP="00CE148D">
            <w:pPr>
              <w:ind w:left="-57" w:right="-57"/>
              <w:jc w:val="center"/>
              <w:rPr>
                <w:sz w:val="20"/>
                <w:szCs w:val="20"/>
              </w:rPr>
            </w:pPr>
            <w:r w:rsidRPr="006B5F1C">
              <w:rPr>
                <w:sz w:val="20"/>
                <w:szCs w:val="20"/>
              </w:rPr>
              <w:t>Наименование показателя</w:t>
            </w:r>
          </w:p>
        </w:tc>
        <w:tc>
          <w:tcPr>
            <w:tcW w:w="3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6B5F1C" w:rsidRDefault="003513D6" w:rsidP="00CE148D">
            <w:pPr>
              <w:ind w:left="-57" w:right="-57"/>
              <w:jc w:val="center"/>
              <w:rPr>
                <w:sz w:val="20"/>
                <w:szCs w:val="20"/>
              </w:rPr>
            </w:pPr>
            <w:r w:rsidRPr="006B5F1C">
              <w:rPr>
                <w:sz w:val="20"/>
                <w:szCs w:val="20"/>
              </w:rPr>
              <w:t>Единица измерения</w:t>
            </w:r>
          </w:p>
        </w:tc>
        <w:tc>
          <w:tcPr>
            <w:tcW w:w="1931"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513D6" w:rsidRPr="006B5F1C" w:rsidRDefault="003513D6" w:rsidP="00CE148D">
            <w:pPr>
              <w:jc w:val="center"/>
              <w:rPr>
                <w:sz w:val="20"/>
                <w:szCs w:val="20"/>
              </w:rPr>
            </w:pPr>
            <w:r w:rsidRPr="006B5F1C">
              <w:rPr>
                <w:sz w:val="20"/>
                <w:szCs w:val="20"/>
              </w:rPr>
              <w:t>Значения плановых показателей на период регулирования</w:t>
            </w:r>
          </w:p>
        </w:tc>
      </w:tr>
      <w:tr w:rsidR="003513D6" w:rsidRPr="006B5F1C" w:rsidTr="00713033">
        <w:trPr>
          <w:cantSplit/>
          <w:tblHeader/>
        </w:trPr>
        <w:tc>
          <w:tcPr>
            <w:tcW w:w="235" w:type="pct"/>
            <w:vMerge/>
            <w:tcBorders>
              <w:top w:val="single" w:sz="4" w:space="0" w:color="auto"/>
              <w:left w:val="single" w:sz="4" w:space="0" w:color="auto"/>
              <w:bottom w:val="single" w:sz="4" w:space="0" w:color="auto"/>
              <w:right w:val="single" w:sz="4" w:space="0" w:color="auto"/>
            </w:tcBorders>
            <w:vAlign w:val="center"/>
            <w:hideMark/>
          </w:tcPr>
          <w:p w:rsidR="003513D6" w:rsidRPr="006B5F1C" w:rsidRDefault="003513D6" w:rsidP="00CE148D">
            <w:pPr>
              <w:rPr>
                <w:sz w:val="20"/>
                <w:szCs w:val="20"/>
              </w:rPr>
            </w:pPr>
          </w:p>
        </w:tc>
        <w:tc>
          <w:tcPr>
            <w:tcW w:w="2450" w:type="pct"/>
            <w:vMerge/>
            <w:tcBorders>
              <w:top w:val="single" w:sz="4" w:space="0" w:color="auto"/>
              <w:left w:val="single" w:sz="4" w:space="0" w:color="auto"/>
              <w:bottom w:val="single" w:sz="4" w:space="0" w:color="auto"/>
              <w:right w:val="single" w:sz="4" w:space="0" w:color="auto"/>
            </w:tcBorders>
            <w:vAlign w:val="center"/>
            <w:hideMark/>
          </w:tcPr>
          <w:p w:rsidR="003513D6" w:rsidRPr="006B5F1C" w:rsidRDefault="003513D6" w:rsidP="00CE148D">
            <w:pPr>
              <w:ind w:left="-57" w:right="-57"/>
              <w:rPr>
                <w:sz w:val="20"/>
                <w:szCs w:val="20"/>
              </w:rPr>
            </w:pPr>
          </w:p>
        </w:tc>
        <w:tc>
          <w:tcPr>
            <w:tcW w:w="384" w:type="pct"/>
            <w:vMerge/>
            <w:tcBorders>
              <w:top w:val="single" w:sz="4" w:space="0" w:color="auto"/>
              <w:left w:val="single" w:sz="4" w:space="0" w:color="auto"/>
              <w:bottom w:val="single" w:sz="4" w:space="0" w:color="auto"/>
              <w:right w:val="single" w:sz="4" w:space="0" w:color="auto"/>
            </w:tcBorders>
            <w:vAlign w:val="center"/>
            <w:hideMark/>
          </w:tcPr>
          <w:p w:rsidR="003513D6" w:rsidRPr="006B5F1C" w:rsidRDefault="003513D6" w:rsidP="00CE148D">
            <w:pPr>
              <w:ind w:left="-57" w:right="-57"/>
              <w:rPr>
                <w:sz w:val="20"/>
                <w:szCs w:val="20"/>
              </w:rPr>
            </w:pPr>
          </w:p>
        </w:tc>
        <w:tc>
          <w:tcPr>
            <w:tcW w:w="296" w:type="pct"/>
            <w:tcBorders>
              <w:top w:val="nil"/>
              <w:left w:val="single" w:sz="4" w:space="0" w:color="auto"/>
              <w:bottom w:val="single" w:sz="4" w:space="0" w:color="auto"/>
              <w:right w:val="single" w:sz="4" w:space="0" w:color="auto"/>
            </w:tcBorders>
            <w:shd w:val="clear" w:color="auto" w:fill="auto"/>
            <w:vAlign w:val="center"/>
            <w:hideMark/>
          </w:tcPr>
          <w:p w:rsidR="003513D6" w:rsidRPr="006B5F1C" w:rsidRDefault="003513D6" w:rsidP="00CE148D">
            <w:pPr>
              <w:jc w:val="center"/>
              <w:rPr>
                <w:sz w:val="20"/>
                <w:szCs w:val="20"/>
              </w:rPr>
            </w:pPr>
            <w:r w:rsidRPr="006B5F1C">
              <w:rPr>
                <w:sz w:val="20"/>
                <w:szCs w:val="20"/>
              </w:rPr>
              <w:t>2021</w:t>
            </w:r>
          </w:p>
        </w:tc>
        <w:tc>
          <w:tcPr>
            <w:tcW w:w="296" w:type="pct"/>
            <w:tcBorders>
              <w:top w:val="nil"/>
              <w:left w:val="nil"/>
              <w:bottom w:val="single" w:sz="4" w:space="0" w:color="auto"/>
              <w:right w:val="single" w:sz="4" w:space="0" w:color="auto"/>
            </w:tcBorders>
            <w:shd w:val="clear" w:color="auto" w:fill="auto"/>
            <w:vAlign w:val="center"/>
          </w:tcPr>
          <w:p w:rsidR="003513D6" w:rsidRPr="006B5F1C" w:rsidRDefault="003513D6" w:rsidP="00CE148D">
            <w:pPr>
              <w:jc w:val="center"/>
              <w:rPr>
                <w:sz w:val="20"/>
                <w:szCs w:val="20"/>
              </w:rPr>
            </w:pPr>
            <w:r w:rsidRPr="006B5F1C">
              <w:rPr>
                <w:sz w:val="20"/>
                <w:szCs w:val="20"/>
              </w:rPr>
              <w:t>2022</w:t>
            </w:r>
          </w:p>
        </w:tc>
        <w:tc>
          <w:tcPr>
            <w:tcW w:w="296" w:type="pct"/>
            <w:tcBorders>
              <w:top w:val="nil"/>
              <w:left w:val="nil"/>
              <w:bottom w:val="single" w:sz="4" w:space="0" w:color="auto"/>
              <w:right w:val="single" w:sz="4" w:space="0" w:color="auto"/>
            </w:tcBorders>
            <w:shd w:val="clear" w:color="000000" w:fill="FFFFFF"/>
            <w:vAlign w:val="center"/>
          </w:tcPr>
          <w:p w:rsidR="003513D6" w:rsidRPr="006B5F1C" w:rsidRDefault="003513D6" w:rsidP="00CE148D">
            <w:pPr>
              <w:jc w:val="center"/>
              <w:rPr>
                <w:sz w:val="20"/>
                <w:szCs w:val="20"/>
              </w:rPr>
            </w:pPr>
            <w:r w:rsidRPr="006B5F1C">
              <w:rPr>
                <w:sz w:val="20"/>
                <w:szCs w:val="20"/>
              </w:rPr>
              <w:t>2023</w:t>
            </w:r>
          </w:p>
        </w:tc>
        <w:tc>
          <w:tcPr>
            <w:tcW w:w="322" w:type="pct"/>
            <w:tcBorders>
              <w:top w:val="nil"/>
              <w:left w:val="nil"/>
              <w:bottom w:val="single" w:sz="4" w:space="0" w:color="auto"/>
              <w:right w:val="single" w:sz="4" w:space="0" w:color="auto"/>
            </w:tcBorders>
            <w:shd w:val="clear" w:color="auto" w:fill="auto"/>
            <w:vAlign w:val="center"/>
          </w:tcPr>
          <w:p w:rsidR="003513D6" w:rsidRPr="006B5F1C" w:rsidRDefault="003513D6" w:rsidP="00CE148D">
            <w:pPr>
              <w:jc w:val="center"/>
              <w:rPr>
                <w:sz w:val="20"/>
                <w:szCs w:val="20"/>
              </w:rPr>
            </w:pPr>
            <w:r w:rsidRPr="006B5F1C">
              <w:rPr>
                <w:sz w:val="20"/>
                <w:szCs w:val="20"/>
              </w:rPr>
              <w:t>2024</w:t>
            </w:r>
          </w:p>
        </w:tc>
        <w:tc>
          <w:tcPr>
            <w:tcW w:w="322" w:type="pct"/>
            <w:tcBorders>
              <w:top w:val="nil"/>
              <w:left w:val="nil"/>
              <w:bottom w:val="single" w:sz="4" w:space="0" w:color="auto"/>
              <w:right w:val="single" w:sz="4" w:space="0" w:color="auto"/>
            </w:tcBorders>
            <w:shd w:val="clear" w:color="auto" w:fill="auto"/>
            <w:vAlign w:val="center"/>
          </w:tcPr>
          <w:p w:rsidR="003513D6" w:rsidRPr="006B5F1C" w:rsidRDefault="003513D6" w:rsidP="00CE148D">
            <w:pPr>
              <w:jc w:val="center"/>
              <w:rPr>
                <w:sz w:val="20"/>
                <w:szCs w:val="20"/>
              </w:rPr>
            </w:pPr>
            <w:r w:rsidRPr="006B5F1C">
              <w:rPr>
                <w:sz w:val="20"/>
                <w:szCs w:val="20"/>
              </w:rPr>
              <w:t>2025</w:t>
            </w:r>
          </w:p>
        </w:tc>
        <w:tc>
          <w:tcPr>
            <w:tcW w:w="399" w:type="pct"/>
            <w:tcBorders>
              <w:top w:val="nil"/>
              <w:left w:val="nil"/>
              <w:bottom w:val="single" w:sz="4" w:space="0" w:color="auto"/>
              <w:right w:val="single" w:sz="4" w:space="0" w:color="auto"/>
            </w:tcBorders>
            <w:shd w:val="clear" w:color="auto" w:fill="auto"/>
            <w:vAlign w:val="center"/>
            <w:hideMark/>
          </w:tcPr>
          <w:p w:rsidR="003513D6" w:rsidRPr="006B5F1C" w:rsidRDefault="003513D6" w:rsidP="0061082C">
            <w:pPr>
              <w:jc w:val="center"/>
              <w:rPr>
                <w:sz w:val="20"/>
                <w:szCs w:val="20"/>
              </w:rPr>
            </w:pPr>
            <w:r w:rsidRPr="006B5F1C">
              <w:rPr>
                <w:sz w:val="20"/>
                <w:szCs w:val="20"/>
              </w:rPr>
              <w:t>2026-20</w:t>
            </w:r>
            <w:r w:rsidR="00C95575" w:rsidRPr="006B5F1C">
              <w:rPr>
                <w:sz w:val="20"/>
                <w:szCs w:val="20"/>
              </w:rPr>
              <w:t>3</w:t>
            </w:r>
            <w:r w:rsidR="0061082C" w:rsidRPr="006B5F1C">
              <w:rPr>
                <w:sz w:val="20"/>
                <w:szCs w:val="20"/>
              </w:rPr>
              <w:t>1</w:t>
            </w:r>
          </w:p>
        </w:tc>
      </w:tr>
      <w:tr w:rsidR="00C95575" w:rsidRPr="006B5F1C" w:rsidTr="00980B6F">
        <w:trPr>
          <w:cantSplit/>
        </w:trPr>
        <w:tc>
          <w:tcPr>
            <w:tcW w:w="235" w:type="pct"/>
            <w:tcBorders>
              <w:top w:val="single" w:sz="4" w:space="0" w:color="auto"/>
              <w:left w:val="single" w:sz="4" w:space="0" w:color="auto"/>
              <w:bottom w:val="single" w:sz="4" w:space="0" w:color="auto"/>
              <w:right w:val="single" w:sz="4" w:space="0" w:color="auto"/>
            </w:tcBorders>
            <w:vAlign w:val="center"/>
          </w:tcPr>
          <w:p w:rsidR="00C95575" w:rsidRPr="006B5F1C" w:rsidRDefault="00C95575" w:rsidP="00CE148D">
            <w:pPr>
              <w:rPr>
                <w:b/>
                <w:sz w:val="20"/>
                <w:szCs w:val="20"/>
              </w:rPr>
            </w:pPr>
          </w:p>
        </w:tc>
        <w:tc>
          <w:tcPr>
            <w:tcW w:w="4765" w:type="pct"/>
            <w:gridSpan w:val="8"/>
            <w:tcBorders>
              <w:top w:val="single" w:sz="4" w:space="0" w:color="auto"/>
              <w:left w:val="single" w:sz="4" w:space="0" w:color="auto"/>
              <w:bottom w:val="single" w:sz="4" w:space="0" w:color="auto"/>
              <w:right w:val="single" w:sz="4" w:space="0" w:color="auto"/>
            </w:tcBorders>
            <w:vAlign w:val="center"/>
          </w:tcPr>
          <w:p w:rsidR="00C95575" w:rsidRPr="006B5F1C" w:rsidRDefault="00B27C21" w:rsidP="0043624F">
            <w:pPr>
              <w:jc w:val="center"/>
              <w:rPr>
                <w:b/>
                <w:sz w:val="20"/>
                <w:szCs w:val="20"/>
              </w:rPr>
            </w:pPr>
            <w:r w:rsidRPr="006B5F1C">
              <w:rPr>
                <w:b/>
                <w:sz w:val="20"/>
                <w:szCs w:val="20"/>
              </w:rPr>
              <w:t>ООО «</w:t>
            </w:r>
            <w:proofErr w:type="spellStart"/>
            <w:r w:rsidRPr="006B5F1C">
              <w:rPr>
                <w:b/>
                <w:sz w:val="20"/>
                <w:szCs w:val="20"/>
              </w:rPr>
              <w:t>Вожгальское</w:t>
            </w:r>
            <w:proofErr w:type="spellEnd"/>
            <w:r w:rsidRPr="006B5F1C">
              <w:rPr>
                <w:b/>
                <w:sz w:val="20"/>
                <w:szCs w:val="20"/>
              </w:rPr>
              <w:t xml:space="preserve"> </w:t>
            </w:r>
            <w:r w:rsidR="00084F51" w:rsidRPr="006B5F1C">
              <w:rPr>
                <w:b/>
                <w:sz w:val="20"/>
                <w:szCs w:val="20"/>
              </w:rPr>
              <w:t>домоуправление</w:t>
            </w:r>
            <w:r w:rsidR="0043624F" w:rsidRPr="006B5F1C">
              <w:rPr>
                <w:b/>
                <w:sz w:val="20"/>
                <w:szCs w:val="20"/>
              </w:rPr>
              <w:t>»</w:t>
            </w:r>
          </w:p>
        </w:tc>
      </w:tr>
      <w:tr w:rsidR="003513D6" w:rsidRPr="006B5F1C"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3513D6" w:rsidRPr="006B5F1C" w:rsidRDefault="003513D6" w:rsidP="00980B6F">
            <w:pPr>
              <w:jc w:val="center"/>
              <w:rPr>
                <w:b/>
                <w:bCs/>
                <w:sz w:val="20"/>
                <w:szCs w:val="20"/>
              </w:rPr>
            </w:pPr>
            <w:r w:rsidRPr="006B5F1C">
              <w:rPr>
                <w:b/>
                <w:bCs/>
                <w:sz w:val="20"/>
                <w:szCs w:val="20"/>
              </w:rPr>
              <w:t>1</w:t>
            </w:r>
          </w:p>
        </w:tc>
        <w:tc>
          <w:tcPr>
            <w:tcW w:w="2450" w:type="pct"/>
            <w:tcBorders>
              <w:top w:val="single" w:sz="4" w:space="0" w:color="auto"/>
              <w:left w:val="nil"/>
              <w:bottom w:val="single" w:sz="4" w:space="0" w:color="auto"/>
              <w:right w:val="single" w:sz="4" w:space="0" w:color="000000"/>
            </w:tcBorders>
            <w:shd w:val="clear" w:color="auto" w:fill="auto"/>
            <w:hideMark/>
          </w:tcPr>
          <w:p w:rsidR="003513D6" w:rsidRPr="006B5F1C" w:rsidRDefault="003513D6" w:rsidP="00CE148D">
            <w:pPr>
              <w:ind w:left="-57" w:right="-57"/>
              <w:rPr>
                <w:b/>
                <w:bCs/>
                <w:sz w:val="20"/>
                <w:szCs w:val="20"/>
              </w:rPr>
            </w:pPr>
            <w:r w:rsidRPr="006B5F1C">
              <w:rPr>
                <w:b/>
                <w:bCs/>
                <w:sz w:val="20"/>
                <w:szCs w:val="20"/>
              </w:rPr>
              <w:t>Показатели качества воды</w:t>
            </w:r>
          </w:p>
        </w:tc>
        <w:tc>
          <w:tcPr>
            <w:tcW w:w="384" w:type="pct"/>
            <w:tcBorders>
              <w:top w:val="nil"/>
              <w:left w:val="nil"/>
              <w:bottom w:val="single" w:sz="4" w:space="0" w:color="auto"/>
              <w:right w:val="single" w:sz="4" w:space="0" w:color="auto"/>
            </w:tcBorders>
            <w:shd w:val="clear" w:color="auto" w:fill="auto"/>
            <w:vAlign w:val="center"/>
            <w:hideMark/>
          </w:tcPr>
          <w:p w:rsidR="003513D6" w:rsidRPr="006B5F1C" w:rsidRDefault="003513D6" w:rsidP="00CE148D">
            <w:pPr>
              <w:ind w:left="-57" w:right="-57"/>
              <w:jc w:val="center"/>
              <w:rPr>
                <w:sz w:val="20"/>
                <w:szCs w:val="20"/>
              </w:rPr>
            </w:pPr>
            <w:r w:rsidRPr="006B5F1C">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3513D6" w:rsidRPr="006B5F1C" w:rsidRDefault="003513D6" w:rsidP="00CE148D">
            <w:pPr>
              <w:jc w:val="center"/>
              <w:rPr>
                <w:b/>
                <w:bCs/>
                <w:sz w:val="20"/>
                <w:szCs w:val="20"/>
              </w:rPr>
            </w:pPr>
            <w:r w:rsidRPr="006B5F1C">
              <w:rPr>
                <w:b/>
                <w:bCs/>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3513D6" w:rsidRPr="006B5F1C" w:rsidRDefault="003513D6" w:rsidP="00CE148D">
            <w:pPr>
              <w:jc w:val="center"/>
              <w:rPr>
                <w:b/>
                <w:bCs/>
                <w:sz w:val="20"/>
                <w:szCs w:val="20"/>
              </w:rPr>
            </w:pPr>
            <w:r w:rsidRPr="006B5F1C">
              <w:rPr>
                <w:b/>
                <w:bCs/>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3513D6" w:rsidRPr="006B5F1C" w:rsidRDefault="003513D6" w:rsidP="00CE148D">
            <w:pPr>
              <w:jc w:val="center"/>
              <w:rPr>
                <w:sz w:val="20"/>
                <w:szCs w:val="20"/>
              </w:rPr>
            </w:pPr>
            <w:r w:rsidRPr="006B5F1C">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3513D6" w:rsidRPr="006B5F1C" w:rsidRDefault="003513D6" w:rsidP="00CE148D">
            <w:pPr>
              <w:jc w:val="center"/>
              <w:rPr>
                <w:sz w:val="20"/>
                <w:szCs w:val="20"/>
              </w:rPr>
            </w:pPr>
            <w:r w:rsidRPr="006B5F1C">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3513D6" w:rsidRPr="006B5F1C" w:rsidRDefault="003513D6" w:rsidP="00CE148D">
            <w:pPr>
              <w:jc w:val="center"/>
              <w:rPr>
                <w:sz w:val="20"/>
                <w:szCs w:val="20"/>
              </w:rPr>
            </w:pPr>
            <w:r w:rsidRPr="006B5F1C">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3513D6" w:rsidRPr="006B5F1C" w:rsidRDefault="003513D6" w:rsidP="00CE148D">
            <w:pPr>
              <w:jc w:val="center"/>
              <w:rPr>
                <w:sz w:val="20"/>
                <w:szCs w:val="20"/>
              </w:rPr>
            </w:pPr>
            <w:r w:rsidRPr="006B5F1C">
              <w:rPr>
                <w:sz w:val="20"/>
                <w:szCs w:val="20"/>
              </w:rPr>
              <w:t> </w:t>
            </w:r>
          </w:p>
        </w:tc>
      </w:tr>
      <w:tr w:rsidR="0043624F" w:rsidRPr="006B5F1C"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43624F" w:rsidRPr="006B5F1C" w:rsidRDefault="0043624F" w:rsidP="00980B6F">
            <w:pPr>
              <w:jc w:val="center"/>
              <w:rPr>
                <w:sz w:val="20"/>
                <w:szCs w:val="20"/>
              </w:rPr>
            </w:pPr>
            <w:r w:rsidRPr="006B5F1C">
              <w:rPr>
                <w:sz w:val="20"/>
                <w:szCs w:val="20"/>
              </w:rPr>
              <w:t>1.1</w:t>
            </w:r>
          </w:p>
        </w:tc>
        <w:tc>
          <w:tcPr>
            <w:tcW w:w="2450" w:type="pct"/>
            <w:tcBorders>
              <w:top w:val="single" w:sz="4" w:space="0" w:color="auto"/>
              <w:left w:val="nil"/>
              <w:bottom w:val="single" w:sz="4" w:space="0" w:color="auto"/>
              <w:right w:val="single" w:sz="4" w:space="0" w:color="000000"/>
            </w:tcBorders>
            <w:shd w:val="clear" w:color="auto" w:fill="auto"/>
            <w:hideMark/>
          </w:tcPr>
          <w:p w:rsidR="0043624F" w:rsidRPr="006B5F1C" w:rsidRDefault="0043624F" w:rsidP="00CE148D">
            <w:pPr>
              <w:ind w:left="-57" w:right="-57"/>
              <w:rPr>
                <w:sz w:val="20"/>
                <w:szCs w:val="20"/>
              </w:rPr>
            </w:pPr>
            <w:r w:rsidRPr="006B5F1C">
              <w:rPr>
                <w:sz w:val="20"/>
                <w:szCs w:val="20"/>
              </w:rPr>
              <w:t>доля проб питьевой воды, подаваемой с источников водоснабжения, водопрово</w:t>
            </w:r>
            <w:r w:rsidRPr="006B5F1C">
              <w:rPr>
                <w:sz w:val="20"/>
                <w:szCs w:val="20"/>
              </w:rPr>
              <w:t>д</w:t>
            </w:r>
            <w:r w:rsidRPr="006B5F1C">
              <w:rPr>
                <w:sz w:val="20"/>
                <w:szCs w:val="20"/>
              </w:rPr>
              <w:t>ных станций или иных объектов централизованной системы водоснабжения в ра</w:t>
            </w:r>
            <w:r w:rsidRPr="006B5F1C">
              <w:rPr>
                <w:sz w:val="20"/>
                <w:szCs w:val="20"/>
              </w:rPr>
              <w:t>с</w:t>
            </w:r>
            <w:r w:rsidRPr="006B5F1C">
              <w:rPr>
                <w:sz w:val="20"/>
                <w:szCs w:val="20"/>
              </w:rPr>
              <w:t>пределительную водопроводную сеть, не соответствующих установленным треб</w:t>
            </w:r>
            <w:r w:rsidRPr="006B5F1C">
              <w:rPr>
                <w:sz w:val="20"/>
                <w:szCs w:val="20"/>
              </w:rPr>
              <w:t>о</w:t>
            </w:r>
            <w:r w:rsidRPr="006B5F1C">
              <w:rPr>
                <w:sz w:val="20"/>
                <w:szCs w:val="20"/>
              </w:rPr>
              <w:t>ваниям, в общем объеме проб, отобранных по результатам производственного ко</w:t>
            </w:r>
            <w:r w:rsidRPr="006B5F1C">
              <w:rPr>
                <w:sz w:val="20"/>
                <w:szCs w:val="20"/>
              </w:rPr>
              <w:t>н</w:t>
            </w:r>
            <w:r w:rsidRPr="006B5F1C">
              <w:rPr>
                <w:sz w:val="20"/>
                <w:szCs w:val="20"/>
              </w:rPr>
              <w:t>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43624F" w:rsidRPr="006B5F1C" w:rsidRDefault="0043624F" w:rsidP="006F3032">
            <w:pPr>
              <w:ind w:left="-57" w:right="-57" w:hanging="75"/>
              <w:jc w:val="center"/>
              <w:rPr>
                <w:sz w:val="20"/>
                <w:szCs w:val="20"/>
              </w:rPr>
            </w:pPr>
            <w:r w:rsidRPr="006B5F1C">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43624F" w:rsidRPr="006B5F1C" w:rsidRDefault="0043624F" w:rsidP="0043624F">
            <w:pPr>
              <w:jc w:val="center"/>
              <w:rPr>
                <w:sz w:val="20"/>
                <w:szCs w:val="20"/>
              </w:rPr>
            </w:pPr>
            <w:r w:rsidRPr="006B5F1C">
              <w:rPr>
                <w:sz w:val="20"/>
                <w:szCs w:val="20"/>
              </w:rPr>
              <w:t>0,2</w:t>
            </w:r>
          </w:p>
        </w:tc>
        <w:tc>
          <w:tcPr>
            <w:tcW w:w="296" w:type="pct"/>
            <w:tcBorders>
              <w:top w:val="nil"/>
              <w:left w:val="nil"/>
              <w:bottom w:val="single" w:sz="4" w:space="0" w:color="auto"/>
              <w:right w:val="single" w:sz="4" w:space="0" w:color="auto"/>
            </w:tcBorders>
            <w:shd w:val="clear" w:color="auto" w:fill="auto"/>
            <w:vAlign w:val="center"/>
            <w:hideMark/>
          </w:tcPr>
          <w:p w:rsidR="0043624F" w:rsidRPr="006B5F1C" w:rsidRDefault="0043624F" w:rsidP="0043624F">
            <w:pPr>
              <w:jc w:val="center"/>
              <w:rPr>
                <w:sz w:val="20"/>
                <w:szCs w:val="20"/>
              </w:rPr>
            </w:pPr>
            <w:r w:rsidRPr="006B5F1C">
              <w:rPr>
                <w:sz w:val="20"/>
                <w:szCs w:val="20"/>
              </w:rPr>
              <w:t>0,2</w:t>
            </w:r>
          </w:p>
        </w:tc>
        <w:tc>
          <w:tcPr>
            <w:tcW w:w="296" w:type="pct"/>
            <w:tcBorders>
              <w:top w:val="nil"/>
              <w:left w:val="nil"/>
              <w:bottom w:val="single" w:sz="4" w:space="0" w:color="auto"/>
              <w:right w:val="single" w:sz="4" w:space="0" w:color="auto"/>
            </w:tcBorders>
            <w:shd w:val="clear" w:color="000000" w:fill="FFFFFF"/>
            <w:vAlign w:val="center"/>
            <w:hideMark/>
          </w:tcPr>
          <w:p w:rsidR="0043624F" w:rsidRPr="006B5F1C" w:rsidRDefault="0043624F" w:rsidP="0043624F">
            <w:pPr>
              <w:jc w:val="center"/>
              <w:rPr>
                <w:sz w:val="20"/>
                <w:szCs w:val="20"/>
              </w:rPr>
            </w:pPr>
            <w:r w:rsidRPr="006B5F1C">
              <w:rPr>
                <w:sz w:val="20"/>
                <w:szCs w:val="20"/>
              </w:rPr>
              <w:t>0,2</w:t>
            </w:r>
          </w:p>
        </w:tc>
        <w:tc>
          <w:tcPr>
            <w:tcW w:w="322" w:type="pct"/>
            <w:tcBorders>
              <w:top w:val="nil"/>
              <w:left w:val="nil"/>
              <w:bottom w:val="single" w:sz="4" w:space="0" w:color="auto"/>
              <w:right w:val="single" w:sz="4" w:space="0" w:color="auto"/>
            </w:tcBorders>
            <w:shd w:val="clear" w:color="auto" w:fill="auto"/>
            <w:vAlign w:val="center"/>
            <w:hideMark/>
          </w:tcPr>
          <w:p w:rsidR="0043624F" w:rsidRPr="006B5F1C" w:rsidRDefault="0043624F" w:rsidP="0043624F">
            <w:pPr>
              <w:jc w:val="center"/>
              <w:rPr>
                <w:sz w:val="20"/>
                <w:szCs w:val="20"/>
              </w:rPr>
            </w:pPr>
            <w:r w:rsidRPr="006B5F1C">
              <w:rPr>
                <w:sz w:val="20"/>
                <w:szCs w:val="20"/>
              </w:rPr>
              <w:t>0,2</w:t>
            </w:r>
          </w:p>
        </w:tc>
        <w:tc>
          <w:tcPr>
            <w:tcW w:w="322" w:type="pct"/>
            <w:tcBorders>
              <w:top w:val="nil"/>
              <w:left w:val="nil"/>
              <w:bottom w:val="single" w:sz="4" w:space="0" w:color="auto"/>
              <w:right w:val="single" w:sz="4" w:space="0" w:color="auto"/>
            </w:tcBorders>
            <w:shd w:val="clear" w:color="auto" w:fill="auto"/>
            <w:vAlign w:val="center"/>
            <w:hideMark/>
          </w:tcPr>
          <w:p w:rsidR="0043624F" w:rsidRPr="006B5F1C" w:rsidRDefault="0043624F" w:rsidP="0043624F">
            <w:pPr>
              <w:jc w:val="center"/>
              <w:rPr>
                <w:sz w:val="20"/>
                <w:szCs w:val="20"/>
              </w:rPr>
            </w:pPr>
            <w:r w:rsidRPr="006B5F1C">
              <w:rPr>
                <w:sz w:val="20"/>
                <w:szCs w:val="20"/>
              </w:rPr>
              <w:t>0,2</w:t>
            </w:r>
          </w:p>
        </w:tc>
        <w:tc>
          <w:tcPr>
            <w:tcW w:w="399" w:type="pct"/>
            <w:tcBorders>
              <w:top w:val="nil"/>
              <w:left w:val="nil"/>
              <w:bottom w:val="single" w:sz="4" w:space="0" w:color="auto"/>
              <w:right w:val="single" w:sz="4" w:space="0" w:color="auto"/>
            </w:tcBorders>
            <w:shd w:val="clear" w:color="auto" w:fill="auto"/>
            <w:vAlign w:val="center"/>
            <w:hideMark/>
          </w:tcPr>
          <w:p w:rsidR="0043624F" w:rsidRPr="006B5F1C" w:rsidRDefault="0043624F" w:rsidP="0043624F">
            <w:pPr>
              <w:jc w:val="center"/>
              <w:rPr>
                <w:sz w:val="20"/>
                <w:szCs w:val="20"/>
              </w:rPr>
            </w:pPr>
            <w:r w:rsidRPr="006B5F1C">
              <w:rPr>
                <w:sz w:val="20"/>
                <w:szCs w:val="20"/>
              </w:rPr>
              <w:t>0,2</w:t>
            </w:r>
          </w:p>
        </w:tc>
      </w:tr>
      <w:tr w:rsidR="0043624F" w:rsidRPr="006B5F1C" w:rsidTr="00713033">
        <w:trPr>
          <w:cantSplit/>
        </w:trPr>
        <w:tc>
          <w:tcPr>
            <w:tcW w:w="235" w:type="pct"/>
            <w:tcBorders>
              <w:top w:val="nil"/>
              <w:left w:val="single" w:sz="4" w:space="0" w:color="auto"/>
              <w:bottom w:val="single" w:sz="4" w:space="0" w:color="auto"/>
              <w:right w:val="single" w:sz="4" w:space="0" w:color="auto"/>
            </w:tcBorders>
            <w:shd w:val="clear" w:color="auto" w:fill="auto"/>
            <w:vAlign w:val="center"/>
            <w:hideMark/>
          </w:tcPr>
          <w:p w:rsidR="0043624F" w:rsidRPr="006B5F1C" w:rsidRDefault="0043624F" w:rsidP="00980B6F">
            <w:pPr>
              <w:jc w:val="center"/>
              <w:rPr>
                <w:sz w:val="20"/>
                <w:szCs w:val="20"/>
              </w:rPr>
            </w:pPr>
            <w:r w:rsidRPr="006B5F1C">
              <w:rPr>
                <w:sz w:val="20"/>
                <w:szCs w:val="20"/>
              </w:rPr>
              <w:t>1.2</w:t>
            </w:r>
          </w:p>
        </w:tc>
        <w:tc>
          <w:tcPr>
            <w:tcW w:w="2450" w:type="pct"/>
            <w:tcBorders>
              <w:top w:val="single" w:sz="4" w:space="0" w:color="auto"/>
              <w:left w:val="nil"/>
              <w:bottom w:val="single" w:sz="4" w:space="0" w:color="auto"/>
              <w:right w:val="single" w:sz="4" w:space="0" w:color="000000"/>
            </w:tcBorders>
            <w:shd w:val="clear" w:color="auto" w:fill="auto"/>
            <w:hideMark/>
          </w:tcPr>
          <w:p w:rsidR="0043624F" w:rsidRPr="006B5F1C" w:rsidRDefault="0043624F" w:rsidP="00CE148D">
            <w:pPr>
              <w:ind w:left="-57" w:right="-57"/>
              <w:rPr>
                <w:sz w:val="20"/>
                <w:szCs w:val="20"/>
              </w:rPr>
            </w:pPr>
            <w:r w:rsidRPr="006B5F1C">
              <w:rPr>
                <w:sz w:val="20"/>
                <w:szCs w:val="20"/>
              </w:rPr>
              <w:t>доля проб питьевой воды в распределительной водопроводной сети, не соотве</w:t>
            </w:r>
            <w:r w:rsidRPr="006B5F1C">
              <w:rPr>
                <w:sz w:val="20"/>
                <w:szCs w:val="20"/>
              </w:rPr>
              <w:t>т</w:t>
            </w:r>
            <w:r w:rsidRPr="006B5F1C">
              <w:rPr>
                <w:sz w:val="20"/>
                <w:szCs w:val="20"/>
              </w:rPr>
              <w:t>ствующих установленным требованиям, в общем объеме проб, отобранных по р</w:t>
            </w:r>
            <w:r w:rsidRPr="006B5F1C">
              <w:rPr>
                <w:sz w:val="20"/>
                <w:szCs w:val="20"/>
              </w:rPr>
              <w:t>е</w:t>
            </w:r>
            <w:r w:rsidRPr="006B5F1C">
              <w:rPr>
                <w:sz w:val="20"/>
                <w:szCs w:val="20"/>
              </w:rPr>
              <w:t>зультатам производственного контроля качества питьевой воды</w:t>
            </w:r>
          </w:p>
        </w:tc>
        <w:tc>
          <w:tcPr>
            <w:tcW w:w="384" w:type="pct"/>
            <w:tcBorders>
              <w:top w:val="nil"/>
              <w:left w:val="nil"/>
              <w:bottom w:val="single" w:sz="4" w:space="0" w:color="auto"/>
              <w:right w:val="single" w:sz="4" w:space="0" w:color="auto"/>
            </w:tcBorders>
            <w:shd w:val="clear" w:color="auto" w:fill="auto"/>
            <w:vAlign w:val="center"/>
            <w:hideMark/>
          </w:tcPr>
          <w:p w:rsidR="0043624F" w:rsidRPr="006B5F1C" w:rsidRDefault="0043624F" w:rsidP="00CE148D">
            <w:pPr>
              <w:ind w:left="-57" w:right="-57"/>
              <w:jc w:val="center"/>
              <w:rPr>
                <w:sz w:val="20"/>
                <w:szCs w:val="20"/>
              </w:rPr>
            </w:pPr>
            <w:r w:rsidRPr="006B5F1C">
              <w:rPr>
                <w:sz w:val="20"/>
                <w:szCs w:val="20"/>
              </w:rPr>
              <w:t>%</w:t>
            </w:r>
          </w:p>
        </w:tc>
        <w:tc>
          <w:tcPr>
            <w:tcW w:w="296" w:type="pct"/>
            <w:tcBorders>
              <w:top w:val="nil"/>
              <w:left w:val="nil"/>
              <w:bottom w:val="single" w:sz="4" w:space="0" w:color="auto"/>
              <w:right w:val="single" w:sz="4" w:space="0" w:color="auto"/>
            </w:tcBorders>
            <w:shd w:val="clear" w:color="auto" w:fill="auto"/>
            <w:vAlign w:val="center"/>
            <w:hideMark/>
          </w:tcPr>
          <w:p w:rsidR="0043624F" w:rsidRPr="006B5F1C" w:rsidRDefault="0043624F" w:rsidP="0043624F">
            <w:pPr>
              <w:jc w:val="center"/>
              <w:rPr>
                <w:sz w:val="20"/>
                <w:szCs w:val="20"/>
              </w:rPr>
            </w:pPr>
            <w:r w:rsidRPr="006B5F1C">
              <w:rPr>
                <w:sz w:val="20"/>
                <w:szCs w:val="20"/>
              </w:rPr>
              <w:t>0,2</w:t>
            </w:r>
          </w:p>
        </w:tc>
        <w:tc>
          <w:tcPr>
            <w:tcW w:w="296" w:type="pct"/>
            <w:tcBorders>
              <w:top w:val="nil"/>
              <w:left w:val="nil"/>
              <w:bottom w:val="single" w:sz="4" w:space="0" w:color="auto"/>
              <w:right w:val="single" w:sz="4" w:space="0" w:color="auto"/>
            </w:tcBorders>
            <w:shd w:val="clear" w:color="auto" w:fill="auto"/>
            <w:vAlign w:val="center"/>
            <w:hideMark/>
          </w:tcPr>
          <w:p w:rsidR="0043624F" w:rsidRPr="006B5F1C" w:rsidRDefault="0043624F" w:rsidP="0043624F">
            <w:pPr>
              <w:jc w:val="center"/>
              <w:rPr>
                <w:sz w:val="20"/>
                <w:szCs w:val="20"/>
              </w:rPr>
            </w:pPr>
            <w:r w:rsidRPr="006B5F1C">
              <w:rPr>
                <w:sz w:val="20"/>
                <w:szCs w:val="20"/>
              </w:rPr>
              <w:t>0,2</w:t>
            </w:r>
          </w:p>
        </w:tc>
        <w:tc>
          <w:tcPr>
            <w:tcW w:w="296" w:type="pct"/>
            <w:tcBorders>
              <w:top w:val="nil"/>
              <w:left w:val="nil"/>
              <w:bottom w:val="single" w:sz="4" w:space="0" w:color="auto"/>
              <w:right w:val="single" w:sz="4" w:space="0" w:color="auto"/>
            </w:tcBorders>
            <w:shd w:val="clear" w:color="000000" w:fill="FFFFFF"/>
            <w:vAlign w:val="center"/>
            <w:hideMark/>
          </w:tcPr>
          <w:p w:rsidR="0043624F" w:rsidRPr="006B5F1C" w:rsidRDefault="0043624F" w:rsidP="0043624F">
            <w:pPr>
              <w:jc w:val="center"/>
              <w:rPr>
                <w:sz w:val="20"/>
                <w:szCs w:val="20"/>
              </w:rPr>
            </w:pPr>
            <w:r w:rsidRPr="006B5F1C">
              <w:rPr>
                <w:sz w:val="20"/>
                <w:szCs w:val="20"/>
              </w:rPr>
              <w:t>0,2</w:t>
            </w:r>
          </w:p>
        </w:tc>
        <w:tc>
          <w:tcPr>
            <w:tcW w:w="322" w:type="pct"/>
            <w:tcBorders>
              <w:top w:val="nil"/>
              <w:left w:val="nil"/>
              <w:bottom w:val="single" w:sz="4" w:space="0" w:color="auto"/>
              <w:right w:val="single" w:sz="4" w:space="0" w:color="auto"/>
            </w:tcBorders>
            <w:shd w:val="clear" w:color="auto" w:fill="auto"/>
            <w:vAlign w:val="center"/>
            <w:hideMark/>
          </w:tcPr>
          <w:p w:rsidR="0043624F" w:rsidRPr="006B5F1C" w:rsidRDefault="0043624F" w:rsidP="0043624F">
            <w:pPr>
              <w:jc w:val="center"/>
              <w:rPr>
                <w:sz w:val="20"/>
                <w:szCs w:val="20"/>
              </w:rPr>
            </w:pPr>
            <w:r w:rsidRPr="006B5F1C">
              <w:rPr>
                <w:sz w:val="20"/>
                <w:szCs w:val="20"/>
              </w:rPr>
              <w:t>0,2</w:t>
            </w:r>
          </w:p>
        </w:tc>
        <w:tc>
          <w:tcPr>
            <w:tcW w:w="322" w:type="pct"/>
            <w:tcBorders>
              <w:top w:val="nil"/>
              <w:left w:val="nil"/>
              <w:bottom w:val="single" w:sz="4" w:space="0" w:color="auto"/>
              <w:right w:val="single" w:sz="4" w:space="0" w:color="auto"/>
            </w:tcBorders>
            <w:shd w:val="clear" w:color="auto" w:fill="auto"/>
            <w:vAlign w:val="center"/>
            <w:hideMark/>
          </w:tcPr>
          <w:p w:rsidR="0043624F" w:rsidRPr="006B5F1C" w:rsidRDefault="0043624F" w:rsidP="0043624F">
            <w:pPr>
              <w:jc w:val="center"/>
              <w:rPr>
                <w:sz w:val="20"/>
                <w:szCs w:val="20"/>
              </w:rPr>
            </w:pPr>
            <w:r w:rsidRPr="006B5F1C">
              <w:rPr>
                <w:sz w:val="20"/>
                <w:szCs w:val="20"/>
              </w:rPr>
              <w:t>0,2</w:t>
            </w:r>
          </w:p>
        </w:tc>
        <w:tc>
          <w:tcPr>
            <w:tcW w:w="399" w:type="pct"/>
            <w:tcBorders>
              <w:top w:val="nil"/>
              <w:left w:val="nil"/>
              <w:bottom w:val="single" w:sz="4" w:space="0" w:color="auto"/>
              <w:right w:val="single" w:sz="4" w:space="0" w:color="auto"/>
            </w:tcBorders>
            <w:shd w:val="clear" w:color="auto" w:fill="auto"/>
            <w:vAlign w:val="center"/>
            <w:hideMark/>
          </w:tcPr>
          <w:p w:rsidR="0043624F" w:rsidRPr="006B5F1C" w:rsidRDefault="0043624F" w:rsidP="0043624F">
            <w:pPr>
              <w:jc w:val="center"/>
              <w:rPr>
                <w:sz w:val="20"/>
                <w:szCs w:val="20"/>
              </w:rPr>
            </w:pPr>
            <w:r w:rsidRPr="006B5F1C">
              <w:rPr>
                <w:sz w:val="20"/>
                <w:szCs w:val="20"/>
              </w:rPr>
              <w:t>0,2</w:t>
            </w:r>
          </w:p>
        </w:tc>
      </w:tr>
      <w:tr w:rsidR="0043624F" w:rsidRPr="006B5F1C" w:rsidTr="00713033">
        <w:trPr>
          <w:cantSplit/>
        </w:trPr>
        <w:tc>
          <w:tcPr>
            <w:tcW w:w="235" w:type="pct"/>
            <w:tcBorders>
              <w:top w:val="nil"/>
              <w:left w:val="single" w:sz="4" w:space="0" w:color="auto"/>
              <w:bottom w:val="nil"/>
              <w:right w:val="single" w:sz="4" w:space="0" w:color="auto"/>
            </w:tcBorders>
            <w:shd w:val="clear" w:color="auto" w:fill="auto"/>
            <w:vAlign w:val="center"/>
            <w:hideMark/>
          </w:tcPr>
          <w:p w:rsidR="0043624F" w:rsidRPr="006B5F1C" w:rsidRDefault="0043624F" w:rsidP="00980B6F">
            <w:pPr>
              <w:jc w:val="center"/>
              <w:rPr>
                <w:b/>
                <w:bCs/>
                <w:sz w:val="20"/>
                <w:szCs w:val="20"/>
              </w:rPr>
            </w:pPr>
            <w:r w:rsidRPr="006B5F1C">
              <w:rPr>
                <w:b/>
                <w:bCs/>
                <w:sz w:val="20"/>
                <w:szCs w:val="20"/>
              </w:rPr>
              <w:t>2</w:t>
            </w:r>
          </w:p>
        </w:tc>
        <w:tc>
          <w:tcPr>
            <w:tcW w:w="2450" w:type="pct"/>
            <w:tcBorders>
              <w:top w:val="single" w:sz="4" w:space="0" w:color="auto"/>
              <w:left w:val="nil"/>
              <w:bottom w:val="single" w:sz="4" w:space="0" w:color="auto"/>
              <w:right w:val="single" w:sz="4" w:space="0" w:color="000000"/>
            </w:tcBorders>
            <w:shd w:val="clear" w:color="auto" w:fill="auto"/>
            <w:hideMark/>
          </w:tcPr>
          <w:p w:rsidR="0043624F" w:rsidRPr="006B5F1C" w:rsidRDefault="0043624F" w:rsidP="00CE148D">
            <w:pPr>
              <w:ind w:left="-57" w:right="-57"/>
              <w:rPr>
                <w:b/>
                <w:bCs/>
                <w:sz w:val="20"/>
                <w:szCs w:val="20"/>
              </w:rPr>
            </w:pPr>
            <w:r w:rsidRPr="006B5F1C">
              <w:rPr>
                <w:b/>
                <w:bCs/>
                <w:sz w:val="20"/>
                <w:szCs w:val="20"/>
              </w:rPr>
              <w:t>Показатели надежности и бесперебойности х водоснабжения</w:t>
            </w:r>
          </w:p>
        </w:tc>
        <w:tc>
          <w:tcPr>
            <w:tcW w:w="384" w:type="pct"/>
            <w:tcBorders>
              <w:top w:val="nil"/>
              <w:left w:val="nil"/>
              <w:bottom w:val="single" w:sz="4" w:space="0" w:color="auto"/>
              <w:right w:val="single" w:sz="4" w:space="0" w:color="auto"/>
            </w:tcBorders>
            <w:shd w:val="clear" w:color="auto" w:fill="auto"/>
            <w:vAlign w:val="center"/>
            <w:hideMark/>
          </w:tcPr>
          <w:p w:rsidR="0043624F" w:rsidRPr="006B5F1C" w:rsidRDefault="0043624F" w:rsidP="00CE148D">
            <w:pPr>
              <w:ind w:left="-57" w:right="-57"/>
              <w:jc w:val="center"/>
              <w:rPr>
                <w:sz w:val="20"/>
                <w:szCs w:val="20"/>
              </w:rPr>
            </w:pPr>
            <w:r w:rsidRPr="006B5F1C">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43624F" w:rsidRPr="006B5F1C" w:rsidRDefault="0043624F" w:rsidP="0043624F">
            <w:pPr>
              <w:jc w:val="center"/>
              <w:rPr>
                <w:sz w:val="20"/>
                <w:szCs w:val="20"/>
              </w:rPr>
            </w:pPr>
            <w:r w:rsidRPr="006B5F1C">
              <w:rPr>
                <w:sz w:val="20"/>
                <w:szCs w:val="20"/>
              </w:rPr>
              <w:t> </w:t>
            </w:r>
          </w:p>
        </w:tc>
        <w:tc>
          <w:tcPr>
            <w:tcW w:w="296" w:type="pct"/>
            <w:tcBorders>
              <w:top w:val="nil"/>
              <w:left w:val="nil"/>
              <w:bottom w:val="single" w:sz="4" w:space="0" w:color="auto"/>
              <w:right w:val="single" w:sz="4" w:space="0" w:color="auto"/>
            </w:tcBorders>
            <w:shd w:val="clear" w:color="auto" w:fill="auto"/>
            <w:vAlign w:val="center"/>
            <w:hideMark/>
          </w:tcPr>
          <w:p w:rsidR="0043624F" w:rsidRPr="006B5F1C" w:rsidRDefault="0043624F" w:rsidP="0043624F">
            <w:pPr>
              <w:jc w:val="center"/>
              <w:rPr>
                <w:sz w:val="20"/>
                <w:szCs w:val="20"/>
              </w:rPr>
            </w:pPr>
            <w:r w:rsidRPr="006B5F1C">
              <w:rPr>
                <w:sz w:val="20"/>
                <w:szCs w:val="20"/>
              </w:rPr>
              <w:t> </w:t>
            </w:r>
          </w:p>
        </w:tc>
        <w:tc>
          <w:tcPr>
            <w:tcW w:w="296" w:type="pct"/>
            <w:tcBorders>
              <w:top w:val="nil"/>
              <w:left w:val="nil"/>
              <w:bottom w:val="single" w:sz="4" w:space="0" w:color="auto"/>
              <w:right w:val="single" w:sz="4" w:space="0" w:color="auto"/>
            </w:tcBorders>
            <w:shd w:val="clear" w:color="000000" w:fill="FFFFFF"/>
            <w:vAlign w:val="center"/>
            <w:hideMark/>
          </w:tcPr>
          <w:p w:rsidR="0043624F" w:rsidRPr="006B5F1C" w:rsidRDefault="0043624F" w:rsidP="0043624F">
            <w:pPr>
              <w:jc w:val="center"/>
              <w:rPr>
                <w:sz w:val="20"/>
                <w:szCs w:val="20"/>
              </w:rPr>
            </w:pPr>
            <w:r w:rsidRPr="006B5F1C">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43624F" w:rsidRPr="006B5F1C" w:rsidRDefault="0043624F" w:rsidP="0043624F">
            <w:pPr>
              <w:jc w:val="center"/>
              <w:rPr>
                <w:sz w:val="20"/>
                <w:szCs w:val="20"/>
              </w:rPr>
            </w:pPr>
            <w:r w:rsidRPr="006B5F1C">
              <w:rPr>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rsidR="0043624F" w:rsidRPr="006B5F1C" w:rsidRDefault="0043624F" w:rsidP="0043624F">
            <w:pPr>
              <w:jc w:val="center"/>
              <w:rPr>
                <w:sz w:val="20"/>
                <w:szCs w:val="20"/>
              </w:rPr>
            </w:pPr>
            <w:r w:rsidRPr="006B5F1C">
              <w:rPr>
                <w:sz w:val="20"/>
                <w:szCs w:val="20"/>
              </w:rPr>
              <w:t> </w:t>
            </w:r>
          </w:p>
        </w:tc>
        <w:tc>
          <w:tcPr>
            <w:tcW w:w="399" w:type="pct"/>
            <w:tcBorders>
              <w:top w:val="nil"/>
              <w:left w:val="nil"/>
              <w:bottom w:val="single" w:sz="4" w:space="0" w:color="auto"/>
              <w:right w:val="single" w:sz="4" w:space="0" w:color="auto"/>
            </w:tcBorders>
            <w:shd w:val="clear" w:color="auto" w:fill="auto"/>
            <w:vAlign w:val="center"/>
            <w:hideMark/>
          </w:tcPr>
          <w:p w:rsidR="0043624F" w:rsidRPr="006B5F1C" w:rsidRDefault="0043624F" w:rsidP="0043624F">
            <w:pPr>
              <w:jc w:val="center"/>
              <w:rPr>
                <w:sz w:val="20"/>
                <w:szCs w:val="20"/>
              </w:rPr>
            </w:pPr>
            <w:r w:rsidRPr="006B5F1C">
              <w:rPr>
                <w:sz w:val="20"/>
                <w:szCs w:val="20"/>
              </w:rPr>
              <w:t> </w:t>
            </w:r>
          </w:p>
        </w:tc>
      </w:tr>
      <w:tr w:rsidR="0043624F" w:rsidRPr="006B5F1C"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624F" w:rsidRPr="006B5F1C" w:rsidRDefault="0043624F" w:rsidP="00980B6F">
            <w:pPr>
              <w:jc w:val="center"/>
              <w:rPr>
                <w:sz w:val="20"/>
                <w:szCs w:val="20"/>
              </w:rPr>
            </w:pPr>
            <w:r w:rsidRPr="006B5F1C">
              <w:rPr>
                <w:sz w:val="20"/>
                <w:szCs w:val="20"/>
              </w:rPr>
              <w:t>2.1</w:t>
            </w:r>
          </w:p>
        </w:tc>
        <w:tc>
          <w:tcPr>
            <w:tcW w:w="2450" w:type="pct"/>
            <w:tcBorders>
              <w:top w:val="single" w:sz="4" w:space="0" w:color="auto"/>
              <w:left w:val="nil"/>
              <w:bottom w:val="single" w:sz="4" w:space="0" w:color="auto"/>
              <w:right w:val="single" w:sz="4" w:space="0" w:color="000000"/>
            </w:tcBorders>
            <w:shd w:val="clear" w:color="auto" w:fill="auto"/>
            <w:vAlign w:val="center"/>
            <w:hideMark/>
          </w:tcPr>
          <w:p w:rsidR="0043624F" w:rsidRPr="006B5F1C" w:rsidRDefault="0043624F" w:rsidP="00CE148D">
            <w:pPr>
              <w:rPr>
                <w:sz w:val="20"/>
                <w:szCs w:val="20"/>
              </w:rPr>
            </w:pPr>
            <w:r w:rsidRPr="006B5F1C">
              <w:rPr>
                <w:sz w:val="20"/>
                <w:szCs w:val="20"/>
              </w:rPr>
              <w:t>Аварийность систем коммунальной инфраструктуры</w:t>
            </w:r>
          </w:p>
        </w:tc>
        <w:tc>
          <w:tcPr>
            <w:tcW w:w="384" w:type="pct"/>
            <w:tcBorders>
              <w:top w:val="nil"/>
              <w:left w:val="nil"/>
              <w:bottom w:val="single" w:sz="4" w:space="0" w:color="auto"/>
              <w:right w:val="single" w:sz="4" w:space="0" w:color="auto"/>
            </w:tcBorders>
            <w:shd w:val="clear" w:color="auto" w:fill="auto"/>
            <w:vAlign w:val="center"/>
            <w:hideMark/>
          </w:tcPr>
          <w:p w:rsidR="0043624F" w:rsidRPr="006B5F1C" w:rsidRDefault="0043624F" w:rsidP="00CE148D">
            <w:pPr>
              <w:jc w:val="center"/>
              <w:rPr>
                <w:sz w:val="20"/>
                <w:szCs w:val="20"/>
              </w:rPr>
            </w:pPr>
            <w:r w:rsidRPr="006B5F1C">
              <w:rPr>
                <w:sz w:val="20"/>
                <w:szCs w:val="20"/>
              </w:rPr>
              <w:t>ед./</w:t>
            </w:r>
            <w:proofErr w:type="gramStart"/>
            <w:r w:rsidRPr="006B5F1C">
              <w:rPr>
                <w:sz w:val="20"/>
                <w:szCs w:val="20"/>
              </w:rPr>
              <w:t>км</w:t>
            </w:r>
            <w:proofErr w:type="gramEnd"/>
          </w:p>
        </w:tc>
        <w:tc>
          <w:tcPr>
            <w:tcW w:w="296" w:type="pct"/>
            <w:tcBorders>
              <w:top w:val="nil"/>
              <w:left w:val="nil"/>
              <w:bottom w:val="single" w:sz="4" w:space="0" w:color="auto"/>
              <w:right w:val="single" w:sz="4" w:space="0" w:color="auto"/>
            </w:tcBorders>
            <w:shd w:val="clear" w:color="auto" w:fill="auto"/>
            <w:vAlign w:val="center"/>
            <w:hideMark/>
          </w:tcPr>
          <w:p w:rsidR="0043624F" w:rsidRPr="006B5F1C" w:rsidRDefault="0043624F" w:rsidP="0043624F">
            <w:pPr>
              <w:jc w:val="center"/>
              <w:rPr>
                <w:sz w:val="20"/>
                <w:szCs w:val="20"/>
              </w:rPr>
            </w:pPr>
            <w:r w:rsidRPr="006B5F1C">
              <w:rPr>
                <w:iCs/>
                <w:sz w:val="20"/>
                <w:szCs w:val="22"/>
              </w:rPr>
              <w:t>0,1</w:t>
            </w:r>
          </w:p>
        </w:tc>
        <w:tc>
          <w:tcPr>
            <w:tcW w:w="296" w:type="pct"/>
            <w:tcBorders>
              <w:top w:val="nil"/>
              <w:left w:val="nil"/>
              <w:bottom w:val="single" w:sz="4" w:space="0" w:color="auto"/>
              <w:right w:val="single" w:sz="4" w:space="0" w:color="auto"/>
            </w:tcBorders>
            <w:shd w:val="clear" w:color="auto" w:fill="auto"/>
            <w:vAlign w:val="center"/>
          </w:tcPr>
          <w:p w:rsidR="0043624F" w:rsidRPr="006B5F1C" w:rsidRDefault="0043624F" w:rsidP="0043624F">
            <w:pPr>
              <w:jc w:val="center"/>
              <w:rPr>
                <w:sz w:val="20"/>
                <w:szCs w:val="20"/>
              </w:rPr>
            </w:pPr>
            <w:r w:rsidRPr="006B5F1C">
              <w:rPr>
                <w:iCs/>
                <w:sz w:val="20"/>
                <w:szCs w:val="22"/>
              </w:rPr>
              <w:t>0,1</w:t>
            </w:r>
          </w:p>
        </w:tc>
        <w:tc>
          <w:tcPr>
            <w:tcW w:w="296" w:type="pct"/>
            <w:tcBorders>
              <w:top w:val="nil"/>
              <w:left w:val="nil"/>
              <w:bottom w:val="single" w:sz="4" w:space="0" w:color="auto"/>
              <w:right w:val="single" w:sz="4" w:space="0" w:color="auto"/>
            </w:tcBorders>
            <w:shd w:val="clear" w:color="000000" w:fill="FFFFFF"/>
            <w:vAlign w:val="center"/>
          </w:tcPr>
          <w:p w:rsidR="0043624F" w:rsidRPr="006B5F1C" w:rsidRDefault="0043624F" w:rsidP="0043624F">
            <w:pPr>
              <w:jc w:val="center"/>
              <w:rPr>
                <w:sz w:val="20"/>
                <w:szCs w:val="20"/>
              </w:rPr>
            </w:pPr>
            <w:r w:rsidRPr="006B5F1C">
              <w:rPr>
                <w:iCs/>
                <w:sz w:val="20"/>
                <w:szCs w:val="22"/>
              </w:rPr>
              <w:t>0,1</w:t>
            </w:r>
          </w:p>
        </w:tc>
        <w:tc>
          <w:tcPr>
            <w:tcW w:w="322" w:type="pct"/>
            <w:tcBorders>
              <w:top w:val="nil"/>
              <w:left w:val="nil"/>
              <w:bottom w:val="single" w:sz="4" w:space="0" w:color="auto"/>
              <w:right w:val="single" w:sz="4" w:space="0" w:color="auto"/>
            </w:tcBorders>
            <w:shd w:val="clear" w:color="auto" w:fill="auto"/>
            <w:vAlign w:val="center"/>
          </w:tcPr>
          <w:p w:rsidR="0043624F" w:rsidRPr="006B5F1C" w:rsidRDefault="0043624F" w:rsidP="0043624F">
            <w:pPr>
              <w:jc w:val="center"/>
              <w:rPr>
                <w:sz w:val="20"/>
                <w:szCs w:val="20"/>
              </w:rPr>
            </w:pPr>
            <w:r w:rsidRPr="006B5F1C">
              <w:rPr>
                <w:iCs/>
                <w:sz w:val="20"/>
                <w:szCs w:val="22"/>
              </w:rPr>
              <w:t>0,1</w:t>
            </w:r>
          </w:p>
        </w:tc>
        <w:tc>
          <w:tcPr>
            <w:tcW w:w="322" w:type="pct"/>
            <w:tcBorders>
              <w:top w:val="nil"/>
              <w:left w:val="nil"/>
              <w:bottom w:val="single" w:sz="4" w:space="0" w:color="auto"/>
              <w:right w:val="single" w:sz="4" w:space="0" w:color="auto"/>
            </w:tcBorders>
            <w:shd w:val="clear" w:color="auto" w:fill="auto"/>
            <w:vAlign w:val="center"/>
          </w:tcPr>
          <w:p w:rsidR="0043624F" w:rsidRPr="006B5F1C" w:rsidRDefault="0043624F" w:rsidP="0043624F">
            <w:pPr>
              <w:jc w:val="center"/>
              <w:rPr>
                <w:sz w:val="20"/>
                <w:szCs w:val="20"/>
              </w:rPr>
            </w:pPr>
            <w:r w:rsidRPr="006B5F1C">
              <w:rPr>
                <w:iCs/>
                <w:sz w:val="20"/>
                <w:szCs w:val="22"/>
              </w:rPr>
              <w:t>0,1</w:t>
            </w:r>
          </w:p>
        </w:tc>
        <w:tc>
          <w:tcPr>
            <w:tcW w:w="399" w:type="pct"/>
            <w:tcBorders>
              <w:top w:val="nil"/>
              <w:left w:val="nil"/>
              <w:bottom w:val="single" w:sz="4" w:space="0" w:color="auto"/>
              <w:right w:val="single" w:sz="4" w:space="0" w:color="auto"/>
            </w:tcBorders>
            <w:shd w:val="clear" w:color="auto" w:fill="auto"/>
            <w:vAlign w:val="center"/>
          </w:tcPr>
          <w:p w:rsidR="0043624F" w:rsidRPr="006B5F1C" w:rsidRDefault="0043624F" w:rsidP="0043624F">
            <w:pPr>
              <w:jc w:val="center"/>
              <w:rPr>
                <w:sz w:val="20"/>
                <w:szCs w:val="20"/>
              </w:rPr>
            </w:pPr>
            <w:r w:rsidRPr="006B5F1C">
              <w:rPr>
                <w:iCs/>
                <w:sz w:val="20"/>
                <w:szCs w:val="22"/>
              </w:rPr>
              <w:t>0,1</w:t>
            </w:r>
          </w:p>
        </w:tc>
      </w:tr>
      <w:tr w:rsidR="0043624F" w:rsidRPr="006B5F1C"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rsidP="00980B6F">
            <w:pPr>
              <w:jc w:val="center"/>
              <w:rPr>
                <w:sz w:val="20"/>
                <w:szCs w:val="20"/>
              </w:rPr>
            </w:pPr>
            <w:r w:rsidRPr="006B5F1C">
              <w:rPr>
                <w:sz w:val="20"/>
                <w:szCs w:val="20"/>
              </w:rPr>
              <w:t>2.2</w:t>
            </w:r>
          </w:p>
        </w:tc>
        <w:tc>
          <w:tcPr>
            <w:tcW w:w="2450" w:type="pct"/>
            <w:tcBorders>
              <w:top w:val="single" w:sz="4" w:space="0" w:color="auto"/>
              <w:left w:val="nil"/>
              <w:bottom w:val="single" w:sz="4" w:space="0" w:color="auto"/>
              <w:right w:val="single" w:sz="4" w:space="0" w:color="000000"/>
            </w:tcBorders>
            <w:shd w:val="clear" w:color="auto" w:fill="auto"/>
            <w:vAlign w:val="center"/>
          </w:tcPr>
          <w:p w:rsidR="0043624F" w:rsidRPr="006B5F1C" w:rsidRDefault="0043624F" w:rsidP="00CE148D">
            <w:pPr>
              <w:rPr>
                <w:sz w:val="20"/>
                <w:szCs w:val="20"/>
              </w:rPr>
            </w:pPr>
            <w:r w:rsidRPr="006B5F1C">
              <w:rPr>
                <w:sz w:val="20"/>
                <w:szCs w:val="20"/>
              </w:rPr>
              <w:t>Продолжительность (бесперебойность) поставки товаров и услуг</w:t>
            </w:r>
          </w:p>
        </w:tc>
        <w:tc>
          <w:tcPr>
            <w:tcW w:w="384" w:type="pct"/>
            <w:tcBorders>
              <w:top w:val="nil"/>
              <w:left w:val="nil"/>
              <w:bottom w:val="single" w:sz="4" w:space="0" w:color="auto"/>
              <w:right w:val="single" w:sz="4" w:space="0" w:color="auto"/>
            </w:tcBorders>
            <w:shd w:val="clear" w:color="auto" w:fill="auto"/>
            <w:vAlign w:val="center"/>
          </w:tcPr>
          <w:p w:rsidR="0043624F" w:rsidRPr="006B5F1C" w:rsidRDefault="0043624F" w:rsidP="00CE148D">
            <w:pPr>
              <w:jc w:val="center"/>
              <w:rPr>
                <w:sz w:val="20"/>
                <w:szCs w:val="20"/>
              </w:rPr>
            </w:pPr>
            <w:r w:rsidRPr="006B5F1C">
              <w:rPr>
                <w:sz w:val="20"/>
                <w:szCs w:val="20"/>
              </w:rPr>
              <w:t>час</w:t>
            </w:r>
            <w:proofErr w:type="gramStart"/>
            <w:r w:rsidRPr="006B5F1C">
              <w:rPr>
                <w:sz w:val="20"/>
                <w:szCs w:val="20"/>
              </w:rPr>
              <w:t>.</w:t>
            </w:r>
            <w:proofErr w:type="gramEnd"/>
            <w:r w:rsidRPr="006B5F1C">
              <w:rPr>
                <w:sz w:val="20"/>
                <w:szCs w:val="20"/>
              </w:rPr>
              <w:t>/</w:t>
            </w:r>
            <w:proofErr w:type="gramStart"/>
            <w:r w:rsidRPr="006B5F1C">
              <w:rPr>
                <w:sz w:val="20"/>
                <w:szCs w:val="20"/>
              </w:rPr>
              <w:t>д</w:t>
            </w:r>
            <w:proofErr w:type="gramEnd"/>
            <w:r w:rsidRPr="006B5F1C">
              <w:rPr>
                <w:sz w:val="20"/>
                <w:szCs w:val="20"/>
              </w:rPr>
              <w:t>ень</w:t>
            </w:r>
          </w:p>
        </w:tc>
        <w:tc>
          <w:tcPr>
            <w:tcW w:w="296" w:type="pct"/>
            <w:tcBorders>
              <w:top w:val="nil"/>
              <w:left w:val="nil"/>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2"/>
              </w:rPr>
              <w:t>24</w:t>
            </w:r>
          </w:p>
        </w:tc>
        <w:tc>
          <w:tcPr>
            <w:tcW w:w="296" w:type="pct"/>
            <w:tcBorders>
              <w:top w:val="nil"/>
              <w:left w:val="nil"/>
              <w:bottom w:val="single" w:sz="4" w:space="0" w:color="auto"/>
              <w:right w:val="single" w:sz="4" w:space="0" w:color="auto"/>
            </w:tcBorders>
            <w:shd w:val="clear" w:color="auto" w:fill="auto"/>
            <w:vAlign w:val="center"/>
          </w:tcPr>
          <w:p w:rsidR="0043624F" w:rsidRPr="006B5F1C" w:rsidRDefault="0043624F" w:rsidP="00E44F87">
            <w:pPr>
              <w:jc w:val="center"/>
              <w:rPr>
                <w:sz w:val="20"/>
                <w:szCs w:val="20"/>
              </w:rPr>
            </w:pPr>
            <w:r w:rsidRPr="006B5F1C">
              <w:rPr>
                <w:sz w:val="20"/>
                <w:szCs w:val="22"/>
              </w:rPr>
              <w:t>24</w:t>
            </w:r>
          </w:p>
        </w:tc>
        <w:tc>
          <w:tcPr>
            <w:tcW w:w="296" w:type="pct"/>
            <w:tcBorders>
              <w:top w:val="nil"/>
              <w:left w:val="nil"/>
              <w:bottom w:val="single" w:sz="4" w:space="0" w:color="auto"/>
              <w:right w:val="single" w:sz="4" w:space="0" w:color="auto"/>
            </w:tcBorders>
            <w:shd w:val="clear" w:color="000000" w:fill="FFFFFF"/>
            <w:vAlign w:val="center"/>
          </w:tcPr>
          <w:p w:rsidR="0043624F" w:rsidRPr="006B5F1C" w:rsidRDefault="0043624F" w:rsidP="00E44F87">
            <w:pPr>
              <w:jc w:val="center"/>
              <w:rPr>
                <w:sz w:val="20"/>
                <w:szCs w:val="20"/>
              </w:rPr>
            </w:pPr>
            <w:r w:rsidRPr="006B5F1C">
              <w:rPr>
                <w:sz w:val="20"/>
                <w:szCs w:val="22"/>
              </w:rPr>
              <w:t>24</w:t>
            </w:r>
          </w:p>
        </w:tc>
        <w:tc>
          <w:tcPr>
            <w:tcW w:w="322" w:type="pct"/>
            <w:tcBorders>
              <w:top w:val="nil"/>
              <w:left w:val="nil"/>
              <w:bottom w:val="single" w:sz="4" w:space="0" w:color="auto"/>
              <w:right w:val="single" w:sz="4" w:space="0" w:color="auto"/>
            </w:tcBorders>
            <w:shd w:val="clear" w:color="auto" w:fill="auto"/>
            <w:vAlign w:val="center"/>
          </w:tcPr>
          <w:p w:rsidR="0043624F" w:rsidRPr="006B5F1C" w:rsidRDefault="0043624F" w:rsidP="00E44F87">
            <w:pPr>
              <w:jc w:val="center"/>
              <w:rPr>
                <w:sz w:val="20"/>
                <w:szCs w:val="20"/>
              </w:rPr>
            </w:pPr>
            <w:r w:rsidRPr="006B5F1C">
              <w:rPr>
                <w:sz w:val="20"/>
                <w:szCs w:val="22"/>
              </w:rPr>
              <w:t>24</w:t>
            </w:r>
          </w:p>
        </w:tc>
        <w:tc>
          <w:tcPr>
            <w:tcW w:w="322" w:type="pct"/>
            <w:tcBorders>
              <w:top w:val="nil"/>
              <w:left w:val="nil"/>
              <w:bottom w:val="single" w:sz="4" w:space="0" w:color="auto"/>
              <w:right w:val="single" w:sz="4" w:space="0" w:color="auto"/>
            </w:tcBorders>
            <w:shd w:val="clear" w:color="auto" w:fill="auto"/>
            <w:vAlign w:val="center"/>
          </w:tcPr>
          <w:p w:rsidR="0043624F" w:rsidRPr="006B5F1C" w:rsidRDefault="0043624F" w:rsidP="00E44F87">
            <w:pPr>
              <w:jc w:val="center"/>
              <w:rPr>
                <w:sz w:val="20"/>
                <w:szCs w:val="20"/>
              </w:rPr>
            </w:pPr>
            <w:r w:rsidRPr="006B5F1C">
              <w:rPr>
                <w:sz w:val="20"/>
                <w:szCs w:val="22"/>
              </w:rPr>
              <w:t>24</w:t>
            </w:r>
          </w:p>
        </w:tc>
        <w:tc>
          <w:tcPr>
            <w:tcW w:w="399" w:type="pct"/>
            <w:tcBorders>
              <w:top w:val="nil"/>
              <w:left w:val="nil"/>
              <w:bottom w:val="single" w:sz="4" w:space="0" w:color="auto"/>
              <w:right w:val="single" w:sz="4" w:space="0" w:color="auto"/>
            </w:tcBorders>
            <w:shd w:val="clear" w:color="auto" w:fill="auto"/>
            <w:vAlign w:val="center"/>
          </w:tcPr>
          <w:p w:rsidR="0043624F" w:rsidRPr="006B5F1C" w:rsidRDefault="0043624F" w:rsidP="00E44F87">
            <w:pPr>
              <w:jc w:val="center"/>
              <w:rPr>
                <w:sz w:val="20"/>
                <w:szCs w:val="20"/>
              </w:rPr>
            </w:pPr>
            <w:r w:rsidRPr="006B5F1C">
              <w:rPr>
                <w:sz w:val="20"/>
                <w:szCs w:val="22"/>
              </w:rPr>
              <w:t>24</w:t>
            </w:r>
          </w:p>
        </w:tc>
      </w:tr>
      <w:tr w:rsidR="0043624F" w:rsidRPr="006B5F1C"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rsidP="00980B6F">
            <w:pPr>
              <w:jc w:val="center"/>
              <w:rPr>
                <w:sz w:val="20"/>
                <w:szCs w:val="20"/>
              </w:rPr>
            </w:pPr>
            <w:r w:rsidRPr="006B5F1C">
              <w:rPr>
                <w:sz w:val="20"/>
                <w:szCs w:val="20"/>
              </w:rPr>
              <w:t>2.3</w:t>
            </w:r>
          </w:p>
        </w:tc>
        <w:tc>
          <w:tcPr>
            <w:tcW w:w="2450" w:type="pct"/>
            <w:tcBorders>
              <w:top w:val="single" w:sz="4" w:space="0" w:color="auto"/>
              <w:left w:val="nil"/>
              <w:bottom w:val="single" w:sz="4" w:space="0" w:color="auto"/>
              <w:right w:val="single" w:sz="4" w:space="0" w:color="000000"/>
            </w:tcBorders>
            <w:shd w:val="clear" w:color="auto" w:fill="auto"/>
            <w:vAlign w:val="center"/>
          </w:tcPr>
          <w:p w:rsidR="0043624F" w:rsidRPr="006B5F1C" w:rsidRDefault="0043624F" w:rsidP="00CE148D">
            <w:pPr>
              <w:rPr>
                <w:sz w:val="20"/>
                <w:szCs w:val="20"/>
              </w:rPr>
            </w:pPr>
            <w:r w:rsidRPr="006B5F1C">
              <w:rPr>
                <w:sz w:val="20"/>
                <w:szCs w:val="20"/>
              </w:rPr>
              <w:t>Износ сетей водоснабжения</w:t>
            </w:r>
          </w:p>
        </w:tc>
        <w:tc>
          <w:tcPr>
            <w:tcW w:w="384" w:type="pct"/>
            <w:tcBorders>
              <w:top w:val="nil"/>
              <w:left w:val="nil"/>
              <w:bottom w:val="single" w:sz="4" w:space="0" w:color="auto"/>
              <w:right w:val="single" w:sz="4" w:space="0" w:color="auto"/>
            </w:tcBorders>
            <w:shd w:val="clear" w:color="auto" w:fill="auto"/>
            <w:vAlign w:val="center"/>
          </w:tcPr>
          <w:p w:rsidR="0043624F" w:rsidRPr="006B5F1C" w:rsidRDefault="0043624F" w:rsidP="00CE148D">
            <w:pPr>
              <w:jc w:val="center"/>
              <w:rPr>
                <w:sz w:val="20"/>
                <w:szCs w:val="20"/>
              </w:rPr>
            </w:pPr>
            <w:r w:rsidRPr="006B5F1C">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2"/>
              </w:rPr>
              <w:t>70</w:t>
            </w:r>
          </w:p>
        </w:tc>
        <w:tc>
          <w:tcPr>
            <w:tcW w:w="296" w:type="pct"/>
            <w:tcBorders>
              <w:top w:val="nil"/>
              <w:left w:val="nil"/>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2"/>
              </w:rPr>
              <w:t>70</w:t>
            </w:r>
          </w:p>
        </w:tc>
        <w:tc>
          <w:tcPr>
            <w:tcW w:w="296" w:type="pct"/>
            <w:tcBorders>
              <w:top w:val="nil"/>
              <w:left w:val="nil"/>
              <w:bottom w:val="single" w:sz="4" w:space="0" w:color="auto"/>
              <w:right w:val="single" w:sz="4" w:space="0" w:color="auto"/>
            </w:tcBorders>
            <w:shd w:val="clear" w:color="000000" w:fill="FFFFFF"/>
            <w:vAlign w:val="center"/>
          </w:tcPr>
          <w:p w:rsidR="0043624F" w:rsidRPr="006B5F1C" w:rsidRDefault="0043624F">
            <w:pPr>
              <w:jc w:val="center"/>
              <w:rPr>
                <w:sz w:val="20"/>
                <w:szCs w:val="20"/>
              </w:rPr>
            </w:pPr>
            <w:r w:rsidRPr="006B5F1C">
              <w:rPr>
                <w:sz w:val="20"/>
                <w:szCs w:val="22"/>
              </w:rPr>
              <w:t>65</w:t>
            </w:r>
          </w:p>
        </w:tc>
        <w:tc>
          <w:tcPr>
            <w:tcW w:w="322" w:type="pct"/>
            <w:tcBorders>
              <w:top w:val="nil"/>
              <w:left w:val="nil"/>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2"/>
              </w:rPr>
              <w:t>60</w:t>
            </w:r>
          </w:p>
        </w:tc>
        <w:tc>
          <w:tcPr>
            <w:tcW w:w="322" w:type="pct"/>
            <w:tcBorders>
              <w:top w:val="nil"/>
              <w:left w:val="nil"/>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2"/>
              </w:rPr>
              <w:t>50</w:t>
            </w:r>
          </w:p>
        </w:tc>
        <w:tc>
          <w:tcPr>
            <w:tcW w:w="399" w:type="pct"/>
            <w:tcBorders>
              <w:top w:val="nil"/>
              <w:left w:val="nil"/>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2"/>
              </w:rPr>
              <w:t>30</w:t>
            </w:r>
          </w:p>
        </w:tc>
      </w:tr>
      <w:tr w:rsidR="0043624F" w:rsidRPr="006B5F1C"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rsidP="00980B6F">
            <w:pPr>
              <w:jc w:val="center"/>
              <w:rPr>
                <w:sz w:val="20"/>
                <w:szCs w:val="20"/>
              </w:rPr>
            </w:pPr>
            <w:r w:rsidRPr="006B5F1C">
              <w:rPr>
                <w:b/>
                <w:bCs/>
                <w:sz w:val="20"/>
                <w:szCs w:val="20"/>
              </w:rPr>
              <w:t>3</w:t>
            </w:r>
          </w:p>
        </w:tc>
        <w:tc>
          <w:tcPr>
            <w:tcW w:w="2450" w:type="pct"/>
            <w:tcBorders>
              <w:top w:val="single" w:sz="4" w:space="0" w:color="auto"/>
              <w:left w:val="nil"/>
              <w:bottom w:val="single" w:sz="4" w:space="0" w:color="auto"/>
              <w:right w:val="single" w:sz="4" w:space="0" w:color="000000"/>
            </w:tcBorders>
            <w:shd w:val="clear" w:color="auto" w:fill="auto"/>
          </w:tcPr>
          <w:p w:rsidR="0043624F" w:rsidRPr="006B5F1C" w:rsidRDefault="0043624F" w:rsidP="00CE148D">
            <w:pPr>
              <w:ind w:left="-57" w:right="-57"/>
              <w:rPr>
                <w:sz w:val="20"/>
                <w:szCs w:val="20"/>
              </w:rPr>
            </w:pPr>
            <w:r w:rsidRPr="006B5F1C">
              <w:rPr>
                <w:b/>
                <w:bCs/>
                <w:sz w:val="20"/>
                <w:szCs w:val="20"/>
              </w:rPr>
              <w:t>Показатели энергетической эффективности</w:t>
            </w:r>
          </w:p>
        </w:tc>
        <w:tc>
          <w:tcPr>
            <w:tcW w:w="384" w:type="pct"/>
            <w:tcBorders>
              <w:top w:val="nil"/>
              <w:left w:val="nil"/>
              <w:bottom w:val="single" w:sz="4" w:space="0" w:color="auto"/>
              <w:right w:val="single" w:sz="4" w:space="0" w:color="auto"/>
            </w:tcBorders>
            <w:shd w:val="clear" w:color="auto" w:fill="auto"/>
            <w:vAlign w:val="center"/>
          </w:tcPr>
          <w:p w:rsidR="0043624F" w:rsidRPr="006B5F1C" w:rsidRDefault="0043624F" w:rsidP="00CE148D">
            <w:pPr>
              <w:ind w:left="-57" w:right="-57"/>
              <w:jc w:val="center"/>
              <w:rPr>
                <w:sz w:val="20"/>
                <w:szCs w:val="20"/>
              </w:rPr>
            </w:pPr>
          </w:p>
        </w:tc>
        <w:tc>
          <w:tcPr>
            <w:tcW w:w="296" w:type="pct"/>
            <w:tcBorders>
              <w:top w:val="nil"/>
              <w:left w:val="nil"/>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2"/>
              </w:rPr>
              <w:t> </w:t>
            </w:r>
          </w:p>
        </w:tc>
        <w:tc>
          <w:tcPr>
            <w:tcW w:w="296" w:type="pct"/>
            <w:tcBorders>
              <w:top w:val="nil"/>
              <w:left w:val="nil"/>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2"/>
              </w:rPr>
              <w:t> </w:t>
            </w:r>
          </w:p>
        </w:tc>
        <w:tc>
          <w:tcPr>
            <w:tcW w:w="296" w:type="pct"/>
            <w:tcBorders>
              <w:top w:val="nil"/>
              <w:left w:val="nil"/>
              <w:bottom w:val="single" w:sz="4" w:space="0" w:color="auto"/>
              <w:right w:val="single" w:sz="4" w:space="0" w:color="auto"/>
            </w:tcBorders>
            <w:shd w:val="clear" w:color="000000" w:fill="FFFFFF"/>
            <w:vAlign w:val="center"/>
          </w:tcPr>
          <w:p w:rsidR="0043624F" w:rsidRPr="006B5F1C" w:rsidRDefault="0043624F">
            <w:pPr>
              <w:jc w:val="center"/>
              <w:rPr>
                <w:sz w:val="20"/>
                <w:szCs w:val="20"/>
              </w:rPr>
            </w:pPr>
            <w:r w:rsidRPr="006B5F1C">
              <w:rPr>
                <w:sz w:val="20"/>
                <w:szCs w:val="22"/>
              </w:rPr>
              <w:t> </w:t>
            </w:r>
          </w:p>
        </w:tc>
        <w:tc>
          <w:tcPr>
            <w:tcW w:w="322" w:type="pct"/>
            <w:tcBorders>
              <w:top w:val="nil"/>
              <w:left w:val="nil"/>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2"/>
              </w:rPr>
              <w:t> </w:t>
            </w:r>
          </w:p>
        </w:tc>
        <w:tc>
          <w:tcPr>
            <w:tcW w:w="322" w:type="pct"/>
            <w:tcBorders>
              <w:top w:val="nil"/>
              <w:left w:val="nil"/>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2"/>
              </w:rPr>
              <w:t> </w:t>
            </w:r>
          </w:p>
        </w:tc>
        <w:tc>
          <w:tcPr>
            <w:tcW w:w="399" w:type="pct"/>
            <w:tcBorders>
              <w:top w:val="nil"/>
              <w:left w:val="nil"/>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2"/>
              </w:rPr>
              <w:t> </w:t>
            </w:r>
          </w:p>
        </w:tc>
      </w:tr>
      <w:tr w:rsidR="0043624F" w:rsidRPr="006B5F1C"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rsidP="00980B6F">
            <w:pPr>
              <w:jc w:val="center"/>
              <w:rPr>
                <w:bCs/>
                <w:sz w:val="20"/>
                <w:szCs w:val="20"/>
              </w:rPr>
            </w:pPr>
            <w:r w:rsidRPr="006B5F1C">
              <w:rPr>
                <w:bCs/>
                <w:sz w:val="20"/>
                <w:szCs w:val="20"/>
              </w:rPr>
              <w:t>3.1</w:t>
            </w:r>
          </w:p>
        </w:tc>
        <w:tc>
          <w:tcPr>
            <w:tcW w:w="2450" w:type="pct"/>
            <w:tcBorders>
              <w:top w:val="single" w:sz="4" w:space="0" w:color="auto"/>
              <w:left w:val="nil"/>
              <w:bottom w:val="single" w:sz="4" w:space="0" w:color="auto"/>
              <w:right w:val="single" w:sz="4" w:space="0" w:color="000000"/>
            </w:tcBorders>
            <w:shd w:val="clear" w:color="auto" w:fill="auto"/>
          </w:tcPr>
          <w:p w:rsidR="0043624F" w:rsidRPr="006B5F1C" w:rsidRDefault="0043624F" w:rsidP="00CE148D">
            <w:pPr>
              <w:ind w:left="-57" w:right="-57"/>
              <w:rPr>
                <w:bCs/>
                <w:sz w:val="20"/>
                <w:szCs w:val="20"/>
              </w:rPr>
            </w:pPr>
            <w:r w:rsidRPr="006B5F1C">
              <w:rPr>
                <w:bCs/>
                <w:sz w:val="20"/>
                <w:szCs w:val="20"/>
              </w:rPr>
              <w:t>доля потерь воды в централизованных системах водоснабжения при транспорт</w:t>
            </w:r>
            <w:r w:rsidRPr="006B5F1C">
              <w:rPr>
                <w:bCs/>
                <w:sz w:val="20"/>
                <w:szCs w:val="20"/>
              </w:rPr>
              <w:t>и</w:t>
            </w:r>
            <w:r w:rsidRPr="006B5F1C">
              <w:rPr>
                <w:bCs/>
                <w:sz w:val="20"/>
                <w:szCs w:val="20"/>
              </w:rPr>
              <w:t>ровке в общем объеме воды, поданной в водопроводную сеть</w:t>
            </w:r>
          </w:p>
        </w:tc>
        <w:tc>
          <w:tcPr>
            <w:tcW w:w="384" w:type="pct"/>
            <w:tcBorders>
              <w:top w:val="nil"/>
              <w:left w:val="nil"/>
              <w:bottom w:val="single" w:sz="4" w:space="0" w:color="auto"/>
              <w:right w:val="single" w:sz="4" w:space="0" w:color="auto"/>
            </w:tcBorders>
            <w:shd w:val="clear" w:color="auto" w:fill="auto"/>
            <w:vAlign w:val="center"/>
          </w:tcPr>
          <w:p w:rsidR="0043624F" w:rsidRPr="006B5F1C" w:rsidRDefault="0043624F" w:rsidP="00CE148D">
            <w:pPr>
              <w:ind w:left="-57" w:right="-57"/>
              <w:jc w:val="center"/>
              <w:rPr>
                <w:sz w:val="20"/>
                <w:szCs w:val="20"/>
              </w:rPr>
            </w:pPr>
            <w:r w:rsidRPr="006B5F1C">
              <w:rPr>
                <w:sz w:val="20"/>
                <w:szCs w:val="20"/>
              </w:rPr>
              <w:t>%</w:t>
            </w:r>
          </w:p>
        </w:tc>
        <w:tc>
          <w:tcPr>
            <w:tcW w:w="296" w:type="pct"/>
            <w:tcBorders>
              <w:top w:val="nil"/>
              <w:left w:val="nil"/>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iCs/>
                <w:sz w:val="20"/>
                <w:szCs w:val="22"/>
              </w:rPr>
              <w:t>40</w:t>
            </w:r>
          </w:p>
        </w:tc>
        <w:tc>
          <w:tcPr>
            <w:tcW w:w="296" w:type="pct"/>
            <w:tcBorders>
              <w:top w:val="nil"/>
              <w:left w:val="nil"/>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0"/>
              </w:rPr>
              <w:t>38</w:t>
            </w:r>
          </w:p>
        </w:tc>
        <w:tc>
          <w:tcPr>
            <w:tcW w:w="296" w:type="pct"/>
            <w:tcBorders>
              <w:top w:val="nil"/>
              <w:left w:val="nil"/>
              <w:bottom w:val="single" w:sz="4" w:space="0" w:color="auto"/>
              <w:right w:val="single" w:sz="4" w:space="0" w:color="auto"/>
            </w:tcBorders>
            <w:shd w:val="clear" w:color="000000" w:fill="FFFFFF"/>
            <w:vAlign w:val="center"/>
          </w:tcPr>
          <w:p w:rsidR="0043624F" w:rsidRPr="006B5F1C" w:rsidRDefault="0043624F" w:rsidP="00E44F87">
            <w:pPr>
              <w:jc w:val="center"/>
              <w:rPr>
                <w:sz w:val="20"/>
                <w:szCs w:val="20"/>
              </w:rPr>
            </w:pPr>
            <w:r w:rsidRPr="006B5F1C">
              <w:rPr>
                <w:iCs/>
                <w:sz w:val="20"/>
                <w:szCs w:val="22"/>
              </w:rPr>
              <w:t>35</w:t>
            </w:r>
          </w:p>
        </w:tc>
        <w:tc>
          <w:tcPr>
            <w:tcW w:w="322" w:type="pct"/>
            <w:tcBorders>
              <w:top w:val="nil"/>
              <w:left w:val="nil"/>
              <w:bottom w:val="single" w:sz="4" w:space="0" w:color="auto"/>
              <w:right w:val="single" w:sz="4" w:space="0" w:color="auto"/>
            </w:tcBorders>
            <w:shd w:val="clear" w:color="auto" w:fill="auto"/>
            <w:vAlign w:val="center"/>
          </w:tcPr>
          <w:p w:rsidR="0043624F" w:rsidRPr="006B5F1C" w:rsidRDefault="0043624F" w:rsidP="00E44F87">
            <w:pPr>
              <w:jc w:val="center"/>
              <w:rPr>
                <w:sz w:val="20"/>
                <w:szCs w:val="20"/>
              </w:rPr>
            </w:pPr>
            <w:r w:rsidRPr="006B5F1C">
              <w:rPr>
                <w:sz w:val="20"/>
                <w:szCs w:val="20"/>
              </w:rPr>
              <w:t>30</w:t>
            </w:r>
          </w:p>
        </w:tc>
        <w:tc>
          <w:tcPr>
            <w:tcW w:w="322" w:type="pct"/>
            <w:tcBorders>
              <w:top w:val="nil"/>
              <w:left w:val="nil"/>
              <w:bottom w:val="single" w:sz="4" w:space="0" w:color="auto"/>
              <w:right w:val="single" w:sz="4" w:space="0" w:color="auto"/>
            </w:tcBorders>
            <w:shd w:val="clear" w:color="auto" w:fill="auto"/>
            <w:vAlign w:val="center"/>
          </w:tcPr>
          <w:p w:rsidR="0043624F" w:rsidRPr="006B5F1C" w:rsidRDefault="0043624F" w:rsidP="00E44F87">
            <w:pPr>
              <w:jc w:val="center"/>
              <w:rPr>
                <w:sz w:val="20"/>
                <w:szCs w:val="20"/>
              </w:rPr>
            </w:pPr>
            <w:r w:rsidRPr="006B5F1C">
              <w:rPr>
                <w:iCs/>
                <w:sz w:val="20"/>
                <w:szCs w:val="22"/>
              </w:rPr>
              <w:t>20</w:t>
            </w:r>
          </w:p>
        </w:tc>
        <w:tc>
          <w:tcPr>
            <w:tcW w:w="399" w:type="pct"/>
            <w:tcBorders>
              <w:top w:val="nil"/>
              <w:left w:val="nil"/>
              <w:bottom w:val="single" w:sz="4" w:space="0" w:color="auto"/>
              <w:right w:val="single" w:sz="4" w:space="0" w:color="auto"/>
            </w:tcBorders>
            <w:shd w:val="clear" w:color="auto" w:fill="auto"/>
            <w:vAlign w:val="center"/>
          </w:tcPr>
          <w:p w:rsidR="0043624F" w:rsidRPr="006B5F1C" w:rsidRDefault="0043624F" w:rsidP="00E44F87">
            <w:pPr>
              <w:jc w:val="center"/>
              <w:rPr>
                <w:sz w:val="20"/>
                <w:szCs w:val="20"/>
              </w:rPr>
            </w:pPr>
            <w:r w:rsidRPr="006B5F1C">
              <w:rPr>
                <w:sz w:val="20"/>
                <w:szCs w:val="20"/>
              </w:rPr>
              <w:t>15</w:t>
            </w:r>
          </w:p>
        </w:tc>
      </w:tr>
      <w:tr w:rsidR="0043624F" w:rsidRPr="006B5F1C"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rsidP="00980B6F">
            <w:pPr>
              <w:jc w:val="center"/>
              <w:rPr>
                <w:bCs/>
                <w:sz w:val="20"/>
                <w:szCs w:val="20"/>
              </w:rPr>
            </w:pPr>
            <w:r w:rsidRPr="006B5F1C">
              <w:rPr>
                <w:bCs/>
                <w:sz w:val="20"/>
                <w:szCs w:val="20"/>
              </w:rPr>
              <w:t>3.2</w:t>
            </w:r>
          </w:p>
        </w:tc>
        <w:tc>
          <w:tcPr>
            <w:tcW w:w="2450" w:type="pct"/>
            <w:tcBorders>
              <w:top w:val="single" w:sz="4" w:space="0" w:color="auto"/>
              <w:left w:val="nil"/>
              <w:bottom w:val="single" w:sz="4" w:space="0" w:color="auto"/>
              <w:right w:val="single" w:sz="4" w:space="0" w:color="000000"/>
            </w:tcBorders>
            <w:shd w:val="clear" w:color="auto" w:fill="auto"/>
          </w:tcPr>
          <w:p w:rsidR="0043624F" w:rsidRPr="006B5F1C" w:rsidRDefault="0043624F" w:rsidP="00CE148D">
            <w:pPr>
              <w:ind w:left="-57" w:right="-57"/>
              <w:rPr>
                <w:bCs/>
                <w:sz w:val="20"/>
                <w:szCs w:val="20"/>
              </w:rPr>
            </w:pPr>
            <w:r w:rsidRPr="006B5F1C">
              <w:rPr>
                <w:bCs/>
                <w:sz w:val="20"/>
                <w:szCs w:val="20"/>
              </w:rPr>
              <w:t>удельный расход электрической энергии, потребляемой в технологическом проце</w:t>
            </w:r>
            <w:r w:rsidRPr="006B5F1C">
              <w:rPr>
                <w:bCs/>
                <w:sz w:val="20"/>
                <w:szCs w:val="20"/>
              </w:rPr>
              <w:t>с</w:t>
            </w:r>
            <w:r w:rsidRPr="006B5F1C">
              <w:rPr>
                <w:bCs/>
                <w:sz w:val="20"/>
                <w:szCs w:val="20"/>
              </w:rPr>
              <w:t>се подготовки и транспортировки питьевой воды, на единицу объема воды, отпу</w:t>
            </w:r>
            <w:r w:rsidRPr="006B5F1C">
              <w:rPr>
                <w:bCs/>
                <w:sz w:val="20"/>
                <w:szCs w:val="20"/>
              </w:rPr>
              <w:t>с</w:t>
            </w:r>
            <w:r w:rsidRPr="006B5F1C">
              <w:rPr>
                <w:bCs/>
                <w:sz w:val="20"/>
                <w:szCs w:val="20"/>
              </w:rPr>
              <w:t>каемой в сеть</w:t>
            </w:r>
          </w:p>
        </w:tc>
        <w:tc>
          <w:tcPr>
            <w:tcW w:w="384" w:type="pct"/>
            <w:tcBorders>
              <w:top w:val="nil"/>
              <w:left w:val="nil"/>
              <w:bottom w:val="single" w:sz="4" w:space="0" w:color="auto"/>
              <w:right w:val="single" w:sz="4" w:space="0" w:color="auto"/>
            </w:tcBorders>
            <w:shd w:val="clear" w:color="auto" w:fill="auto"/>
            <w:vAlign w:val="center"/>
          </w:tcPr>
          <w:p w:rsidR="0043624F" w:rsidRPr="006B5F1C" w:rsidRDefault="0043624F" w:rsidP="00CE148D">
            <w:pPr>
              <w:ind w:left="-57" w:right="-57"/>
              <w:jc w:val="center"/>
              <w:rPr>
                <w:sz w:val="20"/>
                <w:szCs w:val="20"/>
              </w:rPr>
            </w:pPr>
            <w:r w:rsidRPr="006B5F1C">
              <w:rPr>
                <w:sz w:val="20"/>
                <w:szCs w:val="20"/>
              </w:rPr>
              <w:t>кВт*ч/куб</w:t>
            </w:r>
            <w:proofErr w:type="gramStart"/>
            <w:r w:rsidRPr="006B5F1C">
              <w:rPr>
                <w:sz w:val="20"/>
                <w:szCs w:val="20"/>
              </w:rPr>
              <w:t>.м</w:t>
            </w:r>
            <w:proofErr w:type="gramEnd"/>
          </w:p>
        </w:tc>
        <w:tc>
          <w:tcPr>
            <w:tcW w:w="296" w:type="pct"/>
            <w:tcBorders>
              <w:top w:val="nil"/>
              <w:left w:val="nil"/>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2"/>
              </w:rPr>
              <w:t>0,54</w:t>
            </w:r>
          </w:p>
        </w:tc>
        <w:tc>
          <w:tcPr>
            <w:tcW w:w="296" w:type="pct"/>
            <w:tcBorders>
              <w:top w:val="nil"/>
              <w:left w:val="nil"/>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0"/>
              </w:rPr>
              <w:t>0,54</w:t>
            </w:r>
          </w:p>
        </w:tc>
        <w:tc>
          <w:tcPr>
            <w:tcW w:w="296" w:type="pct"/>
            <w:tcBorders>
              <w:top w:val="nil"/>
              <w:left w:val="nil"/>
              <w:bottom w:val="single" w:sz="4" w:space="0" w:color="auto"/>
              <w:right w:val="single" w:sz="4" w:space="0" w:color="auto"/>
            </w:tcBorders>
            <w:shd w:val="clear" w:color="000000" w:fill="FFFFFF"/>
            <w:vAlign w:val="center"/>
          </w:tcPr>
          <w:p w:rsidR="0043624F" w:rsidRPr="006B5F1C" w:rsidRDefault="0043624F" w:rsidP="0043624F">
            <w:pPr>
              <w:jc w:val="center"/>
              <w:rPr>
                <w:sz w:val="20"/>
                <w:szCs w:val="20"/>
              </w:rPr>
            </w:pPr>
            <w:r w:rsidRPr="006B5F1C">
              <w:rPr>
                <w:sz w:val="20"/>
                <w:szCs w:val="22"/>
              </w:rPr>
              <w:t>0,54</w:t>
            </w:r>
          </w:p>
        </w:tc>
        <w:tc>
          <w:tcPr>
            <w:tcW w:w="322" w:type="pct"/>
            <w:tcBorders>
              <w:top w:val="nil"/>
              <w:left w:val="nil"/>
              <w:bottom w:val="single" w:sz="4" w:space="0" w:color="auto"/>
              <w:right w:val="single" w:sz="4" w:space="0" w:color="auto"/>
            </w:tcBorders>
            <w:shd w:val="clear" w:color="auto" w:fill="auto"/>
            <w:vAlign w:val="center"/>
          </w:tcPr>
          <w:p w:rsidR="0043624F" w:rsidRPr="006B5F1C" w:rsidRDefault="0043624F" w:rsidP="0043624F">
            <w:pPr>
              <w:jc w:val="center"/>
              <w:rPr>
                <w:sz w:val="20"/>
                <w:szCs w:val="20"/>
              </w:rPr>
            </w:pPr>
            <w:r w:rsidRPr="006B5F1C">
              <w:rPr>
                <w:sz w:val="20"/>
                <w:szCs w:val="20"/>
              </w:rPr>
              <w:t>0,54</w:t>
            </w:r>
          </w:p>
        </w:tc>
        <w:tc>
          <w:tcPr>
            <w:tcW w:w="322" w:type="pct"/>
            <w:tcBorders>
              <w:top w:val="nil"/>
              <w:left w:val="nil"/>
              <w:bottom w:val="single" w:sz="4" w:space="0" w:color="auto"/>
              <w:right w:val="single" w:sz="4" w:space="0" w:color="auto"/>
            </w:tcBorders>
            <w:shd w:val="clear" w:color="auto" w:fill="auto"/>
            <w:vAlign w:val="center"/>
          </w:tcPr>
          <w:p w:rsidR="0043624F" w:rsidRPr="006B5F1C" w:rsidRDefault="0043624F" w:rsidP="0043624F">
            <w:pPr>
              <w:jc w:val="center"/>
              <w:rPr>
                <w:sz w:val="20"/>
                <w:szCs w:val="20"/>
              </w:rPr>
            </w:pPr>
            <w:r w:rsidRPr="006B5F1C">
              <w:rPr>
                <w:sz w:val="20"/>
                <w:szCs w:val="22"/>
              </w:rPr>
              <w:t>0,54</w:t>
            </w:r>
          </w:p>
        </w:tc>
        <w:tc>
          <w:tcPr>
            <w:tcW w:w="399" w:type="pct"/>
            <w:tcBorders>
              <w:top w:val="nil"/>
              <w:left w:val="nil"/>
              <w:bottom w:val="single" w:sz="4" w:space="0" w:color="auto"/>
              <w:right w:val="single" w:sz="4" w:space="0" w:color="auto"/>
            </w:tcBorders>
            <w:shd w:val="clear" w:color="auto" w:fill="auto"/>
            <w:vAlign w:val="center"/>
          </w:tcPr>
          <w:p w:rsidR="0043624F" w:rsidRPr="006B5F1C" w:rsidRDefault="0043624F" w:rsidP="0043624F">
            <w:pPr>
              <w:jc w:val="center"/>
              <w:rPr>
                <w:sz w:val="20"/>
                <w:szCs w:val="20"/>
              </w:rPr>
            </w:pPr>
            <w:r w:rsidRPr="006B5F1C">
              <w:rPr>
                <w:sz w:val="20"/>
                <w:szCs w:val="20"/>
              </w:rPr>
              <w:t>0,54</w:t>
            </w:r>
          </w:p>
        </w:tc>
      </w:tr>
      <w:tr w:rsidR="0043624F" w:rsidRPr="006B5F1C"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rsidP="00980B6F">
            <w:pPr>
              <w:jc w:val="center"/>
              <w:rPr>
                <w:b/>
                <w:sz w:val="20"/>
                <w:szCs w:val="20"/>
              </w:rPr>
            </w:pPr>
            <w:r w:rsidRPr="006B5F1C">
              <w:rPr>
                <w:b/>
                <w:sz w:val="20"/>
                <w:szCs w:val="20"/>
              </w:rPr>
              <w:t>4</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rsidP="00CE148D">
            <w:pPr>
              <w:jc w:val="center"/>
              <w:rPr>
                <w:sz w:val="20"/>
                <w:szCs w:val="20"/>
              </w:rPr>
            </w:pPr>
            <w:r w:rsidRPr="006B5F1C">
              <w:rPr>
                <w:b/>
                <w:bCs/>
                <w:sz w:val="20"/>
                <w:szCs w:val="20"/>
              </w:rPr>
              <w:t>Сбалансированность систем коммунальной инфраструктуры</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rsidP="00CE148D">
            <w:pPr>
              <w:ind w:left="-57" w:right="-57"/>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3624F" w:rsidRPr="006B5F1C" w:rsidRDefault="0043624F">
            <w:pPr>
              <w:jc w:val="center"/>
              <w:rPr>
                <w:sz w:val="20"/>
                <w:szCs w:val="20"/>
              </w:rPr>
            </w:pPr>
            <w:r w:rsidRPr="006B5F1C">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0"/>
              </w:rPr>
              <w:t> </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0"/>
              </w:rPr>
              <w:t> </w:t>
            </w:r>
          </w:p>
        </w:tc>
      </w:tr>
      <w:tr w:rsidR="0043624F" w:rsidRPr="006B5F1C"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rsidP="00980B6F">
            <w:pPr>
              <w:jc w:val="center"/>
              <w:rPr>
                <w:sz w:val="20"/>
                <w:szCs w:val="20"/>
              </w:rPr>
            </w:pPr>
            <w:r w:rsidRPr="006B5F1C">
              <w:rPr>
                <w:sz w:val="20"/>
                <w:szCs w:val="20"/>
              </w:rPr>
              <w:t>4.1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rsidP="00CE148D">
            <w:pPr>
              <w:rPr>
                <w:sz w:val="20"/>
                <w:szCs w:val="20"/>
              </w:rPr>
            </w:pPr>
            <w:r w:rsidRPr="006B5F1C">
              <w:rPr>
                <w:sz w:val="20"/>
                <w:szCs w:val="20"/>
              </w:rPr>
              <w:t>Обеспеченность потребления товаров и услуг приборами учета</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rsidP="00CE148D">
            <w:pPr>
              <w:jc w:val="center"/>
              <w:rPr>
                <w:sz w:val="20"/>
                <w:szCs w:val="20"/>
              </w:rPr>
            </w:pPr>
            <w:r w:rsidRPr="006B5F1C">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rsidP="0043624F">
            <w:pPr>
              <w:jc w:val="center"/>
              <w:rPr>
                <w:sz w:val="20"/>
                <w:szCs w:val="20"/>
              </w:rPr>
            </w:pPr>
            <w:r w:rsidRPr="006B5F1C">
              <w:rPr>
                <w:sz w:val="20"/>
                <w:szCs w:val="20"/>
              </w:rPr>
              <w:t>100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rsidP="0043624F">
            <w:pPr>
              <w:jc w:val="center"/>
              <w:rPr>
                <w:sz w:val="20"/>
                <w:szCs w:val="20"/>
              </w:rPr>
            </w:pPr>
            <w:r w:rsidRPr="006B5F1C">
              <w:rPr>
                <w:sz w:val="20"/>
                <w:szCs w:val="20"/>
              </w:rPr>
              <w:t>100</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3624F" w:rsidRPr="006B5F1C" w:rsidRDefault="0043624F">
            <w:pPr>
              <w:jc w:val="center"/>
              <w:rPr>
                <w:sz w:val="20"/>
                <w:szCs w:val="20"/>
              </w:rPr>
            </w:pPr>
            <w:r w:rsidRPr="006B5F1C">
              <w:rPr>
                <w:sz w:val="20"/>
                <w:szCs w:val="20"/>
              </w:rPr>
              <w:t>100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0"/>
              </w:rPr>
              <w:t>100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0"/>
              </w:rPr>
              <w:t>100</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0"/>
              </w:rPr>
              <w:t>100</w:t>
            </w:r>
          </w:p>
        </w:tc>
      </w:tr>
      <w:tr w:rsidR="0043624F" w:rsidRPr="006B5F1C"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rsidP="00980B6F">
            <w:pPr>
              <w:jc w:val="center"/>
              <w:rPr>
                <w:b/>
                <w:sz w:val="20"/>
                <w:szCs w:val="20"/>
              </w:rPr>
            </w:pPr>
            <w:r w:rsidRPr="006B5F1C">
              <w:rPr>
                <w:b/>
                <w:sz w:val="20"/>
                <w:szCs w:val="20"/>
              </w:rPr>
              <w:t>5</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rsidP="00CE148D">
            <w:pPr>
              <w:jc w:val="center"/>
              <w:rPr>
                <w:sz w:val="20"/>
                <w:szCs w:val="20"/>
              </w:rPr>
            </w:pPr>
            <w:r w:rsidRPr="006B5F1C">
              <w:rPr>
                <w:b/>
                <w:bCs/>
                <w:sz w:val="20"/>
                <w:szCs w:val="20"/>
              </w:rPr>
              <w:t>Доступность услуги для потребителей</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rsidP="00CE148D">
            <w:pPr>
              <w:jc w:val="center"/>
              <w:rPr>
                <w:sz w:val="20"/>
                <w:szCs w:val="20"/>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0"/>
              </w:rPr>
              <w:t> </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3624F" w:rsidRPr="006B5F1C" w:rsidRDefault="0043624F">
            <w:pPr>
              <w:jc w:val="center"/>
              <w:rPr>
                <w:sz w:val="20"/>
                <w:szCs w:val="20"/>
              </w:rPr>
            </w:pPr>
            <w:r w:rsidRPr="006B5F1C">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0"/>
              </w:rPr>
              <w:t> </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0"/>
              </w:rPr>
              <w:t> </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0"/>
              </w:rPr>
              <w:t> </w:t>
            </w:r>
          </w:p>
        </w:tc>
      </w:tr>
      <w:tr w:rsidR="0043624F" w:rsidRPr="006B5F1C" w:rsidTr="00713033">
        <w:trPr>
          <w:cantSplit/>
        </w:trPr>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rsidP="00980B6F">
            <w:pPr>
              <w:jc w:val="center"/>
              <w:rPr>
                <w:sz w:val="20"/>
                <w:szCs w:val="20"/>
              </w:rPr>
            </w:pPr>
            <w:r w:rsidRPr="006B5F1C">
              <w:rPr>
                <w:sz w:val="20"/>
                <w:szCs w:val="20"/>
              </w:rPr>
              <w:lastRenderedPageBreak/>
              <w:t>5.1</w:t>
            </w:r>
          </w:p>
        </w:tc>
        <w:tc>
          <w:tcPr>
            <w:tcW w:w="2450"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rsidP="00CE148D">
            <w:pPr>
              <w:rPr>
                <w:sz w:val="20"/>
                <w:szCs w:val="20"/>
              </w:rPr>
            </w:pPr>
            <w:r w:rsidRPr="006B5F1C">
              <w:rPr>
                <w:sz w:val="20"/>
                <w:szCs w:val="20"/>
              </w:rPr>
              <w:t>Доля потребителей в жилых домах, обеспеченных доступом к коммунальной и</w:t>
            </w:r>
            <w:r w:rsidRPr="006B5F1C">
              <w:rPr>
                <w:sz w:val="20"/>
                <w:szCs w:val="20"/>
              </w:rPr>
              <w:t>н</w:t>
            </w:r>
            <w:r w:rsidRPr="006B5F1C">
              <w:rPr>
                <w:sz w:val="20"/>
                <w:szCs w:val="20"/>
              </w:rPr>
              <w:t>фраструктуре</w:t>
            </w:r>
          </w:p>
        </w:tc>
        <w:tc>
          <w:tcPr>
            <w:tcW w:w="384"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rsidP="00CE148D">
            <w:pPr>
              <w:jc w:val="center"/>
              <w:rPr>
                <w:sz w:val="20"/>
                <w:szCs w:val="20"/>
              </w:rPr>
            </w:pPr>
            <w:r w:rsidRPr="006B5F1C">
              <w:rPr>
                <w:sz w:val="20"/>
                <w:szCs w:val="20"/>
              </w:rPr>
              <w:t>%</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0"/>
              </w:rPr>
              <w:t>70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pPr>
              <w:jc w:val="center"/>
              <w:rPr>
                <w:sz w:val="20"/>
                <w:szCs w:val="20"/>
              </w:rPr>
            </w:pPr>
            <w:r w:rsidRPr="006B5F1C">
              <w:rPr>
                <w:sz w:val="20"/>
                <w:szCs w:val="20"/>
              </w:rPr>
              <w:t>70</w:t>
            </w:r>
          </w:p>
        </w:tc>
        <w:tc>
          <w:tcPr>
            <w:tcW w:w="296" w:type="pct"/>
            <w:tcBorders>
              <w:top w:val="single" w:sz="4" w:space="0" w:color="auto"/>
              <w:left w:val="single" w:sz="4" w:space="0" w:color="auto"/>
              <w:bottom w:val="single" w:sz="4" w:space="0" w:color="auto"/>
              <w:right w:val="single" w:sz="4" w:space="0" w:color="auto"/>
            </w:tcBorders>
            <w:shd w:val="clear" w:color="000000" w:fill="FFFFFF"/>
            <w:vAlign w:val="center"/>
          </w:tcPr>
          <w:p w:rsidR="0043624F" w:rsidRPr="006B5F1C" w:rsidRDefault="0043624F" w:rsidP="0043624F">
            <w:pPr>
              <w:jc w:val="center"/>
              <w:rPr>
                <w:sz w:val="20"/>
                <w:szCs w:val="20"/>
              </w:rPr>
            </w:pPr>
            <w:r w:rsidRPr="006B5F1C">
              <w:rPr>
                <w:sz w:val="20"/>
                <w:szCs w:val="20"/>
              </w:rPr>
              <w:t>70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rsidP="0043624F">
            <w:pPr>
              <w:jc w:val="center"/>
              <w:rPr>
                <w:sz w:val="20"/>
                <w:szCs w:val="20"/>
              </w:rPr>
            </w:pPr>
            <w:r w:rsidRPr="006B5F1C">
              <w:rPr>
                <w:sz w:val="20"/>
                <w:szCs w:val="20"/>
              </w:rPr>
              <w:t>70</w:t>
            </w:r>
          </w:p>
        </w:tc>
        <w:tc>
          <w:tcPr>
            <w:tcW w:w="322"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rsidP="0043624F">
            <w:pPr>
              <w:jc w:val="center"/>
              <w:rPr>
                <w:sz w:val="20"/>
                <w:szCs w:val="20"/>
              </w:rPr>
            </w:pPr>
            <w:r w:rsidRPr="006B5F1C">
              <w:rPr>
                <w:sz w:val="20"/>
                <w:szCs w:val="20"/>
              </w:rPr>
              <w:t>70</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43624F" w:rsidRPr="006B5F1C" w:rsidRDefault="0043624F" w:rsidP="0043624F">
            <w:pPr>
              <w:jc w:val="center"/>
              <w:rPr>
                <w:sz w:val="20"/>
                <w:szCs w:val="20"/>
              </w:rPr>
            </w:pPr>
            <w:r w:rsidRPr="006B5F1C">
              <w:rPr>
                <w:sz w:val="20"/>
                <w:szCs w:val="20"/>
              </w:rPr>
              <w:t>70</w:t>
            </w:r>
          </w:p>
        </w:tc>
      </w:tr>
    </w:tbl>
    <w:p w:rsidR="0043624F" w:rsidRPr="006B5F1C" w:rsidRDefault="0043624F"/>
    <w:p w:rsidR="000C5F53" w:rsidRPr="006B5F1C" w:rsidRDefault="0019513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6B5F1C">
        <w:rPr>
          <w:szCs w:val="26"/>
        </w:rPr>
        <w:t>Значения</w:t>
      </w:r>
      <w:r w:rsidR="004E6B2E" w:rsidRPr="006B5F1C">
        <w:rPr>
          <w:szCs w:val="26"/>
        </w:rPr>
        <w:t xml:space="preserve"> </w:t>
      </w:r>
      <w:r w:rsidRPr="006B5F1C">
        <w:rPr>
          <w:szCs w:val="26"/>
        </w:rPr>
        <w:t>ц</w:t>
      </w:r>
      <w:r w:rsidR="000C5F53" w:rsidRPr="006B5F1C">
        <w:rPr>
          <w:szCs w:val="26"/>
        </w:rPr>
        <w:t>елевы</w:t>
      </w:r>
      <w:r w:rsidRPr="006B5F1C">
        <w:rPr>
          <w:szCs w:val="26"/>
        </w:rPr>
        <w:t>х</w:t>
      </w:r>
      <w:r w:rsidR="004E6B2E" w:rsidRPr="006B5F1C">
        <w:rPr>
          <w:szCs w:val="26"/>
        </w:rPr>
        <w:t xml:space="preserve"> </w:t>
      </w:r>
      <w:r w:rsidR="000C5F53" w:rsidRPr="006B5F1C">
        <w:rPr>
          <w:szCs w:val="26"/>
        </w:rPr>
        <w:t>показател</w:t>
      </w:r>
      <w:r w:rsidRPr="006B5F1C">
        <w:rPr>
          <w:szCs w:val="26"/>
        </w:rPr>
        <w:t>ей</w:t>
      </w:r>
      <w:r w:rsidR="004E6B2E" w:rsidRPr="006B5F1C">
        <w:rPr>
          <w:szCs w:val="26"/>
        </w:rPr>
        <w:t xml:space="preserve"> </w:t>
      </w:r>
      <w:r w:rsidR="00F669CF" w:rsidRPr="006B5F1C">
        <w:rPr>
          <w:szCs w:val="26"/>
        </w:rPr>
        <w:t>развития централизованных систем водоснабжения</w:t>
      </w:r>
      <w:r w:rsidRPr="006B5F1C">
        <w:rPr>
          <w:szCs w:val="26"/>
        </w:rPr>
        <w:t xml:space="preserve"> требуют </w:t>
      </w:r>
      <w:r w:rsidR="00F26AB7" w:rsidRPr="006B5F1C">
        <w:rPr>
          <w:szCs w:val="26"/>
        </w:rPr>
        <w:t>а</w:t>
      </w:r>
      <w:r w:rsidRPr="006B5F1C">
        <w:rPr>
          <w:szCs w:val="26"/>
        </w:rPr>
        <w:t>ктуа</w:t>
      </w:r>
      <w:r w:rsidR="00F26AB7" w:rsidRPr="006B5F1C">
        <w:rPr>
          <w:szCs w:val="26"/>
        </w:rPr>
        <w:t>лиз</w:t>
      </w:r>
      <w:r w:rsidRPr="006B5F1C">
        <w:rPr>
          <w:szCs w:val="26"/>
        </w:rPr>
        <w:t>ации</w:t>
      </w:r>
      <w:r w:rsidR="004E6B2E" w:rsidRPr="006B5F1C">
        <w:rPr>
          <w:szCs w:val="26"/>
        </w:rPr>
        <w:t xml:space="preserve"> </w:t>
      </w:r>
      <w:r w:rsidRPr="006B5F1C">
        <w:rPr>
          <w:szCs w:val="26"/>
        </w:rPr>
        <w:t>после</w:t>
      </w:r>
      <w:r w:rsidR="004E6B2E" w:rsidRPr="006B5F1C">
        <w:rPr>
          <w:szCs w:val="26"/>
        </w:rPr>
        <w:t xml:space="preserve"> </w:t>
      </w:r>
      <w:r w:rsidRPr="006B5F1C">
        <w:rPr>
          <w:szCs w:val="26"/>
        </w:rPr>
        <w:t>окончания реализ</w:t>
      </w:r>
      <w:r w:rsidRPr="006B5F1C">
        <w:rPr>
          <w:szCs w:val="26"/>
        </w:rPr>
        <w:t>а</w:t>
      </w:r>
      <w:r w:rsidRPr="006B5F1C">
        <w:rPr>
          <w:szCs w:val="26"/>
        </w:rPr>
        <w:t xml:space="preserve">ции мероприятий, предусмотренных схемой водоснабжения. </w:t>
      </w:r>
    </w:p>
    <w:p w:rsidR="002F4F20" w:rsidRPr="006B5F1C"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307C80" w:rsidRPr="006B5F1C" w:rsidRDefault="00307C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rsidR="002F4F20" w:rsidRPr="006B5F1C" w:rsidRDefault="002F4F2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2F4F20" w:rsidRPr="006B5F1C" w:rsidSect="00C95575">
          <w:pgSz w:w="16838" w:h="11906" w:orient="landscape"/>
          <w:pgMar w:top="851" w:right="1134" w:bottom="1134" w:left="1134" w:header="709" w:footer="709" w:gutter="0"/>
          <w:cols w:space="708"/>
          <w:docGrid w:linePitch="360"/>
        </w:sectPr>
      </w:pPr>
    </w:p>
    <w:p w:rsidR="00F42692" w:rsidRPr="006B5F1C" w:rsidRDefault="000C5F53" w:rsidP="00CE148D">
      <w:pPr>
        <w:pStyle w:val="21"/>
        <w:spacing w:line="240" w:lineRule="auto"/>
        <w:rPr>
          <w:sz w:val="20"/>
          <w:szCs w:val="20"/>
        </w:rPr>
      </w:pPr>
      <w:bookmarkStart w:id="59" w:name="_Toc103247114"/>
      <w:r w:rsidRPr="006B5F1C">
        <w:lastRenderedPageBreak/>
        <w:t>Раздел</w:t>
      </w:r>
      <w:r w:rsidR="00341439" w:rsidRPr="006B5F1C">
        <w:t xml:space="preserve"> </w:t>
      </w:r>
      <w:r w:rsidRPr="006B5F1C">
        <w:t>8</w:t>
      </w:r>
      <w:r w:rsidR="00341439" w:rsidRPr="006B5F1C">
        <w:t xml:space="preserve"> </w:t>
      </w:r>
      <w:r w:rsidR="00F947C4" w:rsidRPr="006B5F1C">
        <w:t>«</w:t>
      </w:r>
      <w:r w:rsidRPr="006B5F1C">
        <w:t>Перечень</w:t>
      </w:r>
      <w:r w:rsidR="00341439" w:rsidRPr="006B5F1C">
        <w:t xml:space="preserve"> </w:t>
      </w:r>
      <w:r w:rsidRPr="006B5F1C">
        <w:t>выявленных</w:t>
      </w:r>
      <w:r w:rsidR="00341439" w:rsidRPr="006B5F1C">
        <w:t xml:space="preserve"> </w:t>
      </w:r>
      <w:r w:rsidRPr="006B5F1C">
        <w:t>бесхозяйных объектов</w:t>
      </w:r>
      <w:r w:rsidR="00093CE7" w:rsidRPr="006B5F1C">
        <w:t xml:space="preserve"> </w:t>
      </w:r>
      <w:r w:rsidRPr="006B5F1C">
        <w:t>централизованных систем водоснабжения (в случае их выявления) и перечень организаций,</w:t>
      </w:r>
      <w:r w:rsidR="00341439" w:rsidRPr="006B5F1C">
        <w:t xml:space="preserve"> </w:t>
      </w:r>
      <w:r w:rsidRPr="006B5F1C">
        <w:t>уполномоченных</w:t>
      </w:r>
      <w:r w:rsidR="00341439" w:rsidRPr="006B5F1C">
        <w:t xml:space="preserve"> </w:t>
      </w:r>
      <w:r w:rsidRPr="006B5F1C">
        <w:t>на</w:t>
      </w:r>
      <w:r w:rsidR="00341439" w:rsidRPr="006B5F1C">
        <w:t xml:space="preserve"> </w:t>
      </w:r>
      <w:r w:rsidRPr="006B5F1C">
        <w:t>их</w:t>
      </w:r>
      <w:r w:rsidR="00341439" w:rsidRPr="006B5F1C">
        <w:t xml:space="preserve"> </w:t>
      </w:r>
      <w:r w:rsidRPr="006B5F1C">
        <w:t>эксплуатацию</w:t>
      </w:r>
      <w:r w:rsidR="00F947C4" w:rsidRPr="006B5F1C">
        <w:t>»</w:t>
      </w:r>
      <w:bookmarkEnd w:id="59"/>
    </w:p>
    <w:p w:rsidR="00FD5262" w:rsidRPr="006B5F1C" w:rsidRDefault="00FD526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rsidR="003513D6" w:rsidRPr="006B5F1C" w:rsidRDefault="003513D6" w:rsidP="00C95575">
      <w:pPr>
        <w:pStyle w:val="Aff7"/>
      </w:pPr>
      <w:r w:rsidRPr="006B5F1C">
        <w:t>Сведения об объекте, имеющем признаки бесхозяйного, могут поступать от исполнител</w:t>
      </w:r>
      <w:r w:rsidRPr="006B5F1C">
        <w:t>ь</w:t>
      </w:r>
      <w:r w:rsidRPr="006B5F1C">
        <w:t>ных органов государственной власти Российской Федерации, субъектов Российской Федер</w:t>
      </w:r>
      <w:r w:rsidRPr="006B5F1C">
        <w:t>а</w:t>
      </w:r>
      <w:r w:rsidRPr="006B5F1C">
        <w:t>ции, органов местного самоуправления, а также на основании заявлений юридических и физ</w:t>
      </w:r>
      <w:r w:rsidRPr="006B5F1C">
        <w:t>и</w:t>
      </w:r>
      <w:r w:rsidRPr="006B5F1C">
        <w:t>ческих лиц.</w:t>
      </w:r>
    </w:p>
    <w:p w:rsidR="003513D6" w:rsidRPr="006B5F1C" w:rsidRDefault="003513D6" w:rsidP="00C95575">
      <w:pPr>
        <w:pStyle w:val="Aff7"/>
      </w:pPr>
      <w:proofErr w:type="gramStart"/>
      <w:r w:rsidRPr="006B5F1C">
        <w:t>Согласно ФЗ № 416 «О водоснабжении и водоотведении», в случае выявления бесхозя</w:t>
      </w:r>
      <w:r w:rsidRPr="006B5F1C">
        <w:t>й</w:t>
      </w:r>
      <w:r w:rsidRPr="006B5F1C">
        <w:t>ных объектов централизованных систем водоснабжения, в том числе водопроводных сетей, п</w:t>
      </w:r>
      <w:r w:rsidRPr="006B5F1C">
        <w:t>у</w:t>
      </w:r>
      <w:r w:rsidRPr="006B5F1C">
        <w:t>тем эксплуатации которых обеспечивается водоснабжение, эксплуатация таких объектов ос</w:t>
      </w:r>
      <w:r w:rsidRPr="006B5F1C">
        <w:t>у</w:t>
      </w:r>
      <w:r w:rsidRPr="006B5F1C">
        <w:t>ществляется гарантирующей организацией, либо организацией, которая осуществляет вод</w:t>
      </w:r>
      <w:r w:rsidRPr="006B5F1C">
        <w:t>о</w:t>
      </w:r>
      <w:r w:rsidRPr="006B5F1C">
        <w:t>снабжение, и водопроводные сети которой непосредственно присоединены к указанным бесх</w:t>
      </w:r>
      <w:r w:rsidRPr="006B5F1C">
        <w:t>о</w:t>
      </w:r>
      <w:r w:rsidRPr="006B5F1C">
        <w:t>зяйным объектам со дня подписания Администрацией передаточного акта указанных объектов до признания на такие объекты права</w:t>
      </w:r>
      <w:proofErr w:type="gramEnd"/>
      <w:r w:rsidRPr="006B5F1C">
        <w:t xml:space="preserve"> собственности или до принятия их во владение, пользов</w:t>
      </w:r>
      <w:r w:rsidRPr="006B5F1C">
        <w:t>а</w:t>
      </w:r>
      <w:r w:rsidRPr="006B5F1C">
        <w:t>ние и распоряжение оставившим такие объекты собственником в соответствии с гражданским законодательством.</w:t>
      </w:r>
    </w:p>
    <w:p w:rsidR="003513D6" w:rsidRPr="006B5F1C" w:rsidRDefault="003513D6" w:rsidP="00C95575">
      <w:pPr>
        <w:pStyle w:val="Aff7"/>
      </w:pPr>
      <w:r w:rsidRPr="006B5F1C">
        <w:t>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w:t>
      </w:r>
      <w:r w:rsidRPr="006B5F1C">
        <w:t>а</w:t>
      </w:r>
      <w:r w:rsidRPr="006B5F1C">
        <w:t xml:space="preserve">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rsidR="003513D6" w:rsidRPr="006B5F1C" w:rsidRDefault="003513D6" w:rsidP="00C95575">
      <w:pPr>
        <w:pStyle w:val="Aff7"/>
        <w:rPr>
          <w:bCs/>
          <w:spacing w:val="-2"/>
        </w:rPr>
      </w:pPr>
      <w:r w:rsidRPr="006B5F1C">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rsidR="00084F51" w:rsidRPr="006B5F1C" w:rsidRDefault="0043624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6B5F1C">
        <w:rPr>
          <w:szCs w:val="26"/>
        </w:rPr>
        <w:t xml:space="preserve">Бесхозяйные объекты системы водоснабжения на территории поселения </w:t>
      </w:r>
      <w:r w:rsidR="00936CC5" w:rsidRPr="006B5F1C">
        <w:rPr>
          <w:szCs w:val="26"/>
        </w:rPr>
        <w:t>отсутствуют</w:t>
      </w:r>
      <w:r w:rsidRPr="006B5F1C">
        <w:rPr>
          <w:szCs w:val="26"/>
        </w:rPr>
        <w:t>.</w:t>
      </w:r>
    </w:p>
    <w:p w:rsidR="00084F51" w:rsidRPr="006B5F1C" w:rsidRDefault="00084F5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4F1698" w:rsidRPr="006B5F1C" w:rsidRDefault="004F1698" w:rsidP="00CE148D">
      <w:pPr>
        <w:pStyle w:val="12"/>
        <w:spacing w:line="240" w:lineRule="auto"/>
        <w:sectPr w:rsidR="004F1698" w:rsidRPr="006B5F1C" w:rsidSect="00093CE7">
          <w:type w:val="continuous"/>
          <w:pgSz w:w="11906" w:h="16838"/>
          <w:pgMar w:top="1134" w:right="851" w:bottom="1134" w:left="1134" w:header="709" w:footer="709" w:gutter="0"/>
          <w:cols w:space="708"/>
          <w:docGrid w:linePitch="360"/>
        </w:sectPr>
      </w:pPr>
      <w:bookmarkStart w:id="60" w:name="_Toc360699437"/>
      <w:bookmarkStart w:id="61" w:name="_Toc370150395"/>
    </w:p>
    <w:p w:rsidR="000C5F53" w:rsidRPr="006B5F1C" w:rsidRDefault="000C5F53" w:rsidP="00CE148D">
      <w:pPr>
        <w:pStyle w:val="12"/>
        <w:spacing w:line="240" w:lineRule="auto"/>
      </w:pPr>
      <w:bookmarkStart w:id="62" w:name="_Toc103247115"/>
      <w:r w:rsidRPr="006B5F1C">
        <w:lastRenderedPageBreak/>
        <w:t>СХЕМА ВОДООТВЕДЕНИЯ</w:t>
      </w:r>
      <w:bookmarkEnd w:id="60"/>
      <w:bookmarkEnd w:id="61"/>
      <w:bookmarkEnd w:id="62"/>
    </w:p>
    <w:p w:rsidR="000C5F53" w:rsidRPr="006B5F1C" w:rsidRDefault="000C5F53" w:rsidP="00CE148D">
      <w:pPr>
        <w:pStyle w:val="21"/>
        <w:spacing w:line="240" w:lineRule="auto"/>
      </w:pPr>
      <w:bookmarkStart w:id="63" w:name="_Toc360699438"/>
      <w:bookmarkStart w:id="64" w:name="_Toc370150396"/>
      <w:bookmarkStart w:id="65" w:name="_Toc103247116"/>
      <w:r w:rsidRPr="006B5F1C">
        <w:t xml:space="preserve">Раздел 1 </w:t>
      </w:r>
      <w:r w:rsidR="00441E3A" w:rsidRPr="006B5F1C">
        <w:t>"</w:t>
      </w:r>
      <w:r w:rsidRPr="006B5F1C">
        <w:t xml:space="preserve">Существующее положение в сфере водоотведения </w:t>
      </w:r>
      <w:bookmarkEnd w:id="63"/>
      <w:bookmarkEnd w:id="64"/>
      <w:r w:rsidR="00441E3A" w:rsidRPr="006B5F1C">
        <w:t>"</w:t>
      </w:r>
      <w:bookmarkEnd w:id="65"/>
    </w:p>
    <w:p w:rsidR="000C5F53" w:rsidRPr="006B5F1C" w:rsidRDefault="00407B05" w:rsidP="00CE148D">
      <w:pPr>
        <w:pStyle w:val="30"/>
        <w:rPr>
          <w:rFonts w:cs="Times New Roman"/>
        </w:rPr>
      </w:pPr>
      <w:r w:rsidRPr="006B5F1C">
        <w:rPr>
          <w:rFonts w:cs="Times New Roman"/>
        </w:rPr>
        <w:t>1.1</w:t>
      </w:r>
      <w:r w:rsidR="000C5F53" w:rsidRPr="006B5F1C">
        <w:rPr>
          <w:rFonts w:cs="Times New Roman"/>
        </w:rPr>
        <w:t xml:space="preserve"> Описание структуры системы сбора, очистки и отведения сточных вод</w:t>
      </w:r>
      <w:r w:rsidRPr="006B5F1C">
        <w:rPr>
          <w:rFonts w:cs="Times New Roman"/>
        </w:rPr>
        <w:t xml:space="preserve"> </w:t>
      </w:r>
      <w:r w:rsidR="000C5F53" w:rsidRPr="006B5F1C">
        <w:rPr>
          <w:rFonts w:cs="Times New Roman"/>
        </w:rPr>
        <w:t>на</w:t>
      </w:r>
      <w:r w:rsidR="00341439" w:rsidRPr="006B5F1C">
        <w:rPr>
          <w:rFonts w:cs="Times New Roman"/>
        </w:rPr>
        <w:t xml:space="preserve"> </w:t>
      </w:r>
      <w:r w:rsidR="000C5F53" w:rsidRPr="006B5F1C">
        <w:rPr>
          <w:rFonts w:cs="Times New Roman"/>
        </w:rPr>
        <w:t>те</w:t>
      </w:r>
      <w:r w:rsidR="000C5F53" w:rsidRPr="006B5F1C">
        <w:rPr>
          <w:rFonts w:cs="Times New Roman"/>
        </w:rPr>
        <w:t>р</w:t>
      </w:r>
      <w:r w:rsidR="000C5F53" w:rsidRPr="006B5F1C">
        <w:rPr>
          <w:rFonts w:cs="Times New Roman"/>
        </w:rPr>
        <w:t>ритории</w:t>
      </w:r>
      <w:r w:rsidR="00341439" w:rsidRPr="006B5F1C">
        <w:rPr>
          <w:rFonts w:cs="Times New Roman"/>
        </w:rPr>
        <w:t xml:space="preserve"> </w:t>
      </w:r>
      <w:r w:rsidR="000C5F53" w:rsidRPr="006B5F1C">
        <w:rPr>
          <w:rFonts w:cs="Times New Roman"/>
        </w:rPr>
        <w:t>и</w:t>
      </w:r>
      <w:r w:rsidR="00341439" w:rsidRPr="006B5F1C">
        <w:rPr>
          <w:rFonts w:cs="Times New Roman"/>
        </w:rPr>
        <w:t xml:space="preserve"> </w:t>
      </w:r>
      <w:r w:rsidR="000C5F53" w:rsidRPr="006B5F1C">
        <w:rPr>
          <w:rFonts w:cs="Times New Roman"/>
        </w:rPr>
        <w:t>деление</w:t>
      </w:r>
      <w:r w:rsidR="00341439" w:rsidRPr="006B5F1C">
        <w:rPr>
          <w:rFonts w:cs="Times New Roman"/>
        </w:rPr>
        <w:t xml:space="preserve"> </w:t>
      </w:r>
      <w:r w:rsidR="000C5F53" w:rsidRPr="006B5F1C">
        <w:rPr>
          <w:rFonts w:cs="Times New Roman"/>
        </w:rPr>
        <w:t xml:space="preserve">территории </w:t>
      </w:r>
      <w:r w:rsidR="006E1883" w:rsidRPr="006B5F1C">
        <w:rPr>
          <w:rFonts w:cs="Times New Roman"/>
        </w:rPr>
        <w:t>поселения</w:t>
      </w:r>
      <w:r w:rsidR="00341439" w:rsidRPr="006B5F1C">
        <w:rPr>
          <w:rFonts w:cs="Times New Roman"/>
        </w:rPr>
        <w:t xml:space="preserve"> </w:t>
      </w:r>
      <w:r w:rsidR="000C5F53" w:rsidRPr="006B5F1C">
        <w:rPr>
          <w:rFonts w:cs="Times New Roman"/>
        </w:rPr>
        <w:t>на эксплуатационные зоны</w:t>
      </w:r>
    </w:p>
    <w:p w:rsidR="00084F51" w:rsidRPr="006B5F1C" w:rsidRDefault="00084F51" w:rsidP="00084F51">
      <w:pPr>
        <w:ind w:firstLine="510"/>
      </w:pPr>
      <w:r w:rsidRPr="006B5F1C">
        <w:t xml:space="preserve">Система сбора и отведения сточных вод в </w:t>
      </w:r>
      <w:proofErr w:type="spellStart"/>
      <w:r w:rsidR="0043624F" w:rsidRPr="006B5F1C">
        <w:t>Вичевском</w:t>
      </w:r>
      <w:proofErr w:type="spellEnd"/>
      <w:r w:rsidR="0043624F" w:rsidRPr="006B5F1C">
        <w:t xml:space="preserve"> сельском </w:t>
      </w:r>
      <w:r w:rsidRPr="006B5F1C">
        <w:t xml:space="preserve">поселении имеется в  </w:t>
      </w:r>
      <w:proofErr w:type="spellStart"/>
      <w:r w:rsidR="0043624F" w:rsidRPr="006B5F1C">
        <w:t>п</w:t>
      </w:r>
      <w:proofErr w:type="gramStart"/>
      <w:r w:rsidR="0043624F" w:rsidRPr="006B5F1C">
        <w:t>.В</w:t>
      </w:r>
      <w:proofErr w:type="gramEnd"/>
      <w:r w:rsidR="0043624F" w:rsidRPr="006B5F1C">
        <w:t>ичевщина</w:t>
      </w:r>
      <w:proofErr w:type="spellEnd"/>
      <w:r w:rsidR="0043624F" w:rsidRPr="006B5F1C">
        <w:t xml:space="preserve">, </w:t>
      </w:r>
      <w:proofErr w:type="spellStart"/>
      <w:r w:rsidR="0043624F" w:rsidRPr="006B5F1C">
        <w:t>д.Плотники</w:t>
      </w:r>
      <w:proofErr w:type="spellEnd"/>
      <w:r w:rsidR="0043624F" w:rsidRPr="006B5F1C">
        <w:t xml:space="preserve"> и </w:t>
      </w:r>
      <w:proofErr w:type="spellStart"/>
      <w:r w:rsidR="0043624F" w:rsidRPr="006B5F1C">
        <w:t>д.Ямное</w:t>
      </w:r>
      <w:proofErr w:type="spellEnd"/>
      <w:r w:rsidRPr="006B5F1C">
        <w:t xml:space="preserve"> и представляет собой комплекс инженерных сооружений, обеспечивающих сбор и транспортировку сточных вод </w:t>
      </w:r>
      <w:r w:rsidR="00636EF6" w:rsidRPr="006B5F1C">
        <w:t>на очистные сооружения и далее к месту сброса стоков.</w:t>
      </w:r>
      <w:r w:rsidR="00334DAC" w:rsidRPr="006B5F1C">
        <w:t xml:space="preserve"> </w:t>
      </w:r>
      <w:r w:rsidR="00E44F87" w:rsidRPr="006B5F1C">
        <w:t>Канализационными сетями охвачена территория одно- и до трехэтажной жилой застройки</w:t>
      </w:r>
      <w:r w:rsidR="0043624F" w:rsidRPr="006B5F1C">
        <w:t xml:space="preserve">. Канализационные очистные сооружения предусмотрены в п. </w:t>
      </w:r>
      <w:proofErr w:type="spellStart"/>
      <w:r w:rsidR="0043624F" w:rsidRPr="006B5F1C">
        <w:t>Вичевщина</w:t>
      </w:r>
      <w:proofErr w:type="spellEnd"/>
      <w:r w:rsidR="0043624F" w:rsidRPr="006B5F1C">
        <w:t xml:space="preserve"> и д.</w:t>
      </w:r>
      <w:r w:rsidR="00CD0A61">
        <w:t xml:space="preserve"> </w:t>
      </w:r>
      <w:r w:rsidR="0043624F" w:rsidRPr="006B5F1C">
        <w:t>Пло</w:t>
      </w:r>
      <w:r w:rsidR="0043624F" w:rsidRPr="006B5F1C">
        <w:t>т</w:t>
      </w:r>
      <w:r w:rsidR="0043624F" w:rsidRPr="006B5F1C">
        <w:t>ники.</w:t>
      </w:r>
    </w:p>
    <w:p w:rsidR="00643E61" w:rsidRPr="006B5F1C" w:rsidRDefault="00636EF6" w:rsidP="00636EF6">
      <w:pPr>
        <w:pStyle w:val="Aff7"/>
      </w:pPr>
      <w:r w:rsidRPr="006B5F1C">
        <w:t xml:space="preserve">Деятельность по сбору и транспортировке на территории поселения осуществляет </w:t>
      </w:r>
      <w:r w:rsidR="00643E61" w:rsidRPr="006B5F1C">
        <w:t xml:space="preserve"> ООО «</w:t>
      </w:r>
      <w:proofErr w:type="spellStart"/>
      <w:r w:rsidR="00643E61" w:rsidRPr="006B5F1C">
        <w:t>Вожгальское</w:t>
      </w:r>
      <w:proofErr w:type="spellEnd"/>
      <w:r w:rsidR="00643E61" w:rsidRPr="006B5F1C">
        <w:t xml:space="preserve"> домоуправление».</w:t>
      </w:r>
    </w:p>
    <w:p w:rsidR="00636EF6" w:rsidRPr="006B5F1C" w:rsidRDefault="00636EF6" w:rsidP="00636EF6">
      <w:pPr>
        <w:ind w:firstLine="510"/>
      </w:pPr>
      <w:r w:rsidRPr="006B5F1C">
        <w:t>Сети ливневой канализации на территории поселения отсутствуют. В качестве дождевой канализации используются траншеи вдоль дороги. Можно сказать, что в целом данная система отвода не работает: многие участки не справляются с отводом дождевых вод, в результате при дождях высокой интенсивности образуются подтопления проезжей части.</w:t>
      </w:r>
    </w:p>
    <w:p w:rsidR="00C347E2" w:rsidRPr="006B5F1C" w:rsidRDefault="00C347E2"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rsidR="000C5F53" w:rsidRPr="006B5F1C" w:rsidRDefault="000C5F53" w:rsidP="00CE148D">
      <w:pPr>
        <w:pStyle w:val="30"/>
        <w:rPr>
          <w:rFonts w:cs="Times New Roman"/>
        </w:rPr>
      </w:pPr>
      <w:r w:rsidRPr="006B5F1C">
        <w:rPr>
          <w:rFonts w:cs="Times New Roman"/>
        </w:rPr>
        <w:t>1.2</w:t>
      </w:r>
      <w:r w:rsidR="00341439" w:rsidRPr="006B5F1C">
        <w:rPr>
          <w:rFonts w:cs="Times New Roman"/>
        </w:rPr>
        <w:t xml:space="preserve"> </w:t>
      </w:r>
      <w:r w:rsidRPr="006B5F1C">
        <w:rPr>
          <w:rFonts w:cs="Times New Roman"/>
        </w:rPr>
        <w:t>Описание результатов технического обследования</w:t>
      </w:r>
      <w:r w:rsidR="00341439" w:rsidRPr="006B5F1C">
        <w:rPr>
          <w:rFonts w:cs="Times New Roman"/>
        </w:rPr>
        <w:t xml:space="preserve"> </w:t>
      </w:r>
      <w:r w:rsidRPr="006B5F1C">
        <w:rPr>
          <w:rFonts w:cs="Times New Roman"/>
        </w:rPr>
        <w:t>централизованной</w:t>
      </w:r>
      <w:r w:rsidR="00407B05" w:rsidRPr="006B5F1C">
        <w:rPr>
          <w:rFonts w:cs="Times New Roman"/>
        </w:rPr>
        <w:t xml:space="preserve"> </w:t>
      </w:r>
      <w:r w:rsidRPr="006B5F1C">
        <w:rPr>
          <w:rFonts w:cs="Times New Roman"/>
        </w:rPr>
        <w:t>системы водоотведения,</w:t>
      </w:r>
      <w:r w:rsidR="00341439" w:rsidRPr="006B5F1C">
        <w:rPr>
          <w:rFonts w:cs="Times New Roman"/>
        </w:rPr>
        <w:t xml:space="preserve"> </w:t>
      </w:r>
      <w:r w:rsidRPr="006B5F1C">
        <w:rPr>
          <w:rFonts w:cs="Times New Roman"/>
        </w:rPr>
        <w:t>включая</w:t>
      </w:r>
      <w:r w:rsidR="00341439" w:rsidRPr="006B5F1C">
        <w:rPr>
          <w:rFonts w:cs="Times New Roman"/>
        </w:rPr>
        <w:t xml:space="preserve"> </w:t>
      </w:r>
      <w:r w:rsidRPr="006B5F1C">
        <w:rPr>
          <w:rFonts w:cs="Times New Roman"/>
        </w:rPr>
        <w:t>описание</w:t>
      </w:r>
      <w:r w:rsidR="00341439" w:rsidRPr="006B5F1C">
        <w:rPr>
          <w:rFonts w:cs="Times New Roman"/>
        </w:rPr>
        <w:t xml:space="preserve"> </w:t>
      </w:r>
      <w:r w:rsidRPr="006B5F1C">
        <w:rPr>
          <w:rFonts w:cs="Times New Roman"/>
        </w:rPr>
        <w:t>существующих</w:t>
      </w:r>
      <w:r w:rsidR="00341439" w:rsidRPr="006B5F1C">
        <w:rPr>
          <w:rFonts w:cs="Times New Roman"/>
        </w:rPr>
        <w:t xml:space="preserve"> </w:t>
      </w:r>
      <w:r w:rsidRPr="006B5F1C">
        <w:rPr>
          <w:rFonts w:cs="Times New Roman"/>
        </w:rPr>
        <w:t>канализационных</w:t>
      </w:r>
      <w:r w:rsidR="00407B05" w:rsidRPr="006B5F1C">
        <w:rPr>
          <w:rFonts w:cs="Times New Roman"/>
        </w:rPr>
        <w:t xml:space="preserve"> </w:t>
      </w:r>
      <w:r w:rsidRPr="006B5F1C">
        <w:rPr>
          <w:rFonts w:cs="Times New Roman"/>
        </w:rPr>
        <w:t>очистных</w:t>
      </w:r>
      <w:r w:rsidR="00341439" w:rsidRPr="006B5F1C">
        <w:rPr>
          <w:rFonts w:cs="Times New Roman"/>
        </w:rPr>
        <w:t xml:space="preserve"> </w:t>
      </w:r>
      <w:r w:rsidRPr="006B5F1C">
        <w:rPr>
          <w:rFonts w:cs="Times New Roman"/>
        </w:rPr>
        <w:t>сооруж</w:t>
      </w:r>
      <w:r w:rsidRPr="006B5F1C">
        <w:rPr>
          <w:rFonts w:cs="Times New Roman"/>
        </w:rPr>
        <w:t>е</w:t>
      </w:r>
      <w:r w:rsidRPr="006B5F1C">
        <w:rPr>
          <w:rFonts w:cs="Times New Roman"/>
        </w:rPr>
        <w:t>ний,</w:t>
      </w:r>
      <w:r w:rsidR="00341439" w:rsidRPr="006B5F1C">
        <w:rPr>
          <w:rFonts w:cs="Times New Roman"/>
        </w:rPr>
        <w:t xml:space="preserve"> </w:t>
      </w:r>
      <w:r w:rsidRPr="006B5F1C">
        <w:rPr>
          <w:rFonts w:cs="Times New Roman"/>
        </w:rPr>
        <w:t>в</w:t>
      </w:r>
      <w:r w:rsidR="00341439" w:rsidRPr="006B5F1C">
        <w:rPr>
          <w:rFonts w:cs="Times New Roman"/>
        </w:rPr>
        <w:t xml:space="preserve"> </w:t>
      </w:r>
      <w:r w:rsidRPr="006B5F1C">
        <w:rPr>
          <w:rFonts w:cs="Times New Roman"/>
        </w:rPr>
        <w:t>том</w:t>
      </w:r>
      <w:r w:rsidR="00341439" w:rsidRPr="006B5F1C">
        <w:rPr>
          <w:rFonts w:cs="Times New Roman"/>
        </w:rPr>
        <w:t xml:space="preserve"> </w:t>
      </w:r>
      <w:r w:rsidRPr="006B5F1C">
        <w:rPr>
          <w:rFonts w:cs="Times New Roman"/>
        </w:rPr>
        <w:t>числе</w:t>
      </w:r>
      <w:r w:rsidR="00341439" w:rsidRPr="006B5F1C">
        <w:rPr>
          <w:rFonts w:cs="Times New Roman"/>
        </w:rPr>
        <w:t xml:space="preserve"> </w:t>
      </w:r>
      <w:r w:rsidRPr="006B5F1C">
        <w:rPr>
          <w:rFonts w:cs="Times New Roman"/>
        </w:rPr>
        <w:t>оценку</w:t>
      </w:r>
      <w:r w:rsidR="00341439" w:rsidRPr="006B5F1C">
        <w:rPr>
          <w:rFonts w:cs="Times New Roman"/>
        </w:rPr>
        <w:t xml:space="preserve"> </w:t>
      </w:r>
      <w:r w:rsidRPr="006B5F1C">
        <w:rPr>
          <w:rFonts w:cs="Times New Roman"/>
        </w:rPr>
        <w:t>соответствия</w:t>
      </w:r>
      <w:r w:rsidR="00341439" w:rsidRPr="006B5F1C">
        <w:rPr>
          <w:rFonts w:cs="Times New Roman"/>
        </w:rPr>
        <w:t xml:space="preserve"> </w:t>
      </w:r>
      <w:r w:rsidRPr="006B5F1C">
        <w:rPr>
          <w:rFonts w:cs="Times New Roman"/>
        </w:rPr>
        <w:t>применяемой</w:t>
      </w:r>
      <w:r w:rsidR="00407B05" w:rsidRPr="006B5F1C">
        <w:rPr>
          <w:rFonts w:cs="Times New Roman"/>
        </w:rPr>
        <w:t xml:space="preserve"> </w:t>
      </w:r>
      <w:r w:rsidRPr="006B5F1C">
        <w:rPr>
          <w:rFonts w:cs="Times New Roman"/>
        </w:rPr>
        <w:t>технологической</w:t>
      </w:r>
      <w:r w:rsidR="00341439" w:rsidRPr="006B5F1C">
        <w:rPr>
          <w:rFonts w:cs="Times New Roman"/>
        </w:rPr>
        <w:t xml:space="preserve"> </w:t>
      </w:r>
      <w:r w:rsidRPr="006B5F1C">
        <w:rPr>
          <w:rFonts w:cs="Times New Roman"/>
        </w:rPr>
        <w:t>схемы</w:t>
      </w:r>
      <w:r w:rsidR="00341439" w:rsidRPr="006B5F1C">
        <w:rPr>
          <w:rFonts w:cs="Times New Roman"/>
        </w:rPr>
        <w:t xml:space="preserve"> </w:t>
      </w:r>
      <w:r w:rsidRPr="006B5F1C">
        <w:rPr>
          <w:rFonts w:cs="Times New Roman"/>
        </w:rPr>
        <w:t>очистки</w:t>
      </w:r>
      <w:r w:rsidR="00341439" w:rsidRPr="006B5F1C">
        <w:rPr>
          <w:rFonts w:cs="Times New Roman"/>
        </w:rPr>
        <w:t xml:space="preserve"> </w:t>
      </w:r>
      <w:r w:rsidRPr="006B5F1C">
        <w:rPr>
          <w:rFonts w:cs="Times New Roman"/>
        </w:rPr>
        <w:t>сточных</w:t>
      </w:r>
      <w:r w:rsidR="00341439" w:rsidRPr="006B5F1C">
        <w:rPr>
          <w:rFonts w:cs="Times New Roman"/>
        </w:rPr>
        <w:t xml:space="preserve"> </w:t>
      </w:r>
      <w:r w:rsidRPr="006B5F1C">
        <w:rPr>
          <w:rFonts w:cs="Times New Roman"/>
        </w:rPr>
        <w:t>вод</w:t>
      </w:r>
      <w:r w:rsidR="00341439" w:rsidRPr="006B5F1C">
        <w:rPr>
          <w:rFonts w:cs="Times New Roman"/>
        </w:rPr>
        <w:t xml:space="preserve"> </w:t>
      </w:r>
      <w:r w:rsidRPr="006B5F1C">
        <w:rPr>
          <w:rFonts w:cs="Times New Roman"/>
        </w:rPr>
        <w:t>требованиям</w:t>
      </w:r>
      <w:r w:rsidR="00341439" w:rsidRPr="006B5F1C">
        <w:rPr>
          <w:rFonts w:cs="Times New Roman"/>
        </w:rPr>
        <w:t xml:space="preserve"> </w:t>
      </w:r>
      <w:r w:rsidRPr="006B5F1C">
        <w:rPr>
          <w:rFonts w:cs="Times New Roman"/>
        </w:rPr>
        <w:t>обеспечения</w:t>
      </w:r>
      <w:r w:rsidR="00407B05" w:rsidRPr="006B5F1C">
        <w:rPr>
          <w:rFonts w:cs="Times New Roman"/>
        </w:rPr>
        <w:t xml:space="preserve"> </w:t>
      </w:r>
      <w:r w:rsidRPr="006B5F1C">
        <w:rPr>
          <w:rFonts w:cs="Times New Roman"/>
        </w:rPr>
        <w:t>нормативов</w:t>
      </w:r>
      <w:r w:rsidR="00341439" w:rsidRPr="006B5F1C">
        <w:rPr>
          <w:rFonts w:cs="Times New Roman"/>
        </w:rPr>
        <w:t xml:space="preserve"> </w:t>
      </w:r>
      <w:r w:rsidRPr="006B5F1C">
        <w:rPr>
          <w:rFonts w:cs="Times New Roman"/>
        </w:rPr>
        <w:t>качества</w:t>
      </w:r>
      <w:r w:rsidR="00341439" w:rsidRPr="006B5F1C">
        <w:rPr>
          <w:rFonts w:cs="Times New Roman"/>
        </w:rPr>
        <w:t xml:space="preserve"> </w:t>
      </w:r>
      <w:r w:rsidRPr="006B5F1C">
        <w:rPr>
          <w:rFonts w:cs="Times New Roman"/>
        </w:rPr>
        <w:t>очистки</w:t>
      </w:r>
      <w:r w:rsidR="00341439" w:rsidRPr="006B5F1C">
        <w:rPr>
          <w:rFonts w:cs="Times New Roman"/>
        </w:rPr>
        <w:t xml:space="preserve"> </w:t>
      </w:r>
      <w:r w:rsidRPr="006B5F1C">
        <w:rPr>
          <w:rFonts w:cs="Times New Roman"/>
        </w:rPr>
        <w:t>сточных</w:t>
      </w:r>
      <w:r w:rsidR="00341439" w:rsidRPr="006B5F1C">
        <w:rPr>
          <w:rFonts w:cs="Times New Roman"/>
        </w:rPr>
        <w:t xml:space="preserve"> </w:t>
      </w:r>
      <w:r w:rsidRPr="006B5F1C">
        <w:rPr>
          <w:rFonts w:cs="Times New Roman"/>
        </w:rPr>
        <w:t>вод,</w:t>
      </w:r>
      <w:r w:rsidR="00341439" w:rsidRPr="006B5F1C">
        <w:rPr>
          <w:rFonts w:cs="Times New Roman"/>
        </w:rPr>
        <w:t xml:space="preserve"> </w:t>
      </w:r>
      <w:r w:rsidRPr="006B5F1C">
        <w:rPr>
          <w:rFonts w:cs="Times New Roman"/>
        </w:rPr>
        <w:t>опр</w:t>
      </w:r>
      <w:r w:rsidRPr="006B5F1C">
        <w:rPr>
          <w:rFonts w:cs="Times New Roman"/>
        </w:rPr>
        <w:t>е</w:t>
      </w:r>
      <w:r w:rsidRPr="006B5F1C">
        <w:rPr>
          <w:rFonts w:cs="Times New Roman"/>
        </w:rPr>
        <w:t>деление</w:t>
      </w:r>
      <w:r w:rsidR="00341439" w:rsidRPr="006B5F1C">
        <w:rPr>
          <w:rFonts w:cs="Times New Roman"/>
        </w:rPr>
        <w:t xml:space="preserve"> </w:t>
      </w:r>
      <w:r w:rsidRPr="006B5F1C">
        <w:rPr>
          <w:rFonts w:cs="Times New Roman"/>
        </w:rPr>
        <w:t>существующего</w:t>
      </w:r>
      <w:r w:rsidR="00407B05" w:rsidRPr="006B5F1C">
        <w:rPr>
          <w:rFonts w:cs="Times New Roman"/>
        </w:rPr>
        <w:t xml:space="preserve"> </w:t>
      </w:r>
      <w:r w:rsidRPr="006B5F1C">
        <w:rPr>
          <w:rFonts w:cs="Times New Roman"/>
        </w:rPr>
        <w:t>дефицита (резерва) мощностей сооружений и</w:t>
      </w:r>
      <w:r w:rsidR="00341439" w:rsidRPr="006B5F1C">
        <w:rPr>
          <w:rFonts w:cs="Times New Roman"/>
        </w:rPr>
        <w:t xml:space="preserve"> </w:t>
      </w:r>
      <w:r w:rsidRPr="006B5F1C">
        <w:rPr>
          <w:rFonts w:cs="Times New Roman"/>
        </w:rPr>
        <w:t>описание</w:t>
      </w:r>
      <w:r w:rsidR="00341439" w:rsidRPr="006B5F1C">
        <w:rPr>
          <w:rFonts w:cs="Times New Roman"/>
        </w:rPr>
        <w:t xml:space="preserve"> </w:t>
      </w:r>
      <w:r w:rsidRPr="006B5F1C">
        <w:rPr>
          <w:rFonts w:cs="Times New Roman"/>
        </w:rPr>
        <w:t>локал</w:t>
      </w:r>
      <w:r w:rsidRPr="006B5F1C">
        <w:rPr>
          <w:rFonts w:cs="Times New Roman"/>
        </w:rPr>
        <w:t>ь</w:t>
      </w:r>
      <w:r w:rsidRPr="006B5F1C">
        <w:rPr>
          <w:rFonts w:cs="Times New Roman"/>
        </w:rPr>
        <w:t>ных</w:t>
      </w:r>
      <w:r w:rsidR="00341439" w:rsidRPr="006B5F1C">
        <w:rPr>
          <w:rFonts w:cs="Times New Roman"/>
        </w:rPr>
        <w:t xml:space="preserve"> </w:t>
      </w:r>
      <w:r w:rsidRPr="006B5F1C">
        <w:rPr>
          <w:rFonts w:cs="Times New Roman"/>
        </w:rPr>
        <w:t>очистных</w:t>
      </w:r>
      <w:r w:rsidR="00407B05" w:rsidRPr="006B5F1C">
        <w:rPr>
          <w:rFonts w:cs="Times New Roman"/>
        </w:rPr>
        <w:t xml:space="preserve"> </w:t>
      </w:r>
      <w:r w:rsidRPr="006B5F1C">
        <w:rPr>
          <w:rFonts w:cs="Times New Roman"/>
        </w:rPr>
        <w:t>сооружений, создаваемых абонентами</w:t>
      </w:r>
    </w:p>
    <w:p w:rsidR="004E08CF" w:rsidRPr="006B5F1C" w:rsidRDefault="003577A1" w:rsidP="004E08CF">
      <w:pPr>
        <w:ind w:firstLine="510"/>
      </w:pPr>
      <w:r w:rsidRPr="006B5F1C">
        <w:t xml:space="preserve">Централизованный сбор и отвод сточных вод </w:t>
      </w:r>
      <w:r w:rsidR="00334DAC" w:rsidRPr="006B5F1C">
        <w:t xml:space="preserve">на </w:t>
      </w:r>
      <w:r w:rsidRPr="006B5F1C">
        <w:t xml:space="preserve">территории </w:t>
      </w:r>
      <w:proofErr w:type="spellStart"/>
      <w:r w:rsidR="00CF7948" w:rsidRPr="006B5F1C">
        <w:t>Вичевского</w:t>
      </w:r>
      <w:proofErr w:type="spellEnd"/>
      <w:r w:rsidRPr="006B5F1C">
        <w:t xml:space="preserve"> сельского посел</w:t>
      </w:r>
      <w:r w:rsidRPr="006B5F1C">
        <w:t>е</w:t>
      </w:r>
      <w:r w:rsidRPr="006B5F1C">
        <w:t>ния  имеется в</w:t>
      </w:r>
      <w:r w:rsidR="00F54F52" w:rsidRPr="006B5F1C">
        <w:t xml:space="preserve"> </w:t>
      </w:r>
      <w:r w:rsidR="004E08CF" w:rsidRPr="006B5F1C">
        <w:t>трех</w:t>
      </w:r>
      <w:r w:rsidRPr="006B5F1C">
        <w:t xml:space="preserve"> населенных пунктах: </w:t>
      </w:r>
      <w:r w:rsidR="008F16A9" w:rsidRPr="006B5F1C">
        <w:t xml:space="preserve"> </w:t>
      </w:r>
      <w:proofErr w:type="spellStart"/>
      <w:r w:rsidR="004E08CF" w:rsidRPr="006B5F1C">
        <w:t>п</w:t>
      </w:r>
      <w:proofErr w:type="gramStart"/>
      <w:r w:rsidR="004E08CF" w:rsidRPr="006B5F1C">
        <w:t>.В</w:t>
      </w:r>
      <w:proofErr w:type="gramEnd"/>
      <w:r w:rsidR="004E08CF" w:rsidRPr="006B5F1C">
        <w:t>ичевщина</w:t>
      </w:r>
      <w:proofErr w:type="spellEnd"/>
      <w:r w:rsidR="004E08CF" w:rsidRPr="006B5F1C">
        <w:t xml:space="preserve">, </w:t>
      </w:r>
      <w:proofErr w:type="spellStart"/>
      <w:r w:rsidR="004E08CF" w:rsidRPr="006B5F1C">
        <w:t>д.Плотники</w:t>
      </w:r>
      <w:proofErr w:type="spellEnd"/>
      <w:r w:rsidR="004E08CF" w:rsidRPr="006B5F1C">
        <w:t xml:space="preserve"> и </w:t>
      </w:r>
      <w:proofErr w:type="spellStart"/>
      <w:r w:rsidR="004E08CF" w:rsidRPr="006B5F1C">
        <w:t>д.Ямное</w:t>
      </w:r>
      <w:proofErr w:type="spellEnd"/>
      <w:r w:rsidR="00CC1D93" w:rsidRPr="006B5F1C">
        <w:t>.</w:t>
      </w:r>
      <w:r w:rsidRPr="006B5F1C">
        <w:t xml:space="preserve"> </w:t>
      </w:r>
      <w:r w:rsidR="004E08CF" w:rsidRPr="006B5F1C">
        <w:t xml:space="preserve"> Канализацио</w:t>
      </w:r>
      <w:r w:rsidR="004E08CF" w:rsidRPr="006B5F1C">
        <w:t>н</w:t>
      </w:r>
      <w:r w:rsidR="004E08CF" w:rsidRPr="006B5F1C">
        <w:t xml:space="preserve">ные очистные сооружения предусмотрены в п. </w:t>
      </w:r>
      <w:proofErr w:type="spellStart"/>
      <w:r w:rsidR="004E08CF" w:rsidRPr="006B5F1C">
        <w:t>Вичевщина</w:t>
      </w:r>
      <w:proofErr w:type="spellEnd"/>
      <w:r w:rsidR="004E08CF" w:rsidRPr="006B5F1C">
        <w:t xml:space="preserve"> и д.</w:t>
      </w:r>
      <w:proofErr w:type="gramStart"/>
      <w:r w:rsidR="004E08CF" w:rsidRPr="006B5F1C">
        <w:t xml:space="preserve"> .</w:t>
      </w:r>
      <w:proofErr w:type="gramEnd"/>
      <w:r w:rsidR="004E08CF" w:rsidRPr="006B5F1C">
        <w:t>Плотники.</w:t>
      </w:r>
    </w:p>
    <w:p w:rsidR="004E08CF" w:rsidRPr="006B5F1C" w:rsidRDefault="004E08CF" w:rsidP="004E08CF">
      <w:pPr>
        <w:pStyle w:val="Aff7"/>
        <w:rPr>
          <w:iCs/>
        </w:rPr>
      </w:pPr>
      <w:r w:rsidRPr="006B5F1C">
        <w:t xml:space="preserve">Очистные сооружения п. </w:t>
      </w:r>
      <w:proofErr w:type="spellStart"/>
      <w:r w:rsidRPr="006B5F1C">
        <w:t>Вичевщина</w:t>
      </w:r>
      <w:proofErr w:type="spellEnd"/>
      <w:r w:rsidRPr="006B5F1C">
        <w:t xml:space="preserve"> находятся в 500 метрах на северо-</w:t>
      </w:r>
      <w:r w:rsidRPr="006B5F1C">
        <w:rPr>
          <w:spacing w:val="-1"/>
        </w:rPr>
        <w:t xml:space="preserve">восток от п. </w:t>
      </w:r>
      <w:proofErr w:type="spellStart"/>
      <w:r w:rsidRPr="006B5F1C">
        <w:rPr>
          <w:spacing w:val="-1"/>
        </w:rPr>
        <w:t>В</w:t>
      </w:r>
      <w:r w:rsidRPr="006B5F1C">
        <w:rPr>
          <w:spacing w:val="-1"/>
        </w:rPr>
        <w:t>и</w:t>
      </w:r>
      <w:r w:rsidRPr="006B5F1C">
        <w:rPr>
          <w:spacing w:val="-1"/>
        </w:rPr>
        <w:t>чевщина</w:t>
      </w:r>
      <w:proofErr w:type="spellEnd"/>
      <w:r w:rsidRPr="006B5F1C">
        <w:rPr>
          <w:spacing w:val="-1"/>
        </w:rPr>
        <w:t>, п</w:t>
      </w:r>
      <w:r w:rsidRPr="006B5F1C">
        <w:rPr>
          <w:iCs/>
        </w:rPr>
        <w:t xml:space="preserve">остроены по типовому проекту № 902-2-149, введены в эксплуатацию 1979 году. </w:t>
      </w:r>
    </w:p>
    <w:p w:rsidR="004E08CF" w:rsidRPr="006B5F1C" w:rsidRDefault="004E08CF" w:rsidP="004E08CF">
      <w:pPr>
        <w:pStyle w:val="Aff7"/>
      </w:pPr>
      <w:r w:rsidRPr="006B5F1C">
        <w:rPr>
          <w:iCs/>
        </w:rPr>
        <w:t>В 1991 году проведена реконструкция очистных сооружений, проект № 902-2-267,  с ув</w:t>
      </w:r>
      <w:r w:rsidRPr="006B5F1C">
        <w:rPr>
          <w:iCs/>
        </w:rPr>
        <w:t>е</w:t>
      </w:r>
      <w:r w:rsidRPr="006B5F1C">
        <w:rPr>
          <w:iCs/>
        </w:rPr>
        <w:t xml:space="preserve">личением проектной мощности до 600 м3/сутки. </w:t>
      </w:r>
      <w:r w:rsidRPr="006B5F1C">
        <w:t>На очистные сооружения  поступают хозя</w:t>
      </w:r>
      <w:r w:rsidRPr="006B5F1C">
        <w:t>й</w:t>
      </w:r>
      <w:r w:rsidRPr="006B5F1C">
        <w:t xml:space="preserve">ственно-бытовые сточные воды п. </w:t>
      </w:r>
      <w:proofErr w:type="spellStart"/>
      <w:r w:rsidRPr="006B5F1C">
        <w:t>Вичевщина</w:t>
      </w:r>
      <w:proofErr w:type="spellEnd"/>
      <w:r w:rsidRPr="006B5F1C">
        <w:t>. Учет объема сточных вод определяется инстр</w:t>
      </w:r>
      <w:r w:rsidRPr="006B5F1C">
        <w:t>у</w:t>
      </w:r>
      <w:r w:rsidRPr="006B5F1C">
        <w:t>ментальным методом по показаниям счетчика РСЦ Ду-100.</w:t>
      </w:r>
      <w:r w:rsidRPr="006B5F1C">
        <w:rPr>
          <w:iCs/>
        </w:rPr>
        <w:t xml:space="preserve"> </w:t>
      </w:r>
      <w:r w:rsidRPr="006B5F1C">
        <w:t>Выпуск сточных вод - левый берег р. Быстрица 134 км</w:t>
      </w:r>
      <w:proofErr w:type="gramStart"/>
      <w:r w:rsidRPr="006B5F1C">
        <w:t>.</w:t>
      </w:r>
      <w:proofErr w:type="gramEnd"/>
      <w:r w:rsidRPr="006B5F1C">
        <w:t xml:space="preserve"> </w:t>
      </w:r>
      <w:proofErr w:type="gramStart"/>
      <w:r w:rsidRPr="006B5F1C">
        <w:t>о</w:t>
      </w:r>
      <w:proofErr w:type="gramEnd"/>
      <w:r w:rsidRPr="006B5F1C">
        <w:t xml:space="preserve">т устья. </w:t>
      </w:r>
    </w:p>
    <w:p w:rsidR="004E08CF" w:rsidRPr="006B5F1C" w:rsidRDefault="004E08CF" w:rsidP="004E08CF">
      <w:pPr>
        <w:pStyle w:val="Aff7"/>
      </w:pPr>
      <w:r w:rsidRPr="006B5F1C">
        <w:rPr>
          <w:iCs/>
        </w:rPr>
        <w:t xml:space="preserve">Транспортировка сточных вод на очистные сооружения </w:t>
      </w:r>
      <w:r w:rsidRPr="006B5F1C">
        <w:t>осуществляется:</w:t>
      </w:r>
    </w:p>
    <w:p w:rsidR="004E08CF" w:rsidRPr="006B5F1C" w:rsidRDefault="004E08CF" w:rsidP="004E08CF">
      <w:pPr>
        <w:pStyle w:val="Aff7"/>
      </w:pPr>
      <w:r w:rsidRPr="006B5F1C">
        <w:t xml:space="preserve">         - по централизованной сети канализации (самотеком);</w:t>
      </w:r>
    </w:p>
    <w:p w:rsidR="004E08CF" w:rsidRPr="006B5F1C" w:rsidRDefault="004E08CF" w:rsidP="004E08CF">
      <w:pPr>
        <w:pStyle w:val="Aff7"/>
      </w:pPr>
      <w:r w:rsidRPr="006B5F1C">
        <w:t xml:space="preserve">         - вывоз автоцистернами из сборных септиков;</w:t>
      </w:r>
    </w:p>
    <w:p w:rsidR="004E08CF" w:rsidRPr="006B5F1C" w:rsidRDefault="004E08CF" w:rsidP="004E08CF">
      <w:pPr>
        <w:pStyle w:val="Aff7"/>
      </w:pPr>
      <w:r w:rsidRPr="006B5F1C">
        <w:t>Сточные воды собираются в канализационном колодце перед насосной станцией, где о</w:t>
      </w:r>
      <w:r w:rsidRPr="006B5F1C">
        <w:t>т</w:t>
      </w:r>
      <w:r w:rsidRPr="006B5F1C">
        <w:t>деляются крупные бытовые отходы, проходя через решетку.</w:t>
      </w:r>
    </w:p>
    <w:p w:rsidR="004E08CF" w:rsidRPr="006B5F1C" w:rsidRDefault="004E08CF" w:rsidP="004E08CF">
      <w:pPr>
        <w:pStyle w:val="Aff7"/>
        <w:rPr>
          <w:spacing w:val="-2"/>
        </w:rPr>
      </w:pPr>
      <w:r w:rsidRPr="006B5F1C">
        <w:t>Из канализационного колодца стоки самотеком поступают в приемную камеру насосной станции, из которой насосом подаются на тангенциальную двухсекционную песколовку, где отделяется песок. На компактной установку КУ-200 в процессе аэрации при интенсивном пер</w:t>
      </w:r>
      <w:r w:rsidRPr="006B5F1C">
        <w:t>е</w:t>
      </w:r>
      <w:r w:rsidRPr="006B5F1C">
        <w:t>мешивании иловой смеси, за счет жизнедеятельности микроорганизмов активного ила, прои</w:t>
      </w:r>
      <w:r w:rsidRPr="006B5F1C">
        <w:t>с</w:t>
      </w:r>
      <w:r w:rsidRPr="006B5F1C">
        <w:t>ходит глубокое окисление органичес</w:t>
      </w:r>
      <w:r w:rsidR="00CD0A61">
        <w:t>ких за</w:t>
      </w:r>
      <w:r w:rsidRPr="006B5F1C">
        <w:t>грязнений. Далее стоки поступают во вторичный о</w:t>
      </w:r>
      <w:r w:rsidRPr="006B5F1C">
        <w:t>т</w:t>
      </w:r>
      <w:r w:rsidRPr="006B5F1C">
        <w:t>стойник, где происходит отстаивание, и разделение иловой смеси. Избыточный ил отдел</w:t>
      </w:r>
      <w:r w:rsidR="00CD0A61">
        <w:t>яется и поступает на иловые пло</w:t>
      </w:r>
      <w:r w:rsidRPr="006B5F1C">
        <w:t>щадки. Из вторичного отстойника вода попадает в контактный резе</w:t>
      </w:r>
      <w:r w:rsidRPr="006B5F1C">
        <w:t>р</w:t>
      </w:r>
      <w:r w:rsidR="00CD0A61">
        <w:t>вуар, где проис</w:t>
      </w:r>
      <w:r w:rsidRPr="006B5F1C">
        <w:t>ходит хлорирование. После контактного резервуара стоки сбрасываются в отв</w:t>
      </w:r>
      <w:r w:rsidRPr="006B5F1C">
        <w:t>о</w:t>
      </w:r>
      <w:r w:rsidRPr="006B5F1C">
        <w:t>дящий коллектор. Протяженность выпускного закрытого коллектора 400м, далее стоки по м</w:t>
      </w:r>
      <w:r w:rsidRPr="006B5F1C">
        <w:t>е</w:t>
      </w:r>
      <w:r w:rsidRPr="006B5F1C">
        <w:t xml:space="preserve">лиоративному каналу протяженностью 600 м поступают в реку Быстрица. </w:t>
      </w:r>
      <w:r w:rsidRPr="006B5F1C">
        <w:rPr>
          <w:spacing w:val="-2"/>
        </w:rPr>
        <w:t xml:space="preserve">Места отбора проб сточных вод до и после очистки оборудованы. </w:t>
      </w:r>
    </w:p>
    <w:p w:rsidR="004E08CF" w:rsidRPr="006B5F1C" w:rsidRDefault="004E08CF" w:rsidP="00334DAC">
      <w:pPr>
        <w:ind w:firstLine="510"/>
      </w:pPr>
    </w:p>
    <w:p w:rsidR="004E08CF" w:rsidRPr="006B5F1C" w:rsidRDefault="004E08CF" w:rsidP="004E08CF">
      <w:pPr>
        <w:ind w:firstLine="510"/>
      </w:pPr>
      <w:r w:rsidRPr="006B5F1C">
        <w:lastRenderedPageBreak/>
        <w:t>Очистные сооружения д. Плотники построены по типовому проекту № 902-2-263, введены в эксплуатацию 1993 году. Проектная мощность очистных сооружений</w:t>
      </w:r>
      <w:r w:rsidRPr="006B5F1C">
        <w:tab/>
        <w:t xml:space="preserve"> - 100 м3/сут. На очистные сооружения  поступают хозяйственно-бытовые сточные воды от населения д.</w:t>
      </w:r>
      <w:r w:rsidR="00CD0A61">
        <w:t xml:space="preserve"> </w:t>
      </w:r>
      <w:r w:rsidRPr="006B5F1C">
        <w:t>Пло</w:t>
      </w:r>
      <w:r w:rsidRPr="006B5F1C">
        <w:t>т</w:t>
      </w:r>
      <w:r w:rsidRPr="006B5F1C">
        <w:t>ники. Учет объема сточных вод определяется инструментальным методом по показаниям сче</w:t>
      </w:r>
      <w:r w:rsidRPr="006B5F1C">
        <w:t>т</w:t>
      </w:r>
      <w:r w:rsidRPr="006B5F1C">
        <w:t xml:space="preserve">чика </w:t>
      </w:r>
      <w:proofErr w:type="spellStart"/>
      <w:r w:rsidRPr="006B5F1C">
        <w:t>Магика</w:t>
      </w:r>
      <w:proofErr w:type="spellEnd"/>
      <w:r w:rsidRPr="006B5F1C">
        <w:t xml:space="preserve"> А1000. Протяженность канализационной сети 2,1 км.         </w:t>
      </w:r>
    </w:p>
    <w:p w:rsidR="004E08CF" w:rsidRPr="006B5F1C" w:rsidRDefault="004E08CF" w:rsidP="004E08CF">
      <w:pPr>
        <w:ind w:firstLine="510"/>
      </w:pPr>
      <w:r w:rsidRPr="006B5F1C">
        <w:t>Сточные воды собираются в канализационном колодце перед насосной станцией, где отд</w:t>
      </w:r>
      <w:r w:rsidRPr="006B5F1C">
        <w:t>е</w:t>
      </w:r>
      <w:r w:rsidRPr="006B5F1C">
        <w:t>ляются крупные бытовые отходы, проходя через решетку.</w:t>
      </w:r>
    </w:p>
    <w:p w:rsidR="004E08CF" w:rsidRPr="006B5F1C" w:rsidRDefault="004E08CF" w:rsidP="004E08CF">
      <w:pPr>
        <w:ind w:firstLine="510"/>
      </w:pPr>
      <w:r w:rsidRPr="006B5F1C">
        <w:t>Из канализационного колодца стоки самотеком поступают в приемный колодец с реше</w:t>
      </w:r>
      <w:r w:rsidRPr="006B5F1C">
        <w:t>т</w:t>
      </w:r>
      <w:r w:rsidRPr="006B5F1C">
        <w:t>кой, из которой насосом подаются на тангенциальную  песколовку, где отделяется песок. На компактной установку КУ-100 в процессе аэрации при интенсивном перемешивании иловой смеси, за счет жизнедеятельности микроорганизмов активного ила, происходит глубокое оки</w:t>
      </w:r>
      <w:r w:rsidRPr="006B5F1C">
        <w:t>с</w:t>
      </w:r>
      <w:r w:rsidR="00E84CD8" w:rsidRPr="006B5F1C">
        <w:t>ление органических за</w:t>
      </w:r>
      <w:r w:rsidRPr="006B5F1C">
        <w:t>грязнений. Далее стоки поступают во вторичный отстойник, где прои</w:t>
      </w:r>
      <w:r w:rsidRPr="006B5F1C">
        <w:t>с</w:t>
      </w:r>
      <w:r w:rsidRPr="006B5F1C">
        <w:t>ходит отстаивание, и разделение иловой смеси. Избыточный ил отделяется и поступает на ил</w:t>
      </w:r>
      <w:r w:rsidRPr="006B5F1C">
        <w:t>о</w:t>
      </w:r>
      <w:r w:rsidR="00E84CD8" w:rsidRPr="006B5F1C">
        <w:t>вые пло</w:t>
      </w:r>
      <w:r w:rsidRPr="006B5F1C">
        <w:t>щадки. После контактного резервуара стоки сбрасываются в отводящий коллектор. Протяженность выпускного закрытого коллектора 100 м, далее стоки по водоотводящей сист</w:t>
      </w:r>
      <w:r w:rsidRPr="006B5F1C">
        <w:t>е</w:t>
      </w:r>
      <w:r w:rsidRPr="006B5F1C">
        <w:t xml:space="preserve">ме протяженностью 350 м поступают в реку </w:t>
      </w:r>
      <w:proofErr w:type="spellStart"/>
      <w:r w:rsidRPr="006B5F1C">
        <w:t>Бродовка</w:t>
      </w:r>
      <w:proofErr w:type="spellEnd"/>
      <w:r w:rsidRPr="006B5F1C">
        <w:t>.</w:t>
      </w:r>
    </w:p>
    <w:p w:rsidR="004E08CF" w:rsidRPr="006B5F1C" w:rsidRDefault="004E08CF" w:rsidP="004E08CF">
      <w:pPr>
        <w:ind w:firstLine="510"/>
      </w:pPr>
      <w:r w:rsidRPr="006B5F1C">
        <w:t xml:space="preserve">Места отбора проб сточных вод до и после очистки оборудованы. </w:t>
      </w:r>
    </w:p>
    <w:p w:rsidR="004E08CF" w:rsidRPr="006B5F1C" w:rsidRDefault="004E08CF" w:rsidP="00334DAC">
      <w:pPr>
        <w:ind w:firstLine="510"/>
      </w:pPr>
    </w:p>
    <w:p w:rsidR="00E44F87" w:rsidRPr="006B5F1C" w:rsidRDefault="004E08CF" w:rsidP="004E08CF">
      <w:pPr>
        <w:pStyle w:val="Aff7"/>
      </w:pPr>
      <w:r w:rsidRPr="006B5F1C">
        <w:rPr>
          <w:szCs w:val="24"/>
        </w:rPr>
        <w:t xml:space="preserve">Общее состояние очистных сооружений в </w:t>
      </w:r>
      <w:proofErr w:type="spellStart"/>
      <w:r w:rsidRPr="006B5F1C">
        <w:rPr>
          <w:szCs w:val="24"/>
        </w:rPr>
        <w:t>п</w:t>
      </w:r>
      <w:proofErr w:type="gramStart"/>
      <w:r w:rsidRPr="006B5F1C">
        <w:rPr>
          <w:szCs w:val="24"/>
        </w:rPr>
        <w:t>.В</w:t>
      </w:r>
      <w:proofErr w:type="gramEnd"/>
      <w:r w:rsidRPr="006B5F1C">
        <w:rPr>
          <w:szCs w:val="24"/>
        </w:rPr>
        <w:t>ичевщина</w:t>
      </w:r>
      <w:proofErr w:type="spellEnd"/>
      <w:r w:rsidRPr="006B5F1C">
        <w:rPr>
          <w:szCs w:val="24"/>
        </w:rPr>
        <w:t xml:space="preserve"> и </w:t>
      </w:r>
      <w:proofErr w:type="spellStart"/>
      <w:r w:rsidRPr="006B5F1C">
        <w:rPr>
          <w:szCs w:val="24"/>
        </w:rPr>
        <w:t>д.Плотники</w:t>
      </w:r>
      <w:proofErr w:type="spellEnd"/>
      <w:r w:rsidRPr="006B5F1C">
        <w:rPr>
          <w:szCs w:val="24"/>
        </w:rPr>
        <w:t xml:space="preserve"> неудовле</w:t>
      </w:r>
      <w:r w:rsidRPr="006B5F1C">
        <w:rPr>
          <w:szCs w:val="24"/>
        </w:rPr>
        <w:softHyphen/>
        <w:t xml:space="preserve">творительное. </w:t>
      </w:r>
      <w:r w:rsidR="00E44F87" w:rsidRPr="006B5F1C">
        <w:t>Техническое состояние очистных сооружений не позволяет в полной мере обе</w:t>
      </w:r>
      <w:r w:rsidR="00E44F87" w:rsidRPr="006B5F1C">
        <w:t>с</w:t>
      </w:r>
      <w:r w:rsidR="00E44F87" w:rsidRPr="006B5F1C">
        <w:t>печить очистку стоков. Общие сведения о качестве очистки стоков приведены в таблице ниже.</w:t>
      </w:r>
    </w:p>
    <w:p w:rsidR="00E44F87" w:rsidRPr="006B5F1C" w:rsidRDefault="00E44F87" w:rsidP="00334DAC">
      <w:pPr>
        <w:ind w:firstLine="510"/>
      </w:pPr>
    </w:p>
    <w:p w:rsidR="00E44F87" w:rsidRPr="006B5F1C" w:rsidRDefault="00E44F87" w:rsidP="00E44F87">
      <w:pPr>
        <w:pStyle w:val="afc"/>
      </w:pPr>
      <w:r w:rsidRPr="006B5F1C">
        <w:t xml:space="preserve">Таблица </w:t>
      </w:r>
      <w:fldSimple w:instr=" SEQ Таблица \* ARABIC ">
        <w:r w:rsidR="006B5F1C">
          <w:rPr>
            <w:noProof/>
          </w:rPr>
          <w:t>27</w:t>
        </w:r>
      </w:fldSimple>
      <w:r w:rsidRPr="006B5F1C">
        <w:t xml:space="preserve"> - Качество очистки стоков на очистных сооружениях п</w:t>
      </w:r>
      <w:r w:rsidR="0069411A">
        <w:t xml:space="preserve">оселения </w:t>
      </w:r>
      <w:r w:rsidRPr="006B5F1C">
        <w:t xml:space="preserve"> по данным за 2021 год (данные с официального сайта Федеральной антимонопольной службы «раскрытие инфо</w:t>
      </w:r>
      <w:r w:rsidRPr="006B5F1C">
        <w:t>р</w:t>
      </w:r>
      <w:r w:rsidRPr="006B5F1C">
        <w:t xml:space="preserve">мации» - </w:t>
      </w:r>
      <w:hyperlink r:id="rId20" w:history="1">
        <w:r w:rsidRPr="006B5F1C">
          <w:rPr>
            <w:rStyle w:val="a9"/>
            <w:color w:val="auto"/>
          </w:rPr>
          <w:t>http://ri.eias.ru</w:t>
        </w:r>
      </w:hyperlink>
      <w:r w:rsidRPr="006B5F1C">
        <w:t>)</w:t>
      </w:r>
    </w:p>
    <w:tbl>
      <w:tblPr>
        <w:tblStyle w:val="a8"/>
        <w:tblW w:w="4918" w:type="pct"/>
        <w:tblLook w:val="04A0" w:firstRow="1" w:lastRow="0" w:firstColumn="1" w:lastColumn="0" w:noHBand="0" w:noVBand="1"/>
      </w:tblPr>
      <w:tblGrid>
        <w:gridCol w:w="1098"/>
        <w:gridCol w:w="6240"/>
        <w:gridCol w:w="1203"/>
        <w:gridCol w:w="1430"/>
      </w:tblGrid>
      <w:tr w:rsidR="00E44F87" w:rsidRPr="006B5F1C" w:rsidTr="00E44F87">
        <w:trPr>
          <w:tblHeader/>
        </w:trPr>
        <w:tc>
          <w:tcPr>
            <w:tcW w:w="551" w:type="pct"/>
            <w:vAlign w:val="bottom"/>
          </w:tcPr>
          <w:p w:rsidR="00E44F87" w:rsidRPr="006B5F1C" w:rsidRDefault="00E44F87" w:rsidP="00E44F87">
            <w:pPr>
              <w:pStyle w:val="Aff7"/>
              <w:ind w:firstLine="0"/>
              <w:rPr>
                <w:sz w:val="22"/>
                <w:szCs w:val="22"/>
              </w:rPr>
            </w:pPr>
            <w:r w:rsidRPr="006B5F1C">
              <w:rPr>
                <w:sz w:val="22"/>
                <w:szCs w:val="22"/>
              </w:rPr>
              <w:t xml:space="preserve">№ </w:t>
            </w:r>
            <w:proofErr w:type="gramStart"/>
            <w:r w:rsidRPr="006B5F1C">
              <w:rPr>
                <w:sz w:val="22"/>
                <w:szCs w:val="22"/>
              </w:rPr>
              <w:t>п</w:t>
            </w:r>
            <w:proofErr w:type="gramEnd"/>
            <w:r w:rsidRPr="006B5F1C">
              <w:rPr>
                <w:sz w:val="22"/>
                <w:szCs w:val="22"/>
              </w:rPr>
              <w:t>/п</w:t>
            </w:r>
          </w:p>
        </w:tc>
        <w:tc>
          <w:tcPr>
            <w:tcW w:w="3129" w:type="pct"/>
            <w:vAlign w:val="center"/>
          </w:tcPr>
          <w:p w:rsidR="00E44F87" w:rsidRPr="006B5F1C" w:rsidRDefault="00E44F87" w:rsidP="00E44F87">
            <w:pPr>
              <w:pStyle w:val="Aff7"/>
              <w:ind w:firstLine="0"/>
              <w:rPr>
                <w:sz w:val="22"/>
                <w:szCs w:val="22"/>
              </w:rPr>
            </w:pPr>
            <w:r w:rsidRPr="006B5F1C">
              <w:rPr>
                <w:sz w:val="22"/>
                <w:szCs w:val="22"/>
              </w:rPr>
              <w:t>Наименование параметра</w:t>
            </w:r>
          </w:p>
        </w:tc>
        <w:tc>
          <w:tcPr>
            <w:tcW w:w="603" w:type="pct"/>
            <w:vAlign w:val="center"/>
          </w:tcPr>
          <w:p w:rsidR="00E44F87" w:rsidRPr="006B5F1C" w:rsidRDefault="00E44F87" w:rsidP="00E44F87">
            <w:pPr>
              <w:pStyle w:val="Aff7"/>
              <w:ind w:firstLine="0"/>
              <w:rPr>
                <w:sz w:val="22"/>
                <w:szCs w:val="22"/>
              </w:rPr>
            </w:pPr>
            <w:r w:rsidRPr="006B5F1C">
              <w:rPr>
                <w:sz w:val="22"/>
                <w:szCs w:val="22"/>
              </w:rPr>
              <w:t>Единица измерения</w:t>
            </w:r>
          </w:p>
        </w:tc>
        <w:tc>
          <w:tcPr>
            <w:tcW w:w="717" w:type="pct"/>
            <w:vAlign w:val="center"/>
          </w:tcPr>
          <w:p w:rsidR="00E44F87" w:rsidRPr="006B5F1C" w:rsidRDefault="00E44F87" w:rsidP="00E44F87">
            <w:pPr>
              <w:pStyle w:val="Aff7"/>
              <w:ind w:firstLine="0"/>
              <w:rPr>
                <w:sz w:val="22"/>
                <w:szCs w:val="22"/>
              </w:rPr>
            </w:pPr>
            <w:r w:rsidRPr="006B5F1C">
              <w:rPr>
                <w:sz w:val="22"/>
                <w:szCs w:val="22"/>
              </w:rPr>
              <w:t>Информация</w:t>
            </w:r>
          </w:p>
        </w:tc>
      </w:tr>
      <w:tr w:rsidR="004E08CF" w:rsidRPr="006B5F1C" w:rsidTr="00936CC5">
        <w:tc>
          <w:tcPr>
            <w:tcW w:w="551" w:type="pct"/>
          </w:tcPr>
          <w:p w:rsidR="004E08CF" w:rsidRPr="006B5F1C" w:rsidRDefault="004E08CF" w:rsidP="00E44F87">
            <w:pPr>
              <w:pStyle w:val="Aff7"/>
              <w:ind w:firstLine="0"/>
              <w:rPr>
                <w:sz w:val="22"/>
                <w:szCs w:val="22"/>
              </w:rPr>
            </w:pPr>
            <w:r w:rsidRPr="006B5F1C">
              <w:rPr>
                <w:sz w:val="22"/>
                <w:szCs w:val="22"/>
              </w:rPr>
              <w:t>2</w:t>
            </w:r>
          </w:p>
        </w:tc>
        <w:tc>
          <w:tcPr>
            <w:tcW w:w="3129" w:type="pct"/>
          </w:tcPr>
          <w:p w:rsidR="004E08CF" w:rsidRPr="006B5F1C" w:rsidRDefault="004E08CF" w:rsidP="00E44F87">
            <w:pPr>
              <w:pStyle w:val="Aff7"/>
              <w:ind w:firstLine="0"/>
              <w:rPr>
                <w:sz w:val="22"/>
                <w:szCs w:val="22"/>
              </w:rPr>
            </w:pPr>
            <w:r w:rsidRPr="006B5F1C">
              <w:rPr>
                <w:sz w:val="22"/>
                <w:szCs w:val="22"/>
              </w:rPr>
              <w:t xml:space="preserve">Общее количество проведенных проб на сбросе очищенных (частично очищенных) сточных вод: </w:t>
            </w:r>
          </w:p>
        </w:tc>
        <w:tc>
          <w:tcPr>
            <w:tcW w:w="603" w:type="pct"/>
            <w:vAlign w:val="center"/>
          </w:tcPr>
          <w:p w:rsidR="004E08CF" w:rsidRPr="006B5F1C" w:rsidRDefault="004E08CF" w:rsidP="00936CC5">
            <w:pPr>
              <w:pStyle w:val="Aff7"/>
              <w:ind w:firstLine="0"/>
              <w:jc w:val="center"/>
              <w:rPr>
                <w:sz w:val="22"/>
                <w:szCs w:val="22"/>
              </w:rPr>
            </w:pPr>
            <w:r w:rsidRPr="006B5F1C">
              <w:rPr>
                <w:sz w:val="22"/>
                <w:szCs w:val="22"/>
              </w:rPr>
              <w:t>ед.</w:t>
            </w:r>
          </w:p>
        </w:tc>
        <w:tc>
          <w:tcPr>
            <w:tcW w:w="717" w:type="pct"/>
            <w:vAlign w:val="center"/>
          </w:tcPr>
          <w:p w:rsidR="004E08CF" w:rsidRPr="006B5F1C" w:rsidRDefault="004E08CF" w:rsidP="00936CC5">
            <w:pPr>
              <w:jc w:val="center"/>
              <w:rPr>
                <w:sz w:val="22"/>
                <w:szCs w:val="22"/>
              </w:rPr>
            </w:pPr>
            <w:r w:rsidRPr="006B5F1C">
              <w:rPr>
                <w:sz w:val="22"/>
                <w:szCs w:val="22"/>
              </w:rPr>
              <w:t>24</w:t>
            </w:r>
          </w:p>
        </w:tc>
      </w:tr>
      <w:tr w:rsidR="004E08CF" w:rsidRPr="006B5F1C" w:rsidTr="00936CC5">
        <w:tc>
          <w:tcPr>
            <w:tcW w:w="551" w:type="pct"/>
          </w:tcPr>
          <w:p w:rsidR="004E08CF" w:rsidRPr="006B5F1C" w:rsidRDefault="004E08CF" w:rsidP="00E44F87">
            <w:pPr>
              <w:pStyle w:val="Aff7"/>
              <w:ind w:firstLine="0"/>
              <w:rPr>
                <w:sz w:val="22"/>
                <w:szCs w:val="22"/>
              </w:rPr>
            </w:pPr>
            <w:r w:rsidRPr="006B5F1C">
              <w:rPr>
                <w:sz w:val="22"/>
                <w:szCs w:val="22"/>
              </w:rPr>
              <w:t>2.1.1</w:t>
            </w:r>
          </w:p>
        </w:tc>
        <w:tc>
          <w:tcPr>
            <w:tcW w:w="3129" w:type="pct"/>
          </w:tcPr>
          <w:p w:rsidR="004E08CF" w:rsidRPr="006B5F1C" w:rsidRDefault="004E08CF" w:rsidP="00E44F87">
            <w:pPr>
              <w:pStyle w:val="Aff7"/>
              <w:ind w:firstLine="0"/>
              <w:rPr>
                <w:sz w:val="22"/>
                <w:szCs w:val="22"/>
              </w:rPr>
            </w:pPr>
            <w:r w:rsidRPr="006B5F1C">
              <w:rPr>
                <w:sz w:val="22"/>
                <w:szCs w:val="22"/>
              </w:rPr>
              <w:t>взвешенные вещества</w:t>
            </w:r>
          </w:p>
        </w:tc>
        <w:tc>
          <w:tcPr>
            <w:tcW w:w="603" w:type="pct"/>
            <w:vAlign w:val="center"/>
          </w:tcPr>
          <w:p w:rsidR="004E08CF" w:rsidRPr="006B5F1C" w:rsidRDefault="004E08CF" w:rsidP="00936CC5">
            <w:pPr>
              <w:pStyle w:val="Aff7"/>
              <w:ind w:firstLine="0"/>
              <w:jc w:val="center"/>
              <w:rPr>
                <w:sz w:val="22"/>
                <w:szCs w:val="22"/>
              </w:rPr>
            </w:pPr>
            <w:r w:rsidRPr="006B5F1C">
              <w:rPr>
                <w:sz w:val="22"/>
                <w:szCs w:val="22"/>
              </w:rPr>
              <w:t>ед.</w:t>
            </w:r>
          </w:p>
        </w:tc>
        <w:tc>
          <w:tcPr>
            <w:tcW w:w="717" w:type="pct"/>
            <w:vAlign w:val="center"/>
          </w:tcPr>
          <w:p w:rsidR="004E08CF" w:rsidRPr="006B5F1C" w:rsidRDefault="004E08CF" w:rsidP="00936CC5">
            <w:pPr>
              <w:jc w:val="center"/>
              <w:rPr>
                <w:sz w:val="22"/>
                <w:szCs w:val="22"/>
              </w:rPr>
            </w:pPr>
            <w:r w:rsidRPr="006B5F1C">
              <w:rPr>
                <w:sz w:val="22"/>
                <w:szCs w:val="22"/>
              </w:rPr>
              <w:t>12</w:t>
            </w:r>
          </w:p>
        </w:tc>
      </w:tr>
      <w:tr w:rsidR="004E08CF" w:rsidRPr="006B5F1C" w:rsidTr="00936CC5">
        <w:tc>
          <w:tcPr>
            <w:tcW w:w="551" w:type="pct"/>
          </w:tcPr>
          <w:p w:rsidR="004E08CF" w:rsidRPr="006B5F1C" w:rsidRDefault="004E08CF" w:rsidP="00E44F87">
            <w:pPr>
              <w:pStyle w:val="Aff7"/>
              <w:ind w:firstLine="0"/>
              <w:rPr>
                <w:sz w:val="22"/>
                <w:szCs w:val="22"/>
              </w:rPr>
            </w:pPr>
            <w:r w:rsidRPr="006B5F1C">
              <w:rPr>
                <w:sz w:val="22"/>
                <w:szCs w:val="22"/>
              </w:rPr>
              <w:t>2.1.2</w:t>
            </w:r>
          </w:p>
        </w:tc>
        <w:tc>
          <w:tcPr>
            <w:tcW w:w="3129" w:type="pct"/>
          </w:tcPr>
          <w:p w:rsidR="004E08CF" w:rsidRPr="006B5F1C" w:rsidRDefault="004E08CF" w:rsidP="00E44F87">
            <w:pPr>
              <w:pStyle w:val="Aff7"/>
              <w:ind w:firstLine="0"/>
              <w:rPr>
                <w:sz w:val="22"/>
                <w:szCs w:val="22"/>
              </w:rPr>
            </w:pPr>
            <w:r w:rsidRPr="006B5F1C">
              <w:rPr>
                <w:sz w:val="22"/>
                <w:szCs w:val="22"/>
              </w:rPr>
              <w:t>БПК5</w:t>
            </w:r>
          </w:p>
        </w:tc>
        <w:tc>
          <w:tcPr>
            <w:tcW w:w="603" w:type="pct"/>
            <w:vAlign w:val="center"/>
          </w:tcPr>
          <w:p w:rsidR="004E08CF" w:rsidRPr="006B5F1C" w:rsidRDefault="004E08CF" w:rsidP="00936CC5">
            <w:pPr>
              <w:pStyle w:val="Aff7"/>
              <w:ind w:firstLine="0"/>
              <w:jc w:val="center"/>
              <w:rPr>
                <w:sz w:val="22"/>
                <w:szCs w:val="22"/>
              </w:rPr>
            </w:pPr>
            <w:r w:rsidRPr="006B5F1C">
              <w:rPr>
                <w:sz w:val="22"/>
                <w:szCs w:val="22"/>
              </w:rPr>
              <w:t>ед.</w:t>
            </w:r>
          </w:p>
        </w:tc>
        <w:tc>
          <w:tcPr>
            <w:tcW w:w="717" w:type="pct"/>
            <w:vAlign w:val="center"/>
          </w:tcPr>
          <w:p w:rsidR="004E08CF" w:rsidRPr="006B5F1C" w:rsidRDefault="004E08CF" w:rsidP="00936CC5">
            <w:pPr>
              <w:jc w:val="center"/>
              <w:rPr>
                <w:sz w:val="22"/>
                <w:szCs w:val="22"/>
              </w:rPr>
            </w:pPr>
            <w:r w:rsidRPr="006B5F1C">
              <w:rPr>
                <w:sz w:val="22"/>
                <w:szCs w:val="22"/>
              </w:rPr>
              <w:t>12</w:t>
            </w:r>
          </w:p>
        </w:tc>
      </w:tr>
      <w:tr w:rsidR="004E08CF" w:rsidRPr="006B5F1C" w:rsidTr="00936CC5">
        <w:tc>
          <w:tcPr>
            <w:tcW w:w="551" w:type="pct"/>
          </w:tcPr>
          <w:p w:rsidR="004E08CF" w:rsidRPr="006B5F1C" w:rsidRDefault="004E08CF" w:rsidP="00E44F87">
            <w:pPr>
              <w:pStyle w:val="Aff7"/>
              <w:ind w:firstLine="0"/>
              <w:rPr>
                <w:sz w:val="22"/>
                <w:szCs w:val="22"/>
              </w:rPr>
            </w:pPr>
            <w:r w:rsidRPr="006B5F1C">
              <w:rPr>
                <w:sz w:val="22"/>
                <w:szCs w:val="22"/>
              </w:rPr>
              <w:t>2.2.1</w:t>
            </w:r>
          </w:p>
        </w:tc>
        <w:tc>
          <w:tcPr>
            <w:tcW w:w="3129" w:type="pct"/>
          </w:tcPr>
          <w:p w:rsidR="004E08CF" w:rsidRPr="006B5F1C" w:rsidRDefault="004E08CF" w:rsidP="00E44F87">
            <w:pPr>
              <w:pStyle w:val="Aff7"/>
              <w:ind w:firstLine="0"/>
              <w:rPr>
                <w:sz w:val="22"/>
                <w:szCs w:val="22"/>
              </w:rPr>
            </w:pPr>
            <w:r w:rsidRPr="006B5F1C">
              <w:rPr>
                <w:sz w:val="22"/>
                <w:szCs w:val="22"/>
              </w:rPr>
              <w:t>аммоний-ион</w:t>
            </w:r>
          </w:p>
        </w:tc>
        <w:tc>
          <w:tcPr>
            <w:tcW w:w="603" w:type="pct"/>
            <w:vAlign w:val="center"/>
          </w:tcPr>
          <w:p w:rsidR="004E08CF" w:rsidRPr="006B5F1C" w:rsidRDefault="004E08CF" w:rsidP="00936CC5">
            <w:pPr>
              <w:pStyle w:val="Aff7"/>
              <w:ind w:firstLine="0"/>
              <w:jc w:val="center"/>
              <w:rPr>
                <w:sz w:val="22"/>
                <w:szCs w:val="22"/>
              </w:rPr>
            </w:pPr>
            <w:r w:rsidRPr="006B5F1C">
              <w:rPr>
                <w:sz w:val="22"/>
                <w:szCs w:val="22"/>
              </w:rPr>
              <w:t>ед.</w:t>
            </w:r>
          </w:p>
        </w:tc>
        <w:tc>
          <w:tcPr>
            <w:tcW w:w="717" w:type="pct"/>
            <w:vAlign w:val="center"/>
          </w:tcPr>
          <w:p w:rsidR="004E08CF" w:rsidRPr="006B5F1C" w:rsidRDefault="004E08CF" w:rsidP="00936CC5">
            <w:pPr>
              <w:jc w:val="center"/>
              <w:rPr>
                <w:sz w:val="22"/>
                <w:szCs w:val="22"/>
              </w:rPr>
            </w:pPr>
            <w:r w:rsidRPr="006B5F1C">
              <w:rPr>
                <w:sz w:val="22"/>
                <w:szCs w:val="22"/>
              </w:rPr>
              <w:t>12</w:t>
            </w:r>
          </w:p>
        </w:tc>
      </w:tr>
      <w:tr w:rsidR="004E08CF" w:rsidRPr="006B5F1C" w:rsidTr="00936CC5">
        <w:tc>
          <w:tcPr>
            <w:tcW w:w="551" w:type="pct"/>
          </w:tcPr>
          <w:p w:rsidR="004E08CF" w:rsidRPr="006B5F1C" w:rsidRDefault="004E08CF" w:rsidP="00E44F87">
            <w:pPr>
              <w:pStyle w:val="Aff7"/>
              <w:ind w:firstLine="0"/>
              <w:rPr>
                <w:sz w:val="22"/>
                <w:szCs w:val="22"/>
              </w:rPr>
            </w:pPr>
            <w:r w:rsidRPr="006B5F1C">
              <w:rPr>
                <w:sz w:val="22"/>
                <w:szCs w:val="22"/>
              </w:rPr>
              <w:t>2.2.2</w:t>
            </w:r>
          </w:p>
        </w:tc>
        <w:tc>
          <w:tcPr>
            <w:tcW w:w="3129" w:type="pct"/>
          </w:tcPr>
          <w:p w:rsidR="004E08CF" w:rsidRPr="006B5F1C" w:rsidRDefault="004E08CF" w:rsidP="00E44F87">
            <w:pPr>
              <w:pStyle w:val="Aff7"/>
              <w:ind w:firstLine="0"/>
              <w:rPr>
                <w:sz w:val="22"/>
                <w:szCs w:val="22"/>
              </w:rPr>
            </w:pPr>
            <w:r w:rsidRPr="006B5F1C">
              <w:rPr>
                <w:sz w:val="22"/>
                <w:szCs w:val="22"/>
              </w:rPr>
              <w:t>нитрит-анион</w:t>
            </w:r>
          </w:p>
        </w:tc>
        <w:tc>
          <w:tcPr>
            <w:tcW w:w="603" w:type="pct"/>
            <w:vAlign w:val="center"/>
          </w:tcPr>
          <w:p w:rsidR="004E08CF" w:rsidRPr="006B5F1C" w:rsidRDefault="004E08CF" w:rsidP="00936CC5">
            <w:pPr>
              <w:pStyle w:val="Aff7"/>
              <w:ind w:firstLine="0"/>
              <w:jc w:val="center"/>
              <w:rPr>
                <w:sz w:val="22"/>
                <w:szCs w:val="22"/>
              </w:rPr>
            </w:pPr>
            <w:r w:rsidRPr="006B5F1C">
              <w:rPr>
                <w:sz w:val="22"/>
                <w:szCs w:val="22"/>
              </w:rPr>
              <w:t>ед.</w:t>
            </w:r>
          </w:p>
        </w:tc>
        <w:tc>
          <w:tcPr>
            <w:tcW w:w="717" w:type="pct"/>
            <w:vAlign w:val="center"/>
          </w:tcPr>
          <w:p w:rsidR="004E08CF" w:rsidRPr="006B5F1C" w:rsidRDefault="004E08CF" w:rsidP="00936CC5">
            <w:pPr>
              <w:jc w:val="center"/>
              <w:rPr>
                <w:sz w:val="22"/>
                <w:szCs w:val="22"/>
              </w:rPr>
            </w:pPr>
            <w:r w:rsidRPr="006B5F1C">
              <w:rPr>
                <w:sz w:val="22"/>
                <w:szCs w:val="22"/>
              </w:rPr>
              <w:t>12</w:t>
            </w:r>
          </w:p>
        </w:tc>
      </w:tr>
      <w:tr w:rsidR="004E08CF" w:rsidRPr="006B5F1C" w:rsidTr="00936CC5">
        <w:tc>
          <w:tcPr>
            <w:tcW w:w="551" w:type="pct"/>
          </w:tcPr>
          <w:p w:rsidR="004E08CF" w:rsidRPr="006B5F1C" w:rsidRDefault="004E08CF" w:rsidP="00E44F87">
            <w:pPr>
              <w:pStyle w:val="Aff7"/>
              <w:ind w:firstLine="0"/>
              <w:rPr>
                <w:sz w:val="22"/>
                <w:szCs w:val="22"/>
              </w:rPr>
            </w:pPr>
            <w:r w:rsidRPr="006B5F1C">
              <w:rPr>
                <w:sz w:val="22"/>
                <w:szCs w:val="22"/>
              </w:rPr>
              <w:t>3</w:t>
            </w:r>
          </w:p>
        </w:tc>
        <w:tc>
          <w:tcPr>
            <w:tcW w:w="3129" w:type="pct"/>
          </w:tcPr>
          <w:p w:rsidR="004E08CF" w:rsidRPr="006B5F1C" w:rsidRDefault="004E08CF" w:rsidP="00E44F87">
            <w:pPr>
              <w:pStyle w:val="Aff7"/>
              <w:ind w:firstLine="0"/>
              <w:rPr>
                <w:sz w:val="22"/>
                <w:szCs w:val="22"/>
              </w:rPr>
            </w:pPr>
            <w:r w:rsidRPr="006B5F1C">
              <w:rPr>
                <w:sz w:val="22"/>
                <w:szCs w:val="22"/>
              </w:rPr>
              <w:t>фосфаты (по Р)</w:t>
            </w:r>
          </w:p>
        </w:tc>
        <w:tc>
          <w:tcPr>
            <w:tcW w:w="603" w:type="pct"/>
            <w:vAlign w:val="center"/>
          </w:tcPr>
          <w:p w:rsidR="004E08CF" w:rsidRPr="006B5F1C" w:rsidRDefault="004E08CF" w:rsidP="00936CC5">
            <w:pPr>
              <w:pStyle w:val="Aff7"/>
              <w:ind w:firstLine="0"/>
              <w:jc w:val="center"/>
              <w:rPr>
                <w:sz w:val="22"/>
                <w:szCs w:val="22"/>
              </w:rPr>
            </w:pPr>
            <w:r w:rsidRPr="006B5F1C">
              <w:rPr>
                <w:sz w:val="22"/>
                <w:szCs w:val="22"/>
              </w:rPr>
              <w:t>ед.</w:t>
            </w:r>
          </w:p>
        </w:tc>
        <w:tc>
          <w:tcPr>
            <w:tcW w:w="717" w:type="pct"/>
            <w:vAlign w:val="center"/>
          </w:tcPr>
          <w:p w:rsidR="004E08CF" w:rsidRPr="006B5F1C" w:rsidRDefault="004E08CF" w:rsidP="00936CC5">
            <w:pPr>
              <w:jc w:val="center"/>
              <w:rPr>
                <w:sz w:val="22"/>
                <w:szCs w:val="22"/>
              </w:rPr>
            </w:pPr>
            <w:r w:rsidRPr="006B5F1C">
              <w:rPr>
                <w:sz w:val="22"/>
                <w:szCs w:val="22"/>
              </w:rPr>
              <w:t>12</w:t>
            </w:r>
          </w:p>
        </w:tc>
      </w:tr>
      <w:tr w:rsidR="004E08CF" w:rsidRPr="006B5F1C" w:rsidTr="00936CC5">
        <w:tc>
          <w:tcPr>
            <w:tcW w:w="551" w:type="pct"/>
          </w:tcPr>
          <w:p w:rsidR="004E08CF" w:rsidRPr="006B5F1C" w:rsidRDefault="004E08CF" w:rsidP="00E44F87">
            <w:pPr>
              <w:pStyle w:val="Aff7"/>
              <w:ind w:firstLine="0"/>
              <w:rPr>
                <w:sz w:val="22"/>
                <w:szCs w:val="22"/>
              </w:rPr>
            </w:pPr>
            <w:r w:rsidRPr="006B5F1C">
              <w:rPr>
                <w:sz w:val="22"/>
                <w:szCs w:val="22"/>
              </w:rPr>
              <w:t>3.1</w:t>
            </w:r>
          </w:p>
        </w:tc>
        <w:tc>
          <w:tcPr>
            <w:tcW w:w="3129" w:type="pct"/>
          </w:tcPr>
          <w:p w:rsidR="004E08CF" w:rsidRPr="006B5F1C" w:rsidRDefault="004E08CF" w:rsidP="00E44F87">
            <w:pPr>
              <w:pStyle w:val="Aff7"/>
              <w:ind w:firstLine="0"/>
              <w:rPr>
                <w:sz w:val="22"/>
                <w:szCs w:val="22"/>
              </w:rPr>
            </w:pPr>
            <w:r w:rsidRPr="006B5F1C">
              <w:rPr>
                <w:sz w:val="22"/>
                <w:szCs w:val="22"/>
              </w:rPr>
              <w:t>нефтепродукты</w:t>
            </w:r>
          </w:p>
        </w:tc>
        <w:tc>
          <w:tcPr>
            <w:tcW w:w="603" w:type="pct"/>
            <w:vAlign w:val="center"/>
          </w:tcPr>
          <w:p w:rsidR="004E08CF" w:rsidRPr="006B5F1C" w:rsidRDefault="004E08CF" w:rsidP="00936CC5">
            <w:pPr>
              <w:pStyle w:val="Aff7"/>
              <w:ind w:firstLine="0"/>
              <w:jc w:val="center"/>
              <w:rPr>
                <w:sz w:val="22"/>
                <w:szCs w:val="22"/>
              </w:rPr>
            </w:pPr>
            <w:r w:rsidRPr="006B5F1C">
              <w:rPr>
                <w:sz w:val="22"/>
                <w:szCs w:val="22"/>
              </w:rPr>
              <w:t>ед.</w:t>
            </w:r>
          </w:p>
        </w:tc>
        <w:tc>
          <w:tcPr>
            <w:tcW w:w="717" w:type="pct"/>
            <w:vAlign w:val="center"/>
          </w:tcPr>
          <w:p w:rsidR="004E08CF" w:rsidRPr="006B5F1C" w:rsidRDefault="004E08CF" w:rsidP="00936CC5">
            <w:pPr>
              <w:jc w:val="center"/>
              <w:rPr>
                <w:sz w:val="22"/>
                <w:szCs w:val="22"/>
              </w:rPr>
            </w:pPr>
            <w:r w:rsidRPr="006B5F1C">
              <w:rPr>
                <w:sz w:val="22"/>
                <w:szCs w:val="22"/>
              </w:rPr>
              <w:t>12</w:t>
            </w:r>
          </w:p>
        </w:tc>
      </w:tr>
      <w:tr w:rsidR="004E08CF" w:rsidRPr="006B5F1C" w:rsidTr="00936CC5">
        <w:tc>
          <w:tcPr>
            <w:tcW w:w="551" w:type="pct"/>
          </w:tcPr>
          <w:p w:rsidR="004E08CF" w:rsidRPr="006B5F1C" w:rsidRDefault="004E08CF" w:rsidP="00E44F87">
            <w:pPr>
              <w:pStyle w:val="Aff7"/>
              <w:ind w:firstLine="0"/>
              <w:rPr>
                <w:sz w:val="22"/>
                <w:szCs w:val="22"/>
              </w:rPr>
            </w:pPr>
            <w:r w:rsidRPr="006B5F1C">
              <w:rPr>
                <w:sz w:val="22"/>
                <w:szCs w:val="22"/>
              </w:rPr>
              <w:t>3.2</w:t>
            </w:r>
          </w:p>
        </w:tc>
        <w:tc>
          <w:tcPr>
            <w:tcW w:w="3129" w:type="pct"/>
          </w:tcPr>
          <w:p w:rsidR="004E08CF" w:rsidRPr="006B5F1C" w:rsidRDefault="004E08CF" w:rsidP="00E44F87">
            <w:pPr>
              <w:pStyle w:val="Aff7"/>
              <w:ind w:firstLine="0"/>
              <w:rPr>
                <w:sz w:val="22"/>
                <w:szCs w:val="22"/>
              </w:rPr>
            </w:pPr>
            <w:r w:rsidRPr="006B5F1C">
              <w:rPr>
                <w:sz w:val="22"/>
                <w:szCs w:val="22"/>
              </w:rPr>
              <w:t>микробиология</w:t>
            </w:r>
          </w:p>
        </w:tc>
        <w:tc>
          <w:tcPr>
            <w:tcW w:w="603" w:type="pct"/>
            <w:vAlign w:val="center"/>
          </w:tcPr>
          <w:p w:rsidR="004E08CF" w:rsidRPr="006B5F1C" w:rsidRDefault="004E08CF" w:rsidP="00936CC5">
            <w:pPr>
              <w:pStyle w:val="Aff7"/>
              <w:ind w:firstLine="0"/>
              <w:jc w:val="center"/>
              <w:rPr>
                <w:sz w:val="22"/>
                <w:szCs w:val="22"/>
              </w:rPr>
            </w:pPr>
            <w:r w:rsidRPr="006B5F1C">
              <w:rPr>
                <w:sz w:val="22"/>
                <w:szCs w:val="22"/>
              </w:rPr>
              <w:t>ед.</w:t>
            </w:r>
          </w:p>
        </w:tc>
        <w:tc>
          <w:tcPr>
            <w:tcW w:w="717" w:type="pct"/>
            <w:vAlign w:val="center"/>
          </w:tcPr>
          <w:p w:rsidR="004E08CF" w:rsidRPr="006B5F1C" w:rsidRDefault="004E08CF" w:rsidP="00936CC5">
            <w:pPr>
              <w:jc w:val="center"/>
              <w:rPr>
                <w:sz w:val="22"/>
                <w:szCs w:val="22"/>
              </w:rPr>
            </w:pPr>
            <w:r w:rsidRPr="006B5F1C">
              <w:rPr>
                <w:sz w:val="22"/>
                <w:szCs w:val="22"/>
              </w:rPr>
              <w:t>12</w:t>
            </w:r>
          </w:p>
        </w:tc>
      </w:tr>
      <w:tr w:rsidR="004E08CF" w:rsidRPr="006B5F1C" w:rsidTr="00936CC5">
        <w:tc>
          <w:tcPr>
            <w:tcW w:w="551" w:type="pct"/>
          </w:tcPr>
          <w:p w:rsidR="004E08CF" w:rsidRPr="006B5F1C" w:rsidRDefault="004E08CF" w:rsidP="00E44F87">
            <w:pPr>
              <w:pStyle w:val="Aff7"/>
              <w:ind w:firstLine="0"/>
              <w:rPr>
                <w:sz w:val="22"/>
                <w:szCs w:val="22"/>
              </w:rPr>
            </w:pPr>
            <w:r w:rsidRPr="006B5F1C">
              <w:rPr>
                <w:sz w:val="22"/>
                <w:szCs w:val="22"/>
              </w:rPr>
              <w:t>4</w:t>
            </w:r>
          </w:p>
        </w:tc>
        <w:tc>
          <w:tcPr>
            <w:tcW w:w="3129" w:type="pct"/>
          </w:tcPr>
          <w:p w:rsidR="004E08CF" w:rsidRPr="006B5F1C" w:rsidRDefault="004E08CF" w:rsidP="00E44F87">
            <w:pPr>
              <w:pStyle w:val="Aff7"/>
              <w:ind w:firstLine="0"/>
              <w:rPr>
                <w:sz w:val="22"/>
                <w:szCs w:val="22"/>
              </w:rPr>
            </w:pPr>
            <w:r w:rsidRPr="006B5F1C">
              <w:rPr>
                <w:sz w:val="22"/>
                <w:szCs w:val="22"/>
              </w:rPr>
              <w:t>Количество проведенных проб, выявивших несоответствие очищенных (частично очищенных) сточных вод санитарным нормам (предельно допустимой концентрации) на сбросе оч</w:t>
            </w:r>
            <w:r w:rsidRPr="006B5F1C">
              <w:rPr>
                <w:sz w:val="22"/>
                <w:szCs w:val="22"/>
              </w:rPr>
              <w:t>и</w:t>
            </w:r>
            <w:r w:rsidRPr="006B5F1C">
              <w:rPr>
                <w:sz w:val="22"/>
                <w:szCs w:val="22"/>
              </w:rPr>
              <w:t xml:space="preserve">щенных (частично очищенных) сточных вод: </w:t>
            </w:r>
          </w:p>
        </w:tc>
        <w:tc>
          <w:tcPr>
            <w:tcW w:w="603" w:type="pct"/>
            <w:vAlign w:val="center"/>
          </w:tcPr>
          <w:p w:rsidR="004E08CF" w:rsidRPr="006B5F1C" w:rsidRDefault="004E08CF" w:rsidP="00936CC5">
            <w:pPr>
              <w:pStyle w:val="Aff7"/>
              <w:ind w:firstLine="0"/>
              <w:jc w:val="center"/>
              <w:rPr>
                <w:sz w:val="22"/>
                <w:szCs w:val="22"/>
              </w:rPr>
            </w:pPr>
            <w:r w:rsidRPr="006B5F1C">
              <w:rPr>
                <w:sz w:val="22"/>
                <w:szCs w:val="22"/>
              </w:rPr>
              <w:t>ед.</w:t>
            </w:r>
          </w:p>
        </w:tc>
        <w:tc>
          <w:tcPr>
            <w:tcW w:w="717" w:type="pct"/>
            <w:vAlign w:val="center"/>
          </w:tcPr>
          <w:p w:rsidR="004E08CF" w:rsidRPr="006B5F1C" w:rsidRDefault="004E08CF" w:rsidP="00936CC5">
            <w:pPr>
              <w:jc w:val="center"/>
              <w:rPr>
                <w:sz w:val="22"/>
                <w:szCs w:val="22"/>
              </w:rPr>
            </w:pPr>
            <w:r w:rsidRPr="006B5F1C">
              <w:rPr>
                <w:sz w:val="22"/>
                <w:szCs w:val="22"/>
              </w:rPr>
              <w:t>13</w:t>
            </w:r>
          </w:p>
        </w:tc>
      </w:tr>
      <w:tr w:rsidR="004E08CF" w:rsidRPr="006B5F1C" w:rsidTr="00936CC5">
        <w:tc>
          <w:tcPr>
            <w:tcW w:w="551" w:type="pct"/>
          </w:tcPr>
          <w:p w:rsidR="004E08CF" w:rsidRPr="006B5F1C" w:rsidRDefault="004E08CF" w:rsidP="00E44F87">
            <w:pPr>
              <w:pStyle w:val="Aff7"/>
              <w:ind w:firstLine="0"/>
              <w:rPr>
                <w:sz w:val="22"/>
                <w:szCs w:val="22"/>
              </w:rPr>
            </w:pPr>
            <w:r w:rsidRPr="006B5F1C">
              <w:rPr>
                <w:sz w:val="22"/>
                <w:szCs w:val="22"/>
              </w:rPr>
              <w:t>4.1</w:t>
            </w:r>
          </w:p>
        </w:tc>
        <w:tc>
          <w:tcPr>
            <w:tcW w:w="3129" w:type="pct"/>
          </w:tcPr>
          <w:p w:rsidR="004E08CF" w:rsidRPr="006B5F1C" w:rsidRDefault="004E08CF" w:rsidP="00E44F87">
            <w:pPr>
              <w:pStyle w:val="Aff7"/>
              <w:ind w:firstLine="0"/>
              <w:rPr>
                <w:sz w:val="22"/>
                <w:szCs w:val="22"/>
              </w:rPr>
            </w:pPr>
            <w:r w:rsidRPr="006B5F1C">
              <w:rPr>
                <w:sz w:val="22"/>
                <w:szCs w:val="22"/>
              </w:rPr>
              <w:t>взвешенные вещества</w:t>
            </w:r>
          </w:p>
        </w:tc>
        <w:tc>
          <w:tcPr>
            <w:tcW w:w="603" w:type="pct"/>
            <w:vAlign w:val="center"/>
          </w:tcPr>
          <w:p w:rsidR="004E08CF" w:rsidRPr="006B5F1C" w:rsidRDefault="004E08CF" w:rsidP="00936CC5">
            <w:pPr>
              <w:pStyle w:val="Aff7"/>
              <w:ind w:firstLine="0"/>
              <w:jc w:val="center"/>
              <w:rPr>
                <w:sz w:val="22"/>
                <w:szCs w:val="22"/>
              </w:rPr>
            </w:pPr>
            <w:r w:rsidRPr="006B5F1C">
              <w:rPr>
                <w:sz w:val="22"/>
                <w:szCs w:val="22"/>
              </w:rPr>
              <w:t>ед.</w:t>
            </w:r>
          </w:p>
        </w:tc>
        <w:tc>
          <w:tcPr>
            <w:tcW w:w="717" w:type="pct"/>
            <w:vAlign w:val="center"/>
          </w:tcPr>
          <w:p w:rsidR="004E08CF" w:rsidRPr="006B5F1C" w:rsidRDefault="004E08CF" w:rsidP="00936CC5">
            <w:pPr>
              <w:jc w:val="center"/>
              <w:rPr>
                <w:sz w:val="22"/>
                <w:szCs w:val="22"/>
              </w:rPr>
            </w:pPr>
            <w:r w:rsidRPr="006B5F1C">
              <w:rPr>
                <w:sz w:val="22"/>
                <w:szCs w:val="22"/>
              </w:rPr>
              <w:t>2</w:t>
            </w:r>
          </w:p>
        </w:tc>
      </w:tr>
      <w:tr w:rsidR="004E08CF" w:rsidRPr="006B5F1C" w:rsidTr="00936CC5">
        <w:tc>
          <w:tcPr>
            <w:tcW w:w="551" w:type="pct"/>
          </w:tcPr>
          <w:p w:rsidR="004E08CF" w:rsidRPr="006B5F1C" w:rsidRDefault="004E08CF" w:rsidP="00E44F87">
            <w:pPr>
              <w:pStyle w:val="Aff7"/>
              <w:ind w:firstLine="0"/>
              <w:rPr>
                <w:sz w:val="22"/>
                <w:szCs w:val="22"/>
              </w:rPr>
            </w:pPr>
            <w:r w:rsidRPr="006B5F1C">
              <w:rPr>
                <w:sz w:val="22"/>
                <w:szCs w:val="22"/>
              </w:rPr>
              <w:t>4.2</w:t>
            </w:r>
          </w:p>
        </w:tc>
        <w:tc>
          <w:tcPr>
            <w:tcW w:w="3129" w:type="pct"/>
          </w:tcPr>
          <w:p w:rsidR="004E08CF" w:rsidRPr="006B5F1C" w:rsidRDefault="004E08CF" w:rsidP="00E44F87">
            <w:pPr>
              <w:pStyle w:val="Aff7"/>
              <w:ind w:firstLine="0"/>
              <w:rPr>
                <w:sz w:val="22"/>
                <w:szCs w:val="22"/>
              </w:rPr>
            </w:pPr>
            <w:r w:rsidRPr="006B5F1C">
              <w:rPr>
                <w:sz w:val="22"/>
                <w:szCs w:val="22"/>
              </w:rPr>
              <w:t>БПК5</w:t>
            </w:r>
          </w:p>
        </w:tc>
        <w:tc>
          <w:tcPr>
            <w:tcW w:w="603" w:type="pct"/>
            <w:vAlign w:val="center"/>
          </w:tcPr>
          <w:p w:rsidR="004E08CF" w:rsidRPr="006B5F1C" w:rsidRDefault="004E08CF" w:rsidP="00936CC5">
            <w:pPr>
              <w:pStyle w:val="Aff7"/>
              <w:ind w:firstLine="0"/>
              <w:jc w:val="center"/>
              <w:rPr>
                <w:sz w:val="22"/>
                <w:szCs w:val="22"/>
              </w:rPr>
            </w:pPr>
            <w:r w:rsidRPr="006B5F1C">
              <w:rPr>
                <w:sz w:val="22"/>
                <w:szCs w:val="22"/>
              </w:rPr>
              <w:t>ед.</w:t>
            </w:r>
          </w:p>
        </w:tc>
        <w:tc>
          <w:tcPr>
            <w:tcW w:w="717" w:type="pct"/>
            <w:vAlign w:val="center"/>
          </w:tcPr>
          <w:p w:rsidR="004E08CF" w:rsidRPr="006B5F1C" w:rsidRDefault="004E08CF" w:rsidP="00936CC5">
            <w:pPr>
              <w:jc w:val="center"/>
              <w:rPr>
                <w:sz w:val="22"/>
                <w:szCs w:val="22"/>
              </w:rPr>
            </w:pPr>
            <w:r w:rsidRPr="006B5F1C">
              <w:rPr>
                <w:sz w:val="22"/>
                <w:szCs w:val="22"/>
              </w:rPr>
              <w:t>2</w:t>
            </w:r>
          </w:p>
        </w:tc>
      </w:tr>
      <w:tr w:rsidR="004E08CF" w:rsidRPr="006B5F1C" w:rsidTr="00936CC5">
        <w:tc>
          <w:tcPr>
            <w:tcW w:w="551" w:type="pct"/>
          </w:tcPr>
          <w:p w:rsidR="004E08CF" w:rsidRPr="006B5F1C" w:rsidRDefault="004E08CF" w:rsidP="00E44F87">
            <w:pPr>
              <w:pStyle w:val="Aff7"/>
              <w:ind w:firstLine="0"/>
              <w:rPr>
                <w:sz w:val="22"/>
                <w:szCs w:val="22"/>
              </w:rPr>
            </w:pPr>
            <w:r w:rsidRPr="006B5F1C">
              <w:rPr>
                <w:sz w:val="22"/>
                <w:szCs w:val="22"/>
              </w:rPr>
              <w:t>4.3</w:t>
            </w:r>
          </w:p>
        </w:tc>
        <w:tc>
          <w:tcPr>
            <w:tcW w:w="3129" w:type="pct"/>
          </w:tcPr>
          <w:p w:rsidR="004E08CF" w:rsidRPr="006B5F1C" w:rsidRDefault="004E08CF" w:rsidP="00E44F87">
            <w:pPr>
              <w:pStyle w:val="Aff7"/>
              <w:ind w:firstLine="0"/>
              <w:rPr>
                <w:sz w:val="22"/>
                <w:szCs w:val="22"/>
              </w:rPr>
            </w:pPr>
            <w:r w:rsidRPr="006B5F1C">
              <w:rPr>
                <w:sz w:val="22"/>
                <w:szCs w:val="22"/>
              </w:rPr>
              <w:t>аммоний-ион</w:t>
            </w:r>
          </w:p>
        </w:tc>
        <w:tc>
          <w:tcPr>
            <w:tcW w:w="603" w:type="pct"/>
            <w:vAlign w:val="center"/>
          </w:tcPr>
          <w:p w:rsidR="004E08CF" w:rsidRPr="006B5F1C" w:rsidRDefault="004E08CF" w:rsidP="00936CC5">
            <w:pPr>
              <w:pStyle w:val="Aff7"/>
              <w:ind w:firstLine="0"/>
              <w:jc w:val="center"/>
              <w:rPr>
                <w:sz w:val="22"/>
                <w:szCs w:val="22"/>
              </w:rPr>
            </w:pPr>
            <w:r w:rsidRPr="006B5F1C">
              <w:rPr>
                <w:sz w:val="22"/>
                <w:szCs w:val="22"/>
              </w:rPr>
              <w:t>ед.</w:t>
            </w:r>
          </w:p>
        </w:tc>
        <w:tc>
          <w:tcPr>
            <w:tcW w:w="717" w:type="pct"/>
            <w:vAlign w:val="center"/>
          </w:tcPr>
          <w:p w:rsidR="004E08CF" w:rsidRPr="006B5F1C" w:rsidRDefault="004E08CF" w:rsidP="00936CC5">
            <w:pPr>
              <w:jc w:val="center"/>
              <w:rPr>
                <w:sz w:val="22"/>
                <w:szCs w:val="22"/>
              </w:rPr>
            </w:pPr>
            <w:r w:rsidRPr="006B5F1C">
              <w:rPr>
                <w:sz w:val="22"/>
                <w:szCs w:val="22"/>
              </w:rPr>
              <w:t>0</w:t>
            </w:r>
          </w:p>
        </w:tc>
      </w:tr>
      <w:tr w:rsidR="004E08CF" w:rsidRPr="006B5F1C" w:rsidTr="00936CC5">
        <w:tc>
          <w:tcPr>
            <w:tcW w:w="551" w:type="pct"/>
          </w:tcPr>
          <w:p w:rsidR="004E08CF" w:rsidRPr="006B5F1C" w:rsidRDefault="004E08CF" w:rsidP="00E44F87">
            <w:pPr>
              <w:pStyle w:val="Aff7"/>
              <w:ind w:firstLine="0"/>
              <w:rPr>
                <w:sz w:val="22"/>
                <w:szCs w:val="22"/>
              </w:rPr>
            </w:pPr>
            <w:r w:rsidRPr="006B5F1C">
              <w:rPr>
                <w:sz w:val="22"/>
                <w:szCs w:val="22"/>
              </w:rPr>
              <w:t>4.3.1</w:t>
            </w:r>
          </w:p>
        </w:tc>
        <w:tc>
          <w:tcPr>
            <w:tcW w:w="3129" w:type="pct"/>
          </w:tcPr>
          <w:p w:rsidR="004E08CF" w:rsidRPr="006B5F1C" w:rsidRDefault="004E08CF" w:rsidP="00E44F87">
            <w:pPr>
              <w:pStyle w:val="Aff7"/>
              <w:ind w:firstLine="0"/>
              <w:rPr>
                <w:sz w:val="22"/>
                <w:szCs w:val="22"/>
              </w:rPr>
            </w:pPr>
            <w:r w:rsidRPr="006B5F1C">
              <w:rPr>
                <w:sz w:val="22"/>
                <w:szCs w:val="22"/>
              </w:rPr>
              <w:t>нитрит-анион</w:t>
            </w:r>
          </w:p>
        </w:tc>
        <w:tc>
          <w:tcPr>
            <w:tcW w:w="603" w:type="pct"/>
            <w:vAlign w:val="center"/>
          </w:tcPr>
          <w:p w:rsidR="004E08CF" w:rsidRPr="006B5F1C" w:rsidRDefault="004E08CF" w:rsidP="00936CC5">
            <w:pPr>
              <w:pStyle w:val="Aff7"/>
              <w:ind w:firstLine="0"/>
              <w:jc w:val="center"/>
              <w:rPr>
                <w:sz w:val="22"/>
                <w:szCs w:val="22"/>
              </w:rPr>
            </w:pPr>
            <w:r w:rsidRPr="006B5F1C">
              <w:rPr>
                <w:sz w:val="22"/>
                <w:szCs w:val="22"/>
              </w:rPr>
              <w:t>ед.</w:t>
            </w:r>
          </w:p>
        </w:tc>
        <w:tc>
          <w:tcPr>
            <w:tcW w:w="717" w:type="pct"/>
            <w:vAlign w:val="center"/>
          </w:tcPr>
          <w:p w:rsidR="004E08CF" w:rsidRPr="006B5F1C" w:rsidRDefault="004E08CF" w:rsidP="00936CC5">
            <w:pPr>
              <w:jc w:val="center"/>
              <w:rPr>
                <w:sz w:val="22"/>
                <w:szCs w:val="22"/>
              </w:rPr>
            </w:pPr>
            <w:r w:rsidRPr="006B5F1C">
              <w:rPr>
                <w:sz w:val="22"/>
                <w:szCs w:val="22"/>
              </w:rPr>
              <w:t>0</w:t>
            </w:r>
          </w:p>
        </w:tc>
      </w:tr>
      <w:tr w:rsidR="004E08CF" w:rsidRPr="006B5F1C" w:rsidTr="00936CC5">
        <w:tc>
          <w:tcPr>
            <w:tcW w:w="551" w:type="pct"/>
          </w:tcPr>
          <w:p w:rsidR="004E08CF" w:rsidRPr="006B5F1C" w:rsidRDefault="004E08CF" w:rsidP="00E44F87">
            <w:pPr>
              <w:pStyle w:val="Aff7"/>
              <w:ind w:firstLine="0"/>
              <w:rPr>
                <w:sz w:val="22"/>
                <w:szCs w:val="22"/>
              </w:rPr>
            </w:pPr>
            <w:r w:rsidRPr="006B5F1C">
              <w:rPr>
                <w:sz w:val="22"/>
                <w:szCs w:val="22"/>
              </w:rPr>
              <w:t>4.3.2</w:t>
            </w:r>
          </w:p>
        </w:tc>
        <w:tc>
          <w:tcPr>
            <w:tcW w:w="3129" w:type="pct"/>
          </w:tcPr>
          <w:p w:rsidR="004E08CF" w:rsidRPr="006B5F1C" w:rsidRDefault="004E08CF" w:rsidP="00E44F87">
            <w:pPr>
              <w:pStyle w:val="Aff7"/>
              <w:ind w:firstLine="0"/>
              <w:rPr>
                <w:sz w:val="22"/>
                <w:szCs w:val="22"/>
              </w:rPr>
            </w:pPr>
            <w:r w:rsidRPr="006B5F1C">
              <w:rPr>
                <w:sz w:val="22"/>
                <w:szCs w:val="22"/>
              </w:rPr>
              <w:t>фосфаты (по Р)</w:t>
            </w:r>
          </w:p>
        </w:tc>
        <w:tc>
          <w:tcPr>
            <w:tcW w:w="603" w:type="pct"/>
            <w:vAlign w:val="center"/>
          </w:tcPr>
          <w:p w:rsidR="004E08CF" w:rsidRPr="006B5F1C" w:rsidRDefault="004E08CF" w:rsidP="00936CC5">
            <w:pPr>
              <w:pStyle w:val="Aff7"/>
              <w:ind w:firstLine="0"/>
              <w:jc w:val="center"/>
              <w:rPr>
                <w:sz w:val="22"/>
                <w:szCs w:val="22"/>
              </w:rPr>
            </w:pPr>
            <w:r w:rsidRPr="006B5F1C">
              <w:rPr>
                <w:sz w:val="22"/>
                <w:szCs w:val="22"/>
              </w:rPr>
              <w:t>ед.</w:t>
            </w:r>
          </w:p>
        </w:tc>
        <w:tc>
          <w:tcPr>
            <w:tcW w:w="717" w:type="pct"/>
            <w:vAlign w:val="center"/>
          </w:tcPr>
          <w:p w:rsidR="004E08CF" w:rsidRPr="006B5F1C" w:rsidRDefault="004E08CF" w:rsidP="00936CC5">
            <w:pPr>
              <w:jc w:val="center"/>
              <w:rPr>
                <w:sz w:val="22"/>
                <w:szCs w:val="22"/>
              </w:rPr>
            </w:pPr>
            <w:r w:rsidRPr="006B5F1C">
              <w:rPr>
                <w:sz w:val="22"/>
                <w:szCs w:val="22"/>
              </w:rPr>
              <w:t>0</w:t>
            </w:r>
          </w:p>
        </w:tc>
      </w:tr>
      <w:tr w:rsidR="004E08CF" w:rsidRPr="006B5F1C" w:rsidTr="00936CC5">
        <w:tc>
          <w:tcPr>
            <w:tcW w:w="551" w:type="pct"/>
          </w:tcPr>
          <w:p w:rsidR="004E08CF" w:rsidRPr="006B5F1C" w:rsidRDefault="004E08CF" w:rsidP="00E44F87">
            <w:pPr>
              <w:pStyle w:val="Aff7"/>
              <w:ind w:firstLine="0"/>
              <w:rPr>
                <w:sz w:val="22"/>
                <w:szCs w:val="22"/>
              </w:rPr>
            </w:pPr>
            <w:r w:rsidRPr="006B5F1C">
              <w:rPr>
                <w:sz w:val="22"/>
                <w:szCs w:val="22"/>
              </w:rPr>
              <w:t>4.4</w:t>
            </w:r>
          </w:p>
        </w:tc>
        <w:tc>
          <w:tcPr>
            <w:tcW w:w="3129" w:type="pct"/>
          </w:tcPr>
          <w:p w:rsidR="004E08CF" w:rsidRPr="006B5F1C" w:rsidRDefault="004E08CF" w:rsidP="00E44F87">
            <w:pPr>
              <w:pStyle w:val="Aff7"/>
              <w:ind w:firstLine="0"/>
              <w:rPr>
                <w:sz w:val="22"/>
                <w:szCs w:val="22"/>
              </w:rPr>
            </w:pPr>
            <w:r w:rsidRPr="006B5F1C">
              <w:rPr>
                <w:sz w:val="22"/>
                <w:szCs w:val="22"/>
              </w:rPr>
              <w:t>нефтепродукты</w:t>
            </w:r>
          </w:p>
        </w:tc>
        <w:tc>
          <w:tcPr>
            <w:tcW w:w="603" w:type="pct"/>
            <w:vAlign w:val="center"/>
          </w:tcPr>
          <w:p w:rsidR="004E08CF" w:rsidRPr="006B5F1C" w:rsidRDefault="004E08CF" w:rsidP="00936CC5">
            <w:pPr>
              <w:pStyle w:val="Aff7"/>
              <w:ind w:firstLine="0"/>
              <w:jc w:val="center"/>
              <w:rPr>
                <w:sz w:val="22"/>
                <w:szCs w:val="22"/>
              </w:rPr>
            </w:pPr>
            <w:r w:rsidRPr="006B5F1C">
              <w:rPr>
                <w:sz w:val="22"/>
                <w:szCs w:val="22"/>
              </w:rPr>
              <w:t>ед.</w:t>
            </w:r>
          </w:p>
        </w:tc>
        <w:tc>
          <w:tcPr>
            <w:tcW w:w="717" w:type="pct"/>
            <w:vAlign w:val="center"/>
          </w:tcPr>
          <w:p w:rsidR="004E08CF" w:rsidRPr="006B5F1C" w:rsidRDefault="004E08CF" w:rsidP="00936CC5">
            <w:pPr>
              <w:jc w:val="center"/>
              <w:rPr>
                <w:sz w:val="22"/>
                <w:szCs w:val="22"/>
              </w:rPr>
            </w:pPr>
            <w:r w:rsidRPr="006B5F1C">
              <w:rPr>
                <w:sz w:val="22"/>
                <w:szCs w:val="22"/>
              </w:rPr>
              <w:t>0</w:t>
            </w:r>
          </w:p>
        </w:tc>
      </w:tr>
      <w:tr w:rsidR="004E08CF" w:rsidRPr="006B5F1C" w:rsidTr="00936CC5">
        <w:tc>
          <w:tcPr>
            <w:tcW w:w="551" w:type="pct"/>
          </w:tcPr>
          <w:p w:rsidR="004E08CF" w:rsidRPr="006B5F1C" w:rsidRDefault="004E08CF" w:rsidP="00E44F87">
            <w:pPr>
              <w:pStyle w:val="Aff7"/>
              <w:ind w:firstLine="0"/>
              <w:rPr>
                <w:sz w:val="22"/>
                <w:szCs w:val="22"/>
              </w:rPr>
            </w:pPr>
            <w:r w:rsidRPr="006B5F1C">
              <w:rPr>
                <w:sz w:val="22"/>
                <w:szCs w:val="22"/>
              </w:rPr>
              <w:t>4.5</w:t>
            </w:r>
          </w:p>
        </w:tc>
        <w:tc>
          <w:tcPr>
            <w:tcW w:w="3129" w:type="pct"/>
          </w:tcPr>
          <w:p w:rsidR="004E08CF" w:rsidRPr="006B5F1C" w:rsidRDefault="004E08CF" w:rsidP="00E44F87">
            <w:pPr>
              <w:pStyle w:val="Aff7"/>
              <w:ind w:firstLine="0"/>
              <w:rPr>
                <w:sz w:val="22"/>
                <w:szCs w:val="22"/>
              </w:rPr>
            </w:pPr>
            <w:r w:rsidRPr="006B5F1C">
              <w:rPr>
                <w:sz w:val="22"/>
                <w:szCs w:val="22"/>
              </w:rPr>
              <w:t>микробиология</w:t>
            </w:r>
          </w:p>
        </w:tc>
        <w:tc>
          <w:tcPr>
            <w:tcW w:w="603" w:type="pct"/>
            <w:vAlign w:val="center"/>
          </w:tcPr>
          <w:p w:rsidR="004E08CF" w:rsidRPr="006B5F1C" w:rsidRDefault="004E08CF" w:rsidP="00936CC5">
            <w:pPr>
              <w:pStyle w:val="Aff7"/>
              <w:ind w:firstLine="0"/>
              <w:jc w:val="center"/>
              <w:rPr>
                <w:sz w:val="22"/>
                <w:szCs w:val="22"/>
              </w:rPr>
            </w:pPr>
            <w:r w:rsidRPr="006B5F1C">
              <w:rPr>
                <w:sz w:val="22"/>
                <w:szCs w:val="22"/>
              </w:rPr>
              <w:t>ед.</w:t>
            </w:r>
          </w:p>
        </w:tc>
        <w:tc>
          <w:tcPr>
            <w:tcW w:w="717" w:type="pct"/>
            <w:vAlign w:val="center"/>
          </w:tcPr>
          <w:p w:rsidR="004E08CF" w:rsidRPr="006B5F1C" w:rsidRDefault="004E08CF" w:rsidP="00936CC5">
            <w:pPr>
              <w:jc w:val="center"/>
              <w:rPr>
                <w:sz w:val="22"/>
                <w:szCs w:val="22"/>
              </w:rPr>
            </w:pPr>
            <w:r w:rsidRPr="006B5F1C">
              <w:rPr>
                <w:sz w:val="22"/>
                <w:szCs w:val="22"/>
              </w:rPr>
              <w:t>6</w:t>
            </w:r>
          </w:p>
        </w:tc>
      </w:tr>
    </w:tbl>
    <w:p w:rsidR="004E08CF" w:rsidRPr="006B5F1C" w:rsidRDefault="004E08CF" w:rsidP="00334DAC">
      <w:pPr>
        <w:ind w:firstLine="510"/>
      </w:pPr>
    </w:p>
    <w:p w:rsidR="00334DAC" w:rsidRPr="006B5F1C" w:rsidRDefault="00334DAC" w:rsidP="00334DAC">
      <w:pPr>
        <w:ind w:firstLine="510"/>
      </w:pPr>
      <w:r w:rsidRPr="006B5F1C">
        <w:t xml:space="preserve">Сточные воды от потребителей </w:t>
      </w:r>
      <w:r w:rsidR="004E08CF" w:rsidRPr="006B5F1C">
        <w:t xml:space="preserve">д. </w:t>
      </w:r>
      <w:proofErr w:type="gramStart"/>
      <w:r w:rsidR="004E08CF" w:rsidRPr="006B5F1C">
        <w:t>Ямное</w:t>
      </w:r>
      <w:proofErr w:type="gramEnd"/>
      <w:r w:rsidRPr="006B5F1C">
        <w:t xml:space="preserve"> по системе самотечных коллекторов  отводятся к месту сброса. Очистка сточных вод не осуществляется.</w:t>
      </w:r>
    </w:p>
    <w:p w:rsidR="001B4A5D" w:rsidRPr="006B5F1C" w:rsidRDefault="001B4A5D" w:rsidP="00CE148D">
      <w:pPr>
        <w:pStyle w:val="Default"/>
        <w:ind w:firstLine="851"/>
        <w:rPr>
          <w:color w:val="auto"/>
          <w:sz w:val="26"/>
          <w:szCs w:val="26"/>
        </w:rPr>
      </w:pPr>
    </w:p>
    <w:p w:rsidR="000F14CF" w:rsidRPr="006B5F1C" w:rsidRDefault="000F14CF" w:rsidP="00CE148D">
      <w:pPr>
        <w:pStyle w:val="30"/>
        <w:rPr>
          <w:rFonts w:cs="Times New Roman"/>
        </w:rPr>
      </w:pPr>
      <w:r w:rsidRPr="006B5F1C">
        <w:rPr>
          <w:rFonts w:cs="Times New Roman"/>
        </w:rPr>
        <w:lastRenderedPageBreak/>
        <w:t>1.3 Описание технологических зон водоотведения, зон централизованного</w:t>
      </w:r>
      <w:r w:rsidR="00407B05" w:rsidRPr="006B5F1C">
        <w:rPr>
          <w:rFonts w:cs="Times New Roman"/>
        </w:rPr>
        <w:t xml:space="preserve"> </w:t>
      </w:r>
      <w:r w:rsidRPr="006B5F1C">
        <w:rPr>
          <w:rFonts w:cs="Times New Roman"/>
        </w:rPr>
        <w:t>и неце</w:t>
      </w:r>
      <w:r w:rsidRPr="006B5F1C">
        <w:rPr>
          <w:rFonts w:cs="Times New Roman"/>
        </w:rPr>
        <w:t>н</w:t>
      </w:r>
      <w:r w:rsidRPr="006B5F1C">
        <w:rPr>
          <w:rFonts w:cs="Times New Roman"/>
        </w:rPr>
        <w:t>трализованного водоотведения (территорий, на которых водоотведение</w:t>
      </w:r>
      <w:r w:rsidR="00407B05" w:rsidRPr="006B5F1C">
        <w:rPr>
          <w:rFonts w:cs="Times New Roman"/>
        </w:rPr>
        <w:t xml:space="preserve"> </w:t>
      </w:r>
      <w:r w:rsidRPr="006B5F1C">
        <w:rPr>
          <w:rFonts w:cs="Times New Roman"/>
        </w:rPr>
        <w:t>осуществляется с использованием</w:t>
      </w:r>
      <w:r w:rsidR="00341439" w:rsidRPr="006B5F1C">
        <w:rPr>
          <w:rFonts w:cs="Times New Roman"/>
        </w:rPr>
        <w:t xml:space="preserve"> </w:t>
      </w:r>
      <w:r w:rsidRPr="006B5F1C">
        <w:rPr>
          <w:rFonts w:cs="Times New Roman"/>
        </w:rPr>
        <w:t>централизованных</w:t>
      </w:r>
      <w:r w:rsidR="00341439" w:rsidRPr="006B5F1C">
        <w:rPr>
          <w:rFonts w:cs="Times New Roman"/>
        </w:rPr>
        <w:t xml:space="preserve"> </w:t>
      </w:r>
      <w:r w:rsidRPr="006B5F1C">
        <w:rPr>
          <w:rFonts w:cs="Times New Roman"/>
        </w:rPr>
        <w:t>и</w:t>
      </w:r>
      <w:r w:rsidR="00341439" w:rsidRPr="006B5F1C">
        <w:rPr>
          <w:rFonts w:cs="Times New Roman"/>
        </w:rPr>
        <w:t xml:space="preserve"> </w:t>
      </w:r>
      <w:r w:rsidRPr="006B5F1C">
        <w:rPr>
          <w:rFonts w:cs="Times New Roman"/>
        </w:rPr>
        <w:t>нецентрализованных</w:t>
      </w:r>
      <w:r w:rsidR="00407B05" w:rsidRPr="006B5F1C">
        <w:rPr>
          <w:rFonts w:cs="Times New Roman"/>
        </w:rPr>
        <w:t xml:space="preserve"> </w:t>
      </w:r>
      <w:r w:rsidRPr="006B5F1C">
        <w:rPr>
          <w:rFonts w:cs="Times New Roman"/>
        </w:rPr>
        <w:t>систем водоотведения) и пер</w:t>
      </w:r>
      <w:r w:rsidRPr="006B5F1C">
        <w:rPr>
          <w:rFonts w:cs="Times New Roman"/>
        </w:rPr>
        <w:t>е</w:t>
      </w:r>
      <w:r w:rsidRPr="006B5F1C">
        <w:rPr>
          <w:rFonts w:cs="Times New Roman"/>
        </w:rPr>
        <w:t xml:space="preserve">чень централизованных систем водоотведения </w:t>
      </w:r>
    </w:p>
    <w:p w:rsidR="009848E5" w:rsidRPr="006B5F1C" w:rsidRDefault="009848E5" w:rsidP="00CE148D">
      <w:pPr>
        <w:pStyle w:val="aff9"/>
        <w:rPr>
          <w:szCs w:val="24"/>
        </w:rPr>
      </w:pPr>
      <w:r w:rsidRPr="006B5F1C">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w:t>
      </w:r>
      <w:r w:rsidRPr="006B5F1C">
        <w:rPr>
          <w:szCs w:val="24"/>
        </w:rPr>
        <w:t>о</w:t>
      </w:r>
      <w:r w:rsidRPr="006B5F1C">
        <w:rPr>
          <w:szCs w:val="24"/>
        </w:rPr>
        <w:t>отведения» (вместе с «Правилами разработки и утверждения схем водоснабжения и водоотв</w:t>
      </w:r>
      <w:r w:rsidRPr="006B5F1C">
        <w:rPr>
          <w:szCs w:val="24"/>
        </w:rPr>
        <w:t>е</w:t>
      </w:r>
      <w:r w:rsidRPr="006B5F1C">
        <w:rPr>
          <w:szCs w:val="24"/>
        </w:rPr>
        <w:t>дения», «Требованиями к содержанию схем водоснабжения и водоотведения») вводят новые понятия в сфере водоснабжения и водоотведения:</w:t>
      </w:r>
    </w:p>
    <w:p w:rsidR="009848E5" w:rsidRPr="006B5F1C" w:rsidRDefault="009848E5" w:rsidP="00CE148D">
      <w:pPr>
        <w:pStyle w:val="aff9"/>
        <w:rPr>
          <w:szCs w:val="24"/>
        </w:rPr>
      </w:pPr>
      <w:r w:rsidRPr="006B5F1C">
        <w:rPr>
          <w:szCs w:val="24"/>
          <w:u w:val="single"/>
        </w:rPr>
        <w:t>«технологическая зона водоотведения»</w:t>
      </w:r>
      <w:r w:rsidRPr="006B5F1C">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rsidR="009848E5" w:rsidRPr="006B5F1C" w:rsidRDefault="009848E5" w:rsidP="00CE148D">
      <w:pPr>
        <w:pStyle w:val="aff9"/>
        <w:rPr>
          <w:szCs w:val="24"/>
        </w:rPr>
      </w:pPr>
      <w:r w:rsidRPr="006B5F1C">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rsidR="009848E5" w:rsidRPr="006B5F1C" w:rsidRDefault="009848E5" w:rsidP="00CE148D">
      <w:pPr>
        <w:ind w:firstLine="567"/>
      </w:pPr>
      <w:r w:rsidRPr="006B5F1C">
        <w:t xml:space="preserve">Описание технологических зон водоотведения приведено в таблице </w:t>
      </w:r>
      <w:r w:rsidR="00FD4887" w:rsidRPr="006B5F1C">
        <w:t>2</w:t>
      </w:r>
      <w:r w:rsidR="006B5F1C">
        <w:t>8</w:t>
      </w:r>
      <w:r w:rsidRPr="006B5F1C">
        <w:t>.</w:t>
      </w:r>
    </w:p>
    <w:p w:rsidR="009848E5" w:rsidRPr="006B5F1C" w:rsidRDefault="009848E5" w:rsidP="00CE148D">
      <w:pPr>
        <w:ind w:firstLine="567"/>
      </w:pPr>
    </w:p>
    <w:p w:rsidR="009848E5" w:rsidRPr="006B5F1C" w:rsidRDefault="009848E5" w:rsidP="00CE148D">
      <w:pPr>
        <w:pStyle w:val="afc"/>
      </w:pPr>
      <w:r w:rsidRPr="006B5F1C">
        <w:t xml:space="preserve">Таблица </w:t>
      </w:r>
      <w:fldSimple w:instr=" SEQ Таблица \* ARABIC ">
        <w:r w:rsidR="006B5F1C">
          <w:rPr>
            <w:noProof/>
          </w:rPr>
          <w:t>28</w:t>
        </w:r>
      </w:fldSimple>
      <w:r w:rsidRPr="006B5F1C">
        <w:t xml:space="preserve">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8"/>
        <w:gridCol w:w="2685"/>
        <w:gridCol w:w="3969"/>
      </w:tblGrid>
      <w:tr w:rsidR="009848E5" w:rsidRPr="006B5F1C" w:rsidTr="009848E5">
        <w:trPr>
          <w:tblHeader/>
        </w:trPr>
        <w:tc>
          <w:tcPr>
            <w:tcW w:w="1684" w:type="pct"/>
            <w:vAlign w:val="center"/>
          </w:tcPr>
          <w:p w:rsidR="009848E5" w:rsidRPr="006B5F1C" w:rsidRDefault="009848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Технологическая зона водоотв</w:t>
            </w:r>
            <w:r w:rsidRPr="006B5F1C">
              <w:rPr>
                <w:sz w:val="22"/>
              </w:rPr>
              <w:t>е</w:t>
            </w:r>
            <w:r w:rsidRPr="006B5F1C">
              <w:rPr>
                <w:sz w:val="22"/>
              </w:rPr>
              <w:t>дения</w:t>
            </w:r>
          </w:p>
        </w:tc>
        <w:tc>
          <w:tcPr>
            <w:tcW w:w="1338" w:type="pct"/>
            <w:vAlign w:val="center"/>
          </w:tcPr>
          <w:p w:rsidR="009848E5" w:rsidRPr="006B5F1C" w:rsidRDefault="009848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Система водоотведения</w:t>
            </w:r>
          </w:p>
          <w:p w:rsidR="009848E5" w:rsidRPr="006B5F1C" w:rsidRDefault="009848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6B5F1C">
              <w:rPr>
                <w:sz w:val="22"/>
              </w:rPr>
              <w:t>централизованная/</w:t>
            </w:r>
          </w:p>
          <w:p w:rsidR="009848E5" w:rsidRPr="006B5F1C" w:rsidRDefault="009848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6B5F1C">
              <w:rPr>
                <w:sz w:val="22"/>
              </w:rPr>
              <w:t>нецентрализованная</w:t>
            </w:r>
          </w:p>
        </w:tc>
        <w:tc>
          <w:tcPr>
            <w:tcW w:w="1978" w:type="pct"/>
            <w:vAlign w:val="center"/>
          </w:tcPr>
          <w:p w:rsidR="009848E5" w:rsidRPr="006B5F1C" w:rsidRDefault="009848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Объект</w:t>
            </w:r>
          </w:p>
          <w:p w:rsidR="009848E5" w:rsidRPr="006B5F1C" w:rsidRDefault="009848E5"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водоотведения</w:t>
            </w:r>
          </w:p>
        </w:tc>
      </w:tr>
      <w:tr w:rsidR="00334DAC" w:rsidRPr="006B5F1C" w:rsidTr="009848E5">
        <w:tc>
          <w:tcPr>
            <w:tcW w:w="1684" w:type="pct"/>
            <w:vMerge w:val="restart"/>
            <w:vAlign w:val="center"/>
          </w:tcPr>
          <w:p w:rsidR="00334DAC" w:rsidRPr="006B5F1C" w:rsidRDefault="004E08CF" w:rsidP="00334DAC">
            <w:pPr>
              <w:jc w:val="center"/>
              <w:rPr>
                <w:sz w:val="22"/>
              </w:rPr>
            </w:pPr>
            <w:r w:rsidRPr="006B5F1C">
              <w:rPr>
                <w:sz w:val="22"/>
              </w:rPr>
              <w:t xml:space="preserve">п. </w:t>
            </w:r>
            <w:proofErr w:type="spellStart"/>
            <w:r w:rsidRPr="006B5F1C">
              <w:rPr>
                <w:sz w:val="22"/>
              </w:rPr>
              <w:t>Вичевщина</w:t>
            </w:r>
            <w:proofErr w:type="spellEnd"/>
            <w:r w:rsidR="00334DAC" w:rsidRPr="006B5F1C">
              <w:rPr>
                <w:sz w:val="22"/>
              </w:rPr>
              <w:t xml:space="preserve"> </w:t>
            </w:r>
          </w:p>
        </w:tc>
        <w:tc>
          <w:tcPr>
            <w:tcW w:w="1338" w:type="pct"/>
            <w:vAlign w:val="center"/>
          </w:tcPr>
          <w:p w:rsidR="00334DAC" w:rsidRPr="006B5F1C" w:rsidRDefault="00334DA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централизованная</w:t>
            </w:r>
          </w:p>
        </w:tc>
        <w:tc>
          <w:tcPr>
            <w:tcW w:w="1978" w:type="pct"/>
            <w:vAlign w:val="center"/>
          </w:tcPr>
          <w:p w:rsidR="00334DAC" w:rsidRPr="006B5F1C" w:rsidRDefault="00334DAC" w:rsidP="00DB4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 xml:space="preserve">Канализационные сети, </w:t>
            </w:r>
            <w:r w:rsidR="00DB438C" w:rsidRPr="006B5F1C">
              <w:rPr>
                <w:sz w:val="22"/>
              </w:rPr>
              <w:t>КНС</w:t>
            </w:r>
          </w:p>
        </w:tc>
      </w:tr>
      <w:tr w:rsidR="00334DAC" w:rsidRPr="006B5F1C" w:rsidTr="009848E5">
        <w:tc>
          <w:tcPr>
            <w:tcW w:w="1684" w:type="pct"/>
            <w:vMerge/>
            <w:vAlign w:val="center"/>
          </w:tcPr>
          <w:p w:rsidR="00334DAC" w:rsidRPr="006B5F1C" w:rsidRDefault="00334DAC" w:rsidP="00F54F52">
            <w:pPr>
              <w:pStyle w:val="aff5"/>
              <w:ind w:right="0" w:firstLine="0"/>
              <w:contextualSpacing w:val="0"/>
              <w:jc w:val="center"/>
              <w:rPr>
                <w:b w:val="0"/>
                <w:szCs w:val="24"/>
              </w:rPr>
            </w:pPr>
          </w:p>
        </w:tc>
        <w:tc>
          <w:tcPr>
            <w:tcW w:w="1338" w:type="pct"/>
            <w:vAlign w:val="center"/>
          </w:tcPr>
          <w:p w:rsidR="00334DAC" w:rsidRPr="006B5F1C" w:rsidRDefault="00334DA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нецентрализованная</w:t>
            </w:r>
          </w:p>
        </w:tc>
        <w:tc>
          <w:tcPr>
            <w:tcW w:w="1978" w:type="pct"/>
            <w:vAlign w:val="center"/>
          </w:tcPr>
          <w:p w:rsidR="00334DAC" w:rsidRPr="006B5F1C" w:rsidRDefault="00334DA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Выгребные ямы, септики</w:t>
            </w:r>
          </w:p>
        </w:tc>
      </w:tr>
      <w:tr w:rsidR="00334DAC" w:rsidRPr="006B5F1C" w:rsidTr="009848E5">
        <w:tc>
          <w:tcPr>
            <w:tcW w:w="1684" w:type="pct"/>
            <w:vMerge w:val="restart"/>
            <w:vAlign w:val="center"/>
          </w:tcPr>
          <w:p w:rsidR="00334DAC" w:rsidRPr="006B5F1C" w:rsidRDefault="004E08CF" w:rsidP="0033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д. Плотники</w:t>
            </w:r>
          </w:p>
        </w:tc>
        <w:tc>
          <w:tcPr>
            <w:tcW w:w="1338" w:type="pct"/>
            <w:vAlign w:val="center"/>
          </w:tcPr>
          <w:p w:rsidR="00334DAC" w:rsidRPr="006B5F1C" w:rsidRDefault="00334DAC"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централизованная</w:t>
            </w:r>
          </w:p>
        </w:tc>
        <w:tc>
          <w:tcPr>
            <w:tcW w:w="1978" w:type="pct"/>
            <w:vAlign w:val="center"/>
          </w:tcPr>
          <w:p w:rsidR="00334DAC" w:rsidRPr="006B5F1C" w:rsidRDefault="004E08CF" w:rsidP="00334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Канализационные сети, КНС, КОС</w:t>
            </w:r>
          </w:p>
        </w:tc>
      </w:tr>
      <w:tr w:rsidR="004E08CF" w:rsidRPr="006B5F1C" w:rsidTr="009848E5">
        <w:tc>
          <w:tcPr>
            <w:tcW w:w="1684" w:type="pct"/>
            <w:vMerge/>
            <w:vAlign w:val="center"/>
          </w:tcPr>
          <w:p w:rsidR="004E08CF" w:rsidRPr="006B5F1C" w:rsidRDefault="004E08CF" w:rsidP="00F54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
        </w:tc>
        <w:tc>
          <w:tcPr>
            <w:tcW w:w="1338" w:type="pct"/>
            <w:vAlign w:val="center"/>
          </w:tcPr>
          <w:p w:rsidR="004E08CF" w:rsidRPr="006B5F1C" w:rsidRDefault="004E08CF"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нецентрализованная</w:t>
            </w:r>
          </w:p>
        </w:tc>
        <w:tc>
          <w:tcPr>
            <w:tcW w:w="1978"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Выгребные ямы, септики</w:t>
            </w:r>
          </w:p>
        </w:tc>
      </w:tr>
      <w:tr w:rsidR="004E08CF" w:rsidRPr="006B5F1C" w:rsidTr="007D5BCC">
        <w:tc>
          <w:tcPr>
            <w:tcW w:w="1684" w:type="pct"/>
            <w:vMerge w:val="restart"/>
            <w:vAlign w:val="center"/>
          </w:tcPr>
          <w:p w:rsidR="004E08CF" w:rsidRPr="006B5F1C" w:rsidRDefault="004E08CF" w:rsidP="00E44F87">
            <w:pPr>
              <w:jc w:val="center"/>
              <w:rPr>
                <w:sz w:val="22"/>
              </w:rPr>
            </w:pPr>
            <w:proofErr w:type="spellStart"/>
            <w:r w:rsidRPr="006B5F1C">
              <w:t>д</w:t>
            </w:r>
            <w:proofErr w:type="gramStart"/>
            <w:r w:rsidRPr="006B5F1C">
              <w:t>.Я</w:t>
            </w:r>
            <w:proofErr w:type="gramEnd"/>
            <w:r w:rsidRPr="006B5F1C">
              <w:t>мное</w:t>
            </w:r>
            <w:proofErr w:type="spellEnd"/>
          </w:p>
        </w:tc>
        <w:tc>
          <w:tcPr>
            <w:tcW w:w="1338" w:type="pct"/>
            <w:vAlign w:val="center"/>
          </w:tcPr>
          <w:p w:rsidR="004E08CF" w:rsidRPr="006B5F1C" w:rsidRDefault="004E08CF"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централизованная</w:t>
            </w:r>
          </w:p>
        </w:tc>
        <w:tc>
          <w:tcPr>
            <w:tcW w:w="1978"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Канализационные сети</w:t>
            </w:r>
          </w:p>
        </w:tc>
      </w:tr>
      <w:tr w:rsidR="004E08CF" w:rsidRPr="006B5F1C" w:rsidTr="007D5BCC">
        <w:tc>
          <w:tcPr>
            <w:tcW w:w="1684" w:type="pct"/>
            <w:vMerge/>
            <w:vAlign w:val="center"/>
          </w:tcPr>
          <w:p w:rsidR="004E08CF" w:rsidRPr="006B5F1C" w:rsidRDefault="004E08CF" w:rsidP="00F54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
        </w:tc>
        <w:tc>
          <w:tcPr>
            <w:tcW w:w="1338" w:type="pct"/>
            <w:vAlign w:val="center"/>
          </w:tcPr>
          <w:p w:rsidR="004E08CF" w:rsidRPr="006B5F1C" w:rsidRDefault="004E08CF"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нецентрализованная</w:t>
            </w:r>
          </w:p>
        </w:tc>
        <w:tc>
          <w:tcPr>
            <w:tcW w:w="1978"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Выгребные ямы, септики</w:t>
            </w:r>
          </w:p>
        </w:tc>
      </w:tr>
      <w:tr w:rsidR="004E08CF" w:rsidRPr="006B5F1C" w:rsidTr="003577A1">
        <w:tc>
          <w:tcPr>
            <w:tcW w:w="1684" w:type="pct"/>
            <w:vAlign w:val="center"/>
          </w:tcPr>
          <w:p w:rsidR="004E08CF" w:rsidRPr="006B5F1C" w:rsidRDefault="004E08CF" w:rsidP="0091697B">
            <w:pPr>
              <w:jc w:val="center"/>
              <w:rPr>
                <w:sz w:val="22"/>
              </w:rPr>
            </w:pPr>
            <w:r w:rsidRPr="006B5F1C">
              <w:rPr>
                <w:sz w:val="22"/>
              </w:rPr>
              <w:t xml:space="preserve">д. </w:t>
            </w:r>
            <w:proofErr w:type="spellStart"/>
            <w:r w:rsidRPr="006B5F1C">
              <w:rPr>
                <w:sz w:val="22"/>
              </w:rPr>
              <w:t>Гаинцы</w:t>
            </w:r>
            <w:proofErr w:type="spellEnd"/>
          </w:p>
        </w:tc>
        <w:tc>
          <w:tcPr>
            <w:tcW w:w="1338" w:type="pct"/>
            <w:vAlign w:val="center"/>
          </w:tcPr>
          <w:p w:rsidR="004E08CF" w:rsidRPr="006B5F1C" w:rsidRDefault="004E08CF"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нецентрализованная</w:t>
            </w:r>
          </w:p>
        </w:tc>
        <w:tc>
          <w:tcPr>
            <w:tcW w:w="1978"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Выгребные ямы, септики</w:t>
            </w:r>
          </w:p>
        </w:tc>
      </w:tr>
      <w:tr w:rsidR="004E08CF" w:rsidRPr="006B5F1C" w:rsidTr="003577A1">
        <w:tc>
          <w:tcPr>
            <w:tcW w:w="1684" w:type="pct"/>
            <w:vAlign w:val="center"/>
          </w:tcPr>
          <w:p w:rsidR="004E08CF" w:rsidRPr="006B5F1C" w:rsidRDefault="004E08CF" w:rsidP="0091697B">
            <w:pPr>
              <w:spacing w:line="276" w:lineRule="auto"/>
              <w:jc w:val="center"/>
              <w:rPr>
                <w:sz w:val="22"/>
              </w:rPr>
            </w:pPr>
            <w:r w:rsidRPr="006B5F1C">
              <w:rPr>
                <w:sz w:val="22"/>
              </w:rPr>
              <w:t>д. Мерины</w:t>
            </w:r>
          </w:p>
        </w:tc>
        <w:tc>
          <w:tcPr>
            <w:tcW w:w="1338" w:type="pct"/>
            <w:vAlign w:val="center"/>
          </w:tcPr>
          <w:p w:rsidR="004E08CF" w:rsidRPr="006B5F1C" w:rsidRDefault="004E08CF"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нецентрализованная</w:t>
            </w:r>
          </w:p>
        </w:tc>
        <w:tc>
          <w:tcPr>
            <w:tcW w:w="1978" w:type="pct"/>
            <w:vAlign w:val="center"/>
          </w:tcPr>
          <w:p w:rsidR="004E08CF" w:rsidRPr="006B5F1C" w:rsidRDefault="004E08CF"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Выгребные ямы, септики</w:t>
            </w:r>
          </w:p>
        </w:tc>
      </w:tr>
      <w:tr w:rsidR="004E08CF" w:rsidRPr="006B5F1C" w:rsidTr="003577A1">
        <w:tc>
          <w:tcPr>
            <w:tcW w:w="1684" w:type="pct"/>
            <w:vAlign w:val="center"/>
          </w:tcPr>
          <w:p w:rsidR="004E08CF" w:rsidRPr="006B5F1C" w:rsidRDefault="004E08CF" w:rsidP="0091697B">
            <w:pPr>
              <w:spacing w:line="276" w:lineRule="auto"/>
              <w:jc w:val="center"/>
              <w:rPr>
                <w:sz w:val="22"/>
              </w:rPr>
            </w:pPr>
            <w:r w:rsidRPr="006B5F1C">
              <w:rPr>
                <w:sz w:val="22"/>
              </w:rPr>
              <w:t>д. Смолины</w:t>
            </w:r>
          </w:p>
        </w:tc>
        <w:tc>
          <w:tcPr>
            <w:tcW w:w="1338" w:type="pct"/>
            <w:vAlign w:val="center"/>
          </w:tcPr>
          <w:p w:rsidR="004E08CF" w:rsidRPr="006B5F1C" w:rsidRDefault="004E08CF"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нецентрализованная</w:t>
            </w:r>
          </w:p>
        </w:tc>
        <w:tc>
          <w:tcPr>
            <w:tcW w:w="1978" w:type="pct"/>
            <w:vAlign w:val="center"/>
          </w:tcPr>
          <w:p w:rsidR="004E08CF" w:rsidRPr="006B5F1C" w:rsidRDefault="004E08CF"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Выгребные ямы, септики</w:t>
            </w:r>
          </w:p>
        </w:tc>
      </w:tr>
      <w:tr w:rsidR="004E08CF" w:rsidRPr="006B5F1C" w:rsidTr="003577A1">
        <w:tc>
          <w:tcPr>
            <w:tcW w:w="1684" w:type="pct"/>
            <w:vAlign w:val="center"/>
          </w:tcPr>
          <w:p w:rsidR="004E08CF" w:rsidRPr="006B5F1C" w:rsidRDefault="004E08CF" w:rsidP="0091697B">
            <w:pPr>
              <w:spacing w:line="276" w:lineRule="auto"/>
              <w:jc w:val="center"/>
              <w:rPr>
                <w:sz w:val="22"/>
              </w:rPr>
            </w:pPr>
            <w:r w:rsidRPr="006B5F1C">
              <w:rPr>
                <w:sz w:val="22"/>
              </w:rPr>
              <w:t xml:space="preserve">с. </w:t>
            </w:r>
            <w:proofErr w:type="spellStart"/>
            <w:r w:rsidRPr="006B5F1C">
              <w:rPr>
                <w:sz w:val="22"/>
              </w:rPr>
              <w:t>Кырмыж</w:t>
            </w:r>
            <w:proofErr w:type="spellEnd"/>
          </w:p>
        </w:tc>
        <w:tc>
          <w:tcPr>
            <w:tcW w:w="1338" w:type="pct"/>
            <w:vAlign w:val="center"/>
          </w:tcPr>
          <w:p w:rsidR="004E08CF" w:rsidRPr="006B5F1C" w:rsidRDefault="004E08CF"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нецентрализованная</w:t>
            </w:r>
          </w:p>
        </w:tc>
        <w:tc>
          <w:tcPr>
            <w:tcW w:w="1978" w:type="pct"/>
            <w:vAlign w:val="center"/>
          </w:tcPr>
          <w:p w:rsidR="004E08CF" w:rsidRPr="006B5F1C" w:rsidRDefault="004E08CF"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Выгребные ямы, септики</w:t>
            </w:r>
          </w:p>
        </w:tc>
      </w:tr>
      <w:tr w:rsidR="004E08CF" w:rsidRPr="006B5F1C" w:rsidTr="003577A1">
        <w:tc>
          <w:tcPr>
            <w:tcW w:w="1684" w:type="pct"/>
            <w:vAlign w:val="center"/>
          </w:tcPr>
          <w:p w:rsidR="004E08CF" w:rsidRPr="006B5F1C" w:rsidRDefault="004E08CF" w:rsidP="0091697B">
            <w:pPr>
              <w:spacing w:after="200" w:line="276" w:lineRule="auto"/>
              <w:jc w:val="center"/>
              <w:rPr>
                <w:sz w:val="22"/>
              </w:rPr>
            </w:pPr>
            <w:r w:rsidRPr="006B5F1C">
              <w:rPr>
                <w:sz w:val="22"/>
              </w:rPr>
              <w:t xml:space="preserve">д.  </w:t>
            </w:r>
            <w:proofErr w:type="spellStart"/>
            <w:r w:rsidRPr="006B5F1C">
              <w:rPr>
                <w:sz w:val="22"/>
              </w:rPr>
              <w:t>Бадруженки</w:t>
            </w:r>
            <w:proofErr w:type="spellEnd"/>
            <w:r w:rsidRPr="006B5F1C">
              <w:rPr>
                <w:sz w:val="22"/>
              </w:rPr>
              <w:t xml:space="preserve"> </w:t>
            </w:r>
          </w:p>
        </w:tc>
        <w:tc>
          <w:tcPr>
            <w:tcW w:w="1338" w:type="pct"/>
            <w:vAlign w:val="center"/>
          </w:tcPr>
          <w:p w:rsidR="004E08CF" w:rsidRPr="006B5F1C" w:rsidRDefault="004E08CF"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нецентрализованная</w:t>
            </w:r>
          </w:p>
        </w:tc>
        <w:tc>
          <w:tcPr>
            <w:tcW w:w="1978" w:type="pct"/>
            <w:vAlign w:val="center"/>
          </w:tcPr>
          <w:p w:rsidR="004E08CF" w:rsidRPr="006B5F1C" w:rsidRDefault="004E08CF"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Выгребные ямы, септики</w:t>
            </w:r>
          </w:p>
        </w:tc>
      </w:tr>
      <w:tr w:rsidR="004E08CF" w:rsidRPr="006B5F1C" w:rsidTr="003577A1">
        <w:tc>
          <w:tcPr>
            <w:tcW w:w="1684" w:type="pct"/>
            <w:vAlign w:val="center"/>
          </w:tcPr>
          <w:p w:rsidR="004E08CF" w:rsidRPr="006B5F1C" w:rsidRDefault="004E08CF" w:rsidP="0091697B">
            <w:pPr>
              <w:spacing w:after="200" w:line="276" w:lineRule="auto"/>
              <w:jc w:val="center"/>
              <w:rPr>
                <w:sz w:val="22"/>
              </w:rPr>
            </w:pPr>
            <w:r w:rsidRPr="006B5F1C">
              <w:rPr>
                <w:sz w:val="22"/>
              </w:rPr>
              <w:t xml:space="preserve">д.  </w:t>
            </w:r>
            <w:proofErr w:type="spellStart"/>
            <w:r w:rsidRPr="006B5F1C">
              <w:rPr>
                <w:sz w:val="22"/>
              </w:rPr>
              <w:t>Балезенки</w:t>
            </w:r>
            <w:proofErr w:type="spellEnd"/>
          </w:p>
        </w:tc>
        <w:tc>
          <w:tcPr>
            <w:tcW w:w="1338" w:type="pct"/>
            <w:vAlign w:val="center"/>
          </w:tcPr>
          <w:p w:rsidR="004E08CF" w:rsidRPr="006B5F1C" w:rsidRDefault="004E08CF"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нецентрализованная</w:t>
            </w:r>
          </w:p>
        </w:tc>
        <w:tc>
          <w:tcPr>
            <w:tcW w:w="1978" w:type="pct"/>
            <w:vAlign w:val="center"/>
          </w:tcPr>
          <w:p w:rsidR="004E08CF" w:rsidRPr="006B5F1C" w:rsidRDefault="004E08CF"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Выгребные ямы, септики</w:t>
            </w:r>
          </w:p>
        </w:tc>
      </w:tr>
      <w:tr w:rsidR="004E08CF" w:rsidRPr="006B5F1C" w:rsidTr="003577A1">
        <w:tc>
          <w:tcPr>
            <w:tcW w:w="1684" w:type="pct"/>
            <w:vAlign w:val="center"/>
          </w:tcPr>
          <w:p w:rsidR="004E08CF" w:rsidRPr="006B5F1C" w:rsidRDefault="004E08CF" w:rsidP="0091697B">
            <w:pPr>
              <w:spacing w:after="200" w:line="276" w:lineRule="auto"/>
              <w:jc w:val="center"/>
              <w:rPr>
                <w:sz w:val="22"/>
              </w:rPr>
            </w:pPr>
            <w:r w:rsidRPr="006B5F1C">
              <w:rPr>
                <w:sz w:val="22"/>
              </w:rPr>
              <w:t xml:space="preserve">д.  </w:t>
            </w:r>
            <w:proofErr w:type="spellStart"/>
            <w:r w:rsidRPr="006B5F1C">
              <w:rPr>
                <w:sz w:val="22"/>
              </w:rPr>
              <w:t>Быбинцы</w:t>
            </w:r>
            <w:proofErr w:type="spellEnd"/>
          </w:p>
        </w:tc>
        <w:tc>
          <w:tcPr>
            <w:tcW w:w="1338" w:type="pct"/>
            <w:vAlign w:val="center"/>
          </w:tcPr>
          <w:p w:rsidR="004E08CF" w:rsidRPr="006B5F1C" w:rsidRDefault="004E08CF"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нецентрализованная</w:t>
            </w:r>
          </w:p>
        </w:tc>
        <w:tc>
          <w:tcPr>
            <w:tcW w:w="1978" w:type="pct"/>
            <w:vAlign w:val="center"/>
          </w:tcPr>
          <w:p w:rsidR="004E08CF" w:rsidRPr="006B5F1C" w:rsidRDefault="004E08CF"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Выгребные ямы, септики</w:t>
            </w:r>
          </w:p>
        </w:tc>
      </w:tr>
      <w:tr w:rsidR="004E08CF" w:rsidRPr="006B5F1C" w:rsidTr="00334DAC">
        <w:trPr>
          <w:trHeight w:val="77"/>
        </w:trPr>
        <w:tc>
          <w:tcPr>
            <w:tcW w:w="1684" w:type="pct"/>
            <w:vAlign w:val="center"/>
          </w:tcPr>
          <w:p w:rsidR="004E08CF" w:rsidRPr="006B5F1C" w:rsidRDefault="004E08CF" w:rsidP="0091697B">
            <w:pPr>
              <w:spacing w:after="200" w:line="276" w:lineRule="auto"/>
              <w:jc w:val="center"/>
              <w:rPr>
                <w:sz w:val="22"/>
              </w:rPr>
            </w:pPr>
            <w:r w:rsidRPr="006B5F1C">
              <w:rPr>
                <w:sz w:val="22"/>
              </w:rPr>
              <w:t>д.  Дымково</w:t>
            </w:r>
          </w:p>
        </w:tc>
        <w:tc>
          <w:tcPr>
            <w:tcW w:w="1338" w:type="pct"/>
            <w:vAlign w:val="center"/>
          </w:tcPr>
          <w:p w:rsidR="004E08CF" w:rsidRPr="006B5F1C" w:rsidRDefault="004E08CF"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нецентрализованная</w:t>
            </w:r>
          </w:p>
        </w:tc>
        <w:tc>
          <w:tcPr>
            <w:tcW w:w="1978" w:type="pct"/>
            <w:vAlign w:val="center"/>
          </w:tcPr>
          <w:p w:rsidR="004E08CF" w:rsidRPr="006B5F1C" w:rsidRDefault="004E08CF" w:rsidP="006D5E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Выгребные ямы, септики</w:t>
            </w:r>
          </w:p>
        </w:tc>
      </w:tr>
      <w:tr w:rsidR="004E08CF" w:rsidRPr="006B5F1C" w:rsidTr="00334DAC">
        <w:trPr>
          <w:trHeight w:val="77"/>
        </w:trPr>
        <w:tc>
          <w:tcPr>
            <w:tcW w:w="1684" w:type="pct"/>
            <w:vAlign w:val="center"/>
          </w:tcPr>
          <w:p w:rsidR="004E08CF" w:rsidRPr="006B5F1C" w:rsidRDefault="004E08CF" w:rsidP="0091697B">
            <w:pPr>
              <w:spacing w:after="200" w:line="276" w:lineRule="auto"/>
              <w:jc w:val="center"/>
              <w:rPr>
                <w:sz w:val="22"/>
              </w:rPr>
            </w:pPr>
            <w:r w:rsidRPr="006B5F1C">
              <w:rPr>
                <w:sz w:val="22"/>
              </w:rPr>
              <w:t>д.  Кленовое</w:t>
            </w:r>
          </w:p>
        </w:tc>
        <w:tc>
          <w:tcPr>
            <w:tcW w:w="1338"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нецентрализованная</w:t>
            </w:r>
          </w:p>
        </w:tc>
        <w:tc>
          <w:tcPr>
            <w:tcW w:w="1978"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Выгребные ямы, септики</w:t>
            </w:r>
          </w:p>
        </w:tc>
      </w:tr>
      <w:tr w:rsidR="004E08CF" w:rsidRPr="006B5F1C" w:rsidTr="00334DAC">
        <w:trPr>
          <w:trHeight w:val="77"/>
        </w:trPr>
        <w:tc>
          <w:tcPr>
            <w:tcW w:w="1684" w:type="pct"/>
            <w:vAlign w:val="center"/>
          </w:tcPr>
          <w:p w:rsidR="004E08CF" w:rsidRPr="006B5F1C" w:rsidRDefault="004E08CF" w:rsidP="0091697B">
            <w:pPr>
              <w:spacing w:after="200" w:line="276" w:lineRule="auto"/>
              <w:jc w:val="center"/>
              <w:rPr>
                <w:sz w:val="22"/>
              </w:rPr>
            </w:pPr>
            <w:r w:rsidRPr="006B5F1C">
              <w:rPr>
                <w:sz w:val="22"/>
              </w:rPr>
              <w:t>д.  Ключи</w:t>
            </w:r>
          </w:p>
        </w:tc>
        <w:tc>
          <w:tcPr>
            <w:tcW w:w="1338"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нецентрализованная</w:t>
            </w:r>
          </w:p>
        </w:tc>
        <w:tc>
          <w:tcPr>
            <w:tcW w:w="1978"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Выгребные ямы, септики</w:t>
            </w:r>
          </w:p>
        </w:tc>
      </w:tr>
      <w:tr w:rsidR="004E08CF" w:rsidRPr="006B5F1C" w:rsidTr="004E08CF">
        <w:trPr>
          <w:trHeight w:val="445"/>
        </w:trPr>
        <w:tc>
          <w:tcPr>
            <w:tcW w:w="1684" w:type="pct"/>
            <w:vAlign w:val="center"/>
          </w:tcPr>
          <w:p w:rsidR="004E08CF" w:rsidRPr="006B5F1C" w:rsidRDefault="004E08CF" w:rsidP="0091697B">
            <w:pPr>
              <w:spacing w:after="200" w:line="276" w:lineRule="auto"/>
              <w:jc w:val="center"/>
              <w:rPr>
                <w:sz w:val="22"/>
              </w:rPr>
            </w:pPr>
            <w:r w:rsidRPr="006B5F1C">
              <w:rPr>
                <w:sz w:val="22"/>
              </w:rPr>
              <w:t xml:space="preserve">д.  </w:t>
            </w:r>
            <w:proofErr w:type="spellStart"/>
            <w:r w:rsidRPr="006B5F1C">
              <w:rPr>
                <w:sz w:val="22"/>
              </w:rPr>
              <w:t>Минеево</w:t>
            </w:r>
            <w:proofErr w:type="spellEnd"/>
          </w:p>
        </w:tc>
        <w:tc>
          <w:tcPr>
            <w:tcW w:w="1338"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нецентрализованная</w:t>
            </w:r>
          </w:p>
        </w:tc>
        <w:tc>
          <w:tcPr>
            <w:tcW w:w="1978"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Выгребные ямы, септики</w:t>
            </w:r>
          </w:p>
        </w:tc>
      </w:tr>
      <w:tr w:rsidR="004E08CF" w:rsidRPr="006B5F1C" w:rsidTr="00334DAC">
        <w:trPr>
          <w:trHeight w:val="77"/>
        </w:trPr>
        <w:tc>
          <w:tcPr>
            <w:tcW w:w="1684" w:type="pct"/>
            <w:vAlign w:val="center"/>
          </w:tcPr>
          <w:p w:rsidR="004E08CF" w:rsidRPr="006B5F1C" w:rsidRDefault="004E08CF" w:rsidP="0091697B">
            <w:pPr>
              <w:spacing w:after="200" w:line="276" w:lineRule="auto"/>
              <w:jc w:val="center"/>
              <w:rPr>
                <w:sz w:val="22"/>
              </w:rPr>
            </w:pPr>
            <w:r w:rsidRPr="006B5F1C">
              <w:rPr>
                <w:sz w:val="22"/>
              </w:rPr>
              <w:t>д.  Остров</w:t>
            </w:r>
          </w:p>
        </w:tc>
        <w:tc>
          <w:tcPr>
            <w:tcW w:w="1338"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нецентрализованная</w:t>
            </w:r>
          </w:p>
        </w:tc>
        <w:tc>
          <w:tcPr>
            <w:tcW w:w="1978"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Выгребные ямы, септики</w:t>
            </w:r>
          </w:p>
        </w:tc>
      </w:tr>
      <w:tr w:rsidR="004E08CF" w:rsidRPr="006B5F1C" w:rsidTr="00334DAC">
        <w:trPr>
          <w:trHeight w:val="77"/>
        </w:trPr>
        <w:tc>
          <w:tcPr>
            <w:tcW w:w="1684" w:type="pct"/>
            <w:vAlign w:val="center"/>
          </w:tcPr>
          <w:p w:rsidR="004E08CF" w:rsidRPr="006B5F1C" w:rsidRDefault="004E08CF" w:rsidP="0091697B">
            <w:pPr>
              <w:spacing w:after="200" w:line="276" w:lineRule="auto"/>
              <w:jc w:val="center"/>
              <w:rPr>
                <w:sz w:val="22"/>
              </w:rPr>
            </w:pPr>
            <w:r w:rsidRPr="006B5F1C">
              <w:rPr>
                <w:sz w:val="22"/>
              </w:rPr>
              <w:t>д.  Пальник</w:t>
            </w:r>
          </w:p>
        </w:tc>
        <w:tc>
          <w:tcPr>
            <w:tcW w:w="1338"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нецентрализованная</w:t>
            </w:r>
          </w:p>
        </w:tc>
        <w:tc>
          <w:tcPr>
            <w:tcW w:w="1978"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Выгребные ямы, септики</w:t>
            </w:r>
          </w:p>
        </w:tc>
      </w:tr>
      <w:tr w:rsidR="004E08CF" w:rsidRPr="006B5F1C" w:rsidTr="00334DAC">
        <w:trPr>
          <w:trHeight w:val="77"/>
        </w:trPr>
        <w:tc>
          <w:tcPr>
            <w:tcW w:w="1684" w:type="pct"/>
            <w:vAlign w:val="center"/>
          </w:tcPr>
          <w:p w:rsidR="004E08CF" w:rsidRPr="006B5F1C" w:rsidRDefault="004E08CF" w:rsidP="0091697B">
            <w:pPr>
              <w:spacing w:after="200" w:line="276" w:lineRule="auto"/>
              <w:jc w:val="center"/>
              <w:rPr>
                <w:sz w:val="22"/>
              </w:rPr>
            </w:pPr>
            <w:r w:rsidRPr="006B5F1C">
              <w:rPr>
                <w:sz w:val="22"/>
              </w:rPr>
              <w:t xml:space="preserve">д.  </w:t>
            </w:r>
            <w:proofErr w:type="spellStart"/>
            <w:r w:rsidRPr="006B5F1C">
              <w:rPr>
                <w:sz w:val="22"/>
              </w:rPr>
              <w:t>Шандариха</w:t>
            </w:r>
            <w:proofErr w:type="spellEnd"/>
            <w:r w:rsidRPr="006B5F1C">
              <w:rPr>
                <w:sz w:val="22"/>
              </w:rPr>
              <w:t>,</w:t>
            </w:r>
          </w:p>
        </w:tc>
        <w:tc>
          <w:tcPr>
            <w:tcW w:w="1338"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нецентрализованная</w:t>
            </w:r>
          </w:p>
        </w:tc>
        <w:tc>
          <w:tcPr>
            <w:tcW w:w="1978"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Выгребные ямы, септики</w:t>
            </w:r>
          </w:p>
        </w:tc>
      </w:tr>
      <w:tr w:rsidR="004E08CF" w:rsidRPr="006B5F1C" w:rsidTr="00334DAC">
        <w:trPr>
          <w:trHeight w:val="77"/>
        </w:trPr>
        <w:tc>
          <w:tcPr>
            <w:tcW w:w="1684"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 xml:space="preserve">д.  </w:t>
            </w:r>
            <w:proofErr w:type="spellStart"/>
            <w:r w:rsidRPr="006B5F1C">
              <w:rPr>
                <w:sz w:val="22"/>
              </w:rPr>
              <w:t>Шандары</w:t>
            </w:r>
            <w:proofErr w:type="spellEnd"/>
          </w:p>
        </w:tc>
        <w:tc>
          <w:tcPr>
            <w:tcW w:w="1338"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нецентрализованная</w:t>
            </w:r>
          </w:p>
        </w:tc>
        <w:tc>
          <w:tcPr>
            <w:tcW w:w="1978"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Выгребные ямы, септики</w:t>
            </w:r>
          </w:p>
        </w:tc>
      </w:tr>
      <w:tr w:rsidR="004E08CF" w:rsidRPr="006B5F1C" w:rsidTr="00334DAC">
        <w:trPr>
          <w:trHeight w:val="77"/>
        </w:trPr>
        <w:tc>
          <w:tcPr>
            <w:tcW w:w="1684"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 xml:space="preserve">д.  </w:t>
            </w:r>
            <w:proofErr w:type="spellStart"/>
            <w:r w:rsidRPr="006B5F1C">
              <w:rPr>
                <w:sz w:val="22"/>
              </w:rPr>
              <w:t>Шустенки</w:t>
            </w:r>
            <w:proofErr w:type="spellEnd"/>
          </w:p>
        </w:tc>
        <w:tc>
          <w:tcPr>
            <w:tcW w:w="1338"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нецентрализованная</w:t>
            </w:r>
          </w:p>
        </w:tc>
        <w:tc>
          <w:tcPr>
            <w:tcW w:w="1978"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Выгребные ямы, септики</w:t>
            </w:r>
          </w:p>
        </w:tc>
      </w:tr>
      <w:tr w:rsidR="004E08CF" w:rsidRPr="006B5F1C" w:rsidTr="00334DAC">
        <w:trPr>
          <w:trHeight w:val="77"/>
        </w:trPr>
        <w:tc>
          <w:tcPr>
            <w:tcW w:w="1684"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д.  Юнка</w:t>
            </w:r>
          </w:p>
        </w:tc>
        <w:tc>
          <w:tcPr>
            <w:tcW w:w="1338"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нецентрализованная</w:t>
            </w:r>
          </w:p>
        </w:tc>
        <w:tc>
          <w:tcPr>
            <w:tcW w:w="1978"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Выгребные ямы, септики</w:t>
            </w:r>
          </w:p>
        </w:tc>
      </w:tr>
      <w:tr w:rsidR="004E08CF" w:rsidRPr="006B5F1C" w:rsidTr="00334DAC">
        <w:trPr>
          <w:trHeight w:val="77"/>
        </w:trPr>
        <w:tc>
          <w:tcPr>
            <w:tcW w:w="1684"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6B5F1C">
              <w:rPr>
                <w:sz w:val="22"/>
              </w:rPr>
              <w:t xml:space="preserve">д.  </w:t>
            </w:r>
            <w:proofErr w:type="spellStart"/>
            <w:r w:rsidRPr="006B5F1C">
              <w:rPr>
                <w:sz w:val="22"/>
              </w:rPr>
              <w:t>Юфериха</w:t>
            </w:r>
            <w:proofErr w:type="spellEnd"/>
          </w:p>
        </w:tc>
        <w:tc>
          <w:tcPr>
            <w:tcW w:w="1338"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нецентрализованная</w:t>
            </w:r>
          </w:p>
        </w:tc>
        <w:tc>
          <w:tcPr>
            <w:tcW w:w="1978" w:type="pct"/>
            <w:vAlign w:val="center"/>
          </w:tcPr>
          <w:p w:rsidR="004E08CF" w:rsidRPr="006B5F1C" w:rsidRDefault="004E08CF"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rPr>
                <w:sz w:val="22"/>
              </w:rPr>
              <w:t>Выгребные ямы, септики</w:t>
            </w:r>
          </w:p>
        </w:tc>
      </w:tr>
    </w:tbl>
    <w:p w:rsidR="009848E5" w:rsidRPr="006B5F1C" w:rsidRDefault="009848E5" w:rsidP="00CE148D">
      <w:pPr>
        <w:pStyle w:val="aff5"/>
        <w:ind w:firstLine="567"/>
        <w:rPr>
          <w:b w:val="0"/>
        </w:rPr>
      </w:pPr>
      <w:r w:rsidRPr="006B5F1C">
        <w:rPr>
          <w:b w:val="0"/>
        </w:rPr>
        <w:lastRenderedPageBreak/>
        <w:t>При отсутствии централизованного водоотведения сточные воды от жилых домов и общ</w:t>
      </w:r>
      <w:r w:rsidRPr="006B5F1C">
        <w:rPr>
          <w:b w:val="0"/>
        </w:rPr>
        <w:t>е</w:t>
      </w:r>
      <w:r w:rsidRPr="006B5F1C">
        <w:rPr>
          <w:b w:val="0"/>
        </w:rPr>
        <w:t xml:space="preserve">ственных зданий отводятся </w:t>
      </w:r>
      <w:proofErr w:type="gramStart"/>
      <w:r w:rsidRPr="006B5F1C">
        <w:rPr>
          <w:b w:val="0"/>
        </w:rPr>
        <w:t>в</w:t>
      </w:r>
      <w:proofErr w:type="gramEnd"/>
      <w:r w:rsidRPr="006B5F1C">
        <w:rPr>
          <w:b w:val="0"/>
        </w:rPr>
        <w:t xml:space="preserve"> </w:t>
      </w:r>
      <w:proofErr w:type="gramStart"/>
      <w:r w:rsidRPr="006B5F1C">
        <w:rPr>
          <w:b w:val="0"/>
        </w:rPr>
        <w:t>выгреба</w:t>
      </w:r>
      <w:proofErr w:type="gramEnd"/>
      <w:r w:rsidRPr="006B5F1C">
        <w:rPr>
          <w:b w:val="0"/>
        </w:rPr>
        <w:t xml:space="preserve">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rsidR="005E1503" w:rsidRPr="006B5F1C" w:rsidRDefault="005E150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rsidR="000C5F53" w:rsidRPr="006B5F1C" w:rsidRDefault="000C5F53" w:rsidP="00CE148D">
      <w:pPr>
        <w:pStyle w:val="30"/>
        <w:rPr>
          <w:rFonts w:cs="Times New Roman"/>
        </w:rPr>
      </w:pPr>
      <w:r w:rsidRPr="006B5F1C">
        <w:rPr>
          <w:rFonts w:cs="Times New Roman"/>
        </w:rPr>
        <w:t>1.4 Описание технической возможности утилизации осадков сточных</w:t>
      </w:r>
      <w:r w:rsidR="00341439" w:rsidRPr="006B5F1C">
        <w:rPr>
          <w:rFonts w:cs="Times New Roman"/>
        </w:rPr>
        <w:t xml:space="preserve"> </w:t>
      </w:r>
      <w:r w:rsidRPr="006B5F1C">
        <w:rPr>
          <w:rFonts w:cs="Times New Roman"/>
        </w:rPr>
        <w:t>вод</w:t>
      </w:r>
      <w:r w:rsidR="00407B05" w:rsidRPr="006B5F1C">
        <w:rPr>
          <w:rFonts w:cs="Times New Roman"/>
        </w:rPr>
        <w:t xml:space="preserve"> </w:t>
      </w:r>
      <w:r w:rsidRPr="006B5F1C">
        <w:rPr>
          <w:rFonts w:cs="Times New Roman"/>
        </w:rPr>
        <w:t>на</w:t>
      </w:r>
      <w:r w:rsidR="00341439" w:rsidRPr="006B5F1C">
        <w:rPr>
          <w:rFonts w:cs="Times New Roman"/>
        </w:rPr>
        <w:t xml:space="preserve"> </w:t>
      </w:r>
      <w:r w:rsidRPr="006B5F1C">
        <w:rPr>
          <w:rFonts w:cs="Times New Roman"/>
        </w:rPr>
        <w:t>очис</w:t>
      </w:r>
      <w:r w:rsidRPr="006B5F1C">
        <w:rPr>
          <w:rFonts w:cs="Times New Roman"/>
        </w:rPr>
        <w:t>т</w:t>
      </w:r>
      <w:r w:rsidRPr="006B5F1C">
        <w:rPr>
          <w:rFonts w:cs="Times New Roman"/>
        </w:rPr>
        <w:t>ных</w:t>
      </w:r>
      <w:r w:rsidR="00341439" w:rsidRPr="006B5F1C">
        <w:rPr>
          <w:rFonts w:cs="Times New Roman"/>
        </w:rPr>
        <w:t xml:space="preserve"> </w:t>
      </w:r>
      <w:r w:rsidRPr="006B5F1C">
        <w:rPr>
          <w:rFonts w:cs="Times New Roman"/>
        </w:rPr>
        <w:t>сооружениях</w:t>
      </w:r>
      <w:r w:rsidR="00341439" w:rsidRPr="006B5F1C">
        <w:rPr>
          <w:rFonts w:cs="Times New Roman"/>
        </w:rPr>
        <w:t xml:space="preserve"> </w:t>
      </w:r>
      <w:r w:rsidRPr="006B5F1C">
        <w:rPr>
          <w:rFonts w:cs="Times New Roman"/>
        </w:rPr>
        <w:t>существующей</w:t>
      </w:r>
      <w:r w:rsidR="00341439" w:rsidRPr="006B5F1C">
        <w:rPr>
          <w:rFonts w:cs="Times New Roman"/>
        </w:rPr>
        <w:t xml:space="preserve"> </w:t>
      </w:r>
      <w:r w:rsidRPr="006B5F1C">
        <w:rPr>
          <w:rFonts w:cs="Times New Roman"/>
        </w:rPr>
        <w:t>централизованной</w:t>
      </w:r>
      <w:r w:rsidR="00341439" w:rsidRPr="006B5F1C">
        <w:rPr>
          <w:rFonts w:cs="Times New Roman"/>
        </w:rPr>
        <w:t xml:space="preserve"> </w:t>
      </w:r>
      <w:r w:rsidRPr="006B5F1C">
        <w:rPr>
          <w:rFonts w:cs="Times New Roman"/>
        </w:rPr>
        <w:t>системы</w:t>
      </w:r>
      <w:r w:rsidR="00407B05" w:rsidRPr="006B5F1C">
        <w:rPr>
          <w:rFonts w:cs="Times New Roman"/>
        </w:rPr>
        <w:t xml:space="preserve"> </w:t>
      </w:r>
      <w:r w:rsidRPr="006B5F1C">
        <w:rPr>
          <w:rFonts w:cs="Times New Roman"/>
        </w:rPr>
        <w:t>водоотведения</w:t>
      </w:r>
    </w:p>
    <w:p w:rsidR="00197ED5" w:rsidRPr="006B5F1C" w:rsidRDefault="00197ED5" w:rsidP="00197ED5">
      <w:pPr>
        <w:pStyle w:val="aff9"/>
        <w:rPr>
          <w:szCs w:val="22"/>
        </w:rPr>
      </w:pPr>
      <w:r w:rsidRPr="006B5F1C">
        <w:t>В процессе механической очистки сточных вод образуются различного вида осадки, с</w:t>
      </w:r>
      <w:r w:rsidRPr="006B5F1C">
        <w:t>о</w:t>
      </w:r>
      <w:r w:rsidRPr="006B5F1C">
        <w:t xml:space="preserve">держащие органические и минеральные компоненты. </w:t>
      </w:r>
      <w:proofErr w:type="gramStart"/>
      <w:r w:rsidRPr="006B5F1C">
        <w:rPr>
          <w:szCs w:val="22"/>
        </w:rPr>
        <w:t>Утилизация осадка на очистных сооруж</w:t>
      </w:r>
      <w:r w:rsidRPr="006B5F1C">
        <w:rPr>
          <w:szCs w:val="22"/>
        </w:rPr>
        <w:t>е</w:t>
      </w:r>
      <w:r w:rsidRPr="006B5F1C">
        <w:rPr>
          <w:szCs w:val="22"/>
        </w:rPr>
        <w:t>ния не предусмотрена, осуществляется лишь его накопление на иловых площадках.</w:t>
      </w:r>
      <w:proofErr w:type="gramEnd"/>
    </w:p>
    <w:p w:rsidR="00A211D0" w:rsidRPr="006B5F1C" w:rsidRDefault="00A211D0" w:rsidP="00CE148D">
      <w:pPr>
        <w:ind w:firstLine="567"/>
        <w:rPr>
          <w:szCs w:val="26"/>
        </w:rPr>
      </w:pPr>
    </w:p>
    <w:p w:rsidR="00ED14B4" w:rsidRPr="006B5F1C" w:rsidRDefault="00ED14B4" w:rsidP="00CE148D">
      <w:pPr>
        <w:pStyle w:val="30"/>
        <w:rPr>
          <w:rFonts w:cs="Times New Roman"/>
        </w:rPr>
        <w:sectPr w:rsidR="00ED14B4" w:rsidRPr="006B5F1C" w:rsidSect="004F1698">
          <w:pgSz w:w="11906" w:h="16838"/>
          <w:pgMar w:top="1134" w:right="851" w:bottom="1134" w:left="1134" w:header="709" w:footer="709" w:gutter="0"/>
          <w:cols w:space="708"/>
          <w:docGrid w:linePitch="360"/>
        </w:sectPr>
      </w:pPr>
    </w:p>
    <w:p w:rsidR="000C5F53" w:rsidRPr="006B5F1C" w:rsidRDefault="000C5F53" w:rsidP="00CE148D">
      <w:pPr>
        <w:pStyle w:val="30"/>
        <w:rPr>
          <w:rFonts w:cs="Times New Roman"/>
        </w:rPr>
      </w:pPr>
      <w:r w:rsidRPr="006B5F1C">
        <w:rPr>
          <w:rFonts w:cs="Times New Roman"/>
        </w:rPr>
        <w:lastRenderedPageBreak/>
        <w:t>1.5 Описание состояния и функциониров</w:t>
      </w:r>
      <w:r w:rsidR="001B090F" w:rsidRPr="006B5F1C">
        <w:rPr>
          <w:rFonts w:cs="Times New Roman"/>
        </w:rPr>
        <w:t>ания канализационных коллекторов</w:t>
      </w:r>
      <w:r w:rsidR="00407B05" w:rsidRPr="006B5F1C">
        <w:rPr>
          <w:rFonts w:cs="Times New Roman"/>
        </w:rPr>
        <w:t xml:space="preserve"> </w:t>
      </w:r>
      <w:r w:rsidRPr="006B5F1C">
        <w:rPr>
          <w:rFonts w:cs="Times New Roman"/>
        </w:rPr>
        <w:t>и сетей, сооружений на них,</w:t>
      </w:r>
      <w:r w:rsidR="00341439" w:rsidRPr="006B5F1C">
        <w:rPr>
          <w:rFonts w:cs="Times New Roman"/>
        </w:rPr>
        <w:t xml:space="preserve"> </w:t>
      </w:r>
      <w:r w:rsidRPr="006B5F1C">
        <w:rPr>
          <w:rFonts w:cs="Times New Roman"/>
        </w:rPr>
        <w:t>включая</w:t>
      </w:r>
      <w:r w:rsidR="00341439" w:rsidRPr="006B5F1C">
        <w:rPr>
          <w:rFonts w:cs="Times New Roman"/>
        </w:rPr>
        <w:t xml:space="preserve"> </w:t>
      </w:r>
      <w:r w:rsidRPr="006B5F1C">
        <w:rPr>
          <w:rFonts w:cs="Times New Roman"/>
        </w:rPr>
        <w:t>оценку</w:t>
      </w:r>
      <w:r w:rsidR="00341439" w:rsidRPr="006B5F1C">
        <w:rPr>
          <w:rFonts w:cs="Times New Roman"/>
        </w:rPr>
        <w:t xml:space="preserve"> </w:t>
      </w:r>
      <w:r w:rsidRPr="006B5F1C">
        <w:rPr>
          <w:rFonts w:cs="Times New Roman"/>
        </w:rPr>
        <w:t>их</w:t>
      </w:r>
      <w:r w:rsidR="00341439" w:rsidRPr="006B5F1C">
        <w:rPr>
          <w:rFonts w:cs="Times New Roman"/>
        </w:rPr>
        <w:t xml:space="preserve"> </w:t>
      </w:r>
      <w:r w:rsidRPr="006B5F1C">
        <w:rPr>
          <w:rFonts w:cs="Times New Roman"/>
        </w:rPr>
        <w:t>износа</w:t>
      </w:r>
      <w:r w:rsidR="00341439" w:rsidRPr="006B5F1C">
        <w:rPr>
          <w:rFonts w:cs="Times New Roman"/>
        </w:rPr>
        <w:t xml:space="preserve"> </w:t>
      </w:r>
      <w:r w:rsidRPr="006B5F1C">
        <w:rPr>
          <w:rFonts w:cs="Times New Roman"/>
        </w:rPr>
        <w:t>и</w:t>
      </w:r>
      <w:r w:rsidR="00341439" w:rsidRPr="006B5F1C">
        <w:rPr>
          <w:rFonts w:cs="Times New Roman"/>
        </w:rPr>
        <w:t xml:space="preserve"> </w:t>
      </w:r>
      <w:r w:rsidR="000503F7" w:rsidRPr="006B5F1C">
        <w:rPr>
          <w:rFonts w:cs="Times New Roman"/>
        </w:rPr>
        <w:t>определение</w:t>
      </w:r>
      <w:r w:rsidRPr="006B5F1C">
        <w:rPr>
          <w:rFonts w:cs="Times New Roman"/>
        </w:rPr>
        <w:t xml:space="preserve"> возможности обеспечения отвода и очистки</w:t>
      </w:r>
      <w:r w:rsidR="00341439" w:rsidRPr="006B5F1C">
        <w:rPr>
          <w:rFonts w:cs="Times New Roman"/>
        </w:rPr>
        <w:t xml:space="preserve"> </w:t>
      </w:r>
      <w:r w:rsidRPr="006B5F1C">
        <w:rPr>
          <w:rFonts w:cs="Times New Roman"/>
        </w:rPr>
        <w:t>сточных</w:t>
      </w:r>
      <w:r w:rsidR="00341439" w:rsidRPr="006B5F1C">
        <w:rPr>
          <w:rFonts w:cs="Times New Roman"/>
        </w:rPr>
        <w:t xml:space="preserve"> </w:t>
      </w:r>
      <w:r w:rsidRPr="006B5F1C">
        <w:rPr>
          <w:rFonts w:cs="Times New Roman"/>
        </w:rPr>
        <w:t>вод</w:t>
      </w:r>
      <w:r w:rsidR="00341439" w:rsidRPr="006B5F1C">
        <w:rPr>
          <w:rFonts w:cs="Times New Roman"/>
        </w:rPr>
        <w:t xml:space="preserve"> </w:t>
      </w:r>
      <w:r w:rsidRPr="006B5F1C">
        <w:rPr>
          <w:rFonts w:cs="Times New Roman"/>
        </w:rPr>
        <w:t>на</w:t>
      </w:r>
      <w:r w:rsidR="00341439" w:rsidRPr="006B5F1C">
        <w:rPr>
          <w:rFonts w:cs="Times New Roman"/>
        </w:rPr>
        <w:t xml:space="preserve"> </w:t>
      </w:r>
      <w:r w:rsidRPr="006B5F1C">
        <w:rPr>
          <w:rFonts w:cs="Times New Roman"/>
        </w:rPr>
        <w:t>существующих</w:t>
      </w:r>
      <w:r w:rsidR="00407B05" w:rsidRPr="006B5F1C">
        <w:rPr>
          <w:rFonts w:cs="Times New Roman"/>
        </w:rPr>
        <w:t xml:space="preserve"> </w:t>
      </w:r>
      <w:r w:rsidRPr="006B5F1C">
        <w:rPr>
          <w:rFonts w:cs="Times New Roman"/>
        </w:rPr>
        <w:t>объектах централизованной сист</w:t>
      </w:r>
      <w:r w:rsidRPr="006B5F1C">
        <w:rPr>
          <w:rFonts w:cs="Times New Roman"/>
        </w:rPr>
        <w:t>е</w:t>
      </w:r>
      <w:r w:rsidRPr="006B5F1C">
        <w:rPr>
          <w:rFonts w:cs="Times New Roman"/>
        </w:rPr>
        <w:t>мы водоотведения</w:t>
      </w:r>
    </w:p>
    <w:p w:rsidR="0095414B" w:rsidRPr="006B5F1C" w:rsidRDefault="000A4510" w:rsidP="00F54F52">
      <w:pPr>
        <w:pStyle w:val="Aff7"/>
      </w:pPr>
      <w:r w:rsidRPr="006B5F1C">
        <w:t xml:space="preserve">Отвод и транспортировка хозяйственно-бытовых стоков от абонентов </w:t>
      </w:r>
      <w:r w:rsidR="00B675ED" w:rsidRPr="006B5F1C">
        <w:t>о</w:t>
      </w:r>
      <w:r w:rsidR="00107788" w:rsidRPr="006B5F1C">
        <w:t>существ</w:t>
      </w:r>
      <w:r w:rsidR="00B675ED" w:rsidRPr="006B5F1C">
        <w:t>ля</w:t>
      </w:r>
      <w:r w:rsidRPr="006B5F1C">
        <w:t xml:space="preserve">ется через систему самотечных </w:t>
      </w:r>
      <w:r w:rsidR="003577A1" w:rsidRPr="006B5F1C">
        <w:t xml:space="preserve">и напорных </w:t>
      </w:r>
      <w:r w:rsidRPr="006B5F1C">
        <w:t>труб</w:t>
      </w:r>
      <w:r w:rsidRPr="006B5F1C">
        <w:t>о</w:t>
      </w:r>
      <w:r w:rsidRPr="006B5F1C">
        <w:t xml:space="preserve">проводов </w:t>
      </w:r>
      <w:r w:rsidR="003577A1" w:rsidRPr="006B5F1C">
        <w:t>на очистные сооружения</w:t>
      </w:r>
      <w:r w:rsidRPr="006B5F1C">
        <w:t>.</w:t>
      </w:r>
    </w:p>
    <w:p w:rsidR="00ED14B4" w:rsidRPr="006B5F1C" w:rsidRDefault="00ED14B4" w:rsidP="00ED14B4">
      <w:pPr>
        <w:pStyle w:val="Aff7"/>
      </w:pPr>
      <w:r w:rsidRPr="006B5F1C">
        <w:t xml:space="preserve">Сточные воды от потребителей п. </w:t>
      </w:r>
      <w:proofErr w:type="spellStart"/>
      <w:r w:rsidRPr="006B5F1C">
        <w:t>Вичевщина</w:t>
      </w:r>
      <w:proofErr w:type="spellEnd"/>
      <w:r w:rsidRPr="006B5F1C">
        <w:t xml:space="preserve"> собираются в канализационном колодце перед насосной станцией, откуда стоки самот</w:t>
      </w:r>
      <w:r w:rsidRPr="006B5F1C">
        <w:t>е</w:t>
      </w:r>
      <w:r w:rsidRPr="006B5F1C">
        <w:t>ком поступают в приемную камеру насосной станции, из которой насосом подаются на очистные сооружения поселка. Характеристика об</w:t>
      </w:r>
      <w:r w:rsidRPr="006B5F1C">
        <w:t>о</w:t>
      </w:r>
      <w:r w:rsidRPr="006B5F1C">
        <w:t xml:space="preserve">рудования канализационной насосной станции приведена в таблице </w:t>
      </w:r>
      <w:r w:rsidR="006B5F1C">
        <w:t>29.</w:t>
      </w:r>
    </w:p>
    <w:p w:rsidR="00ED14B4" w:rsidRPr="006B5F1C" w:rsidRDefault="00ED14B4" w:rsidP="00ED14B4">
      <w:pPr>
        <w:pStyle w:val="Aff7"/>
      </w:pPr>
    </w:p>
    <w:p w:rsidR="00ED14B4" w:rsidRPr="006B5F1C" w:rsidRDefault="00ED14B4" w:rsidP="00ED14B4">
      <w:pPr>
        <w:pStyle w:val="afc"/>
      </w:pPr>
      <w:r w:rsidRPr="006B5F1C">
        <w:t xml:space="preserve">Таблица </w:t>
      </w:r>
      <w:fldSimple w:instr=" SEQ Таблица \* ARABIC ">
        <w:r w:rsidR="006B5F1C">
          <w:rPr>
            <w:noProof/>
          </w:rPr>
          <w:t>29</w:t>
        </w:r>
      </w:fldSimple>
      <w:r w:rsidRPr="006B5F1C">
        <w:t xml:space="preserve"> - Характеристика оборудования КНС п. </w:t>
      </w:r>
      <w:proofErr w:type="spellStart"/>
      <w:r w:rsidRPr="006B5F1C">
        <w:t>Вичевщина</w:t>
      </w:r>
      <w:proofErr w:type="spellEnd"/>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0"/>
        <w:gridCol w:w="899"/>
        <w:gridCol w:w="631"/>
        <w:gridCol w:w="616"/>
        <w:gridCol w:w="915"/>
        <w:gridCol w:w="829"/>
        <w:gridCol w:w="616"/>
        <w:gridCol w:w="718"/>
        <w:gridCol w:w="766"/>
        <w:gridCol w:w="666"/>
        <w:gridCol w:w="706"/>
        <w:gridCol w:w="937"/>
        <w:gridCol w:w="1071"/>
        <w:gridCol w:w="766"/>
        <w:gridCol w:w="1420"/>
        <w:gridCol w:w="1426"/>
      </w:tblGrid>
      <w:tr w:rsidR="00ED14B4" w:rsidRPr="006B5F1C" w:rsidTr="00ED14B4">
        <w:tc>
          <w:tcPr>
            <w:tcW w:w="612" w:type="pct"/>
            <w:vMerge w:val="restart"/>
            <w:shd w:val="clear" w:color="auto" w:fill="auto"/>
            <w:hideMark/>
          </w:tcPr>
          <w:p w:rsidR="00ED14B4" w:rsidRPr="006B5F1C" w:rsidRDefault="00ED14B4" w:rsidP="00ED14B4">
            <w:pPr>
              <w:jc w:val="center"/>
              <w:rPr>
                <w:sz w:val="20"/>
                <w:szCs w:val="20"/>
              </w:rPr>
            </w:pPr>
            <w:r w:rsidRPr="006B5F1C">
              <w:rPr>
                <w:sz w:val="20"/>
                <w:szCs w:val="20"/>
              </w:rPr>
              <w:t>перечень насосов</w:t>
            </w:r>
          </w:p>
        </w:tc>
        <w:tc>
          <w:tcPr>
            <w:tcW w:w="304" w:type="pct"/>
            <w:vMerge w:val="restart"/>
            <w:shd w:val="clear" w:color="auto" w:fill="auto"/>
            <w:vAlign w:val="center"/>
            <w:hideMark/>
          </w:tcPr>
          <w:p w:rsidR="00ED14B4" w:rsidRPr="006B5F1C" w:rsidRDefault="00ED14B4" w:rsidP="00ED14B4">
            <w:pPr>
              <w:jc w:val="center"/>
              <w:rPr>
                <w:sz w:val="20"/>
                <w:szCs w:val="20"/>
              </w:rPr>
            </w:pPr>
            <w:r w:rsidRPr="006B5F1C">
              <w:rPr>
                <w:sz w:val="20"/>
                <w:szCs w:val="20"/>
              </w:rPr>
              <w:t xml:space="preserve">Часовая произв. </w:t>
            </w:r>
            <w:proofErr w:type="spellStart"/>
            <w:proofErr w:type="gramStart"/>
            <w:r w:rsidRPr="006B5F1C">
              <w:rPr>
                <w:sz w:val="20"/>
                <w:szCs w:val="20"/>
              </w:rPr>
              <w:t>мощ-ность</w:t>
            </w:r>
            <w:proofErr w:type="spellEnd"/>
            <w:proofErr w:type="gramEnd"/>
            <w:r w:rsidRPr="006B5F1C">
              <w:rPr>
                <w:sz w:val="20"/>
                <w:szCs w:val="20"/>
              </w:rPr>
              <w:t xml:space="preserve"> м3</w:t>
            </w:r>
          </w:p>
        </w:tc>
        <w:tc>
          <w:tcPr>
            <w:tcW w:w="213" w:type="pct"/>
            <w:vMerge w:val="restart"/>
            <w:shd w:val="clear" w:color="auto" w:fill="auto"/>
            <w:vAlign w:val="center"/>
            <w:hideMark/>
          </w:tcPr>
          <w:p w:rsidR="00ED14B4" w:rsidRPr="006B5F1C" w:rsidRDefault="00ED14B4" w:rsidP="00ED14B4">
            <w:pPr>
              <w:jc w:val="center"/>
              <w:rPr>
                <w:sz w:val="20"/>
                <w:szCs w:val="20"/>
              </w:rPr>
            </w:pPr>
            <w:r w:rsidRPr="006B5F1C">
              <w:rPr>
                <w:sz w:val="20"/>
                <w:szCs w:val="20"/>
              </w:rPr>
              <w:t>КПД</w:t>
            </w:r>
          </w:p>
        </w:tc>
        <w:tc>
          <w:tcPr>
            <w:tcW w:w="1248" w:type="pct"/>
            <w:gridSpan w:val="5"/>
            <w:shd w:val="clear" w:color="auto" w:fill="auto"/>
            <w:vAlign w:val="center"/>
            <w:hideMark/>
          </w:tcPr>
          <w:p w:rsidR="00ED14B4" w:rsidRPr="006B5F1C" w:rsidRDefault="00ED14B4" w:rsidP="00ED14B4">
            <w:pPr>
              <w:jc w:val="center"/>
              <w:rPr>
                <w:sz w:val="20"/>
                <w:szCs w:val="20"/>
              </w:rPr>
            </w:pPr>
            <w:r w:rsidRPr="006B5F1C">
              <w:rPr>
                <w:sz w:val="20"/>
                <w:szCs w:val="20"/>
              </w:rPr>
              <w:t>Использование годового фонда времени (часы) (</w:t>
            </w:r>
            <w:proofErr w:type="spellStart"/>
            <w:r w:rsidRPr="006B5F1C">
              <w:rPr>
                <w:sz w:val="20"/>
                <w:szCs w:val="20"/>
              </w:rPr>
              <w:t>регулир</w:t>
            </w:r>
            <w:proofErr w:type="spellEnd"/>
            <w:r w:rsidRPr="006B5F1C">
              <w:rPr>
                <w:sz w:val="20"/>
                <w:szCs w:val="20"/>
              </w:rPr>
              <w:t>. период)</w:t>
            </w:r>
          </w:p>
        </w:tc>
        <w:tc>
          <w:tcPr>
            <w:tcW w:w="259" w:type="pct"/>
            <w:shd w:val="clear" w:color="auto" w:fill="auto"/>
            <w:vAlign w:val="center"/>
            <w:hideMark/>
          </w:tcPr>
          <w:p w:rsidR="00ED14B4" w:rsidRPr="006B5F1C" w:rsidRDefault="00ED14B4" w:rsidP="00ED14B4">
            <w:pPr>
              <w:jc w:val="center"/>
              <w:rPr>
                <w:sz w:val="20"/>
                <w:szCs w:val="20"/>
              </w:rPr>
            </w:pPr>
            <w:proofErr w:type="spellStart"/>
            <w:r w:rsidRPr="006B5F1C">
              <w:rPr>
                <w:sz w:val="20"/>
                <w:szCs w:val="20"/>
              </w:rPr>
              <w:t>Коэф</w:t>
            </w:r>
            <w:proofErr w:type="spellEnd"/>
            <w:r w:rsidRPr="006B5F1C">
              <w:rPr>
                <w:sz w:val="20"/>
                <w:szCs w:val="20"/>
              </w:rPr>
              <w:t xml:space="preserve">. </w:t>
            </w:r>
            <w:proofErr w:type="spellStart"/>
            <w:r w:rsidRPr="006B5F1C">
              <w:rPr>
                <w:sz w:val="20"/>
                <w:szCs w:val="20"/>
              </w:rPr>
              <w:t>Загруз</w:t>
            </w:r>
            <w:proofErr w:type="spellEnd"/>
          </w:p>
        </w:tc>
        <w:tc>
          <w:tcPr>
            <w:tcW w:w="1402" w:type="pct"/>
            <w:gridSpan w:val="5"/>
            <w:shd w:val="clear" w:color="auto" w:fill="auto"/>
            <w:vAlign w:val="center"/>
            <w:hideMark/>
          </w:tcPr>
          <w:p w:rsidR="00ED14B4" w:rsidRPr="006B5F1C" w:rsidRDefault="00ED14B4" w:rsidP="00ED14B4">
            <w:pPr>
              <w:jc w:val="center"/>
              <w:rPr>
                <w:sz w:val="20"/>
                <w:szCs w:val="20"/>
              </w:rPr>
            </w:pPr>
            <w:r w:rsidRPr="006B5F1C">
              <w:rPr>
                <w:sz w:val="20"/>
                <w:szCs w:val="20"/>
              </w:rPr>
              <w:t>Годовая установленная мощность (тыс. м3)</w:t>
            </w:r>
          </w:p>
        </w:tc>
        <w:tc>
          <w:tcPr>
            <w:tcW w:w="480" w:type="pct"/>
            <w:shd w:val="clear" w:color="auto" w:fill="auto"/>
            <w:vAlign w:val="center"/>
            <w:hideMark/>
          </w:tcPr>
          <w:p w:rsidR="00ED14B4" w:rsidRPr="006B5F1C" w:rsidRDefault="00ED14B4" w:rsidP="00ED14B4">
            <w:pPr>
              <w:jc w:val="center"/>
              <w:rPr>
                <w:sz w:val="20"/>
                <w:szCs w:val="20"/>
              </w:rPr>
            </w:pPr>
            <w:proofErr w:type="spellStart"/>
            <w:r w:rsidRPr="006B5F1C">
              <w:rPr>
                <w:sz w:val="20"/>
                <w:szCs w:val="20"/>
              </w:rPr>
              <w:t>Производ</w:t>
            </w:r>
            <w:proofErr w:type="spellEnd"/>
            <w:r w:rsidRPr="006B5F1C">
              <w:rPr>
                <w:sz w:val="20"/>
                <w:szCs w:val="20"/>
              </w:rPr>
              <w:t>. тыс</w:t>
            </w:r>
            <w:proofErr w:type="gramStart"/>
            <w:r w:rsidRPr="006B5F1C">
              <w:rPr>
                <w:sz w:val="20"/>
                <w:szCs w:val="20"/>
              </w:rPr>
              <w:t>.м</w:t>
            </w:r>
            <w:proofErr w:type="gramEnd"/>
            <w:r w:rsidRPr="006B5F1C">
              <w:rPr>
                <w:sz w:val="20"/>
                <w:szCs w:val="20"/>
              </w:rPr>
              <w:t>3</w:t>
            </w:r>
          </w:p>
        </w:tc>
        <w:tc>
          <w:tcPr>
            <w:tcW w:w="482" w:type="pct"/>
            <w:vMerge w:val="restart"/>
            <w:shd w:val="clear" w:color="auto" w:fill="auto"/>
            <w:vAlign w:val="center"/>
            <w:hideMark/>
          </w:tcPr>
          <w:p w:rsidR="00ED14B4" w:rsidRPr="006B5F1C" w:rsidRDefault="00ED14B4" w:rsidP="00ED14B4">
            <w:pPr>
              <w:jc w:val="center"/>
              <w:rPr>
                <w:sz w:val="20"/>
                <w:szCs w:val="20"/>
              </w:rPr>
            </w:pPr>
            <w:r w:rsidRPr="006B5F1C">
              <w:rPr>
                <w:sz w:val="20"/>
                <w:szCs w:val="20"/>
              </w:rPr>
              <w:t>Дата ввода в эксплуатацию</w:t>
            </w:r>
          </w:p>
        </w:tc>
      </w:tr>
      <w:tr w:rsidR="00ED14B4" w:rsidRPr="006B5F1C" w:rsidTr="00ED14B4">
        <w:tc>
          <w:tcPr>
            <w:tcW w:w="612" w:type="pct"/>
            <w:vMerge/>
            <w:vAlign w:val="center"/>
            <w:hideMark/>
          </w:tcPr>
          <w:p w:rsidR="00ED14B4" w:rsidRPr="006B5F1C" w:rsidRDefault="00ED14B4" w:rsidP="00ED14B4">
            <w:pPr>
              <w:jc w:val="left"/>
              <w:rPr>
                <w:sz w:val="20"/>
                <w:szCs w:val="20"/>
              </w:rPr>
            </w:pPr>
          </w:p>
        </w:tc>
        <w:tc>
          <w:tcPr>
            <w:tcW w:w="304" w:type="pct"/>
            <w:vMerge/>
            <w:vAlign w:val="center"/>
            <w:hideMark/>
          </w:tcPr>
          <w:p w:rsidR="00ED14B4" w:rsidRPr="006B5F1C" w:rsidRDefault="00ED14B4" w:rsidP="00ED14B4">
            <w:pPr>
              <w:jc w:val="center"/>
              <w:rPr>
                <w:sz w:val="20"/>
                <w:szCs w:val="20"/>
              </w:rPr>
            </w:pPr>
          </w:p>
        </w:tc>
        <w:tc>
          <w:tcPr>
            <w:tcW w:w="213" w:type="pct"/>
            <w:vMerge/>
            <w:vAlign w:val="center"/>
            <w:hideMark/>
          </w:tcPr>
          <w:p w:rsidR="00ED14B4" w:rsidRPr="006B5F1C" w:rsidRDefault="00ED14B4" w:rsidP="00ED14B4">
            <w:pPr>
              <w:jc w:val="center"/>
              <w:rPr>
                <w:sz w:val="20"/>
                <w:szCs w:val="20"/>
              </w:rPr>
            </w:pPr>
          </w:p>
        </w:tc>
        <w:tc>
          <w:tcPr>
            <w:tcW w:w="208" w:type="pct"/>
            <w:vMerge w:val="restart"/>
            <w:shd w:val="clear" w:color="auto" w:fill="auto"/>
            <w:vAlign w:val="center"/>
            <w:hideMark/>
          </w:tcPr>
          <w:p w:rsidR="00ED14B4" w:rsidRPr="006B5F1C" w:rsidRDefault="00ED14B4" w:rsidP="00ED14B4">
            <w:pPr>
              <w:jc w:val="center"/>
              <w:rPr>
                <w:sz w:val="20"/>
                <w:szCs w:val="20"/>
              </w:rPr>
            </w:pPr>
            <w:r w:rsidRPr="006B5F1C">
              <w:rPr>
                <w:sz w:val="20"/>
                <w:szCs w:val="20"/>
              </w:rPr>
              <w:t xml:space="preserve">В </w:t>
            </w:r>
            <w:proofErr w:type="spellStart"/>
            <w:proofErr w:type="gramStart"/>
            <w:r w:rsidRPr="006B5F1C">
              <w:rPr>
                <w:sz w:val="20"/>
                <w:szCs w:val="20"/>
              </w:rPr>
              <w:t>ра</w:t>
            </w:r>
            <w:proofErr w:type="spellEnd"/>
            <w:r w:rsidRPr="006B5F1C">
              <w:rPr>
                <w:sz w:val="20"/>
                <w:szCs w:val="20"/>
              </w:rPr>
              <w:t>-боте</w:t>
            </w:r>
            <w:proofErr w:type="gramEnd"/>
          </w:p>
        </w:tc>
        <w:tc>
          <w:tcPr>
            <w:tcW w:w="309" w:type="pct"/>
            <w:vMerge w:val="restart"/>
            <w:shd w:val="clear" w:color="auto" w:fill="auto"/>
            <w:vAlign w:val="center"/>
            <w:hideMark/>
          </w:tcPr>
          <w:p w:rsidR="00ED14B4" w:rsidRPr="006B5F1C" w:rsidRDefault="00ED14B4" w:rsidP="00ED14B4">
            <w:pPr>
              <w:jc w:val="center"/>
              <w:rPr>
                <w:sz w:val="20"/>
                <w:szCs w:val="20"/>
              </w:rPr>
            </w:pPr>
            <w:r w:rsidRPr="006B5F1C">
              <w:rPr>
                <w:sz w:val="20"/>
                <w:szCs w:val="20"/>
              </w:rPr>
              <w:t>В р</w:t>
            </w:r>
            <w:r w:rsidRPr="006B5F1C">
              <w:rPr>
                <w:sz w:val="20"/>
                <w:szCs w:val="20"/>
              </w:rPr>
              <w:t>е</w:t>
            </w:r>
            <w:r w:rsidRPr="006B5F1C">
              <w:rPr>
                <w:sz w:val="20"/>
                <w:szCs w:val="20"/>
              </w:rPr>
              <w:t>монте</w:t>
            </w:r>
          </w:p>
        </w:tc>
        <w:tc>
          <w:tcPr>
            <w:tcW w:w="280" w:type="pct"/>
            <w:vMerge w:val="restart"/>
            <w:shd w:val="clear" w:color="auto" w:fill="auto"/>
            <w:vAlign w:val="center"/>
            <w:hideMark/>
          </w:tcPr>
          <w:p w:rsidR="00ED14B4" w:rsidRPr="006B5F1C" w:rsidRDefault="00ED14B4" w:rsidP="00ED14B4">
            <w:pPr>
              <w:jc w:val="center"/>
              <w:rPr>
                <w:sz w:val="20"/>
                <w:szCs w:val="20"/>
              </w:rPr>
            </w:pPr>
            <w:r w:rsidRPr="006B5F1C">
              <w:rPr>
                <w:sz w:val="20"/>
                <w:szCs w:val="20"/>
              </w:rPr>
              <w:t xml:space="preserve">В </w:t>
            </w:r>
            <w:proofErr w:type="spellStart"/>
            <w:r w:rsidRPr="006B5F1C">
              <w:rPr>
                <w:sz w:val="20"/>
                <w:szCs w:val="20"/>
              </w:rPr>
              <w:t>откл</w:t>
            </w:r>
            <w:proofErr w:type="spellEnd"/>
            <w:r w:rsidRPr="006B5F1C">
              <w:rPr>
                <w:sz w:val="20"/>
                <w:szCs w:val="20"/>
              </w:rPr>
              <w:t xml:space="preserve">. по </w:t>
            </w:r>
            <w:proofErr w:type="gramStart"/>
            <w:r w:rsidRPr="006B5F1C">
              <w:rPr>
                <w:sz w:val="20"/>
                <w:szCs w:val="20"/>
              </w:rPr>
              <w:t>ре-жиму</w:t>
            </w:r>
            <w:proofErr w:type="gramEnd"/>
            <w:r w:rsidRPr="006B5F1C">
              <w:rPr>
                <w:sz w:val="20"/>
                <w:szCs w:val="20"/>
              </w:rPr>
              <w:t xml:space="preserve"> работы</w:t>
            </w:r>
          </w:p>
        </w:tc>
        <w:tc>
          <w:tcPr>
            <w:tcW w:w="208" w:type="pct"/>
            <w:shd w:val="clear" w:color="auto" w:fill="auto"/>
            <w:vAlign w:val="center"/>
            <w:hideMark/>
          </w:tcPr>
          <w:p w:rsidR="00ED14B4" w:rsidRPr="006B5F1C" w:rsidRDefault="00ED14B4" w:rsidP="00ED14B4">
            <w:pPr>
              <w:jc w:val="center"/>
              <w:rPr>
                <w:sz w:val="20"/>
                <w:szCs w:val="20"/>
              </w:rPr>
            </w:pPr>
            <w:r w:rsidRPr="006B5F1C">
              <w:rPr>
                <w:sz w:val="20"/>
                <w:szCs w:val="20"/>
              </w:rPr>
              <w:t>В ре-</w:t>
            </w:r>
          </w:p>
        </w:tc>
        <w:tc>
          <w:tcPr>
            <w:tcW w:w="242" w:type="pct"/>
            <w:vMerge w:val="restart"/>
            <w:shd w:val="clear" w:color="auto" w:fill="auto"/>
            <w:vAlign w:val="center"/>
            <w:hideMark/>
          </w:tcPr>
          <w:p w:rsidR="00ED14B4" w:rsidRPr="006B5F1C" w:rsidRDefault="00ED14B4" w:rsidP="00ED14B4">
            <w:pPr>
              <w:jc w:val="center"/>
              <w:rPr>
                <w:sz w:val="20"/>
                <w:szCs w:val="20"/>
              </w:rPr>
            </w:pPr>
            <w:proofErr w:type="gramStart"/>
            <w:r w:rsidRPr="006B5F1C">
              <w:rPr>
                <w:sz w:val="20"/>
                <w:szCs w:val="20"/>
              </w:rPr>
              <w:t>Все-</w:t>
            </w:r>
            <w:proofErr w:type="spellStart"/>
            <w:r w:rsidRPr="006B5F1C">
              <w:rPr>
                <w:sz w:val="20"/>
                <w:szCs w:val="20"/>
              </w:rPr>
              <w:t>го</w:t>
            </w:r>
            <w:proofErr w:type="spellEnd"/>
            <w:proofErr w:type="gramEnd"/>
          </w:p>
        </w:tc>
        <w:tc>
          <w:tcPr>
            <w:tcW w:w="259" w:type="pct"/>
            <w:shd w:val="clear" w:color="auto" w:fill="auto"/>
            <w:vAlign w:val="center"/>
            <w:hideMark/>
          </w:tcPr>
          <w:p w:rsidR="00ED14B4" w:rsidRPr="006B5F1C" w:rsidRDefault="00ED14B4" w:rsidP="00ED14B4">
            <w:pPr>
              <w:jc w:val="center"/>
              <w:rPr>
                <w:sz w:val="20"/>
                <w:szCs w:val="20"/>
              </w:rPr>
            </w:pPr>
            <w:r w:rsidRPr="006B5F1C">
              <w:rPr>
                <w:sz w:val="20"/>
                <w:szCs w:val="20"/>
              </w:rPr>
              <w:t>гр.4 /</w:t>
            </w:r>
          </w:p>
        </w:tc>
        <w:tc>
          <w:tcPr>
            <w:tcW w:w="781" w:type="pct"/>
            <w:gridSpan w:val="3"/>
            <w:shd w:val="clear" w:color="auto" w:fill="auto"/>
            <w:vAlign w:val="center"/>
            <w:hideMark/>
          </w:tcPr>
          <w:p w:rsidR="00ED14B4" w:rsidRPr="006B5F1C" w:rsidRDefault="00ED14B4" w:rsidP="00ED14B4">
            <w:pPr>
              <w:jc w:val="center"/>
              <w:rPr>
                <w:sz w:val="20"/>
                <w:szCs w:val="20"/>
              </w:rPr>
            </w:pPr>
            <w:proofErr w:type="spellStart"/>
            <w:r w:rsidRPr="006B5F1C">
              <w:rPr>
                <w:sz w:val="20"/>
                <w:szCs w:val="20"/>
              </w:rPr>
              <w:t>Производ</w:t>
            </w:r>
            <w:proofErr w:type="gramStart"/>
            <w:r w:rsidRPr="006B5F1C">
              <w:rPr>
                <w:sz w:val="20"/>
                <w:szCs w:val="20"/>
              </w:rPr>
              <w:t>.м</w:t>
            </w:r>
            <w:proofErr w:type="gramEnd"/>
            <w:r w:rsidRPr="006B5F1C">
              <w:rPr>
                <w:sz w:val="20"/>
                <w:szCs w:val="20"/>
              </w:rPr>
              <w:t>ощноть</w:t>
            </w:r>
            <w:proofErr w:type="spellEnd"/>
          </w:p>
        </w:tc>
        <w:tc>
          <w:tcPr>
            <w:tcW w:w="362" w:type="pct"/>
            <w:vMerge w:val="restart"/>
            <w:shd w:val="clear" w:color="auto" w:fill="auto"/>
            <w:vAlign w:val="center"/>
            <w:hideMark/>
          </w:tcPr>
          <w:p w:rsidR="00ED14B4" w:rsidRPr="006B5F1C" w:rsidRDefault="00ED14B4" w:rsidP="00ED14B4">
            <w:pPr>
              <w:jc w:val="center"/>
              <w:rPr>
                <w:sz w:val="20"/>
                <w:szCs w:val="20"/>
              </w:rPr>
            </w:pPr>
            <w:r w:rsidRPr="006B5F1C">
              <w:rPr>
                <w:sz w:val="20"/>
                <w:szCs w:val="20"/>
              </w:rPr>
              <w:t>мощность в резерве</w:t>
            </w:r>
          </w:p>
        </w:tc>
        <w:tc>
          <w:tcPr>
            <w:tcW w:w="259" w:type="pct"/>
            <w:vMerge w:val="restart"/>
            <w:shd w:val="clear" w:color="auto" w:fill="auto"/>
            <w:vAlign w:val="center"/>
            <w:hideMark/>
          </w:tcPr>
          <w:p w:rsidR="00ED14B4" w:rsidRPr="006B5F1C" w:rsidRDefault="00ED14B4" w:rsidP="00ED14B4">
            <w:pPr>
              <w:jc w:val="center"/>
              <w:rPr>
                <w:sz w:val="20"/>
                <w:szCs w:val="20"/>
              </w:rPr>
            </w:pPr>
            <w:r w:rsidRPr="006B5F1C">
              <w:rPr>
                <w:sz w:val="20"/>
                <w:szCs w:val="20"/>
              </w:rPr>
              <w:t>всего</w:t>
            </w:r>
          </w:p>
        </w:tc>
        <w:tc>
          <w:tcPr>
            <w:tcW w:w="480" w:type="pct"/>
            <w:vMerge w:val="restart"/>
            <w:shd w:val="clear" w:color="auto" w:fill="auto"/>
            <w:vAlign w:val="center"/>
            <w:hideMark/>
          </w:tcPr>
          <w:p w:rsidR="00ED14B4" w:rsidRPr="006B5F1C" w:rsidRDefault="00ED14B4" w:rsidP="00ED14B4">
            <w:pPr>
              <w:jc w:val="center"/>
              <w:rPr>
                <w:sz w:val="20"/>
                <w:szCs w:val="20"/>
              </w:rPr>
            </w:pPr>
            <w:r w:rsidRPr="006B5F1C">
              <w:rPr>
                <w:sz w:val="20"/>
                <w:szCs w:val="20"/>
              </w:rPr>
              <w:t>Планируемый объем</w:t>
            </w:r>
          </w:p>
        </w:tc>
        <w:tc>
          <w:tcPr>
            <w:tcW w:w="482" w:type="pct"/>
            <w:vMerge/>
            <w:vAlign w:val="center"/>
            <w:hideMark/>
          </w:tcPr>
          <w:p w:rsidR="00ED14B4" w:rsidRPr="006B5F1C" w:rsidRDefault="00ED14B4" w:rsidP="00ED14B4">
            <w:pPr>
              <w:jc w:val="center"/>
              <w:rPr>
                <w:sz w:val="20"/>
                <w:szCs w:val="20"/>
              </w:rPr>
            </w:pPr>
          </w:p>
        </w:tc>
      </w:tr>
      <w:tr w:rsidR="00ED14B4" w:rsidRPr="006B5F1C" w:rsidTr="00ED14B4">
        <w:tc>
          <w:tcPr>
            <w:tcW w:w="612" w:type="pct"/>
            <w:vMerge/>
            <w:vAlign w:val="center"/>
            <w:hideMark/>
          </w:tcPr>
          <w:p w:rsidR="00ED14B4" w:rsidRPr="006B5F1C" w:rsidRDefault="00ED14B4" w:rsidP="00ED14B4">
            <w:pPr>
              <w:jc w:val="left"/>
              <w:rPr>
                <w:sz w:val="20"/>
                <w:szCs w:val="20"/>
              </w:rPr>
            </w:pPr>
          </w:p>
        </w:tc>
        <w:tc>
          <w:tcPr>
            <w:tcW w:w="304" w:type="pct"/>
            <w:vMerge/>
            <w:vAlign w:val="center"/>
            <w:hideMark/>
          </w:tcPr>
          <w:p w:rsidR="00ED14B4" w:rsidRPr="006B5F1C" w:rsidRDefault="00ED14B4" w:rsidP="00ED14B4">
            <w:pPr>
              <w:jc w:val="center"/>
              <w:rPr>
                <w:sz w:val="20"/>
                <w:szCs w:val="20"/>
              </w:rPr>
            </w:pPr>
          </w:p>
        </w:tc>
        <w:tc>
          <w:tcPr>
            <w:tcW w:w="213" w:type="pct"/>
            <w:vMerge/>
            <w:vAlign w:val="center"/>
            <w:hideMark/>
          </w:tcPr>
          <w:p w:rsidR="00ED14B4" w:rsidRPr="006B5F1C" w:rsidRDefault="00ED14B4" w:rsidP="00ED14B4">
            <w:pPr>
              <w:jc w:val="center"/>
              <w:rPr>
                <w:sz w:val="20"/>
                <w:szCs w:val="20"/>
              </w:rPr>
            </w:pPr>
          </w:p>
        </w:tc>
        <w:tc>
          <w:tcPr>
            <w:tcW w:w="208" w:type="pct"/>
            <w:vMerge/>
            <w:vAlign w:val="center"/>
            <w:hideMark/>
          </w:tcPr>
          <w:p w:rsidR="00ED14B4" w:rsidRPr="006B5F1C" w:rsidRDefault="00ED14B4" w:rsidP="00ED14B4">
            <w:pPr>
              <w:jc w:val="center"/>
              <w:rPr>
                <w:sz w:val="20"/>
                <w:szCs w:val="20"/>
              </w:rPr>
            </w:pPr>
          </w:p>
        </w:tc>
        <w:tc>
          <w:tcPr>
            <w:tcW w:w="309" w:type="pct"/>
            <w:vMerge/>
            <w:vAlign w:val="center"/>
            <w:hideMark/>
          </w:tcPr>
          <w:p w:rsidR="00ED14B4" w:rsidRPr="006B5F1C" w:rsidRDefault="00ED14B4" w:rsidP="00ED14B4">
            <w:pPr>
              <w:jc w:val="center"/>
              <w:rPr>
                <w:sz w:val="20"/>
                <w:szCs w:val="20"/>
              </w:rPr>
            </w:pPr>
          </w:p>
        </w:tc>
        <w:tc>
          <w:tcPr>
            <w:tcW w:w="280" w:type="pct"/>
            <w:vMerge/>
            <w:vAlign w:val="center"/>
            <w:hideMark/>
          </w:tcPr>
          <w:p w:rsidR="00ED14B4" w:rsidRPr="006B5F1C" w:rsidRDefault="00ED14B4" w:rsidP="00ED14B4">
            <w:pPr>
              <w:jc w:val="center"/>
              <w:rPr>
                <w:sz w:val="20"/>
                <w:szCs w:val="20"/>
              </w:rPr>
            </w:pPr>
          </w:p>
        </w:tc>
        <w:tc>
          <w:tcPr>
            <w:tcW w:w="208" w:type="pct"/>
            <w:shd w:val="clear" w:color="auto" w:fill="auto"/>
            <w:vAlign w:val="center"/>
            <w:hideMark/>
          </w:tcPr>
          <w:p w:rsidR="00ED14B4" w:rsidRPr="006B5F1C" w:rsidRDefault="00ED14B4" w:rsidP="00ED14B4">
            <w:pPr>
              <w:jc w:val="center"/>
              <w:rPr>
                <w:sz w:val="20"/>
                <w:szCs w:val="20"/>
              </w:rPr>
            </w:pPr>
            <w:proofErr w:type="spellStart"/>
            <w:r w:rsidRPr="006B5F1C">
              <w:rPr>
                <w:sz w:val="20"/>
                <w:szCs w:val="20"/>
              </w:rPr>
              <w:t>зер-ве</w:t>
            </w:r>
            <w:proofErr w:type="spellEnd"/>
          </w:p>
        </w:tc>
        <w:tc>
          <w:tcPr>
            <w:tcW w:w="242" w:type="pct"/>
            <w:vMerge/>
            <w:vAlign w:val="center"/>
            <w:hideMark/>
          </w:tcPr>
          <w:p w:rsidR="00ED14B4" w:rsidRPr="006B5F1C" w:rsidRDefault="00ED14B4" w:rsidP="00ED14B4">
            <w:pPr>
              <w:jc w:val="center"/>
              <w:rPr>
                <w:sz w:val="20"/>
                <w:szCs w:val="20"/>
              </w:rPr>
            </w:pPr>
          </w:p>
        </w:tc>
        <w:tc>
          <w:tcPr>
            <w:tcW w:w="259" w:type="pct"/>
            <w:shd w:val="clear" w:color="auto" w:fill="auto"/>
            <w:vAlign w:val="center"/>
            <w:hideMark/>
          </w:tcPr>
          <w:p w:rsidR="00ED14B4" w:rsidRPr="006B5F1C" w:rsidRDefault="00ED14B4" w:rsidP="00ED14B4">
            <w:pPr>
              <w:jc w:val="center"/>
              <w:rPr>
                <w:sz w:val="20"/>
                <w:szCs w:val="20"/>
              </w:rPr>
            </w:pPr>
            <w:r w:rsidRPr="006B5F1C">
              <w:rPr>
                <w:sz w:val="20"/>
                <w:szCs w:val="20"/>
              </w:rPr>
              <w:t>гр. 8</w:t>
            </w:r>
          </w:p>
        </w:tc>
        <w:tc>
          <w:tcPr>
            <w:tcW w:w="225" w:type="pct"/>
            <w:shd w:val="clear" w:color="auto" w:fill="auto"/>
            <w:vAlign w:val="center"/>
            <w:hideMark/>
          </w:tcPr>
          <w:p w:rsidR="00ED14B4" w:rsidRPr="006B5F1C" w:rsidRDefault="00ED14B4" w:rsidP="00ED14B4">
            <w:pPr>
              <w:jc w:val="center"/>
              <w:rPr>
                <w:sz w:val="20"/>
                <w:szCs w:val="20"/>
              </w:rPr>
            </w:pPr>
            <w:r w:rsidRPr="006B5F1C">
              <w:rPr>
                <w:sz w:val="20"/>
                <w:szCs w:val="20"/>
              </w:rPr>
              <w:t xml:space="preserve">В </w:t>
            </w:r>
            <w:proofErr w:type="spellStart"/>
            <w:proofErr w:type="gramStart"/>
            <w:r w:rsidRPr="006B5F1C">
              <w:rPr>
                <w:sz w:val="20"/>
                <w:szCs w:val="20"/>
              </w:rPr>
              <w:t>ра</w:t>
            </w:r>
            <w:proofErr w:type="spellEnd"/>
            <w:r w:rsidRPr="006B5F1C">
              <w:rPr>
                <w:sz w:val="20"/>
                <w:szCs w:val="20"/>
              </w:rPr>
              <w:t>-боте</w:t>
            </w:r>
            <w:proofErr w:type="gramEnd"/>
          </w:p>
        </w:tc>
        <w:tc>
          <w:tcPr>
            <w:tcW w:w="239" w:type="pct"/>
            <w:shd w:val="clear" w:color="auto" w:fill="auto"/>
            <w:vAlign w:val="center"/>
            <w:hideMark/>
          </w:tcPr>
          <w:p w:rsidR="00ED14B4" w:rsidRPr="006B5F1C" w:rsidRDefault="00ED14B4" w:rsidP="00ED14B4">
            <w:pPr>
              <w:jc w:val="center"/>
              <w:rPr>
                <w:sz w:val="20"/>
                <w:szCs w:val="20"/>
              </w:rPr>
            </w:pPr>
            <w:r w:rsidRPr="006B5F1C">
              <w:rPr>
                <w:sz w:val="20"/>
                <w:szCs w:val="20"/>
              </w:rPr>
              <w:t>В ре-</w:t>
            </w:r>
            <w:proofErr w:type="spellStart"/>
            <w:r w:rsidRPr="006B5F1C">
              <w:rPr>
                <w:sz w:val="20"/>
                <w:szCs w:val="20"/>
              </w:rPr>
              <w:t>мон</w:t>
            </w:r>
            <w:proofErr w:type="spellEnd"/>
            <w:r w:rsidRPr="006B5F1C">
              <w:rPr>
                <w:sz w:val="20"/>
                <w:szCs w:val="20"/>
              </w:rPr>
              <w:t>-те</w:t>
            </w:r>
          </w:p>
        </w:tc>
        <w:tc>
          <w:tcPr>
            <w:tcW w:w="317" w:type="pct"/>
            <w:shd w:val="clear" w:color="auto" w:fill="auto"/>
            <w:vAlign w:val="center"/>
            <w:hideMark/>
          </w:tcPr>
          <w:p w:rsidR="00ED14B4" w:rsidRPr="006B5F1C" w:rsidRDefault="00ED14B4" w:rsidP="00ED14B4">
            <w:pPr>
              <w:jc w:val="center"/>
              <w:rPr>
                <w:sz w:val="20"/>
                <w:szCs w:val="20"/>
              </w:rPr>
            </w:pPr>
            <w:r w:rsidRPr="006B5F1C">
              <w:rPr>
                <w:sz w:val="20"/>
                <w:szCs w:val="20"/>
              </w:rPr>
              <w:t xml:space="preserve">В </w:t>
            </w:r>
            <w:proofErr w:type="spellStart"/>
            <w:r w:rsidRPr="006B5F1C">
              <w:rPr>
                <w:sz w:val="20"/>
                <w:szCs w:val="20"/>
              </w:rPr>
              <w:t>откл</w:t>
            </w:r>
            <w:proofErr w:type="spellEnd"/>
            <w:r w:rsidRPr="006B5F1C">
              <w:rPr>
                <w:sz w:val="20"/>
                <w:szCs w:val="20"/>
              </w:rPr>
              <w:t>. по р</w:t>
            </w:r>
            <w:r w:rsidRPr="006B5F1C">
              <w:rPr>
                <w:sz w:val="20"/>
                <w:szCs w:val="20"/>
              </w:rPr>
              <w:t>е</w:t>
            </w:r>
            <w:r w:rsidRPr="006B5F1C">
              <w:rPr>
                <w:sz w:val="20"/>
                <w:szCs w:val="20"/>
              </w:rPr>
              <w:t>жиму работы</w:t>
            </w:r>
          </w:p>
        </w:tc>
        <w:tc>
          <w:tcPr>
            <w:tcW w:w="362" w:type="pct"/>
            <w:vMerge/>
            <w:vAlign w:val="center"/>
            <w:hideMark/>
          </w:tcPr>
          <w:p w:rsidR="00ED14B4" w:rsidRPr="006B5F1C" w:rsidRDefault="00ED14B4" w:rsidP="00ED14B4">
            <w:pPr>
              <w:jc w:val="center"/>
              <w:rPr>
                <w:sz w:val="20"/>
                <w:szCs w:val="20"/>
              </w:rPr>
            </w:pPr>
          </w:p>
        </w:tc>
        <w:tc>
          <w:tcPr>
            <w:tcW w:w="259" w:type="pct"/>
            <w:vMerge/>
            <w:vAlign w:val="center"/>
            <w:hideMark/>
          </w:tcPr>
          <w:p w:rsidR="00ED14B4" w:rsidRPr="006B5F1C" w:rsidRDefault="00ED14B4" w:rsidP="00ED14B4">
            <w:pPr>
              <w:jc w:val="center"/>
              <w:rPr>
                <w:sz w:val="20"/>
                <w:szCs w:val="20"/>
              </w:rPr>
            </w:pPr>
          </w:p>
        </w:tc>
        <w:tc>
          <w:tcPr>
            <w:tcW w:w="480" w:type="pct"/>
            <w:vMerge/>
            <w:vAlign w:val="center"/>
            <w:hideMark/>
          </w:tcPr>
          <w:p w:rsidR="00ED14B4" w:rsidRPr="006B5F1C" w:rsidRDefault="00ED14B4" w:rsidP="00ED14B4">
            <w:pPr>
              <w:jc w:val="center"/>
              <w:rPr>
                <w:sz w:val="20"/>
                <w:szCs w:val="20"/>
              </w:rPr>
            </w:pPr>
          </w:p>
        </w:tc>
        <w:tc>
          <w:tcPr>
            <w:tcW w:w="482" w:type="pct"/>
            <w:vMerge/>
            <w:vAlign w:val="center"/>
            <w:hideMark/>
          </w:tcPr>
          <w:p w:rsidR="00ED14B4" w:rsidRPr="006B5F1C" w:rsidRDefault="00ED14B4" w:rsidP="00ED14B4">
            <w:pPr>
              <w:jc w:val="center"/>
              <w:rPr>
                <w:sz w:val="20"/>
                <w:szCs w:val="20"/>
              </w:rPr>
            </w:pPr>
          </w:p>
        </w:tc>
      </w:tr>
      <w:tr w:rsidR="00ED14B4" w:rsidRPr="006B5F1C" w:rsidTr="00ED14B4">
        <w:tc>
          <w:tcPr>
            <w:tcW w:w="5000" w:type="pct"/>
            <w:gridSpan w:val="16"/>
            <w:vAlign w:val="center"/>
          </w:tcPr>
          <w:p w:rsidR="00ED14B4" w:rsidRPr="006B5F1C" w:rsidRDefault="00ED14B4" w:rsidP="00ED14B4">
            <w:pPr>
              <w:jc w:val="center"/>
              <w:rPr>
                <w:sz w:val="20"/>
                <w:szCs w:val="20"/>
              </w:rPr>
            </w:pPr>
            <w:r w:rsidRPr="006B5F1C">
              <w:rPr>
                <w:sz w:val="20"/>
                <w:szCs w:val="20"/>
              </w:rPr>
              <w:t xml:space="preserve">КНС </w:t>
            </w:r>
            <w:proofErr w:type="spellStart"/>
            <w:r w:rsidRPr="006B5F1C">
              <w:rPr>
                <w:sz w:val="20"/>
                <w:szCs w:val="20"/>
              </w:rPr>
              <w:t>п</w:t>
            </w:r>
            <w:proofErr w:type="gramStart"/>
            <w:r w:rsidRPr="006B5F1C">
              <w:rPr>
                <w:sz w:val="20"/>
                <w:szCs w:val="20"/>
              </w:rPr>
              <w:t>.В</w:t>
            </w:r>
            <w:proofErr w:type="gramEnd"/>
            <w:r w:rsidRPr="006B5F1C">
              <w:rPr>
                <w:sz w:val="20"/>
                <w:szCs w:val="20"/>
              </w:rPr>
              <w:t>ичевщина</w:t>
            </w:r>
            <w:proofErr w:type="spellEnd"/>
          </w:p>
        </w:tc>
      </w:tr>
      <w:tr w:rsidR="00ED14B4" w:rsidRPr="006B5F1C" w:rsidTr="00ED14B4">
        <w:tc>
          <w:tcPr>
            <w:tcW w:w="612" w:type="pct"/>
            <w:shd w:val="clear" w:color="auto" w:fill="auto"/>
            <w:vAlign w:val="bottom"/>
            <w:hideMark/>
          </w:tcPr>
          <w:p w:rsidR="00ED14B4" w:rsidRPr="006B5F1C" w:rsidRDefault="00ED14B4" w:rsidP="00ED14B4">
            <w:pPr>
              <w:jc w:val="center"/>
              <w:rPr>
                <w:sz w:val="20"/>
                <w:szCs w:val="20"/>
              </w:rPr>
            </w:pPr>
            <w:r w:rsidRPr="006B5F1C">
              <w:rPr>
                <w:sz w:val="20"/>
                <w:szCs w:val="20"/>
              </w:rPr>
              <w:t>№1</w:t>
            </w:r>
          </w:p>
          <w:p w:rsidR="00ED14B4" w:rsidRPr="006B5F1C" w:rsidRDefault="00ED14B4" w:rsidP="00ED14B4">
            <w:pPr>
              <w:jc w:val="center"/>
              <w:rPr>
                <w:sz w:val="20"/>
                <w:szCs w:val="20"/>
              </w:rPr>
            </w:pPr>
            <w:r w:rsidRPr="006B5F1C">
              <w:rPr>
                <w:sz w:val="20"/>
                <w:szCs w:val="20"/>
              </w:rPr>
              <w:t>Насос ФН-1500Л Вихрь</w:t>
            </w:r>
          </w:p>
        </w:tc>
        <w:tc>
          <w:tcPr>
            <w:tcW w:w="304" w:type="pct"/>
            <w:shd w:val="clear" w:color="auto" w:fill="auto"/>
            <w:vAlign w:val="center"/>
            <w:hideMark/>
          </w:tcPr>
          <w:p w:rsidR="00ED14B4" w:rsidRPr="006B5F1C" w:rsidRDefault="00ED14B4" w:rsidP="00ED14B4">
            <w:pPr>
              <w:jc w:val="center"/>
              <w:rPr>
                <w:sz w:val="20"/>
                <w:szCs w:val="20"/>
              </w:rPr>
            </w:pPr>
            <w:r w:rsidRPr="006B5F1C">
              <w:rPr>
                <w:sz w:val="20"/>
                <w:szCs w:val="20"/>
              </w:rPr>
              <w:t>24</w:t>
            </w:r>
          </w:p>
        </w:tc>
        <w:tc>
          <w:tcPr>
            <w:tcW w:w="213" w:type="pct"/>
            <w:shd w:val="clear" w:color="auto" w:fill="auto"/>
            <w:vAlign w:val="center"/>
            <w:hideMark/>
          </w:tcPr>
          <w:p w:rsidR="00ED14B4" w:rsidRPr="006B5F1C" w:rsidRDefault="00ED14B4" w:rsidP="00ED14B4">
            <w:pPr>
              <w:jc w:val="center"/>
              <w:rPr>
                <w:sz w:val="20"/>
                <w:szCs w:val="20"/>
              </w:rPr>
            </w:pPr>
            <w:r w:rsidRPr="006B5F1C">
              <w:rPr>
                <w:sz w:val="20"/>
                <w:szCs w:val="20"/>
              </w:rPr>
              <w:t>60</w:t>
            </w:r>
          </w:p>
        </w:tc>
        <w:tc>
          <w:tcPr>
            <w:tcW w:w="208" w:type="pct"/>
            <w:shd w:val="clear" w:color="auto" w:fill="auto"/>
            <w:vAlign w:val="center"/>
            <w:hideMark/>
          </w:tcPr>
          <w:p w:rsidR="00ED14B4" w:rsidRPr="006B5F1C" w:rsidRDefault="00ED14B4" w:rsidP="00ED14B4">
            <w:pPr>
              <w:jc w:val="center"/>
              <w:rPr>
                <w:sz w:val="20"/>
                <w:szCs w:val="20"/>
              </w:rPr>
            </w:pPr>
            <w:r w:rsidRPr="006B5F1C">
              <w:rPr>
                <w:sz w:val="20"/>
                <w:szCs w:val="20"/>
              </w:rPr>
              <w:t>4800</w:t>
            </w:r>
          </w:p>
        </w:tc>
        <w:tc>
          <w:tcPr>
            <w:tcW w:w="309" w:type="pct"/>
            <w:shd w:val="clear" w:color="auto" w:fill="auto"/>
            <w:vAlign w:val="center"/>
            <w:hideMark/>
          </w:tcPr>
          <w:p w:rsidR="00ED14B4" w:rsidRPr="006B5F1C" w:rsidRDefault="00ED14B4" w:rsidP="00ED14B4">
            <w:pPr>
              <w:jc w:val="center"/>
              <w:rPr>
                <w:sz w:val="20"/>
                <w:szCs w:val="20"/>
              </w:rPr>
            </w:pPr>
            <w:r w:rsidRPr="006B5F1C">
              <w:rPr>
                <w:sz w:val="20"/>
                <w:szCs w:val="20"/>
              </w:rPr>
              <w:t>72</w:t>
            </w:r>
          </w:p>
        </w:tc>
        <w:tc>
          <w:tcPr>
            <w:tcW w:w="280" w:type="pct"/>
            <w:shd w:val="clear" w:color="auto" w:fill="auto"/>
            <w:vAlign w:val="center"/>
            <w:hideMark/>
          </w:tcPr>
          <w:p w:rsidR="00ED14B4" w:rsidRPr="006B5F1C" w:rsidRDefault="00ED14B4" w:rsidP="00ED14B4">
            <w:pPr>
              <w:jc w:val="center"/>
              <w:rPr>
                <w:sz w:val="20"/>
                <w:szCs w:val="20"/>
              </w:rPr>
            </w:pPr>
            <w:r w:rsidRPr="006B5F1C">
              <w:rPr>
                <w:sz w:val="20"/>
                <w:szCs w:val="20"/>
              </w:rPr>
              <w:t>3888</w:t>
            </w:r>
          </w:p>
        </w:tc>
        <w:tc>
          <w:tcPr>
            <w:tcW w:w="208" w:type="pct"/>
            <w:shd w:val="clear" w:color="auto" w:fill="auto"/>
            <w:vAlign w:val="center"/>
            <w:hideMark/>
          </w:tcPr>
          <w:p w:rsidR="00ED14B4" w:rsidRPr="006B5F1C" w:rsidRDefault="00ED14B4" w:rsidP="00ED14B4">
            <w:pPr>
              <w:jc w:val="center"/>
              <w:rPr>
                <w:sz w:val="20"/>
                <w:szCs w:val="20"/>
              </w:rPr>
            </w:pPr>
          </w:p>
        </w:tc>
        <w:tc>
          <w:tcPr>
            <w:tcW w:w="242" w:type="pct"/>
            <w:shd w:val="clear" w:color="auto" w:fill="auto"/>
            <w:vAlign w:val="center"/>
            <w:hideMark/>
          </w:tcPr>
          <w:p w:rsidR="00ED14B4" w:rsidRPr="006B5F1C" w:rsidRDefault="00ED14B4" w:rsidP="00ED14B4">
            <w:pPr>
              <w:jc w:val="center"/>
              <w:rPr>
                <w:sz w:val="20"/>
                <w:szCs w:val="20"/>
              </w:rPr>
            </w:pPr>
            <w:r w:rsidRPr="006B5F1C">
              <w:rPr>
                <w:sz w:val="20"/>
                <w:szCs w:val="20"/>
              </w:rPr>
              <w:t>8760</w:t>
            </w:r>
          </w:p>
        </w:tc>
        <w:tc>
          <w:tcPr>
            <w:tcW w:w="259" w:type="pct"/>
            <w:shd w:val="clear" w:color="auto" w:fill="auto"/>
            <w:vAlign w:val="center"/>
            <w:hideMark/>
          </w:tcPr>
          <w:p w:rsidR="00ED14B4" w:rsidRPr="006B5F1C" w:rsidRDefault="00ED14B4" w:rsidP="00ED14B4">
            <w:pPr>
              <w:jc w:val="center"/>
              <w:rPr>
                <w:sz w:val="20"/>
                <w:szCs w:val="20"/>
              </w:rPr>
            </w:pPr>
            <w:r w:rsidRPr="006B5F1C">
              <w:rPr>
                <w:sz w:val="20"/>
                <w:szCs w:val="20"/>
              </w:rPr>
              <w:t>0,55</w:t>
            </w:r>
          </w:p>
        </w:tc>
        <w:tc>
          <w:tcPr>
            <w:tcW w:w="225" w:type="pct"/>
            <w:shd w:val="clear" w:color="auto" w:fill="auto"/>
            <w:vAlign w:val="center"/>
            <w:hideMark/>
          </w:tcPr>
          <w:p w:rsidR="00ED14B4" w:rsidRPr="006B5F1C" w:rsidRDefault="00ED14B4" w:rsidP="00ED14B4">
            <w:pPr>
              <w:jc w:val="center"/>
              <w:rPr>
                <w:sz w:val="20"/>
                <w:szCs w:val="20"/>
              </w:rPr>
            </w:pPr>
            <w:r w:rsidRPr="006B5F1C">
              <w:rPr>
                <w:sz w:val="20"/>
                <w:szCs w:val="20"/>
              </w:rPr>
              <w:t>69,12</w:t>
            </w:r>
          </w:p>
        </w:tc>
        <w:tc>
          <w:tcPr>
            <w:tcW w:w="239" w:type="pct"/>
            <w:shd w:val="clear" w:color="auto" w:fill="auto"/>
            <w:vAlign w:val="center"/>
            <w:hideMark/>
          </w:tcPr>
          <w:p w:rsidR="00ED14B4" w:rsidRPr="006B5F1C" w:rsidRDefault="00ED14B4" w:rsidP="00ED14B4">
            <w:pPr>
              <w:jc w:val="center"/>
              <w:rPr>
                <w:sz w:val="20"/>
                <w:szCs w:val="20"/>
              </w:rPr>
            </w:pPr>
            <w:r w:rsidRPr="006B5F1C">
              <w:rPr>
                <w:sz w:val="20"/>
                <w:szCs w:val="20"/>
              </w:rPr>
              <w:t>1,04</w:t>
            </w:r>
          </w:p>
        </w:tc>
        <w:tc>
          <w:tcPr>
            <w:tcW w:w="317" w:type="pct"/>
            <w:shd w:val="clear" w:color="auto" w:fill="auto"/>
            <w:vAlign w:val="center"/>
            <w:hideMark/>
          </w:tcPr>
          <w:p w:rsidR="00ED14B4" w:rsidRPr="006B5F1C" w:rsidRDefault="00ED14B4" w:rsidP="00ED14B4">
            <w:pPr>
              <w:jc w:val="center"/>
              <w:rPr>
                <w:sz w:val="20"/>
                <w:szCs w:val="20"/>
              </w:rPr>
            </w:pPr>
            <w:r w:rsidRPr="006B5F1C">
              <w:rPr>
                <w:sz w:val="20"/>
                <w:szCs w:val="20"/>
              </w:rPr>
              <w:t>49,57</w:t>
            </w:r>
          </w:p>
        </w:tc>
        <w:tc>
          <w:tcPr>
            <w:tcW w:w="362" w:type="pct"/>
            <w:shd w:val="clear" w:color="auto" w:fill="auto"/>
            <w:vAlign w:val="center"/>
            <w:hideMark/>
          </w:tcPr>
          <w:p w:rsidR="00ED14B4" w:rsidRPr="006B5F1C" w:rsidRDefault="00ED14B4" w:rsidP="00ED14B4">
            <w:pPr>
              <w:jc w:val="center"/>
              <w:rPr>
                <w:sz w:val="20"/>
                <w:szCs w:val="20"/>
              </w:rPr>
            </w:pPr>
          </w:p>
        </w:tc>
        <w:tc>
          <w:tcPr>
            <w:tcW w:w="259" w:type="pct"/>
            <w:shd w:val="clear" w:color="auto" w:fill="auto"/>
            <w:vAlign w:val="center"/>
            <w:hideMark/>
          </w:tcPr>
          <w:p w:rsidR="00ED14B4" w:rsidRPr="006B5F1C" w:rsidRDefault="00ED14B4" w:rsidP="00ED14B4">
            <w:pPr>
              <w:jc w:val="center"/>
              <w:rPr>
                <w:sz w:val="20"/>
                <w:szCs w:val="20"/>
              </w:rPr>
            </w:pPr>
            <w:r w:rsidRPr="006B5F1C">
              <w:rPr>
                <w:sz w:val="20"/>
                <w:szCs w:val="20"/>
              </w:rPr>
              <w:t>119,73</w:t>
            </w:r>
          </w:p>
        </w:tc>
        <w:tc>
          <w:tcPr>
            <w:tcW w:w="480" w:type="pct"/>
            <w:shd w:val="clear" w:color="auto" w:fill="auto"/>
            <w:vAlign w:val="center"/>
            <w:hideMark/>
          </w:tcPr>
          <w:p w:rsidR="00ED14B4" w:rsidRPr="006B5F1C" w:rsidRDefault="00ED14B4" w:rsidP="00ED14B4">
            <w:pPr>
              <w:jc w:val="center"/>
              <w:rPr>
                <w:sz w:val="20"/>
                <w:szCs w:val="20"/>
              </w:rPr>
            </w:pPr>
            <w:r w:rsidRPr="006B5F1C">
              <w:rPr>
                <w:sz w:val="20"/>
                <w:szCs w:val="20"/>
              </w:rPr>
              <w:t>53,85</w:t>
            </w:r>
          </w:p>
        </w:tc>
        <w:tc>
          <w:tcPr>
            <w:tcW w:w="482" w:type="pct"/>
            <w:shd w:val="clear" w:color="auto" w:fill="auto"/>
            <w:vAlign w:val="center"/>
            <w:hideMark/>
          </w:tcPr>
          <w:p w:rsidR="00ED14B4" w:rsidRPr="006B5F1C" w:rsidRDefault="00ED14B4" w:rsidP="00ED14B4">
            <w:pPr>
              <w:jc w:val="center"/>
              <w:rPr>
                <w:sz w:val="20"/>
                <w:szCs w:val="20"/>
              </w:rPr>
            </w:pPr>
          </w:p>
        </w:tc>
      </w:tr>
      <w:tr w:rsidR="00ED14B4" w:rsidRPr="006B5F1C" w:rsidTr="00ED14B4">
        <w:tc>
          <w:tcPr>
            <w:tcW w:w="612" w:type="pct"/>
            <w:shd w:val="clear" w:color="auto" w:fill="auto"/>
            <w:hideMark/>
          </w:tcPr>
          <w:p w:rsidR="00ED14B4" w:rsidRPr="006B5F1C" w:rsidRDefault="00ED14B4" w:rsidP="00ED14B4">
            <w:pPr>
              <w:jc w:val="center"/>
              <w:rPr>
                <w:sz w:val="20"/>
                <w:szCs w:val="20"/>
              </w:rPr>
            </w:pPr>
            <w:r w:rsidRPr="006B5F1C">
              <w:rPr>
                <w:sz w:val="20"/>
                <w:szCs w:val="20"/>
              </w:rPr>
              <w:t>№ 2</w:t>
            </w:r>
          </w:p>
        </w:tc>
        <w:tc>
          <w:tcPr>
            <w:tcW w:w="304" w:type="pct"/>
            <w:shd w:val="clear" w:color="auto" w:fill="auto"/>
            <w:vAlign w:val="center"/>
            <w:hideMark/>
          </w:tcPr>
          <w:p w:rsidR="00ED14B4" w:rsidRPr="006B5F1C" w:rsidRDefault="00ED14B4" w:rsidP="00ED14B4">
            <w:pPr>
              <w:jc w:val="center"/>
              <w:rPr>
                <w:sz w:val="20"/>
                <w:szCs w:val="20"/>
              </w:rPr>
            </w:pPr>
            <w:r w:rsidRPr="006B5F1C">
              <w:rPr>
                <w:sz w:val="20"/>
                <w:szCs w:val="20"/>
              </w:rPr>
              <w:t>50</w:t>
            </w:r>
          </w:p>
        </w:tc>
        <w:tc>
          <w:tcPr>
            <w:tcW w:w="213" w:type="pct"/>
            <w:shd w:val="clear" w:color="auto" w:fill="auto"/>
            <w:vAlign w:val="center"/>
            <w:hideMark/>
          </w:tcPr>
          <w:p w:rsidR="00ED14B4" w:rsidRPr="006B5F1C" w:rsidRDefault="00ED14B4" w:rsidP="00ED14B4">
            <w:pPr>
              <w:jc w:val="center"/>
              <w:rPr>
                <w:sz w:val="20"/>
                <w:szCs w:val="20"/>
              </w:rPr>
            </w:pPr>
            <w:r w:rsidRPr="006B5F1C">
              <w:rPr>
                <w:sz w:val="20"/>
                <w:szCs w:val="20"/>
              </w:rPr>
              <w:t>60</w:t>
            </w:r>
          </w:p>
        </w:tc>
        <w:tc>
          <w:tcPr>
            <w:tcW w:w="208" w:type="pct"/>
            <w:shd w:val="clear" w:color="auto" w:fill="auto"/>
            <w:vAlign w:val="center"/>
            <w:hideMark/>
          </w:tcPr>
          <w:p w:rsidR="00ED14B4" w:rsidRPr="006B5F1C" w:rsidRDefault="00ED14B4" w:rsidP="00ED14B4">
            <w:pPr>
              <w:jc w:val="center"/>
              <w:rPr>
                <w:sz w:val="20"/>
                <w:szCs w:val="20"/>
              </w:rPr>
            </w:pPr>
            <w:r w:rsidRPr="006B5F1C">
              <w:rPr>
                <w:sz w:val="20"/>
                <w:szCs w:val="20"/>
              </w:rPr>
              <w:t>72</w:t>
            </w:r>
          </w:p>
        </w:tc>
        <w:tc>
          <w:tcPr>
            <w:tcW w:w="309" w:type="pct"/>
            <w:shd w:val="clear" w:color="auto" w:fill="auto"/>
            <w:vAlign w:val="center"/>
            <w:hideMark/>
          </w:tcPr>
          <w:p w:rsidR="00ED14B4" w:rsidRPr="006B5F1C" w:rsidRDefault="00ED14B4" w:rsidP="00ED14B4">
            <w:pPr>
              <w:jc w:val="center"/>
              <w:rPr>
                <w:sz w:val="20"/>
                <w:szCs w:val="20"/>
              </w:rPr>
            </w:pPr>
          </w:p>
        </w:tc>
        <w:tc>
          <w:tcPr>
            <w:tcW w:w="280" w:type="pct"/>
            <w:shd w:val="clear" w:color="auto" w:fill="auto"/>
            <w:vAlign w:val="center"/>
            <w:hideMark/>
          </w:tcPr>
          <w:p w:rsidR="00ED14B4" w:rsidRPr="006B5F1C" w:rsidRDefault="00ED14B4" w:rsidP="00ED14B4">
            <w:pPr>
              <w:jc w:val="center"/>
              <w:rPr>
                <w:sz w:val="20"/>
                <w:szCs w:val="20"/>
              </w:rPr>
            </w:pPr>
          </w:p>
        </w:tc>
        <w:tc>
          <w:tcPr>
            <w:tcW w:w="208" w:type="pct"/>
            <w:shd w:val="clear" w:color="auto" w:fill="auto"/>
            <w:vAlign w:val="center"/>
            <w:hideMark/>
          </w:tcPr>
          <w:p w:rsidR="00ED14B4" w:rsidRPr="006B5F1C" w:rsidRDefault="00ED14B4" w:rsidP="00ED14B4">
            <w:pPr>
              <w:jc w:val="center"/>
              <w:rPr>
                <w:sz w:val="20"/>
                <w:szCs w:val="20"/>
              </w:rPr>
            </w:pPr>
            <w:r w:rsidRPr="006B5F1C">
              <w:rPr>
                <w:sz w:val="20"/>
                <w:szCs w:val="20"/>
              </w:rPr>
              <w:t>8688</w:t>
            </w:r>
          </w:p>
        </w:tc>
        <w:tc>
          <w:tcPr>
            <w:tcW w:w="242" w:type="pct"/>
            <w:shd w:val="clear" w:color="auto" w:fill="auto"/>
            <w:vAlign w:val="center"/>
            <w:hideMark/>
          </w:tcPr>
          <w:p w:rsidR="00ED14B4" w:rsidRPr="006B5F1C" w:rsidRDefault="00ED14B4" w:rsidP="00ED14B4">
            <w:pPr>
              <w:jc w:val="center"/>
              <w:rPr>
                <w:sz w:val="20"/>
                <w:szCs w:val="20"/>
              </w:rPr>
            </w:pPr>
            <w:r w:rsidRPr="006B5F1C">
              <w:rPr>
                <w:sz w:val="20"/>
                <w:szCs w:val="20"/>
              </w:rPr>
              <w:t>8760</w:t>
            </w:r>
          </w:p>
        </w:tc>
        <w:tc>
          <w:tcPr>
            <w:tcW w:w="259" w:type="pct"/>
            <w:shd w:val="clear" w:color="auto" w:fill="auto"/>
            <w:vAlign w:val="center"/>
            <w:hideMark/>
          </w:tcPr>
          <w:p w:rsidR="00ED14B4" w:rsidRPr="006B5F1C" w:rsidRDefault="00ED14B4" w:rsidP="00ED14B4">
            <w:pPr>
              <w:jc w:val="center"/>
              <w:rPr>
                <w:sz w:val="20"/>
                <w:szCs w:val="20"/>
              </w:rPr>
            </w:pPr>
            <w:r w:rsidRPr="006B5F1C">
              <w:rPr>
                <w:sz w:val="20"/>
                <w:szCs w:val="20"/>
              </w:rPr>
              <w:t>0,01</w:t>
            </w:r>
          </w:p>
        </w:tc>
        <w:tc>
          <w:tcPr>
            <w:tcW w:w="225" w:type="pct"/>
            <w:shd w:val="clear" w:color="auto" w:fill="auto"/>
            <w:vAlign w:val="center"/>
            <w:hideMark/>
          </w:tcPr>
          <w:p w:rsidR="00ED14B4" w:rsidRPr="006B5F1C" w:rsidRDefault="00ED14B4" w:rsidP="00ED14B4">
            <w:pPr>
              <w:jc w:val="center"/>
              <w:rPr>
                <w:sz w:val="20"/>
                <w:szCs w:val="20"/>
              </w:rPr>
            </w:pPr>
            <w:r w:rsidRPr="006B5F1C">
              <w:rPr>
                <w:sz w:val="20"/>
                <w:szCs w:val="20"/>
              </w:rPr>
              <w:t>2,16</w:t>
            </w:r>
          </w:p>
        </w:tc>
        <w:tc>
          <w:tcPr>
            <w:tcW w:w="239" w:type="pct"/>
            <w:shd w:val="clear" w:color="auto" w:fill="auto"/>
            <w:vAlign w:val="center"/>
            <w:hideMark/>
          </w:tcPr>
          <w:p w:rsidR="00ED14B4" w:rsidRPr="006B5F1C" w:rsidRDefault="00ED14B4" w:rsidP="00ED14B4">
            <w:pPr>
              <w:jc w:val="center"/>
              <w:rPr>
                <w:sz w:val="20"/>
                <w:szCs w:val="20"/>
              </w:rPr>
            </w:pPr>
            <w:r w:rsidRPr="006B5F1C">
              <w:rPr>
                <w:sz w:val="20"/>
                <w:szCs w:val="20"/>
              </w:rPr>
              <w:t>0,00</w:t>
            </w:r>
          </w:p>
        </w:tc>
        <w:tc>
          <w:tcPr>
            <w:tcW w:w="317" w:type="pct"/>
            <w:shd w:val="clear" w:color="auto" w:fill="auto"/>
            <w:vAlign w:val="center"/>
            <w:hideMark/>
          </w:tcPr>
          <w:p w:rsidR="00ED14B4" w:rsidRPr="006B5F1C" w:rsidRDefault="00ED14B4" w:rsidP="00ED14B4">
            <w:pPr>
              <w:jc w:val="center"/>
              <w:rPr>
                <w:sz w:val="20"/>
                <w:szCs w:val="20"/>
              </w:rPr>
            </w:pPr>
            <w:r w:rsidRPr="006B5F1C">
              <w:rPr>
                <w:sz w:val="20"/>
                <w:szCs w:val="20"/>
              </w:rPr>
              <w:t>13,54</w:t>
            </w:r>
          </w:p>
        </w:tc>
        <w:tc>
          <w:tcPr>
            <w:tcW w:w="362" w:type="pct"/>
            <w:shd w:val="clear" w:color="auto" w:fill="auto"/>
            <w:vAlign w:val="center"/>
            <w:hideMark/>
          </w:tcPr>
          <w:p w:rsidR="00ED14B4" w:rsidRPr="006B5F1C" w:rsidRDefault="00ED14B4" w:rsidP="00ED14B4">
            <w:pPr>
              <w:jc w:val="center"/>
              <w:rPr>
                <w:sz w:val="20"/>
                <w:szCs w:val="20"/>
              </w:rPr>
            </w:pPr>
            <w:r w:rsidRPr="006B5F1C">
              <w:rPr>
                <w:sz w:val="20"/>
                <w:szCs w:val="20"/>
              </w:rPr>
              <w:t>260,64</w:t>
            </w:r>
          </w:p>
        </w:tc>
        <w:tc>
          <w:tcPr>
            <w:tcW w:w="259" w:type="pct"/>
            <w:shd w:val="clear" w:color="auto" w:fill="auto"/>
            <w:vAlign w:val="center"/>
            <w:hideMark/>
          </w:tcPr>
          <w:p w:rsidR="00ED14B4" w:rsidRPr="006B5F1C" w:rsidRDefault="00ED14B4" w:rsidP="00ED14B4">
            <w:pPr>
              <w:jc w:val="center"/>
              <w:rPr>
                <w:sz w:val="20"/>
                <w:szCs w:val="20"/>
              </w:rPr>
            </w:pPr>
            <w:r w:rsidRPr="006B5F1C">
              <w:rPr>
                <w:sz w:val="20"/>
                <w:szCs w:val="20"/>
              </w:rPr>
              <w:t>276,34</w:t>
            </w:r>
          </w:p>
        </w:tc>
        <w:tc>
          <w:tcPr>
            <w:tcW w:w="480" w:type="pct"/>
            <w:shd w:val="clear" w:color="auto" w:fill="auto"/>
            <w:vAlign w:val="center"/>
            <w:hideMark/>
          </w:tcPr>
          <w:p w:rsidR="00ED14B4" w:rsidRPr="006B5F1C" w:rsidRDefault="00ED14B4" w:rsidP="00ED14B4">
            <w:pPr>
              <w:jc w:val="center"/>
              <w:rPr>
                <w:sz w:val="20"/>
                <w:szCs w:val="20"/>
              </w:rPr>
            </w:pPr>
            <w:r w:rsidRPr="006B5F1C">
              <w:rPr>
                <w:sz w:val="20"/>
                <w:szCs w:val="20"/>
              </w:rPr>
              <w:t>2,00</w:t>
            </w:r>
          </w:p>
        </w:tc>
        <w:tc>
          <w:tcPr>
            <w:tcW w:w="482" w:type="pct"/>
            <w:shd w:val="clear" w:color="auto" w:fill="auto"/>
            <w:vAlign w:val="center"/>
            <w:hideMark/>
          </w:tcPr>
          <w:p w:rsidR="00ED14B4" w:rsidRPr="006B5F1C" w:rsidRDefault="00ED14B4" w:rsidP="00ED14B4">
            <w:pPr>
              <w:jc w:val="center"/>
              <w:rPr>
                <w:sz w:val="20"/>
                <w:szCs w:val="20"/>
              </w:rPr>
            </w:pPr>
            <w:r w:rsidRPr="006B5F1C">
              <w:rPr>
                <w:sz w:val="20"/>
                <w:szCs w:val="20"/>
              </w:rPr>
              <w:t>1979</w:t>
            </w:r>
          </w:p>
        </w:tc>
      </w:tr>
      <w:tr w:rsidR="00ED14B4" w:rsidRPr="006B5F1C" w:rsidTr="00ED14B4">
        <w:tc>
          <w:tcPr>
            <w:tcW w:w="612" w:type="pct"/>
            <w:shd w:val="clear" w:color="auto" w:fill="auto"/>
            <w:hideMark/>
          </w:tcPr>
          <w:p w:rsidR="00ED14B4" w:rsidRPr="006B5F1C" w:rsidRDefault="00ED14B4" w:rsidP="00ED14B4">
            <w:pPr>
              <w:jc w:val="center"/>
              <w:rPr>
                <w:sz w:val="20"/>
                <w:szCs w:val="20"/>
              </w:rPr>
            </w:pPr>
            <w:r w:rsidRPr="006B5F1C">
              <w:rPr>
                <w:sz w:val="20"/>
                <w:szCs w:val="20"/>
              </w:rPr>
              <w:t>итого</w:t>
            </w:r>
          </w:p>
        </w:tc>
        <w:tc>
          <w:tcPr>
            <w:tcW w:w="304" w:type="pct"/>
            <w:shd w:val="clear" w:color="auto" w:fill="auto"/>
            <w:vAlign w:val="center"/>
            <w:hideMark/>
          </w:tcPr>
          <w:p w:rsidR="00ED14B4" w:rsidRPr="006B5F1C" w:rsidRDefault="00ED14B4" w:rsidP="00ED14B4">
            <w:pPr>
              <w:jc w:val="center"/>
              <w:rPr>
                <w:sz w:val="20"/>
                <w:szCs w:val="20"/>
              </w:rPr>
            </w:pPr>
          </w:p>
        </w:tc>
        <w:tc>
          <w:tcPr>
            <w:tcW w:w="213" w:type="pct"/>
            <w:shd w:val="clear" w:color="auto" w:fill="auto"/>
            <w:vAlign w:val="center"/>
            <w:hideMark/>
          </w:tcPr>
          <w:p w:rsidR="00ED14B4" w:rsidRPr="006B5F1C" w:rsidRDefault="00ED14B4" w:rsidP="00ED14B4">
            <w:pPr>
              <w:jc w:val="center"/>
              <w:rPr>
                <w:sz w:val="20"/>
                <w:szCs w:val="20"/>
              </w:rPr>
            </w:pPr>
          </w:p>
        </w:tc>
        <w:tc>
          <w:tcPr>
            <w:tcW w:w="208" w:type="pct"/>
            <w:shd w:val="clear" w:color="auto" w:fill="auto"/>
            <w:vAlign w:val="center"/>
            <w:hideMark/>
          </w:tcPr>
          <w:p w:rsidR="00ED14B4" w:rsidRPr="006B5F1C" w:rsidRDefault="00ED14B4" w:rsidP="00ED14B4">
            <w:pPr>
              <w:jc w:val="center"/>
              <w:rPr>
                <w:sz w:val="20"/>
                <w:szCs w:val="20"/>
              </w:rPr>
            </w:pPr>
            <w:r w:rsidRPr="006B5F1C">
              <w:rPr>
                <w:sz w:val="20"/>
                <w:szCs w:val="20"/>
              </w:rPr>
              <w:t>4872</w:t>
            </w:r>
          </w:p>
        </w:tc>
        <w:tc>
          <w:tcPr>
            <w:tcW w:w="309" w:type="pct"/>
            <w:shd w:val="clear" w:color="auto" w:fill="auto"/>
            <w:vAlign w:val="center"/>
            <w:hideMark/>
          </w:tcPr>
          <w:p w:rsidR="00ED14B4" w:rsidRPr="006B5F1C" w:rsidRDefault="00ED14B4" w:rsidP="00ED14B4">
            <w:pPr>
              <w:jc w:val="center"/>
              <w:rPr>
                <w:sz w:val="20"/>
                <w:szCs w:val="20"/>
              </w:rPr>
            </w:pPr>
            <w:r w:rsidRPr="006B5F1C">
              <w:rPr>
                <w:sz w:val="20"/>
                <w:szCs w:val="20"/>
              </w:rPr>
              <w:t>72</w:t>
            </w:r>
          </w:p>
        </w:tc>
        <w:tc>
          <w:tcPr>
            <w:tcW w:w="280" w:type="pct"/>
            <w:shd w:val="clear" w:color="auto" w:fill="auto"/>
            <w:vAlign w:val="center"/>
            <w:hideMark/>
          </w:tcPr>
          <w:p w:rsidR="00ED14B4" w:rsidRPr="006B5F1C" w:rsidRDefault="00ED14B4" w:rsidP="00ED14B4">
            <w:pPr>
              <w:jc w:val="center"/>
              <w:rPr>
                <w:sz w:val="20"/>
                <w:szCs w:val="20"/>
              </w:rPr>
            </w:pPr>
            <w:r w:rsidRPr="006B5F1C">
              <w:rPr>
                <w:sz w:val="20"/>
                <w:szCs w:val="20"/>
              </w:rPr>
              <w:t>3888</w:t>
            </w:r>
          </w:p>
        </w:tc>
        <w:tc>
          <w:tcPr>
            <w:tcW w:w="208" w:type="pct"/>
            <w:shd w:val="clear" w:color="auto" w:fill="auto"/>
            <w:vAlign w:val="center"/>
            <w:hideMark/>
          </w:tcPr>
          <w:p w:rsidR="00ED14B4" w:rsidRPr="006B5F1C" w:rsidRDefault="00ED14B4" w:rsidP="00ED14B4">
            <w:pPr>
              <w:jc w:val="center"/>
              <w:rPr>
                <w:sz w:val="20"/>
                <w:szCs w:val="20"/>
              </w:rPr>
            </w:pPr>
            <w:r w:rsidRPr="006B5F1C">
              <w:rPr>
                <w:sz w:val="20"/>
                <w:szCs w:val="20"/>
              </w:rPr>
              <w:t>8688</w:t>
            </w:r>
          </w:p>
        </w:tc>
        <w:tc>
          <w:tcPr>
            <w:tcW w:w="242" w:type="pct"/>
            <w:shd w:val="clear" w:color="auto" w:fill="auto"/>
            <w:vAlign w:val="center"/>
            <w:hideMark/>
          </w:tcPr>
          <w:p w:rsidR="00ED14B4" w:rsidRPr="006B5F1C" w:rsidRDefault="00ED14B4" w:rsidP="00ED14B4">
            <w:pPr>
              <w:jc w:val="center"/>
              <w:rPr>
                <w:sz w:val="20"/>
                <w:szCs w:val="20"/>
              </w:rPr>
            </w:pPr>
            <w:r w:rsidRPr="006B5F1C">
              <w:rPr>
                <w:sz w:val="20"/>
                <w:szCs w:val="20"/>
              </w:rPr>
              <w:t>17520</w:t>
            </w:r>
          </w:p>
        </w:tc>
        <w:tc>
          <w:tcPr>
            <w:tcW w:w="259" w:type="pct"/>
            <w:shd w:val="clear" w:color="auto" w:fill="auto"/>
            <w:vAlign w:val="center"/>
            <w:hideMark/>
          </w:tcPr>
          <w:p w:rsidR="00ED14B4" w:rsidRPr="006B5F1C" w:rsidRDefault="00ED14B4" w:rsidP="00ED14B4">
            <w:pPr>
              <w:jc w:val="center"/>
              <w:rPr>
                <w:sz w:val="20"/>
                <w:szCs w:val="20"/>
              </w:rPr>
            </w:pPr>
            <w:r w:rsidRPr="006B5F1C">
              <w:rPr>
                <w:sz w:val="20"/>
                <w:szCs w:val="20"/>
              </w:rPr>
              <w:t>0,28</w:t>
            </w:r>
          </w:p>
        </w:tc>
        <w:tc>
          <w:tcPr>
            <w:tcW w:w="225" w:type="pct"/>
            <w:shd w:val="clear" w:color="auto" w:fill="auto"/>
            <w:vAlign w:val="center"/>
            <w:hideMark/>
          </w:tcPr>
          <w:p w:rsidR="00ED14B4" w:rsidRPr="006B5F1C" w:rsidRDefault="00ED14B4" w:rsidP="00ED14B4">
            <w:pPr>
              <w:jc w:val="center"/>
              <w:rPr>
                <w:sz w:val="20"/>
                <w:szCs w:val="20"/>
              </w:rPr>
            </w:pPr>
            <w:r w:rsidRPr="006B5F1C">
              <w:rPr>
                <w:sz w:val="20"/>
                <w:szCs w:val="20"/>
              </w:rPr>
              <w:t>71,28</w:t>
            </w:r>
          </w:p>
        </w:tc>
        <w:tc>
          <w:tcPr>
            <w:tcW w:w="239" w:type="pct"/>
            <w:shd w:val="clear" w:color="auto" w:fill="auto"/>
            <w:vAlign w:val="center"/>
            <w:hideMark/>
          </w:tcPr>
          <w:p w:rsidR="00ED14B4" w:rsidRPr="006B5F1C" w:rsidRDefault="00ED14B4" w:rsidP="00ED14B4">
            <w:pPr>
              <w:jc w:val="center"/>
              <w:rPr>
                <w:sz w:val="20"/>
                <w:szCs w:val="20"/>
              </w:rPr>
            </w:pPr>
            <w:r w:rsidRPr="006B5F1C">
              <w:rPr>
                <w:sz w:val="20"/>
                <w:szCs w:val="20"/>
              </w:rPr>
              <w:t>1,04</w:t>
            </w:r>
          </w:p>
        </w:tc>
        <w:tc>
          <w:tcPr>
            <w:tcW w:w="317" w:type="pct"/>
            <w:shd w:val="clear" w:color="auto" w:fill="auto"/>
            <w:vAlign w:val="center"/>
            <w:hideMark/>
          </w:tcPr>
          <w:p w:rsidR="00ED14B4" w:rsidRPr="006B5F1C" w:rsidRDefault="00ED14B4" w:rsidP="00ED14B4">
            <w:pPr>
              <w:jc w:val="center"/>
              <w:rPr>
                <w:sz w:val="20"/>
                <w:szCs w:val="20"/>
              </w:rPr>
            </w:pPr>
            <w:r w:rsidRPr="006B5F1C">
              <w:rPr>
                <w:sz w:val="20"/>
                <w:szCs w:val="20"/>
              </w:rPr>
              <w:t>63,11</w:t>
            </w:r>
          </w:p>
        </w:tc>
        <w:tc>
          <w:tcPr>
            <w:tcW w:w="362" w:type="pct"/>
            <w:shd w:val="clear" w:color="auto" w:fill="auto"/>
            <w:vAlign w:val="center"/>
            <w:hideMark/>
          </w:tcPr>
          <w:p w:rsidR="00ED14B4" w:rsidRPr="006B5F1C" w:rsidRDefault="00ED14B4" w:rsidP="00ED14B4">
            <w:pPr>
              <w:jc w:val="center"/>
              <w:rPr>
                <w:sz w:val="20"/>
                <w:szCs w:val="20"/>
              </w:rPr>
            </w:pPr>
            <w:r w:rsidRPr="006B5F1C">
              <w:rPr>
                <w:sz w:val="20"/>
                <w:szCs w:val="20"/>
              </w:rPr>
              <w:t>260,64</w:t>
            </w:r>
          </w:p>
        </w:tc>
        <w:tc>
          <w:tcPr>
            <w:tcW w:w="259" w:type="pct"/>
            <w:shd w:val="clear" w:color="auto" w:fill="auto"/>
            <w:vAlign w:val="center"/>
            <w:hideMark/>
          </w:tcPr>
          <w:p w:rsidR="00ED14B4" w:rsidRPr="006B5F1C" w:rsidRDefault="00ED14B4" w:rsidP="00ED14B4">
            <w:pPr>
              <w:jc w:val="center"/>
              <w:rPr>
                <w:sz w:val="20"/>
                <w:szCs w:val="20"/>
              </w:rPr>
            </w:pPr>
            <w:r w:rsidRPr="006B5F1C">
              <w:rPr>
                <w:sz w:val="20"/>
                <w:szCs w:val="20"/>
              </w:rPr>
              <w:t>396,06</w:t>
            </w:r>
          </w:p>
        </w:tc>
        <w:tc>
          <w:tcPr>
            <w:tcW w:w="480" w:type="pct"/>
            <w:shd w:val="clear" w:color="auto" w:fill="auto"/>
            <w:vAlign w:val="center"/>
            <w:hideMark/>
          </w:tcPr>
          <w:p w:rsidR="00ED14B4" w:rsidRPr="006B5F1C" w:rsidRDefault="00ED14B4" w:rsidP="00ED14B4">
            <w:pPr>
              <w:jc w:val="center"/>
              <w:rPr>
                <w:sz w:val="20"/>
                <w:szCs w:val="20"/>
              </w:rPr>
            </w:pPr>
            <w:r w:rsidRPr="006B5F1C">
              <w:rPr>
                <w:sz w:val="20"/>
                <w:szCs w:val="20"/>
              </w:rPr>
              <w:t>55,85</w:t>
            </w:r>
          </w:p>
        </w:tc>
        <w:tc>
          <w:tcPr>
            <w:tcW w:w="482" w:type="pct"/>
            <w:shd w:val="clear" w:color="auto" w:fill="auto"/>
            <w:vAlign w:val="center"/>
            <w:hideMark/>
          </w:tcPr>
          <w:p w:rsidR="00ED14B4" w:rsidRPr="006B5F1C" w:rsidRDefault="00ED14B4" w:rsidP="00ED14B4">
            <w:pPr>
              <w:jc w:val="center"/>
              <w:rPr>
                <w:sz w:val="20"/>
                <w:szCs w:val="20"/>
              </w:rPr>
            </w:pPr>
          </w:p>
        </w:tc>
      </w:tr>
    </w:tbl>
    <w:p w:rsidR="00ED14B4" w:rsidRPr="006B5F1C" w:rsidRDefault="00ED14B4" w:rsidP="00ED14B4">
      <w:pPr>
        <w:pStyle w:val="Aff7"/>
      </w:pPr>
    </w:p>
    <w:p w:rsidR="00ED14B4" w:rsidRPr="006B5F1C" w:rsidRDefault="00ED14B4" w:rsidP="00ED14B4">
      <w:pPr>
        <w:pStyle w:val="Aff7"/>
        <w:rPr>
          <w:szCs w:val="24"/>
        </w:rPr>
        <w:sectPr w:rsidR="00ED14B4" w:rsidRPr="006B5F1C" w:rsidSect="00ED14B4">
          <w:pgSz w:w="16838" w:h="11906" w:orient="landscape"/>
          <w:pgMar w:top="851" w:right="1134" w:bottom="1134" w:left="1134" w:header="709" w:footer="709" w:gutter="0"/>
          <w:cols w:space="708"/>
          <w:docGrid w:linePitch="360"/>
        </w:sectPr>
      </w:pPr>
    </w:p>
    <w:p w:rsidR="00ED14B4" w:rsidRPr="006B5F1C" w:rsidRDefault="00ED14B4" w:rsidP="00ED14B4">
      <w:pPr>
        <w:pStyle w:val="Aff7"/>
        <w:rPr>
          <w:rStyle w:val="1b"/>
          <w:sz w:val="24"/>
          <w:szCs w:val="28"/>
        </w:rPr>
      </w:pPr>
      <w:r w:rsidRPr="006B5F1C">
        <w:rPr>
          <w:szCs w:val="24"/>
        </w:rPr>
        <w:lastRenderedPageBreak/>
        <w:t>Общая протяженность сетей водоотведения на территории поселения составляет 9,48 км. Канализационные сети выполнены керамическим, чугунными и асбестоцементными трубами диаметром от 100 мм до 2</w:t>
      </w:r>
      <w:r w:rsidR="006B5F1C">
        <w:rPr>
          <w:szCs w:val="24"/>
        </w:rPr>
        <w:t>50мм</w:t>
      </w:r>
      <w:r w:rsidRPr="006B5F1C">
        <w:rPr>
          <w:szCs w:val="24"/>
        </w:rPr>
        <w:t>. Про</w:t>
      </w:r>
      <w:r w:rsidR="006B5F1C">
        <w:rPr>
          <w:szCs w:val="24"/>
        </w:rPr>
        <w:t>кладка сетей проводилась в 1979-</w:t>
      </w:r>
      <w:r w:rsidRPr="006B5F1C">
        <w:rPr>
          <w:szCs w:val="24"/>
        </w:rPr>
        <w:t>2009 годах.</w:t>
      </w:r>
      <w:r w:rsidRPr="006B5F1C">
        <w:rPr>
          <w:rStyle w:val="1b"/>
          <w:sz w:val="24"/>
          <w:szCs w:val="28"/>
        </w:rPr>
        <w:t xml:space="preserve"> </w:t>
      </w:r>
    </w:p>
    <w:p w:rsidR="00813E12" w:rsidRPr="006B5F1C" w:rsidRDefault="00813E12" w:rsidP="00813E12">
      <w:pPr>
        <w:pStyle w:val="Aff7"/>
        <w:rPr>
          <w:rStyle w:val="1b"/>
          <w:sz w:val="24"/>
          <w:szCs w:val="28"/>
        </w:rPr>
      </w:pPr>
      <w:r w:rsidRPr="006B5F1C">
        <w:rPr>
          <w:rStyle w:val="1b"/>
          <w:sz w:val="24"/>
          <w:szCs w:val="28"/>
        </w:rPr>
        <w:t>Краткая характеристика сетей водоотведения приведена в таблице ниже.</w:t>
      </w:r>
    </w:p>
    <w:p w:rsidR="00813E12" w:rsidRPr="006B5F1C" w:rsidRDefault="00813E12" w:rsidP="00813E12">
      <w:pPr>
        <w:pStyle w:val="96"/>
        <w:shd w:val="clear" w:color="auto" w:fill="auto"/>
        <w:spacing w:line="240" w:lineRule="auto"/>
        <w:ind w:firstLine="540"/>
        <w:rPr>
          <w:color w:val="auto"/>
          <w:sz w:val="24"/>
          <w:szCs w:val="24"/>
        </w:rPr>
      </w:pPr>
    </w:p>
    <w:p w:rsidR="00E44F87" w:rsidRPr="006B5F1C" w:rsidRDefault="00E44F87" w:rsidP="00E44F87">
      <w:pPr>
        <w:pStyle w:val="afc"/>
      </w:pPr>
      <w:r w:rsidRPr="006B5F1C">
        <w:t xml:space="preserve">Таблица </w:t>
      </w:r>
      <w:fldSimple w:instr=" SEQ Таблица \* ARABIC ">
        <w:r w:rsidR="006B5F1C">
          <w:rPr>
            <w:noProof/>
          </w:rPr>
          <w:t>30</w:t>
        </w:r>
      </w:fldSimple>
      <w:r w:rsidRPr="006B5F1C">
        <w:t xml:space="preserve"> - Характеристика сетей водоотведения</w:t>
      </w:r>
    </w:p>
    <w:tbl>
      <w:tblPr>
        <w:tblW w:w="5000" w:type="pct"/>
        <w:tblCellMar>
          <w:left w:w="10" w:type="dxa"/>
          <w:right w:w="10" w:type="dxa"/>
        </w:tblCellMar>
        <w:tblLook w:val="0000" w:firstRow="0" w:lastRow="0" w:firstColumn="0" w:lastColumn="0" w:noHBand="0" w:noVBand="0"/>
      </w:tblPr>
      <w:tblGrid>
        <w:gridCol w:w="4686"/>
        <w:gridCol w:w="3408"/>
        <w:gridCol w:w="1847"/>
      </w:tblGrid>
      <w:tr w:rsidR="00813E12" w:rsidRPr="006B5F1C" w:rsidTr="00ED14B4">
        <w:trPr>
          <w:trHeight w:val="705"/>
        </w:trPr>
        <w:tc>
          <w:tcPr>
            <w:tcW w:w="2357" w:type="pct"/>
            <w:tcBorders>
              <w:top w:val="single" w:sz="4" w:space="0" w:color="auto"/>
              <w:left w:val="single" w:sz="4" w:space="0" w:color="auto"/>
              <w:right w:val="single" w:sz="4" w:space="0" w:color="auto"/>
            </w:tcBorders>
            <w:shd w:val="clear" w:color="auto" w:fill="FFFFFF"/>
          </w:tcPr>
          <w:p w:rsidR="00813E12" w:rsidRPr="006B5F1C" w:rsidRDefault="00813E12" w:rsidP="00813E12">
            <w:pPr>
              <w:pStyle w:val="96"/>
              <w:ind w:firstLine="132"/>
              <w:jc w:val="left"/>
              <w:rPr>
                <w:color w:val="auto"/>
              </w:rPr>
            </w:pPr>
            <w:r w:rsidRPr="006B5F1C">
              <w:rPr>
                <w:color w:val="auto"/>
                <w:sz w:val="24"/>
                <w:szCs w:val="24"/>
              </w:rPr>
              <w:t>Населенный пункт</w:t>
            </w:r>
          </w:p>
        </w:tc>
        <w:tc>
          <w:tcPr>
            <w:tcW w:w="1714" w:type="pct"/>
            <w:tcBorders>
              <w:top w:val="single" w:sz="4" w:space="0" w:color="auto"/>
              <w:left w:val="single" w:sz="4" w:space="0" w:color="auto"/>
              <w:right w:val="single" w:sz="4" w:space="0" w:color="auto"/>
            </w:tcBorders>
            <w:shd w:val="clear" w:color="auto" w:fill="FFFFFF"/>
          </w:tcPr>
          <w:p w:rsidR="00813E12" w:rsidRPr="006B5F1C" w:rsidRDefault="00813E12" w:rsidP="00813E12">
            <w:pPr>
              <w:pStyle w:val="96"/>
              <w:shd w:val="clear" w:color="auto" w:fill="auto"/>
              <w:spacing w:line="240" w:lineRule="auto"/>
              <w:ind w:left="131" w:firstLine="0"/>
              <w:jc w:val="center"/>
              <w:rPr>
                <w:color w:val="auto"/>
                <w:sz w:val="24"/>
                <w:szCs w:val="24"/>
              </w:rPr>
            </w:pPr>
            <w:r w:rsidRPr="006B5F1C">
              <w:rPr>
                <w:color w:val="auto"/>
                <w:sz w:val="24"/>
                <w:szCs w:val="24"/>
              </w:rPr>
              <w:t xml:space="preserve">Протяженность </w:t>
            </w:r>
          </w:p>
          <w:p w:rsidR="00813E12" w:rsidRPr="006B5F1C" w:rsidRDefault="00813E12" w:rsidP="00813E12">
            <w:pPr>
              <w:pStyle w:val="96"/>
              <w:shd w:val="clear" w:color="auto" w:fill="auto"/>
              <w:spacing w:line="240" w:lineRule="auto"/>
              <w:ind w:left="131" w:firstLine="0"/>
              <w:jc w:val="center"/>
              <w:rPr>
                <w:color w:val="auto"/>
                <w:sz w:val="24"/>
                <w:szCs w:val="24"/>
              </w:rPr>
            </w:pPr>
            <w:r w:rsidRPr="006B5F1C">
              <w:rPr>
                <w:color w:val="auto"/>
                <w:sz w:val="24"/>
                <w:szCs w:val="24"/>
              </w:rPr>
              <w:t xml:space="preserve">канализационных сетей, </w:t>
            </w:r>
            <w:proofErr w:type="gramStart"/>
            <w:r w:rsidRPr="006B5F1C">
              <w:rPr>
                <w:color w:val="auto"/>
                <w:sz w:val="24"/>
                <w:szCs w:val="24"/>
              </w:rPr>
              <w:t>м</w:t>
            </w:r>
            <w:proofErr w:type="gramEnd"/>
          </w:p>
        </w:tc>
        <w:tc>
          <w:tcPr>
            <w:tcW w:w="929" w:type="pct"/>
            <w:tcBorders>
              <w:top w:val="single" w:sz="4" w:space="0" w:color="auto"/>
              <w:left w:val="single" w:sz="4" w:space="0" w:color="auto"/>
              <w:right w:val="single" w:sz="4" w:space="0" w:color="auto"/>
            </w:tcBorders>
            <w:shd w:val="clear" w:color="auto" w:fill="FFFFFF"/>
          </w:tcPr>
          <w:p w:rsidR="00813E12" w:rsidRPr="006B5F1C" w:rsidRDefault="00813E12" w:rsidP="00813E12">
            <w:pPr>
              <w:pStyle w:val="96"/>
              <w:shd w:val="clear" w:color="auto" w:fill="auto"/>
              <w:spacing w:line="240" w:lineRule="auto"/>
              <w:ind w:left="131" w:firstLine="0"/>
              <w:jc w:val="center"/>
              <w:rPr>
                <w:color w:val="auto"/>
                <w:sz w:val="24"/>
                <w:szCs w:val="24"/>
              </w:rPr>
            </w:pPr>
            <w:r w:rsidRPr="006B5F1C">
              <w:rPr>
                <w:color w:val="auto"/>
                <w:sz w:val="24"/>
                <w:szCs w:val="24"/>
              </w:rPr>
              <w:t xml:space="preserve">Год постройки </w:t>
            </w:r>
          </w:p>
        </w:tc>
      </w:tr>
      <w:tr w:rsidR="00813E12" w:rsidRPr="006B5F1C" w:rsidTr="00ED14B4">
        <w:trPr>
          <w:trHeight w:val="389"/>
        </w:trPr>
        <w:tc>
          <w:tcPr>
            <w:tcW w:w="2357" w:type="pct"/>
            <w:tcBorders>
              <w:top w:val="single" w:sz="4" w:space="0" w:color="auto"/>
              <w:left w:val="single" w:sz="4" w:space="0" w:color="auto"/>
              <w:bottom w:val="single" w:sz="4" w:space="0" w:color="auto"/>
              <w:right w:val="single" w:sz="4" w:space="0" w:color="auto"/>
            </w:tcBorders>
            <w:shd w:val="clear" w:color="auto" w:fill="FFFFFF"/>
          </w:tcPr>
          <w:p w:rsidR="00813E12" w:rsidRPr="006B5F1C" w:rsidRDefault="00813E12" w:rsidP="00813E12">
            <w:pPr>
              <w:pStyle w:val="96"/>
              <w:shd w:val="clear" w:color="auto" w:fill="auto"/>
              <w:spacing w:line="240" w:lineRule="auto"/>
              <w:ind w:left="132" w:firstLine="0"/>
              <w:jc w:val="left"/>
              <w:rPr>
                <w:color w:val="auto"/>
                <w:sz w:val="24"/>
                <w:szCs w:val="24"/>
              </w:rPr>
            </w:pPr>
            <w:proofErr w:type="spellStart"/>
            <w:r w:rsidRPr="006B5F1C">
              <w:rPr>
                <w:color w:val="auto"/>
                <w:sz w:val="24"/>
                <w:szCs w:val="24"/>
              </w:rPr>
              <w:t>п</w:t>
            </w:r>
            <w:proofErr w:type="gramStart"/>
            <w:r w:rsidRPr="006B5F1C">
              <w:rPr>
                <w:color w:val="auto"/>
                <w:sz w:val="24"/>
                <w:szCs w:val="24"/>
              </w:rPr>
              <w:t>.В</w:t>
            </w:r>
            <w:proofErr w:type="gramEnd"/>
            <w:r w:rsidRPr="006B5F1C">
              <w:rPr>
                <w:color w:val="auto"/>
                <w:sz w:val="24"/>
                <w:szCs w:val="24"/>
              </w:rPr>
              <w:t>ичевщина</w:t>
            </w:r>
            <w:proofErr w:type="spellEnd"/>
            <w:r w:rsidRPr="006B5F1C">
              <w:rPr>
                <w:color w:val="auto"/>
                <w:sz w:val="24"/>
                <w:szCs w:val="24"/>
              </w:rPr>
              <w:t xml:space="preserve"> (п. </w:t>
            </w:r>
            <w:proofErr w:type="spellStart"/>
            <w:r w:rsidRPr="006B5F1C">
              <w:rPr>
                <w:color w:val="auto"/>
                <w:sz w:val="24"/>
                <w:szCs w:val="24"/>
              </w:rPr>
              <w:t>Вичевщина</w:t>
            </w:r>
            <w:proofErr w:type="spellEnd"/>
            <w:r w:rsidRPr="006B5F1C">
              <w:rPr>
                <w:color w:val="auto"/>
                <w:sz w:val="24"/>
                <w:szCs w:val="24"/>
              </w:rPr>
              <w:t xml:space="preserve">/ </w:t>
            </w:r>
            <w:proofErr w:type="spellStart"/>
            <w:r w:rsidRPr="006B5F1C">
              <w:rPr>
                <w:color w:val="auto"/>
                <w:sz w:val="24"/>
                <w:szCs w:val="24"/>
              </w:rPr>
              <w:t>п.Вичевщина</w:t>
            </w:r>
            <w:proofErr w:type="spellEnd"/>
            <w:r w:rsidRPr="006B5F1C">
              <w:rPr>
                <w:color w:val="auto"/>
                <w:sz w:val="24"/>
                <w:szCs w:val="24"/>
              </w:rPr>
              <w:t xml:space="preserve"> жилой район усадебного типа)  </w:t>
            </w:r>
          </w:p>
        </w:tc>
        <w:tc>
          <w:tcPr>
            <w:tcW w:w="1714" w:type="pct"/>
            <w:tcBorders>
              <w:top w:val="single" w:sz="4" w:space="0" w:color="auto"/>
              <w:left w:val="single" w:sz="4" w:space="0" w:color="auto"/>
              <w:bottom w:val="single" w:sz="4" w:space="0" w:color="auto"/>
              <w:right w:val="single" w:sz="4" w:space="0" w:color="auto"/>
            </w:tcBorders>
            <w:shd w:val="clear" w:color="auto" w:fill="FFFFFF"/>
          </w:tcPr>
          <w:p w:rsidR="00813E12" w:rsidRPr="006B5F1C" w:rsidRDefault="00813E12" w:rsidP="00813E12">
            <w:pPr>
              <w:pStyle w:val="96"/>
              <w:shd w:val="clear" w:color="auto" w:fill="auto"/>
              <w:spacing w:line="240" w:lineRule="auto"/>
              <w:ind w:left="131" w:firstLine="0"/>
              <w:jc w:val="left"/>
              <w:rPr>
                <w:color w:val="auto"/>
                <w:sz w:val="24"/>
                <w:szCs w:val="24"/>
              </w:rPr>
            </w:pPr>
            <w:r w:rsidRPr="006B5F1C">
              <w:rPr>
                <w:color w:val="auto"/>
                <w:sz w:val="24"/>
                <w:szCs w:val="24"/>
              </w:rPr>
              <w:t>4900/2000</w:t>
            </w:r>
          </w:p>
        </w:tc>
        <w:tc>
          <w:tcPr>
            <w:tcW w:w="929" w:type="pct"/>
            <w:tcBorders>
              <w:top w:val="single" w:sz="4" w:space="0" w:color="auto"/>
              <w:left w:val="single" w:sz="4" w:space="0" w:color="auto"/>
              <w:bottom w:val="single" w:sz="4" w:space="0" w:color="auto"/>
              <w:right w:val="single" w:sz="4" w:space="0" w:color="auto"/>
            </w:tcBorders>
            <w:shd w:val="clear" w:color="auto" w:fill="FFFFFF"/>
          </w:tcPr>
          <w:p w:rsidR="00813E12" w:rsidRPr="006B5F1C" w:rsidRDefault="00813E12" w:rsidP="00813E12">
            <w:pPr>
              <w:pStyle w:val="96"/>
              <w:shd w:val="clear" w:color="auto" w:fill="auto"/>
              <w:spacing w:line="240" w:lineRule="auto"/>
              <w:ind w:left="131" w:firstLine="0"/>
              <w:jc w:val="left"/>
              <w:rPr>
                <w:color w:val="auto"/>
                <w:sz w:val="24"/>
                <w:szCs w:val="24"/>
              </w:rPr>
            </w:pPr>
            <w:r w:rsidRPr="006B5F1C">
              <w:rPr>
                <w:color w:val="auto"/>
                <w:sz w:val="24"/>
                <w:szCs w:val="24"/>
              </w:rPr>
              <w:t>1979/2009 г.</w:t>
            </w:r>
          </w:p>
        </w:tc>
      </w:tr>
      <w:tr w:rsidR="00813E12" w:rsidRPr="006B5F1C" w:rsidTr="00ED14B4">
        <w:trPr>
          <w:trHeight w:val="331"/>
        </w:trPr>
        <w:tc>
          <w:tcPr>
            <w:tcW w:w="2357" w:type="pct"/>
            <w:tcBorders>
              <w:top w:val="single" w:sz="4" w:space="0" w:color="auto"/>
              <w:left w:val="single" w:sz="4" w:space="0" w:color="auto"/>
              <w:bottom w:val="single" w:sz="4" w:space="0" w:color="auto"/>
              <w:right w:val="single" w:sz="4" w:space="0" w:color="auto"/>
            </w:tcBorders>
            <w:shd w:val="clear" w:color="auto" w:fill="FFFFFF"/>
          </w:tcPr>
          <w:p w:rsidR="00813E12" w:rsidRPr="006B5F1C" w:rsidRDefault="00813E12" w:rsidP="00813E12">
            <w:pPr>
              <w:pStyle w:val="96"/>
              <w:shd w:val="clear" w:color="auto" w:fill="auto"/>
              <w:spacing w:line="240" w:lineRule="auto"/>
              <w:ind w:left="132" w:firstLine="0"/>
              <w:jc w:val="left"/>
              <w:rPr>
                <w:color w:val="auto"/>
                <w:sz w:val="24"/>
                <w:szCs w:val="24"/>
              </w:rPr>
            </w:pPr>
            <w:proofErr w:type="spellStart"/>
            <w:r w:rsidRPr="006B5F1C">
              <w:rPr>
                <w:color w:val="auto"/>
                <w:sz w:val="24"/>
                <w:szCs w:val="24"/>
              </w:rPr>
              <w:t>д</w:t>
            </w:r>
            <w:proofErr w:type="gramStart"/>
            <w:r w:rsidRPr="006B5F1C">
              <w:rPr>
                <w:color w:val="auto"/>
                <w:sz w:val="24"/>
                <w:szCs w:val="24"/>
              </w:rPr>
              <w:t>.П</w:t>
            </w:r>
            <w:proofErr w:type="gramEnd"/>
            <w:r w:rsidRPr="006B5F1C">
              <w:rPr>
                <w:color w:val="auto"/>
                <w:sz w:val="24"/>
                <w:szCs w:val="24"/>
              </w:rPr>
              <w:t>лотники</w:t>
            </w:r>
            <w:proofErr w:type="spellEnd"/>
          </w:p>
        </w:tc>
        <w:tc>
          <w:tcPr>
            <w:tcW w:w="1714" w:type="pct"/>
            <w:tcBorders>
              <w:top w:val="single" w:sz="4" w:space="0" w:color="auto"/>
              <w:left w:val="single" w:sz="4" w:space="0" w:color="auto"/>
              <w:bottom w:val="single" w:sz="4" w:space="0" w:color="auto"/>
              <w:right w:val="single" w:sz="4" w:space="0" w:color="auto"/>
            </w:tcBorders>
            <w:shd w:val="clear" w:color="auto" w:fill="FFFFFF"/>
          </w:tcPr>
          <w:p w:rsidR="00813E12" w:rsidRPr="006B5F1C" w:rsidRDefault="00813E12" w:rsidP="00813E12">
            <w:pPr>
              <w:pStyle w:val="96"/>
              <w:shd w:val="clear" w:color="auto" w:fill="auto"/>
              <w:spacing w:line="240" w:lineRule="auto"/>
              <w:ind w:left="131" w:firstLine="0"/>
              <w:jc w:val="left"/>
              <w:rPr>
                <w:color w:val="auto"/>
                <w:sz w:val="24"/>
                <w:szCs w:val="24"/>
              </w:rPr>
            </w:pPr>
            <w:r w:rsidRPr="006B5F1C">
              <w:rPr>
                <w:color w:val="auto"/>
                <w:sz w:val="24"/>
                <w:szCs w:val="24"/>
              </w:rPr>
              <w:t>2100</w:t>
            </w:r>
          </w:p>
        </w:tc>
        <w:tc>
          <w:tcPr>
            <w:tcW w:w="929" w:type="pct"/>
            <w:tcBorders>
              <w:top w:val="single" w:sz="4" w:space="0" w:color="auto"/>
              <w:left w:val="single" w:sz="4" w:space="0" w:color="auto"/>
              <w:bottom w:val="single" w:sz="4" w:space="0" w:color="auto"/>
              <w:right w:val="single" w:sz="4" w:space="0" w:color="auto"/>
            </w:tcBorders>
            <w:shd w:val="clear" w:color="auto" w:fill="FFFFFF"/>
          </w:tcPr>
          <w:p w:rsidR="00813E12" w:rsidRPr="006B5F1C" w:rsidRDefault="00813E12" w:rsidP="00813E12">
            <w:pPr>
              <w:pStyle w:val="96"/>
              <w:shd w:val="clear" w:color="auto" w:fill="auto"/>
              <w:spacing w:line="240" w:lineRule="auto"/>
              <w:ind w:left="131" w:firstLine="0"/>
              <w:jc w:val="left"/>
              <w:rPr>
                <w:color w:val="auto"/>
                <w:sz w:val="24"/>
                <w:szCs w:val="24"/>
              </w:rPr>
            </w:pPr>
            <w:r w:rsidRPr="006B5F1C">
              <w:rPr>
                <w:color w:val="auto"/>
                <w:sz w:val="24"/>
                <w:szCs w:val="24"/>
              </w:rPr>
              <w:t>1988 г.</w:t>
            </w:r>
          </w:p>
        </w:tc>
      </w:tr>
      <w:tr w:rsidR="00813E12" w:rsidRPr="006B5F1C" w:rsidTr="00ED14B4">
        <w:trPr>
          <w:trHeight w:val="336"/>
        </w:trPr>
        <w:tc>
          <w:tcPr>
            <w:tcW w:w="2357" w:type="pct"/>
            <w:tcBorders>
              <w:top w:val="single" w:sz="4" w:space="0" w:color="auto"/>
              <w:left w:val="single" w:sz="4" w:space="0" w:color="auto"/>
              <w:bottom w:val="single" w:sz="4" w:space="0" w:color="auto"/>
              <w:right w:val="single" w:sz="4" w:space="0" w:color="auto"/>
            </w:tcBorders>
            <w:shd w:val="clear" w:color="auto" w:fill="FFFFFF"/>
          </w:tcPr>
          <w:p w:rsidR="00813E12" w:rsidRPr="006B5F1C" w:rsidRDefault="00813E12" w:rsidP="00813E12">
            <w:pPr>
              <w:pStyle w:val="96"/>
              <w:shd w:val="clear" w:color="auto" w:fill="auto"/>
              <w:spacing w:line="240" w:lineRule="auto"/>
              <w:ind w:left="132" w:firstLine="0"/>
              <w:jc w:val="left"/>
              <w:rPr>
                <w:color w:val="auto"/>
                <w:sz w:val="24"/>
                <w:szCs w:val="24"/>
              </w:rPr>
            </w:pPr>
            <w:proofErr w:type="spellStart"/>
            <w:r w:rsidRPr="006B5F1C">
              <w:rPr>
                <w:color w:val="auto"/>
                <w:sz w:val="24"/>
                <w:szCs w:val="24"/>
              </w:rPr>
              <w:t>д</w:t>
            </w:r>
            <w:proofErr w:type="gramStart"/>
            <w:r w:rsidRPr="006B5F1C">
              <w:rPr>
                <w:color w:val="auto"/>
                <w:sz w:val="24"/>
                <w:szCs w:val="24"/>
              </w:rPr>
              <w:t>.Я</w:t>
            </w:r>
            <w:proofErr w:type="gramEnd"/>
            <w:r w:rsidRPr="006B5F1C">
              <w:rPr>
                <w:color w:val="auto"/>
                <w:sz w:val="24"/>
                <w:szCs w:val="24"/>
              </w:rPr>
              <w:t>мное</w:t>
            </w:r>
            <w:proofErr w:type="spellEnd"/>
          </w:p>
        </w:tc>
        <w:tc>
          <w:tcPr>
            <w:tcW w:w="1714" w:type="pct"/>
            <w:tcBorders>
              <w:top w:val="single" w:sz="4" w:space="0" w:color="auto"/>
              <w:left w:val="single" w:sz="4" w:space="0" w:color="auto"/>
              <w:bottom w:val="single" w:sz="4" w:space="0" w:color="auto"/>
              <w:right w:val="single" w:sz="4" w:space="0" w:color="auto"/>
            </w:tcBorders>
            <w:shd w:val="clear" w:color="auto" w:fill="FFFFFF"/>
          </w:tcPr>
          <w:p w:rsidR="00813E12" w:rsidRPr="006B5F1C" w:rsidRDefault="00813E12" w:rsidP="00813E12">
            <w:pPr>
              <w:pStyle w:val="96"/>
              <w:shd w:val="clear" w:color="auto" w:fill="auto"/>
              <w:spacing w:line="240" w:lineRule="auto"/>
              <w:ind w:left="131" w:firstLine="0"/>
              <w:jc w:val="left"/>
              <w:rPr>
                <w:color w:val="auto"/>
                <w:sz w:val="24"/>
                <w:szCs w:val="24"/>
              </w:rPr>
            </w:pPr>
            <w:r w:rsidRPr="006B5F1C">
              <w:rPr>
                <w:color w:val="auto"/>
                <w:sz w:val="24"/>
                <w:szCs w:val="24"/>
              </w:rPr>
              <w:t>480</w:t>
            </w:r>
          </w:p>
        </w:tc>
        <w:tc>
          <w:tcPr>
            <w:tcW w:w="929" w:type="pct"/>
            <w:tcBorders>
              <w:top w:val="single" w:sz="4" w:space="0" w:color="auto"/>
              <w:left w:val="single" w:sz="4" w:space="0" w:color="auto"/>
              <w:bottom w:val="single" w:sz="4" w:space="0" w:color="auto"/>
              <w:right w:val="single" w:sz="4" w:space="0" w:color="auto"/>
            </w:tcBorders>
            <w:shd w:val="clear" w:color="auto" w:fill="FFFFFF"/>
          </w:tcPr>
          <w:p w:rsidR="00813E12" w:rsidRPr="006B5F1C" w:rsidRDefault="00813E12" w:rsidP="00813E12">
            <w:pPr>
              <w:pStyle w:val="96"/>
              <w:shd w:val="clear" w:color="auto" w:fill="auto"/>
              <w:spacing w:line="240" w:lineRule="auto"/>
              <w:ind w:left="131" w:firstLine="0"/>
              <w:jc w:val="left"/>
              <w:rPr>
                <w:color w:val="auto"/>
                <w:sz w:val="24"/>
                <w:szCs w:val="24"/>
              </w:rPr>
            </w:pPr>
            <w:r w:rsidRPr="006B5F1C">
              <w:rPr>
                <w:color w:val="auto"/>
                <w:sz w:val="24"/>
                <w:szCs w:val="24"/>
              </w:rPr>
              <w:t>1979 г.</w:t>
            </w:r>
          </w:p>
        </w:tc>
      </w:tr>
      <w:tr w:rsidR="00813E12" w:rsidRPr="006B5F1C" w:rsidTr="00ED14B4">
        <w:trPr>
          <w:trHeight w:val="341"/>
        </w:trPr>
        <w:tc>
          <w:tcPr>
            <w:tcW w:w="2357" w:type="pct"/>
            <w:tcBorders>
              <w:top w:val="single" w:sz="4" w:space="0" w:color="auto"/>
              <w:left w:val="single" w:sz="4" w:space="0" w:color="auto"/>
              <w:bottom w:val="single" w:sz="4" w:space="0" w:color="auto"/>
              <w:right w:val="single" w:sz="4" w:space="0" w:color="auto"/>
            </w:tcBorders>
            <w:shd w:val="clear" w:color="auto" w:fill="FFFFFF"/>
          </w:tcPr>
          <w:p w:rsidR="00813E12" w:rsidRPr="006B5F1C" w:rsidRDefault="00813E12" w:rsidP="00813E12">
            <w:pPr>
              <w:pStyle w:val="52"/>
              <w:shd w:val="clear" w:color="auto" w:fill="auto"/>
              <w:spacing w:line="240" w:lineRule="auto"/>
              <w:ind w:left="132"/>
              <w:jc w:val="left"/>
              <w:rPr>
                <w:sz w:val="24"/>
                <w:szCs w:val="24"/>
              </w:rPr>
            </w:pPr>
            <w:r w:rsidRPr="006B5F1C">
              <w:rPr>
                <w:sz w:val="24"/>
                <w:szCs w:val="24"/>
              </w:rPr>
              <w:t>Итого:</w:t>
            </w:r>
          </w:p>
        </w:tc>
        <w:tc>
          <w:tcPr>
            <w:tcW w:w="1714" w:type="pct"/>
            <w:tcBorders>
              <w:top w:val="single" w:sz="4" w:space="0" w:color="auto"/>
              <w:left w:val="single" w:sz="4" w:space="0" w:color="auto"/>
              <w:bottom w:val="single" w:sz="4" w:space="0" w:color="auto"/>
              <w:right w:val="single" w:sz="4" w:space="0" w:color="auto"/>
            </w:tcBorders>
            <w:shd w:val="clear" w:color="auto" w:fill="FFFFFF"/>
          </w:tcPr>
          <w:p w:rsidR="00813E12" w:rsidRPr="006B5F1C" w:rsidRDefault="00813E12" w:rsidP="00813E12">
            <w:pPr>
              <w:pStyle w:val="52"/>
              <w:shd w:val="clear" w:color="auto" w:fill="auto"/>
              <w:spacing w:line="240" w:lineRule="auto"/>
              <w:ind w:left="131"/>
              <w:jc w:val="left"/>
              <w:rPr>
                <w:sz w:val="24"/>
                <w:szCs w:val="24"/>
              </w:rPr>
            </w:pPr>
            <w:r w:rsidRPr="006B5F1C">
              <w:rPr>
                <w:sz w:val="24"/>
                <w:szCs w:val="24"/>
              </w:rPr>
              <w:t>9480,0</w:t>
            </w:r>
          </w:p>
        </w:tc>
        <w:tc>
          <w:tcPr>
            <w:tcW w:w="929" w:type="pct"/>
            <w:tcBorders>
              <w:top w:val="single" w:sz="4" w:space="0" w:color="auto"/>
              <w:left w:val="single" w:sz="4" w:space="0" w:color="auto"/>
              <w:bottom w:val="single" w:sz="4" w:space="0" w:color="auto"/>
              <w:right w:val="single" w:sz="4" w:space="0" w:color="auto"/>
            </w:tcBorders>
            <w:shd w:val="clear" w:color="auto" w:fill="FFFFFF"/>
          </w:tcPr>
          <w:p w:rsidR="00813E12" w:rsidRPr="006B5F1C" w:rsidRDefault="00813E12" w:rsidP="00813E12">
            <w:pPr>
              <w:pStyle w:val="52"/>
              <w:shd w:val="clear" w:color="auto" w:fill="auto"/>
              <w:spacing w:line="240" w:lineRule="auto"/>
              <w:ind w:left="131"/>
              <w:jc w:val="left"/>
              <w:rPr>
                <w:sz w:val="24"/>
                <w:szCs w:val="24"/>
              </w:rPr>
            </w:pPr>
          </w:p>
        </w:tc>
      </w:tr>
    </w:tbl>
    <w:p w:rsidR="00ED14B4" w:rsidRPr="006B5F1C" w:rsidRDefault="00ED14B4" w:rsidP="00ED14B4">
      <w:pPr>
        <w:pStyle w:val="Aff7"/>
        <w:rPr>
          <w:szCs w:val="24"/>
        </w:rPr>
      </w:pPr>
      <w:bookmarkStart w:id="66" w:name="bookmark114"/>
    </w:p>
    <w:bookmarkEnd w:id="66"/>
    <w:p w:rsidR="000C5F53" w:rsidRPr="006B5F1C" w:rsidRDefault="000C5F53" w:rsidP="00CE148D">
      <w:pPr>
        <w:pStyle w:val="30"/>
        <w:rPr>
          <w:rFonts w:cs="Times New Roman"/>
        </w:rPr>
      </w:pPr>
      <w:r w:rsidRPr="006B5F1C">
        <w:rPr>
          <w:rFonts w:cs="Times New Roman"/>
        </w:rPr>
        <w:t>1.6</w:t>
      </w:r>
      <w:r w:rsidR="00341439" w:rsidRPr="006B5F1C">
        <w:rPr>
          <w:rFonts w:cs="Times New Roman"/>
        </w:rPr>
        <w:t xml:space="preserve"> </w:t>
      </w:r>
      <w:r w:rsidRPr="006B5F1C">
        <w:rPr>
          <w:rFonts w:cs="Times New Roman"/>
        </w:rPr>
        <w:t>Оценка</w:t>
      </w:r>
      <w:r w:rsidR="00341439" w:rsidRPr="006B5F1C">
        <w:rPr>
          <w:rFonts w:cs="Times New Roman"/>
        </w:rPr>
        <w:t xml:space="preserve"> </w:t>
      </w:r>
      <w:r w:rsidRPr="006B5F1C">
        <w:rPr>
          <w:rFonts w:cs="Times New Roman"/>
        </w:rPr>
        <w:t>безопасности</w:t>
      </w:r>
      <w:r w:rsidR="00341439" w:rsidRPr="006B5F1C">
        <w:rPr>
          <w:rFonts w:cs="Times New Roman"/>
        </w:rPr>
        <w:t xml:space="preserve"> </w:t>
      </w:r>
      <w:r w:rsidRPr="006B5F1C">
        <w:rPr>
          <w:rFonts w:cs="Times New Roman"/>
        </w:rPr>
        <w:t>и</w:t>
      </w:r>
      <w:r w:rsidR="00341439" w:rsidRPr="006B5F1C">
        <w:rPr>
          <w:rFonts w:cs="Times New Roman"/>
        </w:rPr>
        <w:t xml:space="preserve"> </w:t>
      </w:r>
      <w:r w:rsidRPr="006B5F1C">
        <w:rPr>
          <w:rFonts w:cs="Times New Roman"/>
        </w:rPr>
        <w:t>надежности</w:t>
      </w:r>
      <w:r w:rsidR="00341439" w:rsidRPr="006B5F1C">
        <w:rPr>
          <w:rFonts w:cs="Times New Roman"/>
        </w:rPr>
        <w:t xml:space="preserve"> </w:t>
      </w:r>
      <w:r w:rsidRPr="006B5F1C">
        <w:rPr>
          <w:rFonts w:cs="Times New Roman"/>
        </w:rPr>
        <w:t>объектов</w:t>
      </w:r>
      <w:r w:rsidR="00341439" w:rsidRPr="006B5F1C">
        <w:rPr>
          <w:rFonts w:cs="Times New Roman"/>
        </w:rPr>
        <w:t xml:space="preserve"> </w:t>
      </w:r>
      <w:r w:rsidRPr="006B5F1C">
        <w:rPr>
          <w:rFonts w:cs="Times New Roman"/>
        </w:rPr>
        <w:t>централизованной</w:t>
      </w:r>
      <w:r w:rsidR="00407B05" w:rsidRPr="006B5F1C">
        <w:rPr>
          <w:rFonts w:cs="Times New Roman"/>
        </w:rPr>
        <w:t xml:space="preserve"> </w:t>
      </w:r>
      <w:r w:rsidRPr="006B5F1C">
        <w:rPr>
          <w:rFonts w:cs="Times New Roman"/>
        </w:rPr>
        <w:t>системы вод</w:t>
      </w:r>
      <w:r w:rsidRPr="006B5F1C">
        <w:rPr>
          <w:rFonts w:cs="Times New Roman"/>
        </w:rPr>
        <w:t>о</w:t>
      </w:r>
      <w:r w:rsidRPr="006B5F1C">
        <w:rPr>
          <w:rFonts w:cs="Times New Roman"/>
        </w:rPr>
        <w:t>отведения и их управляемости;</w:t>
      </w:r>
    </w:p>
    <w:p w:rsidR="009848E5" w:rsidRPr="006B5F1C" w:rsidRDefault="009848E5" w:rsidP="00CE148D">
      <w:pPr>
        <w:pStyle w:val="Aff7"/>
      </w:pPr>
      <w:r w:rsidRPr="006B5F1C">
        <w:t>Централизованная система водоотведения представляет собой сложную систему инж</w:t>
      </w:r>
      <w:r w:rsidRPr="006B5F1C">
        <w:t>е</w:t>
      </w:r>
      <w:r w:rsidRPr="006B5F1C">
        <w:t>нерных сооружений, надёжная и эффективная работа которых является одной из важнейших составляющих благополучия населения.</w:t>
      </w:r>
    </w:p>
    <w:p w:rsidR="009848E5" w:rsidRPr="006B5F1C" w:rsidRDefault="009848E5" w:rsidP="00CE148D">
      <w:pPr>
        <w:pStyle w:val="Aff7"/>
      </w:pPr>
      <w:r w:rsidRPr="006B5F1C">
        <w:t>Канализационные сети и коллекторы являются наиболее уязвимыми элементами систем водоотведения. Существующее состояние канализационных сетей требует модернизации, пер</w:t>
      </w:r>
      <w:r w:rsidRPr="006B5F1C">
        <w:t>е</w:t>
      </w:r>
      <w:r w:rsidRPr="006B5F1C">
        <w:t>кладки для уменьшения доли ветхих сетей. В условиях плотной застройки наиболее экономи</w:t>
      </w:r>
      <w:r w:rsidRPr="006B5F1C">
        <w:t>ч</w:t>
      </w:r>
      <w:r w:rsidRPr="006B5F1C">
        <w:t>ным решением является применение бестраншейных методов ремонта и восстановления труб</w:t>
      </w:r>
      <w:r w:rsidRPr="006B5F1C">
        <w:t>о</w:t>
      </w:r>
      <w:r w:rsidRPr="006B5F1C">
        <w:t>проводов. Применение нового метода ремонта трубопроводов большого диаметра «труба в тр</w:t>
      </w:r>
      <w:r w:rsidRPr="006B5F1C">
        <w:t>у</w:t>
      </w:r>
      <w:r w:rsidRPr="006B5F1C">
        <w:t>бе», позволит вернуть в эксплуатацию потерявшие работоспособность трубопроводы, обесп</w:t>
      </w:r>
      <w:r w:rsidRPr="006B5F1C">
        <w:t>е</w:t>
      </w:r>
      <w:r w:rsidRPr="006B5F1C">
        <w:t>чить им стабильную пропускную способность на длительный срок (50 лет и более). Для вновь прокладываемых участков канализационных трубопроводов наиболее надёжным и долгове</w:t>
      </w:r>
      <w:r w:rsidRPr="006B5F1C">
        <w:t>ч</w:t>
      </w:r>
      <w:r w:rsidRPr="006B5F1C">
        <w:t>ным материалом является полиэтилен. Этот материал выдерживает ударные нагрузки при ре</w:t>
      </w:r>
      <w:r w:rsidRPr="006B5F1C">
        <w:t>з</w:t>
      </w:r>
      <w:r w:rsidRPr="006B5F1C">
        <w:t>ком изменении давления в трубопроводе, является стойким к электрохимической коррозии.</w:t>
      </w:r>
    </w:p>
    <w:p w:rsidR="009848E5" w:rsidRPr="006B5F1C" w:rsidRDefault="009848E5" w:rsidP="00CE148D">
      <w:pPr>
        <w:ind w:firstLine="567"/>
      </w:pPr>
      <w:r w:rsidRPr="006B5F1C">
        <w:t>Работоспособность системы водоотведения поддерживается проведением аварийно-восстановительных работ, а также проведением текущих ремонтов.</w:t>
      </w:r>
    </w:p>
    <w:p w:rsidR="009848E5" w:rsidRPr="006B5F1C" w:rsidRDefault="009848E5" w:rsidP="00CE148D">
      <w:pPr>
        <w:ind w:firstLine="567"/>
      </w:pPr>
      <w:r w:rsidRPr="006B5F1C">
        <w:t>В условиях экономии воды и ежегодного сокращения объемов водопотребления и водоо</w:t>
      </w:r>
      <w:r w:rsidRPr="006B5F1C">
        <w:t>т</w:t>
      </w:r>
      <w:r w:rsidRPr="006B5F1C">
        <w:t>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w:t>
      </w:r>
      <w:r w:rsidRPr="006B5F1C">
        <w:t>и</w:t>
      </w:r>
      <w:r w:rsidRPr="006B5F1C">
        <w:t>стемы канализации, но и наиболее уязвимым с точки зрения надежности. По-прежнему острой остается проблема износа канализационной сети. Поэтому особое внимание должно уделяться ее реконструкции и модернизации. Наиболее экономичным решением является применение бестраншейных методов ремонта и восстановления трубопроводов. Для вновь прокладываемых участков канализационных трубопроводов наиболее надежным и долговечным материалом я</w:t>
      </w:r>
      <w:r w:rsidRPr="006B5F1C">
        <w:t>в</w:t>
      </w:r>
      <w:r w:rsidRPr="006B5F1C">
        <w:t>ляется полиэтилен. Этот материал выдерживает ударные нагрузки при резком изменении да</w:t>
      </w:r>
      <w:r w:rsidRPr="006B5F1C">
        <w:t>в</w:t>
      </w:r>
      <w:r w:rsidRPr="006B5F1C">
        <w:t>ления в трубопроводе, является стойким к электрохимической коррозии.</w:t>
      </w:r>
    </w:p>
    <w:p w:rsidR="009848E5" w:rsidRPr="006B5F1C" w:rsidRDefault="009848E5" w:rsidP="00CE148D">
      <w:pPr>
        <w:ind w:firstLine="567"/>
      </w:pPr>
      <w:r w:rsidRPr="006B5F1C">
        <w:t>Основные причины, приводящие к нарушению биохимических процессов при эксплуат</w:t>
      </w:r>
      <w:r w:rsidRPr="006B5F1C">
        <w:t>а</w:t>
      </w:r>
      <w:r w:rsidRPr="006B5F1C">
        <w:t>ции канализационных очистных сооружений: гидравлические нагрузки; перепады температур; перебои в энергоснабжении; поступление токсичных веществ ингибирующих процесс биолог</w:t>
      </w:r>
      <w:r w:rsidRPr="006B5F1C">
        <w:t>и</w:t>
      </w:r>
      <w:r w:rsidRPr="006B5F1C">
        <w:t>ческой очистки. Опыт эксплуатации сооружений в различных условиях позволяет оценить во</w:t>
      </w:r>
      <w:r w:rsidRPr="006B5F1C">
        <w:t>з</w:t>
      </w:r>
      <w:r w:rsidRPr="006B5F1C">
        <w:t>действие вышеперечисленных факторов и принять меры, обеспечивающие надежность работы очистных сооружений. Важным способом повышения надежности очистных сооружений (ос</w:t>
      </w:r>
      <w:r w:rsidRPr="006B5F1C">
        <w:t>о</w:t>
      </w:r>
      <w:r w:rsidRPr="006B5F1C">
        <w:t>бенно в условиях экономии энергоресурсов) является внедрение автоматического регулиров</w:t>
      </w:r>
      <w:r w:rsidRPr="006B5F1C">
        <w:t>а</w:t>
      </w:r>
      <w:r w:rsidRPr="006B5F1C">
        <w:t>ния технологического процесса.</w:t>
      </w:r>
    </w:p>
    <w:p w:rsidR="009848E5" w:rsidRPr="006B5F1C" w:rsidRDefault="009848E5" w:rsidP="00CE148D">
      <w:pPr>
        <w:ind w:firstLine="567"/>
      </w:pPr>
      <w:r w:rsidRPr="006B5F1C">
        <w:lastRenderedPageBreak/>
        <w:t>Реализуя комплекс мероприятий, направленных на повышение надежности системы вод</w:t>
      </w:r>
      <w:r w:rsidRPr="006B5F1C">
        <w:t>о</w:t>
      </w:r>
      <w:r w:rsidRPr="006B5F1C">
        <w:t>отведения, обеспечивается устойчивая работа системы канализации.</w:t>
      </w:r>
    </w:p>
    <w:p w:rsidR="00C600A0" w:rsidRPr="006B5F1C" w:rsidRDefault="00C600A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6B5F1C" w:rsidRDefault="000C5F53" w:rsidP="00CE148D">
      <w:pPr>
        <w:pStyle w:val="30"/>
        <w:rPr>
          <w:rFonts w:cs="Times New Roman"/>
        </w:rPr>
      </w:pPr>
      <w:r w:rsidRPr="006B5F1C">
        <w:rPr>
          <w:rFonts w:cs="Times New Roman"/>
        </w:rPr>
        <w:t>1.7</w:t>
      </w:r>
      <w:r w:rsidR="002B2B05" w:rsidRPr="006B5F1C">
        <w:rPr>
          <w:rFonts w:cs="Times New Roman"/>
        </w:rPr>
        <w:t xml:space="preserve"> </w:t>
      </w:r>
      <w:r w:rsidRPr="006B5F1C">
        <w:rPr>
          <w:rFonts w:cs="Times New Roman"/>
        </w:rPr>
        <w:t>Оценка воздействия сбросов сточных</w:t>
      </w:r>
      <w:r w:rsidR="00341439" w:rsidRPr="006B5F1C">
        <w:rPr>
          <w:rFonts w:cs="Times New Roman"/>
        </w:rPr>
        <w:t xml:space="preserve"> </w:t>
      </w:r>
      <w:r w:rsidRPr="006B5F1C">
        <w:rPr>
          <w:rFonts w:cs="Times New Roman"/>
        </w:rPr>
        <w:t>вод</w:t>
      </w:r>
      <w:r w:rsidR="00341439" w:rsidRPr="006B5F1C">
        <w:rPr>
          <w:rFonts w:cs="Times New Roman"/>
        </w:rPr>
        <w:t xml:space="preserve"> </w:t>
      </w:r>
      <w:r w:rsidRPr="006B5F1C">
        <w:rPr>
          <w:rFonts w:cs="Times New Roman"/>
        </w:rPr>
        <w:t>через</w:t>
      </w:r>
      <w:r w:rsidR="00341439" w:rsidRPr="006B5F1C">
        <w:rPr>
          <w:rFonts w:cs="Times New Roman"/>
        </w:rPr>
        <w:t xml:space="preserve"> </w:t>
      </w:r>
      <w:r w:rsidRPr="006B5F1C">
        <w:rPr>
          <w:rFonts w:cs="Times New Roman"/>
        </w:rPr>
        <w:t>централизованную</w:t>
      </w:r>
      <w:r w:rsidR="002D4361" w:rsidRPr="006B5F1C">
        <w:rPr>
          <w:rFonts w:cs="Times New Roman"/>
        </w:rPr>
        <w:t xml:space="preserve"> </w:t>
      </w:r>
      <w:r w:rsidRPr="006B5F1C">
        <w:rPr>
          <w:rFonts w:cs="Times New Roman"/>
        </w:rPr>
        <w:t>систему в</w:t>
      </w:r>
      <w:r w:rsidRPr="006B5F1C">
        <w:rPr>
          <w:rFonts w:cs="Times New Roman"/>
        </w:rPr>
        <w:t>о</w:t>
      </w:r>
      <w:r w:rsidRPr="006B5F1C">
        <w:rPr>
          <w:rFonts w:cs="Times New Roman"/>
        </w:rPr>
        <w:t>доотведения на окружающую среду;</w:t>
      </w:r>
    </w:p>
    <w:p w:rsidR="009848E5" w:rsidRPr="006B5F1C" w:rsidRDefault="009848E5" w:rsidP="00CE148D">
      <w:pPr>
        <w:pStyle w:val="aff9"/>
        <w:rPr>
          <w:szCs w:val="24"/>
        </w:rPr>
      </w:pPr>
      <w:r w:rsidRPr="006B5F1C">
        <w:rPr>
          <w:szCs w:val="24"/>
        </w:rPr>
        <w:t>Основными источниками загрязнения поверхностных водных объектов являются н</w:t>
      </w:r>
      <w:r w:rsidRPr="006B5F1C">
        <w:rPr>
          <w:szCs w:val="24"/>
        </w:rPr>
        <w:t>е</w:t>
      </w:r>
      <w:r w:rsidRPr="006B5F1C">
        <w:rPr>
          <w:szCs w:val="24"/>
        </w:rPr>
        <w:t>очищенные (недостаточно очищенные) сточные воды, ливневые стоки с</w:t>
      </w:r>
      <w:r w:rsidR="006D7DD6" w:rsidRPr="006B5F1C">
        <w:rPr>
          <w:szCs w:val="24"/>
        </w:rPr>
        <w:t xml:space="preserve"> </w:t>
      </w:r>
      <w:r w:rsidRPr="006B5F1C">
        <w:rPr>
          <w:szCs w:val="24"/>
        </w:rPr>
        <w:t>жилых территорий. Химическая специфика загрязняющих веществ характерна для названных источников загрязн</w:t>
      </w:r>
      <w:r w:rsidRPr="006B5F1C">
        <w:rPr>
          <w:szCs w:val="24"/>
        </w:rPr>
        <w:t>е</w:t>
      </w:r>
      <w:r w:rsidRPr="006B5F1C">
        <w:rPr>
          <w:szCs w:val="24"/>
        </w:rPr>
        <w:t>ния - это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rsidR="009848E5" w:rsidRPr="006B5F1C" w:rsidRDefault="009848E5" w:rsidP="00CE148D">
      <w:pPr>
        <w:pStyle w:val="aff9"/>
        <w:rPr>
          <w:szCs w:val="24"/>
        </w:rPr>
      </w:pPr>
      <w:r w:rsidRPr="006B5F1C">
        <w:rPr>
          <w:szCs w:val="24"/>
        </w:rPr>
        <w:t>Необходима реконструкция существующих систем водоотведения с модернизацией с</w:t>
      </w:r>
      <w:r w:rsidRPr="006B5F1C">
        <w:rPr>
          <w:szCs w:val="24"/>
        </w:rPr>
        <w:t>и</w:t>
      </w:r>
      <w:r w:rsidRPr="006B5F1C">
        <w:rPr>
          <w:szCs w:val="24"/>
        </w:rPr>
        <w:t xml:space="preserve">стемы очистки стоков, что позволит улучшить экологическую обстановку в </w:t>
      </w:r>
      <w:r w:rsidR="001027D1">
        <w:rPr>
          <w:szCs w:val="24"/>
        </w:rPr>
        <w:t>поселении</w:t>
      </w:r>
      <w:r w:rsidRPr="006B5F1C">
        <w:rPr>
          <w:szCs w:val="24"/>
        </w:rPr>
        <w:t>, искл</w:t>
      </w:r>
      <w:r w:rsidRPr="006B5F1C">
        <w:rPr>
          <w:szCs w:val="24"/>
        </w:rPr>
        <w:t>ю</w:t>
      </w:r>
      <w:r w:rsidRPr="006B5F1C">
        <w:rPr>
          <w:szCs w:val="24"/>
        </w:rPr>
        <w:t>чить сброс сточных вод на рельеф, снизить вредное воздействие на окружающую среду, улу</w:t>
      </w:r>
      <w:r w:rsidRPr="006B5F1C">
        <w:rPr>
          <w:szCs w:val="24"/>
        </w:rPr>
        <w:t>ч</w:t>
      </w:r>
      <w:r w:rsidRPr="006B5F1C">
        <w:rPr>
          <w:szCs w:val="24"/>
        </w:rPr>
        <w:t>шить благ</w:t>
      </w:r>
      <w:r w:rsidRPr="006B5F1C">
        <w:rPr>
          <w:szCs w:val="24"/>
        </w:rPr>
        <w:t>о</w:t>
      </w:r>
      <w:r w:rsidRPr="006B5F1C">
        <w:rPr>
          <w:szCs w:val="24"/>
        </w:rPr>
        <w:t>устройство жилищного фонда.</w:t>
      </w:r>
    </w:p>
    <w:p w:rsidR="009848E5" w:rsidRPr="006B5F1C" w:rsidRDefault="009848E5" w:rsidP="00980B6F">
      <w:pPr>
        <w:pStyle w:val="Aff7"/>
      </w:pPr>
      <w:r w:rsidRPr="006B5F1C">
        <w:t>Сети канализации в процессе строительства и эксплуатации не создают вредных электр</w:t>
      </w:r>
      <w:r w:rsidRPr="006B5F1C">
        <w:t>о</w:t>
      </w:r>
      <w:r w:rsidRPr="006B5F1C">
        <w:t>магнитных полей и иных излучений. Они не являются источниками каких-либо частотных к</w:t>
      </w:r>
      <w:r w:rsidRPr="006B5F1C">
        <w:t>о</w:t>
      </w:r>
      <w:r w:rsidRPr="006B5F1C">
        <w:t>лебаний, а материалы защитных покровов и оболочки не выделяют вредных химических в</w:t>
      </w:r>
      <w:r w:rsidRPr="006B5F1C">
        <w:t>е</w:t>
      </w:r>
      <w:r w:rsidRPr="006B5F1C">
        <w:t xml:space="preserve">ществ и биологических отходов и являются экологически безопасными. </w:t>
      </w:r>
    </w:p>
    <w:p w:rsidR="009848E5" w:rsidRPr="006B5F1C" w:rsidRDefault="009848E5" w:rsidP="00980B6F">
      <w:pPr>
        <w:pStyle w:val="Aff7"/>
      </w:pPr>
      <w:r w:rsidRPr="006B5F1C">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w:t>
      </w:r>
      <w:r w:rsidRPr="006B5F1C">
        <w:t>р</w:t>
      </w:r>
      <w:r w:rsidRPr="006B5F1C">
        <w:t>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rsidR="009848E5" w:rsidRPr="006B5F1C" w:rsidRDefault="009848E5" w:rsidP="00980B6F">
      <w:pPr>
        <w:pStyle w:val="Aff7"/>
      </w:pPr>
      <w:r w:rsidRPr="006B5F1C">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rsidR="00850B86" w:rsidRPr="006B5F1C" w:rsidRDefault="00850B8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6B5F1C" w:rsidRDefault="000C5F53" w:rsidP="00CE148D">
      <w:pPr>
        <w:pStyle w:val="30"/>
        <w:rPr>
          <w:rFonts w:cs="Times New Roman"/>
        </w:rPr>
      </w:pPr>
      <w:r w:rsidRPr="006B5F1C">
        <w:rPr>
          <w:rFonts w:cs="Times New Roman"/>
        </w:rPr>
        <w:t>1.8 Описание территорий муниципального</w:t>
      </w:r>
      <w:r w:rsidR="00341439" w:rsidRPr="006B5F1C">
        <w:rPr>
          <w:rFonts w:cs="Times New Roman"/>
        </w:rPr>
        <w:t xml:space="preserve"> </w:t>
      </w:r>
      <w:r w:rsidRPr="006B5F1C">
        <w:rPr>
          <w:rFonts w:cs="Times New Roman"/>
        </w:rPr>
        <w:t>образования,</w:t>
      </w:r>
      <w:r w:rsidR="00341439" w:rsidRPr="006B5F1C">
        <w:rPr>
          <w:rFonts w:cs="Times New Roman"/>
        </w:rPr>
        <w:t xml:space="preserve"> </w:t>
      </w:r>
      <w:r w:rsidRPr="006B5F1C">
        <w:rPr>
          <w:rFonts w:cs="Times New Roman"/>
        </w:rPr>
        <w:t>не</w:t>
      </w:r>
      <w:r w:rsidR="00341439" w:rsidRPr="006B5F1C">
        <w:rPr>
          <w:rFonts w:cs="Times New Roman"/>
        </w:rPr>
        <w:t xml:space="preserve"> </w:t>
      </w:r>
      <w:r w:rsidRPr="006B5F1C">
        <w:rPr>
          <w:rFonts w:cs="Times New Roman"/>
        </w:rPr>
        <w:t>охваченных</w:t>
      </w:r>
      <w:r w:rsidR="00407B05" w:rsidRPr="006B5F1C">
        <w:rPr>
          <w:rFonts w:cs="Times New Roman"/>
        </w:rPr>
        <w:t xml:space="preserve"> </w:t>
      </w:r>
      <w:r w:rsidRPr="006B5F1C">
        <w:rPr>
          <w:rFonts w:cs="Times New Roman"/>
        </w:rPr>
        <w:t>централ</w:t>
      </w:r>
      <w:r w:rsidRPr="006B5F1C">
        <w:rPr>
          <w:rFonts w:cs="Times New Roman"/>
        </w:rPr>
        <w:t>и</w:t>
      </w:r>
      <w:r w:rsidRPr="006B5F1C">
        <w:rPr>
          <w:rFonts w:cs="Times New Roman"/>
        </w:rPr>
        <w:t xml:space="preserve">зованной системой водоотведения </w:t>
      </w:r>
    </w:p>
    <w:p w:rsidR="009848E5" w:rsidRPr="006B5F1C" w:rsidRDefault="009848E5" w:rsidP="00CE148D">
      <w:pPr>
        <w:pStyle w:val="aff9"/>
      </w:pPr>
      <w:r w:rsidRPr="006B5F1C">
        <w:rPr>
          <w:szCs w:val="24"/>
        </w:rPr>
        <w:t>На территориях, не охваченных централизованными системами водоотведения хозя</w:t>
      </w:r>
      <w:r w:rsidRPr="006B5F1C">
        <w:rPr>
          <w:szCs w:val="24"/>
        </w:rPr>
        <w:t>й</w:t>
      </w:r>
      <w:r w:rsidRPr="006B5F1C">
        <w:rPr>
          <w:szCs w:val="24"/>
        </w:rPr>
        <w:t xml:space="preserve">ственно-фекальные стоки собираются </w:t>
      </w:r>
      <w:proofErr w:type="gramStart"/>
      <w:r w:rsidRPr="006B5F1C">
        <w:rPr>
          <w:szCs w:val="24"/>
        </w:rPr>
        <w:t>в</w:t>
      </w:r>
      <w:proofErr w:type="gramEnd"/>
      <w:r w:rsidRPr="006B5F1C">
        <w:rPr>
          <w:szCs w:val="24"/>
        </w:rPr>
        <w:t xml:space="preserve"> </w:t>
      </w:r>
      <w:proofErr w:type="gramStart"/>
      <w:r w:rsidRPr="006B5F1C">
        <w:rPr>
          <w:szCs w:val="24"/>
        </w:rPr>
        <w:t>выгреба</w:t>
      </w:r>
      <w:proofErr w:type="gramEnd"/>
      <w:r w:rsidRPr="006B5F1C">
        <w:rPr>
          <w:szCs w:val="24"/>
        </w:rPr>
        <w:t xml:space="preserve"> и септики, откуда ассенизационными машин</w:t>
      </w:r>
      <w:r w:rsidRPr="006B5F1C">
        <w:rPr>
          <w:szCs w:val="24"/>
        </w:rPr>
        <w:t>а</w:t>
      </w:r>
      <w:r w:rsidRPr="006B5F1C">
        <w:rPr>
          <w:szCs w:val="24"/>
        </w:rPr>
        <w:t xml:space="preserve">ми вывозятся на существующие канализационные очистные сооружения. </w:t>
      </w:r>
      <w:r w:rsidRPr="006B5F1C">
        <w:t>Выгребные ямы и септики не имеют достаточной степени гидроизоляции, что приводит к загрязнению почв и грунтовых вод.</w:t>
      </w:r>
    </w:p>
    <w:p w:rsidR="000C5F53" w:rsidRPr="006B5F1C"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6B5F1C" w:rsidRDefault="000C5F53" w:rsidP="00CE148D">
      <w:pPr>
        <w:pStyle w:val="30"/>
        <w:rPr>
          <w:rFonts w:cs="Times New Roman"/>
        </w:rPr>
      </w:pPr>
      <w:r w:rsidRPr="006B5F1C">
        <w:rPr>
          <w:rFonts w:cs="Times New Roman"/>
        </w:rPr>
        <w:t>1.9 Описание</w:t>
      </w:r>
      <w:r w:rsidR="00341439" w:rsidRPr="006B5F1C">
        <w:rPr>
          <w:rFonts w:cs="Times New Roman"/>
        </w:rPr>
        <w:t xml:space="preserve"> </w:t>
      </w:r>
      <w:r w:rsidRPr="006B5F1C">
        <w:rPr>
          <w:rFonts w:cs="Times New Roman"/>
        </w:rPr>
        <w:t>существующих</w:t>
      </w:r>
      <w:r w:rsidR="00341439" w:rsidRPr="006B5F1C">
        <w:rPr>
          <w:rFonts w:cs="Times New Roman"/>
        </w:rPr>
        <w:t xml:space="preserve"> </w:t>
      </w:r>
      <w:r w:rsidRPr="006B5F1C">
        <w:rPr>
          <w:rFonts w:cs="Times New Roman"/>
        </w:rPr>
        <w:t>технических</w:t>
      </w:r>
      <w:r w:rsidR="00341439" w:rsidRPr="006B5F1C">
        <w:rPr>
          <w:rFonts w:cs="Times New Roman"/>
        </w:rPr>
        <w:t xml:space="preserve"> </w:t>
      </w:r>
      <w:r w:rsidRPr="006B5F1C">
        <w:rPr>
          <w:rFonts w:cs="Times New Roman"/>
        </w:rPr>
        <w:t>и</w:t>
      </w:r>
      <w:r w:rsidR="00341439" w:rsidRPr="006B5F1C">
        <w:rPr>
          <w:rFonts w:cs="Times New Roman"/>
        </w:rPr>
        <w:t xml:space="preserve"> </w:t>
      </w:r>
      <w:r w:rsidRPr="006B5F1C">
        <w:rPr>
          <w:rFonts w:cs="Times New Roman"/>
        </w:rPr>
        <w:t>технологических</w:t>
      </w:r>
      <w:r w:rsidR="00341439" w:rsidRPr="006B5F1C">
        <w:rPr>
          <w:rFonts w:cs="Times New Roman"/>
        </w:rPr>
        <w:t xml:space="preserve"> </w:t>
      </w:r>
      <w:r w:rsidRPr="006B5F1C">
        <w:rPr>
          <w:rFonts w:cs="Times New Roman"/>
        </w:rPr>
        <w:t>проблем</w:t>
      </w:r>
      <w:r w:rsidR="00407B05" w:rsidRPr="006B5F1C">
        <w:rPr>
          <w:rFonts w:cs="Times New Roman"/>
        </w:rPr>
        <w:t xml:space="preserve"> </w:t>
      </w:r>
      <w:r w:rsidRPr="006B5F1C">
        <w:rPr>
          <w:rFonts w:cs="Times New Roman"/>
        </w:rPr>
        <w:t>системы в</w:t>
      </w:r>
      <w:r w:rsidRPr="006B5F1C">
        <w:rPr>
          <w:rFonts w:cs="Times New Roman"/>
        </w:rPr>
        <w:t>о</w:t>
      </w:r>
      <w:r w:rsidRPr="006B5F1C">
        <w:rPr>
          <w:rFonts w:cs="Times New Roman"/>
        </w:rPr>
        <w:t>доотведения</w:t>
      </w:r>
      <w:r w:rsidR="00341439" w:rsidRPr="006B5F1C">
        <w:rPr>
          <w:rFonts w:cs="Times New Roman"/>
        </w:rPr>
        <w:t xml:space="preserve"> </w:t>
      </w:r>
      <w:r w:rsidR="006E1883" w:rsidRPr="006B5F1C">
        <w:rPr>
          <w:rFonts w:cs="Times New Roman"/>
        </w:rPr>
        <w:t>поселения</w:t>
      </w:r>
    </w:p>
    <w:p w:rsidR="00E44F87" w:rsidRPr="006B5F1C" w:rsidRDefault="00E44F87" w:rsidP="00E44F87">
      <w:pPr>
        <w:pStyle w:val="Aff7"/>
      </w:pPr>
      <w:r w:rsidRPr="006B5F1C">
        <w:t>По результатам оценки технического состояния централизованных систем водоотведения выявлены следующие проблемы:</w:t>
      </w:r>
    </w:p>
    <w:p w:rsidR="00E44F87" w:rsidRPr="006B5F1C" w:rsidRDefault="00E44F87" w:rsidP="00F7012B">
      <w:pPr>
        <w:pStyle w:val="Aff7"/>
        <w:numPr>
          <w:ilvl w:val="0"/>
          <w:numId w:val="19"/>
        </w:numPr>
      </w:pPr>
      <w:r w:rsidRPr="006B5F1C">
        <w:t xml:space="preserve">-Качество очистки сточных вод после очистных сооружений п. </w:t>
      </w:r>
      <w:proofErr w:type="spellStart"/>
      <w:r w:rsidR="00813E12" w:rsidRPr="006B5F1C">
        <w:t>Вичевщина</w:t>
      </w:r>
      <w:proofErr w:type="spellEnd"/>
      <w:r w:rsidR="00813E12" w:rsidRPr="006B5F1C">
        <w:t xml:space="preserve"> и д. Плотники</w:t>
      </w:r>
      <w:r w:rsidRPr="006B5F1C">
        <w:t xml:space="preserve"> не соответствует  требованиям нормативной документации; </w:t>
      </w:r>
    </w:p>
    <w:p w:rsidR="00E44F87" w:rsidRPr="006B5F1C" w:rsidRDefault="00E44F87" w:rsidP="00F7012B">
      <w:pPr>
        <w:pStyle w:val="Aff7"/>
        <w:numPr>
          <w:ilvl w:val="0"/>
          <w:numId w:val="19"/>
        </w:numPr>
      </w:pPr>
      <w:r w:rsidRPr="006B5F1C">
        <w:t xml:space="preserve">Отсутствие очистки стоков в </w:t>
      </w:r>
      <w:r w:rsidR="00813E12" w:rsidRPr="006B5F1C">
        <w:t>д. Ямное</w:t>
      </w:r>
      <w:r w:rsidRPr="006B5F1C">
        <w:t>;</w:t>
      </w:r>
    </w:p>
    <w:p w:rsidR="00E44F87" w:rsidRPr="006B5F1C" w:rsidRDefault="00E44F87" w:rsidP="00F7012B">
      <w:pPr>
        <w:pStyle w:val="Aff7"/>
        <w:numPr>
          <w:ilvl w:val="0"/>
          <w:numId w:val="19"/>
        </w:numPr>
      </w:pPr>
      <w:r w:rsidRPr="006B5F1C">
        <w:t>Высокий уровень износа канализационных сетей - в среднем срок эксплуатации с</w:t>
      </w:r>
      <w:r w:rsidRPr="006B5F1C">
        <w:t>е</w:t>
      </w:r>
      <w:r w:rsidRPr="006B5F1C">
        <w:t xml:space="preserve">тей водоотведения превышает 30 лет. </w:t>
      </w:r>
    </w:p>
    <w:p w:rsidR="00E44F87" w:rsidRPr="006B5F1C" w:rsidRDefault="00E44F87" w:rsidP="00F7012B">
      <w:pPr>
        <w:pStyle w:val="Aff7"/>
        <w:numPr>
          <w:ilvl w:val="0"/>
          <w:numId w:val="19"/>
        </w:numPr>
      </w:pPr>
      <w:r w:rsidRPr="006B5F1C">
        <w:t>Высокий уровень износа оборудования насосных станций и очистных сооружений.</w:t>
      </w:r>
    </w:p>
    <w:p w:rsidR="00E44F87" w:rsidRPr="006B5F1C" w:rsidRDefault="00E44F87" w:rsidP="00F7012B">
      <w:pPr>
        <w:pStyle w:val="Aff7"/>
        <w:numPr>
          <w:ilvl w:val="0"/>
          <w:numId w:val="19"/>
        </w:numPr>
      </w:pPr>
      <w:r w:rsidRPr="006B5F1C">
        <w:t>Очистка поверхностных стоков отсутствует.</w:t>
      </w:r>
    </w:p>
    <w:p w:rsidR="00E44F87" w:rsidRPr="006B5F1C" w:rsidRDefault="00E44F87" w:rsidP="00F7012B">
      <w:pPr>
        <w:pStyle w:val="Aff7"/>
        <w:numPr>
          <w:ilvl w:val="0"/>
          <w:numId w:val="19"/>
        </w:numPr>
      </w:pPr>
      <w:r w:rsidRPr="006B5F1C">
        <w:t>Высокий уровень засоров в сетях водоотведения.</w:t>
      </w:r>
    </w:p>
    <w:p w:rsidR="00C07A9A" w:rsidRPr="006B5F1C" w:rsidRDefault="00C07A9A" w:rsidP="00CE148D">
      <w:pPr>
        <w:pStyle w:val="Aff7"/>
      </w:pPr>
    </w:p>
    <w:p w:rsidR="00C07A9A" w:rsidRPr="006B5F1C" w:rsidRDefault="00C07A9A" w:rsidP="00CE148D">
      <w:pPr>
        <w:pStyle w:val="Aff7"/>
      </w:pPr>
      <w:r w:rsidRPr="006B5F1C">
        <w:t>Отсутствие перспективной схемы водоотведения замедляет развитие территории посел</w:t>
      </w:r>
      <w:r w:rsidRPr="006B5F1C">
        <w:t>е</w:t>
      </w:r>
      <w:r w:rsidRPr="006B5F1C">
        <w:t>ния в целом. Требуется строительство новых канализационных сетей, устройство водонепрон</w:t>
      </w:r>
      <w:r w:rsidRPr="006B5F1C">
        <w:t>и</w:t>
      </w:r>
      <w:r w:rsidRPr="006B5F1C">
        <w:t>цаемых выгребов при отсутствии канализации, развитие системы бытовой канализации.</w:t>
      </w:r>
    </w:p>
    <w:p w:rsidR="00C07A9A" w:rsidRPr="006B5F1C" w:rsidRDefault="00C07A9A" w:rsidP="00CE148D">
      <w:pPr>
        <w:pStyle w:val="Aff7"/>
      </w:pPr>
      <w:r w:rsidRPr="006B5F1C">
        <w:lastRenderedPageBreak/>
        <w:t>Отсутствие систем сбора и очистки поверхностного стока в жилых зонах способствует з</w:t>
      </w:r>
      <w:r w:rsidRPr="006B5F1C">
        <w:t>а</w:t>
      </w:r>
      <w:r w:rsidRPr="006B5F1C">
        <w:t>грязнению существующих водных объектов, грунтовых вод и грунтов, а также подтоплению территории. Необходимо переключение прямых ливневых сбросов на систему хозяйственно-бытовой канализации с передачей стоков на очистные сооружения полной биологической очистки с доочисткой и механическим обезвоживаниям осадка.</w:t>
      </w:r>
    </w:p>
    <w:p w:rsidR="00441E3A" w:rsidRPr="006B5F1C" w:rsidRDefault="00441E3A" w:rsidP="00CE148D">
      <w:pPr>
        <w:widowControl w:val="0"/>
        <w:tabs>
          <w:tab w:val="left" w:pos="1276"/>
        </w:tabs>
        <w:autoSpaceDE w:val="0"/>
        <w:autoSpaceDN w:val="0"/>
        <w:adjustRightInd w:val="0"/>
        <w:spacing w:before="120"/>
        <w:rPr>
          <w:szCs w:val="26"/>
        </w:rPr>
      </w:pPr>
    </w:p>
    <w:p w:rsidR="00441E3A" w:rsidRPr="006B5F1C" w:rsidRDefault="00441E3A" w:rsidP="00CE148D">
      <w:pPr>
        <w:pStyle w:val="30"/>
        <w:rPr>
          <w:rFonts w:cs="Times New Roman"/>
        </w:rPr>
      </w:pPr>
      <w:bookmarkStart w:id="67" w:name="_Toc41228278"/>
      <w:bookmarkStart w:id="68" w:name="_Toc89667435"/>
      <w:proofErr w:type="gramStart"/>
      <w:r w:rsidRPr="006B5F1C">
        <w:rPr>
          <w:rFonts w:cs="Times New Roman"/>
        </w:rPr>
        <w:t>1.10 Сведения об отнесении централизованной системы водоотведения (канализ</w:t>
      </w:r>
      <w:r w:rsidRPr="006B5F1C">
        <w:rPr>
          <w:rFonts w:cs="Times New Roman"/>
        </w:rPr>
        <w:t>а</w:t>
      </w:r>
      <w:r w:rsidRPr="006B5F1C">
        <w:rPr>
          <w:rFonts w:cs="Times New Roman"/>
        </w:rPr>
        <w:t>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w:t>
      </w:r>
      <w:r w:rsidRPr="006B5F1C">
        <w:rPr>
          <w:rFonts w:cs="Times New Roman"/>
        </w:rPr>
        <w:t>н</w:t>
      </w:r>
      <w:r w:rsidRPr="006B5F1C">
        <w:rPr>
          <w:rFonts w:cs="Times New Roman"/>
        </w:rPr>
        <w:t xml:space="preserve">ным системам водоотведения </w:t>
      </w:r>
      <w:r w:rsidR="006E1883" w:rsidRPr="006B5F1C">
        <w:rPr>
          <w:rFonts w:cs="Times New Roman"/>
        </w:rPr>
        <w:t>поселения</w:t>
      </w:r>
      <w:r w:rsidRPr="006B5F1C">
        <w:rPr>
          <w:rFonts w:cs="Times New Roman"/>
        </w:rPr>
        <w:t>, а также информацию об очистных сооружениях (при их наличии), на которые поступают сточные воды, отводимые через указанные це</w:t>
      </w:r>
      <w:r w:rsidRPr="006B5F1C">
        <w:rPr>
          <w:rFonts w:cs="Times New Roman"/>
        </w:rPr>
        <w:t>н</w:t>
      </w:r>
      <w:r w:rsidRPr="006B5F1C">
        <w:rPr>
          <w:rFonts w:cs="Times New Roman"/>
        </w:rPr>
        <w:t>трализованные системы водоотведения (канализации), о мощности очистных сооружений и применяемых на них технологиях очистки сточных вод, среднегодовом</w:t>
      </w:r>
      <w:proofErr w:type="gramEnd"/>
      <w:r w:rsidRPr="006B5F1C">
        <w:rPr>
          <w:rFonts w:cs="Times New Roman"/>
        </w:rPr>
        <w:t xml:space="preserve"> </w:t>
      </w:r>
      <w:proofErr w:type="gramStart"/>
      <w:r w:rsidRPr="006B5F1C">
        <w:rPr>
          <w:rFonts w:cs="Times New Roman"/>
        </w:rPr>
        <w:t>объеме</w:t>
      </w:r>
      <w:proofErr w:type="gramEnd"/>
      <w:r w:rsidRPr="006B5F1C">
        <w:rPr>
          <w:rFonts w:cs="Times New Roman"/>
        </w:rPr>
        <w:t xml:space="preserve"> прин</w:t>
      </w:r>
      <w:r w:rsidRPr="006B5F1C">
        <w:rPr>
          <w:rFonts w:cs="Times New Roman"/>
        </w:rPr>
        <w:t>и</w:t>
      </w:r>
      <w:r w:rsidRPr="006B5F1C">
        <w:rPr>
          <w:rFonts w:cs="Times New Roman"/>
        </w:rPr>
        <w:t>маемых сточных вод.</w:t>
      </w:r>
      <w:bookmarkEnd w:id="67"/>
      <w:bookmarkEnd w:id="68"/>
    </w:p>
    <w:p w:rsidR="00C07A9A" w:rsidRPr="006B5F1C" w:rsidRDefault="00C07A9A" w:rsidP="00CE148D">
      <w:pPr>
        <w:pStyle w:val="aff5"/>
        <w:ind w:right="0" w:firstLine="567"/>
        <w:contextualSpacing w:val="0"/>
        <w:rPr>
          <w:b w:val="0"/>
        </w:rPr>
      </w:pPr>
      <w:r w:rsidRPr="006B5F1C">
        <w:rPr>
          <w:b w:val="0"/>
        </w:rPr>
        <w:t>Перечень лиц, владеющих на праве собственности или другом законном основании объе</w:t>
      </w:r>
      <w:r w:rsidRPr="006B5F1C">
        <w:rPr>
          <w:b w:val="0"/>
        </w:rPr>
        <w:t>к</w:t>
      </w:r>
      <w:r w:rsidRPr="006B5F1C">
        <w:rPr>
          <w:b w:val="0"/>
        </w:rPr>
        <w:t xml:space="preserve">тами централизованной системы водоотведения, представлен в таблице </w:t>
      </w:r>
      <w:r w:rsidR="00111F82" w:rsidRPr="006B5F1C">
        <w:rPr>
          <w:b w:val="0"/>
        </w:rPr>
        <w:t>31</w:t>
      </w:r>
      <w:r w:rsidRPr="006B5F1C">
        <w:rPr>
          <w:b w:val="0"/>
        </w:rPr>
        <w:t>.</w:t>
      </w:r>
    </w:p>
    <w:p w:rsidR="00C07A9A" w:rsidRPr="006B5F1C" w:rsidRDefault="00C07A9A" w:rsidP="00CE148D">
      <w:pPr>
        <w:pStyle w:val="aff5"/>
        <w:ind w:right="0"/>
        <w:contextualSpacing w:val="0"/>
        <w:rPr>
          <w:b w:val="0"/>
        </w:rPr>
      </w:pPr>
    </w:p>
    <w:p w:rsidR="00C07A9A" w:rsidRPr="006B5F1C" w:rsidRDefault="00C07A9A" w:rsidP="00CE148D">
      <w:pPr>
        <w:pStyle w:val="afc"/>
      </w:pPr>
      <w:r w:rsidRPr="006B5F1C">
        <w:t xml:space="preserve">Таблица </w:t>
      </w:r>
      <w:fldSimple w:instr=" SEQ Таблица \* ARABIC ">
        <w:r w:rsidR="006B5F1C">
          <w:rPr>
            <w:noProof/>
          </w:rPr>
          <w:t>31</w:t>
        </w:r>
      </w:fldSimple>
      <w:r w:rsidRPr="006B5F1C">
        <w:t xml:space="preserve"> – Перечень лиц, владеющих на праве собственности или другом законном основ</w:t>
      </w:r>
      <w:r w:rsidRPr="006B5F1C">
        <w:t>а</w:t>
      </w:r>
      <w:r w:rsidRPr="006B5F1C">
        <w:t>нии объектами централизованной системы водоотведения</w:t>
      </w:r>
    </w:p>
    <w:tbl>
      <w:tblPr>
        <w:tblW w:w="494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0"/>
        <w:gridCol w:w="2901"/>
        <w:gridCol w:w="2436"/>
        <w:gridCol w:w="1757"/>
        <w:gridCol w:w="2251"/>
      </w:tblGrid>
      <w:tr w:rsidR="00DB438C" w:rsidRPr="00CD0A61" w:rsidTr="00CD0A61">
        <w:trPr>
          <w:tblHeader/>
          <w:jc w:val="center"/>
        </w:trPr>
        <w:tc>
          <w:tcPr>
            <w:tcW w:w="334" w:type="pct"/>
            <w:vAlign w:val="center"/>
          </w:tcPr>
          <w:p w:rsidR="00DB438C" w:rsidRPr="00CD0A61" w:rsidRDefault="00DB438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D0A61">
              <w:rPr>
                <w:sz w:val="22"/>
                <w:szCs w:val="22"/>
              </w:rPr>
              <w:t xml:space="preserve">№ </w:t>
            </w:r>
            <w:proofErr w:type="gramStart"/>
            <w:r w:rsidRPr="00CD0A61">
              <w:rPr>
                <w:sz w:val="22"/>
                <w:szCs w:val="22"/>
              </w:rPr>
              <w:t>п</w:t>
            </w:r>
            <w:proofErr w:type="gramEnd"/>
            <w:r w:rsidRPr="00CD0A61">
              <w:rPr>
                <w:sz w:val="22"/>
                <w:szCs w:val="22"/>
              </w:rPr>
              <w:t>/п</w:t>
            </w:r>
          </w:p>
        </w:tc>
        <w:tc>
          <w:tcPr>
            <w:tcW w:w="1448" w:type="pct"/>
            <w:vAlign w:val="center"/>
          </w:tcPr>
          <w:p w:rsidR="00DB438C" w:rsidRPr="00CD0A61" w:rsidRDefault="00DB438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D0A61">
              <w:rPr>
                <w:sz w:val="22"/>
                <w:szCs w:val="22"/>
              </w:rPr>
              <w:t>Наименование физического или юридического лица, владеющего объектами це</w:t>
            </w:r>
            <w:r w:rsidRPr="00CD0A61">
              <w:rPr>
                <w:sz w:val="22"/>
                <w:szCs w:val="22"/>
              </w:rPr>
              <w:t>н</w:t>
            </w:r>
            <w:r w:rsidRPr="00CD0A61">
              <w:rPr>
                <w:sz w:val="22"/>
                <w:szCs w:val="22"/>
              </w:rPr>
              <w:t>трализованного водоотв</w:t>
            </w:r>
            <w:r w:rsidRPr="00CD0A61">
              <w:rPr>
                <w:sz w:val="22"/>
                <w:szCs w:val="22"/>
              </w:rPr>
              <w:t>е</w:t>
            </w:r>
            <w:r w:rsidRPr="00CD0A61">
              <w:rPr>
                <w:sz w:val="22"/>
                <w:szCs w:val="22"/>
              </w:rPr>
              <w:t>дения</w:t>
            </w:r>
          </w:p>
        </w:tc>
        <w:tc>
          <w:tcPr>
            <w:tcW w:w="1216" w:type="pct"/>
            <w:vAlign w:val="center"/>
          </w:tcPr>
          <w:p w:rsidR="00DB438C" w:rsidRPr="00CD0A61" w:rsidRDefault="00DB438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D0A61">
              <w:rPr>
                <w:sz w:val="22"/>
                <w:szCs w:val="22"/>
              </w:rPr>
              <w:t>Объект централиз</w:t>
            </w:r>
            <w:r w:rsidRPr="00CD0A61">
              <w:rPr>
                <w:sz w:val="22"/>
                <w:szCs w:val="22"/>
              </w:rPr>
              <w:t>о</w:t>
            </w:r>
            <w:r w:rsidRPr="00CD0A61">
              <w:rPr>
                <w:sz w:val="22"/>
                <w:szCs w:val="22"/>
              </w:rPr>
              <w:t>ванного водоотведения</w:t>
            </w:r>
          </w:p>
        </w:tc>
        <w:tc>
          <w:tcPr>
            <w:tcW w:w="877" w:type="pct"/>
            <w:vAlign w:val="center"/>
          </w:tcPr>
          <w:p w:rsidR="00DB438C" w:rsidRPr="00CD0A61" w:rsidRDefault="00DB438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D0A61">
              <w:rPr>
                <w:sz w:val="22"/>
                <w:szCs w:val="22"/>
              </w:rPr>
              <w:t>Описать гран</w:t>
            </w:r>
            <w:r w:rsidRPr="00CD0A61">
              <w:rPr>
                <w:sz w:val="22"/>
                <w:szCs w:val="22"/>
              </w:rPr>
              <w:t>и</w:t>
            </w:r>
            <w:r w:rsidRPr="00CD0A61">
              <w:rPr>
                <w:sz w:val="22"/>
                <w:szCs w:val="22"/>
              </w:rPr>
              <w:t xml:space="preserve">цы зон, </w:t>
            </w:r>
          </w:p>
        </w:tc>
        <w:tc>
          <w:tcPr>
            <w:tcW w:w="1124" w:type="pct"/>
          </w:tcPr>
          <w:p w:rsidR="00DB438C" w:rsidRPr="00CD0A61" w:rsidRDefault="00DB438C"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D0A61">
              <w:rPr>
                <w:sz w:val="22"/>
                <w:szCs w:val="22"/>
              </w:rPr>
              <w:t>Номер и дата свид</w:t>
            </w:r>
            <w:r w:rsidRPr="00CD0A61">
              <w:rPr>
                <w:sz w:val="22"/>
                <w:szCs w:val="22"/>
              </w:rPr>
              <w:t>е</w:t>
            </w:r>
            <w:r w:rsidRPr="00CD0A61">
              <w:rPr>
                <w:sz w:val="22"/>
                <w:szCs w:val="22"/>
              </w:rPr>
              <w:t>тельства на право собственности, дог</w:t>
            </w:r>
            <w:r w:rsidRPr="00CD0A61">
              <w:rPr>
                <w:sz w:val="22"/>
                <w:szCs w:val="22"/>
              </w:rPr>
              <w:t>о</w:t>
            </w:r>
            <w:r w:rsidRPr="00CD0A61">
              <w:rPr>
                <w:sz w:val="22"/>
                <w:szCs w:val="22"/>
              </w:rPr>
              <w:t>вора аренды, догов</w:t>
            </w:r>
            <w:r w:rsidRPr="00CD0A61">
              <w:rPr>
                <w:sz w:val="22"/>
                <w:szCs w:val="22"/>
              </w:rPr>
              <w:t>о</w:t>
            </w:r>
            <w:r w:rsidRPr="00CD0A61">
              <w:rPr>
                <w:sz w:val="22"/>
                <w:szCs w:val="22"/>
              </w:rPr>
              <w:t>ра управления им</w:t>
            </w:r>
            <w:r w:rsidRPr="00CD0A61">
              <w:rPr>
                <w:sz w:val="22"/>
                <w:szCs w:val="22"/>
              </w:rPr>
              <w:t>у</w:t>
            </w:r>
            <w:r w:rsidRPr="00CD0A61">
              <w:rPr>
                <w:sz w:val="22"/>
                <w:szCs w:val="22"/>
              </w:rPr>
              <w:t>ществом и др.</w:t>
            </w:r>
          </w:p>
        </w:tc>
      </w:tr>
      <w:tr w:rsidR="00813E12" w:rsidRPr="00CD0A61" w:rsidTr="00CD0A61">
        <w:trPr>
          <w:trHeight w:val="624"/>
          <w:jc w:val="center"/>
        </w:trPr>
        <w:tc>
          <w:tcPr>
            <w:tcW w:w="334" w:type="pct"/>
            <w:vAlign w:val="center"/>
          </w:tcPr>
          <w:p w:rsidR="00813E12" w:rsidRPr="00CD0A61" w:rsidRDefault="00813E1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D0A61">
              <w:rPr>
                <w:sz w:val="22"/>
                <w:szCs w:val="22"/>
              </w:rPr>
              <w:t>1</w:t>
            </w:r>
          </w:p>
        </w:tc>
        <w:tc>
          <w:tcPr>
            <w:tcW w:w="1448" w:type="pct"/>
            <w:vAlign w:val="center"/>
          </w:tcPr>
          <w:p w:rsidR="00813E12" w:rsidRPr="00CD0A61" w:rsidRDefault="00813E1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D0A61">
              <w:rPr>
                <w:sz w:val="22"/>
                <w:szCs w:val="22"/>
              </w:rPr>
              <w:t>Муниципальная собстве</w:t>
            </w:r>
            <w:r w:rsidRPr="00CD0A61">
              <w:rPr>
                <w:sz w:val="22"/>
                <w:szCs w:val="22"/>
              </w:rPr>
              <w:t>н</w:t>
            </w:r>
            <w:r w:rsidRPr="00CD0A61">
              <w:rPr>
                <w:sz w:val="22"/>
                <w:szCs w:val="22"/>
              </w:rPr>
              <w:t>ность</w:t>
            </w:r>
          </w:p>
        </w:tc>
        <w:tc>
          <w:tcPr>
            <w:tcW w:w="1216" w:type="pct"/>
            <w:vAlign w:val="center"/>
          </w:tcPr>
          <w:p w:rsidR="00813E12" w:rsidRPr="00CD0A61" w:rsidRDefault="00813E12"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D0A61">
              <w:rPr>
                <w:sz w:val="22"/>
                <w:szCs w:val="22"/>
              </w:rPr>
              <w:t>КНС, канализацио</w:t>
            </w:r>
            <w:r w:rsidRPr="00CD0A61">
              <w:rPr>
                <w:sz w:val="22"/>
                <w:szCs w:val="22"/>
              </w:rPr>
              <w:t>н</w:t>
            </w:r>
            <w:r w:rsidRPr="00CD0A61">
              <w:rPr>
                <w:sz w:val="22"/>
                <w:szCs w:val="22"/>
              </w:rPr>
              <w:t>ные очистные соор</w:t>
            </w:r>
            <w:r w:rsidRPr="00CD0A61">
              <w:rPr>
                <w:sz w:val="22"/>
                <w:szCs w:val="22"/>
              </w:rPr>
              <w:t>у</w:t>
            </w:r>
            <w:r w:rsidRPr="00CD0A61">
              <w:rPr>
                <w:sz w:val="22"/>
                <w:szCs w:val="22"/>
              </w:rPr>
              <w:t>жения, канализацио</w:t>
            </w:r>
            <w:r w:rsidRPr="00CD0A61">
              <w:rPr>
                <w:sz w:val="22"/>
                <w:szCs w:val="22"/>
              </w:rPr>
              <w:t>н</w:t>
            </w:r>
            <w:r w:rsidRPr="00CD0A61">
              <w:rPr>
                <w:sz w:val="22"/>
                <w:szCs w:val="22"/>
              </w:rPr>
              <w:t>ные сети</w:t>
            </w:r>
          </w:p>
        </w:tc>
        <w:tc>
          <w:tcPr>
            <w:tcW w:w="877" w:type="pct"/>
            <w:vAlign w:val="center"/>
          </w:tcPr>
          <w:p w:rsidR="00813E12" w:rsidRPr="00CD0A61" w:rsidRDefault="00813E12" w:rsidP="0091697B">
            <w:pPr>
              <w:jc w:val="center"/>
              <w:rPr>
                <w:sz w:val="22"/>
                <w:szCs w:val="22"/>
              </w:rPr>
            </w:pPr>
            <w:r w:rsidRPr="00CD0A61">
              <w:rPr>
                <w:sz w:val="22"/>
                <w:szCs w:val="22"/>
              </w:rPr>
              <w:t xml:space="preserve">п. </w:t>
            </w:r>
            <w:proofErr w:type="spellStart"/>
            <w:r w:rsidRPr="00CD0A61">
              <w:rPr>
                <w:sz w:val="22"/>
                <w:szCs w:val="22"/>
              </w:rPr>
              <w:t>Вичевщина</w:t>
            </w:r>
            <w:proofErr w:type="spellEnd"/>
            <w:r w:rsidRPr="00CD0A61">
              <w:rPr>
                <w:sz w:val="22"/>
                <w:szCs w:val="22"/>
              </w:rPr>
              <w:t xml:space="preserve"> </w:t>
            </w:r>
          </w:p>
        </w:tc>
        <w:tc>
          <w:tcPr>
            <w:tcW w:w="1124" w:type="pct"/>
            <w:vAlign w:val="center"/>
          </w:tcPr>
          <w:p w:rsidR="00813E12" w:rsidRPr="00CD0A61" w:rsidRDefault="00813E12" w:rsidP="00813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D0A61">
              <w:rPr>
                <w:sz w:val="22"/>
                <w:szCs w:val="22"/>
              </w:rPr>
              <w:t>Договор аренды №3 от 25.04.2022 г.</w:t>
            </w:r>
          </w:p>
        </w:tc>
      </w:tr>
      <w:tr w:rsidR="00813E12" w:rsidRPr="00CD0A61" w:rsidTr="00CD0A61">
        <w:trPr>
          <w:trHeight w:val="624"/>
          <w:jc w:val="center"/>
        </w:trPr>
        <w:tc>
          <w:tcPr>
            <w:tcW w:w="334" w:type="pct"/>
            <w:vAlign w:val="center"/>
          </w:tcPr>
          <w:p w:rsidR="00813E12" w:rsidRPr="00CD0A61" w:rsidRDefault="00813E12" w:rsidP="00CF7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D0A61">
              <w:rPr>
                <w:sz w:val="22"/>
                <w:szCs w:val="22"/>
              </w:rPr>
              <w:t>2</w:t>
            </w:r>
          </w:p>
        </w:tc>
        <w:tc>
          <w:tcPr>
            <w:tcW w:w="1448" w:type="pct"/>
            <w:vAlign w:val="center"/>
          </w:tcPr>
          <w:p w:rsidR="00813E12" w:rsidRPr="00CD0A61" w:rsidRDefault="00813E12" w:rsidP="00DB4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D0A61">
              <w:rPr>
                <w:sz w:val="22"/>
                <w:szCs w:val="22"/>
              </w:rPr>
              <w:t>Муниципальная собстве</w:t>
            </w:r>
            <w:r w:rsidRPr="00CD0A61">
              <w:rPr>
                <w:sz w:val="22"/>
                <w:szCs w:val="22"/>
              </w:rPr>
              <w:t>н</w:t>
            </w:r>
            <w:r w:rsidRPr="00CD0A61">
              <w:rPr>
                <w:sz w:val="22"/>
                <w:szCs w:val="22"/>
              </w:rPr>
              <w:t>ность»</w:t>
            </w:r>
          </w:p>
        </w:tc>
        <w:tc>
          <w:tcPr>
            <w:tcW w:w="1216" w:type="pct"/>
            <w:vAlign w:val="center"/>
          </w:tcPr>
          <w:p w:rsidR="00813E12" w:rsidRPr="00CD0A61" w:rsidRDefault="00813E12"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D0A61">
              <w:rPr>
                <w:sz w:val="22"/>
                <w:szCs w:val="22"/>
              </w:rPr>
              <w:t>КНС, канализацио</w:t>
            </w:r>
            <w:r w:rsidRPr="00CD0A61">
              <w:rPr>
                <w:sz w:val="22"/>
                <w:szCs w:val="22"/>
              </w:rPr>
              <w:t>н</w:t>
            </w:r>
            <w:r w:rsidRPr="00CD0A61">
              <w:rPr>
                <w:sz w:val="22"/>
                <w:szCs w:val="22"/>
              </w:rPr>
              <w:t>ные очистные соор</w:t>
            </w:r>
            <w:r w:rsidRPr="00CD0A61">
              <w:rPr>
                <w:sz w:val="22"/>
                <w:szCs w:val="22"/>
              </w:rPr>
              <w:t>у</w:t>
            </w:r>
            <w:r w:rsidRPr="00CD0A61">
              <w:rPr>
                <w:sz w:val="22"/>
                <w:szCs w:val="22"/>
              </w:rPr>
              <w:t>жения, канализацио</w:t>
            </w:r>
            <w:r w:rsidRPr="00CD0A61">
              <w:rPr>
                <w:sz w:val="22"/>
                <w:szCs w:val="22"/>
              </w:rPr>
              <w:t>н</w:t>
            </w:r>
            <w:r w:rsidRPr="00CD0A61">
              <w:rPr>
                <w:sz w:val="22"/>
                <w:szCs w:val="22"/>
              </w:rPr>
              <w:t>ные сети</w:t>
            </w:r>
          </w:p>
        </w:tc>
        <w:tc>
          <w:tcPr>
            <w:tcW w:w="877" w:type="pct"/>
            <w:vAlign w:val="center"/>
          </w:tcPr>
          <w:p w:rsidR="00813E12" w:rsidRPr="00CD0A61" w:rsidRDefault="00813E12" w:rsidP="0091697B">
            <w:pPr>
              <w:pStyle w:val="aff5"/>
              <w:ind w:right="0" w:firstLine="0"/>
              <w:contextualSpacing w:val="0"/>
              <w:jc w:val="center"/>
              <w:rPr>
                <w:b w:val="0"/>
                <w:sz w:val="22"/>
                <w:szCs w:val="22"/>
              </w:rPr>
            </w:pPr>
            <w:r w:rsidRPr="00CD0A61">
              <w:rPr>
                <w:b w:val="0"/>
                <w:sz w:val="22"/>
                <w:szCs w:val="22"/>
              </w:rPr>
              <w:t>д. Плотники</w:t>
            </w:r>
          </w:p>
        </w:tc>
        <w:tc>
          <w:tcPr>
            <w:tcW w:w="1124" w:type="pct"/>
            <w:vAlign w:val="center"/>
          </w:tcPr>
          <w:p w:rsidR="00813E12" w:rsidRPr="00CD0A61" w:rsidRDefault="00813E12" w:rsidP="00DB4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D0A61">
              <w:rPr>
                <w:sz w:val="22"/>
                <w:szCs w:val="22"/>
              </w:rPr>
              <w:t>Договор аренды №3 от 25.04.2022 г</w:t>
            </w:r>
          </w:p>
        </w:tc>
      </w:tr>
      <w:tr w:rsidR="00813E12" w:rsidRPr="00CD0A61" w:rsidTr="00CD0A61">
        <w:trPr>
          <w:trHeight w:val="624"/>
          <w:jc w:val="center"/>
        </w:trPr>
        <w:tc>
          <w:tcPr>
            <w:tcW w:w="334" w:type="pct"/>
            <w:vAlign w:val="center"/>
          </w:tcPr>
          <w:p w:rsidR="00813E12" w:rsidRPr="00CD0A61" w:rsidRDefault="00813E12" w:rsidP="00CF7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D0A61">
              <w:rPr>
                <w:sz w:val="22"/>
                <w:szCs w:val="22"/>
              </w:rPr>
              <w:t>3</w:t>
            </w:r>
          </w:p>
        </w:tc>
        <w:tc>
          <w:tcPr>
            <w:tcW w:w="1448" w:type="pct"/>
            <w:vAlign w:val="center"/>
          </w:tcPr>
          <w:p w:rsidR="00813E12" w:rsidRPr="00CD0A61" w:rsidRDefault="00813E12"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D0A61">
              <w:rPr>
                <w:sz w:val="22"/>
                <w:szCs w:val="22"/>
              </w:rPr>
              <w:t>Муниципальная собстве</w:t>
            </w:r>
            <w:r w:rsidRPr="00CD0A61">
              <w:rPr>
                <w:sz w:val="22"/>
                <w:szCs w:val="22"/>
              </w:rPr>
              <w:t>н</w:t>
            </w:r>
            <w:r w:rsidRPr="00CD0A61">
              <w:rPr>
                <w:sz w:val="22"/>
                <w:szCs w:val="22"/>
              </w:rPr>
              <w:t>ность</w:t>
            </w:r>
          </w:p>
        </w:tc>
        <w:tc>
          <w:tcPr>
            <w:tcW w:w="1216" w:type="pct"/>
            <w:vAlign w:val="center"/>
          </w:tcPr>
          <w:p w:rsidR="00813E12" w:rsidRPr="00CD0A61" w:rsidRDefault="00813E12" w:rsidP="007D5B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D0A61">
              <w:rPr>
                <w:sz w:val="22"/>
                <w:szCs w:val="22"/>
              </w:rPr>
              <w:t>канализационные сети</w:t>
            </w:r>
          </w:p>
        </w:tc>
        <w:tc>
          <w:tcPr>
            <w:tcW w:w="877" w:type="pct"/>
            <w:vAlign w:val="center"/>
          </w:tcPr>
          <w:p w:rsidR="00813E12" w:rsidRPr="00CD0A61" w:rsidRDefault="00813E12"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proofErr w:type="spellStart"/>
            <w:r w:rsidRPr="00CD0A61">
              <w:rPr>
                <w:sz w:val="22"/>
                <w:szCs w:val="22"/>
              </w:rPr>
              <w:t>д</w:t>
            </w:r>
            <w:proofErr w:type="gramStart"/>
            <w:r w:rsidRPr="00CD0A61">
              <w:rPr>
                <w:sz w:val="22"/>
                <w:szCs w:val="22"/>
              </w:rPr>
              <w:t>.Я</w:t>
            </w:r>
            <w:proofErr w:type="gramEnd"/>
            <w:r w:rsidRPr="00CD0A61">
              <w:rPr>
                <w:sz w:val="22"/>
                <w:szCs w:val="22"/>
              </w:rPr>
              <w:t>мное</w:t>
            </w:r>
            <w:proofErr w:type="spellEnd"/>
          </w:p>
        </w:tc>
        <w:tc>
          <w:tcPr>
            <w:tcW w:w="1124" w:type="pct"/>
            <w:vAlign w:val="center"/>
          </w:tcPr>
          <w:p w:rsidR="00813E12" w:rsidRPr="00CD0A61" w:rsidRDefault="00813E12" w:rsidP="00DB4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CD0A61">
              <w:rPr>
                <w:sz w:val="22"/>
                <w:szCs w:val="22"/>
              </w:rPr>
              <w:t>Договор аренды №3 от 25.04.2022 г.</w:t>
            </w:r>
          </w:p>
        </w:tc>
      </w:tr>
    </w:tbl>
    <w:p w:rsidR="00307C80" w:rsidRPr="006B5F1C" w:rsidRDefault="00307C80" w:rsidP="00CE148D">
      <w:pPr>
        <w:rPr>
          <w:b/>
          <w:szCs w:val="26"/>
        </w:rPr>
      </w:pPr>
    </w:p>
    <w:p w:rsidR="00DB438C" w:rsidRPr="006B5F1C" w:rsidRDefault="00DB438C" w:rsidP="00DB438C">
      <w:pPr>
        <w:pStyle w:val="Aff7"/>
      </w:pPr>
      <w:r w:rsidRPr="006B5F1C">
        <w:t>Деятельность по сбору и транспортировке на территории поселения осуществляет  ООО «</w:t>
      </w:r>
      <w:proofErr w:type="spellStart"/>
      <w:r w:rsidRPr="006B5F1C">
        <w:t>Вожгальское</w:t>
      </w:r>
      <w:proofErr w:type="spellEnd"/>
      <w:r w:rsidRPr="006B5F1C">
        <w:t xml:space="preserve"> домоуправление»</w:t>
      </w:r>
      <w:r w:rsidR="00813E12" w:rsidRPr="006B5F1C">
        <w:t xml:space="preserve">, </w:t>
      </w:r>
      <w:r w:rsidRPr="006B5F1C">
        <w:t xml:space="preserve"> являющаяся гарантирующей организацией, предоставляющей услуги водоотведения населению, предприятиям, организациям, учреждениям, юридическим лицам.</w:t>
      </w:r>
    </w:p>
    <w:p w:rsidR="00DB438C" w:rsidRPr="006B5F1C" w:rsidRDefault="00DB438C" w:rsidP="00DB00F8">
      <w:pPr>
        <w:pStyle w:val="Aff7"/>
      </w:pPr>
    </w:p>
    <w:p w:rsidR="00C07A9A" w:rsidRPr="006B5F1C" w:rsidRDefault="00C07A9A" w:rsidP="00CE148D">
      <w:pPr>
        <w:pStyle w:val="30"/>
      </w:pPr>
      <w:proofErr w:type="gramStart"/>
      <w:r w:rsidRPr="006B5F1C">
        <w:t>1.11 Сведения об отнесении централизованной системы водоотведения (канализ</w:t>
      </w:r>
      <w:r w:rsidRPr="006B5F1C">
        <w:t>а</w:t>
      </w:r>
      <w:r w:rsidRPr="006B5F1C">
        <w:t xml:space="preserve">ции) к централизованным системам водоотведения </w:t>
      </w:r>
      <w:r w:rsidR="006E1883" w:rsidRPr="006B5F1C">
        <w:t>поселения</w:t>
      </w:r>
      <w:r w:rsidRPr="006B5F1C">
        <w:t>, включающие перечень и описание централизованных систем водоотведения (канализации), отнесенных к центр</w:t>
      </w:r>
      <w:r w:rsidRPr="006B5F1C">
        <w:t>а</w:t>
      </w:r>
      <w:r w:rsidRPr="006B5F1C">
        <w:t xml:space="preserve">лизованным системам водоотведения </w:t>
      </w:r>
      <w:r w:rsidR="006E1883" w:rsidRPr="006B5F1C">
        <w:t>поселения</w:t>
      </w:r>
      <w:r w:rsidRPr="006B5F1C">
        <w:t>, а также информацию об очистных с</w:t>
      </w:r>
      <w:r w:rsidRPr="006B5F1C">
        <w:t>о</w:t>
      </w:r>
      <w:r w:rsidRPr="006B5F1C">
        <w:t>оружениях (при их наличии), на которые поступают сточные воды, отводимые через ук</w:t>
      </w:r>
      <w:r w:rsidRPr="006B5F1C">
        <w:t>а</w:t>
      </w:r>
      <w:r w:rsidRPr="006B5F1C">
        <w:t>занные централизованные системы водоотведения (канализации), о мощности очистных сооружений и применяемых на них технологиях очистки сточных вод</w:t>
      </w:r>
      <w:proofErr w:type="gramEnd"/>
      <w:r w:rsidRPr="006B5F1C">
        <w:t xml:space="preserve">, среднегодовом </w:t>
      </w:r>
      <w:proofErr w:type="gramStart"/>
      <w:r w:rsidRPr="006B5F1C">
        <w:t>об</w:t>
      </w:r>
      <w:r w:rsidRPr="006B5F1C">
        <w:t>ъ</w:t>
      </w:r>
      <w:r w:rsidRPr="006B5F1C">
        <w:t>еме</w:t>
      </w:r>
      <w:proofErr w:type="gramEnd"/>
      <w:r w:rsidRPr="006B5F1C">
        <w:t xml:space="preserve"> принимаемых сточных вод.</w:t>
      </w:r>
    </w:p>
    <w:p w:rsidR="00C07A9A" w:rsidRPr="006B5F1C" w:rsidRDefault="00C07A9A" w:rsidP="00DB00F8">
      <w:pPr>
        <w:pStyle w:val="Aff7"/>
      </w:pPr>
      <w:r w:rsidRPr="006B5F1C">
        <w:t>Сведения об отнесении централизованной системы водоотведения (канализации) к це</w:t>
      </w:r>
      <w:r w:rsidRPr="006B5F1C">
        <w:t>н</w:t>
      </w:r>
      <w:r w:rsidRPr="006B5F1C">
        <w:t xml:space="preserve">трализованным системам водоотведения </w:t>
      </w:r>
      <w:r w:rsidR="006E1883" w:rsidRPr="006B5F1C">
        <w:t>поселения</w:t>
      </w:r>
      <w:r w:rsidRPr="006B5F1C">
        <w:t xml:space="preserve"> приведены в таблице ниже.</w:t>
      </w:r>
    </w:p>
    <w:p w:rsidR="00C07A9A" w:rsidRDefault="00C07A9A" w:rsidP="00CE148D"/>
    <w:p w:rsidR="00CD0A61" w:rsidRPr="006B5F1C" w:rsidRDefault="00CD0A61" w:rsidP="00CE148D"/>
    <w:p w:rsidR="00C07A9A" w:rsidRPr="006B5F1C" w:rsidRDefault="00C07A9A" w:rsidP="00CE148D">
      <w:pPr>
        <w:pStyle w:val="afc"/>
      </w:pPr>
      <w:r w:rsidRPr="006B5F1C">
        <w:lastRenderedPageBreak/>
        <w:t xml:space="preserve">Таблица </w:t>
      </w:r>
      <w:fldSimple w:instr=" SEQ Таблица \* ARABIC ">
        <w:r w:rsidR="006B5F1C">
          <w:rPr>
            <w:noProof/>
          </w:rPr>
          <w:t>32</w:t>
        </w:r>
      </w:fldSimple>
      <w:r w:rsidRPr="006B5F1C">
        <w:t xml:space="preserve"> – Централизованные системы водоотведения </w:t>
      </w:r>
      <w:r w:rsidR="006E1883" w:rsidRPr="006B5F1C">
        <w:t>поселения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5"/>
        <w:gridCol w:w="2232"/>
        <w:gridCol w:w="2966"/>
        <w:gridCol w:w="1675"/>
        <w:gridCol w:w="2749"/>
      </w:tblGrid>
      <w:tr w:rsidR="00C07A9A" w:rsidRPr="006B5F1C" w:rsidTr="00813E12">
        <w:trPr>
          <w:jc w:val="center"/>
        </w:trPr>
        <w:tc>
          <w:tcPr>
            <w:tcW w:w="254" w:type="pct"/>
            <w:vAlign w:val="center"/>
          </w:tcPr>
          <w:p w:rsidR="00C07A9A" w:rsidRPr="006B5F1C" w:rsidRDefault="00C07A9A" w:rsidP="00CE148D">
            <w:pPr>
              <w:pStyle w:val="Aff7"/>
              <w:ind w:firstLine="0"/>
              <w:rPr>
                <w:sz w:val="22"/>
                <w:szCs w:val="22"/>
              </w:rPr>
            </w:pPr>
            <w:r w:rsidRPr="006B5F1C">
              <w:rPr>
                <w:sz w:val="22"/>
                <w:szCs w:val="22"/>
              </w:rPr>
              <w:t xml:space="preserve">№ </w:t>
            </w:r>
            <w:proofErr w:type="gramStart"/>
            <w:r w:rsidRPr="006B5F1C">
              <w:rPr>
                <w:sz w:val="22"/>
                <w:szCs w:val="22"/>
              </w:rPr>
              <w:t>п</w:t>
            </w:r>
            <w:proofErr w:type="gramEnd"/>
            <w:r w:rsidRPr="006B5F1C">
              <w:rPr>
                <w:sz w:val="22"/>
                <w:szCs w:val="22"/>
              </w:rPr>
              <w:t>/п</w:t>
            </w:r>
          </w:p>
        </w:tc>
        <w:tc>
          <w:tcPr>
            <w:tcW w:w="1101" w:type="pct"/>
            <w:vAlign w:val="center"/>
          </w:tcPr>
          <w:p w:rsidR="00C07A9A" w:rsidRPr="006B5F1C" w:rsidRDefault="00C07A9A" w:rsidP="00CE148D">
            <w:pPr>
              <w:pStyle w:val="Aff7"/>
              <w:ind w:firstLine="0"/>
              <w:rPr>
                <w:sz w:val="22"/>
                <w:szCs w:val="22"/>
              </w:rPr>
            </w:pPr>
            <w:r w:rsidRPr="006B5F1C">
              <w:rPr>
                <w:sz w:val="22"/>
                <w:szCs w:val="22"/>
              </w:rPr>
              <w:t>Населенный пункт</w:t>
            </w:r>
          </w:p>
        </w:tc>
        <w:tc>
          <w:tcPr>
            <w:tcW w:w="1463" w:type="pct"/>
            <w:vAlign w:val="center"/>
          </w:tcPr>
          <w:p w:rsidR="00C07A9A" w:rsidRPr="006B5F1C" w:rsidRDefault="00C07A9A" w:rsidP="00CE148D">
            <w:pPr>
              <w:pStyle w:val="Aff7"/>
              <w:ind w:firstLine="0"/>
              <w:rPr>
                <w:sz w:val="22"/>
                <w:szCs w:val="22"/>
              </w:rPr>
            </w:pPr>
            <w:r w:rsidRPr="006B5F1C">
              <w:rPr>
                <w:sz w:val="22"/>
                <w:szCs w:val="22"/>
              </w:rPr>
              <w:t>Очистные сооружения</w:t>
            </w:r>
          </w:p>
        </w:tc>
        <w:tc>
          <w:tcPr>
            <w:tcW w:w="826" w:type="pct"/>
            <w:vAlign w:val="center"/>
          </w:tcPr>
          <w:p w:rsidR="00C07A9A" w:rsidRPr="006B5F1C" w:rsidRDefault="00C07A9A" w:rsidP="00CE148D">
            <w:pPr>
              <w:pStyle w:val="Aff7"/>
              <w:ind w:firstLine="0"/>
              <w:rPr>
                <w:sz w:val="22"/>
                <w:szCs w:val="22"/>
              </w:rPr>
            </w:pPr>
            <w:r w:rsidRPr="006B5F1C">
              <w:rPr>
                <w:sz w:val="22"/>
                <w:szCs w:val="22"/>
              </w:rPr>
              <w:t>Среднегодовой объем прин</w:t>
            </w:r>
            <w:r w:rsidRPr="006B5F1C">
              <w:rPr>
                <w:sz w:val="22"/>
                <w:szCs w:val="22"/>
              </w:rPr>
              <w:t>и</w:t>
            </w:r>
            <w:r w:rsidRPr="006B5F1C">
              <w:rPr>
                <w:sz w:val="22"/>
                <w:szCs w:val="22"/>
              </w:rPr>
              <w:t>маемых сто</w:t>
            </w:r>
            <w:r w:rsidRPr="006B5F1C">
              <w:rPr>
                <w:sz w:val="22"/>
                <w:szCs w:val="22"/>
              </w:rPr>
              <w:t>ч</w:t>
            </w:r>
            <w:r w:rsidRPr="006B5F1C">
              <w:rPr>
                <w:sz w:val="22"/>
                <w:szCs w:val="22"/>
              </w:rPr>
              <w:t>ных вод, тыс. куб</w:t>
            </w:r>
            <w:proofErr w:type="gramStart"/>
            <w:r w:rsidRPr="006B5F1C">
              <w:rPr>
                <w:sz w:val="22"/>
                <w:szCs w:val="22"/>
              </w:rPr>
              <w:t>.м</w:t>
            </w:r>
            <w:proofErr w:type="gramEnd"/>
            <w:r w:rsidRPr="006B5F1C">
              <w:rPr>
                <w:sz w:val="22"/>
                <w:szCs w:val="22"/>
              </w:rPr>
              <w:t xml:space="preserve">/год </w:t>
            </w:r>
          </w:p>
        </w:tc>
        <w:tc>
          <w:tcPr>
            <w:tcW w:w="1356" w:type="pct"/>
          </w:tcPr>
          <w:p w:rsidR="00C07A9A" w:rsidRPr="006B5F1C" w:rsidRDefault="00C07A9A" w:rsidP="00CE148D">
            <w:pPr>
              <w:pStyle w:val="Aff7"/>
              <w:ind w:firstLine="0"/>
              <w:rPr>
                <w:sz w:val="22"/>
                <w:szCs w:val="22"/>
              </w:rPr>
            </w:pPr>
            <w:r w:rsidRPr="006B5F1C">
              <w:rPr>
                <w:sz w:val="22"/>
                <w:szCs w:val="22"/>
              </w:rPr>
              <w:t>Основные потребители услуги водоснабжения</w:t>
            </w:r>
          </w:p>
        </w:tc>
      </w:tr>
      <w:tr w:rsidR="00813E12" w:rsidRPr="006B5F1C" w:rsidTr="0091697B">
        <w:trPr>
          <w:jc w:val="center"/>
        </w:trPr>
        <w:tc>
          <w:tcPr>
            <w:tcW w:w="254" w:type="pct"/>
            <w:vAlign w:val="center"/>
          </w:tcPr>
          <w:p w:rsidR="00813E12" w:rsidRPr="006B5F1C" w:rsidRDefault="00813E1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t>1</w:t>
            </w:r>
          </w:p>
        </w:tc>
        <w:tc>
          <w:tcPr>
            <w:tcW w:w="1101" w:type="pct"/>
            <w:vAlign w:val="center"/>
          </w:tcPr>
          <w:p w:rsidR="00813E12" w:rsidRPr="006B5F1C" w:rsidRDefault="00813E12" w:rsidP="0091697B">
            <w:pPr>
              <w:jc w:val="center"/>
              <w:rPr>
                <w:sz w:val="22"/>
              </w:rPr>
            </w:pPr>
            <w:r w:rsidRPr="006B5F1C">
              <w:rPr>
                <w:sz w:val="22"/>
              </w:rPr>
              <w:t xml:space="preserve">п. </w:t>
            </w:r>
            <w:proofErr w:type="spellStart"/>
            <w:r w:rsidRPr="006B5F1C">
              <w:rPr>
                <w:sz w:val="22"/>
              </w:rPr>
              <w:t>Вичевщина</w:t>
            </w:r>
            <w:proofErr w:type="spellEnd"/>
            <w:r w:rsidRPr="006B5F1C">
              <w:rPr>
                <w:sz w:val="22"/>
              </w:rPr>
              <w:t xml:space="preserve"> </w:t>
            </w:r>
          </w:p>
        </w:tc>
        <w:tc>
          <w:tcPr>
            <w:tcW w:w="1463" w:type="pct"/>
            <w:tcBorders>
              <w:bottom w:val="single" w:sz="4" w:space="0" w:color="auto"/>
            </w:tcBorders>
            <w:vAlign w:val="center"/>
          </w:tcPr>
          <w:p w:rsidR="00813E12" w:rsidRPr="006B5F1C" w:rsidRDefault="00813E12" w:rsidP="00813E12">
            <w:pPr>
              <w:pStyle w:val="Aff7"/>
              <w:ind w:firstLine="0"/>
              <w:jc w:val="center"/>
              <w:rPr>
                <w:sz w:val="22"/>
                <w:szCs w:val="22"/>
              </w:rPr>
            </w:pPr>
            <w:r w:rsidRPr="006B5F1C">
              <w:rPr>
                <w:sz w:val="22"/>
                <w:szCs w:val="22"/>
              </w:rPr>
              <w:t xml:space="preserve">Очистные сооружения п. </w:t>
            </w:r>
            <w:proofErr w:type="spellStart"/>
            <w:r w:rsidRPr="006B5F1C">
              <w:rPr>
                <w:sz w:val="22"/>
                <w:szCs w:val="22"/>
              </w:rPr>
              <w:t>Вичевщина</w:t>
            </w:r>
            <w:proofErr w:type="spellEnd"/>
          </w:p>
        </w:tc>
        <w:tc>
          <w:tcPr>
            <w:tcW w:w="826" w:type="pct"/>
            <w:vMerge w:val="restart"/>
            <w:vAlign w:val="center"/>
          </w:tcPr>
          <w:p w:rsidR="00813E12" w:rsidRPr="006B5F1C" w:rsidRDefault="00813E12" w:rsidP="00980B6F">
            <w:pPr>
              <w:pStyle w:val="Aff7"/>
              <w:ind w:firstLine="0"/>
              <w:jc w:val="center"/>
              <w:rPr>
                <w:sz w:val="22"/>
                <w:szCs w:val="22"/>
              </w:rPr>
            </w:pPr>
            <w:r w:rsidRPr="006B5F1C">
              <w:rPr>
                <w:sz w:val="22"/>
                <w:szCs w:val="22"/>
              </w:rPr>
              <w:t>56,93</w:t>
            </w:r>
          </w:p>
        </w:tc>
        <w:tc>
          <w:tcPr>
            <w:tcW w:w="1356" w:type="pct"/>
            <w:tcBorders>
              <w:bottom w:val="single" w:sz="4" w:space="0" w:color="auto"/>
            </w:tcBorders>
            <w:vAlign w:val="center"/>
          </w:tcPr>
          <w:p w:rsidR="00813E12" w:rsidRPr="006B5F1C" w:rsidRDefault="00813E12" w:rsidP="00546B5F">
            <w:pPr>
              <w:pStyle w:val="Aff7"/>
              <w:ind w:firstLine="0"/>
              <w:jc w:val="center"/>
              <w:rPr>
                <w:sz w:val="22"/>
                <w:szCs w:val="22"/>
              </w:rPr>
            </w:pPr>
            <w:r w:rsidRPr="006B5F1C">
              <w:rPr>
                <w:sz w:val="22"/>
                <w:szCs w:val="22"/>
              </w:rPr>
              <w:t>Население, Бюджетные потребители, Прочие п</w:t>
            </w:r>
            <w:r w:rsidRPr="006B5F1C">
              <w:rPr>
                <w:sz w:val="22"/>
                <w:szCs w:val="22"/>
              </w:rPr>
              <w:t>о</w:t>
            </w:r>
            <w:r w:rsidRPr="006B5F1C">
              <w:rPr>
                <w:sz w:val="22"/>
                <w:szCs w:val="22"/>
              </w:rPr>
              <w:t>требители</w:t>
            </w:r>
          </w:p>
        </w:tc>
      </w:tr>
      <w:tr w:rsidR="00813E12" w:rsidRPr="006B5F1C" w:rsidTr="0091697B">
        <w:trPr>
          <w:jc w:val="center"/>
        </w:trPr>
        <w:tc>
          <w:tcPr>
            <w:tcW w:w="254" w:type="pct"/>
            <w:vAlign w:val="center"/>
          </w:tcPr>
          <w:p w:rsidR="00813E12" w:rsidRPr="006B5F1C" w:rsidRDefault="00813E1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t>2</w:t>
            </w:r>
          </w:p>
        </w:tc>
        <w:tc>
          <w:tcPr>
            <w:tcW w:w="1101" w:type="pct"/>
            <w:vAlign w:val="center"/>
          </w:tcPr>
          <w:p w:rsidR="00813E12" w:rsidRPr="006B5F1C" w:rsidRDefault="00813E12" w:rsidP="0091697B">
            <w:pPr>
              <w:pStyle w:val="aff5"/>
              <w:ind w:right="0" w:firstLine="0"/>
              <w:contextualSpacing w:val="0"/>
              <w:jc w:val="center"/>
              <w:rPr>
                <w:b w:val="0"/>
                <w:szCs w:val="24"/>
              </w:rPr>
            </w:pPr>
            <w:r w:rsidRPr="006B5F1C">
              <w:rPr>
                <w:b w:val="0"/>
                <w:sz w:val="22"/>
              </w:rPr>
              <w:t>д. Плотники</w:t>
            </w:r>
          </w:p>
        </w:tc>
        <w:tc>
          <w:tcPr>
            <w:tcW w:w="1463" w:type="pct"/>
            <w:tcBorders>
              <w:top w:val="single" w:sz="4" w:space="0" w:color="auto"/>
            </w:tcBorders>
            <w:vAlign w:val="center"/>
          </w:tcPr>
          <w:p w:rsidR="00813E12" w:rsidRPr="006B5F1C" w:rsidRDefault="00813E12" w:rsidP="00813E12">
            <w:pPr>
              <w:pStyle w:val="Aff7"/>
              <w:ind w:firstLine="0"/>
              <w:jc w:val="center"/>
              <w:rPr>
                <w:sz w:val="22"/>
                <w:szCs w:val="22"/>
              </w:rPr>
            </w:pPr>
            <w:r w:rsidRPr="006B5F1C">
              <w:rPr>
                <w:sz w:val="22"/>
                <w:szCs w:val="22"/>
              </w:rPr>
              <w:t>Очистные сооружения п. Плотники</w:t>
            </w:r>
          </w:p>
        </w:tc>
        <w:tc>
          <w:tcPr>
            <w:tcW w:w="826" w:type="pct"/>
            <w:vMerge/>
            <w:vAlign w:val="center"/>
          </w:tcPr>
          <w:p w:rsidR="00813E12" w:rsidRPr="006B5F1C" w:rsidRDefault="00813E12" w:rsidP="00980B6F">
            <w:pPr>
              <w:pStyle w:val="Aff7"/>
              <w:ind w:firstLine="0"/>
              <w:jc w:val="center"/>
              <w:rPr>
                <w:sz w:val="22"/>
                <w:szCs w:val="22"/>
              </w:rPr>
            </w:pPr>
          </w:p>
        </w:tc>
        <w:tc>
          <w:tcPr>
            <w:tcW w:w="1356" w:type="pct"/>
            <w:tcBorders>
              <w:top w:val="single" w:sz="4" w:space="0" w:color="auto"/>
            </w:tcBorders>
            <w:vAlign w:val="center"/>
          </w:tcPr>
          <w:p w:rsidR="00813E12" w:rsidRPr="006B5F1C" w:rsidRDefault="00813E12" w:rsidP="00546B5F">
            <w:pPr>
              <w:pStyle w:val="Aff7"/>
              <w:ind w:firstLine="0"/>
              <w:jc w:val="center"/>
              <w:rPr>
                <w:sz w:val="22"/>
                <w:szCs w:val="22"/>
              </w:rPr>
            </w:pPr>
            <w:r w:rsidRPr="006B5F1C">
              <w:rPr>
                <w:sz w:val="22"/>
                <w:szCs w:val="22"/>
              </w:rPr>
              <w:t>Население, Бюджетные потребители, Прочие п</w:t>
            </w:r>
            <w:r w:rsidRPr="006B5F1C">
              <w:rPr>
                <w:sz w:val="22"/>
                <w:szCs w:val="22"/>
              </w:rPr>
              <w:t>о</w:t>
            </w:r>
            <w:r w:rsidRPr="006B5F1C">
              <w:rPr>
                <w:sz w:val="22"/>
                <w:szCs w:val="22"/>
              </w:rPr>
              <w:t>требители</w:t>
            </w:r>
          </w:p>
        </w:tc>
      </w:tr>
      <w:tr w:rsidR="00813E12" w:rsidRPr="006B5F1C" w:rsidTr="0091697B">
        <w:trPr>
          <w:jc w:val="center"/>
        </w:trPr>
        <w:tc>
          <w:tcPr>
            <w:tcW w:w="254" w:type="pct"/>
            <w:vAlign w:val="center"/>
          </w:tcPr>
          <w:p w:rsidR="00813E12" w:rsidRPr="006B5F1C" w:rsidRDefault="00813E1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t>3</w:t>
            </w:r>
          </w:p>
        </w:tc>
        <w:tc>
          <w:tcPr>
            <w:tcW w:w="1101" w:type="pct"/>
            <w:vAlign w:val="center"/>
          </w:tcPr>
          <w:p w:rsidR="00813E12" w:rsidRPr="006B5F1C" w:rsidRDefault="00813E12"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roofErr w:type="spellStart"/>
            <w:r w:rsidRPr="006B5F1C">
              <w:t>д</w:t>
            </w:r>
            <w:proofErr w:type="gramStart"/>
            <w:r w:rsidRPr="006B5F1C">
              <w:t>.Я</w:t>
            </w:r>
            <w:proofErr w:type="gramEnd"/>
            <w:r w:rsidRPr="006B5F1C">
              <w:t>мное</w:t>
            </w:r>
            <w:proofErr w:type="spellEnd"/>
          </w:p>
        </w:tc>
        <w:tc>
          <w:tcPr>
            <w:tcW w:w="1463" w:type="pct"/>
            <w:tcBorders>
              <w:top w:val="single" w:sz="4" w:space="0" w:color="auto"/>
            </w:tcBorders>
            <w:vAlign w:val="center"/>
          </w:tcPr>
          <w:p w:rsidR="00813E12" w:rsidRPr="006B5F1C" w:rsidRDefault="00813E12" w:rsidP="001C2078">
            <w:pPr>
              <w:pStyle w:val="Aff7"/>
              <w:ind w:firstLine="0"/>
              <w:jc w:val="center"/>
              <w:rPr>
                <w:sz w:val="22"/>
                <w:szCs w:val="22"/>
              </w:rPr>
            </w:pPr>
            <w:r w:rsidRPr="006B5F1C">
              <w:rPr>
                <w:sz w:val="22"/>
                <w:szCs w:val="22"/>
              </w:rPr>
              <w:t>Отсутствуют</w:t>
            </w:r>
          </w:p>
        </w:tc>
        <w:tc>
          <w:tcPr>
            <w:tcW w:w="826" w:type="pct"/>
            <w:vMerge/>
            <w:vAlign w:val="center"/>
          </w:tcPr>
          <w:p w:rsidR="00813E12" w:rsidRPr="006B5F1C" w:rsidRDefault="00813E12" w:rsidP="00980B6F">
            <w:pPr>
              <w:pStyle w:val="Aff7"/>
              <w:ind w:firstLine="0"/>
              <w:jc w:val="center"/>
              <w:rPr>
                <w:sz w:val="22"/>
                <w:szCs w:val="22"/>
              </w:rPr>
            </w:pPr>
          </w:p>
        </w:tc>
        <w:tc>
          <w:tcPr>
            <w:tcW w:w="1356" w:type="pct"/>
            <w:tcBorders>
              <w:top w:val="single" w:sz="4" w:space="0" w:color="auto"/>
            </w:tcBorders>
            <w:vAlign w:val="center"/>
          </w:tcPr>
          <w:p w:rsidR="00813E12" w:rsidRPr="006B5F1C" w:rsidRDefault="00813E12" w:rsidP="00546B5F">
            <w:pPr>
              <w:pStyle w:val="Aff7"/>
              <w:ind w:firstLine="0"/>
              <w:jc w:val="center"/>
              <w:rPr>
                <w:sz w:val="22"/>
                <w:szCs w:val="22"/>
              </w:rPr>
            </w:pPr>
            <w:r w:rsidRPr="006B5F1C">
              <w:rPr>
                <w:sz w:val="22"/>
                <w:szCs w:val="22"/>
              </w:rPr>
              <w:t>Население, Бюджетные потребители, Прочие п</w:t>
            </w:r>
            <w:r w:rsidRPr="006B5F1C">
              <w:rPr>
                <w:sz w:val="22"/>
                <w:szCs w:val="22"/>
              </w:rPr>
              <w:t>о</w:t>
            </w:r>
            <w:r w:rsidRPr="006B5F1C">
              <w:rPr>
                <w:sz w:val="22"/>
                <w:szCs w:val="22"/>
              </w:rPr>
              <w:t>требители</w:t>
            </w:r>
          </w:p>
        </w:tc>
      </w:tr>
    </w:tbl>
    <w:p w:rsidR="00C07A9A" w:rsidRPr="006B5F1C" w:rsidRDefault="00C07A9A" w:rsidP="00CE148D">
      <w:pPr>
        <w:rPr>
          <w:b/>
          <w:szCs w:val="26"/>
        </w:rPr>
      </w:pPr>
    </w:p>
    <w:p w:rsidR="00980B6F" w:rsidRPr="006B5F1C" w:rsidRDefault="00980B6F" w:rsidP="00CE148D">
      <w:pPr>
        <w:pStyle w:val="21"/>
        <w:spacing w:line="240" w:lineRule="auto"/>
        <w:sectPr w:rsidR="00980B6F" w:rsidRPr="006B5F1C" w:rsidSect="004F1698">
          <w:pgSz w:w="11906" w:h="16838"/>
          <w:pgMar w:top="1134" w:right="851" w:bottom="1134" w:left="1134" w:header="709" w:footer="709" w:gutter="0"/>
          <w:cols w:space="708"/>
          <w:docGrid w:linePitch="360"/>
        </w:sectPr>
      </w:pPr>
    </w:p>
    <w:p w:rsidR="000C5F53" w:rsidRPr="006B5F1C" w:rsidRDefault="000C5F53" w:rsidP="00CE148D">
      <w:pPr>
        <w:pStyle w:val="21"/>
        <w:spacing w:line="240" w:lineRule="auto"/>
      </w:pPr>
      <w:bookmarkStart w:id="69" w:name="_Toc103247117"/>
      <w:r w:rsidRPr="006B5F1C">
        <w:lastRenderedPageBreak/>
        <w:t>Раздел 2 "Балансы сточных вод в системе водоотведения</w:t>
      </w:r>
      <w:r w:rsidR="00407B05" w:rsidRPr="006B5F1C">
        <w:t>"</w:t>
      </w:r>
      <w:bookmarkEnd w:id="69"/>
    </w:p>
    <w:p w:rsidR="000C5F53" w:rsidRPr="006B5F1C" w:rsidRDefault="000C5F53" w:rsidP="00CE148D">
      <w:pPr>
        <w:pStyle w:val="30"/>
        <w:rPr>
          <w:rFonts w:cs="Times New Roman"/>
        </w:rPr>
      </w:pPr>
      <w:r w:rsidRPr="006B5F1C">
        <w:rPr>
          <w:rFonts w:cs="Times New Roman"/>
        </w:rPr>
        <w:t>2.1</w:t>
      </w:r>
      <w:r w:rsidR="00341439" w:rsidRPr="006B5F1C">
        <w:rPr>
          <w:rFonts w:cs="Times New Roman"/>
        </w:rPr>
        <w:t xml:space="preserve"> </w:t>
      </w:r>
      <w:r w:rsidRPr="006B5F1C">
        <w:rPr>
          <w:rFonts w:cs="Times New Roman"/>
        </w:rPr>
        <w:t>Баланс</w:t>
      </w:r>
      <w:r w:rsidR="00341439" w:rsidRPr="006B5F1C">
        <w:rPr>
          <w:rFonts w:cs="Times New Roman"/>
        </w:rPr>
        <w:t xml:space="preserve"> </w:t>
      </w:r>
      <w:r w:rsidRPr="006B5F1C">
        <w:rPr>
          <w:rFonts w:cs="Times New Roman"/>
        </w:rPr>
        <w:t>поступления</w:t>
      </w:r>
      <w:r w:rsidR="00341439" w:rsidRPr="006B5F1C">
        <w:rPr>
          <w:rFonts w:cs="Times New Roman"/>
        </w:rPr>
        <w:t xml:space="preserve"> </w:t>
      </w:r>
      <w:r w:rsidRPr="006B5F1C">
        <w:rPr>
          <w:rFonts w:cs="Times New Roman"/>
        </w:rPr>
        <w:t>сточных</w:t>
      </w:r>
      <w:r w:rsidR="00341439" w:rsidRPr="006B5F1C">
        <w:rPr>
          <w:rFonts w:cs="Times New Roman"/>
        </w:rPr>
        <w:t xml:space="preserve"> </w:t>
      </w:r>
      <w:r w:rsidRPr="006B5F1C">
        <w:rPr>
          <w:rFonts w:cs="Times New Roman"/>
        </w:rPr>
        <w:t>вод</w:t>
      </w:r>
      <w:r w:rsidR="00341439" w:rsidRPr="006B5F1C">
        <w:rPr>
          <w:rFonts w:cs="Times New Roman"/>
        </w:rPr>
        <w:t xml:space="preserve"> </w:t>
      </w:r>
      <w:r w:rsidRPr="006B5F1C">
        <w:rPr>
          <w:rFonts w:cs="Times New Roman"/>
        </w:rPr>
        <w:t>в</w:t>
      </w:r>
      <w:r w:rsidR="00341439" w:rsidRPr="006B5F1C">
        <w:rPr>
          <w:rFonts w:cs="Times New Roman"/>
        </w:rPr>
        <w:t xml:space="preserve"> </w:t>
      </w:r>
      <w:r w:rsidRPr="006B5F1C">
        <w:rPr>
          <w:rFonts w:cs="Times New Roman"/>
        </w:rPr>
        <w:t>централизованную</w:t>
      </w:r>
      <w:r w:rsidR="00341439" w:rsidRPr="006B5F1C">
        <w:rPr>
          <w:rFonts w:cs="Times New Roman"/>
        </w:rPr>
        <w:t xml:space="preserve"> </w:t>
      </w:r>
      <w:r w:rsidRPr="006B5F1C">
        <w:rPr>
          <w:rFonts w:cs="Times New Roman"/>
        </w:rPr>
        <w:t>систему</w:t>
      </w:r>
      <w:r w:rsidR="00407B05" w:rsidRPr="006B5F1C">
        <w:rPr>
          <w:rFonts w:cs="Times New Roman"/>
        </w:rPr>
        <w:t xml:space="preserve"> </w:t>
      </w:r>
      <w:r w:rsidRPr="006B5F1C">
        <w:rPr>
          <w:rFonts w:cs="Times New Roman"/>
        </w:rPr>
        <w:t>водоотведения и отведения стоков по технологическим зонам водоотведения</w:t>
      </w:r>
    </w:p>
    <w:p w:rsidR="00C07A9A" w:rsidRPr="006B5F1C" w:rsidRDefault="00C07A9A" w:rsidP="00CE148D">
      <w:pPr>
        <w:pStyle w:val="aff5"/>
        <w:ind w:right="0" w:firstLine="567"/>
        <w:contextualSpacing w:val="0"/>
        <w:rPr>
          <w:b w:val="0"/>
        </w:rPr>
      </w:pPr>
      <w:r w:rsidRPr="006B5F1C">
        <w:rPr>
          <w:b w:val="0"/>
        </w:rPr>
        <w:t>Баланс поступления сточных вод в централизованную систему водоотведения и отведения сто</w:t>
      </w:r>
      <w:r w:rsidR="00FD4887" w:rsidRPr="006B5F1C">
        <w:rPr>
          <w:b w:val="0"/>
        </w:rPr>
        <w:t xml:space="preserve">ков представлен в таблице </w:t>
      </w:r>
      <w:r w:rsidR="00111F82" w:rsidRPr="006B5F1C">
        <w:rPr>
          <w:b w:val="0"/>
        </w:rPr>
        <w:t>33</w:t>
      </w:r>
      <w:r w:rsidRPr="006B5F1C">
        <w:rPr>
          <w:b w:val="0"/>
        </w:rPr>
        <w:t>.</w:t>
      </w:r>
    </w:p>
    <w:p w:rsidR="00C07A9A" w:rsidRPr="006B5F1C" w:rsidRDefault="00C07A9A" w:rsidP="00CE148D">
      <w:pPr>
        <w:pStyle w:val="aff5"/>
        <w:ind w:right="0"/>
        <w:contextualSpacing w:val="0"/>
        <w:rPr>
          <w:b w:val="0"/>
        </w:rPr>
      </w:pPr>
    </w:p>
    <w:p w:rsidR="00C07A9A" w:rsidRPr="006B5F1C" w:rsidRDefault="00C07A9A" w:rsidP="00CE148D">
      <w:pPr>
        <w:pStyle w:val="afc"/>
      </w:pPr>
      <w:r w:rsidRPr="006B5F1C">
        <w:t xml:space="preserve">Таблица </w:t>
      </w:r>
      <w:fldSimple w:instr=" SEQ Таблица \* ARABIC ">
        <w:r w:rsidR="006B5F1C">
          <w:rPr>
            <w:noProof/>
          </w:rPr>
          <w:t>33</w:t>
        </w:r>
      </w:fldSimple>
      <w:r w:rsidRPr="006B5F1C">
        <w:t xml:space="preserve"> – Баланс поступления сточных вод в централизованную систему водоотведения и отведения стоков</w:t>
      </w:r>
    </w:p>
    <w:tbl>
      <w:tblPr>
        <w:tblW w:w="5000" w:type="pct"/>
        <w:tblLook w:val="04A0" w:firstRow="1" w:lastRow="0" w:firstColumn="1" w:lastColumn="0" w:noHBand="0" w:noVBand="1"/>
      </w:tblPr>
      <w:tblGrid>
        <w:gridCol w:w="1206"/>
        <w:gridCol w:w="5606"/>
        <w:gridCol w:w="1375"/>
        <w:gridCol w:w="975"/>
        <w:gridCol w:w="975"/>
      </w:tblGrid>
      <w:tr w:rsidR="00AF130A" w:rsidRPr="006B5F1C" w:rsidTr="00813E12">
        <w:trPr>
          <w:trHeight w:val="645"/>
          <w:tblHeader/>
        </w:trPr>
        <w:tc>
          <w:tcPr>
            <w:tcW w:w="5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130A" w:rsidRPr="006B5F1C" w:rsidRDefault="00AF130A" w:rsidP="00CE148D">
            <w:pPr>
              <w:jc w:val="center"/>
              <w:rPr>
                <w:sz w:val="22"/>
              </w:rPr>
            </w:pPr>
            <w:r w:rsidRPr="006B5F1C">
              <w:rPr>
                <w:sz w:val="22"/>
              </w:rPr>
              <w:t xml:space="preserve">№ </w:t>
            </w:r>
            <w:proofErr w:type="gramStart"/>
            <w:r w:rsidRPr="006B5F1C">
              <w:rPr>
                <w:sz w:val="22"/>
              </w:rPr>
              <w:t>п</w:t>
            </w:r>
            <w:proofErr w:type="gramEnd"/>
            <w:r w:rsidRPr="006B5F1C">
              <w:rPr>
                <w:sz w:val="22"/>
              </w:rPr>
              <w:t>/п</w:t>
            </w:r>
          </w:p>
        </w:tc>
        <w:tc>
          <w:tcPr>
            <w:tcW w:w="27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130A" w:rsidRPr="006B5F1C" w:rsidRDefault="00AF130A" w:rsidP="00CE148D">
            <w:pPr>
              <w:jc w:val="center"/>
              <w:rPr>
                <w:sz w:val="22"/>
              </w:rPr>
            </w:pPr>
            <w:r w:rsidRPr="006B5F1C">
              <w:rPr>
                <w:sz w:val="22"/>
              </w:rPr>
              <w:t>Наименование</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130A" w:rsidRPr="006B5F1C" w:rsidRDefault="00AF130A" w:rsidP="00CE148D">
            <w:pPr>
              <w:jc w:val="center"/>
              <w:rPr>
                <w:sz w:val="22"/>
              </w:rPr>
            </w:pPr>
            <w:r w:rsidRPr="006B5F1C">
              <w:rPr>
                <w:sz w:val="22"/>
              </w:rPr>
              <w:t>Единица</w:t>
            </w:r>
            <w:r w:rsidRPr="006B5F1C">
              <w:rPr>
                <w:sz w:val="22"/>
              </w:rPr>
              <w:br/>
              <w:t>измерения</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130A" w:rsidRPr="006B5F1C" w:rsidRDefault="00AF130A" w:rsidP="00AF130A">
            <w:pPr>
              <w:jc w:val="center"/>
              <w:rPr>
                <w:sz w:val="22"/>
              </w:rPr>
            </w:pPr>
            <w:r w:rsidRPr="006B5F1C">
              <w:rPr>
                <w:sz w:val="22"/>
              </w:rPr>
              <w:t>2020</w:t>
            </w:r>
          </w:p>
          <w:p w:rsidR="00AF130A" w:rsidRPr="006B5F1C" w:rsidRDefault="00AF130A" w:rsidP="00AF130A">
            <w:pPr>
              <w:jc w:val="center"/>
              <w:rPr>
                <w:sz w:val="22"/>
              </w:rPr>
            </w:pPr>
            <w:r w:rsidRPr="006B5F1C">
              <w:rPr>
                <w:sz w:val="22"/>
              </w:rPr>
              <w:t>год</w:t>
            </w:r>
          </w:p>
        </w:tc>
        <w:tc>
          <w:tcPr>
            <w:tcW w:w="481" w:type="pct"/>
            <w:tcBorders>
              <w:top w:val="single" w:sz="4" w:space="0" w:color="auto"/>
              <w:left w:val="single" w:sz="4" w:space="0" w:color="auto"/>
              <w:bottom w:val="single" w:sz="4" w:space="0" w:color="auto"/>
              <w:right w:val="single" w:sz="4" w:space="0" w:color="auto"/>
            </w:tcBorders>
          </w:tcPr>
          <w:p w:rsidR="00AF130A" w:rsidRPr="006B5F1C" w:rsidRDefault="00AF130A" w:rsidP="00980B6F">
            <w:pPr>
              <w:jc w:val="center"/>
              <w:rPr>
                <w:sz w:val="22"/>
              </w:rPr>
            </w:pPr>
            <w:r w:rsidRPr="006B5F1C">
              <w:rPr>
                <w:sz w:val="22"/>
              </w:rPr>
              <w:t>2021 год</w:t>
            </w:r>
          </w:p>
        </w:tc>
      </w:tr>
      <w:tr w:rsidR="00AF130A" w:rsidRPr="006B5F1C" w:rsidTr="00AF130A">
        <w:tc>
          <w:tcPr>
            <w:tcW w:w="403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F130A" w:rsidRPr="006B5F1C" w:rsidRDefault="00813E12" w:rsidP="00AF130A">
            <w:pPr>
              <w:jc w:val="center"/>
              <w:rPr>
                <w:sz w:val="22"/>
              </w:rPr>
            </w:pPr>
            <w:r w:rsidRPr="006B5F1C">
              <w:rPr>
                <w:sz w:val="22"/>
              </w:rPr>
              <w:t xml:space="preserve">п. </w:t>
            </w:r>
            <w:proofErr w:type="spellStart"/>
            <w:r w:rsidRPr="006B5F1C">
              <w:rPr>
                <w:sz w:val="22"/>
              </w:rPr>
              <w:t>Вичевщина</w:t>
            </w:r>
            <w:proofErr w:type="spellEnd"/>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AF130A" w:rsidRPr="006B5F1C" w:rsidRDefault="00AF130A" w:rsidP="00AF130A">
            <w:pPr>
              <w:jc w:val="center"/>
              <w:rPr>
                <w:sz w:val="22"/>
              </w:rPr>
            </w:pPr>
          </w:p>
        </w:tc>
        <w:tc>
          <w:tcPr>
            <w:tcW w:w="481" w:type="pct"/>
            <w:tcBorders>
              <w:top w:val="single" w:sz="4" w:space="0" w:color="auto"/>
              <w:left w:val="single" w:sz="4" w:space="0" w:color="auto"/>
              <w:bottom w:val="single" w:sz="4" w:space="0" w:color="auto"/>
              <w:right w:val="single" w:sz="4" w:space="0" w:color="auto"/>
            </w:tcBorders>
          </w:tcPr>
          <w:p w:rsidR="00AF130A" w:rsidRPr="006B5F1C" w:rsidRDefault="00AF130A" w:rsidP="00AF130A">
            <w:pPr>
              <w:jc w:val="center"/>
              <w:rPr>
                <w:sz w:val="22"/>
              </w:rPr>
            </w:pPr>
          </w:p>
        </w:tc>
      </w:tr>
      <w:tr w:rsidR="00322580" w:rsidRPr="006B5F1C" w:rsidTr="0091697B">
        <w:tc>
          <w:tcPr>
            <w:tcW w:w="595" w:type="pct"/>
            <w:tcBorders>
              <w:top w:val="nil"/>
              <w:left w:val="single" w:sz="4" w:space="0" w:color="auto"/>
              <w:bottom w:val="single" w:sz="4" w:space="0" w:color="auto"/>
              <w:right w:val="single" w:sz="4" w:space="0" w:color="auto"/>
            </w:tcBorders>
            <w:shd w:val="clear" w:color="auto" w:fill="auto"/>
            <w:noWrap/>
            <w:vAlign w:val="center"/>
            <w:hideMark/>
          </w:tcPr>
          <w:p w:rsidR="00322580" w:rsidRPr="006B5F1C" w:rsidRDefault="00322580" w:rsidP="00CE148D">
            <w:pPr>
              <w:jc w:val="center"/>
              <w:rPr>
                <w:sz w:val="22"/>
              </w:rPr>
            </w:pPr>
            <w:r w:rsidRPr="006B5F1C">
              <w:rPr>
                <w:sz w:val="22"/>
              </w:rPr>
              <w:t>1.</w:t>
            </w:r>
          </w:p>
        </w:tc>
        <w:tc>
          <w:tcPr>
            <w:tcW w:w="2765" w:type="pct"/>
            <w:tcBorders>
              <w:top w:val="nil"/>
              <w:left w:val="nil"/>
              <w:bottom w:val="single" w:sz="4" w:space="0" w:color="auto"/>
              <w:right w:val="single" w:sz="4" w:space="0" w:color="auto"/>
            </w:tcBorders>
            <w:shd w:val="clear" w:color="auto" w:fill="auto"/>
            <w:vAlign w:val="center"/>
            <w:hideMark/>
          </w:tcPr>
          <w:p w:rsidR="00322580" w:rsidRPr="006B5F1C" w:rsidRDefault="00322580" w:rsidP="00AF130A">
            <w:pPr>
              <w:jc w:val="left"/>
              <w:rPr>
                <w:sz w:val="20"/>
                <w:szCs w:val="20"/>
              </w:rPr>
            </w:pPr>
            <w:r w:rsidRPr="006B5F1C">
              <w:rPr>
                <w:sz w:val="20"/>
                <w:szCs w:val="20"/>
              </w:rPr>
              <w:t>Прием сточных вод</w:t>
            </w:r>
          </w:p>
        </w:tc>
        <w:tc>
          <w:tcPr>
            <w:tcW w:w="678" w:type="pct"/>
            <w:tcBorders>
              <w:top w:val="nil"/>
              <w:left w:val="nil"/>
              <w:bottom w:val="single" w:sz="4" w:space="0" w:color="auto"/>
              <w:right w:val="single" w:sz="4" w:space="0" w:color="auto"/>
            </w:tcBorders>
            <w:shd w:val="clear" w:color="auto" w:fill="auto"/>
            <w:noWrap/>
            <w:vAlign w:val="center"/>
            <w:hideMark/>
          </w:tcPr>
          <w:p w:rsidR="00322580" w:rsidRPr="006B5F1C" w:rsidRDefault="00322580" w:rsidP="00980B6F">
            <w:pPr>
              <w:jc w:val="center"/>
              <w:rPr>
                <w:sz w:val="22"/>
              </w:rPr>
            </w:pPr>
            <w:r w:rsidRPr="006B5F1C">
              <w:rPr>
                <w:sz w:val="22"/>
              </w:rPr>
              <w:t>тыс. куб. м</w:t>
            </w:r>
          </w:p>
        </w:tc>
        <w:tc>
          <w:tcPr>
            <w:tcW w:w="481" w:type="pct"/>
            <w:tcBorders>
              <w:top w:val="nil"/>
              <w:left w:val="nil"/>
              <w:bottom w:val="single" w:sz="4" w:space="0" w:color="auto"/>
              <w:right w:val="single" w:sz="4" w:space="0" w:color="auto"/>
            </w:tcBorders>
            <w:shd w:val="clear" w:color="auto" w:fill="auto"/>
            <w:noWrap/>
            <w:vAlign w:val="center"/>
          </w:tcPr>
          <w:p w:rsidR="00322580" w:rsidRPr="006B5F1C" w:rsidRDefault="00322580" w:rsidP="0091697B">
            <w:pPr>
              <w:jc w:val="center"/>
              <w:rPr>
                <w:sz w:val="20"/>
                <w:szCs w:val="20"/>
              </w:rPr>
            </w:pPr>
            <w:r w:rsidRPr="006B5F1C">
              <w:rPr>
                <w:sz w:val="20"/>
                <w:szCs w:val="20"/>
              </w:rPr>
              <w:t>34,0</w:t>
            </w:r>
          </w:p>
        </w:tc>
        <w:tc>
          <w:tcPr>
            <w:tcW w:w="481" w:type="pct"/>
            <w:tcBorders>
              <w:top w:val="nil"/>
              <w:left w:val="nil"/>
              <w:bottom w:val="single" w:sz="4" w:space="0" w:color="auto"/>
              <w:right w:val="single" w:sz="4" w:space="0" w:color="auto"/>
            </w:tcBorders>
            <w:vAlign w:val="center"/>
          </w:tcPr>
          <w:p w:rsidR="00322580" w:rsidRPr="006B5F1C" w:rsidRDefault="00322580" w:rsidP="0091697B">
            <w:pPr>
              <w:jc w:val="center"/>
              <w:rPr>
                <w:sz w:val="20"/>
                <w:szCs w:val="20"/>
              </w:rPr>
            </w:pPr>
            <w:r w:rsidRPr="006B5F1C">
              <w:rPr>
                <w:sz w:val="20"/>
                <w:szCs w:val="20"/>
              </w:rPr>
              <w:t>35,3</w:t>
            </w:r>
          </w:p>
        </w:tc>
      </w:tr>
      <w:tr w:rsidR="00322580" w:rsidRPr="006B5F1C" w:rsidTr="0091697B">
        <w:tc>
          <w:tcPr>
            <w:tcW w:w="595" w:type="pct"/>
            <w:tcBorders>
              <w:top w:val="nil"/>
              <w:left w:val="single" w:sz="4" w:space="0" w:color="auto"/>
              <w:bottom w:val="single" w:sz="4" w:space="0" w:color="auto"/>
              <w:right w:val="single" w:sz="4" w:space="0" w:color="auto"/>
            </w:tcBorders>
            <w:shd w:val="clear" w:color="auto" w:fill="auto"/>
            <w:noWrap/>
            <w:vAlign w:val="center"/>
          </w:tcPr>
          <w:p w:rsidR="00322580" w:rsidRPr="006B5F1C" w:rsidRDefault="00322580" w:rsidP="00CE148D">
            <w:pPr>
              <w:jc w:val="center"/>
              <w:rPr>
                <w:sz w:val="22"/>
              </w:rPr>
            </w:pPr>
            <w:r w:rsidRPr="006B5F1C">
              <w:rPr>
                <w:sz w:val="22"/>
              </w:rPr>
              <w:t>2.</w:t>
            </w:r>
          </w:p>
        </w:tc>
        <w:tc>
          <w:tcPr>
            <w:tcW w:w="2765" w:type="pct"/>
            <w:tcBorders>
              <w:top w:val="nil"/>
              <w:left w:val="nil"/>
              <w:bottom w:val="single" w:sz="4" w:space="0" w:color="auto"/>
              <w:right w:val="single" w:sz="4" w:space="0" w:color="auto"/>
            </w:tcBorders>
            <w:shd w:val="clear" w:color="auto" w:fill="auto"/>
            <w:vAlign w:val="center"/>
          </w:tcPr>
          <w:p w:rsidR="00322580" w:rsidRPr="006B5F1C" w:rsidRDefault="00322580" w:rsidP="00AF130A">
            <w:pPr>
              <w:jc w:val="left"/>
              <w:rPr>
                <w:sz w:val="20"/>
                <w:szCs w:val="20"/>
              </w:rPr>
            </w:pPr>
            <w:r w:rsidRPr="006B5F1C">
              <w:rPr>
                <w:sz w:val="20"/>
                <w:szCs w:val="20"/>
              </w:rPr>
              <w:t>Неорганизованный приток</w:t>
            </w:r>
          </w:p>
        </w:tc>
        <w:tc>
          <w:tcPr>
            <w:tcW w:w="678" w:type="pct"/>
            <w:tcBorders>
              <w:top w:val="nil"/>
              <w:left w:val="nil"/>
              <w:bottom w:val="single" w:sz="4" w:space="0" w:color="auto"/>
              <w:right w:val="single" w:sz="4" w:space="0" w:color="auto"/>
            </w:tcBorders>
            <w:shd w:val="clear" w:color="auto" w:fill="auto"/>
            <w:noWrap/>
            <w:vAlign w:val="center"/>
          </w:tcPr>
          <w:p w:rsidR="00322580" w:rsidRPr="006B5F1C" w:rsidRDefault="00322580" w:rsidP="00CF7948">
            <w:pPr>
              <w:jc w:val="center"/>
              <w:rPr>
                <w:sz w:val="22"/>
                <w:szCs w:val="22"/>
              </w:rPr>
            </w:pPr>
            <w:r w:rsidRPr="006B5F1C">
              <w:rPr>
                <w:sz w:val="22"/>
                <w:szCs w:val="22"/>
              </w:rPr>
              <w:t>тыс. куб</w:t>
            </w:r>
            <w:proofErr w:type="gramStart"/>
            <w:r w:rsidRPr="006B5F1C">
              <w:rPr>
                <w:sz w:val="22"/>
                <w:szCs w:val="22"/>
              </w:rPr>
              <w:t>.м</w:t>
            </w:r>
            <w:proofErr w:type="gramEnd"/>
          </w:p>
        </w:tc>
        <w:tc>
          <w:tcPr>
            <w:tcW w:w="481" w:type="pct"/>
            <w:tcBorders>
              <w:top w:val="nil"/>
              <w:left w:val="nil"/>
              <w:bottom w:val="single" w:sz="4" w:space="0" w:color="auto"/>
              <w:right w:val="single" w:sz="4" w:space="0" w:color="auto"/>
            </w:tcBorders>
            <w:shd w:val="clear" w:color="auto" w:fill="auto"/>
            <w:noWrap/>
            <w:vAlign w:val="center"/>
          </w:tcPr>
          <w:p w:rsidR="00322580" w:rsidRPr="006B5F1C" w:rsidRDefault="00322580" w:rsidP="0091697B">
            <w:pPr>
              <w:jc w:val="center"/>
              <w:rPr>
                <w:sz w:val="20"/>
                <w:szCs w:val="20"/>
              </w:rPr>
            </w:pPr>
            <w:r w:rsidRPr="006B5F1C">
              <w:rPr>
                <w:sz w:val="20"/>
                <w:szCs w:val="20"/>
              </w:rPr>
              <w:t>10,1</w:t>
            </w:r>
          </w:p>
        </w:tc>
        <w:tc>
          <w:tcPr>
            <w:tcW w:w="481" w:type="pct"/>
            <w:tcBorders>
              <w:top w:val="nil"/>
              <w:left w:val="nil"/>
              <w:bottom w:val="single" w:sz="4" w:space="0" w:color="auto"/>
              <w:right w:val="single" w:sz="4" w:space="0" w:color="auto"/>
            </w:tcBorders>
            <w:vAlign w:val="center"/>
          </w:tcPr>
          <w:p w:rsidR="00322580" w:rsidRPr="006B5F1C" w:rsidRDefault="00322580" w:rsidP="0091697B">
            <w:pPr>
              <w:jc w:val="center"/>
              <w:rPr>
                <w:sz w:val="20"/>
                <w:szCs w:val="20"/>
              </w:rPr>
            </w:pPr>
            <w:r w:rsidRPr="006B5F1C">
              <w:rPr>
                <w:sz w:val="20"/>
                <w:szCs w:val="20"/>
              </w:rPr>
              <w:t>8,7</w:t>
            </w:r>
          </w:p>
        </w:tc>
      </w:tr>
      <w:tr w:rsidR="00322580" w:rsidRPr="006B5F1C" w:rsidTr="0091697B">
        <w:tc>
          <w:tcPr>
            <w:tcW w:w="595" w:type="pct"/>
            <w:tcBorders>
              <w:top w:val="nil"/>
              <w:left w:val="single" w:sz="4" w:space="0" w:color="auto"/>
              <w:bottom w:val="single" w:sz="4" w:space="0" w:color="000000"/>
              <w:right w:val="single" w:sz="4" w:space="0" w:color="auto"/>
            </w:tcBorders>
            <w:shd w:val="clear" w:color="auto" w:fill="auto"/>
            <w:noWrap/>
            <w:vAlign w:val="center"/>
          </w:tcPr>
          <w:p w:rsidR="00322580" w:rsidRPr="006B5F1C" w:rsidRDefault="00322580" w:rsidP="00CE148D">
            <w:pPr>
              <w:jc w:val="center"/>
              <w:rPr>
                <w:sz w:val="22"/>
              </w:rPr>
            </w:pPr>
            <w:r w:rsidRPr="006B5F1C">
              <w:rPr>
                <w:sz w:val="22"/>
              </w:rPr>
              <w:t>3.</w:t>
            </w:r>
          </w:p>
        </w:tc>
        <w:tc>
          <w:tcPr>
            <w:tcW w:w="2765" w:type="pct"/>
            <w:tcBorders>
              <w:top w:val="nil"/>
              <w:left w:val="single" w:sz="4" w:space="0" w:color="auto"/>
              <w:bottom w:val="single" w:sz="4" w:space="0" w:color="000000"/>
              <w:right w:val="single" w:sz="4" w:space="0" w:color="auto"/>
            </w:tcBorders>
            <w:shd w:val="clear" w:color="auto" w:fill="auto"/>
          </w:tcPr>
          <w:p w:rsidR="00322580" w:rsidRPr="006B5F1C" w:rsidRDefault="00322580" w:rsidP="00AF130A">
            <w:pPr>
              <w:rPr>
                <w:sz w:val="22"/>
                <w:szCs w:val="22"/>
              </w:rPr>
            </w:pPr>
            <w:r w:rsidRPr="006B5F1C">
              <w:rPr>
                <w:sz w:val="22"/>
                <w:szCs w:val="22"/>
              </w:rPr>
              <w:t>Сброс стоков</w:t>
            </w:r>
          </w:p>
        </w:tc>
        <w:tc>
          <w:tcPr>
            <w:tcW w:w="678" w:type="pct"/>
            <w:tcBorders>
              <w:top w:val="nil"/>
              <w:left w:val="nil"/>
              <w:bottom w:val="single" w:sz="4" w:space="0" w:color="auto"/>
              <w:right w:val="single" w:sz="4" w:space="0" w:color="auto"/>
            </w:tcBorders>
            <w:shd w:val="clear" w:color="auto" w:fill="auto"/>
            <w:noWrap/>
            <w:vAlign w:val="center"/>
          </w:tcPr>
          <w:p w:rsidR="00322580" w:rsidRPr="006B5F1C" w:rsidRDefault="00322580" w:rsidP="00CF7948">
            <w:pPr>
              <w:jc w:val="center"/>
              <w:rPr>
                <w:sz w:val="22"/>
                <w:szCs w:val="22"/>
              </w:rPr>
            </w:pPr>
            <w:r w:rsidRPr="006B5F1C">
              <w:rPr>
                <w:sz w:val="22"/>
                <w:szCs w:val="22"/>
              </w:rPr>
              <w:t>тыс. куб</w:t>
            </w:r>
            <w:proofErr w:type="gramStart"/>
            <w:r w:rsidRPr="006B5F1C">
              <w:rPr>
                <w:sz w:val="22"/>
                <w:szCs w:val="22"/>
              </w:rPr>
              <w:t>.м</w:t>
            </w:r>
            <w:proofErr w:type="gramEnd"/>
          </w:p>
        </w:tc>
        <w:tc>
          <w:tcPr>
            <w:tcW w:w="481" w:type="pct"/>
            <w:tcBorders>
              <w:top w:val="nil"/>
              <w:left w:val="nil"/>
              <w:bottom w:val="single" w:sz="4" w:space="0" w:color="auto"/>
              <w:right w:val="single" w:sz="4" w:space="0" w:color="auto"/>
            </w:tcBorders>
            <w:shd w:val="clear" w:color="auto" w:fill="auto"/>
            <w:noWrap/>
            <w:vAlign w:val="center"/>
          </w:tcPr>
          <w:p w:rsidR="00322580" w:rsidRPr="006B5F1C" w:rsidRDefault="00322580" w:rsidP="0091697B">
            <w:pPr>
              <w:jc w:val="center"/>
              <w:rPr>
                <w:sz w:val="22"/>
                <w:szCs w:val="22"/>
              </w:rPr>
            </w:pPr>
            <w:r w:rsidRPr="006B5F1C">
              <w:rPr>
                <w:sz w:val="22"/>
                <w:szCs w:val="22"/>
              </w:rPr>
              <w:t>44,1</w:t>
            </w:r>
          </w:p>
        </w:tc>
        <w:tc>
          <w:tcPr>
            <w:tcW w:w="481" w:type="pct"/>
            <w:tcBorders>
              <w:top w:val="nil"/>
              <w:left w:val="nil"/>
              <w:bottom w:val="single" w:sz="4" w:space="0" w:color="auto"/>
              <w:right w:val="single" w:sz="4" w:space="0" w:color="auto"/>
            </w:tcBorders>
            <w:vAlign w:val="center"/>
          </w:tcPr>
          <w:p w:rsidR="00322580" w:rsidRPr="006B5F1C" w:rsidRDefault="00322580" w:rsidP="0091697B">
            <w:pPr>
              <w:jc w:val="center"/>
              <w:rPr>
                <w:sz w:val="22"/>
                <w:szCs w:val="22"/>
              </w:rPr>
            </w:pPr>
            <w:r w:rsidRPr="006B5F1C">
              <w:rPr>
                <w:sz w:val="22"/>
                <w:szCs w:val="22"/>
              </w:rPr>
              <w:t>44,0</w:t>
            </w:r>
          </w:p>
        </w:tc>
      </w:tr>
      <w:tr w:rsidR="00322580" w:rsidRPr="006B5F1C" w:rsidTr="00AF130A">
        <w:tc>
          <w:tcPr>
            <w:tcW w:w="403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546B5F">
            <w:pPr>
              <w:jc w:val="center"/>
              <w:rPr>
                <w:sz w:val="22"/>
              </w:rPr>
            </w:pPr>
            <w:r w:rsidRPr="006B5F1C">
              <w:rPr>
                <w:sz w:val="22"/>
              </w:rPr>
              <w:t>д. Плотники</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AF130A">
            <w:pPr>
              <w:jc w:val="center"/>
              <w:rPr>
                <w:sz w:val="22"/>
              </w:rPr>
            </w:pPr>
          </w:p>
        </w:tc>
        <w:tc>
          <w:tcPr>
            <w:tcW w:w="481" w:type="pct"/>
            <w:tcBorders>
              <w:top w:val="single" w:sz="4" w:space="0" w:color="auto"/>
              <w:left w:val="single" w:sz="4" w:space="0" w:color="auto"/>
              <w:bottom w:val="single" w:sz="4" w:space="0" w:color="auto"/>
              <w:right w:val="single" w:sz="4" w:space="0" w:color="auto"/>
            </w:tcBorders>
          </w:tcPr>
          <w:p w:rsidR="00322580" w:rsidRPr="006B5F1C" w:rsidRDefault="00322580" w:rsidP="00AF130A">
            <w:pPr>
              <w:jc w:val="center"/>
              <w:rPr>
                <w:sz w:val="22"/>
              </w:rPr>
            </w:pPr>
          </w:p>
        </w:tc>
      </w:tr>
      <w:tr w:rsidR="00322580" w:rsidRPr="006B5F1C" w:rsidTr="0091697B">
        <w:tc>
          <w:tcPr>
            <w:tcW w:w="595" w:type="pct"/>
            <w:tcBorders>
              <w:top w:val="nil"/>
              <w:left w:val="single" w:sz="4" w:space="0" w:color="auto"/>
              <w:bottom w:val="single" w:sz="4" w:space="0" w:color="auto"/>
              <w:right w:val="single" w:sz="4" w:space="0" w:color="auto"/>
            </w:tcBorders>
            <w:shd w:val="clear" w:color="auto" w:fill="auto"/>
            <w:noWrap/>
            <w:vAlign w:val="center"/>
            <w:hideMark/>
          </w:tcPr>
          <w:p w:rsidR="00322580" w:rsidRPr="006B5F1C" w:rsidRDefault="00322580" w:rsidP="00CF7948">
            <w:pPr>
              <w:jc w:val="center"/>
              <w:rPr>
                <w:sz w:val="22"/>
              </w:rPr>
            </w:pPr>
            <w:r w:rsidRPr="006B5F1C">
              <w:rPr>
                <w:sz w:val="22"/>
              </w:rPr>
              <w:t>1.</w:t>
            </w:r>
          </w:p>
        </w:tc>
        <w:tc>
          <w:tcPr>
            <w:tcW w:w="2765" w:type="pct"/>
            <w:tcBorders>
              <w:top w:val="nil"/>
              <w:left w:val="nil"/>
              <w:bottom w:val="single" w:sz="4" w:space="0" w:color="auto"/>
              <w:right w:val="single" w:sz="4" w:space="0" w:color="auto"/>
            </w:tcBorders>
            <w:shd w:val="clear" w:color="auto" w:fill="auto"/>
            <w:vAlign w:val="center"/>
            <w:hideMark/>
          </w:tcPr>
          <w:p w:rsidR="00322580" w:rsidRPr="006B5F1C" w:rsidRDefault="00322580" w:rsidP="00CF7948">
            <w:pPr>
              <w:jc w:val="left"/>
              <w:rPr>
                <w:sz w:val="20"/>
                <w:szCs w:val="20"/>
              </w:rPr>
            </w:pPr>
            <w:r w:rsidRPr="006B5F1C">
              <w:rPr>
                <w:sz w:val="20"/>
                <w:szCs w:val="20"/>
              </w:rPr>
              <w:t>Прием сточных вод</w:t>
            </w:r>
          </w:p>
        </w:tc>
        <w:tc>
          <w:tcPr>
            <w:tcW w:w="678" w:type="pct"/>
            <w:tcBorders>
              <w:top w:val="nil"/>
              <w:left w:val="nil"/>
              <w:bottom w:val="single" w:sz="4" w:space="0" w:color="auto"/>
              <w:right w:val="single" w:sz="4" w:space="0" w:color="auto"/>
            </w:tcBorders>
            <w:shd w:val="clear" w:color="auto" w:fill="auto"/>
            <w:noWrap/>
            <w:vAlign w:val="center"/>
            <w:hideMark/>
          </w:tcPr>
          <w:p w:rsidR="00322580" w:rsidRPr="006B5F1C" w:rsidRDefault="00322580" w:rsidP="00CF7948">
            <w:pPr>
              <w:jc w:val="center"/>
              <w:rPr>
                <w:sz w:val="22"/>
              </w:rPr>
            </w:pPr>
            <w:r w:rsidRPr="006B5F1C">
              <w:rPr>
                <w:sz w:val="22"/>
              </w:rPr>
              <w:t>тыс. куб. м</w:t>
            </w:r>
          </w:p>
        </w:tc>
        <w:tc>
          <w:tcPr>
            <w:tcW w:w="481" w:type="pct"/>
            <w:tcBorders>
              <w:top w:val="nil"/>
              <w:left w:val="nil"/>
              <w:bottom w:val="single" w:sz="4" w:space="0" w:color="auto"/>
              <w:right w:val="single" w:sz="4" w:space="0" w:color="auto"/>
            </w:tcBorders>
            <w:shd w:val="clear" w:color="auto" w:fill="auto"/>
            <w:noWrap/>
            <w:vAlign w:val="center"/>
          </w:tcPr>
          <w:p w:rsidR="00322580" w:rsidRPr="006B5F1C" w:rsidRDefault="00322580" w:rsidP="0091697B">
            <w:pPr>
              <w:jc w:val="center"/>
              <w:rPr>
                <w:sz w:val="20"/>
                <w:szCs w:val="20"/>
              </w:rPr>
            </w:pPr>
            <w:r w:rsidRPr="006B5F1C">
              <w:rPr>
                <w:sz w:val="20"/>
                <w:szCs w:val="20"/>
              </w:rPr>
              <w:t>4,5</w:t>
            </w:r>
          </w:p>
        </w:tc>
        <w:tc>
          <w:tcPr>
            <w:tcW w:w="481" w:type="pct"/>
            <w:tcBorders>
              <w:top w:val="nil"/>
              <w:left w:val="nil"/>
              <w:bottom w:val="single" w:sz="4" w:space="0" w:color="auto"/>
              <w:right w:val="single" w:sz="4" w:space="0" w:color="auto"/>
            </w:tcBorders>
            <w:vAlign w:val="center"/>
          </w:tcPr>
          <w:p w:rsidR="00322580" w:rsidRPr="006B5F1C" w:rsidRDefault="00322580" w:rsidP="0091697B">
            <w:pPr>
              <w:jc w:val="center"/>
              <w:rPr>
                <w:sz w:val="20"/>
                <w:szCs w:val="20"/>
              </w:rPr>
            </w:pPr>
            <w:r w:rsidRPr="006B5F1C">
              <w:rPr>
                <w:sz w:val="20"/>
                <w:szCs w:val="20"/>
              </w:rPr>
              <w:t>4,7</w:t>
            </w:r>
          </w:p>
        </w:tc>
      </w:tr>
      <w:tr w:rsidR="00322580" w:rsidRPr="006B5F1C" w:rsidTr="0091697B">
        <w:tc>
          <w:tcPr>
            <w:tcW w:w="595" w:type="pct"/>
            <w:tcBorders>
              <w:top w:val="nil"/>
              <w:left w:val="single" w:sz="4" w:space="0" w:color="auto"/>
              <w:bottom w:val="single" w:sz="4" w:space="0" w:color="000000"/>
              <w:right w:val="single" w:sz="4" w:space="0" w:color="auto"/>
            </w:tcBorders>
            <w:shd w:val="clear" w:color="auto" w:fill="auto"/>
            <w:noWrap/>
            <w:vAlign w:val="center"/>
            <w:hideMark/>
          </w:tcPr>
          <w:p w:rsidR="00322580" w:rsidRPr="006B5F1C" w:rsidRDefault="00322580" w:rsidP="00CF7948">
            <w:pPr>
              <w:jc w:val="center"/>
              <w:rPr>
                <w:sz w:val="22"/>
              </w:rPr>
            </w:pPr>
            <w:r w:rsidRPr="006B5F1C">
              <w:rPr>
                <w:sz w:val="22"/>
              </w:rPr>
              <w:t>2.</w:t>
            </w:r>
          </w:p>
        </w:tc>
        <w:tc>
          <w:tcPr>
            <w:tcW w:w="2765" w:type="pct"/>
            <w:tcBorders>
              <w:top w:val="nil"/>
              <w:left w:val="single" w:sz="4" w:space="0" w:color="auto"/>
              <w:bottom w:val="single" w:sz="4" w:space="0" w:color="000000"/>
              <w:right w:val="single" w:sz="4" w:space="0" w:color="auto"/>
            </w:tcBorders>
            <w:shd w:val="clear" w:color="auto" w:fill="auto"/>
            <w:vAlign w:val="center"/>
            <w:hideMark/>
          </w:tcPr>
          <w:p w:rsidR="00322580" w:rsidRPr="006B5F1C" w:rsidRDefault="00322580" w:rsidP="00CF7948">
            <w:pPr>
              <w:jc w:val="left"/>
              <w:rPr>
                <w:sz w:val="20"/>
                <w:szCs w:val="20"/>
              </w:rPr>
            </w:pPr>
            <w:r w:rsidRPr="006B5F1C">
              <w:rPr>
                <w:sz w:val="20"/>
                <w:szCs w:val="20"/>
              </w:rPr>
              <w:t>Неорганизованный приток</w:t>
            </w:r>
          </w:p>
        </w:tc>
        <w:tc>
          <w:tcPr>
            <w:tcW w:w="678" w:type="pct"/>
            <w:tcBorders>
              <w:top w:val="nil"/>
              <w:left w:val="nil"/>
              <w:bottom w:val="single" w:sz="4" w:space="0" w:color="auto"/>
              <w:right w:val="single" w:sz="4" w:space="0" w:color="auto"/>
            </w:tcBorders>
            <w:shd w:val="clear" w:color="auto" w:fill="auto"/>
            <w:noWrap/>
            <w:vAlign w:val="center"/>
            <w:hideMark/>
          </w:tcPr>
          <w:p w:rsidR="00322580" w:rsidRPr="006B5F1C" w:rsidRDefault="00322580" w:rsidP="00CF7948">
            <w:pPr>
              <w:jc w:val="center"/>
              <w:rPr>
                <w:sz w:val="22"/>
                <w:szCs w:val="22"/>
              </w:rPr>
            </w:pPr>
            <w:r w:rsidRPr="006B5F1C">
              <w:rPr>
                <w:sz w:val="22"/>
                <w:szCs w:val="22"/>
              </w:rPr>
              <w:t>тыс. куб</w:t>
            </w:r>
            <w:proofErr w:type="gramStart"/>
            <w:r w:rsidRPr="006B5F1C">
              <w:rPr>
                <w:sz w:val="22"/>
                <w:szCs w:val="22"/>
              </w:rPr>
              <w:t>.м</w:t>
            </w:r>
            <w:proofErr w:type="gramEnd"/>
          </w:p>
        </w:tc>
        <w:tc>
          <w:tcPr>
            <w:tcW w:w="481" w:type="pct"/>
            <w:tcBorders>
              <w:top w:val="nil"/>
              <w:left w:val="nil"/>
              <w:bottom w:val="single" w:sz="4" w:space="0" w:color="auto"/>
              <w:right w:val="single" w:sz="4" w:space="0" w:color="auto"/>
            </w:tcBorders>
            <w:shd w:val="clear" w:color="auto" w:fill="auto"/>
            <w:noWrap/>
            <w:vAlign w:val="center"/>
          </w:tcPr>
          <w:p w:rsidR="00322580" w:rsidRPr="006B5F1C" w:rsidRDefault="00322580" w:rsidP="0091697B">
            <w:pPr>
              <w:jc w:val="center"/>
              <w:rPr>
                <w:sz w:val="20"/>
                <w:szCs w:val="20"/>
              </w:rPr>
            </w:pPr>
            <w:r w:rsidRPr="006B5F1C">
              <w:rPr>
                <w:sz w:val="20"/>
                <w:szCs w:val="20"/>
              </w:rPr>
              <w:t>1,3</w:t>
            </w:r>
          </w:p>
        </w:tc>
        <w:tc>
          <w:tcPr>
            <w:tcW w:w="481" w:type="pct"/>
            <w:tcBorders>
              <w:top w:val="nil"/>
              <w:left w:val="nil"/>
              <w:bottom w:val="single" w:sz="4" w:space="0" w:color="auto"/>
              <w:right w:val="single" w:sz="4" w:space="0" w:color="auto"/>
            </w:tcBorders>
            <w:vAlign w:val="center"/>
          </w:tcPr>
          <w:p w:rsidR="00322580" w:rsidRPr="006B5F1C" w:rsidRDefault="00322580" w:rsidP="0091697B">
            <w:pPr>
              <w:jc w:val="center"/>
              <w:rPr>
                <w:sz w:val="20"/>
                <w:szCs w:val="20"/>
              </w:rPr>
            </w:pPr>
            <w:r w:rsidRPr="006B5F1C">
              <w:rPr>
                <w:sz w:val="20"/>
                <w:szCs w:val="20"/>
              </w:rPr>
              <w:t>1,2</w:t>
            </w:r>
          </w:p>
        </w:tc>
      </w:tr>
      <w:tr w:rsidR="00322580" w:rsidRPr="006B5F1C" w:rsidTr="0091697B">
        <w:tc>
          <w:tcPr>
            <w:tcW w:w="595" w:type="pct"/>
            <w:tcBorders>
              <w:top w:val="nil"/>
              <w:left w:val="single" w:sz="4" w:space="0" w:color="auto"/>
              <w:bottom w:val="single" w:sz="4" w:space="0" w:color="auto"/>
              <w:right w:val="single" w:sz="4" w:space="0" w:color="auto"/>
            </w:tcBorders>
            <w:shd w:val="clear" w:color="auto" w:fill="auto"/>
            <w:noWrap/>
            <w:vAlign w:val="center"/>
          </w:tcPr>
          <w:p w:rsidR="00322580" w:rsidRPr="006B5F1C" w:rsidRDefault="00322580" w:rsidP="00CF7948">
            <w:pPr>
              <w:jc w:val="center"/>
              <w:rPr>
                <w:sz w:val="22"/>
              </w:rPr>
            </w:pPr>
            <w:r w:rsidRPr="006B5F1C">
              <w:rPr>
                <w:sz w:val="22"/>
              </w:rPr>
              <w:t>3.</w:t>
            </w:r>
          </w:p>
        </w:tc>
        <w:tc>
          <w:tcPr>
            <w:tcW w:w="2765" w:type="pct"/>
            <w:tcBorders>
              <w:top w:val="nil"/>
              <w:left w:val="nil"/>
              <w:bottom w:val="single" w:sz="4" w:space="0" w:color="auto"/>
              <w:right w:val="single" w:sz="4" w:space="0" w:color="auto"/>
            </w:tcBorders>
            <w:shd w:val="clear" w:color="auto" w:fill="auto"/>
          </w:tcPr>
          <w:p w:rsidR="00322580" w:rsidRPr="006B5F1C" w:rsidRDefault="00322580" w:rsidP="00CF7948">
            <w:pPr>
              <w:rPr>
                <w:sz w:val="22"/>
                <w:szCs w:val="22"/>
              </w:rPr>
            </w:pPr>
            <w:r w:rsidRPr="006B5F1C">
              <w:rPr>
                <w:sz w:val="22"/>
                <w:szCs w:val="22"/>
              </w:rPr>
              <w:t>Сброс стоков</w:t>
            </w:r>
          </w:p>
        </w:tc>
        <w:tc>
          <w:tcPr>
            <w:tcW w:w="678" w:type="pct"/>
            <w:tcBorders>
              <w:top w:val="nil"/>
              <w:left w:val="nil"/>
              <w:bottom w:val="single" w:sz="4" w:space="0" w:color="auto"/>
              <w:right w:val="single" w:sz="4" w:space="0" w:color="auto"/>
            </w:tcBorders>
            <w:shd w:val="clear" w:color="auto" w:fill="auto"/>
            <w:noWrap/>
            <w:vAlign w:val="center"/>
          </w:tcPr>
          <w:p w:rsidR="00322580" w:rsidRPr="006B5F1C" w:rsidRDefault="00322580" w:rsidP="00CF7948">
            <w:pPr>
              <w:jc w:val="center"/>
              <w:rPr>
                <w:sz w:val="22"/>
                <w:szCs w:val="22"/>
              </w:rPr>
            </w:pPr>
            <w:r w:rsidRPr="006B5F1C">
              <w:rPr>
                <w:sz w:val="22"/>
                <w:szCs w:val="22"/>
              </w:rPr>
              <w:t>тыс. куб</w:t>
            </w:r>
            <w:proofErr w:type="gramStart"/>
            <w:r w:rsidRPr="006B5F1C">
              <w:rPr>
                <w:sz w:val="22"/>
                <w:szCs w:val="22"/>
              </w:rPr>
              <w:t>.м</w:t>
            </w:r>
            <w:proofErr w:type="gramEnd"/>
          </w:p>
        </w:tc>
        <w:tc>
          <w:tcPr>
            <w:tcW w:w="481" w:type="pct"/>
            <w:tcBorders>
              <w:top w:val="nil"/>
              <w:left w:val="nil"/>
              <w:bottom w:val="single" w:sz="4" w:space="0" w:color="auto"/>
              <w:right w:val="single" w:sz="4" w:space="0" w:color="auto"/>
            </w:tcBorders>
            <w:shd w:val="clear" w:color="auto" w:fill="auto"/>
            <w:noWrap/>
            <w:vAlign w:val="center"/>
          </w:tcPr>
          <w:p w:rsidR="00322580" w:rsidRPr="006B5F1C" w:rsidRDefault="00322580" w:rsidP="0091697B">
            <w:pPr>
              <w:jc w:val="center"/>
              <w:rPr>
                <w:sz w:val="22"/>
                <w:szCs w:val="22"/>
              </w:rPr>
            </w:pPr>
            <w:r w:rsidRPr="006B5F1C">
              <w:rPr>
                <w:sz w:val="22"/>
                <w:szCs w:val="22"/>
              </w:rPr>
              <w:t>5,9</w:t>
            </w:r>
          </w:p>
        </w:tc>
        <w:tc>
          <w:tcPr>
            <w:tcW w:w="481" w:type="pct"/>
            <w:tcBorders>
              <w:top w:val="nil"/>
              <w:left w:val="nil"/>
              <w:bottom w:val="single" w:sz="4" w:space="0" w:color="auto"/>
              <w:right w:val="single" w:sz="4" w:space="0" w:color="auto"/>
            </w:tcBorders>
            <w:vAlign w:val="center"/>
          </w:tcPr>
          <w:p w:rsidR="00322580" w:rsidRPr="006B5F1C" w:rsidRDefault="00322580" w:rsidP="0091697B">
            <w:pPr>
              <w:jc w:val="center"/>
              <w:rPr>
                <w:sz w:val="22"/>
                <w:szCs w:val="22"/>
              </w:rPr>
            </w:pPr>
            <w:r w:rsidRPr="006B5F1C">
              <w:rPr>
                <w:sz w:val="22"/>
                <w:szCs w:val="22"/>
              </w:rPr>
              <w:t>5,9</w:t>
            </w:r>
          </w:p>
        </w:tc>
      </w:tr>
      <w:tr w:rsidR="00322580" w:rsidRPr="006B5F1C" w:rsidTr="00AF130A">
        <w:tc>
          <w:tcPr>
            <w:tcW w:w="403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7D5BCC">
            <w:pPr>
              <w:jc w:val="center"/>
              <w:rPr>
                <w:sz w:val="22"/>
              </w:rPr>
            </w:pPr>
            <w:r w:rsidRPr="006B5F1C">
              <w:rPr>
                <w:sz w:val="22"/>
              </w:rPr>
              <w:t>д. Ямное</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AF130A">
            <w:pPr>
              <w:jc w:val="center"/>
              <w:rPr>
                <w:sz w:val="22"/>
              </w:rPr>
            </w:pPr>
          </w:p>
        </w:tc>
        <w:tc>
          <w:tcPr>
            <w:tcW w:w="481" w:type="pct"/>
            <w:tcBorders>
              <w:top w:val="single" w:sz="4" w:space="0" w:color="auto"/>
              <w:left w:val="single" w:sz="4" w:space="0" w:color="auto"/>
              <w:bottom w:val="single" w:sz="4" w:space="0" w:color="auto"/>
              <w:right w:val="single" w:sz="4" w:space="0" w:color="auto"/>
            </w:tcBorders>
          </w:tcPr>
          <w:p w:rsidR="00322580" w:rsidRPr="006B5F1C" w:rsidRDefault="00322580" w:rsidP="00AF130A">
            <w:pPr>
              <w:jc w:val="center"/>
              <w:rPr>
                <w:sz w:val="22"/>
              </w:rPr>
            </w:pPr>
          </w:p>
        </w:tc>
      </w:tr>
      <w:tr w:rsidR="00322580" w:rsidRPr="006B5F1C" w:rsidTr="0091697B">
        <w:tc>
          <w:tcPr>
            <w:tcW w:w="595" w:type="pct"/>
            <w:tcBorders>
              <w:top w:val="nil"/>
              <w:left w:val="single" w:sz="4" w:space="0" w:color="auto"/>
              <w:bottom w:val="single" w:sz="4" w:space="0" w:color="auto"/>
              <w:right w:val="single" w:sz="4" w:space="0" w:color="auto"/>
            </w:tcBorders>
            <w:shd w:val="clear" w:color="auto" w:fill="auto"/>
            <w:noWrap/>
            <w:vAlign w:val="center"/>
            <w:hideMark/>
          </w:tcPr>
          <w:p w:rsidR="00322580" w:rsidRPr="006B5F1C" w:rsidRDefault="00322580" w:rsidP="00CF7948">
            <w:pPr>
              <w:jc w:val="center"/>
              <w:rPr>
                <w:sz w:val="22"/>
              </w:rPr>
            </w:pPr>
            <w:r w:rsidRPr="006B5F1C">
              <w:rPr>
                <w:sz w:val="22"/>
              </w:rPr>
              <w:t>1.</w:t>
            </w:r>
          </w:p>
        </w:tc>
        <w:tc>
          <w:tcPr>
            <w:tcW w:w="2765" w:type="pct"/>
            <w:tcBorders>
              <w:top w:val="nil"/>
              <w:left w:val="nil"/>
              <w:bottom w:val="single" w:sz="4" w:space="0" w:color="auto"/>
              <w:right w:val="single" w:sz="4" w:space="0" w:color="auto"/>
            </w:tcBorders>
            <w:shd w:val="clear" w:color="auto" w:fill="auto"/>
            <w:vAlign w:val="center"/>
            <w:hideMark/>
          </w:tcPr>
          <w:p w:rsidR="00322580" w:rsidRPr="006B5F1C" w:rsidRDefault="00322580" w:rsidP="00CF7948">
            <w:pPr>
              <w:jc w:val="left"/>
              <w:rPr>
                <w:sz w:val="20"/>
                <w:szCs w:val="20"/>
              </w:rPr>
            </w:pPr>
            <w:r w:rsidRPr="006B5F1C">
              <w:rPr>
                <w:sz w:val="20"/>
                <w:szCs w:val="20"/>
              </w:rPr>
              <w:t>Прием сточных вод</w:t>
            </w:r>
          </w:p>
        </w:tc>
        <w:tc>
          <w:tcPr>
            <w:tcW w:w="678" w:type="pct"/>
            <w:tcBorders>
              <w:top w:val="nil"/>
              <w:left w:val="nil"/>
              <w:bottom w:val="single" w:sz="4" w:space="0" w:color="auto"/>
              <w:right w:val="single" w:sz="4" w:space="0" w:color="auto"/>
            </w:tcBorders>
            <w:shd w:val="clear" w:color="auto" w:fill="auto"/>
            <w:noWrap/>
            <w:vAlign w:val="center"/>
            <w:hideMark/>
          </w:tcPr>
          <w:p w:rsidR="00322580" w:rsidRPr="006B5F1C" w:rsidRDefault="00322580" w:rsidP="00CF7948">
            <w:pPr>
              <w:jc w:val="center"/>
              <w:rPr>
                <w:sz w:val="22"/>
              </w:rPr>
            </w:pPr>
            <w:r w:rsidRPr="006B5F1C">
              <w:rPr>
                <w:sz w:val="22"/>
              </w:rPr>
              <w:t>тыс. куб. м</w:t>
            </w:r>
          </w:p>
        </w:tc>
        <w:tc>
          <w:tcPr>
            <w:tcW w:w="481" w:type="pct"/>
            <w:tcBorders>
              <w:top w:val="nil"/>
              <w:left w:val="nil"/>
              <w:bottom w:val="single" w:sz="4" w:space="0" w:color="auto"/>
              <w:right w:val="single" w:sz="4" w:space="0" w:color="auto"/>
            </w:tcBorders>
            <w:shd w:val="clear" w:color="auto" w:fill="auto"/>
            <w:noWrap/>
            <w:vAlign w:val="center"/>
          </w:tcPr>
          <w:p w:rsidR="00322580" w:rsidRPr="006B5F1C" w:rsidRDefault="00322580" w:rsidP="0091697B">
            <w:pPr>
              <w:jc w:val="center"/>
              <w:rPr>
                <w:sz w:val="20"/>
                <w:szCs w:val="20"/>
              </w:rPr>
            </w:pPr>
            <w:r w:rsidRPr="006B5F1C">
              <w:rPr>
                <w:sz w:val="20"/>
                <w:szCs w:val="20"/>
              </w:rPr>
              <w:t>3,7</w:t>
            </w:r>
          </w:p>
        </w:tc>
        <w:tc>
          <w:tcPr>
            <w:tcW w:w="481" w:type="pct"/>
            <w:tcBorders>
              <w:top w:val="nil"/>
              <w:left w:val="nil"/>
              <w:bottom w:val="single" w:sz="4" w:space="0" w:color="auto"/>
              <w:right w:val="single" w:sz="4" w:space="0" w:color="auto"/>
            </w:tcBorders>
            <w:vAlign w:val="center"/>
          </w:tcPr>
          <w:p w:rsidR="00322580" w:rsidRPr="006B5F1C" w:rsidRDefault="00322580" w:rsidP="0091697B">
            <w:pPr>
              <w:jc w:val="center"/>
              <w:rPr>
                <w:sz w:val="20"/>
                <w:szCs w:val="20"/>
              </w:rPr>
            </w:pPr>
            <w:r w:rsidRPr="006B5F1C">
              <w:rPr>
                <w:sz w:val="20"/>
                <w:szCs w:val="20"/>
              </w:rPr>
              <w:t>3,7</w:t>
            </w:r>
          </w:p>
        </w:tc>
      </w:tr>
      <w:tr w:rsidR="00322580" w:rsidRPr="006B5F1C" w:rsidTr="0091697B">
        <w:tc>
          <w:tcPr>
            <w:tcW w:w="595" w:type="pct"/>
            <w:tcBorders>
              <w:top w:val="nil"/>
              <w:left w:val="single" w:sz="4" w:space="0" w:color="auto"/>
              <w:bottom w:val="single" w:sz="4" w:space="0" w:color="000000"/>
              <w:right w:val="single" w:sz="4" w:space="0" w:color="auto"/>
            </w:tcBorders>
            <w:shd w:val="clear" w:color="auto" w:fill="auto"/>
            <w:noWrap/>
            <w:vAlign w:val="center"/>
            <w:hideMark/>
          </w:tcPr>
          <w:p w:rsidR="00322580" w:rsidRPr="006B5F1C" w:rsidRDefault="00322580" w:rsidP="00CF7948">
            <w:pPr>
              <w:jc w:val="center"/>
              <w:rPr>
                <w:sz w:val="22"/>
              </w:rPr>
            </w:pPr>
            <w:r w:rsidRPr="006B5F1C">
              <w:rPr>
                <w:sz w:val="22"/>
              </w:rPr>
              <w:t>2.</w:t>
            </w:r>
          </w:p>
        </w:tc>
        <w:tc>
          <w:tcPr>
            <w:tcW w:w="2765" w:type="pct"/>
            <w:tcBorders>
              <w:top w:val="nil"/>
              <w:left w:val="single" w:sz="4" w:space="0" w:color="auto"/>
              <w:bottom w:val="single" w:sz="4" w:space="0" w:color="000000"/>
              <w:right w:val="single" w:sz="4" w:space="0" w:color="auto"/>
            </w:tcBorders>
            <w:shd w:val="clear" w:color="auto" w:fill="auto"/>
            <w:vAlign w:val="center"/>
            <w:hideMark/>
          </w:tcPr>
          <w:p w:rsidR="00322580" w:rsidRPr="006B5F1C" w:rsidRDefault="00322580" w:rsidP="00CF7948">
            <w:pPr>
              <w:jc w:val="left"/>
              <w:rPr>
                <w:sz w:val="20"/>
                <w:szCs w:val="20"/>
              </w:rPr>
            </w:pPr>
            <w:r w:rsidRPr="006B5F1C">
              <w:rPr>
                <w:sz w:val="20"/>
                <w:szCs w:val="20"/>
              </w:rPr>
              <w:t>Неорганизованный приток</w:t>
            </w:r>
          </w:p>
        </w:tc>
        <w:tc>
          <w:tcPr>
            <w:tcW w:w="678" w:type="pct"/>
            <w:tcBorders>
              <w:top w:val="nil"/>
              <w:left w:val="nil"/>
              <w:bottom w:val="single" w:sz="4" w:space="0" w:color="auto"/>
              <w:right w:val="single" w:sz="4" w:space="0" w:color="auto"/>
            </w:tcBorders>
            <w:shd w:val="clear" w:color="auto" w:fill="auto"/>
            <w:noWrap/>
            <w:vAlign w:val="center"/>
            <w:hideMark/>
          </w:tcPr>
          <w:p w:rsidR="00322580" w:rsidRPr="006B5F1C" w:rsidRDefault="00322580" w:rsidP="00CF7948">
            <w:pPr>
              <w:jc w:val="center"/>
              <w:rPr>
                <w:sz w:val="22"/>
                <w:szCs w:val="22"/>
              </w:rPr>
            </w:pPr>
            <w:r w:rsidRPr="006B5F1C">
              <w:rPr>
                <w:sz w:val="22"/>
                <w:szCs w:val="22"/>
              </w:rPr>
              <w:t>тыс. куб</w:t>
            </w:r>
            <w:proofErr w:type="gramStart"/>
            <w:r w:rsidRPr="006B5F1C">
              <w:rPr>
                <w:sz w:val="22"/>
                <w:szCs w:val="22"/>
              </w:rPr>
              <w:t>.м</w:t>
            </w:r>
            <w:proofErr w:type="gramEnd"/>
          </w:p>
        </w:tc>
        <w:tc>
          <w:tcPr>
            <w:tcW w:w="481" w:type="pct"/>
            <w:tcBorders>
              <w:top w:val="nil"/>
              <w:left w:val="nil"/>
              <w:bottom w:val="single" w:sz="4" w:space="0" w:color="auto"/>
              <w:right w:val="single" w:sz="4" w:space="0" w:color="auto"/>
            </w:tcBorders>
            <w:shd w:val="clear" w:color="auto" w:fill="auto"/>
            <w:noWrap/>
            <w:vAlign w:val="center"/>
          </w:tcPr>
          <w:p w:rsidR="00322580" w:rsidRPr="006B5F1C" w:rsidRDefault="00322580" w:rsidP="0091697B">
            <w:pPr>
              <w:jc w:val="center"/>
              <w:rPr>
                <w:sz w:val="22"/>
                <w:szCs w:val="22"/>
              </w:rPr>
            </w:pPr>
            <w:r w:rsidRPr="006B5F1C">
              <w:rPr>
                <w:sz w:val="22"/>
                <w:szCs w:val="22"/>
              </w:rPr>
              <w:t>-</w:t>
            </w:r>
          </w:p>
        </w:tc>
        <w:tc>
          <w:tcPr>
            <w:tcW w:w="481" w:type="pct"/>
            <w:tcBorders>
              <w:top w:val="nil"/>
              <w:left w:val="nil"/>
              <w:bottom w:val="single" w:sz="4" w:space="0" w:color="auto"/>
              <w:right w:val="single" w:sz="4" w:space="0" w:color="auto"/>
            </w:tcBorders>
            <w:vAlign w:val="center"/>
          </w:tcPr>
          <w:p w:rsidR="00322580" w:rsidRPr="006B5F1C" w:rsidRDefault="00322580" w:rsidP="0091697B">
            <w:pPr>
              <w:jc w:val="center"/>
              <w:rPr>
                <w:sz w:val="22"/>
                <w:szCs w:val="22"/>
              </w:rPr>
            </w:pPr>
            <w:r w:rsidRPr="006B5F1C">
              <w:rPr>
                <w:sz w:val="22"/>
                <w:szCs w:val="22"/>
              </w:rPr>
              <w:t>-</w:t>
            </w:r>
          </w:p>
        </w:tc>
      </w:tr>
      <w:tr w:rsidR="00322580" w:rsidRPr="006B5F1C" w:rsidTr="0091697B">
        <w:tc>
          <w:tcPr>
            <w:tcW w:w="595" w:type="pct"/>
            <w:tcBorders>
              <w:top w:val="nil"/>
              <w:left w:val="single" w:sz="4" w:space="0" w:color="auto"/>
              <w:bottom w:val="single" w:sz="4" w:space="0" w:color="auto"/>
              <w:right w:val="single" w:sz="4" w:space="0" w:color="auto"/>
            </w:tcBorders>
            <w:shd w:val="clear" w:color="auto" w:fill="auto"/>
            <w:noWrap/>
            <w:vAlign w:val="center"/>
          </w:tcPr>
          <w:p w:rsidR="00322580" w:rsidRPr="006B5F1C" w:rsidRDefault="00322580" w:rsidP="00CF7948">
            <w:pPr>
              <w:jc w:val="center"/>
              <w:rPr>
                <w:sz w:val="22"/>
              </w:rPr>
            </w:pPr>
            <w:r w:rsidRPr="006B5F1C">
              <w:rPr>
                <w:sz w:val="22"/>
              </w:rPr>
              <w:t>3.</w:t>
            </w:r>
          </w:p>
        </w:tc>
        <w:tc>
          <w:tcPr>
            <w:tcW w:w="2765" w:type="pct"/>
            <w:tcBorders>
              <w:top w:val="nil"/>
              <w:left w:val="nil"/>
              <w:bottom w:val="single" w:sz="4" w:space="0" w:color="auto"/>
              <w:right w:val="single" w:sz="4" w:space="0" w:color="auto"/>
            </w:tcBorders>
            <w:shd w:val="clear" w:color="auto" w:fill="auto"/>
          </w:tcPr>
          <w:p w:rsidR="00322580" w:rsidRPr="006B5F1C" w:rsidRDefault="00322580" w:rsidP="00CF7948">
            <w:pPr>
              <w:rPr>
                <w:sz w:val="22"/>
                <w:szCs w:val="22"/>
              </w:rPr>
            </w:pPr>
            <w:r w:rsidRPr="006B5F1C">
              <w:rPr>
                <w:sz w:val="22"/>
                <w:szCs w:val="22"/>
              </w:rPr>
              <w:t>Сброс стоков</w:t>
            </w:r>
          </w:p>
        </w:tc>
        <w:tc>
          <w:tcPr>
            <w:tcW w:w="678" w:type="pct"/>
            <w:tcBorders>
              <w:top w:val="nil"/>
              <w:left w:val="nil"/>
              <w:bottom w:val="single" w:sz="4" w:space="0" w:color="auto"/>
              <w:right w:val="single" w:sz="4" w:space="0" w:color="auto"/>
            </w:tcBorders>
            <w:shd w:val="clear" w:color="auto" w:fill="auto"/>
            <w:noWrap/>
            <w:vAlign w:val="center"/>
          </w:tcPr>
          <w:p w:rsidR="00322580" w:rsidRPr="006B5F1C" w:rsidRDefault="00322580" w:rsidP="00CF7948">
            <w:pPr>
              <w:jc w:val="center"/>
              <w:rPr>
                <w:sz w:val="22"/>
                <w:szCs w:val="22"/>
              </w:rPr>
            </w:pPr>
            <w:r w:rsidRPr="006B5F1C">
              <w:rPr>
                <w:sz w:val="22"/>
                <w:szCs w:val="22"/>
              </w:rPr>
              <w:t>тыс. куб</w:t>
            </w:r>
            <w:proofErr w:type="gramStart"/>
            <w:r w:rsidRPr="006B5F1C">
              <w:rPr>
                <w:sz w:val="22"/>
                <w:szCs w:val="22"/>
              </w:rPr>
              <w:t>.м</w:t>
            </w:r>
            <w:proofErr w:type="gramEnd"/>
          </w:p>
        </w:tc>
        <w:tc>
          <w:tcPr>
            <w:tcW w:w="481" w:type="pct"/>
            <w:tcBorders>
              <w:top w:val="nil"/>
              <w:left w:val="nil"/>
              <w:bottom w:val="single" w:sz="4" w:space="0" w:color="auto"/>
              <w:right w:val="single" w:sz="4" w:space="0" w:color="auto"/>
            </w:tcBorders>
            <w:shd w:val="clear" w:color="auto" w:fill="auto"/>
            <w:noWrap/>
            <w:vAlign w:val="center"/>
          </w:tcPr>
          <w:p w:rsidR="00322580" w:rsidRPr="006B5F1C" w:rsidRDefault="00322580" w:rsidP="0091697B">
            <w:pPr>
              <w:jc w:val="center"/>
              <w:rPr>
                <w:sz w:val="22"/>
                <w:szCs w:val="22"/>
              </w:rPr>
            </w:pPr>
            <w:r w:rsidRPr="006B5F1C">
              <w:rPr>
                <w:sz w:val="22"/>
                <w:szCs w:val="22"/>
              </w:rPr>
              <w:t>3,7</w:t>
            </w:r>
          </w:p>
        </w:tc>
        <w:tc>
          <w:tcPr>
            <w:tcW w:w="481" w:type="pct"/>
            <w:tcBorders>
              <w:top w:val="nil"/>
              <w:left w:val="nil"/>
              <w:bottom w:val="single" w:sz="4" w:space="0" w:color="auto"/>
              <w:right w:val="single" w:sz="4" w:space="0" w:color="auto"/>
            </w:tcBorders>
            <w:vAlign w:val="center"/>
          </w:tcPr>
          <w:p w:rsidR="00322580" w:rsidRPr="006B5F1C" w:rsidRDefault="00322580" w:rsidP="0091697B">
            <w:pPr>
              <w:jc w:val="center"/>
              <w:rPr>
                <w:sz w:val="22"/>
                <w:szCs w:val="22"/>
              </w:rPr>
            </w:pPr>
            <w:r w:rsidRPr="006B5F1C">
              <w:rPr>
                <w:sz w:val="22"/>
                <w:szCs w:val="22"/>
              </w:rPr>
              <w:t>3,7</w:t>
            </w:r>
          </w:p>
        </w:tc>
      </w:tr>
      <w:tr w:rsidR="00322580" w:rsidRPr="006B5F1C" w:rsidTr="00322580">
        <w:trPr>
          <w:trHeight w:val="89"/>
        </w:trPr>
        <w:tc>
          <w:tcPr>
            <w:tcW w:w="403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91697B">
            <w:pPr>
              <w:jc w:val="center"/>
              <w:rPr>
                <w:sz w:val="22"/>
              </w:rPr>
            </w:pPr>
            <w:r w:rsidRPr="006B5F1C">
              <w:rPr>
                <w:sz w:val="22"/>
              </w:rPr>
              <w:t>Всего по поселению:</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91697B">
            <w:pPr>
              <w:jc w:val="center"/>
              <w:rPr>
                <w:sz w:val="22"/>
              </w:rPr>
            </w:pPr>
          </w:p>
        </w:tc>
        <w:tc>
          <w:tcPr>
            <w:tcW w:w="481" w:type="pct"/>
            <w:tcBorders>
              <w:top w:val="single" w:sz="4" w:space="0" w:color="auto"/>
              <w:left w:val="single" w:sz="4" w:space="0" w:color="auto"/>
              <w:bottom w:val="single" w:sz="4" w:space="0" w:color="auto"/>
              <w:right w:val="single" w:sz="4" w:space="0" w:color="auto"/>
            </w:tcBorders>
          </w:tcPr>
          <w:p w:rsidR="00322580" w:rsidRPr="006B5F1C" w:rsidRDefault="00322580" w:rsidP="0091697B">
            <w:pPr>
              <w:jc w:val="center"/>
              <w:rPr>
                <w:sz w:val="22"/>
              </w:rPr>
            </w:pPr>
          </w:p>
        </w:tc>
      </w:tr>
      <w:tr w:rsidR="00322580" w:rsidRPr="006B5F1C" w:rsidTr="0091697B">
        <w:tc>
          <w:tcPr>
            <w:tcW w:w="595" w:type="pct"/>
            <w:tcBorders>
              <w:top w:val="nil"/>
              <w:left w:val="single" w:sz="4" w:space="0" w:color="auto"/>
              <w:bottom w:val="single" w:sz="4" w:space="0" w:color="auto"/>
              <w:right w:val="single" w:sz="4" w:space="0" w:color="auto"/>
            </w:tcBorders>
            <w:shd w:val="clear" w:color="auto" w:fill="auto"/>
            <w:noWrap/>
            <w:vAlign w:val="center"/>
            <w:hideMark/>
          </w:tcPr>
          <w:p w:rsidR="00322580" w:rsidRPr="006B5F1C" w:rsidRDefault="00322580" w:rsidP="0091697B">
            <w:pPr>
              <w:jc w:val="center"/>
              <w:rPr>
                <w:sz w:val="22"/>
              </w:rPr>
            </w:pPr>
            <w:r w:rsidRPr="006B5F1C">
              <w:rPr>
                <w:sz w:val="22"/>
              </w:rPr>
              <w:t>1.</w:t>
            </w:r>
          </w:p>
        </w:tc>
        <w:tc>
          <w:tcPr>
            <w:tcW w:w="2765" w:type="pct"/>
            <w:tcBorders>
              <w:top w:val="nil"/>
              <w:left w:val="nil"/>
              <w:bottom w:val="single" w:sz="4" w:space="0" w:color="auto"/>
              <w:right w:val="single" w:sz="4" w:space="0" w:color="auto"/>
            </w:tcBorders>
            <w:shd w:val="clear" w:color="auto" w:fill="auto"/>
            <w:vAlign w:val="center"/>
            <w:hideMark/>
          </w:tcPr>
          <w:p w:rsidR="00322580" w:rsidRPr="006B5F1C" w:rsidRDefault="00322580" w:rsidP="0091697B">
            <w:pPr>
              <w:jc w:val="left"/>
              <w:rPr>
                <w:sz w:val="20"/>
                <w:szCs w:val="20"/>
              </w:rPr>
            </w:pPr>
            <w:r w:rsidRPr="006B5F1C">
              <w:rPr>
                <w:sz w:val="20"/>
                <w:szCs w:val="20"/>
              </w:rPr>
              <w:t>Прием сточных вод</w:t>
            </w:r>
          </w:p>
        </w:tc>
        <w:tc>
          <w:tcPr>
            <w:tcW w:w="678" w:type="pct"/>
            <w:tcBorders>
              <w:top w:val="nil"/>
              <w:left w:val="nil"/>
              <w:bottom w:val="single" w:sz="4" w:space="0" w:color="auto"/>
              <w:right w:val="single" w:sz="4" w:space="0" w:color="auto"/>
            </w:tcBorders>
            <w:shd w:val="clear" w:color="auto" w:fill="auto"/>
            <w:noWrap/>
            <w:vAlign w:val="center"/>
            <w:hideMark/>
          </w:tcPr>
          <w:p w:rsidR="00322580" w:rsidRPr="006B5F1C" w:rsidRDefault="00322580" w:rsidP="0091697B">
            <w:pPr>
              <w:jc w:val="center"/>
              <w:rPr>
                <w:sz w:val="22"/>
              </w:rPr>
            </w:pPr>
            <w:r w:rsidRPr="006B5F1C">
              <w:rPr>
                <w:sz w:val="22"/>
              </w:rPr>
              <w:t>тыс. куб. м</w:t>
            </w:r>
          </w:p>
        </w:tc>
        <w:tc>
          <w:tcPr>
            <w:tcW w:w="481" w:type="pct"/>
            <w:tcBorders>
              <w:top w:val="nil"/>
              <w:left w:val="nil"/>
              <w:bottom w:val="single" w:sz="4" w:space="0" w:color="auto"/>
              <w:right w:val="single" w:sz="4" w:space="0" w:color="auto"/>
            </w:tcBorders>
            <w:shd w:val="clear" w:color="auto" w:fill="auto"/>
            <w:noWrap/>
            <w:vAlign w:val="center"/>
          </w:tcPr>
          <w:p w:rsidR="00322580" w:rsidRPr="006B5F1C" w:rsidRDefault="00322580">
            <w:pPr>
              <w:jc w:val="center"/>
              <w:rPr>
                <w:sz w:val="22"/>
                <w:szCs w:val="22"/>
              </w:rPr>
            </w:pPr>
            <w:r w:rsidRPr="006B5F1C">
              <w:rPr>
                <w:sz w:val="22"/>
                <w:szCs w:val="22"/>
              </w:rPr>
              <w:t>42,21</w:t>
            </w:r>
          </w:p>
        </w:tc>
        <w:tc>
          <w:tcPr>
            <w:tcW w:w="481" w:type="pct"/>
            <w:tcBorders>
              <w:top w:val="nil"/>
              <w:left w:val="nil"/>
              <w:bottom w:val="single" w:sz="4" w:space="0" w:color="auto"/>
              <w:right w:val="single" w:sz="4" w:space="0" w:color="auto"/>
            </w:tcBorders>
            <w:vAlign w:val="center"/>
          </w:tcPr>
          <w:p w:rsidR="00322580" w:rsidRPr="006B5F1C" w:rsidRDefault="00322580">
            <w:pPr>
              <w:jc w:val="center"/>
              <w:rPr>
                <w:sz w:val="22"/>
                <w:szCs w:val="22"/>
              </w:rPr>
            </w:pPr>
            <w:r w:rsidRPr="006B5F1C">
              <w:rPr>
                <w:sz w:val="22"/>
                <w:szCs w:val="22"/>
              </w:rPr>
              <w:t>43,73</w:t>
            </w:r>
          </w:p>
        </w:tc>
      </w:tr>
      <w:tr w:rsidR="00322580" w:rsidRPr="006B5F1C" w:rsidTr="0091697B">
        <w:tc>
          <w:tcPr>
            <w:tcW w:w="595" w:type="pct"/>
            <w:tcBorders>
              <w:top w:val="nil"/>
              <w:left w:val="single" w:sz="4" w:space="0" w:color="auto"/>
              <w:bottom w:val="single" w:sz="4" w:space="0" w:color="000000"/>
              <w:right w:val="single" w:sz="4" w:space="0" w:color="auto"/>
            </w:tcBorders>
            <w:shd w:val="clear" w:color="auto" w:fill="auto"/>
            <w:noWrap/>
            <w:vAlign w:val="center"/>
            <w:hideMark/>
          </w:tcPr>
          <w:p w:rsidR="00322580" w:rsidRPr="006B5F1C" w:rsidRDefault="00322580" w:rsidP="0091697B">
            <w:pPr>
              <w:jc w:val="center"/>
              <w:rPr>
                <w:sz w:val="22"/>
              </w:rPr>
            </w:pPr>
            <w:r w:rsidRPr="006B5F1C">
              <w:rPr>
                <w:sz w:val="22"/>
              </w:rPr>
              <w:t>2.</w:t>
            </w:r>
          </w:p>
        </w:tc>
        <w:tc>
          <w:tcPr>
            <w:tcW w:w="2765" w:type="pct"/>
            <w:tcBorders>
              <w:top w:val="nil"/>
              <w:left w:val="single" w:sz="4" w:space="0" w:color="auto"/>
              <w:bottom w:val="single" w:sz="4" w:space="0" w:color="000000"/>
              <w:right w:val="single" w:sz="4" w:space="0" w:color="auto"/>
            </w:tcBorders>
            <w:shd w:val="clear" w:color="auto" w:fill="auto"/>
            <w:vAlign w:val="center"/>
            <w:hideMark/>
          </w:tcPr>
          <w:p w:rsidR="00322580" w:rsidRPr="006B5F1C" w:rsidRDefault="00322580" w:rsidP="0091697B">
            <w:pPr>
              <w:jc w:val="left"/>
              <w:rPr>
                <w:sz w:val="20"/>
                <w:szCs w:val="20"/>
              </w:rPr>
            </w:pPr>
            <w:r w:rsidRPr="006B5F1C">
              <w:rPr>
                <w:sz w:val="20"/>
                <w:szCs w:val="20"/>
              </w:rPr>
              <w:t>Неорганизованный приток</w:t>
            </w:r>
          </w:p>
        </w:tc>
        <w:tc>
          <w:tcPr>
            <w:tcW w:w="678" w:type="pct"/>
            <w:tcBorders>
              <w:top w:val="nil"/>
              <w:left w:val="nil"/>
              <w:bottom w:val="single" w:sz="4" w:space="0" w:color="auto"/>
              <w:right w:val="single" w:sz="4" w:space="0" w:color="auto"/>
            </w:tcBorders>
            <w:shd w:val="clear" w:color="auto" w:fill="auto"/>
            <w:noWrap/>
            <w:vAlign w:val="center"/>
            <w:hideMark/>
          </w:tcPr>
          <w:p w:rsidR="00322580" w:rsidRPr="006B5F1C" w:rsidRDefault="00322580" w:rsidP="0091697B">
            <w:pPr>
              <w:jc w:val="center"/>
              <w:rPr>
                <w:sz w:val="22"/>
                <w:szCs w:val="22"/>
              </w:rPr>
            </w:pPr>
            <w:r w:rsidRPr="006B5F1C">
              <w:rPr>
                <w:sz w:val="22"/>
                <w:szCs w:val="22"/>
              </w:rPr>
              <w:t>тыс. куб</w:t>
            </w:r>
            <w:proofErr w:type="gramStart"/>
            <w:r w:rsidRPr="006B5F1C">
              <w:rPr>
                <w:sz w:val="22"/>
                <w:szCs w:val="22"/>
              </w:rPr>
              <w:t>.м</w:t>
            </w:r>
            <w:proofErr w:type="gramEnd"/>
          </w:p>
        </w:tc>
        <w:tc>
          <w:tcPr>
            <w:tcW w:w="481" w:type="pct"/>
            <w:tcBorders>
              <w:top w:val="nil"/>
              <w:left w:val="nil"/>
              <w:bottom w:val="single" w:sz="4" w:space="0" w:color="auto"/>
              <w:right w:val="single" w:sz="4" w:space="0" w:color="auto"/>
            </w:tcBorders>
            <w:shd w:val="clear" w:color="auto" w:fill="auto"/>
            <w:noWrap/>
            <w:vAlign w:val="center"/>
          </w:tcPr>
          <w:p w:rsidR="00322580" w:rsidRPr="006B5F1C" w:rsidRDefault="00322580">
            <w:pPr>
              <w:jc w:val="center"/>
              <w:rPr>
                <w:sz w:val="20"/>
                <w:szCs w:val="20"/>
              </w:rPr>
            </w:pPr>
            <w:r w:rsidRPr="006B5F1C">
              <w:rPr>
                <w:sz w:val="20"/>
                <w:szCs w:val="20"/>
              </w:rPr>
              <w:t>11,47</w:t>
            </w:r>
          </w:p>
        </w:tc>
        <w:tc>
          <w:tcPr>
            <w:tcW w:w="481" w:type="pct"/>
            <w:tcBorders>
              <w:top w:val="nil"/>
              <w:left w:val="nil"/>
              <w:bottom w:val="single" w:sz="4" w:space="0" w:color="auto"/>
              <w:right w:val="single" w:sz="4" w:space="0" w:color="auto"/>
            </w:tcBorders>
            <w:vAlign w:val="center"/>
          </w:tcPr>
          <w:p w:rsidR="00322580" w:rsidRPr="006B5F1C" w:rsidRDefault="00322580">
            <w:pPr>
              <w:jc w:val="center"/>
              <w:rPr>
                <w:sz w:val="20"/>
                <w:szCs w:val="20"/>
              </w:rPr>
            </w:pPr>
            <w:r w:rsidRPr="006B5F1C">
              <w:rPr>
                <w:sz w:val="20"/>
                <w:szCs w:val="20"/>
              </w:rPr>
              <w:t>9,81</w:t>
            </w:r>
          </w:p>
        </w:tc>
      </w:tr>
      <w:tr w:rsidR="00322580" w:rsidRPr="006B5F1C" w:rsidTr="0091697B">
        <w:tc>
          <w:tcPr>
            <w:tcW w:w="595" w:type="pct"/>
            <w:tcBorders>
              <w:top w:val="nil"/>
              <w:left w:val="single" w:sz="4" w:space="0" w:color="auto"/>
              <w:bottom w:val="single" w:sz="4" w:space="0" w:color="auto"/>
              <w:right w:val="single" w:sz="4" w:space="0" w:color="auto"/>
            </w:tcBorders>
            <w:shd w:val="clear" w:color="auto" w:fill="auto"/>
            <w:noWrap/>
            <w:vAlign w:val="center"/>
          </w:tcPr>
          <w:p w:rsidR="00322580" w:rsidRPr="006B5F1C" w:rsidRDefault="00322580" w:rsidP="0091697B">
            <w:pPr>
              <w:jc w:val="center"/>
              <w:rPr>
                <w:sz w:val="22"/>
              </w:rPr>
            </w:pPr>
            <w:r w:rsidRPr="006B5F1C">
              <w:rPr>
                <w:sz w:val="22"/>
              </w:rPr>
              <w:t>3.</w:t>
            </w:r>
          </w:p>
        </w:tc>
        <w:tc>
          <w:tcPr>
            <w:tcW w:w="2765" w:type="pct"/>
            <w:tcBorders>
              <w:top w:val="nil"/>
              <w:left w:val="nil"/>
              <w:bottom w:val="single" w:sz="4" w:space="0" w:color="auto"/>
              <w:right w:val="single" w:sz="4" w:space="0" w:color="auto"/>
            </w:tcBorders>
            <w:shd w:val="clear" w:color="auto" w:fill="auto"/>
          </w:tcPr>
          <w:p w:rsidR="00322580" w:rsidRPr="006B5F1C" w:rsidRDefault="00322580" w:rsidP="0091697B">
            <w:pPr>
              <w:rPr>
                <w:sz w:val="22"/>
                <w:szCs w:val="22"/>
              </w:rPr>
            </w:pPr>
            <w:r w:rsidRPr="006B5F1C">
              <w:rPr>
                <w:sz w:val="22"/>
                <w:szCs w:val="22"/>
              </w:rPr>
              <w:t>Сброс стоков</w:t>
            </w:r>
          </w:p>
        </w:tc>
        <w:tc>
          <w:tcPr>
            <w:tcW w:w="678" w:type="pct"/>
            <w:tcBorders>
              <w:top w:val="nil"/>
              <w:left w:val="nil"/>
              <w:bottom w:val="single" w:sz="4" w:space="0" w:color="auto"/>
              <w:right w:val="single" w:sz="4" w:space="0" w:color="auto"/>
            </w:tcBorders>
            <w:shd w:val="clear" w:color="auto" w:fill="auto"/>
            <w:noWrap/>
            <w:vAlign w:val="center"/>
          </w:tcPr>
          <w:p w:rsidR="00322580" w:rsidRPr="006B5F1C" w:rsidRDefault="00322580" w:rsidP="0091697B">
            <w:pPr>
              <w:jc w:val="center"/>
              <w:rPr>
                <w:sz w:val="22"/>
                <w:szCs w:val="22"/>
              </w:rPr>
            </w:pPr>
            <w:r w:rsidRPr="006B5F1C">
              <w:rPr>
                <w:sz w:val="22"/>
                <w:szCs w:val="22"/>
              </w:rPr>
              <w:t>тыс. куб</w:t>
            </w:r>
            <w:proofErr w:type="gramStart"/>
            <w:r w:rsidRPr="006B5F1C">
              <w:rPr>
                <w:sz w:val="22"/>
                <w:szCs w:val="22"/>
              </w:rPr>
              <w:t>.м</w:t>
            </w:r>
            <w:proofErr w:type="gramEnd"/>
          </w:p>
        </w:tc>
        <w:tc>
          <w:tcPr>
            <w:tcW w:w="481" w:type="pct"/>
            <w:tcBorders>
              <w:top w:val="nil"/>
              <w:left w:val="nil"/>
              <w:bottom w:val="single" w:sz="4" w:space="0" w:color="auto"/>
              <w:right w:val="single" w:sz="4" w:space="0" w:color="auto"/>
            </w:tcBorders>
            <w:shd w:val="clear" w:color="auto" w:fill="auto"/>
            <w:noWrap/>
            <w:vAlign w:val="center"/>
          </w:tcPr>
          <w:p w:rsidR="00322580" w:rsidRPr="006B5F1C" w:rsidRDefault="00322580">
            <w:pPr>
              <w:jc w:val="center"/>
              <w:rPr>
                <w:sz w:val="22"/>
                <w:szCs w:val="22"/>
              </w:rPr>
            </w:pPr>
            <w:r w:rsidRPr="006B5F1C">
              <w:rPr>
                <w:sz w:val="22"/>
                <w:szCs w:val="22"/>
              </w:rPr>
              <w:t>53,68</w:t>
            </w:r>
          </w:p>
        </w:tc>
        <w:tc>
          <w:tcPr>
            <w:tcW w:w="481" w:type="pct"/>
            <w:tcBorders>
              <w:top w:val="nil"/>
              <w:left w:val="nil"/>
              <w:bottom w:val="single" w:sz="4" w:space="0" w:color="auto"/>
              <w:right w:val="single" w:sz="4" w:space="0" w:color="auto"/>
            </w:tcBorders>
            <w:vAlign w:val="center"/>
          </w:tcPr>
          <w:p w:rsidR="00322580" w:rsidRPr="006B5F1C" w:rsidRDefault="00322580">
            <w:pPr>
              <w:jc w:val="center"/>
              <w:rPr>
                <w:sz w:val="22"/>
                <w:szCs w:val="22"/>
              </w:rPr>
            </w:pPr>
            <w:r w:rsidRPr="006B5F1C">
              <w:rPr>
                <w:sz w:val="22"/>
                <w:szCs w:val="22"/>
              </w:rPr>
              <w:t>53,54</w:t>
            </w:r>
          </w:p>
        </w:tc>
      </w:tr>
    </w:tbl>
    <w:p w:rsidR="00322580" w:rsidRPr="006B5F1C" w:rsidRDefault="003225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6B5F1C" w:rsidRDefault="000C5F53" w:rsidP="00CE148D">
      <w:pPr>
        <w:pStyle w:val="30"/>
        <w:rPr>
          <w:rFonts w:cs="Times New Roman"/>
        </w:rPr>
      </w:pPr>
      <w:r w:rsidRPr="006B5F1C">
        <w:rPr>
          <w:rFonts w:cs="Times New Roman"/>
        </w:rPr>
        <w:t>2.2. Оценка фактического притока неорганизованного стока (сточных вод,</w:t>
      </w:r>
      <w:r w:rsidR="00407B05" w:rsidRPr="006B5F1C">
        <w:rPr>
          <w:rFonts w:cs="Times New Roman"/>
        </w:rPr>
        <w:t xml:space="preserve"> </w:t>
      </w:r>
      <w:r w:rsidRPr="006B5F1C">
        <w:rPr>
          <w:rFonts w:cs="Times New Roman"/>
        </w:rPr>
        <w:t>пост</w:t>
      </w:r>
      <w:r w:rsidRPr="006B5F1C">
        <w:rPr>
          <w:rFonts w:cs="Times New Roman"/>
        </w:rPr>
        <w:t>у</w:t>
      </w:r>
      <w:r w:rsidRPr="006B5F1C">
        <w:rPr>
          <w:rFonts w:cs="Times New Roman"/>
        </w:rPr>
        <w:t>пающего по поверхности рельефа местности) по</w:t>
      </w:r>
      <w:r w:rsidR="00341439" w:rsidRPr="006B5F1C">
        <w:rPr>
          <w:rFonts w:cs="Times New Roman"/>
        </w:rPr>
        <w:t xml:space="preserve"> </w:t>
      </w:r>
      <w:r w:rsidRPr="006B5F1C">
        <w:rPr>
          <w:rFonts w:cs="Times New Roman"/>
        </w:rPr>
        <w:t>технологическим</w:t>
      </w:r>
      <w:r w:rsidR="00341439" w:rsidRPr="006B5F1C">
        <w:rPr>
          <w:rFonts w:cs="Times New Roman"/>
        </w:rPr>
        <w:t xml:space="preserve"> </w:t>
      </w:r>
      <w:r w:rsidRPr="006B5F1C">
        <w:rPr>
          <w:rFonts w:cs="Times New Roman"/>
        </w:rPr>
        <w:t>зонам</w:t>
      </w:r>
      <w:r w:rsidR="00407B05" w:rsidRPr="006B5F1C">
        <w:rPr>
          <w:rFonts w:cs="Times New Roman"/>
        </w:rPr>
        <w:t xml:space="preserve"> </w:t>
      </w:r>
      <w:r w:rsidRPr="006B5F1C">
        <w:rPr>
          <w:rFonts w:cs="Times New Roman"/>
        </w:rPr>
        <w:t>водоотведения</w:t>
      </w:r>
    </w:p>
    <w:p w:rsidR="00C07A9A" w:rsidRPr="006B5F1C" w:rsidRDefault="00C07A9A" w:rsidP="00CE148D">
      <w:pPr>
        <w:ind w:firstLine="567"/>
      </w:pPr>
      <w:r w:rsidRPr="006B5F1C">
        <w:t>Неорганизованным стоком являются дождевые, талые и инфильтрационные воды, пост</w:t>
      </w:r>
      <w:r w:rsidRPr="006B5F1C">
        <w:t>у</w:t>
      </w:r>
      <w:r w:rsidRPr="006B5F1C">
        <w:t>пающие в централизованную систему водоотведения через неплотности в элементах канализ</w:t>
      </w:r>
      <w:r w:rsidRPr="006B5F1C">
        <w:t>а</w:t>
      </w:r>
      <w:r w:rsidRPr="006B5F1C">
        <w:t>ционной сети и сооружений.</w:t>
      </w:r>
    </w:p>
    <w:p w:rsidR="00C07A9A" w:rsidRPr="006B5F1C" w:rsidRDefault="00C07A9A" w:rsidP="00CE148D">
      <w:pPr>
        <w:ind w:firstLine="708"/>
        <w:rPr>
          <w:szCs w:val="26"/>
        </w:rPr>
      </w:pPr>
      <w:r w:rsidRPr="006B5F1C">
        <w:rPr>
          <w:szCs w:val="26"/>
        </w:rPr>
        <w:t xml:space="preserve">Для предотвращения попадания неорганизованного стока в централизованную систему водоотведения и предотвращения нарушения технологии биологической очистки </w:t>
      </w:r>
      <w:proofErr w:type="spellStart"/>
      <w:r w:rsidRPr="006B5F1C">
        <w:rPr>
          <w:szCs w:val="26"/>
        </w:rPr>
        <w:t>хоз</w:t>
      </w:r>
      <w:proofErr w:type="gramStart"/>
      <w:r w:rsidRPr="006B5F1C">
        <w:rPr>
          <w:szCs w:val="26"/>
        </w:rPr>
        <w:t>.б</w:t>
      </w:r>
      <w:proofErr w:type="gramEnd"/>
      <w:r w:rsidRPr="006B5F1C">
        <w:rPr>
          <w:szCs w:val="26"/>
        </w:rPr>
        <w:t>ытовых</w:t>
      </w:r>
      <w:proofErr w:type="spellEnd"/>
      <w:r w:rsidRPr="006B5F1C">
        <w:rPr>
          <w:szCs w:val="26"/>
        </w:rPr>
        <w:t xml:space="preserve"> сточных вод, так же выполнения требований природоохранного законодательства к охране природных ресурсов необходимо разработать проект на сбор, транспортировку и очистку п</w:t>
      </w:r>
      <w:r w:rsidRPr="006B5F1C">
        <w:rPr>
          <w:szCs w:val="26"/>
        </w:rPr>
        <w:t>о</w:t>
      </w:r>
      <w:r w:rsidRPr="006B5F1C">
        <w:rPr>
          <w:szCs w:val="26"/>
        </w:rPr>
        <w:t>верхностного стока.</w:t>
      </w:r>
      <w:r w:rsidRPr="006B5F1C">
        <w:rPr>
          <w:sz w:val="28"/>
          <w:szCs w:val="28"/>
        </w:rPr>
        <w:t xml:space="preserve"> </w:t>
      </w:r>
      <w:r w:rsidRPr="006B5F1C">
        <w:rPr>
          <w:szCs w:val="26"/>
        </w:rPr>
        <w:t>Правильно организованная система водоотведения поверхностного стока, дополненная при необходимости локальными дренажами, позволит не допустить подтопления территории, будет способствовать организованному водоотводу поверхностных стоков с пр</w:t>
      </w:r>
      <w:r w:rsidRPr="006B5F1C">
        <w:rPr>
          <w:szCs w:val="26"/>
        </w:rPr>
        <w:t>о</w:t>
      </w:r>
      <w:r w:rsidRPr="006B5F1C">
        <w:rPr>
          <w:szCs w:val="26"/>
        </w:rPr>
        <w:t>езжих частей, внутриквартальных площадей.</w:t>
      </w:r>
    </w:p>
    <w:p w:rsidR="00C07A9A" w:rsidRPr="006B5F1C" w:rsidRDefault="00C07A9A" w:rsidP="00CE148D">
      <w:pPr>
        <w:ind w:firstLine="708"/>
        <w:rPr>
          <w:szCs w:val="26"/>
        </w:rPr>
      </w:pPr>
    </w:p>
    <w:p w:rsidR="000C5F53" w:rsidRPr="006B5F1C" w:rsidRDefault="000C5F53" w:rsidP="00CE148D">
      <w:pPr>
        <w:pStyle w:val="30"/>
        <w:rPr>
          <w:rFonts w:cs="Times New Roman"/>
        </w:rPr>
      </w:pPr>
      <w:r w:rsidRPr="006B5F1C">
        <w:rPr>
          <w:rFonts w:cs="Times New Roman"/>
        </w:rPr>
        <w:t>2.3 Сведения об оснащенности зданий, строений, сооружений</w:t>
      </w:r>
      <w:r w:rsidR="00341439" w:rsidRPr="006B5F1C">
        <w:rPr>
          <w:rFonts w:cs="Times New Roman"/>
        </w:rPr>
        <w:t xml:space="preserve"> </w:t>
      </w:r>
      <w:r w:rsidRPr="006B5F1C">
        <w:rPr>
          <w:rFonts w:cs="Times New Roman"/>
        </w:rPr>
        <w:t>приборами</w:t>
      </w:r>
      <w:r w:rsidR="00407B05" w:rsidRPr="006B5F1C">
        <w:rPr>
          <w:rFonts w:cs="Times New Roman"/>
        </w:rPr>
        <w:t xml:space="preserve"> </w:t>
      </w:r>
      <w:r w:rsidRPr="006B5F1C">
        <w:rPr>
          <w:rFonts w:cs="Times New Roman"/>
        </w:rPr>
        <w:t>учета</w:t>
      </w:r>
      <w:r w:rsidR="00341439" w:rsidRPr="006B5F1C">
        <w:rPr>
          <w:rFonts w:cs="Times New Roman"/>
        </w:rPr>
        <w:t xml:space="preserve"> </w:t>
      </w:r>
      <w:r w:rsidRPr="006B5F1C">
        <w:rPr>
          <w:rFonts w:cs="Times New Roman"/>
        </w:rPr>
        <w:t>пр</w:t>
      </w:r>
      <w:r w:rsidRPr="006B5F1C">
        <w:rPr>
          <w:rFonts w:cs="Times New Roman"/>
        </w:rPr>
        <w:t>и</w:t>
      </w:r>
      <w:r w:rsidRPr="006B5F1C">
        <w:rPr>
          <w:rFonts w:cs="Times New Roman"/>
        </w:rPr>
        <w:t>нимаемых</w:t>
      </w:r>
      <w:r w:rsidR="00341439" w:rsidRPr="006B5F1C">
        <w:rPr>
          <w:rFonts w:cs="Times New Roman"/>
        </w:rPr>
        <w:t xml:space="preserve"> </w:t>
      </w:r>
      <w:r w:rsidRPr="006B5F1C">
        <w:rPr>
          <w:rFonts w:cs="Times New Roman"/>
        </w:rPr>
        <w:t>сточных</w:t>
      </w:r>
      <w:r w:rsidR="00341439" w:rsidRPr="006B5F1C">
        <w:rPr>
          <w:rFonts w:cs="Times New Roman"/>
        </w:rPr>
        <w:t xml:space="preserve"> </w:t>
      </w:r>
      <w:r w:rsidRPr="006B5F1C">
        <w:rPr>
          <w:rFonts w:cs="Times New Roman"/>
        </w:rPr>
        <w:t>вод</w:t>
      </w:r>
      <w:r w:rsidR="00341439" w:rsidRPr="006B5F1C">
        <w:rPr>
          <w:rFonts w:cs="Times New Roman"/>
        </w:rPr>
        <w:t xml:space="preserve"> </w:t>
      </w:r>
      <w:r w:rsidRPr="006B5F1C">
        <w:rPr>
          <w:rFonts w:cs="Times New Roman"/>
        </w:rPr>
        <w:t>и</w:t>
      </w:r>
      <w:r w:rsidR="00341439" w:rsidRPr="006B5F1C">
        <w:rPr>
          <w:rFonts w:cs="Times New Roman"/>
        </w:rPr>
        <w:t xml:space="preserve"> </w:t>
      </w:r>
      <w:r w:rsidRPr="006B5F1C">
        <w:rPr>
          <w:rFonts w:cs="Times New Roman"/>
        </w:rPr>
        <w:t>их</w:t>
      </w:r>
      <w:r w:rsidR="00341439" w:rsidRPr="006B5F1C">
        <w:rPr>
          <w:rFonts w:cs="Times New Roman"/>
        </w:rPr>
        <w:t xml:space="preserve"> </w:t>
      </w:r>
      <w:r w:rsidRPr="006B5F1C">
        <w:rPr>
          <w:rFonts w:cs="Times New Roman"/>
        </w:rPr>
        <w:t>применении</w:t>
      </w:r>
      <w:r w:rsidR="00341439" w:rsidRPr="006B5F1C">
        <w:rPr>
          <w:rFonts w:cs="Times New Roman"/>
        </w:rPr>
        <w:t xml:space="preserve"> </w:t>
      </w:r>
      <w:r w:rsidRPr="006B5F1C">
        <w:rPr>
          <w:rFonts w:cs="Times New Roman"/>
        </w:rPr>
        <w:t>при</w:t>
      </w:r>
      <w:r w:rsidR="00341439" w:rsidRPr="006B5F1C">
        <w:rPr>
          <w:rFonts w:cs="Times New Roman"/>
        </w:rPr>
        <w:t xml:space="preserve"> </w:t>
      </w:r>
      <w:r w:rsidRPr="006B5F1C">
        <w:rPr>
          <w:rFonts w:cs="Times New Roman"/>
        </w:rPr>
        <w:t>осуществлении</w:t>
      </w:r>
      <w:r w:rsidR="00407B05" w:rsidRPr="006B5F1C">
        <w:rPr>
          <w:rFonts w:cs="Times New Roman"/>
        </w:rPr>
        <w:t xml:space="preserve"> </w:t>
      </w:r>
      <w:r w:rsidRPr="006B5F1C">
        <w:rPr>
          <w:rFonts w:cs="Times New Roman"/>
        </w:rPr>
        <w:t>коммерческих расчетов</w:t>
      </w:r>
    </w:p>
    <w:p w:rsidR="00E84CD8" w:rsidRPr="006B5F1C" w:rsidRDefault="00E84CD8" w:rsidP="00E84CD8">
      <w:pPr>
        <w:ind w:firstLine="510"/>
        <w:rPr>
          <w:iCs/>
        </w:rPr>
      </w:pPr>
      <w:r w:rsidRPr="006B5F1C">
        <w:t xml:space="preserve">Учета количества стоков, прошедших через очистные сооружения п. </w:t>
      </w:r>
      <w:proofErr w:type="spellStart"/>
      <w:r w:rsidRPr="006B5F1C">
        <w:t>Вичевщина</w:t>
      </w:r>
      <w:proofErr w:type="spellEnd"/>
      <w:r w:rsidRPr="006B5F1C">
        <w:t>, ос</w:t>
      </w:r>
      <w:r w:rsidRPr="006B5F1C">
        <w:t>у</w:t>
      </w:r>
      <w:r w:rsidRPr="006B5F1C">
        <w:t>ществляется инструментальным методом по показаниям счетчика РСЦ Ду-100.</w:t>
      </w:r>
    </w:p>
    <w:p w:rsidR="00E84CD8" w:rsidRPr="006B5F1C" w:rsidRDefault="00E84CD8" w:rsidP="00E84CD8">
      <w:pPr>
        <w:ind w:firstLine="510"/>
      </w:pPr>
      <w:r w:rsidRPr="006B5F1C">
        <w:t xml:space="preserve">Учета количества стоков, прошедших через очистные сооружения </w:t>
      </w:r>
      <w:proofErr w:type="spellStart"/>
      <w:r w:rsidRPr="006B5F1C">
        <w:t>д</w:t>
      </w:r>
      <w:proofErr w:type="gramStart"/>
      <w:r w:rsidRPr="006B5F1C">
        <w:t>.П</w:t>
      </w:r>
      <w:proofErr w:type="gramEnd"/>
      <w:r w:rsidRPr="006B5F1C">
        <w:t>лотники</w:t>
      </w:r>
      <w:proofErr w:type="spellEnd"/>
      <w:r w:rsidRPr="006B5F1C">
        <w:t>. осущест</w:t>
      </w:r>
      <w:r w:rsidRPr="006B5F1C">
        <w:t>в</w:t>
      </w:r>
      <w:r w:rsidRPr="006B5F1C">
        <w:t xml:space="preserve">ляется инструментальным методом по показаниям счетчика </w:t>
      </w:r>
      <w:proofErr w:type="spellStart"/>
      <w:r w:rsidRPr="006B5F1C">
        <w:t>Магика</w:t>
      </w:r>
      <w:proofErr w:type="spellEnd"/>
      <w:r w:rsidRPr="006B5F1C">
        <w:t xml:space="preserve"> А1000. </w:t>
      </w:r>
    </w:p>
    <w:p w:rsidR="00E84CD8" w:rsidRPr="006B5F1C" w:rsidRDefault="00E84CD8" w:rsidP="00E84C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pPr>
      <w:r w:rsidRPr="006B5F1C">
        <w:t>Приборы учета сточных вод у потребителей не установлены.</w:t>
      </w:r>
    </w:p>
    <w:p w:rsidR="00F5200F" w:rsidRPr="006B5F1C" w:rsidRDefault="00F5200F"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6B5F1C" w:rsidRDefault="000C5F53" w:rsidP="00CE148D">
      <w:pPr>
        <w:pStyle w:val="30"/>
        <w:rPr>
          <w:rFonts w:cs="Times New Roman"/>
        </w:rPr>
      </w:pPr>
      <w:r w:rsidRPr="006B5F1C">
        <w:rPr>
          <w:rFonts w:cs="Times New Roman"/>
        </w:rPr>
        <w:lastRenderedPageBreak/>
        <w:t xml:space="preserve">2.4 Результаты ретроспективного анализа за последние </w:t>
      </w:r>
      <w:r w:rsidR="00276A6D" w:rsidRPr="006B5F1C">
        <w:rPr>
          <w:rFonts w:cs="Times New Roman"/>
        </w:rPr>
        <w:t>10 лет</w:t>
      </w:r>
      <w:r w:rsidRPr="006B5F1C">
        <w:rPr>
          <w:rFonts w:cs="Times New Roman"/>
        </w:rPr>
        <w:t xml:space="preserve"> балансов</w:t>
      </w:r>
      <w:r w:rsidR="00407B05" w:rsidRPr="006B5F1C">
        <w:rPr>
          <w:rFonts w:cs="Times New Roman"/>
        </w:rPr>
        <w:t xml:space="preserve"> </w:t>
      </w:r>
      <w:r w:rsidRPr="006B5F1C">
        <w:rPr>
          <w:rFonts w:cs="Times New Roman"/>
        </w:rPr>
        <w:t>поступл</w:t>
      </w:r>
      <w:r w:rsidRPr="006B5F1C">
        <w:rPr>
          <w:rFonts w:cs="Times New Roman"/>
        </w:rPr>
        <w:t>е</w:t>
      </w:r>
      <w:r w:rsidRPr="006B5F1C">
        <w:rPr>
          <w:rFonts w:cs="Times New Roman"/>
        </w:rPr>
        <w:t>ния сточных вод</w:t>
      </w:r>
      <w:r w:rsidR="00341439" w:rsidRPr="006B5F1C">
        <w:rPr>
          <w:rFonts w:cs="Times New Roman"/>
        </w:rPr>
        <w:t xml:space="preserve"> </w:t>
      </w:r>
      <w:r w:rsidRPr="006B5F1C">
        <w:rPr>
          <w:rFonts w:cs="Times New Roman"/>
        </w:rPr>
        <w:t>в</w:t>
      </w:r>
      <w:r w:rsidR="00341439" w:rsidRPr="006B5F1C">
        <w:rPr>
          <w:rFonts w:cs="Times New Roman"/>
        </w:rPr>
        <w:t xml:space="preserve"> </w:t>
      </w:r>
      <w:r w:rsidRPr="006B5F1C">
        <w:rPr>
          <w:rFonts w:cs="Times New Roman"/>
        </w:rPr>
        <w:t>централизованную</w:t>
      </w:r>
      <w:r w:rsidR="00341439" w:rsidRPr="006B5F1C">
        <w:rPr>
          <w:rFonts w:cs="Times New Roman"/>
        </w:rPr>
        <w:t xml:space="preserve"> </w:t>
      </w:r>
      <w:r w:rsidRPr="006B5F1C">
        <w:rPr>
          <w:rFonts w:cs="Times New Roman"/>
        </w:rPr>
        <w:t>систему</w:t>
      </w:r>
      <w:r w:rsidR="00341439" w:rsidRPr="006B5F1C">
        <w:rPr>
          <w:rFonts w:cs="Times New Roman"/>
        </w:rPr>
        <w:t xml:space="preserve"> </w:t>
      </w:r>
      <w:r w:rsidRPr="006B5F1C">
        <w:rPr>
          <w:rFonts w:cs="Times New Roman"/>
        </w:rPr>
        <w:t>водоотведения по</w:t>
      </w:r>
      <w:r w:rsidR="00407B05" w:rsidRPr="006B5F1C">
        <w:rPr>
          <w:rFonts w:cs="Times New Roman"/>
        </w:rPr>
        <w:t xml:space="preserve"> </w:t>
      </w:r>
      <w:r w:rsidRPr="006B5F1C">
        <w:rPr>
          <w:rFonts w:cs="Times New Roman"/>
        </w:rPr>
        <w:t>технологическим зонам водоотведения</w:t>
      </w:r>
      <w:r w:rsidR="00341439" w:rsidRPr="006B5F1C">
        <w:rPr>
          <w:rFonts w:cs="Times New Roman"/>
        </w:rPr>
        <w:t xml:space="preserve"> </w:t>
      </w:r>
      <w:r w:rsidR="00276A6D" w:rsidRPr="006B5F1C">
        <w:rPr>
          <w:rFonts w:cs="Times New Roman"/>
        </w:rPr>
        <w:t xml:space="preserve">и по </w:t>
      </w:r>
      <w:r w:rsidR="00980B6F" w:rsidRPr="006B5F1C">
        <w:rPr>
          <w:rFonts w:cs="Times New Roman"/>
        </w:rPr>
        <w:t>муниципальному образованию</w:t>
      </w:r>
      <w:r w:rsidR="00B5179D" w:rsidRPr="006B5F1C">
        <w:rPr>
          <w:rFonts w:cs="Times New Roman"/>
        </w:rPr>
        <w:t xml:space="preserve"> с </w:t>
      </w:r>
      <w:r w:rsidRPr="006B5F1C">
        <w:rPr>
          <w:rFonts w:cs="Times New Roman"/>
        </w:rPr>
        <w:t>выделением зон дефицитов и резе</w:t>
      </w:r>
      <w:r w:rsidRPr="006B5F1C">
        <w:rPr>
          <w:rFonts w:cs="Times New Roman"/>
        </w:rPr>
        <w:t>р</w:t>
      </w:r>
      <w:r w:rsidRPr="006B5F1C">
        <w:rPr>
          <w:rFonts w:cs="Times New Roman"/>
        </w:rPr>
        <w:t>вов производственных мощностей</w:t>
      </w:r>
    </w:p>
    <w:p w:rsidR="00980B6F" w:rsidRPr="006B5F1C" w:rsidRDefault="00F10A9D" w:rsidP="00980B6F">
      <w:pPr>
        <w:pStyle w:val="aff5"/>
        <w:ind w:right="0" w:firstLine="567"/>
        <w:contextualSpacing w:val="0"/>
        <w:rPr>
          <w:b w:val="0"/>
        </w:rPr>
      </w:pPr>
      <w:r w:rsidRPr="006B5F1C">
        <w:rPr>
          <w:b w:val="0"/>
        </w:rPr>
        <w:t xml:space="preserve">Сведения </w:t>
      </w:r>
      <w:proofErr w:type="gramStart"/>
      <w:r w:rsidRPr="006B5F1C">
        <w:rPr>
          <w:b w:val="0"/>
        </w:rPr>
        <w:t>о</w:t>
      </w:r>
      <w:proofErr w:type="gramEnd"/>
      <w:r w:rsidRPr="006B5F1C">
        <w:rPr>
          <w:b w:val="0"/>
        </w:rPr>
        <w:t xml:space="preserve"> среднегодовых объемов стоков приведены в таблице </w:t>
      </w:r>
      <w:r w:rsidR="001C2078" w:rsidRPr="006B5F1C">
        <w:rPr>
          <w:b w:val="0"/>
        </w:rPr>
        <w:t>3</w:t>
      </w:r>
      <w:r w:rsidR="00111F82" w:rsidRPr="006B5F1C">
        <w:rPr>
          <w:b w:val="0"/>
        </w:rPr>
        <w:t>2</w:t>
      </w:r>
      <w:r w:rsidRPr="006B5F1C">
        <w:rPr>
          <w:b w:val="0"/>
        </w:rPr>
        <w:t>.</w:t>
      </w:r>
    </w:p>
    <w:p w:rsidR="00980B6F" w:rsidRPr="006B5F1C" w:rsidRDefault="00980B6F" w:rsidP="00980B6F">
      <w:pPr>
        <w:pStyle w:val="aff5"/>
        <w:ind w:right="0"/>
        <w:contextualSpacing w:val="0"/>
        <w:rPr>
          <w:b w:val="0"/>
        </w:rPr>
      </w:pPr>
    </w:p>
    <w:p w:rsidR="000C5F53" w:rsidRPr="006B5F1C" w:rsidRDefault="000C5F53" w:rsidP="00CE148D">
      <w:pPr>
        <w:pStyle w:val="30"/>
        <w:rPr>
          <w:rFonts w:cs="Times New Roman"/>
        </w:rPr>
      </w:pPr>
      <w:r w:rsidRPr="006B5F1C">
        <w:rPr>
          <w:rFonts w:cs="Times New Roman"/>
        </w:rPr>
        <w:t>2.5 Прогнозные балансы поступления сточных</w:t>
      </w:r>
      <w:r w:rsidR="00341439" w:rsidRPr="006B5F1C">
        <w:rPr>
          <w:rFonts w:cs="Times New Roman"/>
        </w:rPr>
        <w:t xml:space="preserve"> </w:t>
      </w:r>
      <w:r w:rsidRPr="006B5F1C">
        <w:rPr>
          <w:rFonts w:cs="Times New Roman"/>
        </w:rPr>
        <w:t>вод</w:t>
      </w:r>
      <w:r w:rsidR="00341439" w:rsidRPr="006B5F1C">
        <w:rPr>
          <w:rFonts w:cs="Times New Roman"/>
        </w:rPr>
        <w:t xml:space="preserve"> </w:t>
      </w:r>
      <w:r w:rsidRPr="006B5F1C">
        <w:rPr>
          <w:rFonts w:cs="Times New Roman"/>
        </w:rPr>
        <w:t>в</w:t>
      </w:r>
      <w:r w:rsidR="00341439" w:rsidRPr="006B5F1C">
        <w:rPr>
          <w:rFonts w:cs="Times New Roman"/>
        </w:rPr>
        <w:t xml:space="preserve"> </w:t>
      </w:r>
      <w:r w:rsidRPr="006B5F1C">
        <w:rPr>
          <w:rFonts w:cs="Times New Roman"/>
        </w:rPr>
        <w:t>централизованную систему</w:t>
      </w:r>
      <w:r w:rsidR="00341439" w:rsidRPr="006B5F1C">
        <w:rPr>
          <w:rFonts w:cs="Times New Roman"/>
        </w:rPr>
        <w:t xml:space="preserve"> </w:t>
      </w:r>
      <w:r w:rsidRPr="006B5F1C">
        <w:rPr>
          <w:rFonts w:cs="Times New Roman"/>
        </w:rPr>
        <w:t>водоотведения</w:t>
      </w:r>
      <w:r w:rsidR="00341439" w:rsidRPr="006B5F1C">
        <w:rPr>
          <w:rFonts w:cs="Times New Roman"/>
        </w:rPr>
        <w:t xml:space="preserve"> </w:t>
      </w:r>
      <w:r w:rsidRPr="006B5F1C">
        <w:rPr>
          <w:rFonts w:cs="Times New Roman"/>
        </w:rPr>
        <w:t>и</w:t>
      </w:r>
      <w:r w:rsidR="00341439" w:rsidRPr="006B5F1C">
        <w:rPr>
          <w:rFonts w:cs="Times New Roman"/>
        </w:rPr>
        <w:t xml:space="preserve"> </w:t>
      </w:r>
      <w:r w:rsidRPr="006B5F1C">
        <w:rPr>
          <w:rFonts w:cs="Times New Roman"/>
        </w:rPr>
        <w:t>отведения</w:t>
      </w:r>
      <w:r w:rsidR="00341439" w:rsidRPr="006B5F1C">
        <w:rPr>
          <w:rFonts w:cs="Times New Roman"/>
        </w:rPr>
        <w:t xml:space="preserve"> </w:t>
      </w:r>
      <w:r w:rsidRPr="006B5F1C">
        <w:rPr>
          <w:rFonts w:cs="Times New Roman"/>
        </w:rPr>
        <w:t>стоков</w:t>
      </w:r>
      <w:r w:rsidR="00341439" w:rsidRPr="006B5F1C">
        <w:rPr>
          <w:rFonts w:cs="Times New Roman"/>
        </w:rPr>
        <w:t xml:space="preserve"> </w:t>
      </w:r>
      <w:r w:rsidRPr="006B5F1C">
        <w:rPr>
          <w:rFonts w:cs="Times New Roman"/>
        </w:rPr>
        <w:t>по</w:t>
      </w:r>
      <w:r w:rsidR="00341439" w:rsidRPr="006B5F1C">
        <w:rPr>
          <w:rFonts w:cs="Times New Roman"/>
        </w:rPr>
        <w:t xml:space="preserve"> </w:t>
      </w:r>
      <w:r w:rsidRPr="006B5F1C">
        <w:rPr>
          <w:rFonts w:cs="Times New Roman"/>
        </w:rPr>
        <w:t>технологическим</w:t>
      </w:r>
      <w:r w:rsidR="00341439" w:rsidRPr="006B5F1C">
        <w:rPr>
          <w:rFonts w:cs="Times New Roman"/>
        </w:rPr>
        <w:t xml:space="preserve"> </w:t>
      </w:r>
      <w:r w:rsidRPr="006B5F1C">
        <w:rPr>
          <w:rFonts w:cs="Times New Roman"/>
        </w:rPr>
        <w:t>зонам водоотведения на срок не менее</w:t>
      </w:r>
      <w:r w:rsidR="00341439" w:rsidRPr="006B5F1C">
        <w:rPr>
          <w:rFonts w:cs="Times New Roman"/>
        </w:rPr>
        <w:t xml:space="preserve"> </w:t>
      </w:r>
      <w:r w:rsidRPr="006B5F1C">
        <w:rPr>
          <w:rFonts w:cs="Times New Roman"/>
        </w:rPr>
        <w:t>10</w:t>
      </w:r>
      <w:r w:rsidR="00341439" w:rsidRPr="006B5F1C">
        <w:rPr>
          <w:rFonts w:cs="Times New Roman"/>
        </w:rPr>
        <w:t xml:space="preserve"> </w:t>
      </w:r>
      <w:r w:rsidRPr="006B5F1C">
        <w:rPr>
          <w:rFonts w:cs="Times New Roman"/>
        </w:rPr>
        <w:t>лет</w:t>
      </w:r>
      <w:r w:rsidR="00341439" w:rsidRPr="006B5F1C">
        <w:rPr>
          <w:rFonts w:cs="Times New Roman"/>
        </w:rPr>
        <w:t xml:space="preserve"> </w:t>
      </w:r>
      <w:r w:rsidRPr="006B5F1C">
        <w:rPr>
          <w:rFonts w:cs="Times New Roman"/>
        </w:rPr>
        <w:t>с</w:t>
      </w:r>
      <w:r w:rsidR="00341439" w:rsidRPr="006B5F1C">
        <w:rPr>
          <w:rFonts w:cs="Times New Roman"/>
        </w:rPr>
        <w:t xml:space="preserve"> </w:t>
      </w:r>
      <w:r w:rsidRPr="006B5F1C">
        <w:rPr>
          <w:rFonts w:cs="Times New Roman"/>
        </w:rPr>
        <w:t>учетом</w:t>
      </w:r>
      <w:r w:rsidR="00341439" w:rsidRPr="006B5F1C">
        <w:rPr>
          <w:rFonts w:cs="Times New Roman"/>
        </w:rPr>
        <w:t xml:space="preserve"> </w:t>
      </w:r>
      <w:r w:rsidRPr="006B5F1C">
        <w:rPr>
          <w:rFonts w:cs="Times New Roman"/>
        </w:rPr>
        <w:t>различных</w:t>
      </w:r>
      <w:r w:rsidR="00341439" w:rsidRPr="006B5F1C">
        <w:rPr>
          <w:rFonts w:cs="Times New Roman"/>
        </w:rPr>
        <w:t xml:space="preserve"> </w:t>
      </w:r>
      <w:r w:rsidRPr="006B5F1C">
        <w:rPr>
          <w:rFonts w:cs="Times New Roman"/>
        </w:rPr>
        <w:t>сценариев</w:t>
      </w:r>
      <w:r w:rsidR="003F4E71" w:rsidRPr="006B5F1C">
        <w:rPr>
          <w:rFonts w:cs="Times New Roman"/>
        </w:rPr>
        <w:t xml:space="preserve"> </w:t>
      </w:r>
      <w:r w:rsidRPr="006B5F1C">
        <w:rPr>
          <w:rFonts w:cs="Times New Roman"/>
        </w:rPr>
        <w:t xml:space="preserve">развития поселений, городских </w:t>
      </w:r>
      <w:bookmarkStart w:id="70" w:name="_GoBack"/>
      <w:r w:rsidRPr="006B5F1C">
        <w:rPr>
          <w:rFonts w:cs="Times New Roman"/>
        </w:rPr>
        <w:t>округ</w:t>
      </w:r>
      <w:bookmarkEnd w:id="70"/>
      <w:r w:rsidRPr="006B5F1C">
        <w:rPr>
          <w:rFonts w:cs="Times New Roman"/>
        </w:rPr>
        <w:t>ов.</w:t>
      </w:r>
    </w:p>
    <w:p w:rsidR="001C2078" w:rsidRPr="006B5F1C" w:rsidRDefault="001C2078" w:rsidP="00CE148D">
      <w:pPr>
        <w:ind w:firstLine="567"/>
      </w:pPr>
      <w:r w:rsidRPr="006B5F1C">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w:t>
      </w:r>
      <w:r w:rsidRPr="006B5F1C">
        <w:t>о</w:t>
      </w:r>
      <w:r w:rsidRPr="006B5F1C">
        <w:t>требления</w:t>
      </w:r>
      <w:r w:rsidR="000A3ADA">
        <w:t>, и соответственно увеличения объема отводимых стоков,</w:t>
      </w:r>
      <w:r w:rsidRPr="006B5F1C">
        <w:t xml:space="preserve"> не ожидается.</w:t>
      </w:r>
    </w:p>
    <w:p w:rsidR="00C07A9A" w:rsidRPr="006B5F1C" w:rsidRDefault="00C07A9A" w:rsidP="00CE148D">
      <w:pPr>
        <w:ind w:firstLine="567"/>
      </w:pPr>
      <w:r w:rsidRPr="006B5F1C">
        <w:t>Прогнозные балансы поступления сточных вод в централизованную систему водоотвед</w:t>
      </w:r>
      <w:r w:rsidRPr="006B5F1C">
        <w:t>е</w:t>
      </w:r>
      <w:r w:rsidRPr="006B5F1C">
        <w:t xml:space="preserve">ния в соответствии с Проектом Генерального плана развития </w:t>
      </w:r>
      <w:r w:rsidR="006E1883" w:rsidRPr="006B5F1C">
        <w:t>поселения</w:t>
      </w:r>
      <w:r w:rsidRPr="006B5F1C">
        <w:t xml:space="preserve"> приведены в таблице 3</w:t>
      </w:r>
      <w:r w:rsidR="00111F82" w:rsidRPr="006B5F1C">
        <w:t>4</w:t>
      </w:r>
      <w:r w:rsidRPr="006B5F1C">
        <w:t>.</w:t>
      </w:r>
    </w:p>
    <w:p w:rsidR="00C07A9A" w:rsidRPr="006B5F1C" w:rsidRDefault="00C07A9A" w:rsidP="00CE148D">
      <w:pPr>
        <w:ind w:firstLine="567"/>
      </w:pPr>
    </w:p>
    <w:p w:rsidR="00C07A9A" w:rsidRPr="006B5F1C" w:rsidRDefault="00C07A9A" w:rsidP="00CE148D">
      <w:pPr>
        <w:pStyle w:val="afc"/>
      </w:pPr>
      <w:r w:rsidRPr="006B5F1C">
        <w:t xml:space="preserve">Таблица </w:t>
      </w:r>
      <w:fldSimple w:instr=" SEQ Таблица \* ARABIC ">
        <w:r w:rsidR="006B5F1C">
          <w:rPr>
            <w:noProof/>
          </w:rPr>
          <w:t>34</w:t>
        </w:r>
      </w:fldSimple>
      <w:r w:rsidRPr="006B5F1C">
        <w:t>- Прогнозные балансы поступления сточных вод в централизованную систему вод</w:t>
      </w:r>
      <w:r w:rsidRPr="006B5F1C">
        <w:t>о</w:t>
      </w:r>
      <w:r w:rsidRPr="006B5F1C">
        <w:t>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05"/>
        <w:gridCol w:w="3410"/>
        <w:gridCol w:w="3412"/>
        <w:gridCol w:w="10"/>
      </w:tblGrid>
      <w:tr w:rsidR="008D663D" w:rsidRPr="006B5F1C" w:rsidTr="00C07A9A">
        <w:trPr>
          <w:jc w:val="center"/>
        </w:trPr>
        <w:tc>
          <w:tcPr>
            <w:tcW w:w="1630" w:type="pct"/>
            <w:tcBorders>
              <w:right w:val="single" w:sz="4" w:space="0" w:color="auto"/>
            </w:tcBorders>
            <w:vAlign w:val="center"/>
          </w:tcPr>
          <w:p w:rsidR="00C07A9A" w:rsidRPr="006B5F1C" w:rsidRDefault="00C07A9A" w:rsidP="00CE148D">
            <w:pPr>
              <w:jc w:val="center"/>
            </w:pPr>
          </w:p>
        </w:tc>
        <w:tc>
          <w:tcPr>
            <w:tcW w:w="3370" w:type="pct"/>
            <w:gridSpan w:val="3"/>
            <w:tcBorders>
              <w:right w:val="single" w:sz="4" w:space="0" w:color="auto"/>
            </w:tcBorders>
            <w:vAlign w:val="center"/>
          </w:tcPr>
          <w:p w:rsidR="00C07A9A" w:rsidRPr="006B5F1C" w:rsidRDefault="00C07A9A" w:rsidP="00CE148D">
            <w:pPr>
              <w:jc w:val="center"/>
            </w:pPr>
            <w:proofErr w:type="gramStart"/>
            <w:r w:rsidRPr="006B5F1C">
              <w:t>П</w:t>
            </w:r>
            <w:proofErr w:type="gramEnd"/>
            <w:r w:rsidRPr="006B5F1C">
              <w:t xml:space="preserve"> Е Р И О Д</w:t>
            </w:r>
          </w:p>
        </w:tc>
      </w:tr>
      <w:tr w:rsidR="008D663D" w:rsidRPr="006B5F1C" w:rsidTr="00C07A9A">
        <w:trPr>
          <w:gridAfter w:val="1"/>
          <w:wAfter w:w="5" w:type="pct"/>
          <w:jc w:val="center"/>
        </w:trPr>
        <w:tc>
          <w:tcPr>
            <w:tcW w:w="1630" w:type="pct"/>
            <w:vMerge w:val="restart"/>
            <w:vAlign w:val="center"/>
          </w:tcPr>
          <w:p w:rsidR="00C07A9A" w:rsidRPr="006B5F1C" w:rsidRDefault="00C07A9A" w:rsidP="00CE148D">
            <w:pPr>
              <w:jc w:val="center"/>
            </w:pPr>
            <w:r w:rsidRPr="006B5F1C">
              <w:t>Технологи-</w:t>
            </w:r>
          </w:p>
          <w:p w:rsidR="00C07A9A" w:rsidRPr="006B5F1C" w:rsidRDefault="00C07A9A" w:rsidP="00CE148D">
            <w:pPr>
              <w:jc w:val="center"/>
            </w:pPr>
            <w:proofErr w:type="spellStart"/>
            <w:r w:rsidRPr="006B5F1C">
              <w:t>ческая</w:t>
            </w:r>
            <w:proofErr w:type="spellEnd"/>
            <w:r w:rsidRPr="006B5F1C">
              <w:t xml:space="preserve"> зона водоотведения</w:t>
            </w:r>
          </w:p>
        </w:tc>
        <w:tc>
          <w:tcPr>
            <w:tcW w:w="1682" w:type="pct"/>
            <w:tcBorders>
              <w:left w:val="single" w:sz="4" w:space="0" w:color="auto"/>
              <w:right w:val="single" w:sz="4" w:space="0" w:color="auto"/>
            </w:tcBorders>
            <w:vAlign w:val="center"/>
          </w:tcPr>
          <w:p w:rsidR="00C07A9A" w:rsidRPr="006B5F1C" w:rsidRDefault="00C07A9A" w:rsidP="00F10A9D">
            <w:pPr>
              <w:jc w:val="center"/>
              <w:rPr>
                <w:b/>
              </w:rPr>
            </w:pPr>
            <w:r w:rsidRPr="006B5F1C">
              <w:rPr>
                <w:b/>
              </w:rPr>
              <w:t xml:space="preserve"> 202</w:t>
            </w:r>
            <w:r w:rsidR="00F10A9D" w:rsidRPr="006B5F1C">
              <w:rPr>
                <w:b/>
              </w:rPr>
              <w:t>1</w:t>
            </w:r>
            <w:r w:rsidRPr="006B5F1C">
              <w:rPr>
                <w:b/>
              </w:rPr>
              <w:t xml:space="preserve"> год</w:t>
            </w:r>
          </w:p>
        </w:tc>
        <w:tc>
          <w:tcPr>
            <w:tcW w:w="1683" w:type="pct"/>
            <w:tcBorders>
              <w:left w:val="single" w:sz="4" w:space="0" w:color="auto"/>
              <w:right w:val="single" w:sz="4" w:space="0" w:color="auto"/>
            </w:tcBorders>
            <w:vAlign w:val="center"/>
          </w:tcPr>
          <w:p w:rsidR="00C07A9A" w:rsidRPr="006B5F1C" w:rsidRDefault="00C31B40" w:rsidP="00CE148D">
            <w:pPr>
              <w:jc w:val="center"/>
              <w:rPr>
                <w:b/>
              </w:rPr>
            </w:pPr>
            <w:r w:rsidRPr="006B5F1C">
              <w:rPr>
                <w:b/>
              </w:rPr>
              <w:t>2031 г.</w:t>
            </w:r>
          </w:p>
        </w:tc>
      </w:tr>
      <w:tr w:rsidR="008D663D" w:rsidRPr="006B5F1C" w:rsidTr="00C07A9A">
        <w:trPr>
          <w:gridAfter w:val="1"/>
          <w:wAfter w:w="5" w:type="pct"/>
          <w:jc w:val="center"/>
        </w:trPr>
        <w:tc>
          <w:tcPr>
            <w:tcW w:w="1630" w:type="pct"/>
            <w:vMerge/>
            <w:vAlign w:val="center"/>
          </w:tcPr>
          <w:p w:rsidR="00C07A9A" w:rsidRPr="006B5F1C" w:rsidRDefault="00C07A9A" w:rsidP="00CE148D">
            <w:pPr>
              <w:jc w:val="center"/>
            </w:pPr>
          </w:p>
        </w:tc>
        <w:tc>
          <w:tcPr>
            <w:tcW w:w="1682" w:type="pct"/>
            <w:tcBorders>
              <w:top w:val="single" w:sz="4" w:space="0" w:color="auto"/>
              <w:left w:val="single" w:sz="4" w:space="0" w:color="auto"/>
              <w:bottom w:val="single" w:sz="4" w:space="0" w:color="auto"/>
              <w:right w:val="single" w:sz="4" w:space="0" w:color="auto"/>
            </w:tcBorders>
            <w:vAlign w:val="center"/>
          </w:tcPr>
          <w:p w:rsidR="00C07A9A" w:rsidRPr="006B5F1C" w:rsidRDefault="00C07A9A" w:rsidP="00CE148D">
            <w:pPr>
              <w:jc w:val="center"/>
              <w:rPr>
                <w:sz w:val="20"/>
                <w:szCs w:val="20"/>
              </w:rPr>
            </w:pPr>
            <w:r w:rsidRPr="006B5F1C">
              <w:rPr>
                <w:sz w:val="20"/>
                <w:szCs w:val="20"/>
              </w:rPr>
              <w:t xml:space="preserve">Поступило сточных вод в </w:t>
            </w:r>
            <w:proofErr w:type="spellStart"/>
            <w:r w:rsidRPr="006B5F1C">
              <w:rPr>
                <w:sz w:val="20"/>
                <w:szCs w:val="20"/>
              </w:rPr>
              <w:t>центральн</w:t>
            </w:r>
            <w:proofErr w:type="spellEnd"/>
            <w:r w:rsidRPr="006B5F1C">
              <w:rPr>
                <w:sz w:val="20"/>
                <w:szCs w:val="20"/>
              </w:rPr>
              <w:t xml:space="preserve">. систему </w:t>
            </w:r>
            <w:proofErr w:type="spellStart"/>
            <w:r w:rsidRPr="006B5F1C">
              <w:rPr>
                <w:sz w:val="20"/>
                <w:szCs w:val="20"/>
              </w:rPr>
              <w:t>водоотвед</w:t>
            </w:r>
            <w:proofErr w:type="spellEnd"/>
            <w:r w:rsidRPr="006B5F1C">
              <w:rPr>
                <w:sz w:val="20"/>
                <w:szCs w:val="20"/>
              </w:rPr>
              <w:t xml:space="preserve">. </w:t>
            </w:r>
            <w:proofErr w:type="spellStart"/>
            <w:r w:rsidRPr="006B5F1C">
              <w:rPr>
                <w:sz w:val="20"/>
                <w:szCs w:val="20"/>
                <w:u w:val="single"/>
              </w:rPr>
              <w:t>тыс</w:t>
            </w:r>
            <w:proofErr w:type="gramStart"/>
            <w:r w:rsidRPr="006B5F1C">
              <w:rPr>
                <w:sz w:val="20"/>
                <w:szCs w:val="20"/>
                <w:u w:val="single"/>
              </w:rPr>
              <w:t>.к</w:t>
            </w:r>
            <w:proofErr w:type="gramEnd"/>
            <w:r w:rsidRPr="006B5F1C">
              <w:rPr>
                <w:sz w:val="20"/>
                <w:szCs w:val="20"/>
                <w:u w:val="single"/>
              </w:rPr>
              <w:t>уб.м</w:t>
            </w:r>
            <w:proofErr w:type="spellEnd"/>
            <w:r w:rsidRPr="006B5F1C">
              <w:rPr>
                <w:sz w:val="20"/>
                <w:szCs w:val="20"/>
                <w:u w:val="single"/>
              </w:rPr>
              <w:t xml:space="preserve"> </w:t>
            </w:r>
            <w:r w:rsidRPr="006B5F1C">
              <w:rPr>
                <w:sz w:val="20"/>
                <w:szCs w:val="20"/>
              </w:rPr>
              <w:t>год</w:t>
            </w:r>
          </w:p>
        </w:tc>
        <w:tc>
          <w:tcPr>
            <w:tcW w:w="1683" w:type="pct"/>
            <w:tcBorders>
              <w:top w:val="single" w:sz="4" w:space="0" w:color="auto"/>
              <w:left w:val="single" w:sz="4" w:space="0" w:color="auto"/>
              <w:bottom w:val="single" w:sz="4" w:space="0" w:color="auto"/>
              <w:right w:val="single" w:sz="4" w:space="0" w:color="auto"/>
            </w:tcBorders>
            <w:vAlign w:val="center"/>
          </w:tcPr>
          <w:p w:rsidR="00C07A9A" w:rsidRPr="006B5F1C" w:rsidRDefault="00C07A9A" w:rsidP="00CE148D">
            <w:pPr>
              <w:jc w:val="center"/>
              <w:rPr>
                <w:sz w:val="20"/>
                <w:szCs w:val="20"/>
              </w:rPr>
            </w:pPr>
            <w:r w:rsidRPr="006B5F1C">
              <w:rPr>
                <w:sz w:val="20"/>
                <w:szCs w:val="20"/>
              </w:rPr>
              <w:t xml:space="preserve">Поступило сточных вод в </w:t>
            </w:r>
            <w:proofErr w:type="spellStart"/>
            <w:r w:rsidRPr="006B5F1C">
              <w:rPr>
                <w:sz w:val="20"/>
                <w:szCs w:val="20"/>
              </w:rPr>
              <w:t>центральн</w:t>
            </w:r>
            <w:proofErr w:type="spellEnd"/>
            <w:r w:rsidRPr="006B5F1C">
              <w:rPr>
                <w:sz w:val="20"/>
                <w:szCs w:val="20"/>
              </w:rPr>
              <w:t xml:space="preserve">. систему </w:t>
            </w:r>
            <w:proofErr w:type="spellStart"/>
            <w:r w:rsidRPr="006B5F1C">
              <w:rPr>
                <w:sz w:val="20"/>
                <w:szCs w:val="20"/>
              </w:rPr>
              <w:t>водоотвед</w:t>
            </w:r>
            <w:proofErr w:type="spellEnd"/>
            <w:r w:rsidRPr="006B5F1C">
              <w:rPr>
                <w:sz w:val="20"/>
                <w:szCs w:val="20"/>
              </w:rPr>
              <w:t xml:space="preserve">. </w:t>
            </w:r>
            <w:proofErr w:type="spellStart"/>
            <w:r w:rsidRPr="006B5F1C">
              <w:rPr>
                <w:sz w:val="20"/>
                <w:szCs w:val="20"/>
                <w:u w:val="single"/>
              </w:rPr>
              <w:t>тыс</w:t>
            </w:r>
            <w:proofErr w:type="gramStart"/>
            <w:r w:rsidRPr="006B5F1C">
              <w:rPr>
                <w:sz w:val="20"/>
                <w:szCs w:val="20"/>
                <w:u w:val="single"/>
              </w:rPr>
              <w:t>.к</w:t>
            </w:r>
            <w:proofErr w:type="gramEnd"/>
            <w:r w:rsidRPr="006B5F1C">
              <w:rPr>
                <w:sz w:val="20"/>
                <w:szCs w:val="20"/>
                <w:u w:val="single"/>
              </w:rPr>
              <w:t>уб.м</w:t>
            </w:r>
            <w:proofErr w:type="spellEnd"/>
            <w:r w:rsidRPr="006B5F1C">
              <w:rPr>
                <w:sz w:val="20"/>
                <w:szCs w:val="20"/>
                <w:u w:val="single"/>
              </w:rPr>
              <w:t xml:space="preserve"> </w:t>
            </w:r>
            <w:r w:rsidRPr="006B5F1C">
              <w:rPr>
                <w:sz w:val="20"/>
                <w:szCs w:val="20"/>
              </w:rPr>
              <w:t>год</w:t>
            </w:r>
          </w:p>
        </w:tc>
      </w:tr>
      <w:tr w:rsidR="00322580" w:rsidRPr="006B5F1C" w:rsidTr="00C07A9A">
        <w:trPr>
          <w:gridAfter w:val="1"/>
          <w:wAfter w:w="5" w:type="pct"/>
          <w:jc w:val="center"/>
        </w:trPr>
        <w:tc>
          <w:tcPr>
            <w:tcW w:w="1630" w:type="pct"/>
            <w:vAlign w:val="center"/>
          </w:tcPr>
          <w:p w:rsidR="00322580" w:rsidRPr="006B5F1C" w:rsidRDefault="00322580" w:rsidP="0091697B">
            <w:pPr>
              <w:jc w:val="center"/>
              <w:rPr>
                <w:sz w:val="22"/>
              </w:rPr>
            </w:pPr>
            <w:r w:rsidRPr="006B5F1C">
              <w:rPr>
                <w:sz w:val="22"/>
              </w:rPr>
              <w:t xml:space="preserve">п. </w:t>
            </w:r>
            <w:proofErr w:type="spellStart"/>
            <w:r w:rsidRPr="006B5F1C">
              <w:rPr>
                <w:sz w:val="22"/>
              </w:rPr>
              <w:t>Вичевщина</w:t>
            </w:r>
            <w:proofErr w:type="spellEnd"/>
            <w:r w:rsidRPr="006B5F1C">
              <w:rPr>
                <w:sz w:val="22"/>
              </w:rPr>
              <w:t xml:space="preserve"> </w:t>
            </w:r>
          </w:p>
        </w:tc>
        <w:tc>
          <w:tcPr>
            <w:tcW w:w="1682" w:type="pct"/>
            <w:tcBorders>
              <w:top w:val="single" w:sz="4" w:space="0" w:color="auto"/>
              <w:left w:val="single" w:sz="4" w:space="0" w:color="auto"/>
              <w:bottom w:val="single" w:sz="4" w:space="0" w:color="auto"/>
              <w:right w:val="single" w:sz="4" w:space="0" w:color="auto"/>
            </w:tcBorders>
            <w:vAlign w:val="bottom"/>
          </w:tcPr>
          <w:p w:rsidR="00322580" w:rsidRPr="006B5F1C" w:rsidRDefault="00322580" w:rsidP="00322580">
            <w:pPr>
              <w:jc w:val="center"/>
            </w:pPr>
            <w:r w:rsidRPr="006B5F1C">
              <w:t>35,32</w:t>
            </w:r>
          </w:p>
        </w:tc>
        <w:tc>
          <w:tcPr>
            <w:tcW w:w="1683" w:type="pct"/>
            <w:tcBorders>
              <w:top w:val="single" w:sz="4" w:space="0" w:color="auto"/>
              <w:left w:val="single" w:sz="4" w:space="0" w:color="auto"/>
              <w:bottom w:val="single" w:sz="4" w:space="0" w:color="auto"/>
              <w:right w:val="single" w:sz="4" w:space="0" w:color="auto"/>
            </w:tcBorders>
            <w:vAlign w:val="bottom"/>
          </w:tcPr>
          <w:p w:rsidR="00322580" w:rsidRPr="006B5F1C" w:rsidRDefault="00322580" w:rsidP="00322580">
            <w:pPr>
              <w:jc w:val="center"/>
            </w:pPr>
            <w:r w:rsidRPr="006B5F1C">
              <w:t>38,86</w:t>
            </w:r>
          </w:p>
        </w:tc>
      </w:tr>
      <w:tr w:rsidR="00322580" w:rsidRPr="006B5F1C" w:rsidTr="00C07A9A">
        <w:trPr>
          <w:gridAfter w:val="1"/>
          <w:wAfter w:w="5" w:type="pct"/>
          <w:jc w:val="center"/>
        </w:trPr>
        <w:tc>
          <w:tcPr>
            <w:tcW w:w="1630" w:type="pct"/>
            <w:vAlign w:val="center"/>
          </w:tcPr>
          <w:p w:rsidR="00322580" w:rsidRPr="006B5F1C" w:rsidRDefault="00322580" w:rsidP="0091697B">
            <w:pPr>
              <w:pStyle w:val="aff5"/>
              <w:ind w:right="0" w:firstLine="0"/>
              <w:contextualSpacing w:val="0"/>
              <w:jc w:val="center"/>
              <w:rPr>
                <w:b w:val="0"/>
                <w:szCs w:val="24"/>
              </w:rPr>
            </w:pPr>
            <w:r w:rsidRPr="006B5F1C">
              <w:rPr>
                <w:b w:val="0"/>
                <w:sz w:val="22"/>
              </w:rPr>
              <w:t>д. Плотники</w:t>
            </w:r>
          </w:p>
        </w:tc>
        <w:tc>
          <w:tcPr>
            <w:tcW w:w="1682" w:type="pct"/>
            <w:tcBorders>
              <w:top w:val="single" w:sz="4" w:space="0" w:color="auto"/>
              <w:left w:val="single" w:sz="4" w:space="0" w:color="auto"/>
              <w:bottom w:val="single" w:sz="4" w:space="0" w:color="auto"/>
              <w:right w:val="single" w:sz="4" w:space="0" w:color="auto"/>
            </w:tcBorders>
            <w:vAlign w:val="bottom"/>
          </w:tcPr>
          <w:p w:rsidR="00322580" w:rsidRPr="006B5F1C" w:rsidRDefault="00322580" w:rsidP="00322580">
            <w:pPr>
              <w:jc w:val="center"/>
            </w:pPr>
            <w:r w:rsidRPr="006B5F1C">
              <w:t>4,71</w:t>
            </w:r>
          </w:p>
        </w:tc>
        <w:tc>
          <w:tcPr>
            <w:tcW w:w="1683" w:type="pct"/>
            <w:tcBorders>
              <w:top w:val="single" w:sz="4" w:space="0" w:color="auto"/>
              <w:left w:val="single" w:sz="4" w:space="0" w:color="auto"/>
              <w:bottom w:val="single" w:sz="4" w:space="0" w:color="auto"/>
              <w:right w:val="single" w:sz="4" w:space="0" w:color="auto"/>
            </w:tcBorders>
            <w:vAlign w:val="bottom"/>
          </w:tcPr>
          <w:p w:rsidR="00322580" w:rsidRPr="006B5F1C" w:rsidRDefault="00322580" w:rsidP="00322580">
            <w:pPr>
              <w:jc w:val="center"/>
            </w:pPr>
            <w:r w:rsidRPr="006B5F1C">
              <w:t>5,18</w:t>
            </w:r>
          </w:p>
        </w:tc>
      </w:tr>
      <w:tr w:rsidR="00322580" w:rsidRPr="006B5F1C" w:rsidTr="00C07A9A">
        <w:trPr>
          <w:gridAfter w:val="1"/>
          <w:wAfter w:w="5" w:type="pct"/>
          <w:jc w:val="center"/>
        </w:trPr>
        <w:tc>
          <w:tcPr>
            <w:tcW w:w="1630" w:type="pct"/>
            <w:vAlign w:val="center"/>
          </w:tcPr>
          <w:p w:rsidR="00322580" w:rsidRPr="006B5F1C" w:rsidRDefault="00322580"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roofErr w:type="spellStart"/>
            <w:r w:rsidRPr="006B5F1C">
              <w:t>д</w:t>
            </w:r>
            <w:proofErr w:type="gramStart"/>
            <w:r w:rsidRPr="006B5F1C">
              <w:t>.Я</w:t>
            </w:r>
            <w:proofErr w:type="gramEnd"/>
            <w:r w:rsidRPr="006B5F1C">
              <w:t>мное</w:t>
            </w:r>
            <w:proofErr w:type="spellEnd"/>
          </w:p>
        </w:tc>
        <w:tc>
          <w:tcPr>
            <w:tcW w:w="1682" w:type="pct"/>
            <w:tcBorders>
              <w:top w:val="single" w:sz="4" w:space="0" w:color="auto"/>
              <w:left w:val="single" w:sz="4" w:space="0" w:color="auto"/>
              <w:bottom w:val="single" w:sz="4" w:space="0" w:color="auto"/>
              <w:right w:val="single" w:sz="4" w:space="0" w:color="auto"/>
            </w:tcBorders>
            <w:vAlign w:val="bottom"/>
          </w:tcPr>
          <w:p w:rsidR="00322580" w:rsidRPr="006B5F1C" w:rsidRDefault="00322580" w:rsidP="00322580">
            <w:pPr>
              <w:jc w:val="center"/>
            </w:pPr>
            <w:r w:rsidRPr="006B5F1C">
              <w:t>3,70</w:t>
            </w:r>
          </w:p>
        </w:tc>
        <w:tc>
          <w:tcPr>
            <w:tcW w:w="1683" w:type="pct"/>
            <w:tcBorders>
              <w:top w:val="single" w:sz="4" w:space="0" w:color="auto"/>
              <w:left w:val="single" w:sz="4" w:space="0" w:color="auto"/>
              <w:bottom w:val="single" w:sz="4" w:space="0" w:color="auto"/>
              <w:right w:val="single" w:sz="4" w:space="0" w:color="auto"/>
            </w:tcBorders>
            <w:vAlign w:val="bottom"/>
          </w:tcPr>
          <w:p w:rsidR="00322580" w:rsidRPr="006B5F1C" w:rsidRDefault="00322580" w:rsidP="00322580">
            <w:pPr>
              <w:jc w:val="center"/>
            </w:pPr>
            <w:r w:rsidRPr="006B5F1C">
              <w:t>4,07</w:t>
            </w:r>
          </w:p>
        </w:tc>
      </w:tr>
    </w:tbl>
    <w:p w:rsidR="00797CD4" w:rsidRPr="006B5F1C" w:rsidRDefault="00797CD4"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1"/>
        <w:rPr>
          <w:i/>
          <w:szCs w:val="26"/>
        </w:rPr>
      </w:pPr>
    </w:p>
    <w:p w:rsidR="00C07A9A" w:rsidRPr="006B5F1C" w:rsidRDefault="00C07A9A" w:rsidP="00CE148D">
      <w:pPr>
        <w:pStyle w:val="21"/>
        <w:spacing w:line="240" w:lineRule="auto"/>
      </w:pPr>
      <w:r w:rsidRPr="006B5F1C">
        <w:br w:type="page"/>
      </w:r>
    </w:p>
    <w:p w:rsidR="000C5F53" w:rsidRPr="006B5F1C" w:rsidRDefault="000C5F53" w:rsidP="00CE148D">
      <w:pPr>
        <w:pStyle w:val="21"/>
        <w:spacing w:line="240" w:lineRule="auto"/>
      </w:pPr>
      <w:bookmarkStart w:id="71" w:name="_Toc103247118"/>
      <w:r w:rsidRPr="006B5F1C">
        <w:lastRenderedPageBreak/>
        <w:t xml:space="preserve">Раздел 3 </w:t>
      </w:r>
      <w:r w:rsidR="00407B05" w:rsidRPr="006B5F1C">
        <w:t>"</w:t>
      </w:r>
      <w:r w:rsidRPr="006B5F1C">
        <w:t>Прогноз объема сточных вод</w:t>
      </w:r>
      <w:r w:rsidR="00407B05" w:rsidRPr="006B5F1C">
        <w:t>"</w:t>
      </w:r>
      <w:bookmarkEnd w:id="71"/>
    </w:p>
    <w:p w:rsidR="000C5F53" w:rsidRPr="006B5F1C" w:rsidRDefault="000C5F53" w:rsidP="00CE148D">
      <w:pPr>
        <w:pStyle w:val="30"/>
        <w:rPr>
          <w:rFonts w:cs="Times New Roman"/>
        </w:rPr>
      </w:pPr>
      <w:r w:rsidRPr="006B5F1C">
        <w:rPr>
          <w:rFonts w:cs="Times New Roman"/>
        </w:rPr>
        <w:t>3.1 Сведения о фактическом и ожидаемом</w:t>
      </w:r>
      <w:r w:rsidR="00341439" w:rsidRPr="006B5F1C">
        <w:rPr>
          <w:rFonts w:cs="Times New Roman"/>
        </w:rPr>
        <w:t xml:space="preserve"> </w:t>
      </w:r>
      <w:r w:rsidRPr="006B5F1C">
        <w:rPr>
          <w:rFonts w:cs="Times New Roman"/>
        </w:rPr>
        <w:t>поступлении</w:t>
      </w:r>
      <w:r w:rsidR="00341439" w:rsidRPr="006B5F1C">
        <w:rPr>
          <w:rFonts w:cs="Times New Roman"/>
        </w:rPr>
        <w:t xml:space="preserve"> </w:t>
      </w:r>
      <w:r w:rsidRPr="006B5F1C">
        <w:rPr>
          <w:rFonts w:cs="Times New Roman"/>
        </w:rPr>
        <w:t>сточных</w:t>
      </w:r>
      <w:r w:rsidR="00341439" w:rsidRPr="006B5F1C">
        <w:rPr>
          <w:rFonts w:cs="Times New Roman"/>
        </w:rPr>
        <w:t xml:space="preserve"> </w:t>
      </w:r>
      <w:r w:rsidRPr="006B5F1C">
        <w:rPr>
          <w:rFonts w:cs="Times New Roman"/>
        </w:rPr>
        <w:t>вод в централиз</w:t>
      </w:r>
      <w:r w:rsidRPr="006B5F1C">
        <w:rPr>
          <w:rFonts w:cs="Times New Roman"/>
        </w:rPr>
        <w:t>о</w:t>
      </w:r>
      <w:r w:rsidRPr="006B5F1C">
        <w:rPr>
          <w:rFonts w:cs="Times New Roman"/>
        </w:rPr>
        <w:t xml:space="preserve">ванную систему водоотведения </w:t>
      </w:r>
    </w:p>
    <w:p w:rsidR="00C07A9A" w:rsidRPr="006B5F1C" w:rsidRDefault="00C07A9A" w:rsidP="00CE148D">
      <w:pPr>
        <w:ind w:firstLine="567"/>
      </w:pPr>
      <w:r w:rsidRPr="006B5F1C">
        <w:t>Сведения о фактическом и ожидаемом поступлении сточных вод в централизованную с</w:t>
      </w:r>
      <w:r w:rsidRPr="006B5F1C">
        <w:t>и</w:t>
      </w:r>
      <w:r w:rsidRPr="006B5F1C">
        <w:t>стему водоотведения представлены в таблице 3</w:t>
      </w:r>
      <w:r w:rsidR="00111F82" w:rsidRPr="006B5F1C">
        <w:t>5</w:t>
      </w:r>
      <w:r w:rsidRPr="006B5F1C">
        <w:t>.</w:t>
      </w:r>
    </w:p>
    <w:p w:rsidR="00C07A9A" w:rsidRPr="006B5F1C" w:rsidRDefault="00C07A9A" w:rsidP="00CE148D">
      <w:pPr>
        <w:ind w:firstLine="567"/>
      </w:pPr>
    </w:p>
    <w:p w:rsidR="00C07A9A" w:rsidRPr="006B5F1C" w:rsidRDefault="00C07A9A" w:rsidP="00CE148D">
      <w:pPr>
        <w:pStyle w:val="afc"/>
      </w:pPr>
      <w:r w:rsidRPr="006B5F1C">
        <w:t xml:space="preserve">Таблица </w:t>
      </w:r>
      <w:fldSimple w:instr=" SEQ Таблица \* ARABIC ">
        <w:r w:rsidR="006B5F1C">
          <w:rPr>
            <w:noProof/>
          </w:rPr>
          <w:t>35</w:t>
        </w:r>
      </w:fldSimple>
      <w:r w:rsidRPr="006B5F1C">
        <w:t xml:space="preserve"> - Сведения о фактическом и ожидаемом поступлении сточных вод в централизова</w:t>
      </w:r>
      <w:r w:rsidRPr="006B5F1C">
        <w:t>н</w:t>
      </w:r>
      <w:r w:rsidRPr="006B5F1C">
        <w:t>ную систему водоотведения</w:t>
      </w:r>
    </w:p>
    <w:tbl>
      <w:tblPr>
        <w:tblW w:w="5000" w:type="pct"/>
        <w:tblLook w:val="04A0" w:firstRow="1" w:lastRow="0" w:firstColumn="1" w:lastColumn="0" w:noHBand="0" w:noVBand="1"/>
      </w:tblPr>
      <w:tblGrid>
        <w:gridCol w:w="1206"/>
        <w:gridCol w:w="5606"/>
        <w:gridCol w:w="1375"/>
        <w:gridCol w:w="975"/>
        <w:gridCol w:w="975"/>
      </w:tblGrid>
      <w:tr w:rsidR="00322580" w:rsidRPr="006B5F1C" w:rsidTr="0091697B">
        <w:trPr>
          <w:trHeight w:val="645"/>
          <w:tblHeader/>
        </w:trPr>
        <w:tc>
          <w:tcPr>
            <w:tcW w:w="5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2580" w:rsidRPr="006B5F1C" w:rsidRDefault="00322580" w:rsidP="0091697B">
            <w:pPr>
              <w:jc w:val="center"/>
              <w:rPr>
                <w:sz w:val="22"/>
              </w:rPr>
            </w:pPr>
            <w:r w:rsidRPr="006B5F1C">
              <w:rPr>
                <w:sz w:val="22"/>
              </w:rPr>
              <w:t xml:space="preserve">№ </w:t>
            </w:r>
            <w:proofErr w:type="gramStart"/>
            <w:r w:rsidRPr="006B5F1C">
              <w:rPr>
                <w:sz w:val="22"/>
              </w:rPr>
              <w:t>п</w:t>
            </w:r>
            <w:proofErr w:type="gramEnd"/>
            <w:r w:rsidRPr="006B5F1C">
              <w:rPr>
                <w:sz w:val="22"/>
              </w:rPr>
              <w:t>/п</w:t>
            </w:r>
          </w:p>
        </w:tc>
        <w:tc>
          <w:tcPr>
            <w:tcW w:w="27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2580" w:rsidRPr="006B5F1C" w:rsidRDefault="00322580" w:rsidP="0091697B">
            <w:pPr>
              <w:jc w:val="center"/>
              <w:rPr>
                <w:sz w:val="22"/>
              </w:rPr>
            </w:pPr>
            <w:r w:rsidRPr="006B5F1C">
              <w:rPr>
                <w:sz w:val="22"/>
              </w:rPr>
              <w:t>Наименование</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2580" w:rsidRPr="006B5F1C" w:rsidRDefault="00322580" w:rsidP="0091697B">
            <w:pPr>
              <w:jc w:val="center"/>
              <w:rPr>
                <w:sz w:val="22"/>
              </w:rPr>
            </w:pPr>
            <w:r w:rsidRPr="006B5F1C">
              <w:rPr>
                <w:sz w:val="22"/>
              </w:rPr>
              <w:t>Единица</w:t>
            </w:r>
            <w:r w:rsidRPr="006B5F1C">
              <w:rPr>
                <w:sz w:val="22"/>
              </w:rPr>
              <w:br/>
              <w:t>измерения</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2580" w:rsidRPr="006B5F1C" w:rsidRDefault="00322580" w:rsidP="0091697B">
            <w:pPr>
              <w:jc w:val="center"/>
              <w:rPr>
                <w:sz w:val="22"/>
              </w:rPr>
            </w:pPr>
            <w:r w:rsidRPr="006B5F1C">
              <w:rPr>
                <w:sz w:val="22"/>
              </w:rPr>
              <w:t>2021</w:t>
            </w:r>
          </w:p>
          <w:p w:rsidR="00322580" w:rsidRPr="006B5F1C" w:rsidRDefault="00322580" w:rsidP="0091697B">
            <w:pPr>
              <w:jc w:val="center"/>
              <w:rPr>
                <w:sz w:val="22"/>
              </w:rPr>
            </w:pPr>
            <w:r w:rsidRPr="006B5F1C">
              <w:rPr>
                <w:sz w:val="22"/>
              </w:rPr>
              <w:t>год</w:t>
            </w:r>
          </w:p>
        </w:tc>
        <w:tc>
          <w:tcPr>
            <w:tcW w:w="481" w:type="pct"/>
            <w:tcBorders>
              <w:top w:val="single" w:sz="4" w:space="0" w:color="auto"/>
              <w:left w:val="single" w:sz="4" w:space="0" w:color="auto"/>
              <w:bottom w:val="single" w:sz="4" w:space="0" w:color="auto"/>
              <w:right w:val="single" w:sz="4" w:space="0" w:color="auto"/>
            </w:tcBorders>
          </w:tcPr>
          <w:p w:rsidR="00322580" w:rsidRPr="006B5F1C" w:rsidRDefault="00322580" w:rsidP="00322580">
            <w:pPr>
              <w:jc w:val="center"/>
              <w:rPr>
                <w:sz w:val="22"/>
              </w:rPr>
            </w:pPr>
            <w:r w:rsidRPr="006B5F1C">
              <w:rPr>
                <w:sz w:val="22"/>
              </w:rPr>
              <w:t>2031 год</w:t>
            </w:r>
          </w:p>
        </w:tc>
      </w:tr>
      <w:tr w:rsidR="00322580" w:rsidRPr="006B5F1C" w:rsidTr="0091697B">
        <w:tc>
          <w:tcPr>
            <w:tcW w:w="403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91697B">
            <w:pPr>
              <w:jc w:val="center"/>
              <w:rPr>
                <w:sz w:val="22"/>
              </w:rPr>
            </w:pPr>
            <w:r w:rsidRPr="006B5F1C">
              <w:rPr>
                <w:sz w:val="22"/>
              </w:rPr>
              <w:t xml:space="preserve">п. </w:t>
            </w:r>
            <w:proofErr w:type="spellStart"/>
            <w:r w:rsidRPr="006B5F1C">
              <w:rPr>
                <w:sz w:val="22"/>
              </w:rPr>
              <w:t>Вичевщина</w:t>
            </w:r>
            <w:proofErr w:type="spellEnd"/>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91697B">
            <w:pPr>
              <w:jc w:val="center"/>
              <w:rPr>
                <w:sz w:val="22"/>
              </w:rPr>
            </w:pPr>
          </w:p>
        </w:tc>
        <w:tc>
          <w:tcPr>
            <w:tcW w:w="481" w:type="pct"/>
            <w:tcBorders>
              <w:top w:val="single" w:sz="4" w:space="0" w:color="auto"/>
              <w:left w:val="single" w:sz="4" w:space="0" w:color="auto"/>
              <w:bottom w:val="single" w:sz="4" w:space="0" w:color="auto"/>
              <w:right w:val="single" w:sz="4" w:space="0" w:color="auto"/>
            </w:tcBorders>
          </w:tcPr>
          <w:p w:rsidR="00322580" w:rsidRPr="006B5F1C" w:rsidRDefault="00322580" w:rsidP="0091697B">
            <w:pPr>
              <w:jc w:val="center"/>
              <w:rPr>
                <w:sz w:val="22"/>
              </w:rPr>
            </w:pPr>
          </w:p>
        </w:tc>
      </w:tr>
      <w:tr w:rsidR="00322580" w:rsidRPr="006B5F1C" w:rsidTr="0091697B">
        <w:tc>
          <w:tcPr>
            <w:tcW w:w="595" w:type="pct"/>
            <w:tcBorders>
              <w:top w:val="nil"/>
              <w:left w:val="single" w:sz="4" w:space="0" w:color="auto"/>
              <w:bottom w:val="single" w:sz="4" w:space="0" w:color="auto"/>
              <w:right w:val="single" w:sz="4" w:space="0" w:color="auto"/>
            </w:tcBorders>
            <w:shd w:val="clear" w:color="auto" w:fill="auto"/>
            <w:noWrap/>
            <w:vAlign w:val="center"/>
            <w:hideMark/>
          </w:tcPr>
          <w:p w:rsidR="00322580" w:rsidRPr="006B5F1C" w:rsidRDefault="00322580" w:rsidP="0091697B">
            <w:pPr>
              <w:jc w:val="center"/>
              <w:rPr>
                <w:sz w:val="22"/>
              </w:rPr>
            </w:pPr>
            <w:r w:rsidRPr="006B5F1C">
              <w:rPr>
                <w:sz w:val="22"/>
              </w:rPr>
              <w:t>1.</w:t>
            </w:r>
          </w:p>
        </w:tc>
        <w:tc>
          <w:tcPr>
            <w:tcW w:w="2765" w:type="pct"/>
            <w:tcBorders>
              <w:top w:val="nil"/>
              <w:left w:val="nil"/>
              <w:bottom w:val="single" w:sz="4" w:space="0" w:color="auto"/>
              <w:right w:val="single" w:sz="4" w:space="0" w:color="auto"/>
            </w:tcBorders>
            <w:shd w:val="clear" w:color="auto" w:fill="auto"/>
            <w:vAlign w:val="center"/>
            <w:hideMark/>
          </w:tcPr>
          <w:p w:rsidR="00322580" w:rsidRPr="006B5F1C" w:rsidRDefault="00322580" w:rsidP="0091697B">
            <w:pPr>
              <w:jc w:val="left"/>
              <w:rPr>
                <w:sz w:val="20"/>
                <w:szCs w:val="20"/>
              </w:rPr>
            </w:pPr>
            <w:r w:rsidRPr="006B5F1C">
              <w:rPr>
                <w:sz w:val="20"/>
                <w:szCs w:val="20"/>
              </w:rPr>
              <w:t>Прием сточных вод</w:t>
            </w:r>
          </w:p>
        </w:tc>
        <w:tc>
          <w:tcPr>
            <w:tcW w:w="678" w:type="pct"/>
            <w:tcBorders>
              <w:top w:val="nil"/>
              <w:left w:val="nil"/>
              <w:bottom w:val="single" w:sz="4" w:space="0" w:color="auto"/>
              <w:right w:val="single" w:sz="4" w:space="0" w:color="auto"/>
            </w:tcBorders>
            <w:shd w:val="clear" w:color="auto" w:fill="auto"/>
            <w:noWrap/>
            <w:vAlign w:val="center"/>
            <w:hideMark/>
          </w:tcPr>
          <w:p w:rsidR="00322580" w:rsidRPr="006B5F1C" w:rsidRDefault="00322580" w:rsidP="0091697B">
            <w:pPr>
              <w:jc w:val="center"/>
              <w:rPr>
                <w:sz w:val="22"/>
              </w:rPr>
            </w:pPr>
            <w:r w:rsidRPr="006B5F1C">
              <w:rPr>
                <w:sz w:val="22"/>
              </w:rPr>
              <w:t>тыс. куб. м</w:t>
            </w:r>
          </w:p>
        </w:tc>
        <w:tc>
          <w:tcPr>
            <w:tcW w:w="481" w:type="pct"/>
            <w:tcBorders>
              <w:top w:val="nil"/>
              <w:left w:val="nil"/>
              <w:bottom w:val="single" w:sz="4" w:space="0" w:color="auto"/>
              <w:right w:val="single" w:sz="4" w:space="0" w:color="auto"/>
            </w:tcBorders>
            <w:shd w:val="clear" w:color="auto" w:fill="auto"/>
            <w:noWrap/>
            <w:vAlign w:val="center"/>
          </w:tcPr>
          <w:p w:rsidR="00322580" w:rsidRPr="006B5F1C" w:rsidRDefault="00322580" w:rsidP="0091697B">
            <w:pPr>
              <w:jc w:val="center"/>
              <w:rPr>
                <w:sz w:val="20"/>
                <w:szCs w:val="20"/>
              </w:rPr>
            </w:pPr>
            <w:r w:rsidRPr="006B5F1C">
              <w:rPr>
                <w:sz w:val="20"/>
                <w:szCs w:val="20"/>
              </w:rPr>
              <w:t>35,3</w:t>
            </w:r>
          </w:p>
        </w:tc>
        <w:tc>
          <w:tcPr>
            <w:tcW w:w="481" w:type="pct"/>
            <w:tcBorders>
              <w:top w:val="nil"/>
              <w:left w:val="nil"/>
              <w:bottom w:val="single" w:sz="4" w:space="0" w:color="auto"/>
              <w:right w:val="single" w:sz="4" w:space="0" w:color="auto"/>
            </w:tcBorders>
            <w:vAlign w:val="bottom"/>
          </w:tcPr>
          <w:p w:rsidR="00322580" w:rsidRPr="006B5F1C" w:rsidRDefault="00322580" w:rsidP="0091697B">
            <w:pPr>
              <w:jc w:val="right"/>
            </w:pPr>
            <w:r w:rsidRPr="006B5F1C">
              <w:t>38,856</w:t>
            </w:r>
          </w:p>
        </w:tc>
      </w:tr>
      <w:tr w:rsidR="00322580" w:rsidRPr="006B5F1C" w:rsidTr="0091697B">
        <w:tc>
          <w:tcPr>
            <w:tcW w:w="595" w:type="pct"/>
            <w:tcBorders>
              <w:top w:val="nil"/>
              <w:left w:val="single" w:sz="4" w:space="0" w:color="auto"/>
              <w:bottom w:val="single" w:sz="4" w:space="0" w:color="auto"/>
              <w:right w:val="single" w:sz="4" w:space="0" w:color="auto"/>
            </w:tcBorders>
            <w:shd w:val="clear" w:color="auto" w:fill="auto"/>
            <w:noWrap/>
            <w:vAlign w:val="center"/>
          </w:tcPr>
          <w:p w:rsidR="00322580" w:rsidRPr="006B5F1C" w:rsidRDefault="00322580" w:rsidP="0091697B">
            <w:pPr>
              <w:jc w:val="center"/>
              <w:rPr>
                <w:sz w:val="22"/>
              </w:rPr>
            </w:pPr>
            <w:r w:rsidRPr="006B5F1C">
              <w:rPr>
                <w:sz w:val="22"/>
              </w:rPr>
              <w:t>2.</w:t>
            </w:r>
          </w:p>
        </w:tc>
        <w:tc>
          <w:tcPr>
            <w:tcW w:w="2765" w:type="pct"/>
            <w:tcBorders>
              <w:top w:val="nil"/>
              <w:left w:val="nil"/>
              <w:bottom w:val="single" w:sz="4" w:space="0" w:color="auto"/>
              <w:right w:val="single" w:sz="4" w:space="0" w:color="auto"/>
            </w:tcBorders>
            <w:shd w:val="clear" w:color="auto" w:fill="auto"/>
            <w:vAlign w:val="center"/>
          </w:tcPr>
          <w:p w:rsidR="00322580" w:rsidRPr="006B5F1C" w:rsidRDefault="00322580" w:rsidP="0091697B">
            <w:pPr>
              <w:jc w:val="left"/>
              <w:rPr>
                <w:sz w:val="20"/>
                <w:szCs w:val="20"/>
              </w:rPr>
            </w:pPr>
            <w:r w:rsidRPr="006B5F1C">
              <w:rPr>
                <w:sz w:val="20"/>
                <w:szCs w:val="20"/>
              </w:rPr>
              <w:t>Неорганизованный приток</w:t>
            </w:r>
          </w:p>
        </w:tc>
        <w:tc>
          <w:tcPr>
            <w:tcW w:w="678" w:type="pct"/>
            <w:tcBorders>
              <w:top w:val="nil"/>
              <w:left w:val="nil"/>
              <w:bottom w:val="single" w:sz="4" w:space="0" w:color="auto"/>
              <w:right w:val="single" w:sz="4" w:space="0" w:color="auto"/>
            </w:tcBorders>
            <w:shd w:val="clear" w:color="auto" w:fill="auto"/>
            <w:noWrap/>
            <w:vAlign w:val="center"/>
          </w:tcPr>
          <w:p w:rsidR="00322580" w:rsidRPr="006B5F1C" w:rsidRDefault="00322580" w:rsidP="0091697B">
            <w:pPr>
              <w:jc w:val="center"/>
              <w:rPr>
                <w:sz w:val="22"/>
                <w:szCs w:val="22"/>
              </w:rPr>
            </w:pPr>
            <w:r w:rsidRPr="006B5F1C">
              <w:rPr>
                <w:sz w:val="22"/>
                <w:szCs w:val="22"/>
              </w:rPr>
              <w:t>тыс. куб</w:t>
            </w:r>
            <w:proofErr w:type="gramStart"/>
            <w:r w:rsidRPr="006B5F1C">
              <w:rPr>
                <w:sz w:val="22"/>
                <w:szCs w:val="22"/>
              </w:rPr>
              <w:t>.м</w:t>
            </w:r>
            <w:proofErr w:type="gramEnd"/>
          </w:p>
        </w:tc>
        <w:tc>
          <w:tcPr>
            <w:tcW w:w="481" w:type="pct"/>
            <w:tcBorders>
              <w:top w:val="nil"/>
              <w:left w:val="nil"/>
              <w:bottom w:val="single" w:sz="4" w:space="0" w:color="auto"/>
              <w:right w:val="single" w:sz="4" w:space="0" w:color="auto"/>
            </w:tcBorders>
            <w:shd w:val="clear" w:color="auto" w:fill="auto"/>
            <w:noWrap/>
            <w:vAlign w:val="center"/>
          </w:tcPr>
          <w:p w:rsidR="00322580" w:rsidRPr="006B5F1C" w:rsidRDefault="00322580" w:rsidP="0091697B">
            <w:pPr>
              <w:jc w:val="center"/>
              <w:rPr>
                <w:sz w:val="20"/>
                <w:szCs w:val="20"/>
              </w:rPr>
            </w:pPr>
            <w:r w:rsidRPr="006B5F1C">
              <w:rPr>
                <w:sz w:val="20"/>
                <w:szCs w:val="20"/>
              </w:rPr>
              <w:t>8,7</w:t>
            </w:r>
          </w:p>
        </w:tc>
        <w:tc>
          <w:tcPr>
            <w:tcW w:w="481" w:type="pct"/>
            <w:tcBorders>
              <w:top w:val="nil"/>
              <w:left w:val="nil"/>
              <w:bottom w:val="single" w:sz="4" w:space="0" w:color="auto"/>
              <w:right w:val="single" w:sz="4" w:space="0" w:color="auto"/>
            </w:tcBorders>
            <w:vAlign w:val="bottom"/>
          </w:tcPr>
          <w:p w:rsidR="00322580" w:rsidRPr="006B5F1C" w:rsidRDefault="00322580" w:rsidP="0091697B">
            <w:pPr>
              <w:jc w:val="right"/>
            </w:pPr>
            <w:r w:rsidRPr="006B5F1C">
              <w:t>9,542</w:t>
            </w:r>
          </w:p>
        </w:tc>
      </w:tr>
      <w:tr w:rsidR="00322580" w:rsidRPr="006B5F1C" w:rsidTr="0091697B">
        <w:tc>
          <w:tcPr>
            <w:tcW w:w="595" w:type="pct"/>
            <w:tcBorders>
              <w:top w:val="nil"/>
              <w:left w:val="single" w:sz="4" w:space="0" w:color="auto"/>
              <w:bottom w:val="single" w:sz="4" w:space="0" w:color="000000"/>
              <w:right w:val="single" w:sz="4" w:space="0" w:color="auto"/>
            </w:tcBorders>
            <w:shd w:val="clear" w:color="auto" w:fill="auto"/>
            <w:noWrap/>
            <w:vAlign w:val="center"/>
          </w:tcPr>
          <w:p w:rsidR="00322580" w:rsidRPr="006B5F1C" w:rsidRDefault="00322580" w:rsidP="0091697B">
            <w:pPr>
              <w:jc w:val="center"/>
              <w:rPr>
                <w:sz w:val="22"/>
              </w:rPr>
            </w:pPr>
            <w:r w:rsidRPr="006B5F1C">
              <w:rPr>
                <w:sz w:val="22"/>
              </w:rPr>
              <w:t>3.</w:t>
            </w:r>
          </w:p>
        </w:tc>
        <w:tc>
          <w:tcPr>
            <w:tcW w:w="2765" w:type="pct"/>
            <w:tcBorders>
              <w:top w:val="nil"/>
              <w:left w:val="single" w:sz="4" w:space="0" w:color="auto"/>
              <w:bottom w:val="single" w:sz="4" w:space="0" w:color="000000"/>
              <w:right w:val="single" w:sz="4" w:space="0" w:color="auto"/>
            </w:tcBorders>
            <w:shd w:val="clear" w:color="auto" w:fill="auto"/>
          </w:tcPr>
          <w:p w:rsidR="00322580" w:rsidRPr="006B5F1C" w:rsidRDefault="00322580" w:rsidP="0091697B">
            <w:pPr>
              <w:rPr>
                <w:sz w:val="22"/>
                <w:szCs w:val="22"/>
              </w:rPr>
            </w:pPr>
            <w:r w:rsidRPr="006B5F1C">
              <w:rPr>
                <w:sz w:val="22"/>
                <w:szCs w:val="22"/>
              </w:rPr>
              <w:t>Сброс стоков</w:t>
            </w:r>
          </w:p>
        </w:tc>
        <w:tc>
          <w:tcPr>
            <w:tcW w:w="678" w:type="pct"/>
            <w:tcBorders>
              <w:top w:val="nil"/>
              <w:left w:val="nil"/>
              <w:bottom w:val="single" w:sz="4" w:space="0" w:color="auto"/>
              <w:right w:val="single" w:sz="4" w:space="0" w:color="auto"/>
            </w:tcBorders>
            <w:shd w:val="clear" w:color="auto" w:fill="auto"/>
            <w:noWrap/>
            <w:vAlign w:val="center"/>
          </w:tcPr>
          <w:p w:rsidR="00322580" w:rsidRPr="006B5F1C" w:rsidRDefault="00322580" w:rsidP="0091697B">
            <w:pPr>
              <w:jc w:val="center"/>
              <w:rPr>
                <w:sz w:val="22"/>
                <w:szCs w:val="22"/>
              </w:rPr>
            </w:pPr>
            <w:r w:rsidRPr="006B5F1C">
              <w:rPr>
                <w:sz w:val="22"/>
                <w:szCs w:val="22"/>
              </w:rPr>
              <w:t>тыс. куб</w:t>
            </w:r>
            <w:proofErr w:type="gramStart"/>
            <w:r w:rsidRPr="006B5F1C">
              <w:rPr>
                <w:sz w:val="22"/>
                <w:szCs w:val="22"/>
              </w:rPr>
              <w:t>.м</w:t>
            </w:r>
            <w:proofErr w:type="gramEnd"/>
          </w:p>
        </w:tc>
        <w:tc>
          <w:tcPr>
            <w:tcW w:w="481" w:type="pct"/>
            <w:tcBorders>
              <w:top w:val="nil"/>
              <w:left w:val="nil"/>
              <w:bottom w:val="single" w:sz="4" w:space="0" w:color="auto"/>
              <w:right w:val="single" w:sz="4" w:space="0" w:color="auto"/>
            </w:tcBorders>
            <w:shd w:val="clear" w:color="auto" w:fill="auto"/>
            <w:noWrap/>
            <w:vAlign w:val="center"/>
          </w:tcPr>
          <w:p w:rsidR="00322580" w:rsidRPr="006B5F1C" w:rsidRDefault="00322580" w:rsidP="0091697B">
            <w:pPr>
              <w:jc w:val="center"/>
              <w:rPr>
                <w:sz w:val="22"/>
                <w:szCs w:val="22"/>
              </w:rPr>
            </w:pPr>
            <w:r w:rsidRPr="006B5F1C">
              <w:rPr>
                <w:sz w:val="22"/>
                <w:szCs w:val="22"/>
              </w:rPr>
              <w:t>44,0</w:t>
            </w:r>
          </w:p>
        </w:tc>
        <w:tc>
          <w:tcPr>
            <w:tcW w:w="481" w:type="pct"/>
            <w:tcBorders>
              <w:top w:val="nil"/>
              <w:left w:val="nil"/>
              <w:bottom w:val="single" w:sz="4" w:space="0" w:color="auto"/>
              <w:right w:val="single" w:sz="4" w:space="0" w:color="auto"/>
            </w:tcBorders>
            <w:vAlign w:val="bottom"/>
          </w:tcPr>
          <w:p w:rsidR="00322580" w:rsidRPr="006B5F1C" w:rsidRDefault="00322580" w:rsidP="0091697B">
            <w:pPr>
              <w:jc w:val="right"/>
            </w:pPr>
            <w:r w:rsidRPr="006B5F1C">
              <w:t>48,398</w:t>
            </w:r>
          </w:p>
        </w:tc>
      </w:tr>
      <w:tr w:rsidR="00322580" w:rsidRPr="006B5F1C" w:rsidTr="0091697B">
        <w:tc>
          <w:tcPr>
            <w:tcW w:w="403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91697B">
            <w:pPr>
              <w:jc w:val="center"/>
              <w:rPr>
                <w:sz w:val="22"/>
              </w:rPr>
            </w:pPr>
            <w:r w:rsidRPr="006B5F1C">
              <w:rPr>
                <w:sz w:val="22"/>
              </w:rPr>
              <w:t>д. Плотники</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91697B">
            <w:pPr>
              <w:jc w:val="center"/>
              <w:rPr>
                <w:sz w:val="22"/>
              </w:rPr>
            </w:pPr>
          </w:p>
        </w:tc>
        <w:tc>
          <w:tcPr>
            <w:tcW w:w="481" w:type="pct"/>
            <w:tcBorders>
              <w:top w:val="single" w:sz="4" w:space="0" w:color="auto"/>
              <w:left w:val="single" w:sz="4" w:space="0" w:color="auto"/>
              <w:bottom w:val="single" w:sz="4" w:space="0" w:color="auto"/>
              <w:right w:val="single" w:sz="4" w:space="0" w:color="auto"/>
            </w:tcBorders>
          </w:tcPr>
          <w:p w:rsidR="00322580" w:rsidRPr="006B5F1C" w:rsidRDefault="00322580" w:rsidP="0091697B">
            <w:pPr>
              <w:jc w:val="center"/>
              <w:rPr>
                <w:sz w:val="22"/>
              </w:rPr>
            </w:pPr>
          </w:p>
        </w:tc>
      </w:tr>
      <w:tr w:rsidR="00322580" w:rsidRPr="006B5F1C" w:rsidTr="0091697B">
        <w:tc>
          <w:tcPr>
            <w:tcW w:w="595" w:type="pct"/>
            <w:tcBorders>
              <w:top w:val="nil"/>
              <w:left w:val="single" w:sz="4" w:space="0" w:color="auto"/>
              <w:bottom w:val="single" w:sz="4" w:space="0" w:color="auto"/>
              <w:right w:val="single" w:sz="4" w:space="0" w:color="auto"/>
            </w:tcBorders>
            <w:shd w:val="clear" w:color="auto" w:fill="auto"/>
            <w:noWrap/>
            <w:vAlign w:val="center"/>
            <w:hideMark/>
          </w:tcPr>
          <w:p w:rsidR="00322580" w:rsidRPr="006B5F1C" w:rsidRDefault="00322580" w:rsidP="0091697B">
            <w:pPr>
              <w:jc w:val="center"/>
              <w:rPr>
                <w:sz w:val="22"/>
              </w:rPr>
            </w:pPr>
            <w:r w:rsidRPr="006B5F1C">
              <w:rPr>
                <w:sz w:val="22"/>
              </w:rPr>
              <w:t>1.</w:t>
            </w:r>
          </w:p>
        </w:tc>
        <w:tc>
          <w:tcPr>
            <w:tcW w:w="2765" w:type="pct"/>
            <w:tcBorders>
              <w:top w:val="nil"/>
              <w:left w:val="nil"/>
              <w:bottom w:val="single" w:sz="4" w:space="0" w:color="auto"/>
              <w:right w:val="single" w:sz="4" w:space="0" w:color="auto"/>
            </w:tcBorders>
            <w:shd w:val="clear" w:color="auto" w:fill="auto"/>
            <w:vAlign w:val="center"/>
            <w:hideMark/>
          </w:tcPr>
          <w:p w:rsidR="00322580" w:rsidRPr="006B5F1C" w:rsidRDefault="00322580" w:rsidP="0091697B">
            <w:pPr>
              <w:jc w:val="left"/>
              <w:rPr>
                <w:sz w:val="20"/>
                <w:szCs w:val="20"/>
              </w:rPr>
            </w:pPr>
            <w:r w:rsidRPr="006B5F1C">
              <w:rPr>
                <w:sz w:val="20"/>
                <w:szCs w:val="20"/>
              </w:rPr>
              <w:t>Прием сточных вод</w:t>
            </w:r>
          </w:p>
        </w:tc>
        <w:tc>
          <w:tcPr>
            <w:tcW w:w="678" w:type="pct"/>
            <w:tcBorders>
              <w:top w:val="nil"/>
              <w:left w:val="nil"/>
              <w:bottom w:val="single" w:sz="4" w:space="0" w:color="auto"/>
              <w:right w:val="single" w:sz="4" w:space="0" w:color="auto"/>
            </w:tcBorders>
            <w:shd w:val="clear" w:color="auto" w:fill="auto"/>
            <w:noWrap/>
            <w:vAlign w:val="center"/>
            <w:hideMark/>
          </w:tcPr>
          <w:p w:rsidR="00322580" w:rsidRPr="006B5F1C" w:rsidRDefault="00322580" w:rsidP="0091697B">
            <w:pPr>
              <w:jc w:val="center"/>
              <w:rPr>
                <w:sz w:val="22"/>
              </w:rPr>
            </w:pPr>
            <w:r w:rsidRPr="006B5F1C">
              <w:rPr>
                <w:sz w:val="22"/>
              </w:rPr>
              <w:t>тыс. куб. м</w:t>
            </w:r>
          </w:p>
        </w:tc>
        <w:tc>
          <w:tcPr>
            <w:tcW w:w="481" w:type="pct"/>
            <w:tcBorders>
              <w:top w:val="nil"/>
              <w:left w:val="nil"/>
              <w:bottom w:val="single" w:sz="4" w:space="0" w:color="auto"/>
              <w:right w:val="single" w:sz="4" w:space="0" w:color="auto"/>
            </w:tcBorders>
            <w:shd w:val="clear" w:color="auto" w:fill="auto"/>
            <w:noWrap/>
            <w:vAlign w:val="center"/>
          </w:tcPr>
          <w:p w:rsidR="00322580" w:rsidRPr="006B5F1C" w:rsidRDefault="00322580" w:rsidP="0091697B">
            <w:pPr>
              <w:jc w:val="center"/>
              <w:rPr>
                <w:sz w:val="20"/>
                <w:szCs w:val="20"/>
              </w:rPr>
            </w:pPr>
            <w:r w:rsidRPr="006B5F1C">
              <w:rPr>
                <w:sz w:val="20"/>
                <w:szCs w:val="20"/>
              </w:rPr>
              <w:t>4,7</w:t>
            </w:r>
          </w:p>
        </w:tc>
        <w:tc>
          <w:tcPr>
            <w:tcW w:w="481" w:type="pct"/>
            <w:tcBorders>
              <w:top w:val="nil"/>
              <w:left w:val="nil"/>
              <w:bottom w:val="single" w:sz="4" w:space="0" w:color="auto"/>
              <w:right w:val="single" w:sz="4" w:space="0" w:color="auto"/>
            </w:tcBorders>
            <w:vAlign w:val="bottom"/>
          </w:tcPr>
          <w:p w:rsidR="00322580" w:rsidRPr="006B5F1C" w:rsidRDefault="00322580" w:rsidP="0091697B">
            <w:pPr>
              <w:jc w:val="right"/>
            </w:pPr>
            <w:r w:rsidRPr="006B5F1C">
              <w:t>5,177</w:t>
            </w:r>
          </w:p>
        </w:tc>
      </w:tr>
      <w:tr w:rsidR="00322580" w:rsidRPr="006B5F1C" w:rsidTr="0091697B">
        <w:tc>
          <w:tcPr>
            <w:tcW w:w="595" w:type="pct"/>
            <w:tcBorders>
              <w:top w:val="nil"/>
              <w:left w:val="single" w:sz="4" w:space="0" w:color="auto"/>
              <w:bottom w:val="single" w:sz="4" w:space="0" w:color="000000"/>
              <w:right w:val="single" w:sz="4" w:space="0" w:color="auto"/>
            </w:tcBorders>
            <w:shd w:val="clear" w:color="auto" w:fill="auto"/>
            <w:noWrap/>
            <w:vAlign w:val="center"/>
            <w:hideMark/>
          </w:tcPr>
          <w:p w:rsidR="00322580" w:rsidRPr="006B5F1C" w:rsidRDefault="00322580" w:rsidP="0091697B">
            <w:pPr>
              <w:jc w:val="center"/>
              <w:rPr>
                <w:sz w:val="22"/>
              </w:rPr>
            </w:pPr>
            <w:r w:rsidRPr="006B5F1C">
              <w:rPr>
                <w:sz w:val="22"/>
              </w:rPr>
              <w:t>2.</w:t>
            </w:r>
          </w:p>
        </w:tc>
        <w:tc>
          <w:tcPr>
            <w:tcW w:w="2765" w:type="pct"/>
            <w:tcBorders>
              <w:top w:val="nil"/>
              <w:left w:val="single" w:sz="4" w:space="0" w:color="auto"/>
              <w:bottom w:val="single" w:sz="4" w:space="0" w:color="000000"/>
              <w:right w:val="single" w:sz="4" w:space="0" w:color="auto"/>
            </w:tcBorders>
            <w:shd w:val="clear" w:color="auto" w:fill="auto"/>
            <w:vAlign w:val="center"/>
            <w:hideMark/>
          </w:tcPr>
          <w:p w:rsidR="00322580" w:rsidRPr="006B5F1C" w:rsidRDefault="00322580" w:rsidP="0091697B">
            <w:pPr>
              <w:jc w:val="left"/>
              <w:rPr>
                <w:sz w:val="20"/>
                <w:szCs w:val="20"/>
              </w:rPr>
            </w:pPr>
            <w:r w:rsidRPr="006B5F1C">
              <w:rPr>
                <w:sz w:val="20"/>
                <w:szCs w:val="20"/>
              </w:rPr>
              <w:t>Неорганизованный приток</w:t>
            </w:r>
          </w:p>
        </w:tc>
        <w:tc>
          <w:tcPr>
            <w:tcW w:w="678" w:type="pct"/>
            <w:tcBorders>
              <w:top w:val="nil"/>
              <w:left w:val="nil"/>
              <w:bottom w:val="single" w:sz="4" w:space="0" w:color="auto"/>
              <w:right w:val="single" w:sz="4" w:space="0" w:color="auto"/>
            </w:tcBorders>
            <w:shd w:val="clear" w:color="auto" w:fill="auto"/>
            <w:noWrap/>
            <w:vAlign w:val="center"/>
            <w:hideMark/>
          </w:tcPr>
          <w:p w:rsidR="00322580" w:rsidRPr="006B5F1C" w:rsidRDefault="00322580" w:rsidP="0091697B">
            <w:pPr>
              <w:jc w:val="center"/>
              <w:rPr>
                <w:sz w:val="22"/>
                <w:szCs w:val="22"/>
              </w:rPr>
            </w:pPr>
            <w:r w:rsidRPr="006B5F1C">
              <w:rPr>
                <w:sz w:val="22"/>
                <w:szCs w:val="22"/>
              </w:rPr>
              <w:t>тыс. куб</w:t>
            </w:r>
            <w:proofErr w:type="gramStart"/>
            <w:r w:rsidRPr="006B5F1C">
              <w:rPr>
                <w:sz w:val="22"/>
                <w:szCs w:val="22"/>
              </w:rPr>
              <w:t>.м</w:t>
            </w:r>
            <w:proofErr w:type="gramEnd"/>
          </w:p>
        </w:tc>
        <w:tc>
          <w:tcPr>
            <w:tcW w:w="481" w:type="pct"/>
            <w:tcBorders>
              <w:top w:val="nil"/>
              <w:left w:val="nil"/>
              <w:bottom w:val="single" w:sz="4" w:space="0" w:color="auto"/>
              <w:right w:val="single" w:sz="4" w:space="0" w:color="auto"/>
            </w:tcBorders>
            <w:shd w:val="clear" w:color="auto" w:fill="auto"/>
            <w:noWrap/>
            <w:vAlign w:val="center"/>
          </w:tcPr>
          <w:p w:rsidR="00322580" w:rsidRPr="006B5F1C" w:rsidRDefault="00322580" w:rsidP="0091697B">
            <w:pPr>
              <w:jc w:val="center"/>
              <w:rPr>
                <w:sz w:val="20"/>
                <w:szCs w:val="20"/>
              </w:rPr>
            </w:pPr>
            <w:r w:rsidRPr="006B5F1C">
              <w:rPr>
                <w:sz w:val="20"/>
                <w:szCs w:val="20"/>
              </w:rPr>
              <w:t>1,2</w:t>
            </w:r>
          </w:p>
        </w:tc>
        <w:tc>
          <w:tcPr>
            <w:tcW w:w="481" w:type="pct"/>
            <w:tcBorders>
              <w:top w:val="nil"/>
              <w:left w:val="nil"/>
              <w:bottom w:val="single" w:sz="4" w:space="0" w:color="auto"/>
              <w:right w:val="single" w:sz="4" w:space="0" w:color="auto"/>
            </w:tcBorders>
            <w:vAlign w:val="bottom"/>
          </w:tcPr>
          <w:p w:rsidR="00322580" w:rsidRPr="006B5F1C" w:rsidRDefault="00322580" w:rsidP="0091697B">
            <w:pPr>
              <w:jc w:val="right"/>
            </w:pPr>
            <w:r w:rsidRPr="006B5F1C">
              <w:t>1,271</w:t>
            </w:r>
          </w:p>
        </w:tc>
      </w:tr>
      <w:tr w:rsidR="00322580" w:rsidRPr="006B5F1C" w:rsidTr="0091697B">
        <w:tc>
          <w:tcPr>
            <w:tcW w:w="595" w:type="pct"/>
            <w:tcBorders>
              <w:top w:val="nil"/>
              <w:left w:val="single" w:sz="4" w:space="0" w:color="auto"/>
              <w:bottom w:val="single" w:sz="4" w:space="0" w:color="auto"/>
              <w:right w:val="single" w:sz="4" w:space="0" w:color="auto"/>
            </w:tcBorders>
            <w:shd w:val="clear" w:color="auto" w:fill="auto"/>
            <w:noWrap/>
            <w:vAlign w:val="center"/>
          </w:tcPr>
          <w:p w:rsidR="00322580" w:rsidRPr="006B5F1C" w:rsidRDefault="00322580" w:rsidP="0091697B">
            <w:pPr>
              <w:jc w:val="center"/>
              <w:rPr>
                <w:sz w:val="22"/>
              </w:rPr>
            </w:pPr>
            <w:r w:rsidRPr="006B5F1C">
              <w:rPr>
                <w:sz w:val="22"/>
              </w:rPr>
              <w:t>3.</w:t>
            </w:r>
          </w:p>
        </w:tc>
        <w:tc>
          <w:tcPr>
            <w:tcW w:w="2765" w:type="pct"/>
            <w:tcBorders>
              <w:top w:val="nil"/>
              <w:left w:val="nil"/>
              <w:bottom w:val="single" w:sz="4" w:space="0" w:color="auto"/>
              <w:right w:val="single" w:sz="4" w:space="0" w:color="auto"/>
            </w:tcBorders>
            <w:shd w:val="clear" w:color="auto" w:fill="auto"/>
          </w:tcPr>
          <w:p w:rsidR="00322580" w:rsidRPr="006B5F1C" w:rsidRDefault="00322580" w:rsidP="0091697B">
            <w:pPr>
              <w:rPr>
                <w:sz w:val="22"/>
                <w:szCs w:val="22"/>
              </w:rPr>
            </w:pPr>
            <w:r w:rsidRPr="006B5F1C">
              <w:rPr>
                <w:sz w:val="22"/>
                <w:szCs w:val="22"/>
              </w:rPr>
              <w:t>Сброс стоков</w:t>
            </w:r>
          </w:p>
        </w:tc>
        <w:tc>
          <w:tcPr>
            <w:tcW w:w="678" w:type="pct"/>
            <w:tcBorders>
              <w:top w:val="nil"/>
              <w:left w:val="nil"/>
              <w:bottom w:val="single" w:sz="4" w:space="0" w:color="auto"/>
              <w:right w:val="single" w:sz="4" w:space="0" w:color="auto"/>
            </w:tcBorders>
            <w:shd w:val="clear" w:color="auto" w:fill="auto"/>
            <w:noWrap/>
            <w:vAlign w:val="center"/>
          </w:tcPr>
          <w:p w:rsidR="00322580" w:rsidRPr="006B5F1C" w:rsidRDefault="00322580" w:rsidP="0091697B">
            <w:pPr>
              <w:jc w:val="center"/>
              <w:rPr>
                <w:sz w:val="22"/>
                <w:szCs w:val="22"/>
              </w:rPr>
            </w:pPr>
            <w:r w:rsidRPr="006B5F1C">
              <w:rPr>
                <w:sz w:val="22"/>
                <w:szCs w:val="22"/>
              </w:rPr>
              <w:t>тыс. куб</w:t>
            </w:r>
            <w:proofErr w:type="gramStart"/>
            <w:r w:rsidRPr="006B5F1C">
              <w:rPr>
                <w:sz w:val="22"/>
                <w:szCs w:val="22"/>
              </w:rPr>
              <w:t>.м</w:t>
            </w:r>
            <w:proofErr w:type="gramEnd"/>
          </w:p>
        </w:tc>
        <w:tc>
          <w:tcPr>
            <w:tcW w:w="481" w:type="pct"/>
            <w:tcBorders>
              <w:top w:val="nil"/>
              <w:left w:val="nil"/>
              <w:bottom w:val="single" w:sz="4" w:space="0" w:color="auto"/>
              <w:right w:val="single" w:sz="4" w:space="0" w:color="auto"/>
            </w:tcBorders>
            <w:shd w:val="clear" w:color="auto" w:fill="auto"/>
            <w:noWrap/>
            <w:vAlign w:val="center"/>
          </w:tcPr>
          <w:p w:rsidR="00322580" w:rsidRPr="006B5F1C" w:rsidRDefault="00322580" w:rsidP="0091697B">
            <w:pPr>
              <w:jc w:val="center"/>
              <w:rPr>
                <w:sz w:val="22"/>
                <w:szCs w:val="22"/>
              </w:rPr>
            </w:pPr>
            <w:r w:rsidRPr="006B5F1C">
              <w:rPr>
                <w:sz w:val="22"/>
                <w:szCs w:val="22"/>
              </w:rPr>
              <w:t>5,9</w:t>
            </w:r>
          </w:p>
        </w:tc>
        <w:tc>
          <w:tcPr>
            <w:tcW w:w="481" w:type="pct"/>
            <w:tcBorders>
              <w:top w:val="nil"/>
              <w:left w:val="nil"/>
              <w:bottom w:val="single" w:sz="4" w:space="0" w:color="auto"/>
              <w:right w:val="single" w:sz="4" w:space="0" w:color="auto"/>
            </w:tcBorders>
            <w:vAlign w:val="bottom"/>
          </w:tcPr>
          <w:p w:rsidR="00322580" w:rsidRPr="006B5F1C" w:rsidRDefault="00322580" w:rsidP="0091697B">
            <w:pPr>
              <w:jc w:val="right"/>
            </w:pPr>
            <w:r w:rsidRPr="006B5F1C">
              <w:t>6,448</w:t>
            </w:r>
          </w:p>
        </w:tc>
      </w:tr>
      <w:tr w:rsidR="00322580" w:rsidRPr="006B5F1C" w:rsidTr="0091697B">
        <w:tc>
          <w:tcPr>
            <w:tcW w:w="403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91697B">
            <w:pPr>
              <w:jc w:val="center"/>
              <w:rPr>
                <w:sz w:val="22"/>
              </w:rPr>
            </w:pPr>
            <w:r w:rsidRPr="006B5F1C">
              <w:rPr>
                <w:sz w:val="22"/>
              </w:rPr>
              <w:t>д. Ямное</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91697B">
            <w:pPr>
              <w:jc w:val="center"/>
              <w:rPr>
                <w:sz w:val="22"/>
              </w:rPr>
            </w:pPr>
          </w:p>
        </w:tc>
        <w:tc>
          <w:tcPr>
            <w:tcW w:w="481" w:type="pct"/>
            <w:tcBorders>
              <w:top w:val="single" w:sz="4" w:space="0" w:color="auto"/>
              <w:left w:val="single" w:sz="4" w:space="0" w:color="auto"/>
              <w:bottom w:val="single" w:sz="4" w:space="0" w:color="auto"/>
              <w:right w:val="single" w:sz="4" w:space="0" w:color="auto"/>
            </w:tcBorders>
          </w:tcPr>
          <w:p w:rsidR="00322580" w:rsidRPr="006B5F1C" w:rsidRDefault="00322580" w:rsidP="0091697B">
            <w:pPr>
              <w:jc w:val="center"/>
              <w:rPr>
                <w:sz w:val="22"/>
              </w:rPr>
            </w:pPr>
          </w:p>
        </w:tc>
      </w:tr>
      <w:tr w:rsidR="00322580" w:rsidRPr="006B5F1C" w:rsidTr="0091697B">
        <w:tc>
          <w:tcPr>
            <w:tcW w:w="595" w:type="pct"/>
            <w:tcBorders>
              <w:top w:val="nil"/>
              <w:left w:val="single" w:sz="4" w:space="0" w:color="auto"/>
              <w:bottom w:val="single" w:sz="4" w:space="0" w:color="auto"/>
              <w:right w:val="single" w:sz="4" w:space="0" w:color="auto"/>
            </w:tcBorders>
            <w:shd w:val="clear" w:color="auto" w:fill="auto"/>
            <w:noWrap/>
            <w:vAlign w:val="center"/>
            <w:hideMark/>
          </w:tcPr>
          <w:p w:rsidR="00322580" w:rsidRPr="006B5F1C" w:rsidRDefault="00322580" w:rsidP="0091697B">
            <w:pPr>
              <w:jc w:val="center"/>
              <w:rPr>
                <w:sz w:val="22"/>
              </w:rPr>
            </w:pPr>
            <w:r w:rsidRPr="006B5F1C">
              <w:rPr>
                <w:sz w:val="22"/>
              </w:rPr>
              <w:t>1.</w:t>
            </w:r>
          </w:p>
        </w:tc>
        <w:tc>
          <w:tcPr>
            <w:tcW w:w="2765" w:type="pct"/>
            <w:tcBorders>
              <w:top w:val="nil"/>
              <w:left w:val="nil"/>
              <w:bottom w:val="single" w:sz="4" w:space="0" w:color="auto"/>
              <w:right w:val="single" w:sz="4" w:space="0" w:color="auto"/>
            </w:tcBorders>
            <w:shd w:val="clear" w:color="auto" w:fill="auto"/>
            <w:vAlign w:val="center"/>
            <w:hideMark/>
          </w:tcPr>
          <w:p w:rsidR="00322580" w:rsidRPr="006B5F1C" w:rsidRDefault="00322580" w:rsidP="0091697B">
            <w:pPr>
              <w:jc w:val="left"/>
              <w:rPr>
                <w:sz w:val="20"/>
                <w:szCs w:val="20"/>
              </w:rPr>
            </w:pPr>
            <w:r w:rsidRPr="006B5F1C">
              <w:rPr>
                <w:sz w:val="20"/>
                <w:szCs w:val="20"/>
              </w:rPr>
              <w:t>Прием сточных вод</w:t>
            </w:r>
          </w:p>
        </w:tc>
        <w:tc>
          <w:tcPr>
            <w:tcW w:w="678" w:type="pct"/>
            <w:tcBorders>
              <w:top w:val="nil"/>
              <w:left w:val="nil"/>
              <w:bottom w:val="single" w:sz="4" w:space="0" w:color="auto"/>
              <w:right w:val="single" w:sz="4" w:space="0" w:color="auto"/>
            </w:tcBorders>
            <w:shd w:val="clear" w:color="auto" w:fill="auto"/>
            <w:noWrap/>
            <w:vAlign w:val="center"/>
            <w:hideMark/>
          </w:tcPr>
          <w:p w:rsidR="00322580" w:rsidRPr="006B5F1C" w:rsidRDefault="00322580" w:rsidP="0091697B">
            <w:pPr>
              <w:jc w:val="center"/>
              <w:rPr>
                <w:sz w:val="22"/>
              </w:rPr>
            </w:pPr>
            <w:r w:rsidRPr="006B5F1C">
              <w:rPr>
                <w:sz w:val="22"/>
              </w:rPr>
              <w:t>тыс. куб. м</w:t>
            </w:r>
          </w:p>
        </w:tc>
        <w:tc>
          <w:tcPr>
            <w:tcW w:w="481" w:type="pct"/>
            <w:tcBorders>
              <w:top w:val="nil"/>
              <w:left w:val="nil"/>
              <w:bottom w:val="single" w:sz="4" w:space="0" w:color="auto"/>
              <w:right w:val="single" w:sz="4" w:space="0" w:color="auto"/>
            </w:tcBorders>
            <w:shd w:val="clear" w:color="auto" w:fill="auto"/>
            <w:noWrap/>
            <w:vAlign w:val="center"/>
          </w:tcPr>
          <w:p w:rsidR="00322580" w:rsidRPr="006B5F1C" w:rsidRDefault="00322580" w:rsidP="0091697B">
            <w:pPr>
              <w:jc w:val="center"/>
              <w:rPr>
                <w:sz w:val="20"/>
                <w:szCs w:val="20"/>
              </w:rPr>
            </w:pPr>
            <w:r w:rsidRPr="006B5F1C">
              <w:rPr>
                <w:sz w:val="20"/>
                <w:szCs w:val="20"/>
              </w:rPr>
              <w:t>3,7</w:t>
            </w:r>
          </w:p>
        </w:tc>
        <w:tc>
          <w:tcPr>
            <w:tcW w:w="481" w:type="pct"/>
            <w:tcBorders>
              <w:top w:val="nil"/>
              <w:left w:val="nil"/>
              <w:bottom w:val="single" w:sz="4" w:space="0" w:color="auto"/>
              <w:right w:val="single" w:sz="4" w:space="0" w:color="auto"/>
            </w:tcBorders>
            <w:vAlign w:val="bottom"/>
          </w:tcPr>
          <w:p w:rsidR="00322580" w:rsidRPr="006B5F1C" w:rsidRDefault="00322580" w:rsidP="0091697B">
            <w:pPr>
              <w:jc w:val="right"/>
            </w:pPr>
            <w:r w:rsidRPr="006B5F1C">
              <w:t>4,070</w:t>
            </w:r>
          </w:p>
        </w:tc>
      </w:tr>
      <w:tr w:rsidR="00322580" w:rsidRPr="006B5F1C" w:rsidTr="0091697B">
        <w:tc>
          <w:tcPr>
            <w:tcW w:w="595" w:type="pct"/>
            <w:tcBorders>
              <w:top w:val="nil"/>
              <w:left w:val="single" w:sz="4" w:space="0" w:color="auto"/>
              <w:bottom w:val="single" w:sz="4" w:space="0" w:color="000000"/>
              <w:right w:val="single" w:sz="4" w:space="0" w:color="auto"/>
            </w:tcBorders>
            <w:shd w:val="clear" w:color="auto" w:fill="auto"/>
            <w:noWrap/>
            <w:vAlign w:val="center"/>
            <w:hideMark/>
          </w:tcPr>
          <w:p w:rsidR="00322580" w:rsidRPr="006B5F1C" w:rsidRDefault="00322580" w:rsidP="0091697B">
            <w:pPr>
              <w:jc w:val="center"/>
              <w:rPr>
                <w:sz w:val="22"/>
              </w:rPr>
            </w:pPr>
            <w:r w:rsidRPr="006B5F1C">
              <w:rPr>
                <w:sz w:val="22"/>
              </w:rPr>
              <w:t>2.</w:t>
            </w:r>
          </w:p>
        </w:tc>
        <w:tc>
          <w:tcPr>
            <w:tcW w:w="2765" w:type="pct"/>
            <w:tcBorders>
              <w:top w:val="nil"/>
              <w:left w:val="single" w:sz="4" w:space="0" w:color="auto"/>
              <w:bottom w:val="single" w:sz="4" w:space="0" w:color="000000"/>
              <w:right w:val="single" w:sz="4" w:space="0" w:color="auto"/>
            </w:tcBorders>
            <w:shd w:val="clear" w:color="auto" w:fill="auto"/>
            <w:vAlign w:val="center"/>
            <w:hideMark/>
          </w:tcPr>
          <w:p w:rsidR="00322580" w:rsidRPr="006B5F1C" w:rsidRDefault="00322580" w:rsidP="0091697B">
            <w:pPr>
              <w:jc w:val="left"/>
              <w:rPr>
                <w:sz w:val="20"/>
                <w:szCs w:val="20"/>
              </w:rPr>
            </w:pPr>
            <w:r w:rsidRPr="006B5F1C">
              <w:rPr>
                <w:sz w:val="20"/>
                <w:szCs w:val="20"/>
              </w:rPr>
              <w:t>Неорганизованный приток</w:t>
            </w:r>
          </w:p>
        </w:tc>
        <w:tc>
          <w:tcPr>
            <w:tcW w:w="678" w:type="pct"/>
            <w:tcBorders>
              <w:top w:val="nil"/>
              <w:left w:val="nil"/>
              <w:bottom w:val="single" w:sz="4" w:space="0" w:color="auto"/>
              <w:right w:val="single" w:sz="4" w:space="0" w:color="auto"/>
            </w:tcBorders>
            <w:shd w:val="clear" w:color="auto" w:fill="auto"/>
            <w:noWrap/>
            <w:vAlign w:val="center"/>
            <w:hideMark/>
          </w:tcPr>
          <w:p w:rsidR="00322580" w:rsidRPr="006B5F1C" w:rsidRDefault="00322580" w:rsidP="0091697B">
            <w:pPr>
              <w:jc w:val="center"/>
              <w:rPr>
                <w:sz w:val="22"/>
                <w:szCs w:val="22"/>
              </w:rPr>
            </w:pPr>
            <w:r w:rsidRPr="006B5F1C">
              <w:rPr>
                <w:sz w:val="22"/>
                <w:szCs w:val="22"/>
              </w:rPr>
              <w:t>тыс. куб</w:t>
            </w:r>
            <w:proofErr w:type="gramStart"/>
            <w:r w:rsidRPr="006B5F1C">
              <w:rPr>
                <w:sz w:val="22"/>
                <w:szCs w:val="22"/>
              </w:rPr>
              <w:t>.м</w:t>
            </w:r>
            <w:proofErr w:type="gramEnd"/>
          </w:p>
        </w:tc>
        <w:tc>
          <w:tcPr>
            <w:tcW w:w="481" w:type="pct"/>
            <w:tcBorders>
              <w:top w:val="nil"/>
              <w:left w:val="nil"/>
              <w:bottom w:val="single" w:sz="4" w:space="0" w:color="auto"/>
              <w:right w:val="single" w:sz="4" w:space="0" w:color="auto"/>
            </w:tcBorders>
            <w:shd w:val="clear" w:color="auto" w:fill="auto"/>
            <w:noWrap/>
            <w:vAlign w:val="center"/>
          </w:tcPr>
          <w:p w:rsidR="00322580" w:rsidRPr="006B5F1C" w:rsidRDefault="00322580" w:rsidP="0091697B">
            <w:pPr>
              <w:jc w:val="center"/>
              <w:rPr>
                <w:sz w:val="22"/>
                <w:szCs w:val="22"/>
              </w:rPr>
            </w:pPr>
            <w:r w:rsidRPr="006B5F1C">
              <w:rPr>
                <w:sz w:val="22"/>
                <w:szCs w:val="22"/>
              </w:rPr>
              <w:t>-</w:t>
            </w:r>
          </w:p>
        </w:tc>
        <w:tc>
          <w:tcPr>
            <w:tcW w:w="481" w:type="pct"/>
            <w:tcBorders>
              <w:top w:val="nil"/>
              <w:left w:val="nil"/>
              <w:bottom w:val="single" w:sz="4" w:space="0" w:color="auto"/>
              <w:right w:val="single" w:sz="4" w:space="0" w:color="auto"/>
            </w:tcBorders>
            <w:vAlign w:val="bottom"/>
          </w:tcPr>
          <w:p w:rsidR="00322580" w:rsidRPr="006B5F1C" w:rsidRDefault="00322580" w:rsidP="0091697B">
            <w:pPr>
              <w:jc w:val="left"/>
            </w:pPr>
          </w:p>
        </w:tc>
      </w:tr>
      <w:tr w:rsidR="00322580" w:rsidRPr="006B5F1C" w:rsidTr="0091697B">
        <w:tc>
          <w:tcPr>
            <w:tcW w:w="595" w:type="pct"/>
            <w:tcBorders>
              <w:top w:val="nil"/>
              <w:left w:val="single" w:sz="4" w:space="0" w:color="auto"/>
              <w:bottom w:val="single" w:sz="4" w:space="0" w:color="auto"/>
              <w:right w:val="single" w:sz="4" w:space="0" w:color="auto"/>
            </w:tcBorders>
            <w:shd w:val="clear" w:color="auto" w:fill="auto"/>
            <w:noWrap/>
            <w:vAlign w:val="center"/>
          </w:tcPr>
          <w:p w:rsidR="00322580" w:rsidRPr="006B5F1C" w:rsidRDefault="00322580" w:rsidP="0091697B">
            <w:pPr>
              <w:jc w:val="center"/>
              <w:rPr>
                <w:sz w:val="22"/>
              </w:rPr>
            </w:pPr>
            <w:r w:rsidRPr="006B5F1C">
              <w:rPr>
                <w:sz w:val="22"/>
              </w:rPr>
              <w:t>3.</w:t>
            </w:r>
          </w:p>
        </w:tc>
        <w:tc>
          <w:tcPr>
            <w:tcW w:w="2765" w:type="pct"/>
            <w:tcBorders>
              <w:top w:val="nil"/>
              <w:left w:val="nil"/>
              <w:bottom w:val="single" w:sz="4" w:space="0" w:color="auto"/>
              <w:right w:val="single" w:sz="4" w:space="0" w:color="auto"/>
            </w:tcBorders>
            <w:shd w:val="clear" w:color="auto" w:fill="auto"/>
          </w:tcPr>
          <w:p w:rsidR="00322580" w:rsidRPr="006B5F1C" w:rsidRDefault="00322580" w:rsidP="0091697B">
            <w:pPr>
              <w:rPr>
                <w:sz w:val="22"/>
                <w:szCs w:val="22"/>
              </w:rPr>
            </w:pPr>
            <w:r w:rsidRPr="006B5F1C">
              <w:rPr>
                <w:sz w:val="22"/>
                <w:szCs w:val="22"/>
              </w:rPr>
              <w:t>Сброс стоков</w:t>
            </w:r>
          </w:p>
        </w:tc>
        <w:tc>
          <w:tcPr>
            <w:tcW w:w="678" w:type="pct"/>
            <w:tcBorders>
              <w:top w:val="nil"/>
              <w:left w:val="nil"/>
              <w:bottom w:val="single" w:sz="4" w:space="0" w:color="auto"/>
              <w:right w:val="single" w:sz="4" w:space="0" w:color="auto"/>
            </w:tcBorders>
            <w:shd w:val="clear" w:color="auto" w:fill="auto"/>
            <w:noWrap/>
            <w:vAlign w:val="center"/>
          </w:tcPr>
          <w:p w:rsidR="00322580" w:rsidRPr="006B5F1C" w:rsidRDefault="00322580" w:rsidP="0091697B">
            <w:pPr>
              <w:jc w:val="center"/>
              <w:rPr>
                <w:sz w:val="22"/>
                <w:szCs w:val="22"/>
              </w:rPr>
            </w:pPr>
            <w:r w:rsidRPr="006B5F1C">
              <w:rPr>
                <w:sz w:val="22"/>
                <w:szCs w:val="22"/>
              </w:rPr>
              <w:t>тыс. куб</w:t>
            </w:r>
            <w:proofErr w:type="gramStart"/>
            <w:r w:rsidRPr="006B5F1C">
              <w:rPr>
                <w:sz w:val="22"/>
                <w:szCs w:val="22"/>
              </w:rPr>
              <w:t>.м</w:t>
            </w:r>
            <w:proofErr w:type="gramEnd"/>
          </w:p>
        </w:tc>
        <w:tc>
          <w:tcPr>
            <w:tcW w:w="481" w:type="pct"/>
            <w:tcBorders>
              <w:top w:val="nil"/>
              <w:left w:val="nil"/>
              <w:bottom w:val="single" w:sz="4" w:space="0" w:color="auto"/>
              <w:right w:val="single" w:sz="4" w:space="0" w:color="auto"/>
            </w:tcBorders>
            <w:shd w:val="clear" w:color="auto" w:fill="auto"/>
            <w:noWrap/>
            <w:vAlign w:val="center"/>
          </w:tcPr>
          <w:p w:rsidR="00322580" w:rsidRPr="006B5F1C" w:rsidRDefault="00322580" w:rsidP="0091697B">
            <w:pPr>
              <w:jc w:val="center"/>
              <w:rPr>
                <w:sz w:val="22"/>
                <w:szCs w:val="22"/>
              </w:rPr>
            </w:pPr>
            <w:r w:rsidRPr="006B5F1C">
              <w:rPr>
                <w:sz w:val="22"/>
                <w:szCs w:val="22"/>
              </w:rPr>
              <w:t>3,7</w:t>
            </w:r>
          </w:p>
        </w:tc>
        <w:tc>
          <w:tcPr>
            <w:tcW w:w="481" w:type="pct"/>
            <w:tcBorders>
              <w:top w:val="nil"/>
              <w:left w:val="nil"/>
              <w:bottom w:val="single" w:sz="4" w:space="0" w:color="auto"/>
              <w:right w:val="single" w:sz="4" w:space="0" w:color="auto"/>
            </w:tcBorders>
            <w:vAlign w:val="bottom"/>
          </w:tcPr>
          <w:p w:rsidR="00322580" w:rsidRPr="006B5F1C" w:rsidRDefault="00322580" w:rsidP="0091697B">
            <w:pPr>
              <w:jc w:val="right"/>
            </w:pPr>
            <w:r w:rsidRPr="006B5F1C">
              <w:t>4,070</w:t>
            </w:r>
          </w:p>
        </w:tc>
      </w:tr>
      <w:tr w:rsidR="00322580" w:rsidRPr="006B5F1C" w:rsidTr="0091697B">
        <w:trPr>
          <w:trHeight w:val="89"/>
        </w:trPr>
        <w:tc>
          <w:tcPr>
            <w:tcW w:w="403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91697B">
            <w:pPr>
              <w:jc w:val="center"/>
              <w:rPr>
                <w:sz w:val="22"/>
              </w:rPr>
            </w:pPr>
            <w:r w:rsidRPr="006B5F1C">
              <w:rPr>
                <w:sz w:val="22"/>
              </w:rPr>
              <w:t>Всего по поселению:</w:t>
            </w:r>
          </w:p>
        </w:tc>
        <w:tc>
          <w:tcPr>
            <w:tcW w:w="481" w:type="pct"/>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91697B">
            <w:pPr>
              <w:jc w:val="center"/>
              <w:rPr>
                <w:sz w:val="22"/>
              </w:rPr>
            </w:pPr>
          </w:p>
        </w:tc>
        <w:tc>
          <w:tcPr>
            <w:tcW w:w="481" w:type="pct"/>
            <w:tcBorders>
              <w:top w:val="single" w:sz="4" w:space="0" w:color="auto"/>
              <w:left w:val="single" w:sz="4" w:space="0" w:color="auto"/>
              <w:bottom w:val="single" w:sz="4" w:space="0" w:color="auto"/>
              <w:right w:val="single" w:sz="4" w:space="0" w:color="auto"/>
            </w:tcBorders>
          </w:tcPr>
          <w:p w:rsidR="00322580" w:rsidRPr="006B5F1C" w:rsidRDefault="00322580" w:rsidP="0091697B">
            <w:pPr>
              <w:jc w:val="center"/>
              <w:rPr>
                <w:sz w:val="22"/>
              </w:rPr>
            </w:pPr>
          </w:p>
        </w:tc>
      </w:tr>
      <w:tr w:rsidR="00322580" w:rsidRPr="006B5F1C" w:rsidTr="0091697B">
        <w:tc>
          <w:tcPr>
            <w:tcW w:w="595" w:type="pct"/>
            <w:tcBorders>
              <w:top w:val="nil"/>
              <w:left w:val="single" w:sz="4" w:space="0" w:color="auto"/>
              <w:bottom w:val="single" w:sz="4" w:space="0" w:color="auto"/>
              <w:right w:val="single" w:sz="4" w:space="0" w:color="auto"/>
            </w:tcBorders>
            <w:shd w:val="clear" w:color="auto" w:fill="auto"/>
            <w:noWrap/>
            <w:vAlign w:val="center"/>
            <w:hideMark/>
          </w:tcPr>
          <w:p w:rsidR="00322580" w:rsidRPr="006B5F1C" w:rsidRDefault="00322580" w:rsidP="0091697B">
            <w:pPr>
              <w:jc w:val="center"/>
              <w:rPr>
                <w:sz w:val="22"/>
              </w:rPr>
            </w:pPr>
            <w:r w:rsidRPr="006B5F1C">
              <w:rPr>
                <w:sz w:val="22"/>
              </w:rPr>
              <w:t>1.</w:t>
            </w:r>
          </w:p>
        </w:tc>
        <w:tc>
          <w:tcPr>
            <w:tcW w:w="2765" w:type="pct"/>
            <w:tcBorders>
              <w:top w:val="nil"/>
              <w:left w:val="nil"/>
              <w:bottom w:val="single" w:sz="4" w:space="0" w:color="auto"/>
              <w:right w:val="single" w:sz="4" w:space="0" w:color="auto"/>
            </w:tcBorders>
            <w:shd w:val="clear" w:color="auto" w:fill="auto"/>
            <w:vAlign w:val="center"/>
            <w:hideMark/>
          </w:tcPr>
          <w:p w:rsidR="00322580" w:rsidRPr="006B5F1C" w:rsidRDefault="00322580" w:rsidP="0091697B">
            <w:pPr>
              <w:jc w:val="left"/>
              <w:rPr>
                <w:sz w:val="20"/>
                <w:szCs w:val="20"/>
              </w:rPr>
            </w:pPr>
            <w:r w:rsidRPr="006B5F1C">
              <w:rPr>
                <w:sz w:val="20"/>
                <w:szCs w:val="20"/>
              </w:rPr>
              <w:t>Прием сточных вод</w:t>
            </w:r>
          </w:p>
        </w:tc>
        <w:tc>
          <w:tcPr>
            <w:tcW w:w="678" w:type="pct"/>
            <w:tcBorders>
              <w:top w:val="nil"/>
              <w:left w:val="nil"/>
              <w:bottom w:val="single" w:sz="4" w:space="0" w:color="auto"/>
              <w:right w:val="single" w:sz="4" w:space="0" w:color="auto"/>
            </w:tcBorders>
            <w:shd w:val="clear" w:color="auto" w:fill="auto"/>
            <w:noWrap/>
            <w:vAlign w:val="center"/>
            <w:hideMark/>
          </w:tcPr>
          <w:p w:rsidR="00322580" w:rsidRPr="006B5F1C" w:rsidRDefault="00322580" w:rsidP="0091697B">
            <w:pPr>
              <w:jc w:val="center"/>
              <w:rPr>
                <w:sz w:val="22"/>
              </w:rPr>
            </w:pPr>
            <w:r w:rsidRPr="006B5F1C">
              <w:rPr>
                <w:sz w:val="22"/>
              </w:rPr>
              <w:t>тыс. куб. м</w:t>
            </w:r>
          </w:p>
        </w:tc>
        <w:tc>
          <w:tcPr>
            <w:tcW w:w="481" w:type="pct"/>
            <w:tcBorders>
              <w:top w:val="nil"/>
              <w:left w:val="nil"/>
              <w:bottom w:val="single" w:sz="4" w:space="0" w:color="auto"/>
              <w:right w:val="single" w:sz="4" w:space="0" w:color="auto"/>
            </w:tcBorders>
            <w:shd w:val="clear" w:color="auto" w:fill="auto"/>
            <w:noWrap/>
            <w:vAlign w:val="center"/>
          </w:tcPr>
          <w:p w:rsidR="00322580" w:rsidRPr="006B5F1C" w:rsidRDefault="00322580">
            <w:pPr>
              <w:jc w:val="center"/>
              <w:rPr>
                <w:sz w:val="22"/>
                <w:szCs w:val="22"/>
              </w:rPr>
            </w:pPr>
            <w:r w:rsidRPr="006B5F1C">
              <w:rPr>
                <w:sz w:val="22"/>
                <w:szCs w:val="22"/>
              </w:rPr>
              <w:t>43,73</w:t>
            </w:r>
          </w:p>
        </w:tc>
        <w:tc>
          <w:tcPr>
            <w:tcW w:w="481" w:type="pct"/>
            <w:tcBorders>
              <w:top w:val="nil"/>
              <w:left w:val="nil"/>
              <w:bottom w:val="single" w:sz="4" w:space="0" w:color="auto"/>
              <w:right w:val="single" w:sz="4" w:space="0" w:color="auto"/>
            </w:tcBorders>
            <w:vAlign w:val="center"/>
          </w:tcPr>
          <w:p w:rsidR="00322580" w:rsidRPr="006B5F1C" w:rsidRDefault="00322580">
            <w:pPr>
              <w:jc w:val="center"/>
              <w:rPr>
                <w:sz w:val="22"/>
                <w:szCs w:val="22"/>
              </w:rPr>
            </w:pPr>
            <w:r w:rsidRPr="006B5F1C">
              <w:rPr>
                <w:sz w:val="22"/>
                <w:szCs w:val="22"/>
              </w:rPr>
              <w:t>48,10</w:t>
            </w:r>
          </w:p>
        </w:tc>
      </w:tr>
      <w:tr w:rsidR="00322580" w:rsidRPr="006B5F1C" w:rsidTr="0091697B">
        <w:tc>
          <w:tcPr>
            <w:tcW w:w="595" w:type="pct"/>
            <w:tcBorders>
              <w:top w:val="nil"/>
              <w:left w:val="single" w:sz="4" w:space="0" w:color="auto"/>
              <w:bottom w:val="single" w:sz="4" w:space="0" w:color="000000"/>
              <w:right w:val="single" w:sz="4" w:space="0" w:color="auto"/>
            </w:tcBorders>
            <w:shd w:val="clear" w:color="auto" w:fill="auto"/>
            <w:noWrap/>
            <w:vAlign w:val="center"/>
            <w:hideMark/>
          </w:tcPr>
          <w:p w:rsidR="00322580" w:rsidRPr="006B5F1C" w:rsidRDefault="00322580" w:rsidP="0091697B">
            <w:pPr>
              <w:jc w:val="center"/>
              <w:rPr>
                <w:sz w:val="22"/>
              </w:rPr>
            </w:pPr>
            <w:r w:rsidRPr="006B5F1C">
              <w:rPr>
                <w:sz w:val="22"/>
              </w:rPr>
              <w:t>2.</w:t>
            </w:r>
          </w:p>
        </w:tc>
        <w:tc>
          <w:tcPr>
            <w:tcW w:w="2765" w:type="pct"/>
            <w:tcBorders>
              <w:top w:val="nil"/>
              <w:left w:val="single" w:sz="4" w:space="0" w:color="auto"/>
              <w:bottom w:val="single" w:sz="4" w:space="0" w:color="000000"/>
              <w:right w:val="single" w:sz="4" w:space="0" w:color="auto"/>
            </w:tcBorders>
            <w:shd w:val="clear" w:color="auto" w:fill="auto"/>
            <w:vAlign w:val="center"/>
            <w:hideMark/>
          </w:tcPr>
          <w:p w:rsidR="00322580" w:rsidRPr="006B5F1C" w:rsidRDefault="00322580" w:rsidP="0091697B">
            <w:pPr>
              <w:jc w:val="left"/>
              <w:rPr>
                <w:sz w:val="20"/>
                <w:szCs w:val="20"/>
              </w:rPr>
            </w:pPr>
            <w:r w:rsidRPr="006B5F1C">
              <w:rPr>
                <w:sz w:val="20"/>
                <w:szCs w:val="20"/>
              </w:rPr>
              <w:t>Неорганизованный приток</w:t>
            </w:r>
          </w:p>
        </w:tc>
        <w:tc>
          <w:tcPr>
            <w:tcW w:w="678" w:type="pct"/>
            <w:tcBorders>
              <w:top w:val="nil"/>
              <w:left w:val="nil"/>
              <w:bottom w:val="single" w:sz="4" w:space="0" w:color="auto"/>
              <w:right w:val="single" w:sz="4" w:space="0" w:color="auto"/>
            </w:tcBorders>
            <w:shd w:val="clear" w:color="auto" w:fill="auto"/>
            <w:noWrap/>
            <w:vAlign w:val="center"/>
            <w:hideMark/>
          </w:tcPr>
          <w:p w:rsidR="00322580" w:rsidRPr="006B5F1C" w:rsidRDefault="00322580" w:rsidP="0091697B">
            <w:pPr>
              <w:jc w:val="center"/>
              <w:rPr>
                <w:sz w:val="22"/>
                <w:szCs w:val="22"/>
              </w:rPr>
            </w:pPr>
            <w:r w:rsidRPr="006B5F1C">
              <w:rPr>
                <w:sz w:val="22"/>
                <w:szCs w:val="22"/>
              </w:rPr>
              <w:t>тыс. куб</w:t>
            </w:r>
            <w:proofErr w:type="gramStart"/>
            <w:r w:rsidRPr="006B5F1C">
              <w:rPr>
                <w:sz w:val="22"/>
                <w:szCs w:val="22"/>
              </w:rPr>
              <w:t>.м</w:t>
            </w:r>
            <w:proofErr w:type="gramEnd"/>
          </w:p>
        </w:tc>
        <w:tc>
          <w:tcPr>
            <w:tcW w:w="481" w:type="pct"/>
            <w:tcBorders>
              <w:top w:val="nil"/>
              <w:left w:val="nil"/>
              <w:bottom w:val="single" w:sz="4" w:space="0" w:color="auto"/>
              <w:right w:val="single" w:sz="4" w:space="0" w:color="auto"/>
            </w:tcBorders>
            <w:shd w:val="clear" w:color="auto" w:fill="auto"/>
            <w:noWrap/>
            <w:vAlign w:val="center"/>
          </w:tcPr>
          <w:p w:rsidR="00322580" w:rsidRPr="006B5F1C" w:rsidRDefault="00322580">
            <w:pPr>
              <w:jc w:val="center"/>
              <w:rPr>
                <w:sz w:val="20"/>
                <w:szCs w:val="20"/>
              </w:rPr>
            </w:pPr>
            <w:r w:rsidRPr="006B5F1C">
              <w:rPr>
                <w:sz w:val="20"/>
                <w:szCs w:val="20"/>
              </w:rPr>
              <w:t>9,81</w:t>
            </w:r>
          </w:p>
        </w:tc>
        <w:tc>
          <w:tcPr>
            <w:tcW w:w="481" w:type="pct"/>
            <w:tcBorders>
              <w:top w:val="nil"/>
              <w:left w:val="nil"/>
              <w:bottom w:val="single" w:sz="4" w:space="0" w:color="auto"/>
              <w:right w:val="single" w:sz="4" w:space="0" w:color="auto"/>
            </w:tcBorders>
            <w:vAlign w:val="center"/>
          </w:tcPr>
          <w:p w:rsidR="00322580" w:rsidRPr="006B5F1C" w:rsidRDefault="00322580">
            <w:pPr>
              <w:jc w:val="center"/>
              <w:rPr>
                <w:sz w:val="20"/>
                <w:szCs w:val="20"/>
              </w:rPr>
            </w:pPr>
            <w:r w:rsidRPr="006B5F1C">
              <w:rPr>
                <w:sz w:val="20"/>
                <w:szCs w:val="20"/>
              </w:rPr>
              <w:t>10,81</w:t>
            </w:r>
          </w:p>
        </w:tc>
      </w:tr>
      <w:tr w:rsidR="00322580" w:rsidRPr="006B5F1C" w:rsidTr="0091697B">
        <w:tc>
          <w:tcPr>
            <w:tcW w:w="595" w:type="pct"/>
            <w:tcBorders>
              <w:top w:val="nil"/>
              <w:left w:val="single" w:sz="4" w:space="0" w:color="auto"/>
              <w:bottom w:val="single" w:sz="4" w:space="0" w:color="auto"/>
              <w:right w:val="single" w:sz="4" w:space="0" w:color="auto"/>
            </w:tcBorders>
            <w:shd w:val="clear" w:color="auto" w:fill="auto"/>
            <w:noWrap/>
            <w:vAlign w:val="center"/>
          </w:tcPr>
          <w:p w:rsidR="00322580" w:rsidRPr="006B5F1C" w:rsidRDefault="00322580" w:rsidP="0091697B">
            <w:pPr>
              <w:jc w:val="center"/>
              <w:rPr>
                <w:sz w:val="22"/>
              </w:rPr>
            </w:pPr>
            <w:r w:rsidRPr="006B5F1C">
              <w:rPr>
                <w:sz w:val="22"/>
              </w:rPr>
              <w:t>3.</w:t>
            </w:r>
          </w:p>
        </w:tc>
        <w:tc>
          <w:tcPr>
            <w:tcW w:w="2765" w:type="pct"/>
            <w:tcBorders>
              <w:top w:val="nil"/>
              <w:left w:val="nil"/>
              <w:bottom w:val="single" w:sz="4" w:space="0" w:color="auto"/>
              <w:right w:val="single" w:sz="4" w:space="0" w:color="auto"/>
            </w:tcBorders>
            <w:shd w:val="clear" w:color="auto" w:fill="auto"/>
          </w:tcPr>
          <w:p w:rsidR="00322580" w:rsidRPr="006B5F1C" w:rsidRDefault="00322580" w:rsidP="0091697B">
            <w:pPr>
              <w:rPr>
                <w:sz w:val="22"/>
                <w:szCs w:val="22"/>
              </w:rPr>
            </w:pPr>
            <w:r w:rsidRPr="006B5F1C">
              <w:rPr>
                <w:sz w:val="22"/>
                <w:szCs w:val="22"/>
              </w:rPr>
              <w:t>Сброс стоков</w:t>
            </w:r>
          </w:p>
        </w:tc>
        <w:tc>
          <w:tcPr>
            <w:tcW w:w="678" w:type="pct"/>
            <w:tcBorders>
              <w:top w:val="nil"/>
              <w:left w:val="nil"/>
              <w:bottom w:val="single" w:sz="4" w:space="0" w:color="auto"/>
              <w:right w:val="single" w:sz="4" w:space="0" w:color="auto"/>
            </w:tcBorders>
            <w:shd w:val="clear" w:color="auto" w:fill="auto"/>
            <w:noWrap/>
            <w:vAlign w:val="center"/>
          </w:tcPr>
          <w:p w:rsidR="00322580" w:rsidRPr="006B5F1C" w:rsidRDefault="00322580" w:rsidP="0091697B">
            <w:pPr>
              <w:jc w:val="center"/>
              <w:rPr>
                <w:sz w:val="22"/>
                <w:szCs w:val="22"/>
              </w:rPr>
            </w:pPr>
            <w:r w:rsidRPr="006B5F1C">
              <w:rPr>
                <w:sz w:val="22"/>
                <w:szCs w:val="22"/>
              </w:rPr>
              <w:t>тыс. куб</w:t>
            </w:r>
            <w:proofErr w:type="gramStart"/>
            <w:r w:rsidRPr="006B5F1C">
              <w:rPr>
                <w:sz w:val="22"/>
                <w:szCs w:val="22"/>
              </w:rPr>
              <w:t>.м</w:t>
            </w:r>
            <w:proofErr w:type="gramEnd"/>
          </w:p>
        </w:tc>
        <w:tc>
          <w:tcPr>
            <w:tcW w:w="481" w:type="pct"/>
            <w:tcBorders>
              <w:top w:val="nil"/>
              <w:left w:val="nil"/>
              <w:bottom w:val="single" w:sz="4" w:space="0" w:color="auto"/>
              <w:right w:val="single" w:sz="4" w:space="0" w:color="auto"/>
            </w:tcBorders>
            <w:shd w:val="clear" w:color="auto" w:fill="auto"/>
            <w:noWrap/>
            <w:vAlign w:val="center"/>
          </w:tcPr>
          <w:p w:rsidR="00322580" w:rsidRPr="006B5F1C" w:rsidRDefault="00322580">
            <w:pPr>
              <w:jc w:val="center"/>
              <w:rPr>
                <w:sz w:val="22"/>
                <w:szCs w:val="22"/>
              </w:rPr>
            </w:pPr>
            <w:r w:rsidRPr="006B5F1C">
              <w:rPr>
                <w:sz w:val="22"/>
                <w:szCs w:val="22"/>
              </w:rPr>
              <w:t>53,54</w:t>
            </w:r>
          </w:p>
        </w:tc>
        <w:tc>
          <w:tcPr>
            <w:tcW w:w="481" w:type="pct"/>
            <w:tcBorders>
              <w:top w:val="nil"/>
              <w:left w:val="nil"/>
              <w:bottom w:val="single" w:sz="4" w:space="0" w:color="auto"/>
              <w:right w:val="single" w:sz="4" w:space="0" w:color="auto"/>
            </w:tcBorders>
            <w:vAlign w:val="center"/>
          </w:tcPr>
          <w:p w:rsidR="00322580" w:rsidRPr="006B5F1C" w:rsidRDefault="00322580">
            <w:pPr>
              <w:jc w:val="center"/>
              <w:rPr>
                <w:sz w:val="22"/>
                <w:szCs w:val="22"/>
              </w:rPr>
            </w:pPr>
            <w:r w:rsidRPr="006B5F1C">
              <w:rPr>
                <w:sz w:val="22"/>
                <w:szCs w:val="22"/>
              </w:rPr>
              <w:t>58,92</w:t>
            </w:r>
          </w:p>
        </w:tc>
      </w:tr>
    </w:tbl>
    <w:p w:rsidR="00322580" w:rsidRPr="006B5F1C" w:rsidRDefault="003225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6B5F1C" w:rsidRDefault="000C5F53" w:rsidP="00CE148D">
      <w:pPr>
        <w:pStyle w:val="30"/>
        <w:rPr>
          <w:rFonts w:cs="Times New Roman"/>
        </w:rPr>
      </w:pPr>
      <w:r w:rsidRPr="006B5F1C">
        <w:rPr>
          <w:rFonts w:cs="Times New Roman"/>
        </w:rPr>
        <w:t>3.2</w:t>
      </w:r>
      <w:r w:rsidR="00341439" w:rsidRPr="006B5F1C">
        <w:rPr>
          <w:rFonts w:cs="Times New Roman"/>
        </w:rPr>
        <w:t xml:space="preserve"> </w:t>
      </w:r>
      <w:r w:rsidRPr="006B5F1C">
        <w:rPr>
          <w:rFonts w:cs="Times New Roman"/>
        </w:rPr>
        <w:t>Описание</w:t>
      </w:r>
      <w:r w:rsidR="00341439" w:rsidRPr="006B5F1C">
        <w:rPr>
          <w:rFonts w:cs="Times New Roman"/>
        </w:rPr>
        <w:t xml:space="preserve"> </w:t>
      </w:r>
      <w:r w:rsidRPr="006B5F1C">
        <w:rPr>
          <w:rFonts w:cs="Times New Roman"/>
        </w:rPr>
        <w:t>структуры</w:t>
      </w:r>
      <w:r w:rsidR="00341439" w:rsidRPr="006B5F1C">
        <w:rPr>
          <w:rFonts w:cs="Times New Roman"/>
        </w:rPr>
        <w:t xml:space="preserve"> </w:t>
      </w:r>
      <w:r w:rsidRPr="006B5F1C">
        <w:rPr>
          <w:rFonts w:cs="Times New Roman"/>
        </w:rPr>
        <w:t>централизованной</w:t>
      </w:r>
      <w:r w:rsidR="00341439" w:rsidRPr="006B5F1C">
        <w:rPr>
          <w:rFonts w:cs="Times New Roman"/>
        </w:rPr>
        <w:t xml:space="preserve"> </w:t>
      </w:r>
      <w:r w:rsidRPr="006B5F1C">
        <w:rPr>
          <w:rFonts w:cs="Times New Roman"/>
        </w:rPr>
        <w:t>системы</w:t>
      </w:r>
      <w:r w:rsidR="00341439" w:rsidRPr="006B5F1C">
        <w:rPr>
          <w:rFonts w:cs="Times New Roman"/>
        </w:rPr>
        <w:t xml:space="preserve"> </w:t>
      </w:r>
      <w:r w:rsidRPr="006B5F1C">
        <w:rPr>
          <w:rFonts w:cs="Times New Roman"/>
        </w:rPr>
        <w:t>водоотведения (эксплуатац</w:t>
      </w:r>
      <w:r w:rsidRPr="006B5F1C">
        <w:rPr>
          <w:rFonts w:cs="Times New Roman"/>
        </w:rPr>
        <w:t>и</w:t>
      </w:r>
      <w:r w:rsidRPr="006B5F1C">
        <w:rPr>
          <w:rFonts w:cs="Times New Roman"/>
        </w:rPr>
        <w:t>онные и технологические зоны)</w:t>
      </w:r>
    </w:p>
    <w:p w:rsidR="00C07A9A" w:rsidRPr="006B5F1C" w:rsidRDefault="00C07A9A" w:rsidP="00CE148D">
      <w:pPr>
        <w:ind w:firstLine="567"/>
      </w:pPr>
      <w:r w:rsidRPr="006B5F1C">
        <w:t xml:space="preserve">Описание структуры централизованной системы водоотведения представлено в таблице </w:t>
      </w:r>
      <w:r w:rsidR="00111F82" w:rsidRPr="006B5F1C">
        <w:t>36</w:t>
      </w:r>
      <w:r w:rsidRPr="006B5F1C">
        <w:t>.</w:t>
      </w:r>
    </w:p>
    <w:p w:rsidR="00C07A9A" w:rsidRPr="006B5F1C" w:rsidRDefault="00C07A9A" w:rsidP="00CE148D">
      <w:pPr>
        <w:ind w:firstLine="567"/>
      </w:pPr>
    </w:p>
    <w:p w:rsidR="00C07A9A" w:rsidRPr="006B5F1C" w:rsidRDefault="00C07A9A" w:rsidP="00CE148D">
      <w:pPr>
        <w:pStyle w:val="afc"/>
      </w:pPr>
      <w:r w:rsidRPr="006B5F1C">
        <w:t xml:space="preserve">Таблица </w:t>
      </w:r>
      <w:fldSimple w:instr=" SEQ Таблица \* ARABIC ">
        <w:r w:rsidR="006B5F1C">
          <w:rPr>
            <w:noProof/>
          </w:rPr>
          <w:t>36</w:t>
        </w:r>
      </w:fldSimple>
      <w:r w:rsidRPr="006B5F1C">
        <w:t xml:space="preserve"> - Описание структуры централизованной системы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99"/>
        <w:gridCol w:w="3017"/>
        <w:gridCol w:w="3621"/>
      </w:tblGrid>
      <w:tr w:rsidR="008D663D" w:rsidRPr="006B5F1C" w:rsidTr="00C07A9A">
        <w:trPr>
          <w:jc w:val="center"/>
        </w:trPr>
        <w:tc>
          <w:tcPr>
            <w:tcW w:w="1726" w:type="pct"/>
            <w:vAlign w:val="center"/>
          </w:tcPr>
          <w:p w:rsidR="00C07A9A" w:rsidRPr="006B5F1C"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t>Наименование населенных пунктов</w:t>
            </w:r>
          </w:p>
        </w:tc>
        <w:tc>
          <w:tcPr>
            <w:tcW w:w="1488" w:type="pct"/>
            <w:vAlign w:val="center"/>
          </w:tcPr>
          <w:p w:rsidR="00C07A9A" w:rsidRPr="006B5F1C"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roofErr w:type="gramStart"/>
            <w:r w:rsidRPr="006B5F1C">
              <w:t>Сбор, передача сточных вод (выгреб, рельеф,</w:t>
            </w:r>
            <w:proofErr w:type="gramEnd"/>
          </w:p>
          <w:p w:rsidR="00C07A9A" w:rsidRPr="006B5F1C"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t>центральная канализация)</w:t>
            </w:r>
          </w:p>
        </w:tc>
        <w:tc>
          <w:tcPr>
            <w:tcW w:w="1786" w:type="pct"/>
            <w:tcBorders>
              <w:right w:val="single" w:sz="4" w:space="0" w:color="auto"/>
            </w:tcBorders>
            <w:vAlign w:val="center"/>
          </w:tcPr>
          <w:p w:rsidR="00C07A9A" w:rsidRPr="006B5F1C" w:rsidRDefault="00C07A9A" w:rsidP="00CE148D">
            <w:pPr>
              <w:tabs>
                <w:tab w:val="left" w:pos="916"/>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t>Очистка сточных вод</w:t>
            </w:r>
          </w:p>
        </w:tc>
      </w:tr>
      <w:tr w:rsidR="00322580" w:rsidRPr="006B5F1C" w:rsidTr="00C07A9A">
        <w:trPr>
          <w:jc w:val="center"/>
        </w:trPr>
        <w:tc>
          <w:tcPr>
            <w:tcW w:w="1726" w:type="pct"/>
            <w:vAlign w:val="center"/>
          </w:tcPr>
          <w:p w:rsidR="00322580" w:rsidRPr="006B5F1C" w:rsidRDefault="00322580" w:rsidP="0091697B">
            <w:pPr>
              <w:jc w:val="center"/>
              <w:rPr>
                <w:sz w:val="22"/>
              </w:rPr>
            </w:pPr>
            <w:r w:rsidRPr="006B5F1C">
              <w:rPr>
                <w:sz w:val="22"/>
              </w:rPr>
              <w:t xml:space="preserve">п. </w:t>
            </w:r>
            <w:proofErr w:type="spellStart"/>
            <w:r w:rsidRPr="006B5F1C">
              <w:rPr>
                <w:sz w:val="22"/>
              </w:rPr>
              <w:t>Вичевщина</w:t>
            </w:r>
            <w:proofErr w:type="spellEnd"/>
            <w:r w:rsidRPr="006B5F1C">
              <w:rPr>
                <w:sz w:val="22"/>
              </w:rPr>
              <w:t xml:space="preserve"> </w:t>
            </w:r>
          </w:p>
        </w:tc>
        <w:tc>
          <w:tcPr>
            <w:tcW w:w="1488" w:type="pct"/>
            <w:vAlign w:val="center"/>
          </w:tcPr>
          <w:p w:rsidR="00322580" w:rsidRPr="006B5F1C" w:rsidRDefault="003225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t>Центральная канализация, выгреб, рельеф</w:t>
            </w:r>
          </w:p>
        </w:tc>
        <w:tc>
          <w:tcPr>
            <w:tcW w:w="1786" w:type="pct"/>
            <w:tcBorders>
              <w:right w:val="single" w:sz="4" w:space="0" w:color="auto"/>
            </w:tcBorders>
            <w:vAlign w:val="center"/>
          </w:tcPr>
          <w:p w:rsidR="00322580" w:rsidRPr="006B5F1C" w:rsidRDefault="00322580" w:rsidP="0091697B">
            <w:pPr>
              <w:pStyle w:val="Aff7"/>
              <w:ind w:firstLine="0"/>
              <w:jc w:val="center"/>
              <w:rPr>
                <w:sz w:val="22"/>
                <w:szCs w:val="22"/>
              </w:rPr>
            </w:pPr>
            <w:r w:rsidRPr="006B5F1C">
              <w:rPr>
                <w:sz w:val="22"/>
                <w:szCs w:val="22"/>
              </w:rPr>
              <w:t xml:space="preserve">Очистные сооружения п. </w:t>
            </w:r>
            <w:proofErr w:type="spellStart"/>
            <w:r w:rsidRPr="006B5F1C">
              <w:rPr>
                <w:sz w:val="22"/>
                <w:szCs w:val="22"/>
              </w:rPr>
              <w:t>Вичевщ</w:t>
            </w:r>
            <w:r w:rsidRPr="006B5F1C">
              <w:rPr>
                <w:sz w:val="22"/>
                <w:szCs w:val="22"/>
              </w:rPr>
              <w:t>и</w:t>
            </w:r>
            <w:r w:rsidRPr="006B5F1C">
              <w:rPr>
                <w:sz w:val="22"/>
                <w:szCs w:val="22"/>
              </w:rPr>
              <w:t>на</w:t>
            </w:r>
            <w:proofErr w:type="spellEnd"/>
          </w:p>
        </w:tc>
      </w:tr>
      <w:tr w:rsidR="00322580" w:rsidRPr="006B5F1C" w:rsidTr="00C07A9A">
        <w:trPr>
          <w:jc w:val="center"/>
        </w:trPr>
        <w:tc>
          <w:tcPr>
            <w:tcW w:w="1726" w:type="pct"/>
            <w:vAlign w:val="center"/>
          </w:tcPr>
          <w:p w:rsidR="00322580" w:rsidRPr="006B5F1C" w:rsidRDefault="00322580" w:rsidP="0091697B">
            <w:pPr>
              <w:pStyle w:val="aff5"/>
              <w:ind w:right="0" w:firstLine="0"/>
              <w:contextualSpacing w:val="0"/>
              <w:jc w:val="center"/>
              <w:rPr>
                <w:b w:val="0"/>
                <w:szCs w:val="24"/>
              </w:rPr>
            </w:pPr>
            <w:r w:rsidRPr="006B5F1C">
              <w:rPr>
                <w:b w:val="0"/>
                <w:sz w:val="22"/>
              </w:rPr>
              <w:t>д. Плотники</w:t>
            </w:r>
          </w:p>
        </w:tc>
        <w:tc>
          <w:tcPr>
            <w:tcW w:w="1488" w:type="pct"/>
            <w:vAlign w:val="center"/>
          </w:tcPr>
          <w:p w:rsidR="00322580" w:rsidRPr="006B5F1C" w:rsidRDefault="003225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t>Центральная канализация, выгреб, рельеф</w:t>
            </w:r>
          </w:p>
        </w:tc>
        <w:tc>
          <w:tcPr>
            <w:tcW w:w="1786" w:type="pct"/>
            <w:tcBorders>
              <w:right w:val="single" w:sz="4" w:space="0" w:color="auto"/>
            </w:tcBorders>
            <w:vAlign w:val="center"/>
          </w:tcPr>
          <w:p w:rsidR="00322580" w:rsidRPr="006B5F1C" w:rsidRDefault="00322580" w:rsidP="0091697B">
            <w:pPr>
              <w:pStyle w:val="Aff7"/>
              <w:ind w:firstLine="0"/>
              <w:jc w:val="center"/>
              <w:rPr>
                <w:sz w:val="22"/>
                <w:szCs w:val="22"/>
              </w:rPr>
            </w:pPr>
            <w:r w:rsidRPr="006B5F1C">
              <w:rPr>
                <w:sz w:val="22"/>
                <w:szCs w:val="22"/>
              </w:rPr>
              <w:t>Очистные сооружения п. Плотники</w:t>
            </w:r>
          </w:p>
        </w:tc>
      </w:tr>
      <w:tr w:rsidR="00322580" w:rsidRPr="006B5F1C" w:rsidTr="00C07A9A">
        <w:trPr>
          <w:jc w:val="center"/>
        </w:trPr>
        <w:tc>
          <w:tcPr>
            <w:tcW w:w="1726" w:type="pct"/>
            <w:vAlign w:val="center"/>
          </w:tcPr>
          <w:p w:rsidR="00322580" w:rsidRPr="006B5F1C" w:rsidRDefault="00322580" w:rsidP="0091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roofErr w:type="spellStart"/>
            <w:r w:rsidRPr="006B5F1C">
              <w:t>д</w:t>
            </w:r>
            <w:proofErr w:type="gramStart"/>
            <w:r w:rsidRPr="006B5F1C">
              <w:t>.Я</w:t>
            </w:r>
            <w:proofErr w:type="gramEnd"/>
            <w:r w:rsidRPr="006B5F1C">
              <w:t>мное</w:t>
            </w:r>
            <w:proofErr w:type="spellEnd"/>
          </w:p>
        </w:tc>
        <w:tc>
          <w:tcPr>
            <w:tcW w:w="1488" w:type="pct"/>
            <w:vAlign w:val="center"/>
          </w:tcPr>
          <w:p w:rsidR="00322580" w:rsidRPr="006B5F1C" w:rsidRDefault="00322580"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B5F1C">
              <w:t>Центральная канализация, выгреб, рельеф</w:t>
            </w:r>
          </w:p>
        </w:tc>
        <w:tc>
          <w:tcPr>
            <w:tcW w:w="1786" w:type="pct"/>
            <w:tcBorders>
              <w:right w:val="single" w:sz="4" w:space="0" w:color="auto"/>
            </w:tcBorders>
            <w:vAlign w:val="center"/>
          </w:tcPr>
          <w:p w:rsidR="00322580" w:rsidRPr="006B5F1C" w:rsidRDefault="00322580" w:rsidP="0091697B">
            <w:pPr>
              <w:pStyle w:val="Aff7"/>
              <w:ind w:firstLine="0"/>
              <w:jc w:val="center"/>
              <w:rPr>
                <w:sz w:val="22"/>
                <w:szCs w:val="22"/>
              </w:rPr>
            </w:pPr>
            <w:r w:rsidRPr="006B5F1C">
              <w:rPr>
                <w:sz w:val="22"/>
                <w:szCs w:val="22"/>
              </w:rPr>
              <w:t>Отсутствуют</w:t>
            </w:r>
          </w:p>
        </w:tc>
      </w:tr>
    </w:tbl>
    <w:p w:rsidR="00322580" w:rsidRPr="006B5F1C" w:rsidRDefault="00322580" w:rsidP="00CE148D"/>
    <w:p w:rsidR="00C07A9A" w:rsidRPr="006B5F1C" w:rsidRDefault="00C07A9A" w:rsidP="00CE148D">
      <w:pPr>
        <w:pStyle w:val="aff5"/>
        <w:rPr>
          <w:b w:val="0"/>
          <w:bCs/>
          <w:szCs w:val="26"/>
        </w:rPr>
      </w:pPr>
      <w:r w:rsidRPr="006B5F1C">
        <w:rPr>
          <w:b w:val="0"/>
          <w:bCs/>
          <w:szCs w:val="26"/>
        </w:rPr>
        <w:t>При отсутствии централизованного водоотведения, сточные воды от жилых домов и о</w:t>
      </w:r>
      <w:r w:rsidRPr="006B5F1C">
        <w:rPr>
          <w:b w:val="0"/>
          <w:bCs/>
          <w:szCs w:val="26"/>
        </w:rPr>
        <w:t>б</w:t>
      </w:r>
      <w:r w:rsidRPr="006B5F1C">
        <w:rPr>
          <w:b w:val="0"/>
          <w:bCs/>
          <w:szCs w:val="26"/>
        </w:rPr>
        <w:t xml:space="preserve">щественных зданий отводятся </w:t>
      </w:r>
      <w:proofErr w:type="gramStart"/>
      <w:r w:rsidRPr="006B5F1C">
        <w:rPr>
          <w:b w:val="0"/>
          <w:bCs/>
          <w:szCs w:val="26"/>
        </w:rPr>
        <w:t>в</w:t>
      </w:r>
      <w:proofErr w:type="gramEnd"/>
      <w:r w:rsidRPr="006B5F1C">
        <w:rPr>
          <w:b w:val="0"/>
          <w:bCs/>
          <w:szCs w:val="26"/>
        </w:rPr>
        <w:t xml:space="preserve"> </w:t>
      </w:r>
      <w:proofErr w:type="gramStart"/>
      <w:r w:rsidRPr="006B5F1C">
        <w:rPr>
          <w:b w:val="0"/>
          <w:bCs/>
          <w:szCs w:val="26"/>
        </w:rPr>
        <w:t>выгреба</w:t>
      </w:r>
      <w:proofErr w:type="gramEnd"/>
      <w:r w:rsidRPr="006B5F1C">
        <w:rPr>
          <w:b w:val="0"/>
          <w:bCs/>
          <w:szCs w:val="26"/>
        </w:rPr>
        <w:t xml:space="preserve"> и септики на приусадебных участках или непосре</w:t>
      </w:r>
      <w:r w:rsidRPr="006B5F1C">
        <w:rPr>
          <w:b w:val="0"/>
          <w:bCs/>
          <w:szCs w:val="26"/>
        </w:rPr>
        <w:t>д</w:t>
      </w:r>
      <w:r w:rsidRPr="006B5F1C">
        <w:rPr>
          <w:b w:val="0"/>
          <w:bCs/>
          <w:szCs w:val="26"/>
        </w:rPr>
        <w:t xml:space="preserve">ственно на рельеф в пониженные места. </w:t>
      </w:r>
    </w:p>
    <w:p w:rsidR="005137F0" w:rsidRPr="006B5F1C" w:rsidRDefault="005137F0"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997326" w:rsidRPr="006B5F1C" w:rsidRDefault="000C5F53" w:rsidP="00CE148D">
      <w:pPr>
        <w:pStyle w:val="30"/>
        <w:rPr>
          <w:rFonts w:cs="Times New Roman"/>
        </w:rPr>
      </w:pPr>
      <w:r w:rsidRPr="006B5F1C">
        <w:rPr>
          <w:rFonts w:cs="Times New Roman"/>
        </w:rPr>
        <w:t>3.3. Расчет требуемой мощности очистных сооружений исходя из данных о</w:t>
      </w:r>
      <w:r w:rsidR="005B3416" w:rsidRPr="006B5F1C">
        <w:rPr>
          <w:rFonts w:cs="Times New Roman"/>
        </w:rPr>
        <w:t xml:space="preserve"> </w:t>
      </w:r>
      <w:r w:rsidRPr="006B5F1C">
        <w:rPr>
          <w:rFonts w:cs="Times New Roman"/>
        </w:rPr>
        <w:t>расче</w:t>
      </w:r>
      <w:r w:rsidRPr="006B5F1C">
        <w:rPr>
          <w:rFonts w:cs="Times New Roman"/>
        </w:rPr>
        <w:t>т</w:t>
      </w:r>
      <w:r w:rsidRPr="006B5F1C">
        <w:rPr>
          <w:rFonts w:cs="Times New Roman"/>
        </w:rPr>
        <w:t>ном</w:t>
      </w:r>
      <w:r w:rsidR="00341439" w:rsidRPr="006B5F1C">
        <w:rPr>
          <w:rFonts w:cs="Times New Roman"/>
        </w:rPr>
        <w:t xml:space="preserve"> </w:t>
      </w:r>
      <w:r w:rsidRPr="006B5F1C">
        <w:rPr>
          <w:rFonts w:cs="Times New Roman"/>
        </w:rPr>
        <w:t>расходе</w:t>
      </w:r>
      <w:r w:rsidR="00341439" w:rsidRPr="006B5F1C">
        <w:rPr>
          <w:rFonts w:cs="Times New Roman"/>
        </w:rPr>
        <w:t xml:space="preserve"> </w:t>
      </w:r>
      <w:r w:rsidRPr="006B5F1C">
        <w:rPr>
          <w:rFonts w:cs="Times New Roman"/>
        </w:rPr>
        <w:t>сточных</w:t>
      </w:r>
      <w:r w:rsidR="00341439" w:rsidRPr="006B5F1C">
        <w:rPr>
          <w:rFonts w:cs="Times New Roman"/>
        </w:rPr>
        <w:t xml:space="preserve"> </w:t>
      </w:r>
      <w:r w:rsidRPr="006B5F1C">
        <w:rPr>
          <w:rFonts w:cs="Times New Roman"/>
        </w:rPr>
        <w:t>вод,</w:t>
      </w:r>
      <w:r w:rsidR="00341439" w:rsidRPr="006B5F1C">
        <w:rPr>
          <w:rFonts w:cs="Times New Roman"/>
        </w:rPr>
        <w:t xml:space="preserve"> </w:t>
      </w:r>
      <w:r w:rsidRPr="006B5F1C">
        <w:rPr>
          <w:rFonts w:cs="Times New Roman"/>
        </w:rPr>
        <w:t>дефицита</w:t>
      </w:r>
      <w:r w:rsidR="00341439" w:rsidRPr="006B5F1C">
        <w:rPr>
          <w:rFonts w:cs="Times New Roman"/>
        </w:rPr>
        <w:t xml:space="preserve"> </w:t>
      </w:r>
      <w:r w:rsidRPr="006B5F1C">
        <w:rPr>
          <w:rFonts w:cs="Times New Roman"/>
        </w:rPr>
        <w:t>(резерва) мощностей по</w:t>
      </w:r>
      <w:r w:rsidR="007731BA" w:rsidRPr="006B5F1C">
        <w:rPr>
          <w:rFonts w:cs="Times New Roman"/>
        </w:rPr>
        <w:t xml:space="preserve"> технологическим </w:t>
      </w:r>
      <w:r w:rsidRPr="006B5F1C">
        <w:rPr>
          <w:rFonts w:cs="Times New Roman"/>
        </w:rPr>
        <w:t>зонам вод</w:t>
      </w:r>
      <w:r w:rsidRPr="006B5F1C">
        <w:rPr>
          <w:rFonts w:cs="Times New Roman"/>
        </w:rPr>
        <w:t>о</w:t>
      </w:r>
      <w:r w:rsidRPr="006B5F1C">
        <w:rPr>
          <w:rFonts w:cs="Times New Roman"/>
        </w:rPr>
        <w:t>отведения с разбивкой по годам</w:t>
      </w:r>
    </w:p>
    <w:p w:rsidR="001C2078" w:rsidRPr="006B5F1C" w:rsidRDefault="001C2078" w:rsidP="001C2078">
      <w:pPr>
        <w:ind w:firstLine="567"/>
      </w:pPr>
      <w:r w:rsidRPr="006B5F1C">
        <w:t xml:space="preserve">Расчет требуемой мощности очистных сооружений представлен в таблице </w:t>
      </w:r>
      <w:r w:rsidR="00111F82" w:rsidRPr="006B5F1C">
        <w:t>37</w:t>
      </w:r>
      <w:r w:rsidRPr="006B5F1C">
        <w:t>.</w:t>
      </w:r>
    </w:p>
    <w:p w:rsidR="00AF130A" w:rsidRPr="006B5F1C" w:rsidRDefault="00AF130A" w:rsidP="001C2078">
      <w:pPr>
        <w:ind w:firstLine="567"/>
      </w:pPr>
    </w:p>
    <w:p w:rsidR="001C2078" w:rsidRPr="006B5F1C" w:rsidRDefault="001C2078" w:rsidP="001C2078">
      <w:pPr>
        <w:pStyle w:val="afc"/>
      </w:pPr>
      <w:r w:rsidRPr="006B5F1C">
        <w:t xml:space="preserve">Таблица </w:t>
      </w:r>
      <w:fldSimple w:instr=" SEQ Таблица \* ARABIC ">
        <w:r w:rsidR="006B5F1C">
          <w:rPr>
            <w:noProof/>
          </w:rPr>
          <w:t>37</w:t>
        </w:r>
      </w:fldSimple>
      <w:r w:rsidRPr="006B5F1C">
        <w:t xml:space="preserve"> - Расчет требуемой мощности очистных сооружений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9"/>
        <w:gridCol w:w="1393"/>
        <w:gridCol w:w="1393"/>
        <w:gridCol w:w="1393"/>
        <w:gridCol w:w="637"/>
        <w:gridCol w:w="1393"/>
        <w:gridCol w:w="1393"/>
        <w:gridCol w:w="756"/>
      </w:tblGrid>
      <w:tr w:rsidR="001C2078" w:rsidRPr="006B5F1C" w:rsidTr="00322580">
        <w:tc>
          <w:tcPr>
            <w:tcW w:w="878" w:type="pct"/>
            <w:vMerge w:val="restart"/>
            <w:vAlign w:val="center"/>
          </w:tcPr>
          <w:p w:rsidR="001C2078" w:rsidRPr="006B5F1C" w:rsidRDefault="001C2078" w:rsidP="00740E7D">
            <w:pPr>
              <w:jc w:val="center"/>
              <w:rPr>
                <w:sz w:val="20"/>
              </w:rPr>
            </w:pPr>
            <w:r w:rsidRPr="006B5F1C">
              <w:rPr>
                <w:sz w:val="20"/>
              </w:rPr>
              <w:t>Целевое назнач</w:t>
            </w:r>
            <w:r w:rsidRPr="006B5F1C">
              <w:rPr>
                <w:sz w:val="20"/>
              </w:rPr>
              <w:t>е</w:t>
            </w:r>
            <w:r w:rsidRPr="006B5F1C">
              <w:rPr>
                <w:sz w:val="20"/>
              </w:rPr>
              <w:t>ние водоотвед</w:t>
            </w:r>
            <w:r w:rsidRPr="006B5F1C">
              <w:rPr>
                <w:sz w:val="20"/>
              </w:rPr>
              <w:t>е</w:t>
            </w:r>
            <w:r w:rsidRPr="006B5F1C">
              <w:rPr>
                <w:sz w:val="20"/>
              </w:rPr>
              <w:t>ния</w:t>
            </w:r>
          </w:p>
        </w:tc>
        <w:tc>
          <w:tcPr>
            <w:tcW w:w="687" w:type="pct"/>
            <w:vMerge w:val="restart"/>
            <w:vAlign w:val="center"/>
          </w:tcPr>
          <w:p w:rsidR="001C2078" w:rsidRPr="006B5F1C" w:rsidRDefault="001C2078" w:rsidP="00740E7D">
            <w:pPr>
              <w:jc w:val="center"/>
              <w:rPr>
                <w:sz w:val="20"/>
              </w:rPr>
            </w:pPr>
            <w:r w:rsidRPr="006B5F1C">
              <w:rPr>
                <w:sz w:val="20"/>
              </w:rPr>
              <w:t>Мощность существ.</w:t>
            </w:r>
          </w:p>
          <w:p w:rsidR="001C2078" w:rsidRPr="006B5F1C" w:rsidRDefault="001C2078" w:rsidP="00740E7D">
            <w:pPr>
              <w:jc w:val="center"/>
              <w:rPr>
                <w:sz w:val="20"/>
              </w:rPr>
            </w:pPr>
            <w:r w:rsidRPr="006B5F1C">
              <w:rPr>
                <w:sz w:val="20"/>
              </w:rPr>
              <w:t>сооружений</w:t>
            </w:r>
          </w:p>
          <w:p w:rsidR="001C2078" w:rsidRPr="006B5F1C" w:rsidRDefault="001C2078" w:rsidP="00740E7D">
            <w:pPr>
              <w:jc w:val="center"/>
              <w:rPr>
                <w:sz w:val="20"/>
                <w:u w:val="single"/>
              </w:rPr>
            </w:pPr>
            <w:r w:rsidRPr="006B5F1C">
              <w:rPr>
                <w:sz w:val="20"/>
                <w:u w:val="single"/>
              </w:rPr>
              <w:t>куб</w:t>
            </w:r>
            <w:proofErr w:type="gramStart"/>
            <w:r w:rsidRPr="006B5F1C">
              <w:rPr>
                <w:sz w:val="20"/>
                <w:u w:val="single"/>
              </w:rPr>
              <w:t>.м</w:t>
            </w:r>
            <w:proofErr w:type="gramEnd"/>
            <w:r w:rsidRPr="006B5F1C">
              <w:rPr>
                <w:sz w:val="20"/>
                <w:u w:val="single"/>
              </w:rPr>
              <w:t>/сут</w:t>
            </w:r>
          </w:p>
          <w:p w:rsidR="001C2078" w:rsidRPr="006B5F1C" w:rsidRDefault="001C2078" w:rsidP="00740E7D">
            <w:pPr>
              <w:jc w:val="center"/>
              <w:rPr>
                <w:sz w:val="20"/>
              </w:rPr>
            </w:pPr>
            <w:proofErr w:type="spellStart"/>
            <w:r w:rsidRPr="006B5F1C">
              <w:rPr>
                <w:sz w:val="20"/>
              </w:rPr>
              <w:t>тыс</w:t>
            </w:r>
            <w:proofErr w:type="gramStart"/>
            <w:r w:rsidRPr="006B5F1C">
              <w:rPr>
                <w:sz w:val="20"/>
              </w:rPr>
              <w:t>.к</w:t>
            </w:r>
            <w:proofErr w:type="gramEnd"/>
            <w:r w:rsidRPr="006B5F1C">
              <w:rPr>
                <w:sz w:val="20"/>
              </w:rPr>
              <w:t>уб.м</w:t>
            </w:r>
            <w:proofErr w:type="spellEnd"/>
            <w:r w:rsidRPr="006B5F1C">
              <w:rPr>
                <w:sz w:val="20"/>
              </w:rPr>
              <w:t>/год</w:t>
            </w:r>
          </w:p>
        </w:tc>
        <w:tc>
          <w:tcPr>
            <w:tcW w:w="3435" w:type="pct"/>
            <w:gridSpan w:val="6"/>
            <w:tcBorders>
              <w:right w:val="single" w:sz="4" w:space="0" w:color="auto"/>
            </w:tcBorders>
            <w:vAlign w:val="center"/>
          </w:tcPr>
          <w:p w:rsidR="001C2078" w:rsidRPr="006B5F1C" w:rsidRDefault="001C2078" w:rsidP="00740E7D">
            <w:pPr>
              <w:jc w:val="center"/>
              <w:rPr>
                <w:sz w:val="20"/>
              </w:rPr>
            </w:pPr>
            <w:proofErr w:type="gramStart"/>
            <w:r w:rsidRPr="006B5F1C">
              <w:rPr>
                <w:sz w:val="20"/>
              </w:rPr>
              <w:t>П</w:t>
            </w:r>
            <w:proofErr w:type="gramEnd"/>
            <w:r w:rsidRPr="006B5F1C">
              <w:rPr>
                <w:sz w:val="20"/>
              </w:rPr>
              <w:t xml:space="preserve"> е р и о д ы</w:t>
            </w:r>
          </w:p>
        </w:tc>
      </w:tr>
      <w:tr w:rsidR="001C2078" w:rsidRPr="006B5F1C" w:rsidTr="00322580">
        <w:trPr>
          <w:trHeight w:val="441"/>
        </w:trPr>
        <w:tc>
          <w:tcPr>
            <w:tcW w:w="878" w:type="pct"/>
            <w:vMerge/>
            <w:vAlign w:val="center"/>
          </w:tcPr>
          <w:p w:rsidR="001C2078" w:rsidRPr="006B5F1C" w:rsidRDefault="001C2078" w:rsidP="00740E7D">
            <w:pPr>
              <w:jc w:val="center"/>
              <w:rPr>
                <w:sz w:val="20"/>
              </w:rPr>
            </w:pPr>
          </w:p>
        </w:tc>
        <w:tc>
          <w:tcPr>
            <w:tcW w:w="687" w:type="pct"/>
            <w:vMerge/>
            <w:vAlign w:val="center"/>
          </w:tcPr>
          <w:p w:rsidR="001C2078" w:rsidRPr="006B5F1C" w:rsidRDefault="001C2078" w:rsidP="00740E7D">
            <w:pPr>
              <w:jc w:val="center"/>
              <w:rPr>
                <w:sz w:val="20"/>
              </w:rPr>
            </w:pPr>
          </w:p>
        </w:tc>
        <w:tc>
          <w:tcPr>
            <w:tcW w:w="1688" w:type="pct"/>
            <w:gridSpan w:val="3"/>
            <w:vAlign w:val="center"/>
          </w:tcPr>
          <w:p w:rsidR="001C2078" w:rsidRPr="006B5F1C" w:rsidRDefault="001C2078" w:rsidP="00740E7D">
            <w:pPr>
              <w:jc w:val="center"/>
              <w:rPr>
                <w:b/>
                <w:sz w:val="20"/>
              </w:rPr>
            </w:pPr>
            <w:r w:rsidRPr="006B5F1C">
              <w:rPr>
                <w:b/>
                <w:sz w:val="20"/>
              </w:rPr>
              <w:t>2020 год</w:t>
            </w:r>
          </w:p>
        </w:tc>
        <w:tc>
          <w:tcPr>
            <w:tcW w:w="1747" w:type="pct"/>
            <w:gridSpan w:val="3"/>
            <w:tcBorders>
              <w:right w:val="single" w:sz="4" w:space="0" w:color="auto"/>
            </w:tcBorders>
            <w:vAlign w:val="center"/>
          </w:tcPr>
          <w:p w:rsidR="001C2078" w:rsidRPr="006B5F1C" w:rsidRDefault="001C2078" w:rsidP="00740E7D">
            <w:pPr>
              <w:jc w:val="center"/>
              <w:rPr>
                <w:b/>
                <w:sz w:val="20"/>
              </w:rPr>
            </w:pPr>
            <w:r w:rsidRPr="006B5F1C">
              <w:rPr>
                <w:b/>
                <w:sz w:val="20"/>
              </w:rPr>
              <w:t>2040 г.</w:t>
            </w:r>
          </w:p>
        </w:tc>
      </w:tr>
      <w:tr w:rsidR="001C2078" w:rsidRPr="006B5F1C" w:rsidTr="00322580">
        <w:tc>
          <w:tcPr>
            <w:tcW w:w="878" w:type="pct"/>
            <w:vMerge/>
            <w:vAlign w:val="center"/>
          </w:tcPr>
          <w:p w:rsidR="001C2078" w:rsidRPr="006B5F1C" w:rsidRDefault="001C2078" w:rsidP="00740E7D">
            <w:pPr>
              <w:jc w:val="center"/>
              <w:rPr>
                <w:sz w:val="20"/>
              </w:rPr>
            </w:pPr>
          </w:p>
        </w:tc>
        <w:tc>
          <w:tcPr>
            <w:tcW w:w="687" w:type="pct"/>
            <w:vMerge/>
            <w:vAlign w:val="center"/>
          </w:tcPr>
          <w:p w:rsidR="001C2078" w:rsidRPr="006B5F1C" w:rsidRDefault="001C2078" w:rsidP="00740E7D">
            <w:pPr>
              <w:jc w:val="center"/>
              <w:rPr>
                <w:sz w:val="20"/>
              </w:rPr>
            </w:pPr>
          </w:p>
        </w:tc>
        <w:tc>
          <w:tcPr>
            <w:tcW w:w="687" w:type="pct"/>
            <w:vMerge w:val="restart"/>
            <w:vAlign w:val="center"/>
          </w:tcPr>
          <w:p w:rsidR="001C2078" w:rsidRPr="006B5F1C" w:rsidRDefault="001C2078" w:rsidP="00740E7D">
            <w:pPr>
              <w:jc w:val="center"/>
              <w:rPr>
                <w:sz w:val="20"/>
                <w:u w:val="single"/>
              </w:rPr>
            </w:pPr>
            <w:r w:rsidRPr="006B5F1C">
              <w:rPr>
                <w:sz w:val="20"/>
                <w:u w:val="single"/>
              </w:rPr>
              <w:t>куб</w:t>
            </w:r>
            <w:proofErr w:type="gramStart"/>
            <w:r w:rsidRPr="006B5F1C">
              <w:rPr>
                <w:sz w:val="20"/>
                <w:u w:val="single"/>
              </w:rPr>
              <w:t>.м</w:t>
            </w:r>
            <w:proofErr w:type="gramEnd"/>
            <w:r w:rsidRPr="006B5F1C">
              <w:rPr>
                <w:sz w:val="20"/>
                <w:u w:val="single"/>
              </w:rPr>
              <w:t>/сут</w:t>
            </w:r>
          </w:p>
          <w:p w:rsidR="001C2078" w:rsidRPr="006B5F1C" w:rsidRDefault="001C2078" w:rsidP="00740E7D">
            <w:pPr>
              <w:jc w:val="center"/>
              <w:rPr>
                <w:sz w:val="20"/>
              </w:rPr>
            </w:pPr>
            <w:proofErr w:type="spellStart"/>
            <w:r w:rsidRPr="006B5F1C">
              <w:rPr>
                <w:sz w:val="20"/>
              </w:rPr>
              <w:t>тыс</w:t>
            </w:r>
            <w:proofErr w:type="gramStart"/>
            <w:r w:rsidRPr="006B5F1C">
              <w:rPr>
                <w:sz w:val="20"/>
              </w:rPr>
              <w:t>.к</w:t>
            </w:r>
            <w:proofErr w:type="gramEnd"/>
            <w:r w:rsidRPr="006B5F1C">
              <w:rPr>
                <w:sz w:val="20"/>
              </w:rPr>
              <w:t>уб.м</w:t>
            </w:r>
            <w:proofErr w:type="spellEnd"/>
            <w:r w:rsidRPr="006B5F1C">
              <w:rPr>
                <w:sz w:val="20"/>
              </w:rPr>
              <w:t>/год</w:t>
            </w:r>
          </w:p>
        </w:tc>
        <w:tc>
          <w:tcPr>
            <w:tcW w:w="1001" w:type="pct"/>
            <w:gridSpan w:val="2"/>
            <w:vAlign w:val="center"/>
          </w:tcPr>
          <w:p w:rsidR="001C2078" w:rsidRPr="006B5F1C" w:rsidRDefault="001C2078" w:rsidP="00740E7D">
            <w:pPr>
              <w:jc w:val="center"/>
              <w:rPr>
                <w:sz w:val="20"/>
              </w:rPr>
            </w:pPr>
            <w:r w:rsidRPr="006B5F1C">
              <w:rPr>
                <w:sz w:val="20"/>
              </w:rPr>
              <w:t>(-) Дефицит/</w:t>
            </w:r>
          </w:p>
          <w:p w:rsidR="001C2078" w:rsidRPr="006B5F1C" w:rsidRDefault="001C2078" w:rsidP="00740E7D">
            <w:pPr>
              <w:jc w:val="center"/>
              <w:rPr>
                <w:sz w:val="20"/>
              </w:rPr>
            </w:pPr>
            <w:r w:rsidRPr="006B5F1C">
              <w:rPr>
                <w:sz w:val="20"/>
              </w:rPr>
              <w:t>(+)Резерв</w:t>
            </w:r>
          </w:p>
        </w:tc>
        <w:tc>
          <w:tcPr>
            <w:tcW w:w="687" w:type="pct"/>
            <w:vMerge w:val="restart"/>
            <w:vAlign w:val="center"/>
          </w:tcPr>
          <w:p w:rsidR="001C2078" w:rsidRPr="006B5F1C" w:rsidRDefault="001C2078" w:rsidP="00740E7D">
            <w:pPr>
              <w:jc w:val="center"/>
              <w:rPr>
                <w:sz w:val="20"/>
                <w:u w:val="single"/>
              </w:rPr>
            </w:pPr>
            <w:r w:rsidRPr="006B5F1C">
              <w:rPr>
                <w:sz w:val="20"/>
                <w:u w:val="single"/>
              </w:rPr>
              <w:t>куб</w:t>
            </w:r>
            <w:proofErr w:type="gramStart"/>
            <w:r w:rsidRPr="006B5F1C">
              <w:rPr>
                <w:sz w:val="20"/>
                <w:u w:val="single"/>
              </w:rPr>
              <w:t>.м</w:t>
            </w:r>
            <w:proofErr w:type="gramEnd"/>
            <w:r w:rsidRPr="006B5F1C">
              <w:rPr>
                <w:sz w:val="20"/>
                <w:u w:val="single"/>
              </w:rPr>
              <w:t>/сут</w:t>
            </w:r>
          </w:p>
          <w:p w:rsidR="001C2078" w:rsidRPr="006B5F1C" w:rsidRDefault="001C2078" w:rsidP="00740E7D">
            <w:pPr>
              <w:jc w:val="center"/>
              <w:rPr>
                <w:sz w:val="20"/>
              </w:rPr>
            </w:pPr>
            <w:proofErr w:type="spellStart"/>
            <w:r w:rsidRPr="006B5F1C">
              <w:rPr>
                <w:sz w:val="20"/>
              </w:rPr>
              <w:t>тыс</w:t>
            </w:r>
            <w:proofErr w:type="gramStart"/>
            <w:r w:rsidRPr="006B5F1C">
              <w:rPr>
                <w:sz w:val="20"/>
              </w:rPr>
              <w:t>.к</w:t>
            </w:r>
            <w:proofErr w:type="gramEnd"/>
            <w:r w:rsidRPr="006B5F1C">
              <w:rPr>
                <w:sz w:val="20"/>
              </w:rPr>
              <w:t>уб.м</w:t>
            </w:r>
            <w:proofErr w:type="spellEnd"/>
            <w:r w:rsidRPr="006B5F1C">
              <w:rPr>
                <w:sz w:val="20"/>
              </w:rPr>
              <w:t>/год</w:t>
            </w:r>
          </w:p>
        </w:tc>
        <w:tc>
          <w:tcPr>
            <w:tcW w:w="1060" w:type="pct"/>
            <w:gridSpan w:val="2"/>
            <w:tcBorders>
              <w:right w:val="single" w:sz="4" w:space="0" w:color="auto"/>
            </w:tcBorders>
            <w:vAlign w:val="center"/>
          </w:tcPr>
          <w:p w:rsidR="001C2078" w:rsidRPr="006B5F1C" w:rsidRDefault="001C2078" w:rsidP="00740E7D">
            <w:pPr>
              <w:jc w:val="center"/>
              <w:rPr>
                <w:sz w:val="20"/>
              </w:rPr>
            </w:pPr>
            <w:r w:rsidRPr="006B5F1C">
              <w:rPr>
                <w:sz w:val="20"/>
              </w:rPr>
              <w:t>(-) Дефицит/</w:t>
            </w:r>
          </w:p>
          <w:p w:rsidR="001C2078" w:rsidRPr="006B5F1C" w:rsidRDefault="001C2078" w:rsidP="00740E7D">
            <w:pPr>
              <w:jc w:val="center"/>
              <w:rPr>
                <w:sz w:val="20"/>
              </w:rPr>
            </w:pPr>
            <w:r w:rsidRPr="006B5F1C">
              <w:rPr>
                <w:sz w:val="20"/>
              </w:rPr>
              <w:t>(+)Резерв</w:t>
            </w:r>
          </w:p>
        </w:tc>
      </w:tr>
      <w:tr w:rsidR="001C2078" w:rsidRPr="006B5F1C" w:rsidTr="00322580">
        <w:tc>
          <w:tcPr>
            <w:tcW w:w="878" w:type="pct"/>
            <w:vMerge/>
            <w:vAlign w:val="center"/>
          </w:tcPr>
          <w:p w:rsidR="001C2078" w:rsidRPr="006B5F1C" w:rsidRDefault="001C2078" w:rsidP="00740E7D">
            <w:pPr>
              <w:jc w:val="center"/>
              <w:rPr>
                <w:sz w:val="20"/>
              </w:rPr>
            </w:pPr>
          </w:p>
        </w:tc>
        <w:tc>
          <w:tcPr>
            <w:tcW w:w="687" w:type="pct"/>
            <w:vMerge/>
            <w:vAlign w:val="center"/>
          </w:tcPr>
          <w:p w:rsidR="001C2078" w:rsidRPr="006B5F1C" w:rsidRDefault="001C2078" w:rsidP="00740E7D">
            <w:pPr>
              <w:jc w:val="center"/>
              <w:rPr>
                <w:sz w:val="20"/>
              </w:rPr>
            </w:pPr>
          </w:p>
        </w:tc>
        <w:tc>
          <w:tcPr>
            <w:tcW w:w="687" w:type="pct"/>
            <w:vMerge/>
            <w:vAlign w:val="center"/>
          </w:tcPr>
          <w:p w:rsidR="001C2078" w:rsidRPr="006B5F1C" w:rsidRDefault="001C2078" w:rsidP="00740E7D">
            <w:pPr>
              <w:jc w:val="center"/>
              <w:rPr>
                <w:sz w:val="20"/>
              </w:rPr>
            </w:pPr>
          </w:p>
        </w:tc>
        <w:tc>
          <w:tcPr>
            <w:tcW w:w="687" w:type="pct"/>
            <w:vAlign w:val="center"/>
          </w:tcPr>
          <w:p w:rsidR="001C2078" w:rsidRPr="006B5F1C" w:rsidRDefault="001C2078" w:rsidP="00740E7D">
            <w:pPr>
              <w:jc w:val="center"/>
              <w:rPr>
                <w:sz w:val="20"/>
                <w:u w:val="single"/>
              </w:rPr>
            </w:pPr>
            <w:r w:rsidRPr="006B5F1C">
              <w:rPr>
                <w:sz w:val="20"/>
                <w:u w:val="single"/>
              </w:rPr>
              <w:t>куб</w:t>
            </w:r>
            <w:proofErr w:type="gramStart"/>
            <w:r w:rsidRPr="006B5F1C">
              <w:rPr>
                <w:sz w:val="20"/>
                <w:u w:val="single"/>
              </w:rPr>
              <w:t>.м</w:t>
            </w:r>
            <w:proofErr w:type="gramEnd"/>
            <w:r w:rsidRPr="006B5F1C">
              <w:rPr>
                <w:sz w:val="20"/>
                <w:u w:val="single"/>
              </w:rPr>
              <w:t>/сут</w:t>
            </w:r>
          </w:p>
          <w:p w:rsidR="001C2078" w:rsidRPr="006B5F1C" w:rsidRDefault="001C2078" w:rsidP="00740E7D">
            <w:pPr>
              <w:jc w:val="center"/>
              <w:rPr>
                <w:sz w:val="20"/>
              </w:rPr>
            </w:pPr>
            <w:proofErr w:type="spellStart"/>
            <w:r w:rsidRPr="006B5F1C">
              <w:rPr>
                <w:sz w:val="20"/>
              </w:rPr>
              <w:t>тыс</w:t>
            </w:r>
            <w:proofErr w:type="gramStart"/>
            <w:r w:rsidRPr="006B5F1C">
              <w:rPr>
                <w:sz w:val="20"/>
              </w:rPr>
              <w:t>.к</w:t>
            </w:r>
            <w:proofErr w:type="gramEnd"/>
            <w:r w:rsidRPr="006B5F1C">
              <w:rPr>
                <w:sz w:val="20"/>
              </w:rPr>
              <w:t>уб.м</w:t>
            </w:r>
            <w:proofErr w:type="spellEnd"/>
            <w:r w:rsidRPr="006B5F1C">
              <w:rPr>
                <w:sz w:val="20"/>
              </w:rPr>
              <w:t>/год</w:t>
            </w:r>
          </w:p>
        </w:tc>
        <w:tc>
          <w:tcPr>
            <w:tcW w:w="314" w:type="pct"/>
            <w:vAlign w:val="center"/>
          </w:tcPr>
          <w:p w:rsidR="001C2078" w:rsidRPr="006B5F1C" w:rsidRDefault="001C2078" w:rsidP="00740E7D">
            <w:pPr>
              <w:jc w:val="center"/>
              <w:rPr>
                <w:sz w:val="20"/>
              </w:rPr>
            </w:pPr>
            <w:r w:rsidRPr="006B5F1C">
              <w:rPr>
                <w:sz w:val="20"/>
              </w:rPr>
              <w:t>%</w:t>
            </w:r>
          </w:p>
        </w:tc>
        <w:tc>
          <w:tcPr>
            <w:tcW w:w="687" w:type="pct"/>
            <w:vMerge/>
            <w:vAlign w:val="center"/>
          </w:tcPr>
          <w:p w:rsidR="001C2078" w:rsidRPr="006B5F1C" w:rsidRDefault="001C2078" w:rsidP="00740E7D">
            <w:pPr>
              <w:jc w:val="center"/>
              <w:rPr>
                <w:sz w:val="20"/>
                <w:lang w:val="en-US"/>
              </w:rPr>
            </w:pPr>
          </w:p>
        </w:tc>
        <w:tc>
          <w:tcPr>
            <w:tcW w:w="687" w:type="pct"/>
            <w:vAlign w:val="center"/>
          </w:tcPr>
          <w:p w:rsidR="001C2078" w:rsidRPr="006B5F1C" w:rsidRDefault="001C2078" w:rsidP="00740E7D">
            <w:pPr>
              <w:jc w:val="center"/>
              <w:rPr>
                <w:sz w:val="20"/>
                <w:u w:val="single"/>
              </w:rPr>
            </w:pPr>
            <w:r w:rsidRPr="006B5F1C">
              <w:rPr>
                <w:sz w:val="20"/>
                <w:u w:val="single"/>
              </w:rPr>
              <w:t>куб</w:t>
            </w:r>
            <w:proofErr w:type="gramStart"/>
            <w:r w:rsidRPr="006B5F1C">
              <w:rPr>
                <w:sz w:val="20"/>
                <w:u w:val="single"/>
              </w:rPr>
              <w:t>.м</w:t>
            </w:r>
            <w:proofErr w:type="gramEnd"/>
            <w:r w:rsidRPr="006B5F1C">
              <w:rPr>
                <w:sz w:val="20"/>
                <w:u w:val="single"/>
              </w:rPr>
              <w:t>/сут</w:t>
            </w:r>
          </w:p>
          <w:p w:rsidR="001C2078" w:rsidRPr="006B5F1C" w:rsidRDefault="001C2078" w:rsidP="00740E7D">
            <w:pPr>
              <w:jc w:val="center"/>
              <w:rPr>
                <w:sz w:val="20"/>
              </w:rPr>
            </w:pPr>
            <w:proofErr w:type="spellStart"/>
            <w:r w:rsidRPr="006B5F1C">
              <w:rPr>
                <w:sz w:val="20"/>
              </w:rPr>
              <w:t>тыс</w:t>
            </w:r>
            <w:proofErr w:type="gramStart"/>
            <w:r w:rsidRPr="006B5F1C">
              <w:rPr>
                <w:sz w:val="20"/>
              </w:rPr>
              <w:t>.к</w:t>
            </w:r>
            <w:proofErr w:type="gramEnd"/>
            <w:r w:rsidRPr="006B5F1C">
              <w:rPr>
                <w:sz w:val="20"/>
              </w:rPr>
              <w:t>уб.м</w:t>
            </w:r>
            <w:proofErr w:type="spellEnd"/>
            <w:r w:rsidRPr="006B5F1C">
              <w:rPr>
                <w:sz w:val="20"/>
              </w:rPr>
              <w:t>/год</w:t>
            </w:r>
          </w:p>
        </w:tc>
        <w:tc>
          <w:tcPr>
            <w:tcW w:w="373" w:type="pct"/>
            <w:tcBorders>
              <w:right w:val="single" w:sz="4" w:space="0" w:color="auto"/>
            </w:tcBorders>
            <w:vAlign w:val="center"/>
          </w:tcPr>
          <w:p w:rsidR="001C2078" w:rsidRPr="006B5F1C" w:rsidRDefault="001C2078" w:rsidP="00740E7D">
            <w:pPr>
              <w:jc w:val="center"/>
              <w:rPr>
                <w:sz w:val="20"/>
              </w:rPr>
            </w:pPr>
            <w:r w:rsidRPr="006B5F1C">
              <w:rPr>
                <w:sz w:val="20"/>
              </w:rPr>
              <w:t>%</w:t>
            </w:r>
          </w:p>
        </w:tc>
      </w:tr>
      <w:tr w:rsidR="00322580" w:rsidRPr="006B5F1C" w:rsidTr="00322580">
        <w:tc>
          <w:tcPr>
            <w:tcW w:w="878" w:type="pct"/>
            <w:vMerge w:val="restart"/>
            <w:tcBorders>
              <w:top w:val="single" w:sz="4" w:space="0" w:color="000000"/>
              <w:left w:val="single" w:sz="4" w:space="0" w:color="000000"/>
              <w:right w:val="single" w:sz="4" w:space="0" w:color="000000"/>
            </w:tcBorders>
            <w:vAlign w:val="center"/>
          </w:tcPr>
          <w:p w:rsidR="00322580" w:rsidRPr="006B5F1C" w:rsidRDefault="00322580" w:rsidP="00322580">
            <w:pPr>
              <w:tabs>
                <w:tab w:val="left" w:pos="709"/>
                <w:tab w:val="center" w:pos="4677"/>
                <w:tab w:val="right" w:pos="9355"/>
              </w:tabs>
              <w:autoSpaceDE w:val="0"/>
              <w:autoSpaceDN w:val="0"/>
              <w:adjustRightInd w:val="0"/>
              <w:jc w:val="center"/>
            </w:pPr>
            <w:r w:rsidRPr="006B5F1C">
              <w:t xml:space="preserve">п. </w:t>
            </w:r>
            <w:proofErr w:type="spellStart"/>
            <w:r w:rsidRPr="006B5F1C">
              <w:t>Вичевщина</w:t>
            </w:r>
            <w:proofErr w:type="spellEnd"/>
            <w:r w:rsidRPr="006B5F1C">
              <w:t xml:space="preserve"> </w:t>
            </w:r>
          </w:p>
        </w:tc>
        <w:tc>
          <w:tcPr>
            <w:tcW w:w="687" w:type="pct"/>
            <w:vMerge w:val="restart"/>
            <w:tcBorders>
              <w:top w:val="single" w:sz="4" w:space="0" w:color="000000"/>
              <w:left w:val="single" w:sz="4" w:space="0" w:color="000000"/>
              <w:right w:val="single" w:sz="4" w:space="0" w:color="000000"/>
            </w:tcBorders>
            <w:vAlign w:val="center"/>
          </w:tcPr>
          <w:p w:rsidR="00322580" w:rsidRPr="006B5F1C" w:rsidRDefault="00322580">
            <w:pPr>
              <w:jc w:val="center"/>
            </w:pPr>
            <w:r w:rsidRPr="006B5F1C">
              <w:t>200,0</w:t>
            </w:r>
          </w:p>
          <w:p w:rsidR="00322580" w:rsidRPr="006B5F1C" w:rsidRDefault="00322580">
            <w:pPr>
              <w:jc w:val="center"/>
            </w:pPr>
            <w:r w:rsidRPr="006B5F1C">
              <w:t>73</w:t>
            </w:r>
          </w:p>
        </w:tc>
        <w:tc>
          <w:tcPr>
            <w:tcW w:w="687" w:type="pct"/>
            <w:tcBorders>
              <w:top w:val="single" w:sz="4" w:space="0" w:color="auto"/>
              <w:left w:val="single" w:sz="4" w:space="0" w:color="000000"/>
              <w:bottom w:val="single" w:sz="4" w:space="0" w:color="auto"/>
              <w:right w:val="single" w:sz="4" w:space="0" w:color="000000"/>
            </w:tcBorders>
            <w:vAlign w:val="center"/>
          </w:tcPr>
          <w:p w:rsidR="00322580" w:rsidRPr="006B5F1C" w:rsidRDefault="00322580">
            <w:pPr>
              <w:jc w:val="center"/>
            </w:pPr>
            <w:r w:rsidRPr="006B5F1C">
              <w:t>96,778</w:t>
            </w:r>
          </w:p>
        </w:tc>
        <w:tc>
          <w:tcPr>
            <w:tcW w:w="687" w:type="pct"/>
            <w:tcBorders>
              <w:top w:val="single" w:sz="4" w:space="0" w:color="auto"/>
              <w:left w:val="single" w:sz="4" w:space="0" w:color="000000"/>
              <w:bottom w:val="single" w:sz="4" w:space="0" w:color="auto"/>
              <w:right w:val="single" w:sz="4" w:space="0" w:color="000000"/>
            </w:tcBorders>
            <w:vAlign w:val="center"/>
          </w:tcPr>
          <w:p w:rsidR="00322580" w:rsidRPr="006B5F1C" w:rsidRDefault="00322580">
            <w:pPr>
              <w:jc w:val="center"/>
            </w:pPr>
            <w:r w:rsidRPr="006B5F1C">
              <w:t>103,222</w:t>
            </w:r>
          </w:p>
        </w:tc>
        <w:tc>
          <w:tcPr>
            <w:tcW w:w="314" w:type="pct"/>
            <w:vMerge w:val="restart"/>
            <w:tcBorders>
              <w:top w:val="single" w:sz="4" w:space="0" w:color="000000"/>
              <w:left w:val="single" w:sz="4" w:space="0" w:color="000000"/>
              <w:right w:val="single" w:sz="4" w:space="0" w:color="000000"/>
            </w:tcBorders>
            <w:vAlign w:val="center"/>
          </w:tcPr>
          <w:p w:rsidR="00322580" w:rsidRPr="006B5F1C" w:rsidRDefault="00322580">
            <w:pPr>
              <w:jc w:val="center"/>
            </w:pPr>
            <w:r w:rsidRPr="006B5F1C">
              <w:t>51,6</w:t>
            </w:r>
          </w:p>
        </w:tc>
        <w:tc>
          <w:tcPr>
            <w:tcW w:w="687" w:type="pct"/>
            <w:tcBorders>
              <w:top w:val="single" w:sz="4" w:space="0" w:color="auto"/>
              <w:left w:val="single" w:sz="4" w:space="0" w:color="000000"/>
              <w:bottom w:val="single" w:sz="4" w:space="0" w:color="auto"/>
              <w:right w:val="single" w:sz="4" w:space="0" w:color="000000"/>
            </w:tcBorders>
            <w:vAlign w:val="center"/>
          </w:tcPr>
          <w:p w:rsidR="00322580" w:rsidRPr="006B5F1C" w:rsidRDefault="00322580">
            <w:pPr>
              <w:jc w:val="center"/>
            </w:pPr>
            <w:r w:rsidRPr="006B5F1C">
              <w:t>106,455</w:t>
            </w:r>
          </w:p>
        </w:tc>
        <w:tc>
          <w:tcPr>
            <w:tcW w:w="687" w:type="pct"/>
            <w:tcBorders>
              <w:top w:val="single" w:sz="4" w:space="0" w:color="auto"/>
              <w:left w:val="single" w:sz="4" w:space="0" w:color="000000"/>
              <w:bottom w:val="single" w:sz="4" w:space="0" w:color="auto"/>
              <w:right w:val="single" w:sz="4" w:space="0" w:color="000000"/>
            </w:tcBorders>
            <w:vAlign w:val="center"/>
          </w:tcPr>
          <w:p w:rsidR="00322580" w:rsidRPr="006B5F1C" w:rsidRDefault="00322580">
            <w:pPr>
              <w:jc w:val="center"/>
            </w:pPr>
            <w:r w:rsidRPr="006B5F1C">
              <w:t>93,545</w:t>
            </w:r>
          </w:p>
        </w:tc>
        <w:tc>
          <w:tcPr>
            <w:tcW w:w="373" w:type="pct"/>
            <w:vMerge w:val="restart"/>
            <w:tcBorders>
              <w:top w:val="single" w:sz="4" w:space="0" w:color="000000"/>
              <w:left w:val="single" w:sz="4" w:space="0" w:color="000000"/>
              <w:right w:val="single" w:sz="4" w:space="0" w:color="auto"/>
            </w:tcBorders>
            <w:vAlign w:val="center"/>
          </w:tcPr>
          <w:p w:rsidR="00322580" w:rsidRPr="006B5F1C" w:rsidRDefault="00322580">
            <w:pPr>
              <w:jc w:val="center"/>
            </w:pPr>
            <w:r w:rsidRPr="006B5F1C">
              <w:t>46,77</w:t>
            </w:r>
          </w:p>
        </w:tc>
      </w:tr>
      <w:tr w:rsidR="00322580" w:rsidRPr="006B5F1C" w:rsidTr="00322580">
        <w:tc>
          <w:tcPr>
            <w:tcW w:w="878" w:type="pct"/>
            <w:vMerge/>
            <w:tcBorders>
              <w:left w:val="single" w:sz="4" w:space="0" w:color="000000"/>
              <w:right w:val="single" w:sz="4" w:space="0" w:color="000000"/>
            </w:tcBorders>
            <w:vAlign w:val="center"/>
          </w:tcPr>
          <w:p w:rsidR="00322580" w:rsidRPr="006B5F1C" w:rsidRDefault="00322580" w:rsidP="007D5BCC">
            <w:pPr>
              <w:tabs>
                <w:tab w:val="left" w:pos="709"/>
                <w:tab w:val="center" w:pos="4677"/>
                <w:tab w:val="right" w:pos="9355"/>
              </w:tabs>
              <w:autoSpaceDE w:val="0"/>
              <w:autoSpaceDN w:val="0"/>
              <w:adjustRightInd w:val="0"/>
              <w:jc w:val="center"/>
            </w:pPr>
          </w:p>
        </w:tc>
        <w:tc>
          <w:tcPr>
            <w:tcW w:w="687" w:type="pct"/>
            <w:vMerge/>
            <w:tcBorders>
              <w:left w:val="single" w:sz="4" w:space="0" w:color="000000"/>
              <w:right w:val="single" w:sz="4" w:space="0" w:color="000000"/>
            </w:tcBorders>
            <w:vAlign w:val="center"/>
          </w:tcPr>
          <w:p w:rsidR="00322580" w:rsidRPr="006B5F1C" w:rsidRDefault="00322580" w:rsidP="007D5BCC">
            <w:pPr>
              <w:jc w:val="center"/>
            </w:pPr>
          </w:p>
        </w:tc>
        <w:tc>
          <w:tcPr>
            <w:tcW w:w="687" w:type="pct"/>
            <w:tcBorders>
              <w:top w:val="single" w:sz="4" w:space="0" w:color="auto"/>
              <w:left w:val="single" w:sz="4" w:space="0" w:color="000000"/>
              <w:bottom w:val="single" w:sz="4" w:space="0" w:color="auto"/>
              <w:right w:val="single" w:sz="4" w:space="0" w:color="000000"/>
            </w:tcBorders>
            <w:vAlign w:val="center"/>
          </w:tcPr>
          <w:p w:rsidR="00322580" w:rsidRPr="006B5F1C" w:rsidRDefault="00322580" w:rsidP="007D5BCC">
            <w:pPr>
              <w:jc w:val="center"/>
            </w:pPr>
            <w:r w:rsidRPr="006B5F1C">
              <w:t>35,32</w:t>
            </w:r>
          </w:p>
        </w:tc>
        <w:tc>
          <w:tcPr>
            <w:tcW w:w="687" w:type="pct"/>
            <w:tcBorders>
              <w:top w:val="single" w:sz="4" w:space="0" w:color="auto"/>
              <w:left w:val="single" w:sz="4" w:space="0" w:color="000000"/>
              <w:bottom w:val="single" w:sz="4" w:space="0" w:color="auto"/>
              <w:right w:val="single" w:sz="4" w:space="0" w:color="000000"/>
            </w:tcBorders>
            <w:vAlign w:val="center"/>
          </w:tcPr>
          <w:p w:rsidR="00322580" w:rsidRPr="006B5F1C" w:rsidRDefault="00322580" w:rsidP="007D5BCC">
            <w:pPr>
              <w:jc w:val="center"/>
            </w:pPr>
            <w:r w:rsidRPr="006B5F1C">
              <w:t>37,676</w:t>
            </w:r>
          </w:p>
        </w:tc>
        <w:tc>
          <w:tcPr>
            <w:tcW w:w="314" w:type="pct"/>
            <w:vMerge/>
            <w:tcBorders>
              <w:left w:val="single" w:sz="4" w:space="0" w:color="000000"/>
              <w:right w:val="single" w:sz="4" w:space="0" w:color="000000"/>
            </w:tcBorders>
            <w:vAlign w:val="center"/>
          </w:tcPr>
          <w:p w:rsidR="00322580" w:rsidRPr="006B5F1C" w:rsidRDefault="00322580" w:rsidP="007D5BCC"/>
        </w:tc>
        <w:tc>
          <w:tcPr>
            <w:tcW w:w="687" w:type="pct"/>
            <w:tcBorders>
              <w:top w:val="single" w:sz="4" w:space="0" w:color="auto"/>
              <w:left w:val="single" w:sz="4" w:space="0" w:color="000000"/>
              <w:bottom w:val="single" w:sz="4" w:space="0" w:color="auto"/>
              <w:right w:val="single" w:sz="4" w:space="0" w:color="000000"/>
            </w:tcBorders>
            <w:vAlign w:val="center"/>
          </w:tcPr>
          <w:p w:rsidR="00322580" w:rsidRPr="006B5F1C" w:rsidRDefault="00322580" w:rsidP="007D5BCC">
            <w:pPr>
              <w:jc w:val="center"/>
            </w:pPr>
            <w:r w:rsidRPr="006B5F1C">
              <w:t>38,856</w:t>
            </w:r>
          </w:p>
        </w:tc>
        <w:tc>
          <w:tcPr>
            <w:tcW w:w="687" w:type="pct"/>
            <w:tcBorders>
              <w:top w:val="single" w:sz="4" w:space="0" w:color="auto"/>
              <w:left w:val="single" w:sz="4" w:space="0" w:color="000000"/>
              <w:bottom w:val="single" w:sz="4" w:space="0" w:color="auto"/>
              <w:right w:val="single" w:sz="4" w:space="0" w:color="000000"/>
            </w:tcBorders>
            <w:vAlign w:val="center"/>
          </w:tcPr>
          <w:p w:rsidR="00322580" w:rsidRPr="006B5F1C" w:rsidRDefault="00322580" w:rsidP="007D5BCC">
            <w:pPr>
              <w:jc w:val="center"/>
            </w:pPr>
            <w:r w:rsidRPr="006B5F1C">
              <w:t>34,144</w:t>
            </w:r>
          </w:p>
        </w:tc>
        <w:tc>
          <w:tcPr>
            <w:tcW w:w="373" w:type="pct"/>
            <w:vMerge/>
            <w:tcBorders>
              <w:left w:val="single" w:sz="4" w:space="0" w:color="000000"/>
              <w:right w:val="single" w:sz="4" w:space="0" w:color="auto"/>
            </w:tcBorders>
            <w:vAlign w:val="center"/>
          </w:tcPr>
          <w:p w:rsidR="00322580" w:rsidRPr="006B5F1C" w:rsidRDefault="00322580" w:rsidP="007D5BCC"/>
        </w:tc>
      </w:tr>
      <w:tr w:rsidR="00322580" w:rsidRPr="006B5F1C" w:rsidTr="00322580">
        <w:tc>
          <w:tcPr>
            <w:tcW w:w="878" w:type="pct"/>
            <w:vMerge w:val="restart"/>
            <w:tcBorders>
              <w:left w:val="single" w:sz="4" w:space="0" w:color="000000"/>
              <w:right w:val="single" w:sz="4" w:space="0" w:color="000000"/>
            </w:tcBorders>
            <w:vAlign w:val="center"/>
          </w:tcPr>
          <w:p w:rsidR="00322580" w:rsidRPr="006B5F1C" w:rsidRDefault="00322580" w:rsidP="0091697B">
            <w:pPr>
              <w:tabs>
                <w:tab w:val="left" w:pos="709"/>
                <w:tab w:val="center" w:pos="4677"/>
                <w:tab w:val="right" w:pos="9355"/>
              </w:tabs>
              <w:autoSpaceDE w:val="0"/>
              <w:autoSpaceDN w:val="0"/>
              <w:adjustRightInd w:val="0"/>
              <w:jc w:val="center"/>
            </w:pPr>
            <w:r w:rsidRPr="006B5F1C">
              <w:t>д. Плотники</w:t>
            </w:r>
          </w:p>
        </w:tc>
        <w:tc>
          <w:tcPr>
            <w:tcW w:w="687" w:type="pct"/>
            <w:vMerge w:val="restart"/>
            <w:tcBorders>
              <w:left w:val="single" w:sz="4" w:space="0" w:color="000000"/>
              <w:right w:val="single" w:sz="4" w:space="0" w:color="000000"/>
            </w:tcBorders>
            <w:vAlign w:val="center"/>
          </w:tcPr>
          <w:p w:rsidR="00322580" w:rsidRPr="006B5F1C" w:rsidRDefault="00322580">
            <w:pPr>
              <w:jc w:val="center"/>
            </w:pPr>
            <w:r w:rsidRPr="006B5F1C">
              <w:t>100,0</w:t>
            </w:r>
          </w:p>
          <w:p w:rsidR="00322580" w:rsidRPr="006B5F1C" w:rsidRDefault="00322580">
            <w:pPr>
              <w:jc w:val="center"/>
            </w:pPr>
            <w:r w:rsidRPr="006B5F1C">
              <w:t>36,5</w:t>
            </w:r>
          </w:p>
        </w:tc>
        <w:tc>
          <w:tcPr>
            <w:tcW w:w="687" w:type="pct"/>
            <w:tcBorders>
              <w:top w:val="single" w:sz="4" w:space="0" w:color="auto"/>
              <w:left w:val="single" w:sz="4" w:space="0" w:color="000000"/>
              <w:bottom w:val="single" w:sz="4" w:space="0" w:color="auto"/>
              <w:right w:val="single" w:sz="4" w:space="0" w:color="000000"/>
            </w:tcBorders>
            <w:vAlign w:val="center"/>
          </w:tcPr>
          <w:p w:rsidR="00322580" w:rsidRPr="006B5F1C" w:rsidRDefault="00322580">
            <w:pPr>
              <w:jc w:val="center"/>
            </w:pPr>
            <w:r w:rsidRPr="006B5F1C">
              <w:t>12,894</w:t>
            </w:r>
          </w:p>
        </w:tc>
        <w:tc>
          <w:tcPr>
            <w:tcW w:w="687" w:type="pct"/>
            <w:tcBorders>
              <w:top w:val="single" w:sz="4" w:space="0" w:color="auto"/>
              <w:left w:val="single" w:sz="4" w:space="0" w:color="000000"/>
              <w:bottom w:val="single" w:sz="4" w:space="0" w:color="auto"/>
              <w:right w:val="single" w:sz="4" w:space="0" w:color="000000"/>
            </w:tcBorders>
            <w:vAlign w:val="center"/>
          </w:tcPr>
          <w:p w:rsidR="00322580" w:rsidRPr="006B5F1C" w:rsidRDefault="00322580">
            <w:pPr>
              <w:jc w:val="center"/>
            </w:pPr>
            <w:r w:rsidRPr="006B5F1C">
              <w:t>87,106</w:t>
            </w:r>
          </w:p>
        </w:tc>
        <w:tc>
          <w:tcPr>
            <w:tcW w:w="314" w:type="pct"/>
            <w:tcBorders>
              <w:left w:val="single" w:sz="4" w:space="0" w:color="000000"/>
              <w:bottom w:val="single" w:sz="4" w:space="0" w:color="000000"/>
              <w:right w:val="single" w:sz="4" w:space="0" w:color="000000"/>
            </w:tcBorders>
            <w:vAlign w:val="center"/>
          </w:tcPr>
          <w:p w:rsidR="00322580" w:rsidRPr="006B5F1C" w:rsidRDefault="00322580">
            <w:pPr>
              <w:jc w:val="center"/>
            </w:pPr>
            <w:r w:rsidRPr="006B5F1C">
              <w:t>87,1</w:t>
            </w:r>
          </w:p>
        </w:tc>
        <w:tc>
          <w:tcPr>
            <w:tcW w:w="687" w:type="pct"/>
            <w:tcBorders>
              <w:top w:val="single" w:sz="4" w:space="0" w:color="auto"/>
              <w:left w:val="single" w:sz="4" w:space="0" w:color="000000"/>
              <w:bottom w:val="single" w:sz="4" w:space="0" w:color="auto"/>
              <w:right w:val="single" w:sz="4" w:space="0" w:color="000000"/>
            </w:tcBorders>
            <w:vAlign w:val="center"/>
          </w:tcPr>
          <w:p w:rsidR="00322580" w:rsidRPr="006B5F1C" w:rsidRDefault="00322580">
            <w:pPr>
              <w:jc w:val="center"/>
            </w:pPr>
            <w:r w:rsidRPr="006B5F1C">
              <w:t>11,151</w:t>
            </w:r>
          </w:p>
        </w:tc>
        <w:tc>
          <w:tcPr>
            <w:tcW w:w="687" w:type="pct"/>
            <w:tcBorders>
              <w:top w:val="single" w:sz="4" w:space="0" w:color="auto"/>
              <w:left w:val="single" w:sz="4" w:space="0" w:color="000000"/>
              <w:bottom w:val="single" w:sz="4" w:space="0" w:color="auto"/>
              <w:right w:val="single" w:sz="4" w:space="0" w:color="000000"/>
            </w:tcBorders>
            <w:vAlign w:val="center"/>
          </w:tcPr>
          <w:p w:rsidR="00322580" w:rsidRPr="006B5F1C" w:rsidRDefault="00322580">
            <w:pPr>
              <w:jc w:val="center"/>
            </w:pPr>
            <w:r w:rsidRPr="006B5F1C">
              <w:t>88,849</w:t>
            </w:r>
          </w:p>
        </w:tc>
        <w:tc>
          <w:tcPr>
            <w:tcW w:w="373" w:type="pct"/>
            <w:tcBorders>
              <w:left w:val="single" w:sz="4" w:space="0" w:color="000000"/>
              <w:bottom w:val="single" w:sz="4" w:space="0" w:color="000000"/>
              <w:right w:val="single" w:sz="4" w:space="0" w:color="auto"/>
            </w:tcBorders>
            <w:vAlign w:val="center"/>
          </w:tcPr>
          <w:p w:rsidR="00322580" w:rsidRPr="006B5F1C" w:rsidRDefault="00322580">
            <w:pPr>
              <w:jc w:val="center"/>
            </w:pPr>
            <w:r w:rsidRPr="006B5F1C">
              <w:t>88,85</w:t>
            </w:r>
          </w:p>
        </w:tc>
      </w:tr>
      <w:tr w:rsidR="00322580" w:rsidRPr="006B5F1C" w:rsidTr="00322580">
        <w:tc>
          <w:tcPr>
            <w:tcW w:w="878" w:type="pct"/>
            <w:vMerge/>
            <w:tcBorders>
              <w:left w:val="single" w:sz="4" w:space="0" w:color="000000"/>
              <w:bottom w:val="single" w:sz="4" w:space="0" w:color="000000"/>
              <w:right w:val="single" w:sz="4" w:space="0" w:color="000000"/>
            </w:tcBorders>
            <w:vAlign w:val="center"/>
          </w:tcPr>
          <w:p w:rsidR="00322580" w:rsidRPr="006B5F1C" w:rsidRDefault="00322580" w:rsidP="0091697B">
            <w:pPr>
              <w:tabs>
                <w:tab w:val="left" w:pos="709"/>
                <w:tab w:val="center" w:pos="4677"/>
                <w:tab w:val="right" w:pos="9355"/>
              </w:tabs>
              <w:autoSpaceDE w:val="0"/>
              <w:autoSpaceDN w:val="0"/>
              <w:adjustRightInd w:val="0"/>
              <w:jc w:val="center"/>
            </w:pPr>
          </w:p>
        </w:tc>
        <w:tc>
          <w:tcPr>
            <w:tcW w:w="687" w:type="pct"/>
            <w:vMerge/>
            <w:tcBorders>
              <w:left w:val="single" w:sz="4" w:space="0" w:color="000000"/>
              <w:bottom w:val="single" w:sz="4" w:space="0" w:color="auto"/>
              <w:right w:val="single" w:sz="4" w:space="0" w:color="000000"/>
            </w:tcBorders>
            <w:vAlign w:val="center"/>
          </w:tcPr>
          <w:p w:rsidR="00322580" w:rsidRPr="006B5F1C" w:rsidRDefault="00322580" w:rsidP="0091697B">
            <w:pPr>
              <w:jc w:val="center"/>
            </w:pPr>
          </w:p>
        </w:tc>
        <w:tc>
          <w:tcPr>
            <w:tcW w:w="687" w:type="pct"/>
            <w:tcBorders>
              <w:top w:val="single" w:sz="4" w:space="0" w:color="auto"/>
              <w:left w:val="single" w:sz="4" w:space="0" w:color="000000"/>
              <w:bottom w:val="single" w:sz="4" w:space="0" w:color="auto"/>
              <w:right w:val="single" w:sz="4" w:space="0" w:color="000000"/>
            </w:tcBorders>
            <w:vAlign w:val="center"/>
          </w:tcPr>
          <w:p w:rsidR="00322580" w:rsidRPr="006B5F1C" w:rsidRDefault="00322580" w:rsidP="0091697B">
            <w:pPr>
              <w:jc w:val="center"/>
            </w:pPr>
            <w:r w:rsidRPr="006B5F1C">
              <w:t>4,71</w:t>
            </w:r>
          </w:p>
        </w:tc>
        <w:tc>
          <w:tcPr>
            <w:tcW w:w="687" w:type="pct"/>
            <w:tcBorders>
              <w:top w:val="single" w:sz="4" w:space="0" w:color="auto"/>
              <w:left w:val="single" w:sz="4" w:space="0" w:color="000000"/>
              <w:bottom w:val="single" w:sz="4" w:space="0" w:color="auto"/>
              <w:right w:val="single" w:sz="4" w:space="0" w:color="000000"/>
            </w:tcBorders>
            <w:vAlign w:val="center"/>
          </w:tcPr>
          <w:p w:rsidR="00322580" w:rsidRPr="006B5F1C" w:rsidRDefault="00322580" w:rsidP="0091697B">
            <w:pPr>
              <w:jc w:val="center"/>
            </w:pPr>
            <w:r w:rsidRPr="006B5F1C">
              <w:t>31,794</w:t>
            </w:r>
          </w:p>
        </w:tc>
        <w:tc>
          <w:tcPr>
            <w:tcW w:w="314" w:type="pct"/>
            <w:tcBorders>
              <w:left w:val="single" w:sz="4" w:space="0" w:color="000000"/>
              <w:bottom w:val="single" w:sz="4" w:space="0" w:color="000000"/>
              <w:right w:val="single" w:sz="4" w:space="0" w:color="000000"/>
            </w:tcBorders>
            <w:vAlign w:val="center"/>
          </w:tcPr>
          <w:p w:rsidR="00322580" w:rsidRPr="006B5F1C" w:rsidRDefault="00322580" w:rsidP="0091697B"/>
        </w:tc>
        <w:tc>
          <w:tcPr>
            <w:tcW w:w="687" w:type="pct"/>
            <w:tcBorders>
              <w:top w:val="single" w:sz="4" w:space="0" w:color="auto"/>
              <w:left w:val="single" w:sz="4" w:space="0" w:color="000000"/>
              <w:bottom w:val="single" w:sz="4" w:space="0" w:color="auto"/>
              <w:right w:val="single" w:sz="4" w:space="0" w:color="000000"/>
            </w:tcBorders>
            <w:vAlign w:val="center"/>
          </w:tcPr>
          <w:p w:rsidR="00322580" w:rsidRPr="006B5F1C" w:rsidRDefault="00322580" w:rsidP="0091697B">
            <w:pPr>
              <w:jc w:val="center"/>
            </w:pPr>
            <w:r w:rsidRPr="006B5F1C">
              <w:t>4,070</w:t>
            </w:r>
          </w:p>
        </w:tc>
        <w:tc>
          <w:tcPr>
            <w:tcW w:w="687" w:type="pct"/>
            <w:tcBorders>
              <w:top w:val="single" w:sz="4" w:space="0" w:color="auto"/>
              <w:left w:val="single" w:sz="4" w:space="0" w:color="000000"/>
              <w:bottom w:val="single" w:sz="4" w:space="0" w:color="auto"/>
              <w:right w:val="single" w:sz="4" w:space="0" w:color="000000"/>
            </w:tcBorders>
            <w:vAlign w:val="center"/>
          </w:tcPr>
          <w:p w:rsidR="00322580" w:rsidRPr="006B5F1C" w:rsidRDefault="00322580" w:rsidP="0091697B">
            <w:pPr>
              <w:jc w:val="center"/>
            </w:pPr>
            <w:r w:rsidRPr="006B5F1C">
              <w:t>32,430</w:t>
            </w:r>
          </w:p>
        </w:tc>
        <w:tc>
          <w:tcPr>
            <w:tcW w:w="373" w:type="pct"/>
            <w:tcBorders>
              <w:left w:val="single" w:sz="4" w:space="0" w:color="000000"/>
              <w:bottom w:val="single" w:sz="4" w:space="0" w:color="000000"/>
              <w:right w:val="single" w:sz="4" w:space="0" w:color="auto"/>
            </w:tcBorders>
            <w:vAlign w:val="center"/>
          </w:tcPr>
          <w:p w:rsidR="00322580" w:rsidRPr="006B5F1C" w:rsidRDefault="00322580" w:rsidP="0091697B"/>
        </w:tc>
      </w:tr>
    </w:tbl>
    <w:p w:rsidR="001C2078" w:rsidRPr="006B5F1C" w:rsidRDefault="001C2078" w:rsidP="001C2078"/>
    <w:p w:rsidR="004325C4" w:rsidRPr="000A3ADA" w:rsidRDefault="004325C4" w:rsidP="004325C4">
      <w:pPr>
        <w:pStyle w:val="Aff7"/>
        <w:rPr>
          <w:szCs w:val="24"/>
        </w:rPr>
      </w:pPr>
      <w:r w:rsidRPr="000A3ADA">
        <w:rPr>
          <w:szCs w:val="24"/>
        </w:rPr>
        <w:t xml:space="preserve">Мощности существующих очистных сооружений </w:t>
      </w:r>
      <w:r w:rsidR="00322580" w:rsidRPr="000A3ADA">
        <w:rPr>
          <w:szCs w:val="24"/>
        </w:rPr>
        <w:t xml:space="preserve">п. </w:t>
      </w:r>
      <w:proofErr w:type="spellStart"/>
      <w:r w:rsidR="00322580" w:rsidRPr="000A3ADA">
        <w:rPr>
          <w:szCs w:val="24"/>
        </w:rPr>
        <w:t>Вичевщина</w:t>
      </w:r>
      <w:proofErr w:type="spellEnd"/>
      <w:r w:rsidR="00322580" w:rsidRPr="000A3ADA">
        <w:rPr>
          <w:szCs w:val="24"/>
        </w:rPr>
        <w:t xml:space="preserve"> и д. Плотники</w:t>
      </w:r>
      <w:r w:rsidR="00CD0A61" w:rsidRPr="000A3ADA">
        <w:rPr>
          <w:szCs w:val="24"/>
        </w:rPr>
        <w:t xml:space="preserve"> </w:t>
      </w:r>
      <w:r w:rsidRPr="000A3ADA">
        <w:rPr>
          <w:szCs w:val="24"/>
        </w:rPr>
        <w:t>достаточно для очистки прогнозного объема сточных вод. Однако</w:t>
      </w:r>
      <w:proofErr w:type="gramStart"/>
      <w:r w:rsidRPr="000A3ADA">
        <w:rPr>
          <w:szCs w:val="24"/>
        </w:rPr>
        <w:t>,</w:t>
      </w:r>
      <w:proofErr w:type="gramEnd"/>
      <w:r w:rsidRPr="000A3ADA">
        <w:rPr>
          <w:szCs w:val="24"/>
        </w:rPr>
        <w:t xml:space="preserve"> существующая загрузка очистных с</w:t>
      </w:r>
      <w:r w:rsidRPr="000A3ADA">
        <w:rPr>
          <w:szCs w:val="24"/>
        </w:rPr>
        <w:t>о</w:t>
      </w:r>
      <w:r w:rsidRPr="000A3ADA">
        <w:rPr>
          <w:szCs w:val="24"/>
        </w:rPr>
        <w:t>оружений не позволяет проводить очистку стоков в полном объеме, в связи с невозможностью соблюдения технологии очистки (малый объем стоков). Для обеспечения качественной очистки сточных вод, необходимо выполнить реконструкцию существующих очистных сооружений с модернизацией системы очистки стоков.</w:t>
      </w:r>
    </w:p>
    <w:p w:rsidR="007D5BCC" w:rsidRPr="006B5F1C" w:rsidRDefault="007D5BCC" w:rsidP="007D5BCC">
      <w:pPr>
        <w:ind w:firstLine="510"/>
      </w:pPr>
      <w:r w:rsidRPr="000A3ADA">
        <w:t xml:space="preserve">Система сбора и отведения сточных вод в </w:t>
      </w:r>
      <w:r w:rsidR="00322580" w:rsidRPr="000A3ADA">
        <w:t xml:space="preserve">д. </w:t>
      </w:r>
      <w:proofErr w:type="gramStart"/>
      <w:r w:rsidR="00322580" w:rsidRPr="000A3ADA">
        <w:t>Ямное</w:t>
      </w:r>
      <w:proofErr w:type="gramEnd"/>
      <w:r w:rsidRPr="000A3ADA">
        <w:t xml:space="preserve"> представляет собой самотечный ко</w:t>
      </w:r>
      <w:r w:rsidRPr="000A3ADA">
        <w:t>л</w:t>
      </w:r>
      <w:r w:rsidRPr="000A3ADA">
        <w:t>лектор, по которому  без предварительной очистки сточные воды сбрасываются на рельеф. В целях снижения вредного возде</w:t>
      </w:r>
      <w:r w:rsidR="004325C4" w:rsidRPr="000A3ADA">
        <w:t>й</w:t>
      </w:r>
      <w:r w:rsidRPr="000A3ADA">
        <w:t>ствия на окружающую среду и повышения комфортности пр</w:t>
      </w:r>
      <w:r w:rsidRPr="000A3ADA">
        <w:t>о</w:t>
      </w:r>
      <w:r w:rsidRPr="000A3ADA">
        <w:t>живания на территории села, рекомендуется рассмотреть варианты установок локальных</w:t>
      </w:r>
      <w:r w:rsidRPr="006B5F1C">
        <w:t xml:space="preserve"> очистных сооружений.</w:t>
      </w:r>
    </w:p>
    <w:p w:rsidR="000C5F53" w:rsidRPr="006B5F1C"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6B5F1C" w:rsidRDefault="000C5F53" w:rsidP="00CE148D">
      <w:pPr>
        <w:pStyle w:val="30"/>
        <w:rPr>
          <w:rFonts w:cs="Times New Roman"/>
        </w:rPr>
      </w:pPr>
      <w:r w:rsidRPr="006B5F1C">
        <w:rPr>
          <w:rFonts w:cs="Times New Roman"/>
        </w:rPr>
        <w:t>3.4 Результаты</w:t>
      </w:r>
      <w:r w:rsidR="00341439" w:rsidRPr="006B5F1C">
        <w:rPr>
          <w:rFonts w:cs="Times New Roman"/>
        </w:rPr>
        <w:t xml:space="preserve"> </w:t>
      </w:r>
      <w:r w:rsidRPr="006B5F1C">
        <w:rPr>
          <w:rFonts w:cs="Times New Roman"/>
        </w:rPr>
        <w:t>анализа</w:t>
      </w:r>
      <w:r w:rsidR="00341439" w:rsidRPr="006B5F1C">
        <w:rPr>
          <w:rFonts w:cs="Times New Roman"/>
        </w:rPr>
        <w:t xml:space="preserve"> </w:t>
      </w:r>
      <w:r w:rsidRPr="006B5F1C">
        <w:rPr>
          <w:rFonts w:cs="Times New Roman"/>
        </w:rPr>
        <w:t>гидравлических</w:t>
      </w:r>
      <w:r w:rsidR="00341439" w:rsidRPr="006B5F1C">
        <w:rPr>
          <w:rFonts w:cs="Times New Roman"/>
        </w:rPr>
        <w:t xml:space="preserve"> </w:t>
      </w:r>
      <w:r w:rsidRPr="006B5F1C">
        <w:rPr>
          <w:rFonts w:cs="Times New Roman"/>
        </w:rPr>
        <w:t>режимов</w:t>
      </w:r>
      <w:r w:rsidR="00341439" w:rsidRPr="006B5F1C">
        <w:rPr>
          <w:rFonts w:cs="Times New Roman"/>
        </w:rPr>
        <w:t xml:space="preserve"> </w:t>
      </w:r>
      <w:r w:rsidRPr="006B5F1C">
        <w:rPr>
          <w:rFonts w:cs="Times New Roman"/>
        </w:rPr>
        <w:t>и</w:t>
      </w:r>
      <w:r w:rsidR="00341439" w:rsidRPr="006B5F1C">
        <w:rPr>
          <w:rFonts w:cs="Times New Roman"/>
        </w:rPr>
        <w:t xml:space="preserve"> </w:t>
      </w:r>
      <w:r w:rsidRPr="006B5F1C">
        <w:rPr>
          <w:rFonts w:cs="Times New Roman"/>
        </w:rPr>
        <w:t>режимов</w:t>
      </w:r>
      <w:r w:rsidR="00341439" w:rsidRPr="006B5F1C">
        <w:rPr>
          <w:rFonts w:cs="Times New Roman"/>
        </w:rPr>
        <w:t xml:space="preserve"> </w:t>
      </w:r>
      <w:r w:rsidRPr="006B5F1C">
        <w:rPr>
          <w:rFonts w:cs="Times New Roman"/>
        </w:rPr>
        <w:t>работы</w:t>
      </w:r>
      <w:r w:rsidR="005B3416" w:rsidRPr="006B5F1C">
        <w:rPr>
          <w:rFonts w:cs="Times New Roman"/>
        </w:rPr>
        <w:t xml:space="preserve"> </w:t>
      </w:r>
      <w:r w:rsidRPr="006B5F1C">
        <w:rPr>
          <w:rFonts w:cs="Times New Roman"/>
        </w:rPr>
        <w:t>элементов централизованной системы водоотведения</w:t>
      </w:r>
    </w:p>
    <w:p w:rsidR="00C07A9A" w:rsidRPr="006B5F1C" w:rsidRDefault="00C07A9A" w:rsidP="00CE148D">
      <w:pPr>
        <w:pStyle w:val="aff5"/>
        <w:ind w:firstLine="567"/>
      </w:pPr>
      <w:r w:rsidRPr="006B5F1C">
        <w:rPr>
          <w:b w:val="0"/>
        </w:rPr>
        <w:t xml:space="preserve">Сточные воды от многоквартирной и общественно-деловой застройки, отводятся системой самотечно-напорных коллекторов на очистные сооружения. </w:t>
      </w:r>
    </w:p>
    <w:p w:rsidR="000C5F53" w:rsidRPr="006B5F1C" w:rsidRDefault="00DF5BE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sidRPr="006B5F1C">
        <w:rPr>
          <w:szCs w:val="26"/>
        </w:rPr>
        <w:t>Расчет гидравлических режимов централизованной системы водоотведения не пров</w:t>
      </w:r>
      <w:r w:rsidRPr="006B5F1C">
        <w:rPr>
          <w:szCs w:val="26"/>
        </w:rPr>
        <w:t>о</w:t>
      </w:r>
      <w:r w:rsidRPr="006B5F1C">
        <w:rPr>
          <w:szCs w:val="26"/>
        </w:rPr>
        <w:t>дился</w:t>
      </w:r>
      <w:r w:rsidR="00437B66" w:rsidRPr="006B5F1C">
        <w:rPr>
          <w:szCs w:val="26"/>
        </w:rPr>
        <w:t>.</w:t>
      </w:r>
    </w:p>
    <w:p w:rsidR="00F75E48" w:rsidRPr="006B5F1C" w:rsidRDefault="00F75E4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6B5F1C" w:rsidRDefault="00341439" w:rsidP="00CE148D">
      <w:pPr>
        <w:pStyle w:val="30"/>
        <w:rPr>
          <w:rFonts w:cs="Times New Roman"/>
        </w:rPr>
      </w:pPr>
      <w:r w:rsidRPr="006B5F1C">
        <w:rPr>
          <w:rFonts w:cs="Times New Roman"/>
        </w:rPr>
        <w:t xml:space="preserve"> </w:t>
      </w:r>
      <w:r w:rsidR="000C5F53" w:rsidRPr="006B5F1C">
        <w:rPr>
          <w:rFonts w:cs="Times New Roman"/>
        </w:rPr>
        <w:t xml:space="preserve">3.5 Анализ </w:t>
      </w:r>
      <w:proofErr w:type="gramStart"/>
      <w:r w:rsidR="000C5F53" w:rsidRPr="006B5F1C">
        <w:rPr>
          <w:rFonts w:cs="Times New Roman"/>
        </w:rPr>
        <w:t>резервов производственных мощностей</w:t>
      </w:r>
      <w:r w:rsidRPr="006B5F1C">
        <w:rPr>
          <w:rFonts w:cs="Times New Roman"/>
        </w:rPr>
        <w:t xml:space="preserve"> </w:t>
      </w:r>
      <w:r w:rsidR="000C5F53" w:rsidRPr="006B5F1C">
        <w:rPr>
          <w:rFonts w:cs="Times New Roman"/>
        </w:rPr>
        <w:t>очистных</w:t>
      </w:r>
      <w:r w:rsidRPr="006B5F1C">
        <w:rPr>
          <w:rFonts w:cs="Times New Roman"/>
        </w:rPr>
        <w:t xml:space="preserve"> </w:t>
      </w:r>
      <w:r w:rsidR="000C5F53" w:rsidRPr="006B5F1C">
        <w:rPr>
          <w:rFonts w:cs="Times New Roman"/>
        </w:rPr>
        <w:t>сооружений</w:t>
      </w:r>
      <w:r w:rsidR="005B3416" w:rsidRPr="006B5F1C">
        <w:rPr>
          <w:rFonts w:cs="Times New Roman"/>
        </w:rPr>
        <w:t xml:space="preserve"> </w:t>
      </w:r>
      <w:r w:rsidR="000C5F53" w:rsidRPr="006B5F1C">
        <w:rPr>
          <w:rFonts w:cs="Times New Roman"/>
        </w:rPr>
        <w:t>системы водоотведения</w:t>
      </w:r>
      <w:proofErr w:type="gramEnd"/>
      <w:r w:rsidR="000C5F53" w:rsidRPr="006B5F1C">
        <w:rPr>
          <w:rFonts w:cs="Times New Roman"/>
        </w:rPr>
        <w:t xml:space="preserve"> и возможности расширения зоны их действия</w:t>
      </w:r>
    </w:p>
    <w:p w:rsidR="00C07A9A" w:rsidRPr="006B5F1C" w:rsidRDefault="00C07A9A" w:rsidP="00CE148D">
      <w:pPr>
        <w:pStyle w:val="aff5"/>
        <w:ind w:right="0"/>
        <w:contextualSpacing w:val="0"/>
        <w:rPr>
          <w:bCs/>
          <w:szCs w:val="26"/>
        </w:rPr>
      </w:pPr>
      <w:r w:rsidRPr="006B5F1C">
        <w:rPr>
          <w:b w:val="0"/>
        </w:rPr>
        <w:t>В связи с техническим износом объектов системы водоотведения, предусматривается р</w:t>
      </w:r>
      <w:r w:rsidRPr="006B5F1C">
        <w:rPr>
          <w:b w:val="0"/>
        </w:rPr>
        <w:t>е</w:t>
      </w:r>
      <w:r w:rsidRPr="006B5F1C">
        <w:rPr>
          <w:b w:val="0"/>
        </w:rPr>
        <w:t>конструкция и модернизация централизованной системы водоотведения.</w:t>
      </w:r>
    </w:p>
    <w:p w:rsidR="008D663D" w:rsidRPr="006B5F1C" w:rsidRDefault="008D663D" w:rsidP="00CE148D">
      <w:pPr>
        <w:pStyle w:val="21"/>
        <w:spacing w:line="240" w:lineRule="auto"/>
        <w:sectPr w:rsidR="008D663D" w:rsidRPr="006B5F1C" w:rsidSect="008D663D">
          <w:pgSz w:w="11906" w:h="16838"/>
          <w:pgMar w:top="1134" w:right="851" w:bottom="1134" w:left="1134" w:header="709" w:footer="709" w:gutter="0"/>
          <w:cols w:space="708"/>
          <w:docGrid w:linePitch="360"/>
        </w:sectPr>
      </w:pPr>
    </w:p>
    <w:p w:rsidR="000C5F53" w:rsidRPr="006B5F1C" w:rsidRDefault="000C5F53" w:rsidP="00CE148D">
      <w:pPr>
        <w:pStyle w:val="21"/>
        <w:spacing w:line="240" w:lineRule="auto"/>
      </w:pPr>
      <w:bookmarkStart w:id="72" w:name="_Toc103247119"/>
      <w:r w:rsidRPr="006B5F1C">
        <w:lastRenderedPageBreak/>
        <w:t xml:space="preserve">Раздел 4 </w:t>
      </w:r>
      <w:r w:rsidR="005B3416" w:rsidRPr="006B5F1C">
        <w:t>"</w:t>
      </w:r>
      <w:r w:rsidRPr="006B5F1C">
        <w:t>Предложения</w:t>
      </w:r>
      <w:r w:rsidR="00341439" w:rsidRPr="006B5F1C">
        <w:t xml:space="preserve"> </w:t>
      </w:r>
      <w:r w:rsidRPr="006B5F1C">
        <w:t>по</w:t>
      </w:r>
      <w:r w:rsidR="00341439" w:rsidRPr="006B5F1C">
        <w:t xml:space="preserve"> </w:t>
      </w:r>
      <w:r w:rsidRPr="006B5F1C">
        <w:t>строительству,</w:t>
      </w:r>
      <w:r w:rsidR="00341439" w:rsidRPr="006B5F1C">
        <w:t xml:space="preserve"> </w:t>
      </w:r>
      <w:r w:rsidRPr="006B5F1C">
        <w:t>реконструкции и</w:t>
      </w:r>
      <w:r w:rsidR="005B3416" w:rsidRPr="006B5F1C">
        <w:t xml:space="preserve"> </w:t>
      </w:r>
      <w:r w:rsidRPr="006B5F1C">
        <w:t>модернизации</w:t>
      </w:r>
      <w:r w:rsidR="00341439" w:rsidRPr="006B5F1C">
        <w:t xml:space="preserve"> </w:t>
      </w:r>
      <w:r w:rsidRPr="006B5F1C">
        <w:t>(техническому</w:t>
      </w:r>
      <w:r w:rsidR="00341439" w:rsidRPr="006B5F1C">
        <w:t xml:space="preserve"> </w:t>
      </w:r>
      <w:r w:rsidRPr="006B5F1C">
        <w:t>перевооружению)</w:t>
      </w:r>
      <w:r w:rsidR="00341439" w:rsidRPr="006B5F1C">
        <w:t xml:space="preserve"> </w:t>
      </w:r>
      <w:r w:rsidRPr="006B5F1C">
        <w:t>объектов</w:t>
      </w:r>
      <w:r w:rsidR="00341439" w:rsidRPr="006B5F1C">
        <w:t xml:space="preserve"> </w:t>
      </w:r>
      <w:r w:rsidRPr="006B5F1C">
        <w:t>централизованной системы водоотведения</w:t>
      </w:r>
      <w:r w:rsidR="005B3416" w:rsidRPr="006B5F1C">
        <w:t>"</w:t>
      </w:r>
      <w:bookmarkEnd w:id="72"/>
    </w:p>
    <w:p w:rsidR="000C5F53" w:rsidRPr="006B5F1C" w:rsidRDefault="000C5F53" w:rsidP="00CE148D">
      <w:pPr>
        <w:pStyle w:val="30"/>
        <w:rPr>
          <w:rFonts w:cs="Times New Roman"/>
        </w:rPr>
      </w:pPr>
      <w:r w:rsidRPr="006B5F1C">
        <w:rPr>
          <w:rFonts w:cs="Times New Roman"/>
        </w:rPr>
        <w:t>4.1 Основные направления,</w:t>
      </w:r>
      <w:r w:rsidR="00341439" w:rsidRPr="006B5F1C">
        <w:rPr>
          <w:rFonts w:cs="Times New Roman"/>
        </w:rPr>
        <w:t xml:space="preserve"> </w:t>
      </w:r>
      <w:r w:rsidRPr="006B5F1C">
        <w:rPr>
          <w:rFonts w:cs="Times New Roman"/>
        </w:rPr>
        <w:t>принципы,</w:t>
      </w:r>
      <w:r w:rsidR="00341439" w:rsidRPr="006B5F1C">
        <w:rPr>
          <w:rFonts w:cs="Times New Roman"/>
        </w:rPr>
        <w:t xml:space="preserve"> </w:t>
      </w:r>
      <w:r w:rsidRPr="006B5F1C">
        <w:rPr>
          <w:rFonts w:cs="Times New Roman"/>
        </w:rPr>
        <w:t>задачи</w:t>
      </w:r>
      <w:r w:rsidR="00341439" w:rsidRPr="006B5F1C">
        <w:rPr>
          <w:rFonts w:cs="Times New Roman"/>
        </w:rPr>
        <w:t xml:space="preserve"> </w:t>
      </w:r>
      <w:r w:rsidRPr="006B5F1C">
        <w:rPr>
          <w:rFonts w:cs="Times New Roman"/>
        </w:rPr>
        <w:t>и</w:t>
      </w:r>
      <w:r w:rsidR="00341439" w:rsidRPr="006B5F1C">
        <w:rPr>
          <w:rFonts w:cs="Times New Roman"/>
        </w:rPr>
        <w:t xml:space="preserve"> </w:t>
      </w:r>
      <w:r w:rsidR="0040568F" w:rsidRPr="006B5F1C">
        <w:rPr>
          <w:rFonts w:cs="Times New Roman"/>
        </w:rPr>
        <w:t>плановые</w:t>
      </w:r>
      <w:r w:rsidR="00341439" w:rsidRPr="006B5F1C">
        <w:rPr>
          <w:rFonts w:cs="Times New Roman"/>
        </w:rPr>
        <w:t xml:space="preserve"> </w:t>
      </w:r>
      <w:r w:rsidRPr="006B5F1C">
        <w:rPr>
          <w:rFonts w:cs="Times New Roman"/>
        </w:rPr>
        <w:t>показатели</w:t>
      </w:r>
      <w:r w:rsidR="005B3416" w:rsidRPr="006B5F1C">
        <w:rPr>
          <w:rFonts w:cs="Times New Roman"/>
        </w:rPr>
        <w:t xml:space="preserve"> </w:t>
      </w:r>
      <w:r w:rsidRPr="006B5F1C">
        <w:rPr>
          <w:rFonts w:cs="Times New Roman"/>
        </w:rPr>
        <w:t>развития централизованной системы водоотведения</w:t>
      </w:r>
    </w:p>
    <w:p w:rsidR="00740E7D" w:rsidRPr="006B5F1C" w:rsidRDefault="00740E7D" w:rsidP="00740E7D">
      <w:pPr>
        <w:ind w:right="312" w:firstLine="567"/>
        <w:contextualSpacing/>
      </w:pPr>
      <w:r w:rsidRPr="006B5F1C">
        <w:t>В настоящее время на территории поселения существуют следующие проблемы орг</w:t>
      </w:r>
      <w:r w:rsidRPr="006B5F1C">
        <w:t>а</w:t>
      </w:r>
      <w:r w:rsidRPr="006B5F1C">
        <w:t>низации водоотведения:</w:t>
      </w:r>
    </w:p>
    <w:p w:rsidR="00740E7D" w:rsidRPr="006B5F1C" w:rsidRDefault="00740E7D" w:rsidP="00740E7D">
      <w:pPr>
        <w:ind w:right="312" w:firstLine="567"/>
        <w:contextualSpacing/>
      </w:pPr>
      <w:r w:rsidRPr="006B5F1C">
        <w:t>- низкое качество очистки сточных вод;</w:t>
      </w:r>
    </w:p>
    <w:p w:rsidR="00740E7D" w:rsidRPr="006B5F1C" w:rsidRDefault="00740E7D" w:rsidP="00740E7D">
      <w:pPr>
        <w:ind w:right="312" w:firstLine="567"/>
        <w:contextualSpacing/>
      </w:pPr>
      <w:r w:rsidRPr="006B5F1C">
        <w:t>- попадание поверхностных вод в систему водоотведения;</w:t>
      </w:r>
    </w:p>
    <w:p w:rsidR="00740E7D" w:rsidRPr="006B5F1C" w:rsidRDefault="00740E7D" w:rsidP="00740E7D">
      <w:pPr>
        <w:ind w:right="312" w:firstLine="567"/>
        <w:contextualSpacing/>
      </w:pPr>
      <w:r w:rsidRPr="006B5F1C">
        <w:t>- невозможность прогнозирования и контроля качества стоков, поступающих на очис</w:t>
      </w:r>
      <w:r w:rsidRPr="006B5F1C">
        <w:t>т</w:t>
      </w:r>
      <w:r w:rsidRPr="006B5F1C">
        <w:t>ные сооружения.</w:t>
      </w:r>
    </w:p>
    <w:p w:rsidR="00740E7D" w:rsidRPr="006B5F1C" w:rsidRDefault="00740E7D" w:rsidP="00740E7D">
      <w:pPr>
        <w:ind w:right="312" w:firstLine="567"/>
        <w:contextualSpacing/>
      </w:pPr>
      <w:r w:rsidRPr="006B5F1C">
        <w:t>Причинами указанных проблем являются:</w:t>
      </w:r>
    </w:p>
    <w:p w:rsidR="00740E7D" w:rsidRPr="006B5F1C" w:rsidRDefault="00740E7D" w:rsidP="00740E7D">
      <w:pPr>
        <w:ind w:right="312" w:firstLine="567"/>
        <w:contextualSpacing/>
      </w:pPr>
      <w:r w:rsidRPr="006B5F1C">
        <w:t xml:space="preserve">- моральный и физический износ оборудования и сооружений очистных сооружений </w:t>
      </w:r>
      <w:proofErr w:type="spellStart"/>
      <w:r w:rsidRPr="006B5F1C">
        <w:t>хозфекальных</w:t>
      </w:r>
      <w:proofErr w:type="spellEnd"/>
      <w:r w:rsidRPr="006B5F1C">
        <w:t xml:space="preserve"> вод. Очистные сооружения </w:t>
      </w:r>
      <w:proofErr w:type="spellStart"/>
      <w:r w:rsidRPr="006B5F1C">
        <w:t>хозбытовых</w:t>
      </w:r>
      <w:proofErr w:type="spellEnd"/>
      <w:r w:rsidRPr="006B5F1C">
        <w:t xml:space="preserve"> стоков требуют или проведения большого объема по капитальному ремонту основного технологического оборудования или замены на блочные сооружения соответствующей производительности;</w:t>
      </w:r>
    </w:p>
    <w:p w:rsidR="00740E7D" w:rsidRPr="006B5F1C" w:rsidRDefault="00740E7D" w:rsidP="00740E7D">
      <w:pPr>
        <w:ind w:right="312" w:firstLine="567"/>
        <w:contextualSpacing/>
      </w:pPr>
      <w:r w:rsidRPr="006B5F1C">
        <w:t>- крайне высокий износ сетей водоотведения, большое количество аварийных колодцев на сетях водоотведения, воровство комплектов чугунных люков (крышек и оснований).</w:t>
      </w:r>
    </w:p>
    <w:p w:rsidR="00740E7D" w:rsidRPr="006B5F1C" w:rsidRDefault="00740E7D" w:rsidP="00740E7D">
      <w:pPr>
        <w:ind w:right="312" w:firstLine="567"/>
        <w:contextualSpacing/>
      </w:pPr>
      <w:r w:rsidRPr="006B5F1C">
        <w:t>- отсутствие раздельной сети дождевой канализации</w:t>
      </w:r>
    </w:p>
    <w:p w:rsidR="00740E7D" w:rsidRPr="006B5F1C" w:rsidRDefault="00740E7D" w:rsidP="00740E7D">
      <w:pPr>
        <w:pStyle w:val="Aff7"/>
      </w:pPr>
      <w:r w:rsidRPr="006B5F1C">
        <w:t>Основным направлением развития централизованных систем водоснабжения является п</w:t>
      </w:r>
      <w:r w:rsidRPr="006B5F1C">
        <w:t>о</w:t>
      </w:r>
      <w:r w:rsidRPr="006B5F1C">
        <w:t>вышение качества предоставляемых услуг населению за счет модернизации всей системы вод</w:t>
      </w:r>
      <w:r w:rsidRPr="006B5F1C">
        <w:t>о</w:t>
      </w:r>
      <w:r w:rsidRPr="006B5F1C">
        <w:t xml:space="preserve">снабжения. </w:t>
      </w:r>
    </w:p>
    <w:p w:rsidR="00740E7D" w:rsidRPr="006B5F1C" w:rsidRDefault="00740E7D" w:rsidP="00740E7D">
      <w:pPr>
        <w:pStyle w:val="Aff7"/>
      </w:pPr>
      <w:r w:rsidRPr="006B5F1C">
        <w:t>Наиболее важным результатом выполнения мероприятий по развитию системы водоотв</w:t>
      </w:r>
      <w:r w:rsidRPr="006B5F1C">
        <w:t>е</w:t>
      </w:r>
      <w:r w:rsidRPr="006B5F1C">
        <w:t>дения является снижение количества загрязняющих веществ, сбрасываемых со сточными вод</w:t>
      </w:r>
      <w:r w:rsidRPr="006B5F1C">
        <w:t>а</w:t>
      </w:r>
      <w:r w:rsidRPr="006B5F1C">
        <w:t xml:space="preserve">ми. </w:t>
      </w:r>
    </w:p>
    <w:p w:rsidR="00740E7D" w:rsidRPr="006B5F1C" w:rsidRDefault="00740E7D" w:rsidP="00740E7D">
      <w:pPr>
        <w:pStyle w:val="Aff7"/>
      </w:pPr>
      <w:r w:rsidRPr="006B5F1C">
        <w:t>Основным направлением и основной задачей развития системы водоотведения населе</w:t>
      </w:r>
      <w:r w:rsidRPr="006B5F1C">
        <w:t>н</w:t>
      </w:r>
      <w:r w:rsidRPr="006B5F1C">
        <w:t xml:space="preserve">ных пунктов </w:t>
      </w:r>
      <w:r w:rsidR="00267F73" w:rsidRPr="006B5F1C">
        <w:t>поселения</w:t>
      </w:r>
      <w:r w:rsidRPr="006B5F1C">
        <w:t>, является:</w:t>
      </w:r>
    </w:p>
    <w:p w:rsidR="000A3ADA" w:rsidRPr="004A5372" w:rsidRDefault="000A3ADA" w:rsidP="000A3ADA">
      <w:pPr>
        <w:pStyle w:val="aa"/>
        <w:numPr>
          <w:ilvl w:val="0"/>
          <w:numId w:val="13"/>
        </w:numPr>
      </w:pPr>
      <w:r w:rsidRPr="004A5372">
        <w:t>реконструкция канализационных очистных соору</w:t>
      </w:r>
      <w:r>
        <w:t>жений;</w:t>
      </w:r>
    </w:p>
    <w:p w:rsidR="000A3ADA" w:rsidRDefault="000A3ADA" w:rsidP="000A3ADA">
      <w:pPr>
        <w:pStyle w:val="aa"/>
        <w:numPr>
          <w:ilvl w:val="0"/>
          <w:numId w:val="13"/>
        </w:numPr>
      </w:pPr>
      <w:r w:rsidRPr="004A5372">
        <w:t>замена устаревших участков канализационных сетей;</w:t>
      </w:r>
    </w:p>
    <w:p w:rsidR="000A3ADA" w:rsidRPr="004A5372" w:rsidRDefault="000A3ADA" w:rsidP="000A3ADA">
      <w:pPr>
        <w:pStyle w:val="aa"/>
        <w:numPr>
          <w:ilvl w:val="0"/>
          <w:numId w:val="13"/>
        </w:numPr>
      </w:pPr>
      <w:r w:rsidRPr="001B18FF">
        <w:t>повышение качества очистки стоков и экологической без</w:t>
      </w:r>
      <w:r>
        <w:t>опасно</w:t>
      </w:r>
      <w:r w:rsidRPr="001B18FF">
        <w:t>сти систем очис</w:t>
      </w:r>
      <w:r w:rsidRPr="001B18FF">
        <w:t>т</w:t>
      </w:r>
      <w:r w:rsidRPr="001B18FF">
        <w:t>ки сточных вод, обеспечение полной обработки и утилизации осадков</w:t>
      </w:r>
    </w:p>
    <w:p w:rsidR="000A3ADA" w:rsidRPr="004A5372" w:rsidRDefault="000A3ADA" w:rsidP="000A3ADA">
      <w:pPr>
        <w:pStyle w:val="aa"/>
        <w:numPr>
          <w:ilvl w:val="0"/>
          <w:numId w:val="13"/>
        </w:numPr>
      </w:pPr>
      <w:r w:rsidRPr="004A5372">
        <w:t>обеспечение доступа к услугам водоотведения новых потребителей.</w:t>
      </w:r>
    </w:p>
    <w:p w:rsidR="00740E7D" w:rsidRPr="006B5F1C" w:rsidRDefault="00740E7D" w:rsidP="00740E7D"/>
    <w:p w:rsidR="00936CC5" w:rsidRPr="006B5F1C" w:rsidRDefault="00936CC5" w:rsidP="00936CC5">
      <w:pPr>
        <w:pStyle w:val="Aff7"/>
      </w:pPr>
      <w:r w:rsidRPr="006B5F1C">
        <w:t>При отсутствии централизованного водоотведения для индивидуальных владельцев сущ</w:t>
      </w:r>
      <w:r w:rsidRPr="006B5F1C">
        <w:t>е</w:t>
      </w:r>
      <w:r w:rsidRPr="006B5F1C">
        <w:t>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w:t>
      </w:r>
      <w:r w:rsidRPr="006B5F1C">
        <w:t>о</w:t>
      </w:r>
      <w:r w:rsidRPr="006B5F1C">
        <w:t>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6B5F1C">
        <w:rPr>
          <w:vertAlign w:val="superscript"/>
        </w:rPr>
        <w:t>3</w:t>
      </w:r>
      <w:r w:rsidRPr="006B5F1C">
        <w:t xml:space="preserve"> стока. </w:t>
      </w:r>
    </w:p>
    <w:p w:rsidR="00936CC5" w:rsidRPr="006B5F1C" w:rsidRDefault="00936CC5" w:rsidP="00936CC5">
      <w:pPr>
        <w:pStyle w:val="Aff7"/>
      </w:pPr>
      <w:r w:rsidRPr="006B5F1C">
        <w:t>Для    совершенствования    системы    водоотведения,    улучшения санитарной  обстано</w:t>
      </w:r>
      <w:r w:rsidRPr="006B5F1C">
        <w:t>в</w:t>
      </w:r>
      <w:r w:rsidRPr="006B5F1C">
        <w:t xml:space="preserve">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w:t>
      </w:r>
      <w:proofErr w:type="gramStart"/>
      <w:r w:rsidRPr="006B5F1C">
        <w:t>в</w:t>
      </w:r>
      <w:proofErr w:type="gramEnd"/>
      <w:r w:rsidRPr="006B5F1C">
        <w:t xml:space="preserve">  различных.  Образующиеся  в результате  очистки  и  обеззараживания  сточные  воды  используются  для  полива территории индивидуального домовладения или о</w:t>
      </w:r>
      <w:r w:rsidRPr="006B5F1C">
        <w:t>т</w:t>
      </w:r>
      <w:r w:rsidRPr="006B5F1C">
        <w:t>водятся в водосток, а активный ил и осадок для компостирования с последующим внесением в почву в качестве удобрений.</w:t>
      </w:r>
    </w:p>
    <w:p w:rsidR="00936CC5" w:rsidRPr="006B5F1C" w:rsidRDefault="00936CC5" w:rsidP="00936CC5">
      <w:pPr>
        <w:pStyle w:val="Aff7"/>
      </w:pPr>
      <w:r w:rsidRPr="006B5F1C">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w:t>
      </w:r>
      <w:r w:rsidRPr="006B5F1C">
        <w:t>н</w:t>
      </w:r>
      <w:r w:rsidRPr="006B5F1C">
        <w:t>тиляционными стояками.</w:t>
      </w:r>
    </w:p>
    <w:p w:rsidR="00242472" w:rsidRPr="006B5F1C" w:rsidRDefault="00242472"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6B5F1C" w:rsidRDefault="000C5F53" w:rsidP="00CE148D">
      <w:pPr>
        <w:pStyle w:val="30"/>
        <w:rPr>
          <w:rFonts w:cs="Times New Roman"/>
        </w:rPr>
      </w:pPr>
      <w:r w:rsidRPr="006B5F1C">
        <w:rPr>
          <w:rFonts w:cs="Times New Roman"/>
        </w:rPr>
        <w:lastRenderedPageBreak/>
        <w:t>4.2 Перечень основных мероприятий по реализации схем водоотведения с</w:t>
      </w:r>
      <w:r w:rsidR="005B3416" w:rsidRPr="006B5F1C">
        <w:rPr>
          <w:rFonts w:cs="Times New Roman"/>
        </w:rPr>
        <w:t xml:space="preserve"> </w:t>
      </w:r>
      <w:r w:rsidRPr="006B5F1C">
        <w:rPr>
          <w:rFonts w:cs="Times New Roman"/>
        </w:rPr>
        <w:t>разби</w:t>
      </w:r>
      <w:r w:rsidRPr="006B5F1C">
        <w:rPr>
          <w:rFonts w:cs="Times New Roman"/>
        </w:rPr>
        <w:t>в</w:t>
      </w:r>
      <w:r w:rsidRPr="006B5F1C">
        <w:rPr>
          <w:rFonts w:cs="Times New Roman"/>
        </w:rPr>
        <w:t>кой по годам, включая технические обоснования этих мероприятий</w:t>
      </w:r>
    </w:p>
    <w:p w:rsidR="00C07A9A" w:rsidRPr="006B5F1C" w:rsidRDefault="00C07A9A" w:rsidP="00CE148D">
      <w:pPr>
        <w:pStyle w:val="aff5"/>
        <w:ind w:right="0" w:firstLine="567"/>
        <w:contextualSpacing w:val="0"/>
        <w:rPr>
          <w:b w:val="0"/>
        </w:rPr>
      </w:pPr>
      <w:r w:rsidRPr="006B5F1C">
        <w:rPr>
          <w:b w:val="0"/>
        </w:rPr>
        <w:t xml:space="preserve">Перечень основных мероприятий по реализации различных сценариев развития системы водоотведения приведен в таблице </w:t>
      </w:r>
      <w:r w:rsidR="00FD4887" w:rsidRPr="006B5F1C">
        <w:rPr>
          <w:b w:val="0"/>
        </w:rPr>
        <w:t>3</w:t>
      </w:r>
      <w:r w:rsidR="00111F82" w:rsidRPr="006B5F1C">
        <w:rPr>
          <w:b w:val="0"/>
        </w:rPr>
        <w:t>8</w:t>
      </w:r>
      <w:r w:rsidRPr="006B5F1C">
        <w:rPr>
          <w:b w:val="0"/>
        </w:rPr>
        <w:t>.</w:t>
      </w:r>
    </w:p>
    <w:p w:rsidR="00C07A9A" w:rsidRPr="006B5F1C" w:rsidRDefault="00C07A9A" w:rsidP="00CE148D">
      <w:pPr>
        <w:pStyle w:val="afc"/>
      </w:pPr>
    </w:p>
    <w:p w:rsidR="00C07A9A" w:rsidRPr="006B5F1C" w:rsidRDefault="00C07A9A" w:rsidP="00CE148D">
      <w:pPr>
        <w:pStyle w:val="afc"/>
      </w:pPr>
      <w:r w:rsidRPr="006B5F1C">
        <w:t xml:space="preserve">Таблица </w:t>
      </w:r>
      <w:fldSimple w:instr=" SEQ Таблица \* ARABIC ">
        <w:r w:rsidR="006B5F1C">
          <w:rPr>
            <w:noProof/>
          </w:rPr>
          <w:t>38</w:t>
        </w:r>
      </w:fldSimple>
      <w:r w:rsidRPr="006B5F1C">
        <w:t xml:space="preserve"> – Основные мероприятия по реализации схем водоотведения с разбивкой по годам </w:t>
      </w:r>
    </w:p>
    <w:tbl>
      <w:tblPr>
        <w:tblW w:w="5000" w:type="pct"/>
        <w:tblLook w:val="0000" w:firstRow="0" w:lastRow="0" w:firstColumn="0" w:lastColumn="0" w:noHBand="0" w:noVBand="0"/>
      </w:tblPr>
      <w:tblGrid>
        <w:gridCol w:w="851"/>
        <w:gridCol w:w="2486"/>
        <w:gridCol w:w="1997"/>
        <w:gridCol w:w="1403"/>
        <w:gridCol w:w="1890"/>
        <w:gridCol w:w="1510"/>
      </w:tblGrid>
      <w:tr w:rsidR="00267F73" w:rsidRPr="006B5F1C" w:rsidTr="00267F73">
        <w:trPr>
          <w:cantSplit/>
          <w:tblHeader/>
        </w:trPr>
        <w:tc>
          <w:tcPr>
            <w:tcW w:w="420" w:type="pct"/>
            <w:tcBorders>
              <w:top w:val="single" w:sz="4" w:space="0" w:color="000000"/>
              <w:left w:val="single" w:sz="4" w:space="0" w:color="000000"/>
              <w:bottom w:val="single" w:sz="4" w:space="0" w:color="000000"/>
            </w:tcBorders>
            <w:vAlign w:val="center"/>
          </w:tcPr>
          <w:p w:rsidR="00267F73" w:rsidRPr="006B5F1C" w:rsidRDefault="00267F73" w:rsidP="00267F73">
            <w:pPr>
              <w:jc w:val="center"/>
              <w:rPr>
                <w:b/>
                <w:bCs/>
                <w:sz w:val="22"/>
                <w:szCs w:val="22"/>
              </w:rPr>
            </w:pPr>
            <w:r w:rsidRPr="006B5F1C">
              <w:rPr>
                <w:b/>
                <w:bCs/>
                <w:sz w:val="22"/>
                <w:szCs w:val="22"/>
              </w:rPr>
              <w:t xml:space="preserve">№ </w:t>
            </w:r>
            <w:proofErr w:type="gramStart"/>
            <w:r w:rsidRPr="006B5F1C">
              <w:rPr>
                <w:b/>
                <w:bCs/>
                <w:sz w:val="22"/>
                <w:szCs w:val="22"/>
              </w:rPr>
              <w:t>п</w:t>
            </w:r>
            <w:proofErr w:type="gramEnd"/>
            <w:r w:rsidRPr="006B5F1C">
              <w:rPr>
                <w:b/>
                <w:bCs/>
                <w:sz w:val="22"/>
                <w:szCs w:val="22"/>
              </w:rPr>
              <w:t>/п</w:t>
            </w:r>
          </w:p>
        </w:tc>
        <w:tc>
          <w:tcPr>
            <w:tcW w:w="1226" w:type="pct"/>
            <w:tcBorders>
              <w:top w:val="single" w:sz="4" w:space="0" w:color="000000"/>
              <w:left w:val="single" w:sz="4" w:space="0" w:color="000000"/>
              <w:bottom w:val="single" w:sz="4" w:space="0" w:color="000000"/>
            </w:tcBorders>
            <w:shd w:val="clear" w:color="auto" w:fill="auto"/>
          </w:tcPr>
          <w:p w:rsidR="00267F73" w:rsidRPr="006B5F1C" w:rsidRDefault="00267F73" w:rsidP="00267F73">
            <w:pPr>
              <w:snapToGrid w:val="0"/>
              <w:jc w:val="center"/>
              <w:rPr>
                <w:iCs/>
                <w:sz w:val="22"/>
                <w:szCs w:val="22"/>
              </w:rPr>
            </w:pPr>
            <w:r w:rsidRPr="006B5F1C">
              <w:rPr>
                <w:iCs/>
                <w:sz w:val="22"/>
                <w:szCs w:val="22"/>
              </w:rPr>
              <w:t>Наименование мер</w:t>
            </w:r>
            <w:r w:rsidRPr="006B5F1C">
              <w:rPr>
                <w:iCs/>
                <w:sz w:val="22"/>
                <w:szCs w:val="22"/>
              </w:rPr>
              <w:t>о</w:t>
            </w:r>
            <w:r w:rsidRPr="006B5F1C">
              <w:rPr>
                <w:iCs/>
                <w:sz w:val="22"/>
                <w:szCs w:val="22"/>
              </w:rPr>
              <w:t>приятия</w:t>
            </w:r>
          </w:p>
        </w:tc>
        <w:tc>
          <w:tcPr>
            <w:tcW w:w="985" w:type="pct"/>
            <w:tcBorders>
              <w:top w:val="single" w:sz="4" w:space="0" w:color="000000"/>
              <w:left w:val="single" w:sz="4" w:space="0" w:color="000000"/>
              <w:bottom w:val="single" w:sz="4" w:space="0" w:color="000000"/>
            </w:tcBorders>
            <w:shd w:val="clear" w:color="auto" w:fill="auto"/>
          </w:tcPr>
          <w:p w:rsidR="00267F73" w:rsidRPr="006B5F1C" w:rsidRDefault="00267F73" w:rsidP="00267F73">
            <w:pPr>
              <w:snapToGrid w:val="0"/>
              <w:jc w:val="center"/>
              <w:rPr>
                <w:iCs/>
                <w:sz w:val="22"/>
                <w:szCs w:val="22"/>
              </w:rPr>
            </w:pPr>
            <w:r w:rsidRPr="006B5F1C">
              <w:rPr>
                <w:iCs/>
                <w:sz w:val="22"/>
                <w:szCs w:val="22"/>
              </w:rPr>
              <w:t>Объем планиру</w:t>
            </w:r>
            <w:r w:rsidRPr="006B5F1C">
              <w:rPr>
                <w:iCs/>
                <w:sz w:val="22"/>
                <w:szCs w:val="22"/>
              </w:rPr>
              <w:t>е</w:t>
            </w:r>
            <w:r w:rsidRPr="006B5F1C">
              <w:rPr>
                <w:iCs/>
                <w:sz w:val="22"/>
                <w:szCs w:val="22"/>
              </w:rPr>
              <w:t>мых работ в нат</w:t>
            </w:r>
            <w:r w:rsidRPr="006B5F1C">
              <w:rPr>
                <w:iCs/>
                <w:sz w:val="22"/>
                <w:szCs w:val="22"/>
              </w:rPr>
              <w:t>у</w:t>
            </w:r>
            <w:r w:rsidRPr="006B5F1C">
              <w:rPr>
                <w:iCs/>
                <w:sz w:val="22"/>
                <w:szCs w:val="22"/>
              </w:rPr>
              <w:t>ральных ед. (пряж</w:t>
            </w:r>
            <w:proofErr w:type="gramStart"/>
            <w:r w:rsidRPr="006B5F1C">
              <w:rPr>
                <w:iCs/>
                <w:sz w:val="22"/>
                <w:szCs w:val="22"/>
              </w:rPr>
              <w:t>.</w:t>
            </w:r>
            <w:proofErr w:type="gramEnd"/>
            <w:r w:rsidRPr="006B5F1C">
              <w:rPr>
                <w:iCs/>
                <w:sz w:val="22"/>
                <w:szCs w:val="22"/>
              </w:rPr>
              <w:t>/</w:t>
            </w:r>
            <w:proofErr w:type="gramStart"/>
            <w:r w:rsidRPr="006B5F1C">
              <w:rPr>
                <w:iCs/>
                <w:sz w:val="22"/>
                <w:szCs w:val="22"/>
              </w:rPr>
              <w:t>м</w:t>
            </w:r>
            <w:proofErr w:type="gramEnd"/>
            <w:r w:rsidRPr="006B5F1C">
              <w:rPr>
                <w:iCs/>
                <w:sz w:val="22"/>
                <w:szCs w:val="22"/>
              </w:rPr>
              <w:t>ощность)</w:t>
            </w:r>
          </w:p>
        </w:tc>
        <w:tc>
          <w:tcPr>
            <w:tcW w:w="692" w:type="pct"/>
            <w:tcBorders>
              <w:top w:val="single" w:sz="4" w:space="0" w:color="000000"/>
              <w:left w:val="single" w:sz="4" w:space="0" w:color="000000"/>
              <w:bottom w:val="single" w:sz="4" w:space="0" w:color="000000"/>
            </w:tcBorders>
            <w:shd w:val="clear" w:color="auto" w:fill="auto"/>
          </w:tcPr>
          <w:p w:rsidR="00267F73" w:rsidRPr="006B5F1C" w:rsidRDefault="00267F73" w:rsidP="00267F73">
            <w:pPr>
              <w:snapToGrid w:val="0"/>
              <w:jc w:val="center"/>
              <w:rPr>
                <w:iCs/>
                <w:sz w:val="22"/>
                <w:szCs w:val="22"/>
              </w:rPr>
            </w:pPr>
            <w:r w:rsidRPr="006B5F1C">
              <w:rPr>
                <w:iCs/>
                <w:sz w:val="22"/>
                <w:szCs w:val="22"/>
              </w:rPr>
              <w:t>Проектно-сметная стоимость, тыс. руб.</w:t>
            </w:r>
          </w:p>
        </w:tc>
        <w:tc>
          <w:tcPr>
            <w:tcW w:w="932" w:type="pct"/>
            <w:tcBorders>
              <w:top w:val="single" w:sz="4" w:space="0" w:color="000000"/>
              <w:left w:val="single" w:sz="4" w:space="0" w:color="000000"/>
              <w:bottom w:val="single" w:sz="4" w:space="0" w:color="000000"/>
              <w:right w:val="single" w:sz="4" w:space="0" w:color="000000"/>
            </w:tcBorders>
            <w:shd w:val="clear" w:color="auto" w:fill="auto"/>
          </w:tcPr>
          <w:p w:rsidR="00267F73" w:rsidRPr="006B5F1C" w:rsidRDefault="00267F73" w:rsidP="00267F73">
            <w:pPr>
              <w:snapToGrid w:val="0"/>
              <w:jc w:val="center"/>
              <w:rPr>
                <w:iCs/>
                <w:sz w:val="22"/>
                <w:szCs w:val="22"/>
              </w:rPr>
            </w:pPr>
            <w:r w:rsidRPr="006B5F1C">
              <w:rPr>
                <w:iCs/>
                <w:sz w:val="22"/>
                <w:szCs w:val="22"/>
              </w:rPr>
              <w:t>Социально-экономический эффект, руб.</w:t>
            </w:r>
          </w:p>
        </w:tc>
        <w:tc>
          <w:tcPr>
            <w:tcW w:w="745" w:type="pct"/>
            <w:tcBorders>
              <w:top w:val="single" w:sz="4" w:space="0" w:color="000000"/>
              <w:left w:val="single" w:sz="4" w:space="0" w:color="000000"/>
              <w:bottom w:val="single" w:sz="4" w:space="0" w:color="000000"/>
              <w:right w:val="single" w:sz="4" w:space="0" w:color="000000"/>
            </w:tcBorders>
          </w:tcPr>
          <w:p w:rsidR="00267F73" w:rsidRPr="006B5F1C" w:rsidRDefault="00267F73" w:rsidP="00267F73">
            <w:pPr>
              <w:snapToGrid w:val="0"/>
              <w:jc w:val="center"/>
              <w:rPr>
                <w:iCs/>
                <w:sz w:val="22"/>
                <w:szCs w:val="22"/>
              </w:rPr>
            </w:pPr>
            <w:r w:rsidRPr="006B5F1C">
              <w:rPr>
                <w:iCs/>
                <w:sz w:val="22"/>
                <w:szCs w:val="22"/>
              </w:rPr>
              <w:t>Временной промежуток выполнения (квартал, год)</w:t>
            </w:r>
          </w:p>
        </w:tc>
      </w:tr>
      <w:tr w:rsidR="00267F73" w:rsidRPr="006B5F1C" w:rsidTr="00267F73">
        <w:trPr>
          <w:cantSplit/>
        </w:trPr>
        <w:tc>
          <w:tcPr>
            <w:tcW w:w="420" w:type="pct"/>
            <w:tcBorders>
              <w:top w:val="single" w:sz="4" w:space="0" w:color="000000"/>
              <w:left w:val="single" w:sz="4" w:space="0" w:color="000000"/>
              <w:bottom w:val="single" w:sz="4" w:space="0" w:color="000000"/>
            </w:tcBorders>
            <w:vAlign w:val="center"/>
          </w:tcPr>
          <w:p w:rsidR="00267F73" w:rsidRPr="006B5F1C" w:rsidRDefault="00267F73" w:rsidP="00267F73">
            <w:pPr>
              <w:jc w:val="left"/>
              <w:rPr>
                <w:b/>
                <w:bCs/>
                <w:sz w:val="22"/>
                <w:szCs w:val="22"/>
              </w:rPr>
            </w:pPr>
            <w:r w:rsidRPr="006B5F1C">
              <w:rPr>
                <w:sz w:val="22"/>
                <w:szCs w:val="22"/>
              </w:rPr>
              <w:t>1</w:t>
            </w:r>
          </w:p>
        </w:tc>
        <w:tc>
          <w:tcPr>
            <w:tcW w:w="4580" w:type="pct"/>
            <w:gridSpan w:val="5"/>
            <w:tcBorders>
              <w:top w:val="single" w:sz="4" w:space="0" w:color="000000"/>
              <w:left w:val="single" w:sz="4" w:space="0" w:color="000000"/>
              <w:bottom w:val="single" w:sz="4" w:space="0" w:color="000000"/>
              <w:right w:val="single" w:sz="4" w:space="0" w:color="000000"/>
            </w:tcBorders>
            <w:shd w:val="clear" w:color="auto" w:fill="auto"/>
          </w:tcPr>
          <w:p w:rsidR="00267F73" w:rsidRPr="006B5F1C" w:rsidRDefault="00267F73" w:rsidP="00267F73">
            <w:pPr>
              <w:snapToGrid w:val="0"/>
              <w:rPr>
                <w:iCs/>
                <w:sz w:val="22"/>
                <w:szCs w:val="22"/>
              </w:rPr>
            </w:pPr>
            <w:r w:rsidRPr="006B5F1C">
              <w:rPr>
                <w:iCs/>
                <w:sz w:val="22"/>
                <w:szCs w:val="22"/>
              </w:rPr>
              <w:t>Мероприятий по ремонту объектов централизованной системы водоотведения</w:t>
            </w:r>
          </w:p>
        </w:tc>
      </w:tr>
      <w:tr w:rsidR="00267F73" w:rsidRPr="006B5F1C" w:rsidTr="00267F73">
        <w:trPr>
          <w:cantSplit/>
        </w:trPr>
        <w:tc>
          <w:tcPr>
            <w:tcW w:w="420" w:type="pct"/>
            <w:tcBorders>
              <w:top w:val="single" w:sz="4" w:space="0" w:color="000000"/>
              <w:left w:val="single" w:sz="4" w:space="0" w:color="000000"/>
              <w:bottom w:val="single" w:sz="4" w:space="0" w:color="000000"/>
            </w:tcBorders>
            <w:vAlign w:val="center"/>
          </w:tcPr>
          <w:p w:rsidR="00267F73" w:rsidRPr="006B5F1C" w:rsidRDefault="00267F73" w:rsidP="00267F73">
            <w:pPr>
              <w:jc w:val="center"/>
              <w:rPr>
                <w:sz w:val="22"/>
                <w:szCs w:val="22"/>
              </w:rPr>
            </w:pPr>
            <w:r w:rsidRPr="006B5F1C">
              <w:rPr>
                <w:sz w:val="22"/>
                <w:szCs w:val="22"/>
              </w:rPr>
              <w:t>1.1</w:t>
            </w:r>
          </w:p>
        </w:tc>
        <w:tc>
          <w:tcPr>
            <w:tcW w:w="1226" w:type="pct"/>
            <w:tcBorders>
              <w:top w:val="single" w:sz="4" w:space="0" w:color="000000"/>
              <w:left w:val="single" w:sz="4" w:space="0" w:color="000000"/>
              <w:bottom w:val="single" w:sz="4" w:space="0" w:color="000000"/>
            </w:tcBorders>
            <w:shd w:val="clear" w:color="auto" w:fill="auto"/>
          </w:tcPr>
          <w:p w:rsidR="00267F73" w:rsidRPr="006B5F1C" w:rsidRDefault="00267F73" w:rsidP="00267F73">
            <w:pPr>
              <w:snapToGrid w:val="0"/>
              <w:rPr>
                <w:iCs/>
                <w:sz w:val="22"/>
                <w:szCs w:val="22"/>
              </w:rPr>
            </w:pPr>
            <w:r w:rsidRPr="006B5F1C">
              <w:rPr>
                <w:iCs/>
                <w:sz w:val="22"/>
                <w:szCs w:val="22"/>
              </w:rPr>
              <w:t>Замена воздуходувки на очистных сооруж</w:t>
            </w:r>
            <w:r w:rsidRPr="006B5F1C">
              <w:rPr>
                <w:iCs/>
                <w:sz w:val="22"/>
                <w:szCs w:val="22"/>
              </w:rPr>
              <w:t>е</w:t>
            </w:r>
            <w:r w:rsidRPr="006B5F1C">
              <w:rPr>
                <w:iCs/>
                <w:sz w:val="22"/>
                <w:szCs w:val="22"/>
              </w:rPr>
              <w:t xml:space="preserve">ниях п. </w:t>
            </w:r>
            <w:proofErr w:type="spellStart"/>
            <w:r w:rsidRPr="006B5F1C">
              <w:rPr>
                <w:iCs/>
                <w:sz w:val="22"/>
                <w:szCs w:val="22"/>
              </w:rPr>
              <w:t>Вичевщина</w:t>
            </w:r>
            <w:proofErr w:type="spellEnd"/>
            <w:r w:rsidRPr="006B5F1C">
              <w:rPr>
                <w:iCs/>
                <w:sz w:val="22"/>
                <w:szCs w:val="22"/>
              </w:rPr>
              <w:t xml:space="preserve"> </w:t>
            </w:r>
            <w:proofErr w:type="spellStart"/>
            <w:r w:rsidRPr="006B5F1C">
              <w:rPr>
                <w:iCs/>
                <w:sz w:val="22"/>
                <w:szCs w:val="22"/>
              </w:rPr>
              <w:t>К</w:t>
            </w:r>
            <w:r w:rsidRPr="006B5F1C">
              <w:rPr>
                <w:iCs/>
                <w:sz w:val="22"/>
                <w:szCs w:val="22"/>
              </w:rPr>
              <w:t>у</w:t>
            </w:r>
            <w:r w:rsidRPr="006B5F1C">
              <w:rPr>
                <w:iCs/>
                <w:sz w:val="22"/>
                <w:szCs w:val="22"/>
              </w:rPr>
              <w:t>менского</w:t>
            </w:r>
            <w:proofErr w:type="spellEnd"/>
            <w:r w:rsidRPr="006B5F1C">
              <w:rPr>
                <w:iCs/>
                <w:sz w:val="22"/>
                <w:szCs w:val="22"/>
              </w:rPr>
              <w:t xml:space="preserve"> района к</w:t>
            </w:r>
            <w:r w:rsidRPr="006B5F1C">
              <w:rPr>
                <w:iCs/>
                <w:sz w:val="22"/>
                <w:szCs w:val="22"/>
              </w:rPr>
              <w:t>и</w:t>
            </w:r>
            <w:r w:rsidRPr="006B5F1C">
              <w:rPr>
                <w:iCs/>
                <w:sz w:val="22"/>
                <w:szCs w:val="22"/>
              </w:rPr>
              <w:t>ровской области</w:t>
            </w:r>
          </w:p>
        </w:tc>
        <w:tc>
          <w:tcPr>
            <w:tcW w:w="985" w:type="pct"/>
            <w:tcBorders>
              <w:top w:val="single" w:sz="4" w:space="0" w:color="000000"/>
              <w:left w:val="single" w:sz="4" w:space="0" w:color="000000"/>
              <w:bottom w:val="single" w:sz="4" w:space="0" w:color="000000"/>
            </w:tcBorders>
            <w:shd w:val="clear" w:color="auto" w:fill="auto"/>
            <w:vAlign w:val="center"/>
          </w:tcPr>
          <w:p w:rsidR="00267F73" w:rsidRPr="006B5F1C" w:rsidRDefault="00267F73" w:rsidP="00267F73">
            <w:pPr>
              <w:snapToGrid w:val="0"/>
              <w:jc w:val="center"/>
              <w:rPr>
                <w:iCs/>
                <w:sz w:val="22"/>
                <w:szCs w:val="22"/>
              </w:rPr>
            </w:pPr>
            <w:r w:rsidRPr="006B5F1C">
              <w:rPr>
                <w:iCs/>
                <w:sz w:val="22"/>
                <w:szCs w:val="22"/>
              </w:rPr>
              <w:t>-</w:t>
            </w:r>
          </w:p>
        </w:tc>
        <w:tc>
          <w:tcPr>
            <w:tcW w:w="692" w:type="pct"/>
            <w:tcBorders>
              <w:top w:val="single" w:sz="4" w:space="0" w:color="000000"/>
              <w:left w:val="single" w:sz="4" w:space="0" w:color="000000"/>
              <w:bottom w:val="single" w:sz="4" w:space="0" w:color="000000"/>
            </w:tcBorders>
            <w:shd w:val="clear" w:color="auto" w:fill="auto"/>
            <w:vAlign w:val="center"/>
          </w:tcPr>
          <w:p w:rsidR="00267F73" w:rsidRPr="006B5F1C" w:rsidRDefault="00267F73">
            <w:pPr>
              <w:jc w:val="center"/>
              <w:rPr>
                <w:sz w:val="22"/>
                <w:szCs w:val="22"/>
              </w:rPr>
            </w:pPr>
            <w:r w:rsidRPr="006B5F1C">
              <w:rPr>
                <w:iCs/>
                <w:sz w:val="22"/>
                <w:szCs w:val="22"/>
              </w:rPr>
              <w:t>150,0</w:t>
            </w:r>
          </w:p>
        </w:tc>
        <w:tc>
          <w:tcPr>
            <w:tcW w:w="9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267F73" w:rsidRPr="006B5F1C" w:rsidRDefault="00267F73" w:rsidP="00267F73">
            <w:pPr>
              <w:snapToGrid w:val="0"/>
              <w:jc w:val="center"/>
              <w:rPr>
                <w:iCs/>
                <w:sz w:val="22"/>
                <w:szCs w:val="22"/>
              </w:rPr>
            </w:pPr>
            <w:r w:rsidRPr="006B5F1C">
              <w:rPr>
                <w:iCs/>
                <w:sz w:val="22"/>
                <w:szCs w:val="22"/>
              </w:rPr>
              <w:t>Безопасность и надежность эк</w:t>
            </w:r>
            <w:r w:rsidRPr="006B5F1C">
              <w:rPr>
                <w:iCs/>
                <w:sz w:val="22"/>
                <w:szCs w:val="22"/>
              </w:rPr>
              <w:t>с</w:t>
            </w:r>
            <w:r w:rsidRPr="006B5F1C">
              <w:rPr>
                <w:iCs/>
                <w:sz w:val="22"/>
                <w:szCs w:val="22"/>
              </w:rPr>
              <w:t>плуатации</w:t>
            </w:r>
          </w:p>
        </w:tc>
        <w:tc>
          <w:tcPr>
            <w:tcW w:w="745" w:type="pct"/>
            <w:tcBorders>
              <w:top w:val="single" w:sz="4" w:space="0" w:color="000000"/>
              <w:left w:val="single" w:sz="4" w:space="0" w:color="000000"/>
              <w:bottom w:val="single" w:sz="4" w:space="0" w:color="000000"/>
              <w:right w:val="single" w:sz="4" w:space="0" w:color="000000"/>
            </w:tcBorders>
            <w:vAlign w:val="center"/>
          </w:tcPr>
          <w:p w:rsidR="00267F73" w:rsidRPr="006B5F1C" w:rsidRDefault="00267F73" w:rsidP="00267F73">
            <w:pPr>
              <w:snapToGrid w:val="0"/>
              <w:jc w:val="center"/>
              <w:rPr>
                <w:iCs/>
                <w:sz w:val="22"/>
                <w:szCs w:val="22"/>
              </w:rPr>
            </w:pPr>
            <w:r w:rsidRPr="006B5F1C">
              <w:rPr>
                <w:iCs/>
                <w:sz w:val="22"/>
                <w:szCs w:val="22"/>
              </w:rPr>
              <w:t>2022</w:t>
            </w:r>
          </w:p>
        </w:tc>
      </w:tr>
      <w:tr w:rsidR="00267F73" w:rsidRPr="006B5F1C" w:rsidTr="00267F73">
        <w:trPr>
          <w:cantSplit/>
        </w:trPr>
        <w:tc>
          <w:tcPr>
            <w:tcW w:w="420" w:type="pct"/>
            <w:tcBorders>
              <w:top w:val="single" w:sz="4" w:space="0" w:color="000000"/>
              <w:left w:val="single" w:sz="4" w:space="0" w:color="000000"/>
              <w:bottom w:val="single" w:sz="4" w:space="0" w:color="000000"/>
            </w:tcBorders>
          </w:tcPr>
          <w:p w:rsidR="00267F73" w:rsidRPr="006B5F1C" w:rsidRDefault="00267F73" w:rsidP="00267F73">
            <w:pPr>
              <w:snapToGrid w:val="0"/>
              <w:rPr>
                <w:iCs/>
                <w:sz w:val="22"/>
                <w:szCs w:val="22"/>
              </w:rPr>
            </w:pPr>
            <w:r w:rsidRPr="006B5F1C">
              <w:rPr>
                <w:iCs/>
                <w:sz w:val="22"/>
                <w:szCs w:val="22"/>
              </w:rPr>
              <w:t>1.2</w:t>
            </w:r>
          </w:p>
        </w:tc>
        <w:tc>
          <w:tcPr>
            <w:tcW w:w="1226" w:type="pct"/>
            <w:tcBorders>
              <w:top w:val="single" w:sz="4" w:space="0" w:color="000000"/>
              <w:left w:val="single" w:sz="4" w:space="0" w:color="000000"/>
              <w:bottom w:val="single" w:sz="4" w:space="0" w:color="000000"/>
            </w:tcBorders>
            <w:shd w:val="clear" w:color="auto" w:fill="auto"/>
          </w:tcPr>
          <w:p w:rsidR="00267F73" w:rsidRPr="006B5F1C" w:rsidRDefault="00CC0E1F" w:rsidP="00267F73">
            <w:pPr>
              <w:snapToGrid w:val="0"/>
              <w:rPr>
                <w:iCs/>
                <w:sz w:val="22"/>
                <w:szCs w:val="22"/>
              </w:rPr>
            </w:pPr>
            <w:r>
              <w:rPr>
                <w:iCs/>
                <w:sz w:val="22"/>
                <w:szCs w:val="22"/>
              </w:rPr>
              <w:t>Поэтапная реконстру</w:t>
            </w:r>
            <w:r>
              <w:rPr>
                <w:iCs/>
                <w:sz w:val="22"/>
                <w:szCs w:val="22"/>
              </w:rPr>
              <w:t>к</w:t>
            </w:r>
            <w:r>
              <w:rPr>
                <w:iCs/>
                <w:sz w:val="22"/>
                <w:szCs w:val="22"/>
              </w:rPr>
              <w:t>ция</w:t>
            </w:r>
            <w:r w:rsidR="00267F73" w:rsidRPr="006B5F1C">
              <w:rPr>
                <w:iCs/>
                <w:sz w:val="22"/>
                <w:szCs w:val="22"/>
              </w:rPr>
              <w:t xml:space="preserve"> изношенных сетей водоотведения </w:t>
            </w:r>
          </w:p>
        </w:tc>
        <w:tc>
          <w:tcPr>
            <w:tcW w:w="985" w:type="pct"/>
            <w:tcBorders>
              <w:top w:val="single" w:sz="4" w:space="0" w:color="000000"/>
              <w:left w:val="single" w:sz="4" w:space="0" w:color="000000"/>
              <w:bottom w:val="single" w:sz="4" w:space="0" w:color="000000"/>
            </w:tcBorders>
            <w:shd w:val="clear" w:color="auto" w:fill="auto"/>
            <w:vAlign w:val="center"/>
          </w:tcPr>
          <w:p w:rsidR="00267F73" w:rsidRPr="006B5F1C" w:rsidRDefault="00267F73" w:rsidP="00267F73">
            <w:pPr>
              <w:snapToGrid w:val="0"/>
              <w:jc w:val="center"/>
              <w:rPr>
                <w:iCs/>
                <w:sz w:val="22"/>
                <w:szCs w:val="22"/>
              </w:rPr>
            </w:pPr>
            <w:r w:rsidRPr="006B5F1C">
              <w:rPr>
                <w:iCs/>
                <w:sz w:val="22"/>
                <w:szCs w:val="22"/>
              </w:rPr>
              <w:t>-</w:t>
            </w:r>
          </w:p>
        </w:tc>
        <w:tc>
          <w:tcPr>
            <w:tcW w:w="692" w:type="pct"/>
            <w:tcBorders>
              <w:top w:val="single" w:sz="4" w:space="0" w:color="000000"/>
              <w:left w:val="single" w:sz="4" w:space="0" w:color="000000"/>
              <w:bottom w:val="single" w:sz="4" w:space="0" w:color="000000"/>
            </w:tcBorders>
            <w:shd w:val="clear" w:color="auto" w:fill="auto"/>
            <w:vAlign w:val="center"/>
          </w:tcPr>
          <w:p w:rsidR="00267F73" w:rsidRPr="006B5F1C" w:rsidRDefault="00267F73">
            <w:pPr>
              <w:jc w:val="center"/>
              <w:rPr>
                <w:sz w:val="22"/>
                <w:szCs w:val="22"/>
              </w:rPr>
            </w:pPr>
            <w:r w:rsidRPr="006B5F1C">
              <w:rPr>
                <w:iCs/>
                <w:sz w:val="22"/>
                <w:szCs w:val="22"/>
              </w:rPr>
              <w:t>4800,0</w:t>
            </w:r>
          </w:p>
        </w:tc>
        <w:tc>
          <w:tcPr>
            <w:tcW w:w="9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267F73" w:rsidRPr="006B5F1C" w:rsidRDefault="00267F73" w:rsidP="00267F73">
            <w:pPr>
              <w:snapToGrid w:val="0"/>
              <w:jc w:val="center"/>
              <w:rPr>
                <w:iCs/>
                <w:sz w:val="22"/>
                <w:szCs w:val="22"/>
              </w:rPr>
            </w:pPr>
            <w:r w:rsidRPr="006B5F1C">
              <w:rPr>
                <w:iCs/>
                <w:sz w:val="22"/>
                <w:szCs w:val="22"/>
              </w:rPr>
              <w:t>Снижение кол</w:t>
            </w:r>
            <w:r w:rsidRPr="006B5F1C">
              <w:rPr>
                <w:iCs/>
                <w:sz w:val="22"/>
                <w:szCs w:val="22"/>
              </w:rPr>
              <w:t>и</w:t>
            </w:r>
            <w:r w:rsidRPr="006B5F1C">
              <w:rPr>
                <w:iCs/>
                <w:sz w:val="22"/>
                <w:szCs w:val="22"/>
              </w:rPr>
              <w:t>чества засоров на канализационной сети</w:t>
            </w:r>
          </w:p>
        </w:tc>
        <w:tc>
          <w:tcPr>
            <w:tcW w:w="745" w:type="pct"/>
            <w:tcBorders>
              <w:top w:val="single" w:sz="4" w:space="0" w:color="000000"/>
              <w:left w:val="single" w:sz="4" w:space="0" w:color="000000"/>
              <w:bottom w:val="single" w:sz="4" w:space="0" w:color="000000"/>
              <w:right w:val="single" w:sz="4" w:space="0" w:color="000000"/>
            </w:tcBorders>
            <w:vAlign w:val="center"/>
          </w:tcPr>
          <w:p w:rsidR="00267F73" w:rsidRPr="006B5F1C" w:rsidRDefault="00267F73" w:rsidP="00267F73">
            <w:pPr>
              <w:snapToGrid w:val="0"/>
              <w:jc w:val="center"/>
              <w:rPr>
                <w:iCs/>
                <w:sz w:val="22"/>
                <w:szCs w:val="22"/>
              </w:rPr>
            </w:pPr>
            <w:r w:rsidRPr="006B5F1C">
              <w:rPr>
                <w:iCs/>
                <w:sz w:val="22"/>
                <w:szCs w:val="22"/>
              </w:rPr>
              <w:t>2022-2031</w:t>
            </w:r>
          </w:p>
        </w:tc>
      </w:tr>
      <w:tr w:rsidR="00267F73" w:rsidRPr="006B5F1C" w:rsidTr="00267F73">
        <w:trPr>
          <w:cantSplit/>
        </w:trPr>
        <w:tc>
          <w:tcPr>
            <w:tcW w:w="420" w:type="pct"/>
            <w:tcBorders>
              <w:top w:val="single" w:sz="4" w:space="0" w:color="000000"/>
              <w:left w:val="single" w:sz="4" w:space="0" w:color="000000"/>
              <w:bottom w:val="single" w:sz="4" w:space="0" w:color="000000"/>
            </w:tcBorders>
          </w:tcPr>
          <w:p w:rsidR="00267F73" w:rsidRPr="006B5F1C" w:rsidRDefault="00267F73" w:rsidP="00267F73">
            <w:pPr>
              <w:snapToGrid w:val="0"/>
              <w:rPr>
                <w:iCs/>
                <w:sz w:val="22"/>
                <w:szCs w:val="22"/>
              </w:rPr>
            </w:pPr>
            <w:r w:rsidRPr="006B5F1C">
              <w:rPr>
                <w:iCs/>
                <w:sz w:val="22"/>
                <w:szCs w:val="22"/>
              </w:rPr>
              <w:t>2.</w:t>
            </w:r>
          </w:p>
        </w:tc>
        <w:tc>
          <w:tcPr>
            <w:tcW w:w="4580"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67F73" w:rsidRPr="006B5F1C" w:rsidRDefault="00267F73" w:rsidP="00267F73">
            <w:pPr>
              <w:snapToGrid w:val="0"/>
              <w:jc w:val="left"/>
              <w:rPr>
                <w:iCs/>
                <w:sz w:val="22"/>
                <w:szCs w:val="22"/>
              </w:rPr>
            </w:pPr>
            <w:r w:rsidRPr="006B5F1C">
              <w:rPr>
                <w:iCs/>
                <w:sz w:val="22"/>
                <w:szCs w:val="22"/>
              </w:rPr>
              <w:t>Мероприятия, направленные на улучшение качества очистки сточных вод</w:t>
            </w:r>
          </w:p>
        </w:tc>
      </w:tr>
      <w:tr w:rsidR="00267F73" w:rsidRPr="006B5F1C" w:rsidTr="00267F73">
        <w:trPr>
          <w:cantSplit/>
        </w:trPr>
        <w:tc>
          <w:tcPr>
            <w:tcW w:w="420" w:type="pct"/>
            <w:tcBorders>
              <w:top w:val="single" w:sz="4" w:space="0" w:color="000000"/>
              <w:left w:val="single" w:sz="4" w:space="0" w:color="000000"/>
              <w:bottom w:val="single" w:sz="4" w:space="0" w:color="000000"/>
            </w:tcBorders>
          </w:tcPr>
          <w:p w:rsidR="00267F73" w:rsidRPr="006B5F1C" w:rsidRDefault="00267F73" w:rsidP="00267F73">
            <w:pPr>
              <w:snapToGrid w:val="0"/>
              <w:rPr>
                <w:iCs/>
                <w:sz w:val="22"/>
                <w:szCs w:val="22"/>
              </w:rPr>
            </w:pPr>
            <w:r w:rsidRPr="006B5F1C">
              <w:rPr>
                <w:iCs/>
                <w:sz w:val="22"/>
                <w:szCs w:val="22"/>
              </w:rPr>
              <w:t>2.1</w:t>
            </w:r>
          </w:p>
        </w:tc>
        <w:tc>
          <w:tcPr>
            <w:tcW w:w="1226" w:type="pct"/>
            <w:tcBorders>
              <w:top w:val="single" w:sz="4" w:space="0" w:color="000000"/>
              <w:left w:val="single" w:sz="4" w:space="0" w:color="000000"/>
              <w:bottom w:val="single" w:sz="4" w:space="0" w:color="000000"/>
            </w:tcBorders>
            <w:shd w:val="clear" w:color="auto" w:fill="auto"/>
          </w:tcPr>
          <w:p w:rsidR="00267F73" w:rsidRPr="006B5F1C" w:rsidRDefault="00267F73" w:rsidP="0069411A">
            <w:pPr>
              <w:snapToGrid w:val="0"/>
              <w:rPr>
                <w:iCs/>
                <w:sz w:val="22"/>
                <w:szCs w:val="22"/>
              </w:rPr>
            </w:pPr>
            <w:r w:rsidRPr="006B5F1C">
              <w:rPr>
                <w:iCs/>
                <w:sz w:val="22"/>
                <w:szCs w:val="22"/>
              </w:rPr>
              <w:t>Реконструкция очис</w:t>
            </w:r>
            <w:r w:rsidRPr="006B5F1C">
              <w:rPr>
                <w:iCs/>
                <w:sz w:val="22"/>
                <w:szCs w:val="22"/>
              </w:rPr>
              <w:t>т</w:t>
            </w:r>
            <w:r w:rsidRPr="006B5F1C">
              <w:rPr>
                <w:iCs/>
                <w:sz w:val="22"/>
                <w:szCs w:val="22"/>
              </w:rPr>
              <w:t xml:space="preserve">ных сооружений п. </w:t>
            </w:r>
            <w:proofErr w:type="spellStart"/>
            <w:r w:rsidR="0069411A">
              <w:rPr>
                <w:iCs/>
                <w:sz w:val="22"/>
                <w:szCs w:val="22"/>
              </w:rPr>
              <w:t>В</w:t>
            </w:r>
            <w:r w:rsidR="0069411A">
              <w:rPr>
                <w:iCs/>
                <w:sz w:val="22"/>
                <w:szCs w:val="22"/>
              </w:rPr>
              <w:t>и</w:t>
            </w:r>
            <w:r w:rsidR="0069411A">
              <w:rPr>
                <w:iCs/>
                <w:sz w:val="22"/>
                <w:szCs w:val="22"/>
              </w:rPr>
              <w:t>чевщина</w:t>
            </w:r>
            <w:proofErr w:type="spellEnd"/>
          </w:p>
        </w:tc>
        <w:tc>
          <w:tcPr>
            <w:tcW w:w="985" w:type="pct"/>
            <w:tcBorders>
              <w:top w:val="single" w:sz="4" w:space="0" w:color="000000"/>
              <w:left w:val="single" w:sz="4" w:space="0" w:color="000000"/>
              <w:bottom w:val="single" w:sz="4" w:space="0" w:color="000000"/>
            </w:tcBorders>
            <w:shd w:val="clear" w:color="auto" w:fill="auto"/>
            <w:vAlign w:val="center"/>
          </w:tcPr>
          <w:p w:rsidR="00267F73" w:rsidRPr="006B5F1C" w:rsidRDefault="00267F73" w:rsidP="00267F73">
            <w:pPr>
              <w:snapToGrid w:val="0"/>
              <w:jc w:val="center"/>
              <w:rPr>
                <w:iCs/>
                <w:sz w:val="22"/>
                <w:szCs w:val="22"/>
              </w:rPr>
            </w:pPr>
            <w:r w:rsidRPr="006B5F1C">
              <w:rPr>
                <w:iCs/>
                <w:sz w:val="22"/>
                <w:szCs w:val="22"/>
              </w:rPr>
              <w:t>1 шт.</w:t>
            </w:r>
          </w:p>
        </w:tc>
        <w:tc>
          <w:tcPr>
            <w:tcW w:w="692" w:type="pct"/>
            <w:tcBorders>
              <w:top w:val="single" w:sz="4" w:space="0" w:color="000000"/>
              <w:left w:val="single" w:sz="4" w:space="0" w:color="000000"/>
              <w:bottom w:val="single" w:sz="4" w:space="0" w:color="000000"/>
            </w:tcBorders>
            <w:shd w:val="clear" w:color="auto" w:fill="auto"/>
            <w:vAlign w:val="center"/>
          </w:tcPr>
          <w:p w:rsidR="00267F73" w:rsidRPr="006B5F1C" w:rsidRDefault="00267F73">
            <w:pPr>
              <w:jc w:val="center"/>
              <w:rPr>
                <w:sz w:val="22"/>
                <w:szCs w:val="22"/>
              </w:rPr>
            </w:pPr>
            <w:r w:rsidRPr="006B5F1C">
              <w:rPr>
                <w:iCs/>
                <w:sz w:val="22"/>
                <w:szCs w:val="22"/>
              </w:rPr>
              <w:t>3000,0</w:t>
            </w:r>
          </w:p>
        </w:tc>
        <w:tc>
          <w:tcPr>
            <w:tcW w:w="9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267F73" w:rsidRPr="006B5F1C" w:rsidRDefault="00267F73" w:rsidP="00267F73">
            <w:pPr>
              <w:snapToGrid w:val="0"/>
              <w:jc w:val="center"/>
              <w:rPr>
                <w:iCs/>
                <w:sz w:val="22"/>
                <w:szCs w:val="22"/>
              </w:rPr>
            </w:pPr>
            <w:r w:rsidRPr="006B5F1C">
              <w:rPr>
                <w:iCs/>
                <w:sz w:val="22"/>
                <w:szCs w:val="22"/>
              </w:rPr>
              <w:t>улучшение кач</w:t>
            </w:r>
            <w:r w:rsidRPr="006B5F1C">
              <w:rPr>
                <w:iCs/>
                <w:sz w:val="22"/>
                <w:szCs w:val="22"/>
              </w:rPr>
              <w:t>е</w:t>
            </w:r>
            <w:r w:rsidRPr="006B5F1C">
              <w:rPr>
                <w:iCs/>
                <w:sz w:val="22"/>
                <w:szCs w:val="22"/>
              </w:rPr>
              <w:t>ства очистки сточных вод</w:t>
            </w:r>
          </w:p>
        </w:tc>
        <w:tc>
          <w:tcPr>
            <w:tcW w:w="745" w:type="pct"/>
            <w:tcBorders>
              <w:top w:val="single" w:sz="4" w:space="0" w:color="000000"/>
              <w:left w:val="single" w:sz="4" w:space="0" w:color="000000"/>
              <w:bottom w:val="single" w:sz="4" w:space="0" w:color="000000"/>
              <w:right w:val="single" w:sz="4" w:space="0" w:color="000000"/>
            </w:tcBorders>
            <w:vAlign w:val="center"/>
          </w:tcPr>
          <w:p w:rsidR="00267F73" w:rsidRPr="006B5F1C" w:rsidRDefault="00267F73" w:rsidP="00267F73">
            <w:pPr>
              <w:snapToGrid w:val="0"/>
              <w:jc w:val="center"/>
              <w:rPr>
                <w:iCs/>
                <w:sz w:val="22"/>
                <w:szCs w:val="22"/>
              </w:rPr>
            </w:pPr>
            <w:r w:rsidRPr="006B5F1C">
              <w:rPr>
                <w:iCs/>
                <w:sz w:val="22"/>
                <w:szCs w:val="22"/>
              </w:rPr>
              <w:t>2025-2031</w:t>
            </w:r>
          </w:p>
        </w:tc>
      </w:tr>
      <w:tr w:rsidR="00267F73" w:rsidRPr="006B5F1C" w:rsidTr="00267F73">
        <w:trPr>
          <w:cantSplit/>
        </w:trPr>
        <w:tc>
          <w:tcPr>
            <w:tcW w:w="420" w:type="pct"/>
            <w:tcBorders>
              <w:top w:val="single" w:sz="4" w:space="0" w:color="000000"/>
              <w:left w:val="single" w:sz="4" w:space="0" w:color="000000"/>
              <w:bottom w:val="single" w:sz="4" w:space="0" w:color="000000"/>
            </w:tcBorders>
          </w:tcPr>
          <w:p w:rsidR="00267F73" w:rsidRPr="006B5F1C" w:rsidRDefault="00267F73" w:rsidP="00267F73">
            <w:pPr>
              <w:snapToGrid w:val="0"/>
              <w:rPr>
                <w:iCs/>
                <w:sz w:val="22"/>
                <w:szCs w:val="22"/>
              </w:rPr>
            </w:pPr>
            <w:r w:rsidRPr="006B5F1C">
              <w:rPr>
                <w:iCs/>
                <w:sz w:val="22"/>
                <w:szCs w:val="22"/>
              </w:rPr>
              <w:t>2.2</w:t>
            </w:r>
          </w:p>
        </w:tc>
        <w:tc>
          <w:tcPr>
            <w:tcW w:w="1226" w:type="pct"/>
            <w:tcBorders>
              <w:top w:val="single" w:sz="4" w:space="0" w:color="000000"/>
              <w:left w:val="single" w:sz="4" w:space="0" w:color="000000"/>
              <w:bottom w:val="single" w:sz="4" w:space="0" w:color="000000"/>
            </w:tcBorders>
            <w:shd w:val="clear" w:color="auto" w:fill="auto"/>
          </w:tcPr>
          <w:p w:rsidR="00267F73" w:rsidRPr="006B5F1C" w:rsidRDefault="00267F73" w:rsidP="00267F73">
            <w:pPr>
              <w:snapToGrid w:val="0"/>
              <w:rPr>
                <w:iCs/>
                <w:sz w:val="22"/>
                <w:szCs w:val="22"/>
              </w:rPr>
            </w:pPr>
            <w:r w:rsidRPr="006B5F1C">
              <w:rPr>
                <w:iCs/>
                <w:sz w:val="22"/>
                <w:szCs w:val="22"/>
              </w:rPr>
              <w:t>Реконструкция очис</w:t>
            </w:r>
            <w:r w:rsidRPr="006B5F1C">
              <w:rPr>
                <w:iCs/>
                <w:sz w:val="22"/>
                <w:szCs w:val="22"/>
              </w:rPr>
              <w:t>т</w:t>
            </w:r>
            <w:r w:rsidRPr="006B5F1C">
              <w:rPr>
                <w:iCs/>
                <w:sz w:val="22"/>
                <w:szCs w:val="22"/>
              </w:rPr>
              <w:t>ных сооружений д. Плотники</w:t>
            </w:r>
          </w:p>
        </w:tc>
        <w:tc>
          <w:tcPr>
            <w:tcW w:w="985" w:type="pct"/>
            <w:tcBorders>
              <w:top w:val="single" w:sz="4" w:space="0" w:color="000000"/>
              <w:left w:val="single" w:sz="4" w:space="0" w:color="000000"/>
              <w:bottom w:val="single" w:sz="4" w:space="0" w:color="000000"/>
            </w:tcBorders>
            <w:shd w:val="clear" w:color="auto" w:fill="auto"/>
            <w:vAlign w:val="center"/>
          </w:tcPr>
          <w:p w:rsidR="00267F73" w:rsidRPr="006B5F1C" w:rsidRDefault="00267F73" w:rsidP="00267F73">
            <w:pPr>
              <w:snapToGrid w:val="0"/>
              <w:jc w:val="center"/>
              <w:rPr>
                <w:iCs/>
                <w:sz w:val="22"/>
                <w:szCs w:val="22"/>
              </w:rPr>
            </w:pPr>
            <w:r w:rsidRPr="006B5F1C">
              <w:rPr>
                <w:iCs/>
                <w:sz w:val="22"/>
                <w:szCs w:val="22"/>
              </w:rPr>
              <w:t>1 шт.</w:t>
            </w:r>
          </w:p>
        </w:tc>
        <w:tc>
          <w:tcPr>
            <w:tcW w:w="692" w:type="pct"/>
            <w:tcBorders>
              <w:top w:val="single" w:sz="4" w:space="0" w:color="000000"/>
              <w:left w:val="single" w:sz="4" w:space="0" w:color="000000"/>
              <w:bottom w:val="single" w:sz="4" w:space="0" w:color="000000"/>
            </w:tcBorders>
            <w:shd w:val="clear" w:color="auto" w:fill="auto"/>
            <w:vAlign w:val="center"/>
          </w:tcPr>
          <w:p w:rsidR="00267F73" w:rsidRPr="006B5F1C" w:rsidRDefault="000A3ADA" w:rsidP="000A3ADA">
            <w:pPr>
              <w:jc w:val="center"/>
              <w:rPr>
                <w:sz w:val="22"/>
                <w:szCs w:val="22"/>
              </w:rPr>
            </w:pPr>
            <w:r>
              <w:rPr>
                <w:iCs/>
                <w:sz w:val="22"/>
                <w:szCs w:val="22"/>
              </w:rPr>
              <w:t>150</w:t>
            </w:r>
            <w:r w:rsidR="00267F73" w:rsidRPr="006B5F1C">
              <w:rPr>
                <w:iCs/>
                <w:sz w:val="22"/>
                <w:szCs w:val="22"/>
              </w:rPr>
              <w:t>0,0</w:t>
            </w:r>
          </w:p>
        </w:tc>
        <w:tc>
          <w:tcPr>
            <w:tcW w:w="9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267F73" w:rsidRPr="006B5F1C" w:rsidRDefault="00267F73" w:rsidP="00267F73">
            <w:pPr>
              <w:snapToGrid w:val="0"/>
              <w:jc w:val="center"/>
              <w:rPr>
                <w:iCs/>
                <w:sz w:val="22"/>
                <w:szCs w:val="22"/>
              </w:rPr>
            </w:pPr>
            <w:r w:rsidRPr="006B5F1C">
              <w:rPr>
                <w:iCs/>
                <w:sz w:val="22"/>
                <w:szCs w:val="22"/>
              </w:rPr>
              <w:t>улучшение кач</w:t>
            </w:r>
            <w:r w:rsidRPr="006B5F1C">
              <w:rPr>
                <w:iCs/>
                <w:sz w:val="22"/>
                <w:szCs w:val="22"/>
              </w:rPr>
              <w:t>е</w:t>
            </w:r>
            <w:r w:rsidRPr="006B5F1C">
              <w:rPr>
                <w:iCs/>
                <w:sz w:val="22"/>
                <w:szCs w:val="22"/>
              </w:rPr>
              <w:t>ства очистки сточных вод</w:t>
            </w:r>
          </w:p>
        </w:tc>
        <w:tc>
          <w:tcPr>
            <w:tcW w:w="745" w:type="pct"/>
            <w:tcBorders>
              <w:top w:val="single" w:sz="4" w:space="0" w:color="000000"/>
              <w:left w:val="single" w:sz="4" w:space="0" w:color="000000"/>
              <w:bottom w:val="single" w:sz="4" w:space="0" w:color="000000"/>
              <w:right w:val="single" w:sz="4" w:space="0" w:color="000000"/>
            </w:tcBorders>
            <w:vAlign w:val="center"/>
          </w:tcPr>
          <w:p w:rsidR="00267F73" w:rsidRPr="006B5F1C" w:rsidRDefault="00267F73" w:rsidP="00267F73">
            <w:pPr>
              <w:snapToGrid w:val="0"/>
              <w:jc w:val="center"/>
              <w:rPr>
                <w:iCs/>
                <w:sz w:val="22"/>
                <w:szCs w:val="22"/>
              </w:rPr>
            </w:pPr>
            <w:r w:rsidRPr="006B5F1C">
              <w:rPr>
                <w:iCs/>
                <w:sz w:val="22"/>
                <w:szCs w:val="22"/>
              </w:rPr>
              <w:t>2025-2031</w:t>
            </w:r>
          </w:p>
        </w:tc>
      </w:tr>
      <w:tr w:rsidR="00267F73" w:rsidRPr="006B5F1C" w:rsidTr="00267F73">
        <w:trPr>
          <w:cantSplit/>
        </w:trPr>
        <w:tc>
          <w:tcPr>
            <w:tcW w:w="420" w:type="pct"/>
            <w:tcBorders>
              <w:top w:val="single" w:sz="4" w:space="0" w:color="000000"/>
              <w:left w:val="single" w:sz="4" w:space="0" w:color="000000"/>
              <w:bottom w:val="single" w:sz="4" w:space="0" w:color="000000"/>
            </w:tcBorders>
          </w:tcPr>
          <w:p w:rsidR="00267F73" w:rsidRPr="006B5F1C" w:rsidRDefault="00267F73" w:rsidP="00267F73">
            <w:pPr>
              <w:snapToGrid w:val="0"/>
              <w:rPr>
                <w:iCs/>
                <w:sz w:val="22"/>
                <w:szCs w:val="22"/>
              </w:rPr>
            </w:pPr>
            <w:r w:rsidRPr="006B5F1C">
              <w:rPr>
                <w:iCs/>
                <w:sz w:val="22"/>
                <w:szCs w:val="22"/>
              </w:rPr>
              <w:t>2.3</w:t>
            </w:r>
          </w:p>
        </w:tc>
        <w:tc>
          <w:tcPr>
            <w:tcW w:w="1226" w:type="pct"/>
            <w:tcBorders>
              <w:top w:val="single" w:sz="4" w:space="0" w:color="000000"/>
              <w:left w:val="single" w:sz="4" w:space="0" w:color="000000"/>
              <w:bottom w:val="single" w:sz="4" w:space="0" w:color="000000"/>
            </w:tcBorders>
            <w:shd w:val="clear" w:color="auto" w:fill="auto"/>
          </w:tcPr>
          <w:p w:rsidR="00267F73" w:rsidRPr="006B5F1C" w:rsidRDefault="00267F73" w:rsidP="000A3ADA">
            <w:pPr>
              <w:snapToGrid w:val="0"/>
              <w:rPr>
                <w:iCs/>
                <w:sz w:val="22"/>
                <w:szCs w:val="22"/>
              </w:rPr>
            </w:pPr>
            <w:r w:rsidRPr="006B5F1C">
              <w:rPr>
                <w:iCs/>
                <w:sz w:val="22"/>
                <w:szCs w:val="22"/>
              </w:rPr>
              <w:t>Строительство очис</w:t>
            </w:r>
            <w:r w:rsidRPr="006B5F1C">
              <w:rPr>
                <w:iCs/>
                <w:sz w:val="22"/>
                <w:szCs w:val="22"/>
              </w:rPr>
              <w:t>т</w:t>
            </w:r>
            <w:r w:rsidRPr="006B5F1C">
              <w:rPr>
                <w:iCs/>
                <w:sz w:val="22"/>
                <w:szCs w:val="22"/>
              </w:rPr>
              <w:t>ных сооружени</w:t>
            </w:r>
            <w:r w:rsidR="000A3ADA">
              <w:rPr>
                <w:iCs/>
                <w:sz w:val="22"/>
                <w:szCs w:val="22"/>
              </w:rPr>
              <w:t>й</w:t>
            </w:r>
            <w:r w:rsidRPr="006B5F1C">
              <w:rPr>
                <w:iCs/>
                <w:sz w:val="22"/>
                <w:szCs w:val="22"/>
              </w:rPr>
              <w:t xml:space="preserve"> д. Ямное</w:t>
            </w:r>
          </w:p>
        </w:tc>
        <w:tc>
          <w:tcPr>
            <w:tcW w:w="985" w:type="pct"/>
            <w:tcBorders>
              <w:top w:val="single" w:sz="4" w:space="0" w:color="000000"/>
              <w:left w:val="single" w:sz="4" w:space="0" w:color="000000"/>
              <w:bottom w:val="single" w:sz="4" w:space="0" w:color="000000"/>
            </w:tcBorders>
            <w:shd w:val="clear" w:color="auto" w:fill="auto"/>
            <w:vAlign w:val="center"/>
          </w:tcPr>
          <w:p w:rsidR="00267F73" w:rsidRPr="006B5F1C" w:rsidRDefault="00267F73" w:rsidP="00267F73">
            <w:pPr>
              <w:snapToGrid w:val="0"/>
              <w:jc w:val="center"/>
              <w:rPr>
                <w:iCs/>
                <w:sz w:val="22"/>
                <w:szCs w:val="22"/>
              </w:rPr>
            </w:pPr>
            <w:r w:rsidRPr="006B5F1C">
              <w:rPr>
                <w:iCs/>
                <w:sz w:val="22"/>
                <w:szCs w:val="22"/>
              </w:rPr>
              <w:t>1 шт.</w:t>
            </w:r>
          </w:p>
        </w:tc>
        <w:tc>
          <w:tcPr>
            <w:tcW w:w="692" w:type="pct"/>
            <w:tcBorders>
              <w:top w:val="single" w:sz="4" w:space="0" w:color="000000"/>
              <w:left w:val="single" w:sz="4" w:space="0" w:color="000000"/>
              <w:bottom w:val="single" w:sz="4" w:space="0" w:color="000000"/>
            </w:tcBorders>
            <w:shd w:val="clear" w:color="auto" w:fill="auto"/>
            <w:vAlign w:val="center"/>
          </w:tcPr>
          <w:p w:rsidR="00267F73" w:rsidRPr="006B5F1C" w:rsidRDefault="000A3ADA">
            <w:pPr>
              <w:jc w:val="center"/>
              <w:rPr>
                <w:sz w:val="22"/>
                <w:szCs w:val="22"/>
              </w:rPr>
            </w:pPr>
            <w:r>
              <w:rPr>
                <w:iCs/>
                <w:sz w:val="22"/>
                <w:szCs w:val="22"/>
              </w:rPr>
              <w:t>150</w:t>
            </w:r>
            <w:r w:rsidR="00267F73" w:rsidRPr="006B5F1C">
              <w:rPr>
                <w:iCs/>
                <w:sz w:val="22"/>
                <w:szCs w:val="22"/>
              </w:rPr>
              <w:t>0,0</w:t>
            </w:r>
          </w:p>
        </w:tc>
        <w:tc>
          <w:tcPr>
            <w:tcW w:w="9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267F73" w:rsidRPr="006B5F1C" w:rsidRDefault="00267F73" w:rsidP="00267F73">
            <w:pPr>
              <w:snapToGrid w:val="0"/>
              <w:jc w:val="center"/>
              <w:rPr>
                <w:iCs/>
                <w:sz w:val="22"/>
                <w:szCs w:val="22"/>
              </w:rPr>
            </w:pPr>
            <w:r w:rsidRPr="006B5F1C">
              <w:rPr>
                <w:iCs/>
                <w:sz w:val="22"/>
                <w:szCs w:val="22"/>
              </w:rPr>
              <w:t>улучшение кач</w:t>
            </w:r>
            <w:r w:rsidRPr="006B5F1C">
              <w:rPr>
                <w:iCs/>
                <w:sz w:val="22"/>
                <w:szCs w:val="22"/>
              </w:rPr>
              <w:t>е</w:t>
            </w:r>
            <w:r w:rsidRPr="006B5F1C">
              <w:rPr>
                <w:iCs/>
                <w:sz w:val="22"/>
                <w:szCs w:val="22"/>
              </w:rPr>
              <w:t>ства очистки сточных вод</w:t>
            </w:r>
          </w:p>
        </w:tc>
        <w:tc>
          <w:tcPr>
            <w:tcW w:w="745" w:type="pct"/>
            <w:tcBorders>
              <w:top w:val="single" w:sz="4" w:space="0" w:color="000000"/>
              <w:left w:val="single" w:sz="4" w:space="0" w:color="000000"/>
              <w:bottom w:val="single" w:sz="4" w:space="0" w:color="000000"/>
              <w:right w:val="single" w:sz="4" w:space="0" w:color="000000"/>
            </w:tcBorders>
            <w:vAlign w:val="center"/>
          </w:tcPr>
          <w:p w:rsidR="00267F73" w:rsidRPr="006B5F1C" w:rsidRDefault="00267F73" w:rsidP="00267F73">
            <w:pPr>
              <w:snapToGrid w:val="0"/>
              <w:jc w:val="center"/>
              <w:rPr>
                <w:iCs/>
                <w:sz w:val="22"/>
                <w:szCs w:val="22"/>
              </w:rPr>
            </w:pPr>
            <w:r w:rsidRPr="006B5F1C">
              <w:rPr>
                <w:iCs/>
                <w:sz w:val="22"/>
                <w:szCs w:val="22"/>
              </w:rPr>
              <w:t>2025-2031</w:t>
            </w:r>
          </w:p>
        </w:tc>
      </w:tr>
      <w:tr w:rsidR="00267F73" w:rsidRPr="006B5F1C" w:rsidTr="00267F73">
        <w:trPr>
          <w:cantSplit/>
        </w:trPr>
        <w:tc>
          <w:tcPr>
            <w:tcW w:w="420" w:type="pct"/>
            <w:tcBorders>
              <w:top w:val="single" w:sz="4" w:space="0" w:color="000000"/>
              <w:left w:val="single" w:sz="4" w:space="0" w:color="000000"/>
              <w:bottom w:val="single" w:sz="4" w:space="0" w:color="000000"/>
            </w:tcBorders>
          </w:tcPr>
          <w:p w:rsidR="00267F73" w:rsidRPr="006B5F1C" w:rsidRDefault="00267F73" w:rsidP="00267F73">
            <w:pPr>
              <w:snapToGrid w:val="0"/>
              <w:rPr>
                <w:iCs/>
                <w:sz w:val="22"/>
                <w:szCs w:val="22"/>
              </w:rPr>
            </w:pPr>
            <w:r w:rsidRPr="006B5F1C">
              <w:rPr>
                <w:iCs/>
                <w:sz w:val="22"/>
                <w:szCs w:val="22"/>
              </w:rPr>
              <w:t>2.4</w:t>
            </w:r>
          </w:p>
        </w:tc>
        <w:tc>
          <w:tcPr>
            <w:tcW w:w="1226" w:type="pct"/>
            <w:tcBorders>
              <w:top w:val="single" w:sz="4" w:space="0" w:color="000000"/>
              <w:left w:val="single" w:sz="4" w:space="0" w:color="000000"/>
              <w:bottom w:val="single" w:sz="4" w:space="0" w:color="000000"/>
            </w:tcBorders>
            <w:shd w:val="clear" w:color="auto" w:fill="auto"/>
          </w:tcPr>
          <w:p w:rsidR="00267F73" w:rsidRPr="006B5F1C" w:rsidRDefault="00267F73" w:rsidP="00267F73">
            <w:pPr>
              <w:rPr>
                <w:sz w:val="22"/>
                <w:szCs w:val="22"/>
              </w:rPr>
            </w:pPr>
            <w:r w:rsidRPr="006B5F1C">
              <w:rPr>
                <w:sz w:val="22"/>
                <w:szCs w:val="22"/>
              </w:rPr>
              <w:t>Установка автономных установок биологич</w:t>
            </w:r>
            <w:r w:rsidRPr="006B5F1C">
              <w:rPr>
                <w:sz w:val="22"/>
                <w:szCs w:val="22"/>
              </w:rPr>
              <w:t>е</w:t>
            </w:r>
            <w:r w:rsidRPr="006B5F1C">
              <w:rPr>
                <w:sz w:val="22"/>
                <w:szCs w:val="22"/>
              </w:rPr>
              <w:t>ской и глубокой очис</w:t>
            </w:r>
            <w:r w:rsidRPr="006B5F1C">
              <w:rPr>
                <w:sz w:val="22"/>
                <w:szCs w:val="22"/>
              </w:rPr>
              <w:t>т</w:t>
            </w:r>
            <w:r w:rsidRPr="006B5F1C">
              <w:rPr>
                <w:sz w:val="22"/>
                <w:szCs w:val="22"/>
              </w:rPr>
              <w:t>ки хозяйственно-бытовых стоков в ра</w:t>
            </w:r>
            <w:r w:rsidRPr="006B5F1C">
              <w:rPr>
                <w:sz w:val="22"/>
                <w:szCs w:val="22"/>
              </w:rPr>
              <w:t>з</w:t>
            </w:r>
            <w:r w:rsidRPr="006B5F1C">
              <w:rPr>
                <w:sz w:val="22"/>
                <w:szCs w:val="22"/>
              </w:rPr>
              <w:t>личных модификациях</w:t>
            </w:r>
          </w:p>
        </w:tc>
        <w:tc>
          <w:tcPr>
            <w:tcW w:w="985" w:type="pct"/>
            <w:tcBorders>
              <w:top w:val="single" w:sz="4" w:space="0" w:color="000000"/>
              <w:left w:val="single" w:sz="4" w:space="0" w:color="000000"/>
              <w:bottom w:val="single" w:sz="4" w:space="0" w:color="000000"/>
            </w:tcBorders>
            <w:shd w:val="clear" w:color="auto" w:fill="auto"/>
            <w:vAlign w:val="center"/>
          </w:tcPr>
          <w:p w:rsidR="00267F73" w:rsidRPr="006B5F1C" w:rsidRDefault="00267F73" w:rsidP="00267F73">
            <w:pPr>
              <w:jc w:val="center"/>
              <w:rPr>
                <w:sz w:val="22"/>
                <w:szCs w:val="22"/>
              </w:rPr>
            </w:pPr>
            <w:r w:rsidRPr="006B5F1C">
              <w:rPr>
                <w:sz w:val="22"/>
                <w:szCs w:val="22"/>
              </w:rPr>
              <w:t>-</w:t>
            </w:r>
          </w:p>
        </w:tc>
        <w:tc>
          <w:tcPr>
            <w:tcW w:w="692" w:type="pct"/>
            <w:tcBorders>
              <w:top w:val="single" w:sz="4" w:space="0" w:color="000000"/>
              <w:left w:val="single" w:sz="4" w:space="0" w:color="000000"/>
              <w:bottom w:val="single" w:sz="4" w:space="0" w:color="000000"/>
            </w:tcBorders>
            <w:shd w:val="clear" w:color="auto" w:fill="auto"/>
            <w:vAlign w:val="center"/>
          </w:tcPr>
          <w:p w:rsidR="00267F73" w:rsidRPr="006B5F1C" w:rsidRDefault="00267F73">
            <w:pPr>
              <w:jc w:val="center"/>
              <w:rPr>
                <w:sz w:val="22"/>
                <w:szCs w:val="22"/>
              </w:rPr>
            </w:pPr>
            <w:r w:rsidRPr="006B5F1C">
              <w:rPr>
                <w:iCs/>
                <w:sz w:val="22"/>
                <w:szCs w:val="22"/>
              </w:rPr>
              <w:t>1500,0</w:t>
            </w:r>
          </w:p>
        </w:tc>
        <w:tc>
          <w:tcPr>
            <w:tcW w:w="9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267F73" w:rsidRPr="006B5F1C" w:rsidRDefault="00267F73" w:rsidP="00267F73">
            <w:pPr>
              <w:snapToGrid w:val="0"/>
              <w:jc w:val="center"/>
              <w:rPr>
                <w:iCs/>
                <w:sz w:val="22"/>
                <w:szCs w:val="22"/>
              </w:rPr>
            </w:pPr>
            <w:r w:rsidRPr="006B5F1C">
              <w:rPr>
                <w:iCs/>
                <w:sz w:val="22"/>
                <w:szCs w:val="22"/>
              </w:rPr>
              <w:t>Снижение вре</w:t>
            </w:r>
            <w:r w:rsidRPr="006B5F1C">
              <w:rPr>
                <w:iCs/>
                <w:sz w:val="22"/>
                <w:szCs w:val="22"/>
              </w:rPr>
              <w:t>д</w:t>
            </w:r>
            <w:r w:rsidRPr="006B5F1C">
              <w:rPr>
                <w:iCs/>
                <w:sz w:val="22"/>
                <w:szCs w:val="22"/>
              </w:rPr>
              <w:t>ного воздействия на окружающую среду, улучш</w:t>
            </w:r>
            <w:r w:rsidRPr="006B5F1C">
              <w:rPr>
                <w:iCs/>
                <w:sz w:val="22"/>
                <w:szCs w:val="22"/>
              </w:rPr>
              <w:t>е</w:t>
            </w:r>
            <w:r w:rsidRPr="006B5F1C">
              <w:rPr>
                <w:iCs/>
                <w:sz w:val="22"/>
                <w:szCs w:val="22"/>
              </w:rPr>
              <w:t>ние качества очистки сточных вод</w:t>
            </w:r>
          </w:p>
        </w:tc>
        <w:tc>
          <w:tcPr>
            <w:tcW w:w="745" w:type="pct"/>
            <w:tcBorders>
              <w:top w:val="single" w:sz="4" w:space="0" w:color="000000"/>
              <w:left w:val="single" w:sz="4" w:space="0" w:color="000000"/>
              <w:bottom w:val="single" w:sz="4" w:space="0" w:color="000000"/>
              <w:right w:val="single" w:sz="4" w:space="0" w:color="000000"/>
            </w:tcBorders>
            <w:vAlign w:val="center"/>
          </w:tcPr>
          <w:p w:rsidR="00267F73" w:rsidRPr="006B5F1C" w:rsidRDefault="00267F73" w:rsidP="00267F73">
            <w:pPr>
              <w:snapToGrid w:val="0"/>
              <w:jc w:val="center"/>
              <w:rPr>
                <w:iCs/>
                <w:sz w:val="22"/>
                <w:szCs w:val="22"/>
              </w:rPr>
            </w:pPr>
            <w:r w:rsidRPr="006B5F1C">
              <w:rPr>
                <w:sz w:val="22"/>
                <w:szCs w:val="22"/>
              </w:rPr>
              <w:t>2022-2031</w:t>
            </w:r>
          </w:p>
        </w:tc>
      </w:tr>
    </w:tbl>
    <w:p w:rsidR="00C07A9A" w:rsidRPr="006B5F1C" w:rsidRDefault="00C07A9A" w:rsidP="00CE148D">
      <w:pPr>
        <w:pStyle w:val="aff5"/>
        <w:ind w:right="0" w:firstLine="0"/>
        <w:contextualSpacing w:val="0"/>
        <w:rPr>
          <w:b w:val="0"/>
          <w:sz w:val="22"/>
        </w:rPr>
      </w:pPr>
      <w:r w:rsidRPr="006B5F1C">
        <w:rPr>
          <w:b w:val="0"/>
          <w:sz w:val="22"/>
        </w:rPr>
        <w:t>* - Стоимость капитальных вложений определена укрупненно, в соответствии с НЦС 81-02-19-2021 «Сборник № 19. Здания и сооружения городской инфраструктуры» и НЦС 81-02-14-2021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rsidR="000C5F53" w:rsidRPr="006B5F1C"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6B5F1C" w:rsidRDefault="000C5F53" w:rsidP="00CE148D">
      <w:pPr>
        <w:pStyle w:val="30"/>
        <w:rPr>
          <w:rFonts w:cs="Times New Roman"/>
        </w:rPr>
      </w:pPr>
      <w:r w:rsidRPr="006B5F1C">
        <w:rPr>
          <w:rFonts w:cs="Times New Roman"/>
        </w:rPr>
        <w:t>4.3 Технические обоснования основных мероприятий по реализации</w:t>
      </w:r>
      <w:r w:rsidR="00341439" w:rsidRPr="006B5F1C">
        <w:rPr>
          <w:rFonts w:cs="Times New Roman"/>
        </w:rPr>
        <w:t xml:space="preserve"> </w:t>
      </w:r>
      <w:r w:rsidRPr="006B5F1C">
        <w:rPr>
          <w:rFonts w:cs="Times New Roman"/>
        </w:rPr>
        <w:t>схем</w:t>
      </w:r>
      <w:r w:rsidR="005B3416" w:rsidRPr="006B5F1C">
        <w:rPr>
          <w:rFonts w:cs="Times New Roman"/>
        </w:rPr>
        <w:t xml:space="preserve"> </w:t>
      </w:r>
      <w:r w:rsidR="00F6326F" w:rsidRPr="006B5F1C">
        <w:rPr>
          <w:rFonts w:cs="Times New Roman"/>
        </w:rPr>
        <w:t>в</w:t>
      </w:r>
      <w:r w:rsidRPr="006B5F1C">
        <w:rPr>
          <w:rFonts w:cs="Times New Roman"/>
        </w:rPr>
        <w:t>одоотв</w:t>
      </w:r>
      <w:r w:rsidRPr="006B5F1C">
        <w:rPr>
          <w:rFonts w:cs="Times New Roman"/>
        </w:rPr>
        <w:t>е</w:t>
      </w:r>
      <w:r w:rsidRPr="006B5F1C">
        <w:rPr>
          <w:rFonts w:cs="Times New Roman"/>
        </w:rPr>
        <w:t>дения</w:t>
      </w:r>
    </w:p>
    <w:p w:rsidR="00C07A9A" w:rsidRPr="006B5F1C" w:rsidRDefault="00C07A9A" w:rsidP="00CE148D">
      <w:pPr>
        <w:shd w:val="clear" w:color="auto" w:fill="FFFFFF"/>
        <w:tabs>
          <w:tab w:val="left" w:pos="514"/>
        </w:tabs>
        <w:ind w:firstLine="567"/>
      </w:pPr>
      <w:r w:rsidRPr="006B5F1C">
        <w:rPr>
          <w:spacing w:val="3"/>
        </w:rPr>
        <w:t xml:space="preserve">Реконструкция существующих канализационных сетей и канализационных очистных сооружений </w:t>
      </w:r>
      <w:r w:rsidRPr="006B5F1C">
        <w:rPr>
          <w:spacing w:val="1"/>
        </w:rPr>
        <w:t>приведет к повышению надежности работы систем коммунальной инфраструкт</w:t>
      </w:r>
      <w:r w:rsidRPr="006B5F1C">
        <w:rPr>
          <w:spacing w:val="1"/>
        </w:rPr>
        <w:t>у</w:t>
      </w:r>
      <w:r w:rsidRPr="006B5F1C">
        <w:rPr>
          <w:spacing w:val="1"/>
        </w:rPr>
        <w:t xml:space="preserve">ры населения, </w:t>
      </w:r>
      <w:r w:rsidRPr="006B5F1C">
        <w:rPr>
          <w:spacing w:val="3"/>
        </w:rPr>
        <w:t xml:space="preserve">повышению качества коммунальных услуг, </w:t>
      </w:r>
      <w:r w:rsidRPr="006B5F1C">
        <w:t>повышению эффективности фина</w:t>
      </w:r>
      <w:r w:rsidRPr="006B5F1C">
        <w:t>н</w:t>
      </w:r>
      <w:r w:rsidRPr="006B5F1C">
        <w:t>сово-хозяйственной деятельности предприятий коммунального комплекса.</w:t>
      </w:r>
    </w:p>
    <w:p w:rsidR="00943726" w:rsidRPr="006B5F1C" w:rsidRDefault="00943726" w:rsidP="00CE148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6B5F1C" w:rsidRDefault="005B3416" w:rsidP="00CE148D">
      <w:pPr>
        <w:pStyle w:val="30"/>
        <w:rPr>
          <w:rFonts w:cs="Times New Roman"/>
        </w:rPr>
      </w:pPr>
      <w:proofErr w:type="gramStart"/>
      <w:r w:rsidRPr="006B5F1C">
        <w:rPr>
          <w:rFonts w:cs="Times New Roman"/>
        </w:rPr>
        <w:t>4</w:t>
      </w:r>
      <w:r w:rsidR="000C5F53" w:rsidRPr="006B5F1C">
        <w:rPr>
          <w:rFonts w:cs="Times New Roman"/>
        </w:rPr>
        <w:t>.4 Сведения о вновь строящихся, реконструируемых и</w:t>
      </w:r>
      <w:r w:rsidR="00341439" w:rsidRPr="006B5F1C">
        <w:rPr>
          <w:rFonts w:cs="Times New Roman"/>
        </w:rPr>
        <w:t xml:space="preserve"> </w:t>
      </w:r>
      <w:r w:rsidR="000C5F53" w:rsidRPr="006B5F1C">
        <w:rPr>
          <w:rFonts w:cs="Times New Roman"/>
        </w:rPr>
        <w:t>предлагаемых</w:t>
      </w:r>
      <w:r w:rsidR="00341439" w:rsidRPr="006B5F1C">
        <w:rPr>
          <w:rFonts w:cs="Times New Roman"/>
        </w:rPr>
        <w:t xml:space="preserve"> </w:t>
      </w:r>
      <w:r w:rsidR="000C5F53" w:rsidRPr="006B5F1C">
        <w:rPr>
          <w:rFonts w:cs="Times New Roman"/>
        </w:rPr>
        <w:t>к</w:t>
      </w:r>
      <w:r w:rsidRPr="006B5F1C">
        <w:rPr>
          <w:rFonts w:cs="Times New Roman"/>
        </w:rPr>
        <w:t xml:space="preserve"> </w:t>
      </w:r>
      <w:r w:rsidR="000C5F53" w:rsidRPr="006B5F1C">
        <w:rPr>
          <w:rFonts w:cs="Times New Roman"/>
        </w:rPr>
        <w:t>выводу из эксплуатации объект</w:t>
      </w:r>
      <w:r w:rsidR="00C14B57" w:rsidRPr="006B5F1C">
        <w:rPr>
          <w:rFonts w:cs="Times New Roman"/>
        </w:rPr>
        <w:t>ов</w:t>
      </w:r>
      <w:r w:rsidR="000C5F53" w:rsidRPr="006B5F1C">
        <w:rPr>
          <w:rFonts w:cs="Times New Roman"/>
        </w:rPr>
        <w:t xml:space="preserve"> централизованной системы водоотведения</w:t>
      </w:r>
      <w:proofErr w:type="gramEnd"/>
    </w:p>
    <w:p w:rsidR="000A3ADA" w:rsidRPr="000A3ADA" w:rsidRDefault="000A3ADA" w:rsidP="000A3ADA">
      <w:pPr>
        <w:pStyle w:val="Aff7"/>
        <w:rPr>
          <w:szCs w:val="24"/>
        </w:rPr>
      </w:pPr>
      <w:r w:rsidRPr="000A3ADA">
        <w:rPr>
          <w:szCs w:val="24"/>
        </w:rPr>
        <w:t xml:space="preserve">Мощности существующих очистных сооружений п. </w:t>
      </w:r>
      <w:proofErr w:type="spellStart"/>
      <w:r w:rsidRPr="000A3ADA">
        <w:rPr>
          <w:szCs w:val="24"/>
        </w:rPr>
        <w:t>Вичевщина</w:t>
      </w:r>
      <w:proofErr w:type="spellEnd"/>
      <w:r w:rsidRPr="000A3ADA">
        <w:rPr>
          <w:szCs w:val="24"/>
        </w:rPr>
        <w:t xml:space="preserve"> и д. Плотники достаточно для очистки прогнозного объема сточных вод. Однако</w:t>
      </w:r>
      <w:proofErr w:type="gramStart"/>
      <w:r w:rsidRPr="000A3ADA">
        <w:rPr>
          <w:szCs w:val="24"/>
        </w:rPr>
        <w:t>,</w:t>
      </w:r>
      <w:proofErr w:type="gramEnd"/>
      <w:r w:rsidRPr="000A3ADA">
        <w:rPr>
          <w:szCs w:val="24"/>
        </w:rPr>
        <w:t xml:space="preserve"> существующая загрузка очистных с</w:t>
      </w:r>
      <w:r w:rsidRPr="000A3ADA">
        <w:rPr>
          <w:szCs w:val="24"/>
        </w:rPr>
        <w:t>о</w:t>
      </w:r>
      <w:r w:rsidRPr="000A3ADA">
        <w:rPr>
          <w:szCs w:val="24"/>
        </w:rPr>
        <w:t xml:space="preserve">оружений не позволяет проводить очистку стоков в полном объеме, в связи с невозможностью соблюдения технологии очистки (малый объем стоков). Для обеспечения качественной очистки </w:t>
      </w:r>
      <w:r w:rsidRPr="000A3ADA">
        <w:rPr>
          <w:szCs w:val="24"/>
        </w:rPr>
        <w:lastRenderedPageBreak/>
        <w:t>сточных вод, необходимо выполнить реконструкцию существующих очистных сооружений с модернизацией системы очистки стоков.</w:t>
      </w:r>
    </w:p>
    <w:p w:rsidR="000A3ADA" w:rsidRDefault="000A3ADA" w:rsidP="000A3ADA">
      <w:pPr>
        <w:ind w:firstLine="510"/>
      </w:pPr>
      <w:r w:rsidRPr="000A3ADA">
        <w:t xml:space="preserve">Система сбора и отведения сточных вод в д. </w:t>
      </w:r>
      <w:proofErr w:type="gramStart"/>
      <w:r w:rsidRPr="000A3ADA">
        <w:t>Ямное</w:t>
      </w:r>
      <w:proofErr w:type="gramEnd"/>
      <w:r w:rsidRPr="000A3ADA">
        <w:t xml:space="preserve"> представляет собой самотечный ко</w:t>
      </w:r>
      <w:r w:rsidRPr="000A3ADA">
        <w:t>л</w:t>
      </w:r>
      <w:r w:rsidRPr="000A3ADA">
        <w:t>лектор, по которому  без предварительной очистки сточные воды сбрасываются на рельеф. В целях снижения вредного воздействия на окружающую среду и повышения комфортности пр</w:t>
      </w:r>
      <w:r w:rsidRPr="000A3ADA">
        <w:t>о</w:t>
      </w:r>
      <w:r w:rsidRPr="000A3ADA">
        <w:t>живания на территории села, рекомендуется рассмотреть варианты рекомендуется рассмотреть варианты установки очистных сооружений полной биологической очистки.</w:t>
      </w:r>
    </w:p>
    <w:p w:rsidR="00821C80" w:rsidRPr="006B5F1C" w:rsidRDefault="00341439" w:rsidP="000A3ADA">
      <w:pPr>
        <w:ind w:firstLine="510"/>
        <w:rPr>
          <w:i/>
          <w:szCs w:val="26"/>
        </w:rPr>
      </w:pPr>
      <w:r w:rsidRPr="006B5F1C">
        <w:rPr>
          <w:i/>
          <w:szCs w:val="26"/>
        </w:rPr>
        <w:t xml:space="preserve"> </w:t>
      </w:r>
    </w:p>
    <w:p w:rsidR="000C5F53" w:rsidRPr="006B5F1C" w:rsidRDefault="000C5F53" w:rsidP="00CE148D">
      <w:pPr>
        <w:pStyle w:val="30"/>
        <w:rPr>
          <w:rFonts w:cs="Times New Roman"/>
        </w:rPr>
      </w:pPr>
      <w:r w:rsidRPr="006B5F1C">
        <w:rPr>
          <w:rFonts w:cs="Times New Roman"/>
        </w:rPr>
        <w:t>4.5 Сведения о развитии систем диспетчеризации, телемеханизации и об</w:t>
      </w:r>
      <w:r w:rsidR="005B3416" w:rsidRPr="006B5F1C">
        <w:rPr>
          <w:rFonts w:cs="Times New Roman"/>
        </w:rPr>
        <w:t xml:space="preserve"> </w:t>
      </w:r>
      <w:r w:rsidRPr="006B5F1C">
        <w:rPr>
          <w:rFonts w:cs="Times New Roman"/>
        </w:rPr>
        <w:t>автомат</w:t>
      </w:r>
      <w:r w:rsidRPr="006B5F1C">
        <w:rPr>
          <w:rFonts w:cs="Times New Roman"/>
        </w:rPr>
        <w:t>и</w:t>
      </w:r>
      <w:r w:rsidRPr="006B5F1C">
        <w:rPr>
          <w:rFonts w:cs="Times New Roman"/>
        </w:rPr>
        <w:t>зированных системах управления режимами водоотведения на объектах организаций, осуществляющих водоотведение</w:t>
      </w:r>
    </w:p>
    <w:p w:rsidR="00C07A9A" w:rsidRPr="006B5F1C" w:rsidRDefault="00C07A9A" w:rsidP="00CE148D">
      <w:pPr>
        <w:ind w:firstLine="567"/>
      </w:pPr>
      <w:r w:rsidRPr="006B5F1C">
        <w:t>Удаленное управление объектами системы водоотведения отсутствует.</w:t>
      </w:r>
    </w:p>
    <w:p w:rsidR="004840B1" w:rsidRPr="006B5F1C" w:rsidRDefault="004840B1"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rsidR="000C5F53" w:rsidRPr="006B5F1C" w:rsidRDefault="000C5F53" w:rsidP="00CE148D">
      <w:pPr>
        <w:pStyle w:val="30"/>
        <w:rPr>
          <w:rFonts w:cs="Times New Roman"/>
        </w:rPr>
      </w:pPr>
      <w:r w:rsidRPr="006B5F1C">
        <w:rPr>
          <w:rFonts w:cs="Times New Roman"/>
        </w:rPr>
        <w:t>4.6 Описание вариантов маршрутов прохождения трубопроводов (трасс) по</w:t>
      </w:r>
      <w:r w:rsidR="00167BBB" w:rsidRPr="006B5F1C">
        <w:rPr>
          <w:rFonts w:cs="Times New Roman"/>
        </w:rPr>
        <w:t xml:space="preserve"> </w:t>
      </w:r>
      <w:r w:rsidRPr="006B5F1C">
        <w:rPr>
          <w:rFonts w:cs="Times New Roman"/>
        </w:rPr>
        <w:t>терр</w:t>
      </w:r>
      <w:r w:rsidRPr="006B5F1C">
        <w:rPr>
          <w:rFonts w:cs="Times New Roman"/>
        </w:rPr>
        <w:t>и</w:t>
      </w:r>
      <w:r w:rsidRPr="006B5F1C">
        <w:rPr>
          <w:rFonts w:cs="Times New Roman"/>
        </w:rPr>
        <w:t xml:space="preserve">тории поселения, </w:t>
      </w:r>
      <w:r w:rsidR="006E1883" w:rsidRPr="006B5F1C">
        <w:rPr>
          <w:rFonts w:cs="Times New Roman"/>
        </w:rPr>
        <w:t>поселения</w:t>
      </w:r>
      <w:r w:rsidRPr="006B5F1C">
        <w:rPr>
          <w:rFonts w:cs="Times New Roman"/>
        </w:rPr>
        <w:t>, расположения намечаемых площадок</w:t>
      </w:r>
      <w:r w:rsidR="00167BBB" w:rsidRPr="006B5F1C">
        <w:rPr>
          <w:rFonts w:cs="Times New Roman"/>
        </w:rPr>
        <w:t xml:space="preserve"> </w:t>
      </w:r>
      <w:r w:rsidRPr="006B5F1C">
        <w:rPr>
          <w:rFonts w:cs="Times New Roman"/>
        </w:rPr>
        <w:t>под строительство с</w:t>
      </w:r>
      <w:r w:rsidRPr="006B5F1C">
        <w:rPr>
          <w:rFonts w:cs="Times New Roman"/>
        </w:rPr>
        <w:t>о</w:t>
      </w:r>
      <w:r w:rsidRPr="006B5F1C">
        <w:rPr>
          <w:rFonts w:cs="Times New Roman"/>
        </w:rPr>
        <w:t>оружений водоотведения и их обоснование</w:t>
      </w:r>
    </w:p>
    <w:p w:rsidR="00C07A9A" w:rsidRPr="006B5F1C" w:rsidRDefault="00C07A9A" w:rsidP="00CE148D">
      <w:pPr>
        <w:pStyle w:val="aff5"/>
        <w:ind w:firstLine="567"/>
        <w:rPr>
          <w:b w:val="0"/>
        </w:rPr>
      </w:pPr>
      <w:r w:rsidRPr="006B5F1C">
        <w:rPr>
          <w:b w:val="0"/>
        </w:rPr>
        <w:t>Сточные воды от жилых зданий отводятся системой самотечных коллекторов. Основные самотечные коллекторы проложены вдоль улиц, для обеспечения доступности к месту возмо</w:t>
      </w:r>
      <w:r w:rsidRPr="006B5F1C">
        <w:rPr>
          <w:b w:val="0"/>
        </w:rPr>
        <w:t>ж</w:t>
      </w:r>
      <w:r w:rsidRPr="006B5F1C">
        <w:rPr>
          <w:b w:val="0"/>
        </w:rPr>
        <w:t>ной аварии.</w:t>
      </w:r>
    </w:p>
    <w:p w:rsidR="00C07A9A" w:rsidRPr="006B5F1C"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r w:rsidRPr="006B5F1C">
        <w:t>Схемы существующей прокладки се</w:t>
      </w:r>
      <w:r w:rsidR="00B91A8A" w:rsidRPr="006B5F1C">
        <w:t>т</w:t>
      </w:r>
      <w:r w:rsidRPr="006B5F1C">
        <w:t xml:space="preserve">ей водоотведения </w:t>
      </w:r>
      <w:r w:rsidR="00B91A8A" w:rsidRPr="006B5F1C">
        <w:t>приведены в Приложении 2</w:t>
      </w:r>
      <w:r w:rsidRPr="006B5F1C">
        <w:t xml:space="preserve"> к да</w:t>
      </w:r>
      <w:r w:rsidRPr="006B5F1C">
        <w:t>н</w:t>
      </w:r>
      <w:r w:rsidRPr="006B5F1C">
        <w:t>ной схеме.</w:t>
      </w:r>
    </w:p>
    <w:p w:rsidR="0076674E" w:rsidRPr="006B5F1C" w:rsidRDefault="007667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6B5F1C" w:rsidRDefault="000C5F53" w:rsidP="00CE148D">
      <w:pPr>
        <w:pStyle w:val="30"/>
        <w:rPr>
          <w:rFonts w:cs="Times New Roman"/>
        </w:rPr>
      </w:pPr>
      <w:r w:rsidRPr="006B5F1C">
        <w:rPr>
          <w:rFonts w:cs="Times New Roman"/>
        </w:rPr>
        <w:t>4.7</w:t>
      </w:r>
      <w:r w:rsidR="00341439" w:rsidRPr="006B5F1C">
        <w:rPr>
          <w:rFonts w:cs="Times New Roman"/>
        </w:rPr>
        <w:t xml:space="preserve"> </w:t>
      </w:r>
      <w:r w:rsidRPr="006B5F1C">
        <w:rPr>
          <w:rFonts w:cs="Times New Roman"/>
        </w:rPr>
        <w:t>Границы</w:t>
      </w:r>
      <w:r w:rsidR="00341439" w:rsidRPr="006B5F1C">
        <w:rPr>
          <w:rFonts w:cs="Times New Roman"/>
        </w:rPr>
        <w:t xml:space="preserve"> </w:t>
      </w:r>
      <w:r w:rsidRPr="006B5F1C">
        <w:rPr>
          <w:rFonts w:cs="Times New Roman"/>
        </w:rPr>
        <w:t>и</w:t>
      </w:r>
      <w:r w:rsidR="00341439" w:rsidRPr="006B5F1C">
        <w:rPr>
          <w:rFonts w:cs="Times New Roman"/>
        </w:rPr>
        <w:t xml:space="preserve"> </w:t>
      </w:r>
      <w:r w:rsidRPr="006B5F1C">
        <w:rPr>
          <w:rFonts w:cs="Times New Roman"/>
        </w:rPr>
        <w:t>характеристики</w:t>
      </w:r>
      <w:r w:rsidR="00341439" w:rsidRPr="006B5F1C">
        <w:rPr>
          <w:rFonts w:cs="Times New Roman"/>
        </w:rPr>
        <w:t xml:space="preserve"> </w:t>
      </w:r>
      <w:r w:rsidRPr="006B5F1C">
        <w:rPr>
          <w:rFonts w:cs="Times New Roman"/>
        </w:rPr>
        <w:t>охранных</w:t>
      </w:r>
      <w:r w:rsidR="00341439" w:rsidRPr="006B5F1C">
        <w:rPr>
          <w:rFonts w:cs="Times New Roman"/>
        </w:rPr>
        <w:t xml:space="preserve"> </w:t>
      </w:r>
      <w:r w:rsidRPr="006B5F1C">
        <w:rPr>
          <w:rFonts w:cs="Times New Roman"/>
        </w:rPr>
        <w:t>зон</w:t>
      </w:r>
      <w:r w:rsidR="00341439" w:rsidRPr="006B5F1C">
        <w:rPr>
          <w:rFonts w:cs="Times New Roman"/>
        </w:rPr>
        <w:t xml:space="preserve"> </w:t>
      </w:r>
      <w:r w:rsidRPr="006B5F1C">
        <w:rPr>
          <w:rFonts w:cs="Times New Roman"/>
        </w:rPr>
        <w:t>сетей</w:t>
      </w:r>
      <w:r w:rsidR="00341439" w:rsidRPr="006B5F1C">
        <w:rPr>
          <w:rFonts w:cs="Times New Roman"/>
        </w:rPr>
        <w:t xml:space="preserve"> </w:t>
      </w:r>
      <w:r w:rsidRPr="006B5F1C">
        <w:rPr>
          <w:rFonts w:cs="Times New Roman"/>
        </w:rPr>
        <w:t>и</w:t>
      </w:r>
      <w:r w:rsidR="00341439" w:rsidRPr="006B5F1C">
        <w:rPr>
          <w:rFonts w:cs="Times New Roman"/>
        </w:rPr>
        <w:t xml:space="preserve"> </w:t>
      </w:r>
      <w:r w:rsidRPr="006B5F1C">
        <w:rPr>
          <w:rFonts w:cs="Times New Roman"/>
        </w:rPr>
        <w:t>сооружений</w:t>
      </w:r>
      <w:r w:rsidR="005B3416" w:rsidRPr="006B5F1C">
        <w:rPr>
          <w:rFonts w:cs="Times New Roman"/>
        </w:rPr>
        <w:t xml:space="preserve"> </w:t>
      </w:r>
      <w:r w:rsidRPr="006B5F1C">
        <w:rPr>
          <w:rFonts w:cs="Times New Roman"/>
        </w:rPr>
        <w:t>централизова</w:t>
      </w:r>
      <w:r w:rsidRPr="006B5F1C">
        <w:rPr>
          <w:rFonts w:cs="Times New Roman"/>
        </w:rPr>
        <w:t>н</w:t>
      </w:r>
      <w:r w:rsidRPr="006B5F1C">
        <w:rPr>
          <w:rFonts w:cs="Times New Roman"/>
        </w:rPr>
        <w:t>ной системы водоотведения</w:t>
      </w:r>
    </w:p>
    <w:p w:rsidR="00C07A9A" w:rsidRPr="006B5F1C" w:rsidRDefault="00C07A9A" w:rsidP="00CE148D">
      <w:pPr>
        <w:pStyle w:val="aff9"/>
        <w:rPr>
          <w:szCs w:val="24"/>
        </w:rPr>
      </w:pPr>
      <w:r w:rsidRPr="006B5F1C">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w:t>
      </w:r>
      <w:r w:rsidRPr="006B5F1C">
        <w:rPr>
          <w:szCs w:val="24"/>
        </w:rPr>
        <w:t>з</w:t>
      </w:r>
      <w:r w:rsidRPr="006B5F1C">
        <w:rPr>
          <w:szCs w:val="24"/>
        </w:rPr>
        <w:t>мер санитарно-защитной зоны (см. таблицу ниже).</w:t>
      </w:r>
    </w:p>
    <w:p w:rsidR="00C07A9A" w:rsidRPr="006B5F1C" w:rsidRDefault="00C07A9A" w:rsidP="00CE148D">
      <w:pPr>
        <w:pStyle w:val="aff9"/>
      </w:pPr>
    </w:p>
    <w:p w:rsidR="00C07A9A" w:rsidRPr="006B5F1C" w:rsidRDefault="00111F82" w:rsidP="00111F82">
      <w:pPr>
        <w:pStyle w:val="afc"/>
        <w:rPr>
          <w:bCs w:val="0"/>
        </w:rPr>
      </w:pPr>
      <w:r w:rsidRPr="006B5F1C">
        <w:t xml:space="preserve">Таблица </w:t>
      </w:r>
      <w:fldSimple w:instr=" SEQ Таблица \* ARABIC ">
        <w:r w:rsidR="006B5F1C">
          <w:rPr>
            <w:noProof/>
          </w:rPr>
          <w:t>39</w:t>
        </w:r>
      </w:fldSimple>
      <w:r w:rsidRPr="006B5F1C">
        <w:t xml:space="preserve"> </w:t>
      </w:r>
      <w:r w:rsidR="00C07A9A" w:rsidRPr="006B5F1C">
        <w:t>-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8D663D" w:rsidRPr="006B5F1C" w:rsidTr="00C07A9A">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r w:rsidRPr="006B5F1C">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r w:rsidRPr="006B5F1C">
              <w:rPr>
                <w:sz w:val="20"/>
                <w:szCs w:val="20"/>
                <w:bdr w:val="none" w:sz="0" w:space="0" w:color="auto" w:frame="1"/>
              </w:rPr>
              <w:t>Расстояние в м при расчетной производительности очистных сооружений в тыс. куб</w:t>
            </w:r>
            <w:proofErr w:type="gramStart"/>
            <w:r w:rsidRPr="006B5F1C">
              <w:rPr>
                <w:sz w:val="20"/>
                <w:szCs w:val="20"/>
                <w:bdr w:val="none" w:sz="0" w:space="0" w:color="auto" w:frame="1"/>
              </w:rPr>
              <w:t>.м</w:t>
            </w:r>
            <w:proofErr w:type="gramEnd"/>
            <w:r w:rsidRPr="006B5F1C">
              <w:rPr>
                <w:sz w:val="20"/>
                <w:szCs w:val="20"/>
                <w:bdr w:val="none" w:sz="0" w:space="0" w:color="auto" w:frame="1"/>
              </w:rPr>
              <w:t>/сутки</w:t>
            </w:r>
          </w:p>
        </w:tc>
      </w:tr>
      <w:tr w:rsidR="008D663D" w:rsidRPr="006B5F1C" w:rsidTr="00C07A9A">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C07A9A" w:rsidRPr="006B5F1C" w:rsidRDefault="00C07A9A" w:rsidP="00CE148D">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r w:rsidRPr="006B5F1C">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r w:rsidRPr="006B5F1C">
              <w:rPr>
                <w:sz w:val="20"/>
                <w:szCs w:val="20"/>
                <w:bdr w:val="none" w:sz="0" w:space="0" w:color="auto" w:frame="1"/>
              </w:rPr>
              <w:t>более 0,2 </w:t>
            </w:r>
            <w:r w:rsidRPr="006B5F1C">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r w:rsidRPr="006B5F1C">
              <w:rPr>
                <w:sz w:val="20"/>
                <w:szCs w:val="20"/>
                <w:bdr w:val="none" w:sz="0" w:space="0" w:color="auto" w:frame="1"/>
              </w:rPr>
              <w:t>более 5,0 </w:t>
            </w:r>
            <w:r w:rsidRPr="006B5F1C">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r w:rsidRPr="006B5F1C">
              <w:rPr>
                <w:sz w:val="20"/>
                <w:szCs w:val="20"/>
                <w:bdr w:val="none" w:sz="0" w:space="0" w:color="auto" w:frame="1"/>
              </w:rPr>
              <w:t>более 50,0 </w:t>
            </w:r>
            <w:r w:rsidRPr="006B5F1C">
              <w:rPr>
                <w:sz w:val="20"/>
                <w:szCs w:val="20"/>
                <w:bdr w:val="none" w:sz="0" w:space="0" w:color="auto" w:frame="1"/>
              </w:rPr>
              <w:br/>
              <w:t>до 280</w:t>
            </w:r>
          </w:p>
        </w:tc>
      </w:tr>
      <w:tr w:rsidR="008D663D" w:rsidRPr="006B5F1C" w:rsidTr="00C07A9A">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rPr>
                <w:sz w:val="20"/>
                <w:szCs w:val="20"/>
              </w:rPr>
            </w:pPr>
            <w:r w:rsidRPr="006B5F1C">
              <w:rPr>
                <w:sz w:val="20"/>
                <w:szCs w:val="20"/>
                <w:bdr w:val="none" w:sz="0" w:space="0" w:color="auto" w:frame="1"/>
              </w:rPr>
              <w:t>Насосные станции и аварийно-регулирующие р</w:t>
            </w:r>
            <w:r w:rsidRPr="006B5F1C">
              <w:rPr>
                <w:sz w:val="20"/>
                <w:szCs w:val="20"/>
                <w:bdr w:val="none" w:sz="0" w:space="0" w:color="auto" w:frame="1"/>
              </w:rPr>
              <w:t>е</w:t>
            </w:r>
            <w:r w:rsidRPr="006B5F1C">
              <w:rPr>
                <w:sz w:val="20"/>
                <w:szCs w:val="20"/>
                <w:bdr w:val="none" w:sz="0" w:space="0" w:color="auto" w:frame="1"/>
              </w:rPr>
              <w:t>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r w:rsidRPr="006B5F1C">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r w:rsidRPr="006B5F1C">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r w:rsidRPr="006B5F1C">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r w:rsidRPr="006B5F1C">
              <w:rPr>
                <w:sz w:val="20"/>
                <w:szCs w:val="20"/>
                <w:bdr w:val="none" w:sz="0" w:space="0" w:color="auto" w:frame="1"/>
              </w:rPr>
              <w:t>30</w:t>
            </w:r>
          </w:p>
        </w:tc>
      </w:tr>
      <w:tr w:rsidR="008D663D" w:rsidRPr="006B5F1C" w:rsidTr="00C07A9A">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rPr>
                <w:sz w:val="20"/>
                <w:szCs w:val="20"/>
              </w:rPr>
            </w:pPr>
            <w:r w:rsidRPr="006B5F1C">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r w:rsidRPr="006B5F1C">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r w:rsidRPr="006B5F1C">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r w:rsidRPr="006B5F1C">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r w:rsidRPr="006B5F1C">
              <w:rPr>
                <w:sz w:val="20"/>
                <w:szCs w:val="20"/>
                <w:bdr w:val="none" w:sz="0" w:space="0" w:color="auto" w:frame="1"/>
              </w:rPr>
              <w:t>500</w:t>
            </w:r>
          </w:p>
        </w:tc>
      </w:tr>
      <w:tr w:rsidR="008D663D" w:rsidRPr="006B5F1C" w:rsidTr="00C07A9A">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rPr>
                <w:sz w:val="20"/>
                <w:szCs w:val="20"/>
              </w:rPr>
            </w:pPr>
            <w:r w:rsidRPr="006B5F1C">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r w:rsidRPr="006B5F1C">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r w:rsidRPr="006B5F1C">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r w:rsidRPr="006B5F1C">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r w:rsidRPr="006B5F1C">
              <w:rPr>
                <w:sz w:val="20"/>
                <w:szCs w:val="20"/>
                <w:bdr w:val="none" w:sz="0" w:space="0" w:color="auto" w:frame="1"/>
              </w:rPr>
              <w:t>400</w:t>
            </w:r>
          </w:p>
        </w:tc>
      </w:tr>
      <w:tr w:rsidR="008D663D" w:rsidRPr="006B5F1C" w:rsidTr="00C07A9A">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rPr>
                <w:sz w:val="20"/>
                <w:szCs w:val="20"/>
              </w:rPr>
            </w:pPr>
            <w:r w:rsidRPr="006B5F1C">
              <w:rPr>
                <w:sz w:val="20"/>
                <w:szCs w:val="20"/>
                <w:bdr w:val="none" w:sz="0" w:space="0" w:color="auto" w:frame="1"/>
              </w:rPr>
              <w:t>Поля:</w:t>
            </w:r>
          </w:p>
          <w:p w:rsidR="00C07A9A" w:rsidRPr="006B5F1C" w:rsidRDefault="00C07A9A" w:rsidP="00CE148D">
            <w:pPr>
              <w:rPr>
                <w:sz w:val="20"/>
                <w:szCs w:val="20"/>
              </w:rPr>
            </w:pPr>
            <w:r w:rsidRPr="006B5F1C">
              <w:rPr>
                <w:sz w:val="20"/>
                <w:szCs w:val="20"/>
                <w:bdr w:val="none" w:sz="0" w:space="0" w:color="auto" w:frame="1"/>
              </w:rPr>
              <w:t>а) фильтрации</w:t>
            </w:r>
          </w:p>
          <w:p w:rsidR="00C07A9A" w:rsidRPr="006B5F1C" w:rsidRDefault="00C07A9A" w:rsidP="00CE148D">
            <w:pPr>
              <w:rPr>
                <w:sz w:val="20"/>
                <w:szCs w:val="20"/>
              </w:rPr>
            </w:pPr>
            <w:r w:rsidRPr="006B5F1C">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p>
          <w:p w:rsidR="00C07A9A" w:rsidRPr="006B5F1C" w:rsidRDefault="00C07A9A" w:rsidP="00CE148D">
            <w:pPr>
              <w:jc w:val="center"/>
              <w:rPr>
                <w:sz w:val="20"/>
                <w:szCs w:val="20"/>
              </w:rPr>
            </w:pPr>
            <w:r w:rsidRPr="006B5F1C">
              <w:rPr>
                <w:sz w:val="20"/>
                <w:szCs w:val="20"/>
                <w:bdr w:val="none" w:sz="0" w:space="0" w:color="auto" w:frame="1"/>
              </w:rPr>
              <w:t>200</w:t>
            </w:r>
          </w:p>
          <w:p w:rsidR="00C07A9A" w:rsidRPr="006B5F1C" w:rsidRDefault="00C07A9A" w:rsidP="00CE148D">
            <w:pPr>
              <w:jc w:val="center"/>
              <w:rPr>
                <w:sz w:val="20"/>
                <w:szCs w:val="20"/>
              </w:rPr>
            </w:pPr>
            <w:r w:rsidRPr="006B5F1C">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p>
          <w:p w:rsidR="00C07A9A" w:rsidRPr="006B5F1C" w:rsidRDefault="00C07A9A" w:rsidP="00CE148D">
            <w:pPr>
              <w:jc w:val="center"/>
              <w:rPr>
                <w:sz w:val="20"/>
                <w:szCs w:val="20"/>
              </w:rPr>
            </w:pPr>
            <w:r w:rsidRPr="006B5F1C">
              <w:rPr>
                <w:sz w:val="20"/>
                <w:szCs w:val="20"/>
                <w:bdr w:val="none" w:sz="0" w:space="0" w:color="auto" w:frame="1"/>
              </w:rPr>
              <w:t>300</w:t>
            </w:r>
          </w:p>
          <w:p w:rsidR="00C07A9A" w:rsidRPr="006B5F1C" w:rsidRDefault="00C07A9A" w:rsidP="00CE148D">
            <w:pPr>
              <w:jc w:val="center"/>
              <w:rPr>
                <w:sz w:val="20"/>
                <w:szCs w:val="20"/>
              </w:rPr>
            </w:pPr>
            <w:r w:rsidRPr="006B5F1C">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p>
          <w:p w:rsidR="00C07A9A" w:rsidRPr="006B5F1C" w:rsidRDefault="00C07A9A" w:rsidP="00CE148D">
            <w:pPr>
              <w:jc w:val="center"/>
              <w:rPr>
                <w:sz w:val="20"/>
                <w:szCs w:val="20"/>
              </w:rPr>
            </w:pPr>
            <w:r w:rsidRPr="006B5F1C">
              <w:rPr>
                <w:sz w:val="20"/>
                <w:szCs w:val="20"/>
                <w:bdr w:val="none" w:sz="0" w:space="0" w:color="auto" w:frame="1"/>
              </w:rPr>
              <w:t>500</w:t>
            </w:r>
          </w:p>
          <w:p w:rsidR="00C07A9A" w:rsidRPr="006B5F1C" w:rsidRDefault="00C07A9A" w:rsidP="00CE148D">
            <w:pPr>
              <w:jc w:val="center"/>
              <w:rPr>
                <w:sz w:val="20"/>
                <w:szCs w:val="20"/>
              </w:rPr>
            </w:pPr>
            <w:r w:rsidRPr="006B5F1C">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p>
          <w:p w:rsidR="00C07A9A" w:rsidRPr="006B5F1C" w:rsidRDefault="00C07A9A" w:rsidP="00CE148D">
            <w:pPr>
              <w:jc w:val="center"/>
              <w:rPr>
                <w:sz w:val="20"/>
                <w:szCs w:val="20"/>
              </w:rPr>
            </w:pPr>
            <w:r w:rsidRPr="006B5F1C">
              <w:rPr>
                <w:sz w:val="20"/>
                <w:szCs w:val="20"/>
                <w:bdr w:val="none" w:sz="0" w:space="0" w:color="auto" w:frame="1"/>
              </w:rPr>
              <w:t>1 000</w:t>
            </w:r>
          </w:p>
          <w:p w:rsidR="00C07A9A" w:rsidRPr="006B5F1C" w:rsidRDefault="00C07A9A" w:rsidP="00CE148D">
            <w:pPr>
              <w:jc w:val="center"/>
              <w:rPr>
                <w:sz w:val="20"/>
                <w:szCs w:val="20"/>
              </w:rPr>
            </w:pPr>
            <w:r w:rsidRPr="006B5F1C">
              <w:rPr>
                <w:sz w:val="20"/>
                <w:szCs w:val="20"/>
                <w:bdr w:val="none" w:sz="0" w:space="0" w:color="auto" w:frame="1"/>
              </w:rPr>
              <w:t>1 000</w:t>
            </w:r>
          </w:p>
        </w:tc>
      </w:tr>
      <w:tr w:rsidR="008D663D" w:rsidRPr="006B5F1C" w:rsidTr="00C07A9A">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rPr>
                <w:sz w:val="20"/>
                <w:szCs w:val="20"/>
              </w:rPr>
            </w:pPr>
            <w:r w:rsidRPr="006B5F1C">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r w:rsidRPr="006B5F1C">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r w:rsidRPr="006B5F1C">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r w:rsidRPr="006B5F1C">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rsidR="00C07A9A" w:rsidRPr="006B5F1C" w:rsidRDefault="00C07A9A" w:rsidP="00CE148D">
            <w:pPr>
              <w:jc w:val="center"/>
              <w:rPr>
                <w:sz w:val="20"/>
                <w:szCs w:val="20"/>
              </w:rPr>
            </w:pPr>
            <w:r w:rsidRPr="006B5F1C">
              <w:rPr>
                <w:sz w:val="20"/>
                <w:szCs w:val="20"/>
                <w:bdr w:val="none" w:sz="0" w:space="0" w:color="auto" w:frame="1"/>
              </w:rPr>
              <w:t>300</w:t>
            </w:r>
          </w:p>
        </w:tc>
      </w:tr>
    </w:tbl>
    <w:p w:rsidR="00C07A9A" w:rsidRPr="006B5F1C" w:rsidRDefault="00C07A9A" w:rsidP="00CE148D">
      <w:pPr>
        <w:pStyle w:val="aff9"/>
        <w:rPr>
          <w:sz w:val="22"/>
          <w:szCs w:val="24"/>
        </w:rPr>
      </w:pPr>
      <w:r w:rsidRPr="006B5F1C">
        <w:rPr>
          <w:sz w:val="22"/>
          <w:szCs w:val="24"/>
        </w:rPr>
        <w:t>Примечания:</w:t>
      </w:r>
    </w:p>
    <w:p w:rsidR="00C07A9A" w:rsidRPr="006B5F1C" w:rsidRDefault="00C07A9A" w:rsidP="00CE148D">
      <w:pPr>
        <w:pStyle w:val="aff9"/>
        <w:rPr>
          <w:sz w:val="22"/>
          <w:szCs w:val="24"/>
        </w:rPr>
      </w:pPr>
      <w:r w:rsidRPr="006B5F1C">
        <w:rPr>
          <w:sz w:val="22"/>
          <w:szCs w:val="24"/>
        </w:rPr>
        <w:t>1. Размер СЗЗ для канализационных очистных сооружений производительностью более 280 тыс. куб</w:t>
      </w:r>
      <w:proofErr w:type="gramStart"/>
      <w:r w:rsidRPr="006B5F1C">
        <w:rPr>
          <w:sz w:val="22"/>
          <w:szCs w:val="24"/>
        </w:rPr>
        <w:t>.м</w:t>
      </w:r>
      <w:proofErr w:type="gramEnd"/>
      <w:r w:rsidRPr="006B5F1C">
        <w:rPr>
          <w:sz w:val="22"/>
          <w:szCs w:val="24"/>
        </w:rPr>
        <w:t>/сутки, а также при принятии новых технологий очистки сточных вод и обработки осадка устана</w:t>
      </w:r>
      <w:r w:rsidRPr="006B5F1C">
        <w:rPr>
          <w:sz w:val="22"/>
          <w:szCs w:val="24"/>
        </w:rPr>
        <w:t>в</w:t>
      </w:r>
      <w:r w:rsidRPr="006B5F1C">
        <w:rPr>
          <w:sz w:val="22"/>
          <w:szCs w:val="24"/>
        </w:rPr>
        <w:t>ливается в каждом конкретном случае в порядке, предусмотренном пунктом 5.3. СанПиН 2.2.1/2.1.1.14.</w:t>
      </w:r>
    </w:p>
    <w:p w:rsidR="00C07A9A" w:rsidRPr="006B5F1C" w:rsidRDefault="00C07A9A" w:rsidP="00CE148D">
      <w:pPr>
        <w:pStyle w:val="aff9"/>
        <w:rPr>
          <w:sz w:val="22"/>
          <w:szCs w:val="24"/>
        </w:rPr>
      </w:pPr>
      <w:r w:rsidRPr="006B5F1C">
        <w:rPr>
          <w:sz w:val="22"/>
          <w:szCs w:val="24"/>
        </w:rPr>
        <w:lastRenderedPageBreak/>
        <w:t>2. Для полей фильтрации площадью до 0,5 га, для полей орошения коммунального типа площ</w:t>
      </w:r>
      <w:r w:rsidRPr="006B5F1C">
        <w:rPr>
          <w:sz w:val="22"/>
          <w:szCs w:val="24"/>
        </w:rPr>
        <w:t>а</w:t>
      </w:r>
      <w:r w:rsidRPr="006B5F1C">
        <w:rPr>
          <w:sz w:val="22"/>
          <w:szCs w:val="24"/>
        </w:rPr>
        <w:t>дью до 1,0 га, для сооружений механической и биологической очистки сточных вод производительн</w:t>
      </w:r>
      <w:r w:rsidRPr="006B5F1C">
        <w:rPr>
          <w:sz w:val="22"/>
          <w:szCs w:val="24"/>
        </w:rPr>
        <w:t>о</w:t>
      </w:r>
      <w:r w:rsidRPr="006B5F1C">
        <w:rPr>
          <w:sz w:val="22"/>
          <w:szCs w:val="24"/>
        </w:rPr>
        <w:t>стью до 50 куб</w:t>
      </w:r>
      <w:proofErr w:type="gramStart"/>
      <w:r w:rsidRPr="006B5F1C">
        <w:rPr>
          <w:sz w:val="22"/>
          <w:szCs w:val="24"/>
        </w:rPr>
        <w:t>.м</w:t>
      </w:r>
      <w:proofErr w:type="gramEnd"/>
      <w:r w:rsidRPr="006B5F1C">
        <w:rPr>
          <w:sz w:val="22"/>
          <w:szCs w:val="24"/>
        </w:rPr>
        <w:t>/сутки СЗЗ следует принимать размером 100 м.</w:t>
      </w:r>
    </w:p>
    <w:p w:rsidR="00C07A9A" w:rsidRPr="006B5F1C" w:rsidRDefault="00C07A9A" w:rsidP="00CE148D">
      <w:pPr>
        <w:pStyle w:val="aff9"/>
        <w:rPr>
          <w:sz w:val="22"/>
          <w:szCs w:val="24"/>
        </w:rPr>
      </w:pPr>
      <w:r w:rsidRPr="006B5F1C">
        <w:rPr>
          <w:sz w:val="22"/>
          <w:szCs w:val="24"/>
        </w:rPr>
        <w:t>3. Для полей подземной фильтрации пропускной способностью до 15 куб</w:t>
      </w:r>
      <w:proofErr w:type="gramStart"/>
      <w:r w:rsidRPr="006B5F1C">
        <w:rPr>
          <w:sz w:val="22"/>
          <w:szCs w:val="24"/>
        </w:rPr>
        <w:t>.м</w:t>
      </w:r>
      <w:proofErr w:type="gramEnd"/>
      <w:r w:rsidRPr="006B5F1C">
        <w:rPr>
          <w:sz w:val="22"/>
          <w:szCs w:val="24"/>
        </w:rPr>
        <w:t>/сутки размер СЗЗ следует принимать размером 50 м.</w:t>
      </w:r>
    </w:p>
    <w:p w:rsidR="00C07A9A" w:rsidRPr="006B5F1C" w:rsidRDefault="00C07A9A" w:rsidP="00CE148D">
      <w:pPr>
        <w:pStyle w:val="aff9"/>
        <w:rPr>
          <w:sz w:val="22"/>
          <w:szCs w:val="24"/>
        </w:rPr>
      </w:pPr>
      <w:r w:rsidRPr="006B5F1C">
        <w:rPr>
          <w:sz w:val="22"/>
          <w:szCs w:val="24"/>
        </w:rPr>
        <w:t>4. Размер СЗЗ от очистных сооружений поверхностного стока открытого типа до жилой террит</w:t>
      </w:r>
      <w:r w:rsidRPr="006B5F1C">
        <w:rPr>
          <w:sz w:val="22"/>
          <w:szCs w:val="24"/>
        </w:rPr>
        <w:t>о</w:t>
      </w:r>
      <w:r w:rsidRPr="006B5F1C">
        <w:rPr>
          <w:sz w:val="22"/>
          <w:szCs w:val="24"/>
        </w:rPr>
        <w:t>рии следует принимать 100 м, закрытого типа - 50 м.</w:t>
      </w:r>
    </w:p>
    <w:p w:rsidR="00C07A9A" w:rsidRPr="006B5F1C" w:rsidRDefault="00C07A9A" w:rsidP="00CE148D">
      <w:pPr>
        <w:pStyle w:val="aff9"/>
        <w:rPr>
          <w:sz w:val="22"/>
          <w:szCs w:val="24"/>
        </w:rPr>
      </w:pPr>
      <w:r w:rsidRPr="006B5F1C">
        <w:rPr>
          <w:sz w:val="22"/>
          <w:szCs w:val="24"/>
        </w:rPr>
        <w:t xml:space="preserve">5. </w:t>
      </w:r>
      <w:proofErr w:type="gramStart"/>
      <w:r w:rsidRPr="006B5F1C">
        <w:rPr>
          <w:sz w:val="22"/>
          <w:szCs w:val="24"/>
        </w:rPr>
        <w:t>От очистных сооружений и насосных станций производственной канализации, не распол</w:t>
      </w:r>
      <w:r w:rsidRPr="006B5F1C">
        <w:rPr>
          <w:sz w:val="22"/>
          <w:szCs w:val="24"/>
        </w:rPr>
        <w:t>о</w:t>
      </w:r>
      <w:r w:rsidRPr="006B5F1C">
        <w:rPr>
          <w:sz w:val="22"/>
          <w:szCs w:val="24"/>
        </w:rPr>
        <w:t>женных на территории промышленных предприятий, как при самостоятельной очистке и перекачке пр</w:t>
      </w:r>
      <w:r w:rsidRPr="006B5F1C">
        <w:rPr>
          <w:sz w:val="22"/>
          <w:szCs w:val="24"/>
        </w:rPr>
        <w:t>о</w:t>
      </w:r>
      <w:r w:rsidRPr="006B5F1C">
        <w:rPr>
          <w:sz w:val="22"/>
          <w:szCs w:val="24"/>
        </w:rPr>
        <w:t>изводственных сточных вод, так и при совместной их очистке с бытовыми, размеры СЗЗ следует прин</w:t>
      </w:r>
      <w:r w:rsidRPr="006B5F1C">
        <w:rPr>
          <w:sz w:val="22"/>
          <w:szCs w:val="24"/>
        </w:rPr>
        <w:t>и</w:t>
      </w:r>
      <w:r w:rsidRPr="006B5F1C">
        <w:rPr>
          <w:sz w:val="22"/>
          <w:szCs w:val="24"/>
        </w:rPr>
        <w:t xml:space="preserve">мать такими же, как для производств, от которых поступают сточные воды, но не менее указанных в таблице </w:t>
      </w:r>
      <w:r w:rsidR="00FD4887" w:rsidRPr="006B5F1C">
        <w:rPr>
          <w:sz w:val="22"/>
          <w:szCs w:val="24"/>
        </w:rPr>
        <w:t>3</w:t>
      </w:r>
      <w:r w:rsidR="00111F82" w:rsidRPr="006B5F1C">
        <w:rPr>
          <w:sz w:val="22"/>
          <w:szCs w:val="24"/>
        </w:rPr>
        <w:t>9</w:t>
      </w:r>
      <w:r w:rsidRPr="006B5F1C">
        <w:rPr>
          <w:sz w:val="22"/>
          <w:szCs w:val="24"/>
        </w:rPr>
        <w:t>.</w:t>
      </w:r>
      <w:proofErr w:type="gramEnd"/>
    </w:p>
    <w:p w:rsidR="00C07A9A" w:rsidRPr="006B5F1C" w:rsidRDefault="00C07A9A" w:rsidP="00CE148D">
      <w:pPr>
        <w:pStyle w:val="aff9"/>
        <w:rPr>
          <w:sz w:val="22"/>
          <w:szCs w:val="24"/>
        </w:rPr>
      </w:pPr>
      <w:r w:rsidRPr="006B5F1C">
        <w:rPr>
          <w:sz w:val="22"/>
          <w:szCs w:val="24"/>
        </w:rPr>
        <w:t xml:space="preserve">6. Размер СЗЗ от снеготаялок и </w:t>
      </w:r>
      <w:proofErr w:type="spellStart"/>
      <w:r w:rsidRPr="006B5F1C">
        <w:rPr>
          <w:sz w:val="22"/>
          <w:szCs w:val="24"/>
        </w:rPr>
        <w:t>снегосплавных</w:t>
      </w:r>
      <w:proofErr w:type="spellEnd"/>
      <w:r w:rsidRPr="006B5F1C">
        <w:rPr>
          <w:sz w:val="22"/>
          <w:szCs w:val="24"/>
        </w:rPr>
        <w:t xml:space="preserve"> пунктов до территории жилой застройки и других нормируемых территорий следует принимать 100 м.</w:t>
      </w:r>
    </w:p>
    <w:p w:rsidR="003B1078" w:rsidRPr="006B5F1C" w:rsidRDefault="003B107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rsidR="000C5F53" w:rsidRPr="006B5F1C" w:rsidRDefault="000C5F53" w:rsidP="00CE148D">
      <w:pPr>
        <w:pStyle w:val="30"/>
        <w:rPr>
          <w:rFonts w:cs="Times New Roman"/>
        </w:rPr>
      </w:pPr>
      <w:r w:rsidRPr="006B5F1C">
        <w:rPr>
          <w:rFonts w:cs="Times New Roman"/>
        </w:rPr>
        <w:t>4.8 Границы планируемых</w:t>
      </w:r>
      <w:r w:rsidR="00341439" w:rsidRPr="006B5F1C">
        <w:rPr>
          <w:rFonts w:cs="Times New Roman"/>
        </w:rPr>
        <w:t xml:space="preserve"> </w:t>
      </w:r>
      <w:proofErr w:type="gramStart"/>
      <w:r w:rsidRPr="006B5F1C">
        <w:rPr>
          <w:rFonts w:cs="Times New Roman"/>
        </w:rPr>
        <w:t>зон</w:t>
      </w:r>
      <w:r w:rsidR="00341439" w:rsidRPr="006B5F1C">
        <w:rPr>
          <w:rFonts w:cs="Times New Roman"/>
        </w:rPr>
        <w:t xml:space="preserve"> </w:t>
      </w:r>
      <w:r w:rsidRPr="006B5F1C">
        <w:rPr>
          <w:rFonts w:cs="Times New Roman"/>
        </w:rPr>
        <w:t>размещения</w:t>
      </w:r>
      <w:r w:rsidR="00341439" w:rsidRPr="006B5F1C">
        <w:rPr>
          <w:rFonts w:cs="Times New Roman"/>
        </w:rPr>
        <w:t xml:space="preserve"> </w:t>
      </w:r>
      <w:r w:rsidRPr="006B5F1C">
        <w:rPr>
          <w:rFonts w:cs="Times New Roman"/>
        </w:rPr>
        <w:t>объектов</w:t>
      </w:r>
      <w:r w:rsidR="00341439" w:rsidRPr="006B5F1C">
        <w:rPr>
          <w:rFonts w:cs="Times New Roman"/>
        </w:rPr>
        <w:t xml:space="preserve"> </w:t>
      </w:r>
      <w:r w:rsidRPr="006B5F1C">
        <w:rPr>
          <w:rFonts w:cs="Times New Roman"/>
        </w:rPr>
        <w:t>централизованной</w:t>
      </w:r>
      <w:r w:rsidR="005B3416" w:rsidRPr="006B5F1C">
        <w:rPr>
          <w:rFonts w:cs="Times New Roman"/>
        </w:rPr>
        <w:t xml:space="preserve"> </w:t>
      </w:r>
      <w:r w:rsidRPr="006B5F1C">
        <w:rPr>
          <w:rFonts w:cs="Times New Roman"/>
        </w:rPr>
        <w:t>системы водоотведения</w:t>
      </w:r>
      <w:proofErr w:type="gramEnd"/>
    </w:p>
    <w:p w:rsidR="00C07A9A" w:rsidRPr="006B5F1C"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6B5F1C">
        <w:t>Расположение и протяженность вновь сооружаемых сетей водоотведения должна быть определена согласно проекту на новое строительство централизованной системы водоотвед</w:t>
      </w:r>
      <w:r w:rsidRPr="006B5F1C">
        <w:t>е</w:t>
      </w:r>
      <w:r w:rsidRPr="006B5F1C">
        <w:t>ния.</w:t>
      </w:r>
    </w:p>
    <w:p w:rsidR="000F6B02" w:rsidRPr="006B5F1C" w:rsidRDefault="000F6B02" w:rsidP="00CE148D">
      <w:pPr>
        <w:pStyle w:val="21"/>
        <w:spacing w:line="240" w:lineRule="auto"/>
      </w:pPr>
      <w:r w:rsidRPr="006B5F1C">
        <w:br w:type="page"/>
      </w:r>
    </w:p>
    <w:p w:rsidR="000C5F53" w:rsidRPr="006B5F1C" w:rsidRDefault="000C5F53" w:rsidP="00CE148D">
      <w:pPr>
        <w:pStyle w:val="21"/>
        <w:spacing w:line="240" w:lineRule="auto"/>
      </w:pPr>
      <w:bookmarkStart w:id="73" w:name="_Toc103247120"/>
      <w:r w:rsidRPr="006B5F1C">
        <w:lastRenderedPageBreak/>
        <w:t>Раздел 5 "Экологические аспекты мероприятий</w:t>
      </w:r>
      <w:r w:rsidR="00341439" w:rsidRPr="006B5F1C">
        <w:t xml:space="preserve"> </w:t>
      </w:r>
      <w:r w:rsidRPr="006B5F1C">
        <w:t>по</w:t>
      </w:r>
      <w:r w:rsidR="00341439" w:rsidRPr="006B5F1C">
        <w:t xml:space="preserve"> </w:t>
      </w:r>
      <w:r w:rsidRPr="006B5F1C">
        <w:t>строительству</w:t>
      </w:r>
      <w:r w:rsidR="00341439" w:rsidRPr="006B5F1C">
        <w:t xml:space="preserve"> </w:t>
      </w:r>
      <w:r w:rsidRPr="006B5F1C">
        <w:t>и</w:t>
      </w:r>
      <w:r w:rsidR="00845BF0" w:rsidRPr="006B5F1C">
        <w:t xml:space="preserve"> </w:t>
      </w:r>
      <w:r w:rsidRPr="006B5F1C">
        <w:t>реконструкции объектов централизованной системы водоотведения"</w:t>
      </w:r>
      <w:bookmarkEnd w:id="73"/>
    </w:p>
    <w:p w:rsidR="000C5F53" w:rsidRPr="006B5F1C" w:rsidRDefault="000C5F53"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0C5F53" w:rsidRPr="006B5F1C" w:rsidRDefault="000C5F53" w:rsidP="00CE148D">
      <w:pPr>
        <w:pStyle w:val="30"/>
        <w:rPr>
          <w:rFonts w:cs="Times New Roman"/>
        </w:rPr>
      </w:pPr>
      <w:r w:rsidRPr="006B5F1C">
        <w:rPr>
          <w:rFonts w:cs="Times New Roman"/>
        </w:rPr>
        <w:t xml:space="preserve">5.1 </w:t>
      </w:r>
      <w:r w:rsidR="0040568F" w:rsidRPr="006B5F1C">
        <w:rPr>
          <w:rFonts w:cs="Times New Roman"/>
        </w:rPr>
        <w:t>Сведения о мероприятиях, содержащихся в планах снижения сбросов загрязн</w:t>
      </w:r>
      <w:r w:rsidR="0040568F" w:rsidRPr="006B5F1C">
        <w:rPr>
          <w:rFonts w:cs="Times New Roman"/>
        </w:rPr>
        <w:t>я</w:t>
      </w:r>
      <w:r w:rsidR="0040568F" w:rsidRPr="006B5F1C">
        <w:rPr>
          <w:rFonts w:cs="Times New Roman"/>
        </w:rPr>
        <w:t>ющих веществ, программах повышения экологической эффективности, планах меропр</w:t>
      </w:r>
      <w:r w:rsidR="0040568F" w:rsidRPr="006B5F1C">
        <w:rPr>
          <w:rFonts w:cs="Times New Roman"/>
        </w:rPr>
        <w:t>и</w:t>
      </w:r>
      <w:r w:rsidR="0040568F" w:rsidRPr="006B5F1C">
        <w:rPr>
          <w:rFonts w:cs="Times New Roman"/>
        </w:rPr>
        <w:t>ятий по охране окружающей среды</w:t>
      </w:r>
    </w:p>
    <w:p w:rsidR="00C07A9A" w:rsidRPr="006B5F1C"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6B5F1C">
        <w:t>Контроль над качеством сточных вод должен осуществляться согласно графику, где будет определено место, периодичность отбора проб, определяемые ингредиенты.</w:t>
      </w:r>
    </w:p>
    <w:p w:rsidR="00C07A9A" w:rsidRPr="006B5F1C"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6B5F1C">
        <w:t>Для снижения сбросов загрязняющих веществ в поверхностные водные объекты необх</w:t>
      </w:r>
      <w:r w:rsidRPr="006B5F1C">
        <w:t>о</w:t>
      </w:r>
      <w:r w:rsidRPr="006B5F1C">
        <w:t>димо выполнять следующие условия:</w:t>
      </w:r>
    </w:p>
    <w:p w:rsidR="00C07A9A" w:rsidRPr="006B5F1C"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6B5F1C">
        <w:t>1. Поддерживать в технически исправном состоянии очистные сооружения;</w:t>
      </w:r>
    </w:p>
    <w:p w:rsidR="00C07A9A" w:rsidRPr="006B5F1C"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6B5F1C">
        <w:t>2. Не допускать залповых сбросов сточных вод;</w:t>
      </w:r>
    </w:p>
    <w:p w:rsidR="00C07A9A" w:rsidRPr="006B5F1C"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6B5F1C">
        <w:t>3. Соблюдение технологического процесса очистки сточных вод;</w:t>
      </w:r>
    </w:p>
    <w:p w:rsidR="00C07A9A" w:rsidRPr="006B5F1C" w:rsidRDefault="00C07A9A"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6B5F1C">
        <w:t>4. Проводить контроль качества сбрасываемых сточных вод.</w:t>
      </w:r>
    </w:p>
    <w:p w:rsidR="00534786" w:rsidRPr="006B5F1C" w:rsidRDefault="0053478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rsidR="000C5F53" w:rsidRPr="006B5F1C" w:rsidRDefault="000C5F53" w:rsidP="00CE148D">
      <w:pPr>
        <w:pStyle w:val="30"/>
        <w:rPr>
          <w:rFonts w:cs="Times New Roman"/>
        </w:rPr>
      </w:pPr>
      <w:r w:rsidRPr="006B5F1C">
        <w:rPr>
          <w:rFonts w:cs="Times New Roman"/>
        </w:rPr>
        <w:t>5.2 Сведения о применении методов, безопасных для окружающей</w:t>
      </w:r>
      <w:r w:rsidR="00341439" w:rsidRPr="006B5F1C">
        <w:rPr>
          <w:rFonts w:cs="Times New Roman"/>
        </w:rPr>
        <w:t xml:space="preserve"> </w:t>
      </w:r>
      <w:r w:rsidRPr="006B5F1C">
        <w:rPr>
          <w:rFonts w:cs="Times New Roman"/>
        </w:rPr>
        <w:t>среды,</w:t>
      </w:r>
      <w:r w:rsidR="005B3416" w:rsidRPr="006B5F1C">
        <w:rPr>
          <w:rFonts w:cs="Times New Roman"/>
        </w:rPr>
        <w:t xml:space="preserve"> </w:t>
      </w:r>
      <w:r w:rsidRPr="006B5F1C">
        <w:rPr>
          <w:rFonts w:cs="Times New Roman"/>
        </w:rPr>
        <w:t>при ут</w:t>
      </w:r>
      <w:r w:rsidRPr="006B5F1C">
        <w:rPr>
          <w:rFonts w:cs="Times New Roman"/>
        </w:rPr>
        <w:t>и</w:t>
      </w:r>
      <w:r w:rsidRPr="006B5F1C">
        <w:rPr>
          <w:rFonts w:cs="Times New Roman"/>
        </w:rPr>
        <w:t>лизации осадков сточных вод</w:t>
      </w:r>
    </w:p>
    <w:p w:rsidR="00775788" w:rsidRPr="006B5F1C" w:rsidRDefault="00775788" w:rsidP="00775788">
      <w:pPr>
        <w:pStyle w:val="Aff7"/>
      </w:pPr>
      <w:r w:rsidRPr="006B5F1C">
        <w:rPr>
          <w:szCs w:val="26"/>
        </w:rPr>
        <w:t xml:space="preserve">В настоящее время очистные сооружения в </w:t>
      </w:r>
      <w:r w:rsidR="000A3ADA" w:rsidRPr="000A3ADA">
        <w:rPr>
          <w:szCs w:val="26"/>
        </w:rPr>
        <w:t xml:space="preserve">п. </w:t>
      </w:r>
      <w:proofErr w:type="spellStart"/>
      <w:r w:rsidR="000A3ADA" w:rsidRPr="000A3ADA">
        <w:rPr>
          <w:szCs w:val="26"/>
        </w:rPr>
        <w:t>Вичевщина</w:t>
      </w:r>
      <w:proofErr w:type="spellEnd"/>
      <w:r w:rsidR="000A3ADA" w:rsidRPr="000A3ADA">
        <w:rPr>
          <w:szCs w:val="26"/>
        </w:rPr>
        <w:t xml:space="preserve"> и д. Плотники </w:t>
      </w:r>
      <w:r w:rsidRPr="006B5F1C">
        <w:rPr>
          <w:szCs w:val="26"/>
        </w:rPr>
        <w:t>находятся в н</w:t>
      </w:r>
      <w:r w:rsidRPr="006B5F1C">
        <w:rPr>
          <w:szCs w:val="26"/>
        </w:rPr>
        <w:t>е</w:t>
      </w:r>
      <w:r w:rsidRPr="006B5F1C">
        <w:rPr>
          <w:szCs w:val="26"/>
        </w:rPr>
        <w:t xml:space="preserve">исправном состоянии и практически не функционируют. </w:t>
      </w:r>
      <w:r w:rsidRPr="006B5F1C">
        <w:t>В целях улучшения комфортности проживания на территории поселка, снижения вредного воздействия сточных вод на окружа</w:t>
      </w:r>
      <w:r w:rsidRPr="006B5F1C">
        <w:t>ю</w:t>
      </w:r>
      <w:r w:rsidRPr="006B5F1C">
        <w:t xml:space="preserve">щую среду рекомендуется рассмотреть варианты реконструкции канализационных очистных сооружений, с модернизацией системы очистки стоков. </w:t>
      </w:r>
    </w:p>
    <w:p w:rsidR="008D663D" w:rsidRPr="006B5F1C" w:rsidRDefault="008D663D"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775788" w:rsidRPr="006B5F1C" w:rsidRDefault="00775788"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775788" w:rsidRPr="006B5F1C" w:rsidSect="008D663D">
          <w:pgSz w:w="11906" w:h="16838"/>
          <w:pgMar w:top="1134" w:right="851" w:bottom="1134" w:left="1134" w:header="709" w:footer="709" w:gutter="0"/>
          <w:cols w:space="708"/>
          <w:docGrid w:linePitch="360"/>
        </w:sectPr>
      </w:pPr>
    </w:p>
    <w:p w:rsidR="00E0686D" w:rsidRPr="006B5F1C" w:rsidRDefault="00E0686D" w:rsidP="00CE148D">
      <w:pPr>
        <w:pStyle w:val="21"/>
        <w:spacing w:line="240" w:lineRule="auto"/>
        <w:rPr>
          <w:i/>
          <w:sz w:val="20"/>
          <w:szCs w:val="20"/>
        </w:rPr>
      </w:pPr>
      <w:bookmarkStart w:id="74" w:name="_Toc103247121"/>
      <w:r w:rsidRPr="006B5F1C">
        <w:lastRenderedPageBreak/>
        <w:t>Раздел 6 "Оценка потребности в</w:t>
      </w:r>
      <w:r w:rsidR="00341439" w:rsidRPr="006B5F1C">
        <w:t xml:space="preserve"> </w:t>
      </w:r>
      <w:r w:rsidRPr="006B5F1C">
        <w:t>капитальных</w:t>
      </w:r>
      <w:r w:rsidR="00341439" w:rsidRPr="006B5F1C">
        <w:t xml:space="preserve"> </w:t>
      </w:r>
      <w:r w:rsidRPr="006B5F1C">
        <w:t>вложениях</w:t>
      </w:r>
      <w:r w:rsidR="00341439" w:rsidRPr="006B5F1C">
        <w:t xml:space="preserve"> </w:t>
      </w:r>
      <w:r w:rsidRPr="006B5F1C">
        <w:t>в</w:t>
      </w:r>
      <w:r w:rsidR="00341439" w:rsidRPr="006B5F1C">
        <w:t xml:space="preserve"> </w:t>
      </w:r>
      <w:r w:rsidRPr="006B5F1C">
        <w:t>строительство, реконструкцию</w:t>
      </w:r>
      <w:r w:rsidR="00341439" w:rsidRPr="006B5F1C">
        <w:t xml:space="preserve"> </w:t>
      </w:r>
      <w:r w:rsidRPr="006B5F1C">
        <w:t>и</w:t>
      </w:r>
      <w:r w:rsidR="00341439" w:rsidRPr="006B5F1C">
        <w:t xml:space="preserve"> </w:t>
      </w:r>
      <w:r w:rsidRPr="006B5F1C">
        <w:t>модернизацию</w:t>
      </w:r>
      <w:r w:rsidR="00341439" w:rsidRPr="006B5F1C">
        <w:t xml:space="preserve"> </w:t>
      </w:r>
      <w:r w:rsidRPr="006B5F1C">
        <w:t>объектов</w:t>
      </w:r>
      <w:r w:rsidR="00341439" w:rsidRPr="006B5F1C">
        <w:t xml:space="preserve"> </w:t>
      </w:r>
      <w:r w:rsidRPr="006B5F1C">
        <w:t>централизованной системы водоотведения</w:t>
      </w:r>
      <w:r w:rsidR="00111F82" w:rsidRPr="006B5F1C">
        <w:t>"</w:t>
      </w:r>
      <w:bookmarkEnd w:id="74"/>
    </w:p>
    <w:p w:rsidR="00064068" w:rsidRPr="006B5F1C" w:rsidRDefault="00341439" w:rsidP="00CE148D">
      <w:pPr>
        <w:pStyle w:val="1a"/>
        <w:jc w:val="both"/>
        <w:rPr>
          <w:bCs/>
          <w:sz w:val="26"/>
          <w:szCs w:val="26"/>
        </w:rPr>
      </w:pPr>
      <w:r w:rsidRPr="006B5F1C">
        <w:rPr>
          <w:bCs/>
          <w:sz w:val="26"/>
          <w:szCs w:val="26"/>
        </w:rPr>
        <w:t xml:space="preserve"> </w:t>
      </w:r>
    </w:p>
    <w:p w:rsidR="00C07A9A" w:rsidRPr="006B5F1C" w:rsidRDefault="00C07A9A" w:rsidP="00CE148D">
      <w:r w:rsidRPr="006B5F1C">
        <w:t xml:space="preserve">Перечень основных мероприятий по реализации схем водоотведения приведен в таблице </w:t>
      </w:r>
      <w:r w:rsidR="00111F82" w:rsidRPr="006B5F1C">
        <w:t>40</w:t>
      </w:r>
      <w:r w:rsidRPr="006B5F1C">
        <w:t>.</w:t>
      </w:r>
    </w:p>
    <w:p w:rsidR="00C07A9A" w:rsidRPr="006B5F1C" w:rsidRDefault="00C07A9A" w:rsidP="00CE148D"/>
    <w:p w:rsidR="00C07A9A" w:rsidRPr="006B5F1C" w:rsidRDefault="00C07A9A" w:rsidP="00CE148D">
      <w:pPr>
        <w:pStyle w:val="afc"/>
      </w:pPr>
      <w:r w:rsidRPr="006B5F1C">
        <w:t xml:space="preserve">Таблица </w:t>
      </w:r>
      <w:fldSimple w:instr=" SEQ Таблица \* ARABIC ">
        <w:r w:rsidR="006B5F1C">
          <w:rPr>
            <w:noProof/>
          </w:rPr>
          <w:t>40</w:t>
        </w:r>
      </w:fldSimple>
      <w:r w:rsidRPr="006B5F1C">
        <w:t xml:space="preserve"> – Мероприятия по реализации схем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4706"/>
        <w:gridCol w:w="1906"/>
        <w:gridCol w:w="821"/>
        <w:gridCol w:w="612"/>
        <w:gridCol w:w="621"/>
        <w:gridCol w:w="621"/>
        <w:gridCol w:w="725"/>
        <w:gridCol w:w="725"/>
        <w:gridCol w:w="621"/>
        <w:gridCol w:w="725"/>
        <w:gridCol w:w="621"/>
        <w:gridCol w:w="725"/>
        <w:gridCol w:w="603"/>
      </w:tblGrid>
      <w:tr w:rsidR="00267F73" w:rsidRPr="006B5F1C" w:rsidTr="000A3ADA">
        <w:tc>
          <w:tcPr>
            <w:tcW w:w="255" w:type="pct"/>
            <w:vMerge w:val="restart"/>
            <w:shd w:val="clear" w:color="000000" w:fill="BFBFBF"/>
            <w:noWrap/>
            <w:vAlign w:val="center"/>
            <w:hideMark/>
          </w:tcPr>
          <w:p w:rsidR="00267F73" w:rsidRPr="006B5F1C" w:rsidRDefault="00267F73" w:rsidP="00B91A8A">
            <w:pPr>
              <w:jc w:val="center"/>
              <w:rPr>
                <w:b/>
                <w:bCs/>
                <w:sz w:val="20"/>
                <w:szCs w:val="20"/>
              </w:rPr>
            </w:pPr>
            <w:r w:rsidRPr="006B5F1C">
              <w:rPr>
                <w:b/>
                <w:bCs/>
                <w:sz w:val="20"/>
                <w:szCs w:val="20"/>
              </w:rPr>
              <w:t xml:space="preserve">№ </w:t>
            </w:r>
            <w:proofErr w:type="gramStart"/>
            <w:r w:rsidRPr="006B5F1C">
              <w:rPr>
                <w:b/>
                <w:bCs/>
                <w:sz w:val="20"/>
                <w:szCs w:val="20"/>
              </w:rPr>
              <w:t>п</w:t>
            </w:r>
            <w:proofErr w:type="gramEnd"/>
            <w:r w:rsidRPr="006B5F1C">
              <w:rPr>
                <w:b/>
                <w:bCs/>
                <w:sz w:val="20"/>
                <w:szCs w:val="20"/>
              </w:rPr>
              <w:t>/п</w:t>
            </w:r>
          </w:p>
        </w:tc>
        <w:tc>
          <w:tcPr>
            <w:tcW w:w="1591" w:type="pct"/>
            <w:vMerge w:val="restart"/>
            <w:shd w:val="clear" w:color="000000" w:fill="BFBFBF"/>
            <w:noWrap/>
            <w:vAlign w:val="center"/>
            <w:hideMark/>
          </w:tcPr>
          <w:p w:rsidR="00267F73" w:rsidRPr="006B5F1C" w:rsidRDefault="00267F73" w:rsidP="00B91A8A">
            <w:pPr>
              <w:jc w:val="left"/>
              <w:rPr>
                <w:b/>
                <w:bCs/>
                <w:sz w:val="20"/>
                <w:szCs w:val="20"/>
              </w:rPr>
            </w:pPr>
            <w:r w:rsidRPr="006B5F1C">
              <w:rPr>
                <w:b/>
                <w:bCs/>
                <w:sz w:val="20"/>
                <w:szCs w:val="20"/>
              </w:rPr>
              <w:t>Наименование и перечень включаемых объектов</w:t>
            </w:r>
          </w:p>
        </w:tc>
        <w:tc>
          <w:tcPr>
            <w:tcW w:w="645" w:type="pct"/>
            <w:vMerge w:val="restart"/>
            <w:shd w:val="clear" w:color="000000" w:fill="BFBFBF"/>
            <w:noWrap/>
            <w:vAlign w:val="center"/>
            <w:hideMark/>
          </w:tcPr>
          <w:p w:rsidR="00267F73" w:rsidRPr="006B5F1C" w:rsidRDefault="00267F73" w:rsidP="00B91A8A">
            <w:pPr>
              <w:jc w:val="center"/>
              <w:rPr>
                <w:b/>
                <w:bCs/>
                <w:sz w:val="20"/>
                <w:szCs w:val="20"/>
              </w:rPr>
            </w:pPr>
            <w:r w:rsidRPr="006B5F1C">
              <w:rPr>
                <w:b/>
                <w:bCs/>
                <w:sz w:val="20"/>
                <w:szCs w:val="20"/>
              </w:rPr>
              <w:t>Сроки реализации</w:t>
            </w:r>
          </w:p>
        </w:tc>
        <w:tc>
          <w:tcPr>
            <w:tcW w:w="2509" w:type="pct"/>
            <w:gridSpan w:val="11"/>
            <w:shd w:val="clear" w:color="000000" w:fill="BFBFBF"/>
            <w:noWrap/>
            <w:vAlign w:val="center"/>
            <w:hideMark/>
          </w:tcPr>
          <w:p w:rsidR="00267F73" w:rsidRPr="006B5F1C" w:rsidRDefault="00267F73" w:rsidP="00B91A8A">
            <w:pPr>
              <w:jc w:val="center"/>
              <w:rPr>
                <w:b/>
                <w:bCs/>
                <w:sz w:val="20"/>
                <w:szCs w:val="20"/>
              </w:rPr>
            </w:pPr>
            <w:r w:rsidRPr="006B5F1C">
              <w:rPr>
                <w:b/>
                <w:bCs/>
                <w:sz w:val="20"/>
                <w:szCs w:val="20"/>
              </w:rPr>
              <w:t xml:space="preserve">Стоимость реализации, </w:t>
            </w:r>
            <w:proofErr w:type="spellStart"/>
            <w:r w:rsidRPr="006B5F1C">
              <w:rPr>
                <w:b/>
                <w:bCs/>
                <w:sz w:val="20"/>
                <w:szCs w:val="20"/>
              </w:rPr>
              <w:t>тыс</w:t>
            </w:r>
            <w:proofErr w:type="gramStart"/>
            <w:r w:rsidRPr="006B5F1C">
              <w:rPr>
                <w:b/>
                <w:bCs/>
                <w:sz w:val="20"/>
                <w:szCs w:val="20"/>
              </w:rPr>
              <w:t>.р</w:t>
            </w:r>
            <w:proofErr w:type="gramEnd"/>
            <w:r w:rsidRPr="006B5F1C">
              <w:rPr>
                <w:b/>
                <w:bCs/>
                <w:sz w:val="20"/>
                <w:szCs w:val="20"/>
              </w:rPr>
              <w:t>уб</w:t>
            </w:r>
            <w:proofErr w:type="spellEnd"/>
            <w:r w:rsidRPr="006B5F1C">
              <w:rPr>
                <w:b/>
                <w:bCs/>
                <w:sz w:val="20"/>
                <w:szCs w:val="20"/>
              </w:rPr>
              <w:t>.</w:t>
            </w:r>
          </w:p>
        </w:tc>
      </w:tr>
      <w:tr w:rsidR="000A3ADA" w:rsidRPr="006B5F1C" w:rsidTr="000A3ADA">
        <w:tc>
          <w:tcPr>
            <w:tcW w:w="255" w:type="pct"/>
            <w:vMerge/>
            <w:vAlign w:val="center"/>
            <w:hideMark/>
          </w:tcPr>
          <w:p w:rsidR="00267F73" w:rsidRPr="006B5F1C" w:rsidRDefault="00267F73" w:rsidP="00B91A8A">
            <w:pPr>
              <w:jc w:val="left"/>
              <w:rPr>
                <w:b/>
                <w:bCs/>
                <w:sz w:val="20"/>
                <w:szCs w:val="20"/>
              </w:rPr>
            </w:pPr>
          </w:p>
        </w:tc>
        <w:tc>
          <w:tcPr>
            <w:tcW w:w="1591" w:type="pct"/>
            <w:vMerge/>
            <w:vAlign w:val="center"/>
            <w:hideMark/>
          </w:tcPr>
          <w:p w:rsidR="00267F73" w:rsidRPr="006B5F1C" w:rsidRDefault="00267F73" w:rsidP="00B91A8A">
            <w:pPr>
              <w:jc w:val="left"/>
              <w:rPr>
                <w:b/>
                <w:bCs/>
                <w:sz w:val="20"/>
                <w:szCs w:val="20"/>
              </w:rPr>
            </w:pPr>
          </w:p>
        </w:tc>
        <w:tc>
          <w:tcPr>
            <w:tcW w:w="645" w:type="pct"/>
            <w:vMerge/>
            <w:vAlign w:val="center"/>
            <w:hideMark/>
          </w:tcPr>
          <w:p w:rsidR="00267F73" w:rsidRPr="006B5F1C" w:rsidRDefault="00267F73" w:rsidP="00B91A8A">
            <w:pPr>
              <w:jc w:val="left"/>
              <w:rPr>
                <w:b/>
                <w:bCs/>
                <w:sz w:val="20"/>
                <w:szCs w:val="20"/>
              </w:rPr>
            </w:pPr>
          </w:p>
        </w:tc>
        <w:tc>
          <w:tcPr>
            <w:tcW w:w="278" w:type="pct"/>
            <w:shd w:val="clear" w:color="000000" w:fill="BFBFBF"/>
            <w:noWrap/>
            <w:vAlign w:val="center"/>
            <w:hideMark/>
          </w:tcPr>
          <w:p w:rsidR="00267F73" w:rsidRPr="006B5F1C" w:rsidRDefault="00267F73" w:rsidP="00B91A8A">
            <w:pPr>
              <w:jc w:val="center"/>
              <w:rPr>
                <w:b/>
                <w:bCs/>
                <w:sz w:val="20"/>
                <w:szCs w:val="20"/>
              </w:rPr>
            </w:pPr>
            <w:r w:rsidRPr="006B5F1C">
              <w:rPr>
                <w:b/>
                <w:bCs/>
                <w:sz w:val="20"/>
                <w:szCs w:val="20"/>
              </w:rPr>
              <w:t>Всего</w:t>
            </w:r>
          </w:p>
        </w:tc>
        <w:tc>
          <w:tcPr>
            <w:tcW w:w="207" w:type="pct"/>
            <w:shd w:val="clear" w:color="000000" w:fill="BFBFBF"/>
            <w:noWrap/>
            <w:vAlign w:val="center"/>
            <w:hideMark/>
          </w:tcPr>
          <w:p w:rsidR="00267F73" w:rsidRPr="006B5F1C" w:rsidRDefault="00267F73" w:rsidP="00B91A8A">
            <w:pPr>
              <w:jc w:val="center"/>
              <w:rPr>
                <w:b/>
                <w:bCs/>
                <w:sz w:val="18"/>
                <w:szCs w:val="18"/>
              </w:rPr>
            </w:pPr>
            <w:r w:rsidRPr="006B5F1C">
              <w:rPr>
                <w:b/>
                <w:bCs/>
                <w:sz w:val="18"/>
                <w:szCs w:val="18"/>
              </w:rPr>
              <w:t>2022</w:t>
            </w:r>
          </w:p>
        </w:tc>
        <w:tc>
          <w:tcPr>
            <w:tcW w:w="210" w:type="pct"/>
            <w:shd w:val="clear" w:color="000000" w:fill="BFBFBF"/>
            <w:noWrap/>
            <w:vAlign w:val="center"/>
            <w:hideMark/>
          </w:tcPr>
          <w:p w:rsidR="00267F73" w:rsidRPr="006B5F1C" w:rsidRDefault="00267F73" w:rsidP="00B91A8A">
            <w:pPr>
              <w:jc w:val="center"/>
              <w:rPr>
                <w:b/>
                <w:bCs/>
                <w:sz w:val="18"/>
                <w:szCs w:val="18"/>
              </w:rPr>
            </w:pPr>
            <w:r w:rsidRPr="006B5F1C">
              <w:rPr>
                <w:b/>
                <w:bCs/>
                <w:sz w:val="18"/>
                <w:szCs w:val="18"/>
              </w:rPr>
              <w:t>2023</w:t>
            </w:r>
          </w:p>
        </w:tc>
        <w:tc>
          <w:tcPr>
            <w:tcW w:w="210" w:type="pct"/>
            <w:shd w:val="clear" w:color="000000" w:fill="BFBFBF"/>
            <w:noWrap/>
            <w:vAlign w:val="center"/>
            <w:hideMark/>
          </w:tcPr>
          <w:p w:rsidR="00267F73" w:rsidRPr="006B5F1C" w:rsidRDefault="00267F73" w:rsidP="00B91A8A">
            <w:pPr>
              <w:jc w:val="center"/>
              <w:rPr>
                <w:b/>
                <w:bCs/>
                <w:sz w:val="18"/>
                <w:szCs w:val="18"/>
              </w:rPr>
            </w:pPr>
            <w:r w:rsidRPr="006B5F1C">
              <w:rPr>
                <w:b/>
                <w:bCs/>
                <w:sz w:val="18"/>
                <w:szCs w:val="18"/>
              </w:rPr>
              <w:t>2024</w:t>
            </w:r>
          </w:p>
        </w:tc>
        <w:tc>
          <w:tcPr>
            <w:tcW w:w="245" w:type="pct"/>
            <w:shd w:val="clear" w:color="000000" w:fill="BFBFBF"/>
            <w:noWrap/>
            <w:vAlign w:val="center"/>
            <w:hideMark/>
          </w:tcPr>
          <w:p w:rsidR="00267F73" w:rsidRPr="006B5F1C" w:rsidRDefault="00267F73" w:rsidP="00B91A8A">
            <w:pPr>
              <w:jc w:val="center"/>
              <w:rPr>
                <w:b/>
                <w:bCs/>
                <w:sz w:val="18"/>
                <w:szCs w:val="18"/>
              </w:rPr>
            </w:pPr>
            <w:r w:rsidRPr="006B5F1C">
              <w:rPr>
                <w:b/>
                <w:bCs/>
                <w:sz w:val="18"/>
                <w:szCs w:val="18"/>
              </w:rPr>
              <w:t>2025</w:t>
            </w:r>
          </w:p>
        </w:tc>
        <w:tc>
          <w:tcPr>
            <w:tcW w:w="245" w:type="pct"/>
            <w:shd w:val="clear" w:color="000000" w:fill="BFBFBF"/>
            <w:noWrap/>
            <w:vAlign w:val="center"/>
            <w:hideMark/>
          </w:tcPr>
          <w:p w:rsidR="00267F73" w:rsidRPr="006B5F1C" w:rsidRDefault="00267F73" w:rsidP="00B91A8A">
            <w:pPr>
              <w:jc w:val="center"/>
              <w:rPr>
                <w:b/>
                <w:bCs/>
                <w:sz w:val="18"/>
                <w:szCs w:val="18"/>
              </w:rPr>
            </w:pPr>
            <w:r w:rsidRPr="006B5F1C">
              <w:rPr>
                <w:b/>
                <w:bCs/>
                <w:sz w:val="18"/>
                <w:szCs w:val="18"/>
              </w:rPr>
              <w:t>2026</w:t>
            </w:r>
          </w:p>
        </w:tc>
        <w:tc>
          <w:tcPr>
            <w:tcW w:w="210" w:type="pct"/>
            <w:shd w:val="clear" w:color="000000" w:fill="BFBFBF"/>
            <w:noWrap/>
            <w:vAlign w:val="center"/>
            <w:hideMark/>
          </w:tcPr>
          <w:p w:rsidR="00267F73" w:rsidRPr="006B5F1C" w:rsidRDefault="00267F73" w:rsidP="00B91A8A">
            <w:pPr>
              <w:jc w:val="center"/>
              <w:rPr>
                <w:b/>
                <w:bCs/>
                <w:sz w:val="18"/>
                <w:szCs w:val="18"/>
              </w:rPr>
            </w:pPr>
            <w:r w:rsidRPr="006B5F1C">
              <w:rPr>
                <w:b/>
                <w:bCs/>
                <w:sz w:val="18"/>
                <w:szCs w:val="18"/>
              </w:rPr>
              <w:t>2027</w:t>
            </w:r>
          </w:p>
        </w:tc>
        <w:tc>
          <w:tcPr>
            <w:tcW w:w="245" w:type="pct"/>
            <w:shd w:val="clear" w:color="000000" w:fill="BFBFBF"/>
            <w:noWrap/>
            <w:vAlign w:val="center"/>
            <w:hideMark/>
          </w:tcPr>
          <w:p w:rsidR="00267F73" w:rsidRPr="006B5F1C" w:rsidRDefault="00267F73" w:rsidP="00B91A8A">
            <w:pPr>
              <w:jc w:val="center"/>
              <w:rPr>
                <w:b/>
                <w:bCs/>
                <w:sz w:val="18"/>
                <w:szCs w:val="18"/>
              </w:rPr>
            </w:pPr>
            <w:r w:rsidRPr="006B5F1C">
              <w:rPr>
                <w:b/>
                <w:bCs/>
                <w:sz w:val="18"/>
                <w:szCs w:val="18"/>
              </w:rPr>
              <w:t>2028</w:t>
            </w:r>
          </w:p>
        </w:tc>
        <w:tc>
          <w:tcPr>
            <w:tcW w:w="210" w:type="pct"/>
            <w:shd w:val="clear" w:color="000000" w:fill="BFBFBF"/>
            <w:noWrap/>
            <w:vAlign w:val="center"/>
            <w:hideMark/>
          </w:tcPr>
          <w:p w:rsidR="00267F73" w:rsidRPr="006B5F1C" w:rsidRDefault="00267F73" w:rsidP="00267F73">
            <w:pPr>
              <w:jc w:val="center"/>
              <w:rPr>
                <w:b/>
                <w:bCs/>
                <w:sz w:val="18"/>
                <w:szCs w:val="18"/>
              </w:rPr>
            </w:pPr>
            <w:r w:rsidRPr="006B5F1C">
              <w:rPr>
                <w:b/>
                <w:bCs/>
                <w:sz w:val="18"/>
                <w:szCs w:val="18"/>
              </w:rPr>
              <w:t>2029</w:t>
            </w:r>
          </w:p>
        </w:tc>
        <w:tc>
          <w:tcPr>
            <w:tcW w:w="245" w:type="pct"/>
            <w:shd w:val="clear" w:color="000000" w:fill="BFBFBF"/>
            <w:noWrap/>
            <w:vAlign w:val="center"/>
            <w:hideMark/>
          </w:tcPr>
          <w:p w:rsidR="00267F73" w:rsidRPr="006B5F1C" w:rsidRDefault="00267F73" w:rsidP="00267F73">
            <w:pPr>
              <w:jc w:val="center"/>
              <w:rPr>
                <w:b/>
                <w:bCs/>
                <w:sz w:val="18"/>
                <w:szCs w:val="18"/>
              </w:rPr>
            </w:pPr>
            <w:r w:rsidRPr="006B5F1C">
              <w:rPr>
                <w:b/>
                <w:bCs/>
                <w:sz w:val="18"/>
                <w:szCs w:val="18"/>
              </w:rPr>
              <w:t>2030</w:t>
            </w:r>
          </w:p>
        </w:tc>
        <w:tc>
          <w:tcPr>
            <w:tcW w:w="204" w:type="pct"/>
            <w:shd w:val="clear" w:color="000000" w:fill="BFBFBF"/>
            <w:vAlign w:val="center"/>
          </w:tcPr>
          <w:p w:rsidR="00267F73" w:rsidRPr="006B5F1C" w:rsidRDefault="00267F73" w:rsidP="00267F73">
            <w:pPr>
              <w:jc w:val="center"/>
              <w:rPr>
                <w:b/>
                <w:bCs/>
                <w:sz w:val="18"/>
                <w:szCs w:val="18"/>
              </w:rPr>
            </w:pPr>
            <w:r w:rsidRPr="006B5F1C">
              <w:rPr>
                <w:b/>
                <w:bCs/>
                <w:sz w:val="18"/>
                <w:szCs w:val="18"/>
              </w:rPr>
              <w:t>2031</w:t>
            </w:r>
          </w:p>
        </w:tc>
      </w:tr>
      <w:tr w:rsidR="000A3ADA" w:rsidRPr="006B5F1C" w:rsidTr="000A3ADA">
        <w:tc>
          <w:tcPr>
            <w:tcW w:w="255" w:type="pct"/>
            <w:shd w:val="clear" w:color="auto" w:fill="auto"/>
            <w:noWrap/>
            <w:vAlign w:val="center"/>
            <w:hideMark/>
          </w:tcPr>
          <w:p w:rsidR="00267F73" w:rsidRPr="006B5F1C" w:rsidRDefault="00267F73" w:rsidP="00267F73">
            <w:pPr>
              <w:jc w:val="left"/>
              <w:rPr>
                <w:b/>
                <w:bCs/>
                <w:sz w:val="22"/>
                <w:szCs w:val="22"/>
              </w:rPr>
            </w:pPr>
            <w:r w:rsidRPr="006B5F1C">
              <w:rPr>
                <w:b/>
                <w:sz w:val="22"/>
                <w:szCs w:val="22"/>
              </w:rPr>
              <w:t>1</w:t>
            </w:r>
          </w:p>
        </w:tc>
        <w:tc>
          <w:tcPr>
            <w:tcW w:w="1591" w:type="pct"/>
            <w:shd w:val="clear" w:color="auto" w:fill="auto"/>
            <w:hideMark/>
          </w:tcPr>
          <w:p w:rsidR="00267F73" w:rsidRPr="006B5F1C" w:rsidRDefault="00267F73" w:rsidP="00267F73">
            <w:pPr>
              <w:snapToGrid w:val="0"/>
              <w:rPr>
                <w:b/>
                <w:iCs/>
                <w:sz w:val="22"/>
                <w:szCs w:val="22"/>
              </w:rPr>
            </w:pPr>
            <w:r w:rsidRPr="006B5F1C">
              <w:rPr>
                <w:b/>
                <w:iCs/>
                <w:sz w:val="22"/>
                <w:szCs w:val="22"/>
              </w:rPr>
              <w:t>Мероприятий по ремонту объектов центр</w:t>
            </w:r>
            <w:r w:rsidRPr="006B5F1C">
              <w:rPr>
                <w:b/>
                <w:iCs/>
                <w:sz w:val="22"/>
                <w:szCs w:val="22"/>
              </w:rPr>
              <w:t>а</w:t>
            </w:r>
            <w:r w:rsidRPr="006B5F1C">
              <w:rPr>
                <w:b/>
                <w:iCs/>
                <w:sz w:val="22"/>
                <w:szCs w:val="22"/>
              </w:rPr>
              <w:t>лизованной системы водоотведения</w:t>
            </w:r>
          </w:p>
        </w:tc>
        <w:tc>
          <w:tcPr>
            <w:tcW w:w="645" w:type="pct"/>
            <w:shd w:val="clear" w:color="auto" w:fill="auto"/>
            <w:noWrap/>
            <w:vAlign w:val="center"/>
          </w:tcPr>
          <w:p w:rsidR="00267F73" w:rsidRPr="006B5F1C" w:rsidRDefault="00267F73" w:rsidP="00B91A8A">
            <w:pPr>
              <w:jc w:val="center"/>
              <w:rPr>
                <w:b/>
                <w:sz w:val="22"/>
                <w:szCs w:val="22"/>
              </w:rPr>
            </w:pPr>
          </w:p>
        </w:tc>
        <w:tc>
          <w:tcPr>
            <w:tcW w:w="278" w:type="pct"/>
            <w:shd w:val="clear" w:color="auto" w:fill="auto"/>
            <w:noWrap/>
            <w:vAlign w:val="center"/>
          </w:tcPr>
          <w:p w:rsidR="00267F73" w:rsidRPr="006B5F1C" w:rsidRDefault="00267F73" w:rsidP="00B91A8A">
            <w:pPr>
              <w:jc w:val="center"/>
              <w:rPr>
                <w:b/>
                <w:sz w:val="20"/>
                <w:szCs w:val="22"/>
              </w:rPr>
            </w:pPr>
          </w:p>
        </w:tc>
        <w:tc>
          <w:tcPr>
            <w:tcW w:w="207" w:type="pct"/>
            <w:shd w:val="clear" w:color="auto" w:fill="auto"/>
            <w:noWrap/>
            <w:vAlign w:val="center"/>
          </w:tcPr>
          <w:p w:rsidR="00267F73" w:rsidRPr="006B5F1C" w:rsidRDefault="00267F73" w:rsidP="00B91A8A">
            <w:pPr>
              <w:jc w:val="center"/>
              <w:rPr>
                <w:b/>
                <w:sz w:val="20"/>
                <w:szCs w:val="22"/>
              </w:rPr>
            </w:pPr>
          </w:p>
        </w:tc>
        <w:tc>
          <w:tcPr>
            <w:tcW w:w="210" w:type="pct"/>
            <w:shd w:val="clear" w:color="auto" w:fill="auto"/>
            <w:noWrap/>
            <w:vAlign w:val="center"/>
          </w:tcPr>
          <w:p w:rsidR="00267F73" w:rsidRPr="006B5F1C" w:rsidRDefault="00267F73" w:rsidP="00B91A8A">
            <w:pPr>
              <w:jc w:val="center"/>
              <w:rPr>
                <w:b/>
                <w:sz w:val="20"/>
                <w:szCs w:val="22"/>
              </w:rPr>
            </w:pPr>
          </w:p>
        </w:tc>
        <w:tc>
          <w:tcPr>
            <w:tcW w:w="210" w:type="pct"/>
            <w:shd w:val="clear" w:color="auto" w:fill="auto"/>
            <w:noWrap/>
            <w:vAlign w:val="center"/>
          </w:tcPr>
          <w:p w:rsidR="00267F73" w:rsidRPr="006B5F1C" w:rsidRDefault="00267F73" w:rsidP="00B91A8A">
            <w:pPr>
              <w:jc w:val="center"/>
              <w:rPr>
                <w:b/>
                <w:sz w:val="20"/>
                <w:szCs w:val="22"/>
              </w:rPr>
            </w:pPr>
          </w:p>
        </w:tc>
        <w:tc>
          <w:tcPr>
            <w:tcW w:w="245" w:type="pct"/>
            <w:shd w:val="clear" w:color="auto" w:fill="auto"/>
            <w:noWrap/>
            <w:vAlign w:val="center"/>
          </w:tcPr>
          <w:p w:rsidR="00267F73" w:rsidRPr="006B5F1C" w:rsidRDefault="00267F73" w:rsidP="00B91A8A">
            <w:pPr>
              <w:jc w:val="center"/>
              <w:rPr>
                <w:b/>
                <w:sz w:val="20"/>
                <w:szCs w:val="22"/>
              </w:rPr>
            </w:pPr>
          </w:p>
        </w:tc>
        <w:tc>
          <w:tcPr>
            <w:tcW w:w="245" w:type="pct"/>
            <w:shd w:val="clear" w:color="auto" w:fill="auto"/>
            <w:noWrap/>
            <w:vAlign w:val="center"/>
          </w:tcPr>
          <w:p w:rsidR="00267F73" w:rsidRPr="006B5F1C" w:rsidRDefault="00267F73" w:rsidP="00B91A8A">
            <w:pPr>
              <w:jc w:val="center"/>
              <w:rPr>
                <w:b/>
                <w:sz w:val="20"/>
                <w:szCs w:val="22"/>
              </w:rPr>
            </w:pPr>
          </w:p>
        </w:tc>
        <w:tc>
          <w:tcPr>
            <w:tcW w:w="210" w:type="pct"/>
            <w:shd w:val="clear" w:color="auto" w:fill="auto"/>
            <w:noWrap/>
            <w:vAlign w:val="center"/>
          </w:tcPr>
          <w:p w:rsidR="00267F73" w:rsidRPr="006B5F1C" w:rsidRDefault="00267F73" w:rsidP="00B91A8A">
            <w:pPr>
              <w:jc w:val="center"/>
              <w:rPr>
                <w:b/>
                <w:sz w:val="20"/>
                <w:szCs w:val="22"/>
              </w:rPr>
            </w:pPr>
          </w:p>
        </w:tc>
        <w:tc>
          <w:tcPr>
            <w:tcW w:w="245" w:type="pct"/>
            <w:shd w:val="clear" w:color="auto" w:fill="auto"/>
            <w:noWrap/>
            <w:vAlign w:val="center"/>
          </w:tcPr>
          <w:p w:rsidR="00267F73" w:rsidRPr="006B5F1C" w:rsidRDefault="00267F73" w:rsidP="00B91A8A">
            <w:pPr>
              <w:jc w:val="center"/>
              <w:rPr>
                <w:b/>
                <w:sz w:val="20"/>
                <w:szCs w:val="22"/>
              </w:rPr>
            </w:pPr>
          </w:p>
        </w:tc>
        <w:tc>
          <w:tcPr>
            <w:tcW w:w="210" w:type="pct"/>
            <w:shd w:val="clear" w:color="auto" w:fill="auto"/>
            <w:noWrap/>
            <w:vAlign w:val="center"/>
          </w:tcPr>
          <w:p w:rsidR="00267F73" w:rsidRPr="006B5F1C" w:rsidRDefault="00267F73" w:rsidP="00B91A8A">
            <w:pPr>
              <w:jc w:val="center"/>
              <w:rPr>
                <w:b/>
                <w:sz w:val="20"/>
                <w:szCs w:val="22"/>
              </w:rPr>
            </w:pPr>
          </w:p>
        </w:tc>
        <w:tc>
          <w:tcPr>
            <w:tcW w:w="245" w:type="pct"/>
            <w:shd w:val="clear" w:color="auto" w:fill="auto"/>
            <w:noWrap/>
            <w:vAlign w:val="center"/>
          </w:tcPr>
          <w:p w:rsidR="00267F73" w:rsidRPr="006B5F1C" w:rsidRDefault="00267F73" w:rsidP="00B91A8A">
            <w:pPr>
              <w:jc w:val="center"/>
              <w:rPr>
                <w:b/>
                <w:sz w:val="20"/>
                <w:szCs w:val="22"/>
              </w:rPr>
            </w:pPr>
          </w:p>
        </w:tc>
        <w:tc>
          <w:tcPr>
            <w:tcW w:w="204" w:type="pct"/>
          </w:tcPr>
          <w:p w:rsidR="00267F73" w:rsidRPr="006B5F1C" w:rsidRDefault="00267F73" w:rsidP="00B91A8A">
            <w:pPr>
              <w:jc w:val="center"/>
              <w:rPr>
                <w:b/>
                <w:sz w:val="20"/>
                <w:szCs w:val="22"/>
              </w:rPr>
            </w:pPr>
          </w:p>
        </w:tc>
      </w:tr>
      <w:tr w:rsidR="000A3ADA" w:rsidRPr="006B5F1C" w:rsidTr="000A3ADA">
        <w:tc>
          <w:tcPr>
            <w:tcW w:w="255" w:type="pct"/>
            <w:shd w:val="clear" w:color="auto" w:fill="auto"/>
            <w:noWrap/>
            <w:vAlign w:val="center"/>
            <w:hideMark/>
          </w:tcPr>
          <w:p w:rsidR="00267F73" w:rsidRPr="006B5F1C" w:rsidRDefault="00267F73" w:rsidP="00267F73">
            <w:pPr>
              <w:jc w:val="center"/>
              <w:rPr>
                <w:sz w:val="22"/>
                <w:szCs w:val="22"/>
              </w:rPr>
            </w:pPr>
            <w:r w:rsidRPr="006B5F1C">
              <w:rPr>
                <w:sz w:val="22"/>
                <w:szCs w:val="22"/>
              </w:rPr>
              <w:t>1.1</w:t>
            </w:r>
          </w:p>
        </w:tc>
        <w:tc>
          <w:tcPr>
            <w:tcW w:w="1591" w:type="pct"/>
            <w:shd w:val="clear" w:color="auto" w:fill="auto"/>
            <w:hideMark/>
          </w:tcPr>
          <w:p w:rsidR="00267F73" w:rsidRPr="006B5F1C" w:rsidRDefault="00267F73" w:rsidP="00267F73">
            <w:pPr>
              <w:snapToGrid w:val="0"/>
              <w:rPr>
                <w:iCs/>
                <w:sz w:val="22"/>
                <w:szCs w:val="22"/>
              </w:rPr>
            </w:pPr>
            <w:r w:rsidRPr="006B5F1C">
              <w:rPr>
                <w:iCs/>
                <w:sz w:val="22"/>
                <w:szCs w:val="22"/>
              </w:rPr>
              <w:t>Замена воздуходувки на очистных сооружен</w:t>
            </w:r>
            <w:r w:rsidRPr="006B5F1C">
              <w:rPr>
                <w:iCs/>
                <w:sz w:val="22"/>
                <w:szCs w:val="22"/>
              </w:rPr>
              <w:t>и</w:t>
            </w:r>
            <w:r w:rsidRPr="006B5F1C">
              <w:rPr>
                <w:iCs/>
                <w:sz w:val="22"/>
                <w:szCs w:val="22"/>
              </w:rPr>
              <w:t xml:space="preserve">ях п. </w:t>
            </w:r>
            <w:proofErr w:type="spellStart"/>
            <w:r w:rsidRPr="006B5F1C">
              <w:rPr>
                <w:iCs/>
                <w:sz w:val="22"/>
                <w:szCs w:val="22"/>
              </w:rPr>
              <w:t>Вичевщина</w:t>
            </w:r>
            <w:proofErr w:type="spellEnd"/>
            <w:r w:rsidRPr="006B5F1C">
              <w:rPr>
                <w:iCs/>
                <w:sz w:val="22"/>
                <w:szCs w:val="22"/>
              </w:rPr>
              <w:t xml:space="preserve"> </w:t>
            </w:r>
            <w:proofErr w:type="spellStart"/>
            <w:r w:rsidRPr="006B5F1C">
              <w:rPr>
                <w:iCs/>
                <w:sz w:val="22"/>
                <w:szCs w:val="22"/>
              </w:rPr>
              <w:t>Куменского</w:t>
            </w:r>
            <w:proofErr w:type="spellEnd"/>
            <w:r w:rsidRPr="006B5F1C">
              <w:rPr>
                <w:iCs/>
                <w:sz w:val="22"/>
                <w:szCs w:val="22"/>
              </w:rPr>
              <w:t xml:space="preserve"> района киро</w:t>
            </w:r>
            <w:r w:rsidRPr="006B5F1C">
              <w:rPr>
                <w:iCs/>
                <w:sz w:val="22"/>
                <w:szCs w:val="22"/>
              </w:rPr>
              <w:t>в</w:t>
            </w:r>
            <w:r w:rsidRPr="006B5F1C">
              <w:rPr>
                <w:iCs/>
                <w:sz w:val="22"/>
                <w:szCs w:val="22"/>
              </w:rPr>
              <w:t>ской области</w:t>
            </w:r>
          </w:p>
        </w:tc>
        <w:tc>
          <w:tcPr>
            <w:tcW w:w="645" w:type="pct"/>
            <w:shd w:val="clear" w:color="auto" w:fill="auto"/>
            <w:noWrap/>
            <w:vAlign w:val="center"/>
          </w:tcPr>
          <w:p w:rsidR="00267F73" w:rsidRPr="006B5F1C" w:rsidRDefault="00267F73" w:rsidP="00267F73">
            <w:pPr>
              <w:snapToGrid w:val="0"/>
              <w:jc w:val="center"/>
              <w:rPr>
                <w:iCs/>
                <w:sz w:val="22"/>
                <w:szCs w:val="22"/>
              </w:rPr>
            </w:pPr>
            <w:r w:rsidRPr="006B5F1C">
              <w:rPr>
                <w:iCs/>
                <w:sz w:val="22"/>
                <w:szCs w:val="22"/>
              </w:rPr>
              <w:t>2022</w:t>
            </w:r>
          </w:p>
        </w:tc>
        <w:tc>
          <w:tcPr>
            <w:tcW w:w="278" w:type="pct"/>
            <w:shd w:val="clear" w:color="auto" w:fill="auto"/>
            <w:noWrap/>
            <w:vAlign w:val="center"/>
          </w:tcPr>
          <w:p w:rsidR="00267F73" w:rsidRPr="000A3ADA" w:rsidRDefault="00267F73" w:rsidP="000A3ADA">
            <w:pPr>
              <w:ind w:left="-147" w:right="-146"/>
              <w:jc w:val="center"/>
              <w:rPr>
                <w:sz w:val="22"/>
                <w:szCs w:val="22"/>
              </w:rPr>
            </w:pPr>
            <w:r w:rsidRPr="000A3ADA">
              <w:rPr>
                <w:iCs/>
                <w:sz w:val="22"/>
                <w:szCs w:val="22"/>
              </w:rPr>
              <w:t>150,0</w:t>
            </w:r>
          </w:p>
        </w:tc>
        <w:tc>
          <w:tcPr>
            <w:tcW w:w="207" w:type="pct"/>
            <w:shd w:val="clear" w:color="auto" w:fill="auto"/>
            <w:noWrap/>
            <w:vAlign w:val="center"/>
          </w:tcPr>
          <w:p w:rsidR="00267F73" w:rsidRPr="000A3ADA" w:rsidRDefault="00267F73" w:rsidP="000A3ADA">
            <w:pPr>
              <w:ind w:left="-147" w:right="-146"/>
              <w:jc w:val="center"/>
              <w:rPr>
                <w:sz w:val="22"/>
                <w:szCs w:val="22"/>
              </w:rPr>
            </w:pPr>
            <w:r w:rsidRPr="000A3ADA">
              <w:rPr>
                <w:sz w:val="22"/>
                <w:szCs w:val="22"/>
              </w:rPr>
              <w:t>150,0</w:t>
            </w:r>
          </w:p>
        </w:tc>
        <w:tc>
          <w:tcPr>
            <w:tcW w:w="210" w:type="pct"/>
            <w:shd w:val="clear" w:color="auto" w:fill="auto"/>
            <w:noWrap/>
            <w:vAlign w:val="center"/>
          </w:tcPr>
          <w:p w:rsidR="00267F73" w:rsidRPr="000A3ADA" w:rsidRDefault="00267F73" w:rsidP="000A3ADA">
            <w:pPr>
              <w:ind w:left="-147" w:right="-146"/>
              <w:jc w:val="center"/>
              <w:rPr>
                <w:sz w:val="22"/>
                <w:szCs w:val="22"/>
              </w:rPr>
            </w:pPr>
          </w:p>
        </w:tc>
        <w:tc>
          <w:tcPr>
            <w:tcW w:w="210" w:type="pct"/>
            <w:shd w:val="clear" w:color="auto" w:fill="auto"/>
            <w:noWrap/>
            <w:vAlign w:val="center"/>
          </w:tcPr>
          <w:p w:rsidR="00267F73" w:rsidRPr="000A3ADA" w:rsidRDefault="00267F73" w:rsidP="000A3ADA">
            <w:pPr>
              <w:ind w:left="-147" w:right="-146"/>
              <w:jc w:val="center"/>
              <w:rPr>
                <w:sz w:val="22"/>
                <w:szCs w:val="22"/>
              </w:rPr>
            </w:pPr>
          </w:p>
        </w:tc>
        <w:tc>
          <w:tcPr>
            <w:tcW w:w="245" w:type="pct"/>
            <w:shd w:val="clear" w:color="auto" w:fill="auto"/>
            <w:noWrap/>
            <w:vAlign w:val="center"/>
          </w:tcPr>
          <w:p w:rsidR="00267F73" w:rsidRPr="000A3ADA" w:rsidRDefault="00267F73" w:rsidP="000A3ADA">
            <w:pPr>
              <w:ind w:left="-147" w:right="-146"/>
              <w:jc w:val="center"/>
              <w:rPr>
                <w:sz w:val="22"/>
                <w:szCs w:val="22"/>
              </w:rPr>
            </w:pPr>
          </w:p>
        </w:tc>
        <w:tc>
          <w:tcPr>
            <w:tcW w:w="245" w:type="pct"/>
            <w:shd w:val="clear" w:color="auto" w:fill="auto"/>
            <w:noWrap/>
            <w:vAlign w:val="center"/>
          </w:tcPr>
          <w:p w:rsidR="00267F73" w:rsidRPr="000A3ADA" w:rsidRDefault="00267F73" w:rsidP="000A3ADA">
            <w:pPr>
              <w:ind w:left="-147" w:right="-146"/>
              <w:jc w:val="center"/>
              <w:rPr>
                <w:sz w:val="22"/>
                <w:szCs w:val="22"/>
              </w:rPr>
            </w:pPr>
          </w:p>
        </w:tc>
        <w:tc>
          <w:tcPr>
            <w:tcW w:w="210" w:type="pct"/>
            <w:shd w:val="clear" w:color="auto" w:fill="auto"/>
            <w:noWrap/>
            <w:vAlign w:val="center"/>
          </w:tcPr>
          <w:p w:rsidR="00267F73" w:rsidRPr="000A3ADA" w:rsidRDefault="00267F73" w:rsidP="000A3ADA">
            <w:pPr>
              <w:ind w:left="-147" w:right="-146"/>
              <w:jc w:val="center"/>
              <w:rPr>
                <w:sz w:val="22"/>
                <w:szCs w:val="22"/>
              </w:rPr>
            </w:pPr>
          </w:p>
        </w:tc>
        <w:tc>
          <w:tcPr>
            <w:tcW w:w="245" w:type="pct"/>
            <w:shd w:val="clear" w:color="auto" w:fill="auto"/>
            <w:noWrap/>
            <w:vAlign w:val="center"/>
          </w:tcPr>
          <w:p w:rsidR="00267F73" w:rsidRPr="000A3ADA" w:rsidRDefault="00267F73" w:rsidP="000A3ADA">
            <w:pPr>
              <w:ind w:left="-147" w:right="-146"/>
              <w:jc w:val="center"/>
              <w:rPr>
                <w:sz w:val="22"/>
                <w:szCs w:val="22"/>
              </w:rPr>
            </w:pPr>
          </w:p>
        </w:tc>
        <w:tc>
          <w:tcPr>
            <w:tcW w:w="210" w:type="pct"/>
            <w:shd w:val="clear" w:color="auto" w:fill="auto"/>
            <w:noWrap/>
            <w:vAlign w:val="center"/>
          </w:tcPr>
          <w:p w:rsidR="00267F73" w:rsidRPr="000A3ADA" w:rsidRDefault="00267F73" w:rsidP="000A3ADA">
            <w:pPr>
              <w:ind w:left="-147" w:right="-146"/>
              <w:jc w:val="center"/>
              <w:rPr>
                <w:sz w:val="22"/>
                <w:szCs w:val="22"/>
              </w:rPr>
            </w:pPr>
          </w:p>
        </w:tc>
        <w:tc>
          <w:tcPr>
            <w:tcW w:w="245" w:type="pct"/>
            <w:shd w:val="clear" w:color="auto" w:fill="auto"/>
            <w:noWrap/>
            <w:vAlign w:val="center"/>
          </w:tcPr>
          <w:p w:rsidR="00267F73" w:rsidRPr="000A3ADA" w:rsidRDefault="00267F73" w:rsidP="000A3ADA">
            <w:pPr>
              <w:ind w:left="-147" w:right="-146"/>
              <w:jc w:val="center"/>
              <w:rPr>
                <w:sz w:val="22"/>
                <w:szCs w:val="22"/>
              </w:rPr>
            </w:pPr>
          </w:p>
        </w:tc>
        <w:tc>
          <w:tcPr>
            <w:tcW w:w="204" w:type="pct"/>
            <w:vAlign w:val="center"/>
          </w:tcPr>
          <w:p w:rsidR="00267F73" w:rsidRPr="000A3ADA" w:rsidRDefault="00267F73" w:rsidP="000A3ADA">
            <w:pPr>
              <w:ind w:left="-147" w:right="-146"/>
              <w:jc w:val="center"/>
              <w:rPr>
                <w:sz w:val="22"/>
                <w:szCs w:val="22"/>
              </w:rPr>
            </w:pPr>
          </w:p>
        </w:tc>
      </w:tr>
      <w:tr w:rsidR="000A3ADA" w:rsidRPr="006B5F1C" w:rsidTr="000A3ADA">
        <w:tc>
          <w:tcPr>
            <w:tcW w:w="255" w:type="pct"/>
            <w:shd w:val="clear" w:color="auto" w:fill="auto"/>
            <w:noWrap/>
            <w:hideMark/>
          </w:tcPr>
          <w:p w:rsidR="00267F73" w:rsidRPr="006B5F1C" w:rsidRDefault="00267F73" w:rsidP="00267F73">
            <w:pPr>
              <w:snapToGrid w:val="0"/>
              <w:rPr>
                <w:iCs/>
                <w:sz w:val="22"/>
                <w:szCs w:val="22"/>
              </w:rPr>
            </w:pPr>
            <w:r w:rsidRPr="006B5F1C">
              <w:rPr>
                <w:iCs/>
                <w:sz w:val="22"/>
                <w:szCs w:val="22"/>
              </w:rPr>
              <w:t>1.2</w:t>
            </w:r>
          </w:p>
        </w:tc>
        <w:tc>
          <w:tcPr>
            <w:tcW w:w="1591" w:type="pct"/>
            <w:shd w:val="clear" w:color="auto" w:fill="auto"/>
            <w:hideMark/>
          </w:tcPr>
          <w:p w:rsidR="00267F73" w:rsidRPr="006B5F1C" w:rsidRDefault="00CC0E1F" w:rsidP="00267F73">
            <w:pPr>
              <w:snapToGrid w:val="0"/>
              <w:rPr>
                <w:iCs/>
                <w:sz w:val="22"/>
                <w:szCs w:val="22"/>
              </w:rPr>
            </w:pPr>
            <w:r>
              <w:rPr>
                <w:iCs/>
                <w:sz w:val="22"/>
                <w:szCs w:val="22"/>
              </w:rPr>
              <w:t>Поэтапная реконструкция</w:t>
            </w:r>
            <w:r w:rsidR="00267F73" w:rsidRPr="006B5F1C">
              <w:rPr>
                <w:iCs/>
                <w:sz w:val="22"/>
                <w:szCs w:val="22"/>
              </w:rPr>
              <w:t xml:space="preserve"> изношенных сетей водоотведения </w:t>
            </w:r>
          </w:p>
        </w:tc>
        <w:tc>
          <w:tcPr>
            <w:tcW w:w="645" w:type="pct"/>
            <w:shd w:val="clear" w:color="auto" w:fill="auto"/>
            <w:noWrap/>
            <w:vAlign w:val="center"/>
            <w:hideMark/>
          </w:tcPr>
          <w:p w:rsidR="00267F73" w:rsidRPr="006B5F1C" w:rsidRDefault="00267F73" w:rsidP="00267F73">
            <w:pPr>
              <w:snapToGrid w:val="0"/>
              <w:jc w:val="center"/>
              <w:rPr>
                <w:iCs/>
                <w:sz w:val="22"/>
                <w:szCs w:val="22"/>
              </w:rPr>
            </w:pPr>
            <w:r w:rsidRPr="006B5F1C">
              <w:rPr>
                <w:iCs/>
                <w:sz w:val="22"/>
                <w:szCs w:val="22"/>
              </w:rPr>
              <w:t>2022-2031</w:t>
            </w:r>
          </w:p>
        </w:tc>
        <w:tc>
          <w:tcPr>
            <w:tcW w:w="278" w:type="pct"/>
            <w:shd w:val="clear" w:color="auto" w:fill="auto"/>
            <w:noWrap/>
            <w:vAlign w:val="center"/>
          </w:tcPr>
          <w:p w:rsidR="00267F73" w:rsidRPr="000A3ADA" w:rsidRDefault="00267F73" w:rsidP="000A3ADA">
            <w:pPr>
              <w:ind w:left="-147" w:right="-146"/>
              <w:jc w:val="center"/>
              <w:rPr>
                <w:sz w:val="22"/>
                <w:szCs w:val="22"/>
              </w:rPr>
            </w:pPr>
            <w:r w:rsidRPr="000A3ADA">
              <w:rPr>
                <w:iCs/>
                <w:sz w:val="22"/>
                <w:szCs w:val="22"/>
              </w:rPr>
              <w:t>4800,0</w:t>
            </w:r>
          </w:p>
        </w:tc>
        <w:tc>
          <w:tcPr>
            <w:tcW w:w="207" w:type="pct"/>
            <w:shd w:val="clear" w:color="auto" w:fill="auto"/>
            <w:noWrap/>
            <w:vAlign w:val="center"/>
          </w:tcPr>
          <w:p w:rsidR="00267F73" w:rsidRPr="000A3ADA" w:rsidRDefault="00267F73" w:rsidP="000A3ADA">
            <w:pPr>
              <w:ind w:left="-147" w:right="-146"/>
              <w:jc w:val="center"/>
              <w:rPr>
                <w:sz w:val="22"/>
                <w:szCs w:val="22"/>
              </w:rPr>
            </w:pPr>
            <w:r w:rsidRPr="000A3ADA">
              <w:rPr>
                <w:sz w:val="22"/>
                <w:szCs w:val="22"/>
              </w:rPr>
              <w:t>480,0</w:t>
            </w:r>
          </w:p>
        </w:tc>
        <w:tc>
          <w:tcPr>
            <w:tcW w:w="210" w:type="pct"/>
            <w:shd w:val="clear" w:color="auto" w:fill="auto"/>
            <w:noWrap/>
            <w:vAlign w:val="center"/>
          </w:tcPr>
          <w:p w:rsidR="00267F73" w:rsidRPr="000A3ADA" w:rsidRDefault="00267F73" w:rsidP="000A3ADA">
            <w:pPr>
              <w:ind w:left="-147" w:right="-146"/>
              <w:jc w:val="center"/>
              <w:rPr>
                <w:sz w:val="22"/>
                <w:szCs w:val="22"/>
              </w:rPr>
            </w:pPr>
            <w:r w:rsidRPr="000A3ADA">
              <w:rPr>
                <w:sz w:val="22"/>
                <w:szCs w:val="22"/>
              </w:rPr>
              <w:t>480,0</w:t>
            </w:r>
          </w:p>
        </w:tc>
        <w:tc>
          <w:tcPr>
            <w:tcW w:w="210" w:type="pct"/>
            <w:shd w:val="clear" w:color="auto" w:fill="auto"/>
            <w:noWrap/>
            <w:vAlign w:val="center"/>
          </w:tcPr>
          <w:p w:rsidR="00267F73" w:rsidRPr="000A3ADA" w:rsidRDefault="00267F73" w:rsidP="000A3ADA">
            <w:pPr>
              <w:ind w:left="-147" w:right="-146"/>
              <w:jc w:val="center"/>
              <w:rPr>
                <w:sz w:val="22"/>
                <w:szCs w:val="22"/>
              </w:rPr>
            </w:pPr>
            <w:r w:rsidRPr="000A3ADA">
              <w:rPr>
                <w:sz w:val="22"/>
                <w:szCs w:val="22"/>
              </w:rPr>
              <w:t>480,0</w:t>
            </w:r>
          </w:p>
        </w:tc>
        <w:tc>
          <w:tcPr>
            <w:tcW w:w="245" w:type="pct"/>
            <w:shd w:val="clear" w:color="auto" w:fill="auto"/>
            <w:noWrap/>
            <w:vAlign w:val="center"/>
          </w:tcPr>
          <w:p w:rsidR="00267F73" w:rsidRPr="000A3ADA" w:rsidRDefault="00267F73" w:rsidP="000A3ADA">
            <w:pPr>
              <w:ind w:left="-147" w:right="-146"/>
              <w:jc w:val="center"/>
              <w:rPr>
                <w:sz w:val="22"/>
                <w:szCs w:val="22"/>
              </w:rPr>
            </w:pPr>
            <w:r w:rsidRPr="000A3ADA">
              <w:rPr>
                <w:sz w:val="22"/>
                <w:szCs w:val="22"/>
              </w:rPr>
              <w:t>480,0</w:t>
            </w:r>
          </w:p>
        </w:tc>
        <w:tc>
          <w:tcPr>
            <w:tcW w:w="245" w:type="pct"/>
            <w:shd w:val="clear" w:color="auto" w:fill="auto"/>
            <w:noWrap/>
            <w:vAlign w:val="center"/>
          </w:tcPr>
          <w:p w:rsidR="00267F73" w:rsidRPr="000A3ADA" w:rsidRDefault="00267F73" w:rsidP="000A3ADA">
            <w:pPr>
              <w:ind w:left="-147" w:right="-146"/>
              <w:jc w:val="center"/>
              <w:rPr>
                <w:sz w:val="22"/>
                <w:szCs w:val="22"/>
              </w:rPr>
            </w:pPr>
            <w:r w:rsidRPr="000A3ADA">
              <w:rPr>
                <w:sz w:val="22"/>
                <w:szCs w:val="22"/>
              </w:rPr>
              <w:t>480,0</w:t>
            </w:r>
          </w:p>
        </w:tc>
        <w:tc>
          <w:tcPr>
            <w:tcW w:w="210" w:type="pct"/>
            <w:shd w:val="clear" w:color="auto" w:fill="auto"/>
            <w:noWrap/>
            <w:vAlign w:val="center"/>
          </w:tcPr>
          <w:p w:rsidR="00267F73" w:rsidRPr="000A3ADA" w:rsidRDefault="00267F73" w:rsidP="000A3ADA">
            <w:pPr>
              <w:ind w:left="-147" w:right="-146"/>
              <w:jc w:val="center"/>
              <w:rPr>
                <w:sz w:val="22"/>
                <w:szCs w:val="22"/>
              </w:rPr>
            </w:pPr>
            <w:r w:rsidRPr="000A3ADA">
              <w:rPr>
                <w:sz w:val="22"/>
                <w:szCs w:val="22"/>
              </w:rPr>
              <w:t>480,0</w:t>
            </w:r>
          </w:p>
        </w:tc>
        <w:tc>
          <w:tcPr>
            <w:tcW w:w="245" w:type="pct"/>
            <w:shd w:val="clear" w:color="auto" w:fill="auto"/>
            <w:noWrap/>
            <w:vAlign w:val="center"/>
          </w:tcPr>
          <w:p w:rsidR="00267F73" w:rsidRPr="000A3ADA" w:rsidRDefault="00267F73" w:rsidP="000A3ADA">
            <w:pPr>
              <w:ind w:left="-147" w:right="-146"/>
              <w:jc w:val="center"/>
              <w:rPr>
                <w:sz w:val="22"/>
                <w:szCs w:val="22"/>
              </w:rPr>
            </w:pPr>
            <w:r w:rsidRPr="000A3ADA">
              <w:rPr>
                <w:sz w:val="22"/>
                <w:szCs w:val="22"/>
              </w:rPr>
              <w:t>480,0</w:t>
            </w:r>
          </w:p>
        </w:tc>
        <w:tc>
          <w:tcPr>
            <w:tcW w:w="210" w:type="pct"/>
            <w:shd w:val="clear" w:color="auto" w:fill="auto"/>
            <w:noWrap/>
            <w:vAlign w:val="center"/>
          </w:tcPr>
          <w:p w:rsidR="00267F73" w:rsidRPr="000A3ADA" w:rsidRDefault="00267F73" w:rsidP="000A3ADA">
            <w:pPr>
              <w:ind w:left="-147" w:right="-146"/>
              <w:jc w:val="center"/>
              <w:rPr>
                <w:sz w:val="22"/>
                <w:szCs w:val="22"/>
              </w:rPr>
            </w:pPr>
            <w:r w:rsidRPr="000A3ADA">
              <w:rPr>
                <w:sz w:val="22"/>
                <w:szCs w:val="22"/>
              </w:rPr>
              <w:t>480,0</w:t>
            </w:r>
          </w:p>
        </w:tc>
        <w:tc>
          <w:tcPr>
            <w:tcW w:w="245" w:type="pct"/>
            <w:shd w:val="clear" w:color="auto" w:fill="auto"/>
            <w:noWrap/>
            <w:vAlign w:val="center"/>
          </w:tcPr>
          <w:p w:rsidR="00267F73" w:rsidRPr="000A3ADA" w:rsidRDefault="00267F73" w:rsidP="000A3ADA">
            <w:pPr>
              <w:ind w:left="-147" w:right="-146"/>
              <w:jc w:val="center"/>
              <w:rPr>
                <w:sz w:val="22"/>
                <w:szCs w:val="22"/>
              </w:rPr>
            </w:pPr>
            <w:r w:rsidRPr="000A3ADA">
              <w:rPr>
                <w:sz w:val="22"/>
                <w:szCs w:val="22"/>
              </w:rPr>
              <w:t>480,0</w:t>
            </w:r>
          </w:p>
        </w:tc>
        <w:tc>
          <w:tcPr>
            <w:tcW w:w="204" w:type="pct"/>
            <w:vAlign w:val="center"/>
          </w:tcPr>
          <w:p w:rsidR="00267F73" w:rsidRPr="000A3ADA" w:rsidRDefault="00267F73" w:rsidP="000A3ADA">
            <w:pPr>
              <w:ind w:left="-147" w:right="-146"/>
              <w:jc w:val="center"/>
              <w:rPr>
                <w:sz w:val="22"/>
                <w:szCs w:val="22"/>
              </w:rPr>
            </w:pPr>
            <w:r w:rsidRPr="000A3ADA">
              <w:rPr>
                <w:sz w:val="22"/>
                <w:szCs w:val="22"/>
              </w:rPr>
              <w:t>480,0</w:t>
            </w:r>
          </w:p>
        </w:tc>
      </w:tr>
      <w:tr w:rsidR="000A3ADA" w:rsidRPr="006B5F1C" w:rsidTr="000A3ADA">
        <w:tc>
          <w:tcPr>
            <w:tcW w:w="255" w:type="pct"/>
            <w:shd w:val="clear" w:color="auto" w:fill="auto"/>
            <w:noWrap/>
          </w:tcPr>
          <w:p w:rsidR="00267F73" w:rsidRPr="006B5F1C" w:rsidRDefault="00267F73" w:rsidP="00267F73">
            <w:pPr>
              <w:snapToGrid w:val="0"/>
              <w:rPr>
                <w:b/>
                <w:iCs/>
                <w:sz w:val="22"/>
                <w:szCs w:val="22"/>
              </w:rPr>
            </w:pPr>
            <w:r w:rsidRPr="006B5F1C">
              <w:rPr>
                <w:b/>
                <w:iCs/>
                <w:sz w:val="22"/>
                <w:szCs w:val="22"/>
              </w:rPr>
              <w:t>2.</w:t>
            </w:r>
          </w:p>
        </w:tc>
        <w:tc>
          <w:tcPr>
            <w:tcW w:w="1591" w:type="pct"/>
            <w:shd w:val="clear" w:color="auto" w:fill="auto"/>
            <w:vAlign w:val="center"/>
          </w:tcPr>
          <w:p w:rsidR="00267F73" w:rsidRPr="006B5F1C" w:rsidRDefault="00267F73" w:rsidP="00267F73">
            <w:pPr>
              <w:snapToGrid w:val="0"/>
              <w:jc w:val="left"/>
              <w:rPr>
                <w:b/>
                <w:iCs/>
                <w:sz w:val="22"/>
                <w:szCs w:val="22"/>
              </w:rPr>
            </w:pPr>
            <w:r w:rsidRPr="006B5F1C">
              <w:rPr>
                <w:b/>
                <w:iCs/>
                <w:sz w:val="22"/>
                <w:szCs w:val="22"/>
              </w:rPr>
              <w:t>Мероприятия, направленные на улучшение качества очистки сточных вод</w:t>
            </w:r>
          </w:p>
        </w:tc>
        <w:tc>
          <w:tcPr>
            <w:tcW w:w="645" w:type="pct"/>
            <w:shd w:val="clear" w:color="auto" w:fill="auto"/>
            <w:noWrap/>
          </w:tcPr>
          <w:p w:rsidR="00267F73" w:rsidRPr="006B5F1C" w:rsidRDefault="00267F73" w:rsidP="00AE2B91">
            <w:pPr>
              <w:snapToGrid w:val="0"/>
              <w:rPr>
                <w:b/>
                <w:iCs/>
                <w:sz w:val="22"/>
                <w:szCs w:val="22"/>
              </w:rPr>
            </w:pPr>
          </w:p>
        </w:tc>
        <w:tc>
          <w:tcPr>
            <w:tcW w:w="278" w:type="pct"/>
            <w:shd w:val="clear" w:color="auto" w:fill="auto"/>
            <w:noWrap/>
            <w:vAlign w:val="center"/>
          </w:tcPr>
          <w:p w:rsidR="00267F73" w:rsidRPr="000A3ADA" w:rsidRDefault="00267F73" w:rsidP="000A3ADA">
            <w:pPr>
              <w:ind w:left="-147" w:right="-146"/>
              <w:jc w:val="center"/>
              <w:rPr>
                <w:b/>
                <w:sz w:val="22"/>
                <w:szCs w:val="22"/>
              </w:rPr>
            </w:pPr>
          </w:p>
        </w:tc>
        <w:tc>
          <w:tcPr>
            <w:tcW w:w="207" w:type="pct"/>
            <w:shd w:val="clear" w:color="auto" w:fill="auto"/>
            <w:noWrap/>
            <w:vAlign w:val="center"/>
          </w:tcPr>
          <w:p w:rsidR="00267F73" w:rsidRPr="000A3ADA" w:rsidRDefault="00267F73" w:rsidP="000A3ADA">
            <w:pPr>
              <w:ind w:left="-147" w:right="-146"/>
              <w:jc w:val="center"/>
              <w:rPr>
                <w:b/>
                <w:sz w:val="22"/>
                <w:szCs w:val="22"/>
              </w:rPr>
            </w:pPr>
          </w:p>
        </w:tc>
        <w:tc>
          <w:tcPr>
            <w:tcW w:w="210" w:type="pct"/>
            <w:shd w:val="clear" w:color="auto" w:fill="auto"/>
            <w:noWrap/>
            <w:vAlign w:val="center"/>
          </w:tcPr>
          <w:p w:rsidR="00267F73" w:rsidRPr="000A3ADA" w:rsidRDefault="00267F73" w:rsidP="000A3ADA">
            <w:pPr>
              <w:ind w:left="-147" w:right="-146"/>
              <w:jc w:val="center"/>
              <w:rPr>
                <w:b/>
                <w:sz w:val="22"/>
                <w:szCs w:val="22"/>
              </w:rPr>
            </w:pPr>
          </w:p>
        </w:tc>
        <w:tc>
          <w:tcPr>
            <w:tcW w:w="210" w:type="pct"/>
            <w:shd w:val="clear" w:color="auto" w:fill="auto"/>
            <w:noWrap/>
            <w:vAlign w:val="center"/>
          </w:tcPr>
          <w:p w:rsidR="00267F73" w:rsidRPr="000A3ADA" w:rsidRDefault="00267F73" w:rsidP="000A3ADA">
            <w:pPr>
              <w:ind w:left="-147" w:right="-146"/>
              <w:jc w:val="center"/>
              <w:rPr>
                <w:b/>
                <w:sz w:val="22"/>
                <w:szCs w:val="22"/>
              </w:rPr>
            </w:pPr>
          </w:p>
        </w:tc>
        <w:tc>
          <w:tcPr>
            <w:tcW w:w="245" w:type="pct"/>
            <w:shd w:val="clear" w:color="auto" w:fill="auto"/>
            <w:noWrap/>
            <w:vAlign w:val="center"/>
          </w:tcPr>
          <w:p w:rsidR="00267F73" w:rsidRPr="000A3ADA" w:rsidRDefault="00267F73" w:rsidP="000A3ADA">
            <w:pPr>
              <w:ind w:left="-147" w:right="-146"/>
              <w:jc w:val="center"/>
              <w:rPr>
                <w:b/>
                <w:sz w:val="22"/>
                <w:szCs w:val="22"/>
              </w:rPr>
            </w:pPr>
          </w:p>
        </w:tc>
        <w:tc>
          <w:tcPr>
            <w:tcW w:w="245" w:type="pct"/>
            <w:shd w:val="clear" w:color="auto" w:fill="auto"/>
            <w:noWrap/>
            <w:vAlign w:val="center"/>
          </w:tcPr>
          <w:p w:rsidR="00267F73" w:rsidRPr="000A3ADA" w:rsidRDefault="00267F73" w:rsidP="000A3ADA">
            <w:pPr>
              <w:ind w:left="-147" w:right="-146"/>
              <w:jc w:val="center"/>
              <w:rPr>
                <w:b/>
                <w:sz w:val="22"/>
                <w:szCs w:val="22"/>
              </w:rPr>
            </w:pPr>
          </w:p>
        </w:tc>
        <w:tc>
          <w:tcPr>
            <w:tcW w:w="210" w:type="pct"/>
            <w:shd w:val="clear" w:color="auto" w:fill="auto"/>
            <w:noWrap/>
            <w:vAlign w:val="center"/>
          </w:tcPr>
          <w:p w:rsidR="00267F73" w:rsidRPr="000A3ADA" w:rsidRDefault="00267F73" w:rsidP="000A3ADA">
            <w:pPr>
              <w:ind w:left="-147" w:right="-146"/>
              <w:jc w:val="center"/>
              <w:rPr>
                <w:b/>
                <w:sz w:val="22"/>
                <w:szCs w:val="22"/>
              </w:rPr>
            </w:pPr>
          </w:p>
        </w:tc>
        <w:tc>
          <w:tcPr>
            <w:tcW w:w="245" w:type="pct"/>
            <w:shd w:val="clear" w:color="auto" w:fill="auto"/>
            <w:noWrap/>
            <w:vAlign w:val="center"/>
          </w:tcPr>
          <w:p w:rsidR="00267F73" w:rsidRPr="000A3ADA" w:rsidRDefault="00267F73" w:rsidP="000A3ADA">
            <w:pPr>
              <w:ind w:left="-147" w:right="-146"/>
              <w:jc w:val="center"/>
              <w:rPr>
                <w:b/>
                <w:sz w:val="22"/>
                <w:szCs w:val="22"/>
              </w:rPr>
            </w:pPr>
          </w:p>
        </w:tc>
        <w:tc>
          <w:tcPr>
            <w:tcW w:w="210" w:type="pct"/>
            <w:shd w:val="clear" w:color="auto" w:fill="auto"/>
            <w:noWrap/>
            <w:vAlign w:val="center"/>
          </w:tcPr>
          <w:p w:rsidR="00267F73" w:rsidRPr="000A3ADA" w:rsidRDefault="00267F73" w:rsidP="000A3ADA">
            <w:pPr>
              <w:ind w:left="-147" w:right="-146"/>
              <w:jc w:val="center"/>
              <w:rPr>
                <w:b/>
                <w:sz w:val="22"/>
                <w:szCs w:val="22"/>
              </w:rPr>
            </w:pPr>
          </w:p>
        </w:tc>
        <w:tc>
          <w:tcPr>
            <w:tcW w:w="245" w:type="pct"/>
            <w:shd w:val="clear" w:color="auto" w:fill="auto"/>
            <w:noWrap/>
            <w:vAlign w:val="center"/>
          </w:tcPr>
          <w:p w:rsidR="00267F73" w:rsidRPr="000A3ADA" w:rsidRDefault="00267F73" w:rsidP="000A3ADA">
            <w:pPr>
              <w:ind w:left="-147" w:right="-146"/>
              <w:jc w:val="center"/>
              <w:rPr>
                <w:b/>
                <w:sz w:val="22"/>
                <w:szCs w:val="22"/>
              </w:rPr>
            </w:pPr>
          </w:p>
        </w:tc>
        <w:tc>
          <w:tcPr>
            <w:tcW w:w="204" w:type="pct"/>
            <w:vAlign w:val="center"/>
          </w:tcPr>
          <w:p w:rsidR="00267F73" w:rsidRPr="000A3ADA" w:rsidRDefault="00267F73" w:rsidP="000A3ADA">
            <w:pPr>
              <w:ind w:left="-147" w:right="-146"/>
              <w:jc w:val="center"/>
              <w:rPr>
                <w:b/>
                <w:sz w:val="22"/>
                <w:szCs w:val="22"/>
              </w:rPr>
            </w:pPr>
          </w:p>
        </w:tc>
      </w:tr>
      <w:tr w:rsidR="000A3ADA" w:rsidRPr="006B5F1C" w:rsidTr="000A3ADA">
        <w:tc>
          <w:tcPr>
            <w:tcW w:w="255" w:type="pct"/>
            <w:shd w:val="clear" w:color="auto" w:fill="auto"/>
            <w:noWrap/>
          </w:tcPr>
          <w:p w:rsidR="00267F73" w:rsidRPr="006B5F1C" w:rsidRDefault="00267F73" w:rsidP="00267F73">
            <w:pPr>
              <w:snapToGrid w:val="0"/>
              <w:rPr>
                <w:iCs/>
                <w:sz w:val="22"/>
                <w:szCs w:val="22"/>
              </w:rPr>
            </w:pPr>
            <w:r w:rsidRPr="006B5F1C">
              <w:rPr>
                <w:iCs/>
                <w:sz w:val="22"/>
                <w:szCs w:val="22"/>
              </w:rPr>
              <w:t>2.1</w:t>
            </w:r>
          </w:p>
        </w:tc>
        <w:tc>
          <w:tcPr>
            <w:tcW w:w="1591" w:type="pct"/>
            <w:shd w:val="clear" w:color="auto" w:fill="auto"/>
          </w:tcPr>
          <w:p w:rsidR="00267F73" w:rsidRPr="006B5F1C" w:rsidRDefault="00267F73" w:rsidP="0069411A">
            <w:pPr>
              <w:snapToGrid w:val="0"/>
              <w:rPr>
                <w:iCs/>
                <w:sz w:val="22"/>
                <w:szCs w:val="22"/>
              </w:rPr>
            </w:pPr>
            <w:r w:rsidRPr="006B5F1C">
              <w:rPr>
                <w:iCs/>
                <w:sz w:val="22"/>
                <w:szCs w:val="22"/>
              </w:rPr>
              <w:t xml:space="preserve">Реконструкция очистных сооружений п. </w:t>
            </w:r>
            <w:proofErr w:type="spellStart"/>
            <w:r w:rsidR="0069411A">
              <w:rPr>
                <w:iCs/>
                <w:sz w:val="22"/>
                <w:szCs w:val="22"/>
              </w:rPr>
              <w:t>В</w:t>
            </w:r>
            <w:r w:rsidR="0069411A">
              <w:rPr>
                <w:iCs/>
                <w:sz w:val="22"/>
                <w:szCs w:val="22"/>
              </w:rPr>
              <w:t>и</w:t>
            </w:r>
            <w:r w:rsidR="0069411A">
              <w:rPr>
                <w:iCs/>
                <w:sz w:val="22"/>
                <w:szCs w:val="22"/>
              </w:rPr>
              <w:t>чевщина</w:t>
            </w:r>
            <w:proofErr w:type="spellEnd"/>
          </w:p>
        </w:tc>
        <w:tc>
          <w:tcPr>
            <w:tcW w:w="645" w:type="pct"/>
            <w:shd w:val="clear" w:color="auto" w:fill="auto"/>
            <w:noWrap/>
            <w:vAlign w:val="center"/>
          </w:tcPr>
          <w:p w:rsidR="00267F73" w:rsidRPr="006B5F1C" w:rsidRDefault="00267F73" w:rsidP="00267F73">
            <w:pPr>
              <w:snapToGrid w:val="0"/>
              <w:jc w:val="center"/>
              <w:rPr>
                <w:iCs/>
                <w:sz w:val="22"/>
                <w:szCs w:val="22"/>
              </w:rPr>
            </w:pPr>
            <w:r w:rsidRPr="006B5F1C">
              <w:rPr>
                <w:iCs/>
                <w:sz w:val="22"/>
                <w:szCs w:val="22"/>
              </w:rPr>
              <w:t>2025-2031</w:t>
            </w:r>
          </w:p>
        </w:tc>
        <w:tc>
          <w:tcPr>
            <w:tcW w:w="278" w:type="pct"/>
            <w:shd w:val="clear" w:color="auto" w:fill="auto"/>
            <w:noWrap/>
            <w:vAlign w:val="center"/>
          </w:tcPr>
          <w:p w:rsidR="00267F73" w:rsidRPr="000A3ADA" w:rsidRDefault="00267F73" w:rsidP="000A3ADA">
            <w:pPr>
              <w:ind w:left="-147" w:right="-146"/>
              <w:jc w:val="center"/>
              <w:rPr>
                <w:sz w:val="22"/>
                <w:szCs w:val="22"/>
              </w:rPr>
            </w:pPr>
            <w:r w:rsidRPr="000A3ADA">
              <w:rPr>
                <w:iCs/>
                <w:sz w:val="22"/>
                <w:szCs w:val="22"/>
              </w:rPr>
              <w:t>3000,0</w:t>
            </w:r>
          </w:p>
        </w:tc>
        <w:tc>
          <w:tcPr>
            <w:tcW w:w="207" w:type="pct"/>
            <w:shd w:val="clear" w:color="auto" w:fill="auto"/>
            <w:noWrap/>
            <w:vAlign w:val="center"/>
          </w:tcPr>
          <w:p w:rsidR="00267F73" w:rsidRPr="000A3ADA" w:rsidRDefault="00267F73" w:rsidP="000A3ADA">
            <w:pPr>
              <w:ind w:left="-147" w:right="-146"/>
              <w:jc w:val="center"/>
              <w:rPr>
                <w:sz w:val="22"/>
                <w:szCs w:val="22"/>
              </w:rPr>
            </w:pPr>
          </w:p>
        </w:tc>
        <w:tc>
          <w:tcPr>
            <w:tcW w:w="210" w:type="pct"/>
            <w:shd w:val="clear" w:color="auto" w:fill="auto"/>
            <w:noWrap/>
            <w:vAlign w:val="center"/>
          </w:tcPr>
          <w:p w:rsidR="00267F73" w:rsidRPr="000A3ADA" w:rsidRDefault="00267F73" w:rsidP="000A3ADA">
            <w:pPr>
              <w:ind w:left="-147" w:right="-146"/>
              <w:jc w:val="center"/>
              <w:rPr>
                <w:sz w:val="22"/>
                <w:szCs w:val="22"/>
              </w:rPr>
            </w:pPr>
          </w:p>
        </w:tc>
        <w:tc>
          <w:tcPr>
            <w:tcW w:w="210" w:type="pct"/>
            <w:shd w:val="clear" w:color="auto" w:fill="auto"/>
            <w:noWrap/>
            <w:vAlign w:val="center"/>
          </w:tcPr>
          <w:p w:rsidR="00267F73" w:rsidRPr="000A3ADA" w:rsidRDefault="00267F73" w:rsidP="000A3ADA">
            <w:pPr>
              <w:ind w:left="-147" w:right="-146"/>
              <w:jc w:val="center"/>
              <w:rPr>
                <w:sz w:val="22"/>
                <w:szCs w:val="22"/>
              </w:rPr>
            </w:pPr>
          </w:p>
        </w:tc>
        <w:tc>
          <w:tcPr>
            <w:tcW w:w="245" w:type="pct"/>
            <w:shd w:val="clear" w:color="auto" w:fill="auto"/>
            <w:noWrap/>
            <w:vAlign w:val="center"/>
          </w:tcPr>
          <w:p w:rsidR="00267F73" w:rsidRPr="000A3ADA" w:rsidRDefault="00267F73" w:rsidP="000A3ADA">
            <w:pPr>
              <w:ind w:left="-147" w:right="-146"/>
              <w:jc w:val="center"/>
              <w:rPr>
                <w:sz w:val="22"/>
                <w:szCs w:val="22"/>
              </w:rPr>
            </w:pPr>
            <w:r w:rsidRPr="000A3ADA">
              <w:rPr>
                <w:sz w:val="22"/>
                <w:szCs w:val="22"/>
              </w:rPr>
              <w:t>600,0</w:t>
            </w:r>
          </w:p>
        </w:tc>
        <w:tc>
          <w:tcPr>
            <w:tcW w:w="245" w:type="pct"/>
            <w:shd w:val="clear" w:color="auto" w:fill="auto"/>
            <w:noWrap/>
            <w:vAlign w:val="center"/>
          </w:tcPr>
          <w:p w:rsidR="00267F73" w:rsidRPr="000A3ADA" w:rsidRDefault="00267F73" w:rsidP="000A3ADA">
            <w:pPr>
              <w:ind w:left="-147" w:right="-146"/>
              <w:jc w:val="center"/>
              <w:rPr>
                <w:sz w:val="22"/>
                <w:szCs w:val="22"/>
              </w:rPr>
            </w:pPr>
            <w:r w:rsidRPr="000A3ADA">
              <w:rPr>
                <w:sz w:val="22"/>
                <w:szCs w:val="22"/>
              </w:rPr>
              <w:t>2400,0</w:t>
            </w:r>
          </w:p>
        </w:tc>
        <w:tc>
          <w:tcPr>
            <w:tcW w:w="210" w:type="pct"/>
            <w:shd w:val="clear" w:color="auto" w:fill="auto"/>
            <w:noWrap/>
            <w:vAlign w:val="center"/>
          </w:tcPr>
          <w:p w:rsidR="00267F73" w:rsidRPr="000A3ADA" w:rsidRDefault="00267F73" w:rsidP="000A3ADA">
            <w:pPr>
              <w:ind w:left="-147" w:right="-146"/>
              <w:jc w:val="center"/>
              <w:rPr>
                <w:sz w:val="22"/>
                <w:szCs w:val="22"/>
              </w:rPr>
            </w:pPr>
          </w:p>
        </w:tc>
        <w:tc>
          <w:tcPr>
            <w:tcW w:w="245" w:type="pct"/>
            <w:shd w:val="clear" w:color="auto" w:fill="auto"/>
            <w:noWrap/>
            <w:vAlign w:val="center"/>
          </w:tcPr>
          <w:p w:rsidR="00267F73" w:rsidRPr="000A3ADA" w:rsidRDefault="00267F73" w:rsidP="000A3ADA">
            <w:pPr>
              <w:ind w:left="-147" w:right="-146"/>
              <w:jc w:val="center"/>
              <w:rPr>
                <w:sz w:val="22"/>
                <w:szCs w:val="22"/>
              </w:rPr>
            </w:pPr>
          </w:p>
        </w:tc>
        <w:tc>
          <w:tcPr>
            <w:tcW w:w="210" w:type="pct"/>
            <w:shd w:val="clear" w:color="auto" w:fill="auto"/>
            <w:noWrap/>
            <w:vAlign w:val="center"/>
          </w:tcPr>
          <w:p w:rsidR="00267F73" w:rsidRPr="000A3ADA" w:rsidRDefault="00267F73" w:rsidP="000A3ADA">
            <w:pPr>
              <w:ind w:left="-147" w:right="-146"/>
              <w:jc w:val="center"/>
              <w:rPr>
                <w:sz w:val="22"/>
                <w:szCs w:val="22"/>
              </w:rPr>
            </w:pPr>
          </w:p>
        </w:tc>
        <w:tc>
          <w:tcPr>
            <w:tcW w:w="245" w:type="pct"/>
            <w:shd w:val="clear" w:color="auto" w:fill="auto"/>
            <w:noWrap/>
            <w:vAlign w:val="center"/>
          </w:tcPr>
          <w:p w:rsidR="00267F73" w:rsidRPr="000A3ADA" w:rsidRDefault="00267F73" w:rsidP="000A3ADA">
            <w:pPr>
              <w:ind w:left="-147" w:right="-146"/>
              <w:jc w:val="center"/>
              <w:rPr>
                <w:sz w:val="22"/>
                <w:szCs w:val="22"/>
              </w:rPr>
            </w:pPr>
          </w:p>
        </w:tc>
        <w:tc>
          <w:tcPr>
            <w:tcW w:w="204" w:type="pct"/>
            <w:vAlign w:val="center"/>
          </w:tcPr>
          <w:p w:rsidR="00267F73" w:rsidRPr="000A3ADA" w:rsidRDefault="00267F73" w:rsidP="000A3ADA">
            <w:pPr>
              <w:ind w:left="-147" w:right="-146"/>
              <w:jc w:val="center"/>
              <w:rPr>
                <w:sz w:val="22"/>
                <w:szCs w:val="22"/>
              </w:rPr>
            </w:pPr>
          </w:p>
        </w:tc>
      </w:tr>
      <w:tr w:rsidR="000A3ADA" w:rsidRPr="006B5F1C" w:rsidTr="000A3ADA">
        <w:tc>
          <w:tcPr>
            <w:tcW w:w="255" w:type="pct"/>
            <w:shd w:val="clear" w:color="auto" w:fill="auto"/>
            <w:noWrap/>
          </w:tcPr>
          <w:p w:rsidR="000A3ADA" w:rsidRPr="006B5F1C" w:rsidRDefault="000A3ADA" w:rsidP="00267F73">
            <w:pPr>
              <w:snapToGrid w:val="0"/>
              <w:rPr>
                <w:iCs/>
                <w:sz w:val="22"/>
                <w:szCs w:val="22"/>
              </w:rPr>
            </w:pPr>
            <w:r w:rsidRPr="006B5F1C">
              <w:rPr>
                <w:iCs/>
                <w:sz w:val="22"/>
                <w:szCs w:val="22"/>
              </w:rPr>
              <w:t>2.2</w:t>
            </w:r>
          </w:p>
        </w:tc>
        <w:tc>
          <w:tcPr>
            <w:tcW w:w="1591" w:type="pct"/>
            <w:shd w:val="clear" w:color="auto" w:fill="auto"/>
          </w:tcPr>
          <w:p w:rsidR="000A3ADA" w:rsidRPr="006B5F1C" w:rsidRDefault="000A3ADA" w:rsidP="00267F73">
            <w:pPr>
              <w:snapToGrid w:val="0"/>
              <w:rPr>
                <w:iCs/>
                <w:sz w:val="22"/>
                <w:szCs w:val="22"/>
              </w:rPr>
            </w:pPr>
            <w:r w:rsidRPr="006B5F1C">
              <w:rPr>
                <w:iCs/>
                <w:sz w:val="22"/>
                <w:szCs w:val="22"/>
              </w:rPr>
              <w:t>Реконструкция очистных сооружений д. Пло</w:t>
            </w:r>
            <w:r w:rsidRPr="006B5F1C">
              <w:rPr>
                <w:iCs/>
                <w:sz w:val="22"/>
                <w:szCs w:val="22"/>
              </w:rPr>
              <w:t>т</w:t>
            </w:r>
            <w:r w:rsidRPr="006B5F1C">
              <w:rPr>
                <w:iCs/>
                <w:sz w:val="22"/>
                <w:szCs w:val="22"/>
              </w:rPr>
              <w:t>ники</w:t>
            </w:r>
          </w:p>
        </w:tc>
        <w:tc>
          <w:tcPr>
            <w:tcW w:w="645" w:type="pct"/>
            <w:shd w:val="clear" w:color="auto" w:fill="auto"/>
            <w:noWrap/>
            <w:vAlign w:val="center"/>
          </w:tcPr>
          <w:p w:rsidR="000A3ADA" w:rsidRPr="006B5F1C" w:rsidRDefault="000A3ADA" w:rsidP="00267F73">
            <w:pPr>
              <w:snapToGrid w:val="0"/>
              <w:jc w:val="center"/>
              <w:rPr>
                <w:iCs/>
                <w:sz w:val="22"/>
                <w:szCs w:val="22"/>
              </w:rPr>
            </w:pPr>
            <w:r w:rsidRPr="006B5F1C">
              <w:rPr>
                <w:iCs/>
                <w:sz w:val="22"/>
                <w:szCs w:val="22"/>
              </w:rPr>
              <w:t>2025-2031</w:t>
            </w:r>
          </w:p>
        </w:tc>
        <w:tc>
          <w:tcPr>
            <w:tcW w:w="278" w:type="pct"/>
            <w:shd w:val="clear" w:color="auto" w:fill="auto"/>
            <w:noWrap/>
            <w:vAlign w:val="center"/>
          </w:tcPr>
          <w:p w:rsidR="000A3ADA" w:rsidRPr="000A3ADA" w:rsidRDefault="000A3ADA" w:rsidP="004D113F">
            <w:pPr>
              <w:jc w:val="center"/>
              <w:rPr>
                <w:sz w:val="22"/>
                <w:szCs w:val="22"/>
              </w:rPr>
            </w:pPr>
            <w:r w:rsidRPr="000A3ADA">
              <w:rPr>
                <w:iCs/>
                <w:sz w:val="22"/>
                <w:szCs w:val="22"/>
              </w:rPr>
              <w:t>1500,0</w:t>
            </w:r>
          </w:p>
        </w:tc>
        <w:tc>
          <w:tcPr>
            <w:tcW w:w="207" w:type="pct"/>
            <w:shd w:val="clear" w:color="auto" w:fill="auto"/>
            <w:noWrap/>
            <w:vAlign w:val="center"/>
          </w:tcPr>
          <w:p w:rsidR="000A3ADA" w:rsidRPr="000A3ADA" w:rsidRDefault="000A3ADA" w:rsidP="000A3ADA">
            <w:pPr>
              <w:ind w:left="-147" w:right="-146"/>
              <w:jc w:val="center"/>
              <w:rPr>
                <w:sz w:val="22"/>
                <w:szCs w:val="22"/>
              </w:rPr>
            </w:pPr>
          </w:p>
        </w:tc>
        <w:tc>
          <w:tcPr>
            <w:tcW w:w="210" w:type="pct"/>
            <w:shd w:val="clear" w:color="auto" w:fill="auto"/>
            <w:noWrap/>
            <w:vAlign w:val="center"/>
          </w:tcPr>
          <w:p w:rsidR="000A3ADA" w:rsidRPr="000A3ADA" w:rsidRDefault="000A3ADA" w:rsidP="000A3ADA">
            <w:pPr>
              <w:ind w:left="-147" w:right="-146"/>
              <w:jc w:val="center"/>
              <w:rPr>
                <w:sz w:val="22"/>
                <w:szCs w:val="22"/>
              </w:rPr>
            </w:pPr>
          </w:p>
        </w:tc>
        <w:tc>
          <w:tcPr>
            <w:tcW w:w="210" w:type="pct"/>
            <w:shd w:val="clear" w:color="auto" w:fill="auto"/>
            <w:noWrap/>
            <w:vAlign w:val="center"/>
          </w:tcPr>
          <w:p w:rsidR="000A3ADA" w:rsidRPr="000A3ADA" w:rsidRDefault="000A3ADA" w:rsidP="000A3ADA">
            <w:pPr>
              <w:ind w:left="-147" w:right="-146"/>
              <w:jc w:val="center"/>
              <w:rPr>
                <w:sz w:val="22"/>
                <w:szCs w:val="22"/>
              </w:rPr>
            </w:pPr>
          </w:p>
        </w:tc>
        <w:tc>
          <w:tcPr>
            <w:tcW w:w="245" w:type="pct"/>
            <w:shd w:val="clear" w:color="auto" w:fill="auto"/>
            <w:noWrap/>
            <w:vAlign w:val="center"/>
          </w:tcPr>
          <w:p w:rsidR="000A3ADA" w:rsidRPr="000A3ADA" w:rsidRDefault="000A3ADA" w:rsidP="000A3ADA">
            <w:pPr>
              <w:ind w:left="-147" w:right="-146"/>
              <w:jc w:val="center"/>
              <w:rPr>
                <w:sz w:val="22"/>
                <w:szCs w:val="22"/>
              </w:rPr>
            </w:pPr>
          </w:p>
        </w:tc>
        <w:tc>
          <w:tcPr>
            <w:tcW w:w="245" w:type="pct"/>
            <w:shd w:val="clear" w:color="auto" w:fill="auto"/>
            <w:noWrap/>
            <w:vAlign w:val="center"/>
          </w:tcPr>
          <w:p w:rsidR="000A3ADA" w:rsidRPr="000A3ADA" w:rsidRDefault="000A3ADA" w:rsidP="000A3ADA">
            <w:pPr>
              <w:ind w:left="-147" w:right="-146"/>
              <w:jc w:val="center"/>
              <w:rPr>
                <w:sz w:val="22"/>
                <w:szCs w:val="22"/>
              </w:rPr>
            </w:pPr>
          </w:p>
        </w:tc>
        <w:tc>
          <w:tcPr>
            <w:tcW w:w="210" w:type="pct"/>
            <w:shd w:val="clear" w:color="auto" w:fill="auto"/>
            <w:noWrap/>
            <w:vAlign w:val="center"/>
          </w:tcPr>
          <w:p w:rsidR="000A3ADA" w:rsidRPr="000A3ADA" w:rsidRDefault="000A3ADA" w:rsidP="000A3ADA">
            <w:pPr>
              <w:ind w:left="-147" w:right="-146"/>
              <w:jc w:val="center"/>
              <w:rPr>
                <w:sz w:val="22"/>
                <w:szCs w:val="22"/>
              </w:rPr>
            </w:pPr>
            <w:r>
              <w:rPr>
                <w:sz w:val="22"/>
                <w:szCs w:val="22"/>
              </w:rPr>
              <w:t>300</w:t>
            </w:r>
            <w:r w:rsidRPr="000A3ADA">
              <w:rPr>
                <w:sz w:val="22"/>
                <w:szCs w:val="22"/>
              </w:rPr>
              <w:t>,0</w:t>
            </w:r>
          </w:p>
        </w:tc>
        <w:tc>
          <w:tcPr>
            <w:tcW w:w="245" w:type="pct"/>
            <w:shd w:val="clear" w:color="auto" w:fill="auto"/>
            <w:noWrap/>
            <w:vAlign w:val="center"/>
          </w:tcPr>
          <w:p w:rsidR="000A3ADA" w:rsidRPr="000A3ADA" w:rsidRDefault="000A3ADA" w:rsidP="000A3ADA">
            <w:pPr>
              <w:ind w:left="-147" w:right="-146"/>
              <w:jc w:val="center"/>
              <w:rPr>
                <w:sz w:val="22"/>
                <w:szCs w:val="22"/>
              </w:rPr>
            </w:pPr>
            <w:r>
              <w:rPr>
                <w:sz w:val="22"/>
                <w:szCs w:val="22"/>
              </w:rPr>
              <w:t>1200</w:t>
            </w:r>
            <w:r w:rsidRPr="000A3ADA">
              <w:rPr>
                <w:sz w:val="22"/>
                <w:szCs w:val="22"/>
              </w:rPr>
              <w:t>,0</w:t>
            </w:r>
          </w:p>
        </w:tc>
        <w:tc>
          <w:tcPr>
            <w:tcW w:w="210" w:type="pct"/>
            <w:shd w:val="clear" w:color="auto" w:fill="auto"/>
            <w:noWrap/>
            <w:vAlign w:val="center"/>
          </w:tcPr>
          <w:p w:rsidR="000A3ADA" w:rsidRPr="000A3ADA" w:rsidRDefault="000A3ADA" w:rsidP="000A3ADA">
            <w:pPr>
              <w:ind w:left="-147" w:right="-146"/>
              <w:jc w:val="center"/>
              <w:rPr>
                <w:sz w:val="22"/>
                <w:szCs w:val="22"/>
              </w:rPr>
            </w:pPr>
          </w:p>
        </w:tc>
        <w:tc>
          <w:tcPr>
            <w:tcW w:w="245" w:type="pct"/>
            <w:shd w:val="clear" w:color="auto" w:fill="auto"/>
            <w:noWrap/>
            <w:vAlign w:val="center"/>
          </w:tcPr>
          <w:p w:rsidR="000A3ADA" w:rsidRPr="000A3ADA" w:rsidRDefault="000A3ADA" w:rsidP="000A3ADA">
            <w:pPr>
              <w:ind w:left="-147" w:right="-146"/>
              <w:jc w:val="center"/>
              <w:rPr>
                <w:sz w:val="22"/>
                <w:szCs w:val="22"/>
              </w:rPr>
            </w:pPr>
          </w:p>
        </w:tc>
        <w:tc>
          <w:tcPr>
            <w:tcW w:w="204" w:type="pct"/>
            <w:vAlign w:val="center"/>
          </w:tcPr>
          <w:p w:rsidR="000A3ADA" w:rsidRPr="000A3ADA" w:rsidRDefault="000A3ADA" w:rsidP="000A3ADA">
            <w:pPr>
              <w:ind w:left="-147" w:right="-146"/>
              <w:jc w:val="center"/>
              <w:rPr>
                <w:sz w:val="22"/>
                <w:szCs w:val="22"/>
              </w:rPr>
            </w:pPr>
          </w:p>
        </w:tc>
      </w:tr>
      <w:tr w:rsidR="000A3ADA" w:rsidRPr="006B5F1C" w:rsidTr="000A3ADA">
        <w:tc>
          <w:tcPr>
            <w:tcW w:w="255" w:type="pct"/>
            <w:shd w:val="clear" w:color="auto" w:fill="auto"/>
            <w:noWrap/>
          </w:tcPr>
          <w:p w:rsidR="000A3ADA" w:rsidRPr="006B5F1C" w:rsidRDefault="000A3ADA" w:rsidP="00267F73">
            <w:pPr>
              <w:snapToGrid w:val="0"/>
              <w:rPr>
                <w:iCs/>
                <w:sz w:val="22"/>
                <w:szCs w:val="22"/>
              </w:rPr>
            </w:pPr>
            <w:r w:rsidRPr="006B5F1C">
              <w:rPr>
                <w:iCs/>
                <w:sz w:val="22"/>
                <w:szCs w:val="22"/>
              </w:rPr>
              <w:t>2.3</w:t>
            </w:r>
          </w:p>
        </w:tc>
        <w:tc>
          <w:tcPr>
            <w:tcW w:w="1591" w:type="pct"/>
            <w:shd w:val="clear" w:color="auto" w:fill="auto"/>
          </w:tcPr>
          <w:p w:rsidR="000A3ADA" w:rsidRPr="006B5F1C" w:rsidRDefault="000A3ADA" w:rsidP="000A3ADA">
            <w:pPr>
              <w:snapToGrid w:val="0"/>
              <w:rPr>
                <w:iCs/>
                <w:sz w:val="22"/>
                <w:szCs w:val="22"/>
              </w:rPr>
            </w:pPr>
            <w:r w:rsidRPr="006B5F1C">
              <w:rPr>
                <w:iCs/>
                <w:sz w:val="22"/>
                <w:szCs w:val="22"/>
              </w:rPr>
              <w:t>Строительство очистных сооружени</w:t>
            </w:r>
            <w:r>
              <w:rPr>
                <w:iCs/>
                <w:sz w:val="22"/>
                <w:szCs w:val="22"/>
              </w:rPr>
              <w:t>й</w:t>
            </w:r>
            <w:r w:rsidRPr="006B5F1C">
              <w:rPr>
                <w:iCs/>
                <w:sz w:val="22"/>
                <w:szCs w:val="22"/>
              </w:rPr>
              <w:t xml:space="preserve"> д. Ямное</w:t>
            </w:r>
          </w:p>
        </w:tc>
        <w:tc>
          <w:tcPr>
            <w:tcW w:w="645" w:type="pct"/>
            <w:shd w:val="clear" w:color="auto" w:fill="auto"/>
            <w:noWrap/>
            <w:vAlign w:val="center"/>
          </w:tcPr>
          <w:p w:rsidR="000A3ADA" w:rsidRPr="006B5F1C" w:rsidRDefault="000A3ADA" w:rsidP="00267F73">
            <w:pPr>
              <w:snapToGrid w:val="0"/>
              <w:jc w:val="center"/>
              <w:rPr>
                <w:iCs/>
                <w:sz w:val="22"/>
                <w:szCs w:val="22"/>
              </w:rPr>
            </w:pPr>
            <w:r w:rsidRPr="006B5F1C">
              <w:rPr>
                <w:iCs/>
                <w:sz w:val="22"/>
                <w:szCs w:val="22"/>
              </w:rPr>
              <w:t>2025-2031</w:t>
            </w:r>
          </w:p>
        </w:tc>
        <w:tc>
          <w:tcPr>
            <w:tcW w:w="278" w:type="pct"/>
            <w:shd w:val="clear" w:color="auto" w:fill="auto"/>
            <w:noWrap/>
            <w:vAlign w:val="center"/>
          </w:tcPr>
          <w:p w:rsidR="000A3ADA" w:rsidRPr="000A3ADA" w:rsidRDefault="000A3ADA" w:rsidP="004D113F">
            <w:pPr>
              <w:jc w:val="center"/>
              <w:rPr>
                <w:sz w:val="22"/>
                <w:szCs w:val="22"/>
              </w:rPr>
            </w:pPr>
            <w:r w:rsidRPr="000A3ADA">
              <w:rPr>
                <w:iCs/>
                <w:sz w:val="22"/>
                <w:szCs w:val="22"/>
              </w:rPr>
              <w:t>1500,0</w:t>
            </w:r>
          </w:p>
        </w:tc>
        <w:tc>
          <w:tcPr>
            <w:tcW w:w="207" w:type="pct"/>
            <w:shd w:val="clear" w:color="auto" w:fill="auto"/>
            <w:noWrap/>
            <w:vAlign w:val="center"/>
          </w:tcPr>
          <w:p w:rsidR="000A3ADA" w:rsidRPr="000A3ADA" w:rsidRDefault="000A3ADA" w:rsidP="000A3ADA">
            <w:pPr>
              <w:ind w:left="-147" w:right="-146"/>
              <w:jc w:val="center"/>
              <w:rPr>
                <w:sz w:val="22"/>
                <w:szCs w:val="22"/>
              </w:rPr>
            </w:pPr>
          </w:p>
        </w:tc>
        <w:tc>
          <w:tcPr>
            <w:tcW w:w="210" w:type="pct"/>
            <w:shd w:val="clear" w:color="auto" w:fill="auto"/>
            <w:noWrap/>
            <w:vAlign w:val="center"/>
          </w:tcPr>
          <w:p w:rsidR="000A3ADA" w:rsidRPr="000A3ADA" w:rsidRDefault="000A3ADA" w:rsidP="000A3ADA">
            <w:pPr>
              <w:ind w:left="-147" w:right="-146"/>
              <w:jc w:val="center"/>
              <w:rPr>
                <w:sz w:val="22"/>
                <w:szCs w:val="22"/>
              </w:rPr>
            </w:pPr>
          </w:p>
        </w:tc>
        <w:tc>
          <w:tcPr>
            <w:tcW w:w="210" w:type="pct"/>
            <w:shd w:val="clear" w:color="auto" w:fill="auto"/>
            <w:noWrap/>
            <w:vAlign w:val="center"/>
          </w:tcPr>
          <w:p w:rsidR="000A3ADA" w:rsidRPr="000A3ADA" w:rsidRDefault="000A3ADA" w:rsidP="000A3ADA">
            <w:pPr>
              <w:ind w:left="-147" w:right="-146"/>
              <w:jc w:val="center"/>
              <w:rPr>
                <w:sz w:val="22"/>
                <w:szCs w:val="22"/>
              </w:rPr>
            </w:pPr>
          </w:p>
        </w:tc>
        <w:tc>
          <w:tcPr>
            <w:tcW w:w="245" w:type="pct"/>
            <w:shd w:val="clear" w:color="auto" w:fill="auto"/>
            <w:noWrap/>
            <w:vAlign w:val="center"/>
          </w:tcPr>
          <w:p w:rsidR="000A3ADA" w:rsidRPr="000A3ADA" w:rsidRDefault="000A3ADA" w:rsidP="000A3ADA">
            <w:pPr>
              <w:ind w:left="-147" w:right="-146"/>
              <w:jc w:val="center"/>
              <w:rPr>
                <w:sz w:val="22"/>
                <w:szCs w:val="22"/>
              </w:rPr>
            </w:pPr>
          </w:p>
        </w:tc>
        <w:tc>
          <w:tcPr>
            <w:tcW w:w="245" w:type="pct"/>
            <w:shd w:val="clear" w:color="auto" w:fill="auto"/>
            <w:noWrap/>
            <w:vAlign w:val="center"/>
          </w:tcPr>
          <w:p w:rsidR="000A3ADA" w:rsidRPr="000A3ADA" w:rsidRDefault="000A3ADA" w:rsidP="000A3ADA">
            <w:pPr>
              <w:ind w:left="-147" w:right="-146"/>
              <w:jc w:val="center"/>
              <w:rPr>
                <w:sz w:val="22"/>
                <w:szCs w:val="22"/>
              </w:rPr>
            </w:pPr>
          </w:p>
        </w:tc>
        <w:tc>
          <w:tcPr>
            <w:tcW w:w="210" w:type="pct"/>
            <w:shd w:val="clear" w:color="auto" w:fill="auto"/>
            <w:noWrap/>
            <w:vAlign w:val="center"/>
          </w:tcPr>
          <w:p w:rsidR="000A3ADA" w:rsidRPr="000A3ADA" w:rsidRDefault="000A3ADA" w:rsidP="000A3ADA">
            <w:pPr>
              <w:ind w:left="-147" w:right="-146"/>
              <w:jc w:val="center"/>
              <w:rPr>
                <w:sz w:val="22"/>
                <w:szCs w:val="22"/>
              </w:rPr>
            </w:pPr>
          </w:p>
        </w:tc>
        <w:tc>
          <w:tcPr>
            <w:tcW w:w="245" w:type="pct"/>
            <w:shd w:val="clear" w:color="auto" w:fill="auto"/>
            <w:noWrap/>
            <w:vAlign w:val="center"/>
          </w:tcPr>
          <w:p w:rsidR="000A3ADA" w:rsidRPr="000A3ADA" w:rsidRDefault="000A3ADA" w:rsidP="000A3ADA">
            <w:pPr>
              <w:ind w:left="-147" w:right="-146"/>
              <w:jc w:val="center"/>
              <w:rPr>
                <w:sz w:val="22"/>
                <w:szCs w:val="22"/>
              </w:rPr>
            </w:pPr>
          </w:p>
        </w:tc>
        <w:tc>
          <w:tcPr>
            <w:tcW w:w="210" w:type="pct"/>
            <w:shd w:val="clear" w:color="auto" w:fill="auto"/>
            <w:noWrap/>
            <w:vAlign w:val="center"/>
          </w:tcPr>
          <w:p w:rsidR="000A3ADA" w:rsidRPr="000A3ADA" w:rsidRDefault="000A3ADA" w:rsidP="004D113F">
            <w:pPr>
              <w:ind w:left="-147" w:right="-146"/>
              <w:jc w:val="center"/>
              <w:rPr>
                <w:sz w:val="22"/>
                <w:szCs w:val="22"/>
              </w:rPr>
            </w:pPr>
            <w:r>
              <w:rPr>
                <w:sz w:val="22"/>
                <w:szCs w:val="22"/>
              </w:rPr>
              <w:t>300</w:t>
            </w:r>
            <w:r w:rsidRPr="000A3ADA">
              <w:rPr>
                <w:sz w:val="22"/>
                <w:szCs w:val="22"/>
              </w:rPr>
              <w:t>,0</w:t>
            </w:r>
          </w:p>
        </w:tc>
        <w:tc>
          <w:tcPr>
            <w:tcW w:w="245" w:type="pct"/>
            <w:shd w:val="clear" w:color="auto" w:fill="auto"/>
            <w:noWrap/>
            <w:vAlign w:val="center"/>
          </w:tcPr>
          <w:p w:rsidR="000A3ADA" w:rsidRPr="000A3ADA" w:rsidRDefault="000A3ADA" w:rsidP="004D113F">
            <w:pPr>
              <w:ind w:left="-147" w:right="-146"/>
              <w:jc w:val="center"/>
              <w:rPr>
                <w:sz w:val="22"/>
                <w:szCs w:val="22"/>
              </w:rPr>
            </w:pPr>
            <w:r>
              <w:rPr>
                <w:sz w:val="22"/>
                <w:szCs w:val="22"/>
              </w:rPr>
              <w:t>1200</w:t>
            </w:r>
            <w:r w:rsidRPr="000A3ADA">
              <w:rPr>
                <w:sz w:val="22"/>
                <w:szCs w:val="22"/>
              </w:rPr>
              <w:t>,0</w:t>
            </w:r>
          </w:p>
        </w:tc>
        <w:tc>
          <w:tcPr>
            <w:tcW w:w="204" w:type="pct"/>
            <w:vAlign w:val="center"/>
          </w:tcPr>
          <w:p w:rsidR="000A3ADA" w:rsidRPr="000A3ADA" w:rsidRDefault="000A3ADA" w:rsidP="000A3ADA">
            <w:pPr>
              <w:ind w:left="-147" w:right="-146"/>
              <w:jc w:val="center"/>
              <w:rPr>
                <w:sz w:val="22"/>
                <w:szCs w:val="22"/>
              </w:rPr>
            </w:pPr>
          </w:p>
        </w:tc>
      </w:tr>
      <w:tr w:rsidR="000A3ADA" w:rsidRPr="006B5F1C" w:rsidTr="000A3ADA">
        <w:tc>
          <w:tcPr>
            <w:tcW w:w="255" w:type="pct"/>
            <w:shd w:val="clear" w:color="auto" w:fill="auto"/>
            <w:noWrap/>
          </w:tcPr>
          <w:p w:rsidR="000A3ADA" w:rsidRPr="006B5F1C" w:rsidRDefault="000A3ADA" w:rsidP="00267F73">
            <w:pPr>
              <w:snapToGrid w:val="0"/>
              <w:rPr>
                <w:iCs/>
                <w:sz w:val="22"/>
                <w:szCs w:val="22"/>
              </w:rPr>
            </w:pPr>
            <w:r w:rsidRPr="006B5F1C">
              <w:rPr>
                <w:iCs/>
                <w:sz w:val="22"/>
                <w:szCs w:val="22"/>
              </w:rPr>
              <w:t>2.4</w:t>
            </w:r>
          </w:p>
        </w:tc>
        <w:tc>
          <w:tcPr>
            <w:tcW w:w="1591" w:type="pct"/>
            <w:shd w:val="clear" w:color="auto" w:fill="auto"/>
          </w:tcPr>
          <w:p w:rsidR="000A3ADA" w:rsidRPr="006B5F1C" w:rsidRDefault="000A3ADA" w:rsidP="00267F73">
            <w:pPr>
              <w:rPr>
                <w:sz w:val="22"/>
                <w:szCs w:val="22"/>
              </w:rPr>
            </w:pPr>
            <w:r w:rsidRPr="006B5F1C">
              <w:rPr>
                <w:sz w:val="22"/>
                <w:szCs w:val="22"/>
              </w:rPr>
              <w:t>Установка автономных установок биологич</w:t>
            </w:r>
            <w:r w:rsidRPr="006B5F1C">
              <w:rPr>
                <w:sz w:val="22"/>
                <w:szCs w:val="22"/>
              </w:rPr>
              <w:t>е</w:t>
            </w:r>
            <w:r w:rsidRPr="006B5F1C">
              <w:rPr>
                <w:sz w:val="22"/>
                <w:szCs w:val="22"/>
              </w:rPr>
              <w:t>ской и глубокой очистки хозяйственно-бытовых стоков в различных модификациях</w:t>
            </w:r>
          </w:p>
        </w:tc>
        <w:tc>
          <w:tcPr>
            <w:tcW w:w="645" w:type="pct"/>
            <w:shd w:val="clear" w:color="auto" w:fill="auto"/>
            <w:noWrap/>
            <w:vAlign w:val="center"/>
          </w:tcPr>
          <w:p w:rsidR="000A3ADA" w:rsidRPr="006B5F1C" w:rsidRDefault="000A3ADA" w:rsidP="00267F73">
            <w:pPr>
              <w:snapToGrid w:val="0"/>
              <w:jc w:val="center"/>
              <w:rPr>
                <w:iCs/>
                <w:sz w:val="22"/>
                <w:szCs w:val="22"/>
              </w:rPr>
            </w:pPr>
            <w:r w:rsidRPr="006B5F1C">
              <w:rPr>
                <w:sz w:val="22"/>
                <w:szCs w:val="22"/>
              </w:rPr>
              <w:t>2022-2031</w:t>
            </w:r>
          </w:p>
        </w:tc>
        <w:tc>
          <w:tcPr>
            <w:tcW w:w="278" w:type="pct"/>
            <w:shd w:val="clear" w:color="auto" w:fill="auto"/>
            <w:noWrap/>
            <w:vAlign w:val="center"/>
          </w:tcPr>
          <w:p w:rsidR="000A3ADA" w:rsidRPr="000A3ADA" w:rsidRDefault="000A3ADA" w:rsidP="000A3ADA">
            <w:pPr>
              <w:ind w:left="-147" w:right="-146"/>
              <w:jc w:val="center"/>
              <w:rPr>
                <w:sz w:val="22"/>
                <w:szCs w:val="22"/>
              </w:rPr>
            </w:pPr>
            <w:r w:rsidRPr="000A3ADA">
              <w:rPr>
                <w:iCs/>
                <w:sz w:val="22"/>
                <w:szCs w:val="22"/>
              </w:rPr>
              <w:t>4470,0</w:t>
            </w:r>
          </w:p>
        </w:tc>
        <w:tc>
          <w:tcPr>
            <w:tcW w:w="207" w:type="pct"/>
            <w:shd w:val="clear" w:color="auto" w:fill="auto"/>
            <w:noWrap/>
            <w:vAlign w:val="center"/>
          </w:tcPr>
          <w:p w:rsidR="000A3ADA" w:rsidRPr="000A3ADA" w:rsidRDefault="000A3ADA" w:rsidP="000A3ADA">
            <w:pPr>
              <w:ind w:left="-147" w:right="-146"/>
              <w:jc w:val="center"/>
              <w:rPr>
                <w:sz w:val="22"/>
                <w:szCs w:val="22"/>
              </w:rPr>
            </w:pPr>
            <w:r w:rsidRPr="000A3ADA">
              <w:rPr>
                <w:sz w:val="22"/>
                <w:szCs w:val="22"/>
              </w:rPr>
              <w:t>150,0</w:t>
            </w:r>
          </w:p>
        </w:tc>
        <w:tc>
          <w:tcPr>
            <w:tcW w:w="210" w:type="pct"/>
            <w:shd w:val="clear" w:color="auto" w:fill="auto"/>
            <w:noWrap/>
            <w:vAlign w:val="center"/>
          </w:tcPr>
          <w:p w:rsidR="000A3ADA" w:rsidRPr="000A3ADA" w:rsidRDefault="000A3ADA" w:rsidP="000A3ADA">
            <w:pPr>
              <w:ind w:left="-147" w:right="-146"/>
              <w:jc w:val="center"/>
              <w:rPr>
                <w:sz w:val="22"/>
                <w:szCs w:val="22"/>
              </w:rPr>
            </w:pPr>
            <w:r w:rsidRPr="000A3ADA">
              <w:rPr>
                <w:sz w:val="22"/>
                <w:szCs w:val="22"/>
              </w:rPr>
              <w:t>150,0</w:t>
            </w:r>
          </w:p>
        </w:tc>
        <w:tc>
          <w:tcPr>
            <w:tcW w:w="210" w:type="pct"/>
            <w:shd w:val="clear" w:color="auto" w:fill="auto"/>
            <w:noWrap/>
            <w:vAlign w:val="center"/>
          </w:tcPr>
          <w:p w:rsidR="000A3ADA" w:rsidRPr="000A3ADA" w:rsidRDefault="000A3ADA" w:rsidP="000A3ADA">
            <w:pPr>
              <w:ind w:left="-147" w:right="-146"/>
              <w:jc w:val="center"/>
              <w:rPr>
                <w:sz w:val="22"/>
                <w:szCs w:val="22"/>
              </w:rPr>
            </w:pPr>
            <w:r w:rsidRPr="000A3ADA">
              <w:rPr>
                <w:sz w:val="22"/>
                <w:szCs w:val="22"/>
              </w:rPr>
              <w:t>150,0</w:t>
            </w:r>
          </w:p>
        </w:tc>
        <w:tc>
          <w:tcPr>
            <w:tcW w:w="245" w:type="pct"/>
            <w:shd w:val="clear" w:color="auto" w:fill="auto"/>
            <w:noWrap/>
            <w:vAlign w:val="center"/>
          </w:tcPr>
          <w:p w:rsidR="000A3ADA" w:rsidRPr="000A3ADA" w:rsidRDefault="000A3ADA" w:rsidP="000A3ADA">
            <w:pPr>
              <w:ind w:left="-147" w:right="-146"/>
              <w:jc w:val="center"/>
              <w:rPr>
                <w:sz w:val="22"/>
                <w:szCs w:val="22"/>
              </w:rPr>
            </w:pPr>
            <w:r w:rsidRPr="000A3ADA">
              <w:rPr>
                <w:sz w:val="22"/>
                <w:szCs w:val="22"/>
              </w:rPr>
              <w:t>150,0</w:t>
            </w:r>
          </w:p>
        </w:tc>
        <w:tc>
          <w:tcPr>
            <w:tcW w:w="245" w:type="pct"/>
            <w:shd w:val="clear" w:color="auto" w:fill="auto"/>
            <w:noWrap/>
            <w:vAlign w:val="center"/>
          </w:tcPr>
          <w:p w:rsidR="000A3ADA" w:rsidRPr="000A3ADA" w:rsidRDefault="000A3ADA" w:rsidP="000A3ADA">
            <w:pPr>
              <w:ind w:left="-147" w:right="-146"/>
              <w:jc w:val="center"/>
              <w:rPr>
                <w:sz w:val="22"/>
                <w:szCs w:val="22"/>
              </w:rPr>
            </w:pPr>
            <w:r w:rsidRPr="000A3ADA">
              <w:rPr>
                <w:sz w:val="22"/>
                <w:szCs w:val="22"/>
              </w:rPr>
              <w:t>150,0</w:t>
            </w:r>
          </w:p>
        </w:tc>
        <w:tc>
          <w:tcPr>
            <w:tcW w:w="210" w:type="pct"/>
            <w:shd w:val="clear" w:color="auto" w:fill="auto"/>
            <w:noWrap/>
            <w:vAlign w:val="center"/>
          </w:tcPr>
          <w:p w:rsidR="000A3ADA" w:rsidRPr="000A3ADA" w:rsidRDefault="000A3ADA" w:rsidP="000A3ADA">
            <w:pPr>
              <w:ind w:left="-147" w:right="-146"/>
              <w:jc w:val="center"/>
              <w:rPr>
                <w:sz w:val="22"/>
                <w:szCs w:val="22"/>
              </w:rPr>
            </w:pPr>
            <w:r w:rsidRPr="000A3ADA">
              <w:rPr>
                <w:sz w:val="22"/>
                <w:szCs w:val="22"/>
              </w:rPr>
              <w:t>150,0</w:t>
            </w:r>
          </w:p>
        </w:tc>
        <w:tc>
          <w:tcPr>
            <w:tcW w:w="245" w:type="pct"/>
            <w:shd w:val="clear" w:color="auto" w:fill="auto"/>
            <w:noWrap/>
            <w:vAlign w:val="center"/>
          </w:tcPr>
          <w:p w:rsidR="000A3ADA" w:rsidRPr="000A3ADA" w:rsidRDefault="000A3ADA" w:rsidP="000A3ADA">
            <w:pPr>
              <w:ind w:left="-147" w:right="-146"/>
              <w:jc w:val="center"/>
              <w:rPr>
                <w:sz w:val="22"/>
                <w:szCs w:val="22"/>
              </w:rPr>
            </w:pPr>
            <w:r w:rsidRPr="000A3ADA">
              <w:rPr>
                <w:sz w:val="22"/>
                <w:szCs w:val="22"/>
              </w:rPr>
              <w:t>150,0</w:t>
            </w:r>
          </w:p>
        </w:tc>
        <w:tc>
          <w:tcPr>
            <w:tcW w:w="210" w:type="pct"/>
            <w:shd w:val="clear" w:color="auto" w:fill="auto"/>
            <w:noWrap/>
            <w:vAlign w:val="center"/>
          </w:tcPr>
          <w:p w:rsidR="000A3ADA" w:rsidRPr="000A3ADA" w:rsidRDefault="000A3ADA" w:rsidP="000A3ADA">
            <w:pPr>
              <w:ind w:left="-147" w:right="-146"/>
              <w:jc w:val="center"/>
              <w:rPr>
                <w:sz w:val="22"/>
                <w:szCs w:val="22"/>
              </w:rPr>
            </w:pPr>
            <w:r w:rsidRPr="000A3ADA">
              <w:rPr>
                <w:sz w:val="22"/>
                <w:szCs w:val="22"/>
              </w:rPr>
              <w:t>150,0</w:t>
            </w:r>
          </w:p>
        </w:tc>
        <w:tc>
          <w:tcPr>
            <w:tcW w:w="245" w:type="pct"/>
            <w:shd w:val="clear" w:color="auto" w:fill="auto"/>
            <w:noWrap/>
            <w:vAlign w:val="center"/>
          </w:tcPr>
          <w:p w:rsidR="000A3ADA" w:rsidRPr="000A3ADA" w:rsidRDefault="000A3ADA" w:rsidP="000A3ADA">
            <w:pPr>
              <w:ind w:left="-147" w:right="-146"/>
              <w:jc w:val="center"/>
              <w:rPr>
                <w:sz w:val="22"/>
                <w:szCs w:val="22"/>
              </w:rPr>
            </w:pPr>
            <w:r w:rsidRPr="000A3ADA">
              <w:rPr>
                <w:sz w:val="22"/>
                <w:szCs w:val="22"/>
              </w:rPr>
              <w:t>150,0</w:t>
            </w:r>
          </w:p>
        </w:tc>
        <w:tc>
          <w:tcPr>
            <w:tcW w:w="204" w:type="pct"/>
            <w:vAlign w:val="center"/>
          </w:tcPr>
          <w:p w:rsidR="000A3ADA" w:rsidRPr="000A3ADA" w:rsidRDefault="000A3ADA" w:rsidP="000A3ADA">
            <w:pPr>
              <w:ind w:left="-147" w:right="-146"/>
              <w:jc w:val="center"/>
              <w:rPr>
                <w:sz w:val="22"/>
                <w:szCs w:val="22"/>
              </w:rPr>
            </w:pPr>
            <w:r w:rsidRPr="000A3ADA">
              <w:rPr>
                <w:sz w:val="22"/>
                <w:szCs w:val="22"/>
              </w:rPr>
              <w:t>150,0</w:t>
            </w:r>
          </w:p>
        </w:tc>
      </w:tr>
      <w:tr w:rsidR="000A3ADA" w:rsidRPr="006B5F1C" w:rsidTr="000A3ADA">
        <w:tc>
          <w:tcPr>
            <w:tcW w:w="255" w:type="pct"/>
            <w:shd w:val="clear" w:color="auto" w:fill="auto"/>
            <w:noWrap/>
          </w:tcPr>
          <w:p w:rsidR="000A3ADA" w:rsidRPr="006B5F1C" w:rsidRDefault="000A3ADA" w:rsidP="00267F73">
            <w:pPr>
              <w:snapToGrid w:val="0"/>
              <w:rPr>
                <w:iCs/>
                <w:sz w:val="22"/>
                <w:szCs w:val="22"/>
              </w:rPr>
            </w:pPr>
          </w:p>
        </w:tc>
        <w:tc>
          <w:tcPr>
            <w:tcW w:w="1591" w:type="pct"/>
            <w:shd w:val="clear" w:color="auto" w:fill="auto"/>
          </w:tcPr>
          <w:p w:rsidR="000A3ADA" w:rsidRPr="006B5F1C" w:rsidRDefault="000A3ADA" w:rsidP="00267F73">
            <w:pPr>
              <w:rPr>
                <w:sz w:val="22"/>
                <w:szCs w:val="22"/>
              </w:rPr>
            </w:pPr>
            <w:r w:rsidRPr="006B5F1C">
              <w:rPr>
                <w:sz w:val="22"/>
                <w:szCs w:val="22"/>
              </w:rPr>
              <w:t>Всего:</w:t>
            </w:r>
          </w:p>
        </w:tc>
        <w:tc>
          <w:tcPr>
            <w:tcW w:w="645" w:type="pct"/>
            <w:shd w:val="clear" w:color="auto" w:fill="auto"/>
            <w:noWrap/>
            <w:vAlign w:val="center"/>
          </w:tcPr>
          <w:p w:rsidR="000A3ADA" w:rsidRPr="006B5F1C" w:rsidRDefault="000A3ADA" w:rsidP="00B91A8A">
            <w:pPr>
              <w:jc w:val="center"/>
              <w:rPr>
                <w:sz w:val="22"/>
                <w:szCs w:val="22"/>
              </w:rPr>
            </w:pPr>
          </w:p>
        </w:tc>
        <w:tc>
          <w:tcPr>
            <w:tcW w:w="278" w:type="pct"/>
            <w:shd w:val="clear" w:color="auto" w:fill="auto"/>
            <w:noWrap/>
            <w:vAlign w:val="bottom"/>
          </w:tcPr>
          <w:p w:rsidR="000A3ADA" w:rsidRPr="000A3ADA" w:rsidRDefault="000A3ADA" w:rsidP="000A3ADA">
            <w:pPr>
              <w:ind w:left="-147" w:right="-109"/>
              <w:jc w:val="center"/>
              <w:rPr>
                <w:color w:val="000000"/>
                <w:sz w:val="22"/>
                <w:szCs w:val="22"/>
              </w:rPr>
            </w:pPr>
            <w:r w:rsidRPr="000A3ADA">
              <w:rPr>
                <w:color w:val="000000"/>
                <w:sz w:val="22"/>
                <w:szCs w:val="22"/>
              </w:rPr>
              <w:t>15420,0</w:t>
            </w:r>
          </w:p>
        </w:tc>
        <w:tc>
          <w:tcPr>
            <w:tcW w:w="207" w:type="pct"/>
            <w:shd w:val="clear" w:color="auto" w:fill="auto"/>
            <w:noWrap/>
            <w:vAlign w:val="bottom"/>
          </w:tcPr>
          <w:p w:rsidR="000A3ADA" w:rsidRPr="000A3ADA" w:rsidRDefault="000A3ADA" w:rsidP="000A3ADA">
            <w:pPr>
              <w:ind w:left="-147" w:right="-109"/>
              <w:jc w:val="center"/>
              <w:rPr>
                <w:color w:val="000000"/>
                <w:sz w:val="22"/>
                <w:szCs w:val="22"/>
              </w:rPr>
            </w:pPr>
            <w:r w:rsidRPr="000A3ADA">
              <w:rPr>
                <w:color w:val="000000"/>
                <w:sz w:val="22"/>
                <w:szCs w:val="22"/>
              </w:rPr>
              <w:t>780,0</w:t>
            </w:r>
          </w:p>
        </w:tc>
        <w:tc>
          <w:tcPr>
            <w:tcW w:w="210" w:type="pct"/>
            <w:shd w:val="clear" w:color="auto" w:fill="auto"/>
            <w:noWrap/>
            <w:vAlign w:val="bottom"/>
          </w:tcPr>
          <w:p w:rsidR="000A3ADA" w:rsidRPr="000A3ADA" w:rsidRDefault="000A3ADA" w:rsidP="000A3ADA">
            <w:pPr>
              <w:ind w:left="-147" w:right="-109"/>
              <w:jc w:val="center"/>
              <w:rPr>
                <w:color w:val="000000"/>
                <w:sz w:val="22"/>
                <w:szCs w:val="22"/>
              </w:rPr>
            </w:pPr>
            <w:r w:rsidRPr="000A3ADA">
              <w:rPr>
                <w:color w:val="000000"/>
                <w:sz w:val="22"/>
                <w:szCs w:val="22"/>
              </w:rPr>
              <w:t>630,0</w:t>
            </w:r>
          </w:p>
        </w:tc>
        <w:tc>
          <w:tcPr>
            <w:tcW w:w="210" w:type="pct"/>
            <w:shd w:val="clear" w:color="auto" w:fill="auto"/>
            <w:noWrap/>
            <w:vAlign w:val="bottom"/>
          </w:tcPr>
          <w:p w:rsidR="000A3ADA" w:rsidRPr="000A3ADA" w:rsidRDefault="000A3ADA" w:rsidP="000A3ADA">
            <w:pPr>
              <w:ind w:left="-147" w:right="-109"/>
              <w:jc w:val="center"/>
              <w:rPr>
                <w:color w:val="000000"/>
                <w:sz w:val="22"/>
                <w:szCs w:val="22"/>
              </w:rPr>
            </w:pPr>
            <w:r w:rsidRPr="000A3ADA">
              <w:rPr>
                <w:color w:val="000000"/>
                <w:sz w:val="22"/>
                <w:szCs w:val="22"/>
              </w:rPr>
              <w:t>630,0</w:t>
            </w:r>
          </w:p>
        </w:tc>
        <w:tc>
          <w:tcPr>
            <w:tcW w:w="245" w:type="pct"/>
            <w:shd w:val="clear" w:color="auto" w:fill="auto"/>
            <w:noWrap/>
            <w:vAlign w:val="bottom"/>
          </w:tcPr>
          <w:p w:rsidR="000A3ADA" w:rsidRPr="000A3ADA" w:rsidRDefault="000A3ADA" w:rsidP="000A3ADA">
            <w:pPr>
              <w:ind w:left="-147" w:right="-109"/>
              <w:jc w:val="center"/>
              <w:rPr>
                <w:color w:val="000000"/>
                <w:sz w:val="22"/>
                <w:szCs w:val="22"/>
              </w:rPr>
            </w:pPr>
            <w:r w:rsidRPr="000A3ADA">
              <w:rPr>
                <w:color w:val="000000"/>
                <w:sz w:val="22"/>
                <w:szCs w:val="22"/>
              </w:rPr>
              <w:t>1230,0</w:t>
            </w:r>
          </w:p>
        </w:tc>
        <w:tc>
          <w:tcPr>
            <w:tcW w:w="245" w:type="pct"/>
            <w:shd w:val="clear" w:color="auto" w:fill="auto"/>
            <w:noWrap/>
            <w:vAlign w:val="bottom"/>
          </w:tcPr>
          <w:p w:rsidR="000A3ADA" w:rsidRPr="000A3ADA" w:rsidRDefault="000A3ADA" w:rsidP="000A3ADA">
            <w:pPr>
              <w:ind w:left="-147" w:right="-109"/>
              <w:jc w:val="center"/>
              <w:rPr>
                <w:color w:val="000000"/>
                <w:sz w:val="22"/>
                <w:szCs w:val="22"/>
              </w:rPr>
            </w:pPr>
            <w:r w:rsidRPr="000A3ADA">
              <w:rPr>
                <w:color w:val="000000"/>
                <w:sz w:val="22"/>
                <w:szCs w:val="22"/>
              </w:rPr>
              <w:t>3030,0</w:t>
            </w:r>
          </w:p>
        </w:tc>
        <w:tc>
          <w:tcPr>
            <w:tcW w:w="210" w:type="pct"/>
            <w:shd w:val="clear" w:color="auto" w:fill="auto"/>
            <w:noWrap/>
            <w:vAlign w:val="bottom"/>
          </w:tcPr>
          <w:p w:rsidR="000A3ADA" w:rsidRPr="000A3ADA" w:rsidRDefault="000A3ADA" w:rsidP="000A3ADA">
            <w:pPr>
              <w:ind w:left="-147" w:right="-109"/>
              <w:jc w:val="center"/>
              <w:rPr>
                <w:color w:val="000000"/>
                <w:sz w:val="22"/>
                <w:szCs w:val="22"/>
              </w:rPr>
            </w:pPr>
            <w:r w:rsidRPr="000A3ADA">
              <w:rPr>
                <w:color w:val="000000"/>
                <w:sz w:val="22"/>
                <w:szCs w:val="22"/>
              </w:rPr>
              <w:t>930,0</w:t>
            </w:r>
          </w:p>
        </w:tc>
        <w:tc>
          <w:tcPr>
            <w:tcW w:w="245" w:type="pct"/>
            <w:shd w:val="clear" w:color="auto" w:fill="auto"/>
            <w:noWrap/>
            <w:vAlign w:val="bottom"/>
          </w:tcPr>
          <w:p w:rsidR="000A3ADA" w:rsidRPr="000A3ADA" w:rsidRDefault="000A3ADA" w:rsidP="000A3ADA">
            <w:pPr>
              <w:ind w:left="-147" w:right="-109"/>
              <w:jc w:val="center"/>
              <w:rPr>
                <w:color w:val="000000"/>
                <w:sz w:val="22"/>
                <w:szCs w:val="22"/>
              </w:rPr>
            </w:pPr>
            <w:r w:rsidRPr="000A3ADA">
              <w:rPr>
                <w:color w:val="000000"/>
                <w:sz w:val="22"/>
                <w:szCs w:val="22"/>
              </w:rPr>
              <w:t>1830,0</w:t>
            </w:r>
          </w:p>
        </w:tc>
        <w:tc>
          <w:tcPr>
            <w:tcW w:w="210" w:type="pct"/>
            <w:shd w:val="clear" w:color="auto" w:fill="auto"/>
            <w:noWrap/>
            <w:vAlign w:val="bottom"/>
          </w:tcPr>
          <w:p w:rsidR="000A3ADA" w:rsidRPr="000A3ADA" w:rsidRDefault="000A3ADA" w:rsidP="000A3ADA">
            <w:pPr>
              <w:ind w:left="-147" w:right="-109"/>
              <w:jc w:val="center"/>
              <w:rPr>
                <w:color w:val="000000"/>
                <w:sz w:val="22"/>
                <w:szCs w:val="22"/>
              </w:rPr>
            </w:pPr>
            <w:r w:rsidRPr="000A3ADA">
              <w:rPr>
                <w:color w:val="000000"/>
                <w:sz w:val="22"/>
                <w:szCs w:val="22"/>
              </w:rPr>
              <w:t>930,0</w:t>
            </w:r>
          </w:p>
        </w:tc>
        <w:tc>
          <w:tcPr>
            <w:tcW w:w="245" w:type="pct"/>
            <w:shd w:val="clear" w:color="auto" w:fill="auto"/>
            <w:noWrap/>
            <w:vAlign w:val="bottom"/>
          </w:tcPr>
          <w:p w:rsidR="000A3ADA" w:rsidRPr="000A3ADA" w:rsidRDefault="000A3ADA" w:rsidP="000A3ADA">
            <w:pPr>
              <w:ind w:left="-147" w:right="-109"/>
              <w:jc w:val="center"/>
              <w:rPr>
                <w:color w:val="000000"/>
                <w:sz w:val="22"/>
                <w:szCs w:val="22"/>
              </w:rPr>
            </w:pPr>
            <w:r w:rsidRPr="000A3ADA">
              <w:rPr>
                <w:color w:val="000000"/>
                <w:sz w:val="22"/>
                <w:szCs w:val="22"/>
              </w:rPr>
              <w:t>1830,0</w:t>
            </w:r>
          </w:p>
        </w:tc>
        <w:tc>
          <w:tcPr>
            <w:tcW w:w="204" w:type="pct"/>
            <w:vAlign w:val="bottom"/>
          </w:tcPr>
          <w:p w:rsidR="000A3ADA" w:rsidRPr="000A3ADA" w:rsidRDefault="000A3ADA" w:rsidP="000A3ADA">
            <w:pPr>
              <w:ind w:left="-147" w:right="-109"/>
              <w:jc w:val="center"/>
              <w:rPr>
                <w:color w:val="000000"/>
                <w:sz w:val="22"/>
                <w:szCs w:val="22"/>
              </w:rPr>
            </w:pPr>
            <w:r w:rsidRPr="000A3ADA">
              <w:rPr>
                <w:color w:val="000000"/>
                <w:sz w:val="22"/>
                <w:szCs w:val="22"/>
              </w:rPr>
              <w:t>630,0</w:t>
            </w:r>
          </w:p>
        </w:tc>
      </w:tr>
    </w:tbl>
    <w:p w:rsidR="00267F73" w:rsidRPr="006B5F1C" w:rsidRDefault="00267F73" w:rsidP="00267F73">
      <w:pPr>
        <w:pStyle w:val="aff5"/>
        <w:ind w:right="0" w:firstLine="0"/>
        <w:contextualSpacing w:val="0"/>
        <w:rPr>
          <w:szCs w:val="26"/>
        </w:rPr>
      </w:pPr>
      <w:r w:rsidRPr="006B5F1C">
        <w:rPr>
          <w:b w:val="0"/>
          <w:sz w:val="22"/>
        </w:rPr>
        <w:t>* - 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w:t>
      </w:r>
      <w:r w:rsidRPr="006B5F1C">
        <w:rPr>
          <w:sz w:val="22"/>
        </w:rPr>
        <w:t xml:space="preserve"> </w:t>
      </w:r>
      <w:r w:rsidRPr="006B5F1C">
        <w:rPr>
          <w:b w:val="0"/>
          <w:sz w:val="22"/>
        </w:rPr>
        <w:t>При разработке проектно-сметной документации по каждому проекту стоимость подлежит уточнению.</w:t>
      </w:r>
    </w:p>
    <w:p w:rsidR="00B91A8A" w:rsidRPr="006B5F1C" w:rsidRDefault="00B91A8A" w:rsidP="00CE148D"/>
    <w:p w:rsidR="00B36401" w:rsidRPr="006B5F1C" w:rsidRDefault="00B36401" w:rsidP="00B91A8A">
      <w:pPr>
        <w:pStyle w:val="Aff7"/>
        <w:sectPr w:rsidR="00B36401" w:rsidRPr="006B5F1C" w:rsidSect="008D663D">
          <w:pgSz w:w="16838" w:h="11906" w:orient="landscape"/>
          <w:pgMar w:top="851" w:right="1134" w:bottom="1134" w:left="1134" w:header="709" w:footer="709" w:gutter="0"/>
          <w:cols w:space="708"/>
          <w:docGrid w:linePitch="360"/>
        </w:sectPr>
      </w:pPr>
    </w:p>
    <w:p w:rsidR="00C07A9A" w:rsidRPr="006B5F1C" w:rsidRDefault="00C07A9A" w:rsidP="00B91A8A">
      <w:pPr>
        <w:pStyle w:val="Aff7"/>
      </w:pPr>
      <w:r w:rsidRPr="006B5F1C">
        <w:lastRenderedPageBreak/>
        <w:t xml:space="preserve">Объем капиталовложений в мероприятия по повышению качества и надежности системы водоотведения с учетом перспективного развития </w:t>
      </w:r>
      <w:r w:rsidR="006E1883" w:rsidRPr="006B5F1C">
        <w:t>поселения</w:t>
      </w:r>
      <w:r w:rsidRPr="006B5F1C">
        <w:t xml:space="preserve"> составит ориентировочно </w:t>
      </w:r>
      <w:r w:rsidR="000A3ADA" w:rsidRPr="000A3ADA">
        <w:t>15420,0</w:t>
      </w:r>
      <w:r w:rsidR="000A3ADA">
        <w:t> </w:t>
      </w:r>
      <w:r w:rsidRPr="006B5F1C">
        <w:t>тыс. рублей.</w:t>
      </w:r>
    </w:p>
    <w:p w:rsidR="00C07A9A" w:rsidRPr="006B5F1C" w:rsidRDefault="00C07A9A" w:rsidP="00B91A8A">
      <w:pPr>
        <w:pStyle w:val="Aff7"/>
      </w:pPr>
      <w:r w:rsidRPr="006B5F1C">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w:t>
      </w:r>
      <w:r w:rsidRPr="006B5F1C">
        <w:t>и</w:t>
      </w:r>
      <w:r w:rsidRPr="006B5F1C">
        <w:t>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rsidR="00C07A9A" w:rsidRPr="006B5F1C" w:rsidRDefault="00C07A9A" w:rsidP="00B91A8A">
      <w:pPr>
        <w:pStyle w:val="Aff7"/>
      </w:pPr>
      <w:r w:rsidRPr="006B5F1C">
        <w:t>-средства областного бюджета;</w:t>
      </w:r>
    </w:p>
    <w:p w:rsidR="00C07A9A" w:rsidRPr="006B5F1C" w:rsidRDefault="00C07A9A" w:rsidP="00B91A8A">
      <w:pPr>
        <w:pStyle w:val="Aff7"/>
      </w:pPr>
      <w:r w:rsidRPr="006B5F1C">
        <w:t>- средства бюджета муниципального образования;</w:t>
      </w:r>
    </w:p>
    <w:p w:rsidR="00C07A9A" w:rsidRPr="006B5F1C" w:rsidRDefault="00C07A9A" w:rsidP="00B91A8A">
      <w:pPr>
        <w:pStyle w:val="Aff7"/>
      </w:pPr>
      <w:r w:rsidRPr="006B5F1C">
        <w:t>- средства, полученные от платы за подключение в соответствии с их инвестиционной программой;</w:t>
      </w:r>
    </w:p>
    <w:p w:rsidR="00C07A9A" w:rsidRPr="006B5F1C" w:rsidRDefault="00C07A9A" w:rsidP="00B91A8A">
      <w:pPr>
        <w:pStyle w:val="Aff7"/>
      </w:pPr>
      <w:r w:rsidRPr="006B5F1C">
        <w:t>- средства, полученные в части инвестиционной надбавки к тарифу;</w:t>
      </w:r>
    </w:p>
    <w:p w:rsidR="00C07A9A" w:rsidRPr="006B5F1C" w:rsidRDefault="00C07A9A" w:rsidP="00B91A8A">
      <w:pPr>
        <w:pStyle w:val="Aff7"/>
      </w:pPr>
      <w:r w:rsidRPr="006B5F1C">
        <w:t>- кредитные средства и муниципальный заем;</w:t>
      </w:r>
    </w:p>
    <w:p w:rsidR="00C07A9A" w:rsidRPr="006B5F1C" w:rsidRDefault="00C07A9A" w:rsidP="00B91A8A">
      <w:pPr>
        <w:pStyle w:val="Aff7"/>
      </w:pPr>
      <w:r w:rsidRPr="006B5F1C">
        <w:t>- средства предприятий, заказчиков - застройщиков;</w:t>
      </w:r>
    </w:p>
    <w:p w:rsidR="00C07A9A" w:rsidRPr="006B5F1C" w:rsidRDefault="00C07A9A" w:rsidP="00B91A8A">
      <w:pPr>
        <w:pStyle w:val="Aff7"/>
        <w:rPr>
          <w:rFonts w:ascii="Courier New" w:hAnsi="Courier New" w:cs="Courier New"/>
        </w:rPr>
      </w:pPr>
      <w:r w:rsidRPr="006B5F1C">
        <w:t>- иные средства, предусмотренные законодательством.</w:t>
      </w:r>
    </w:p>
    <w:p w:rsidR="005B3416" w:rsidRPr="006B5F1C" w:rsidRDefault="005B3416" w:rsidP="00CE148D">
      <w:pPr>
        <w:tabs>
          <w:tab w:val="left" w:pos="709"/>
        </w:tabs>
        <w:ind w:firstLine="709"/>
        <w:rPr>
          <w:rFonts w:eastAsia="Calibri"/>
          <w:szCs w:val="26"/>
        </w:rPr>
      </w:pPr>
    </w:p>
    <w:p w:rsidR="005B3416" w:rsidRPr="006B5F1C" w:rsidRDefault="005B341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5B3416" w:rsidRPr="006B5F1C" w:rsidSect="00B36401">
          <w:pgSz w:w="11906" w:h="16838"/>
          <w:pgMar w:top="1134" w:right="1134" w:bottom="1134" w:left="851" w:header="709" w:footer="709" w:gutter="0"/>
          <w:cols w:space="708"/>
          <w:docGrid w:linePitch="360"/>
        </w:sectPr>
      </w:pPr>
    </w:p>
    <w:p w:rsidR="00A04C5C" w:rsidRPr="006B5F1C" w:rsidRDefault="000C5F53" w:rsidP="00CE148D">
      <w:pPr>
        <w:pStyle w:val="21"/>
        <w:spacing w:line="240" w:lineRule="auto"/>
      </w:pPr>
      <w:bookmarkStart w:id="75" w:name="_Toc103247122"/>
      <w:r w:rsidRPr="006B5F1C">
        <w:lastRenderedPageBreak/>
        <w:t xml:space="preserve">Раздел </w:t>
      </w:r>
      <w:r w:rsidR="00E0686D" w:rsidRPr="006B5F1C">
        <w:t>7</w:t>
      </w:r>
      <w:r w:rsidR="00437B66" w:rsidRPr="006B5F1C">
        <w:t xml:space="preserve"> </w:t>
      </w:r>
      <w:r w:rsidR="0040568F" w:rsidRPr="006B5F1C">
        <w:t>"Плановые значения показателей развития централизованных систем</w:t>
      </w:r>
      <w:r w:rsidR="00F947C4" w:rsidRPr="006B5F1C">
        <w:t>Ы</w:t>
      </w:r>
      <w:r w:rsidR="0040568F" w:rsidRPr="006B5F1C">
        <w:t xml:space="preserve"> водоотведения"</w:t>
      </w:r>
      <w:bookmarkEnd w:id="75"/>
    </w:p>
    <w:p w:rsidR="00C07A9A" w:rsidRPr="006B5F1C" w:rsidRDefault="00C07A9A" w:rsidP="00CE148D">
      <w:pPr>
        <w:widowControl w:val="0"/>
        <w:shd w:val="clear" w:color="auto" w:fill="FFFFFF"/>
        <w:ind w:firstLine="567"/>
      </w:pPr>
      <w:r w:rsidRPr="006B5F1C">
        <w:t>В результате реализации мероприятий по строительству и реконструкции системы вод</w:t>
      </w:r>
      <w:r w:rsidRPr="006B5F1C">
        <w:t>о</w:t>
      </w:r>
      <w:r w:rsidRPr="006B5F1C">
        <w:t>отведения будут достигнуты следующие результаты:</w:t>
      </w:r>
    </w:p>
    <w:p w:rsidR="00C07A9A" w:rsidRPr="006B5F1C" w:rsidRDefault="00C07A9A" w:rsidP="00F7012B">
      <w:pPr>
        <w:widowControl w:val="0"/>
        <w:numPr>
          <w:ilvl w:val="0"/>
          <w:numId w:val="12"/>
        </w:numPr>
        <w:shd w:val="clear" w:color="auto" w:fill="FFFFFF"/>
        <w:autoSpaceDE w:val="0"/>
        <w:autoSpaceDN w:val="0"/>
        <w:adjustRightInd w:val="0"/>
        <w:rPr>
          <w:b/>
          <w:bCs/>
        </w:rPr>
      </w:pPr>
      <w:r w:rsidRPr="006B5F1C">
        <w:t xml:space="preserve">Обеспечение надежной работы системы водоотведения </w:t>
      </w:r>
      <w:r w:rsidR="006E1883" w:rsidRPr="006B5F1C">
        <w:t>поселения</w:t>
      </w:r>
      <w:r w:rsidRPr="006B5F1C">
        <w:t>.</w:t>
      </w:r>
    </w:p>
    <w:p w:rsidR="00C07A9A" w:rsidRPr="006B5F1C" w:rsidRDefault="00C07A9A" w:rsidP="00F7012B">
      <w:pPr>
        <w:widowControl w:val="0"/>
        <w:numPr>
          <w:ilvl w:val="0"/>
          <w:numId w:val="12"/>
        </w:numPr>
        <w:shd w:val="clear" w:color="auto" w:fill="FFFFFF"/>
        <w:autoSpaceDE w:val="0"/>
        <w:autoSpaceDN w:val="0"/>
        <w:adjustRightInd w:val="0"/>
        <w:rPr>
          <w:b/>
          <w:bCs/>
        </w:rPr>
      </w:pPr>
      <w:r w:rsidRPr="006B5F1C">
        <w:t>Снижение количества аварийных ситуаций при эксплуатации водозаборных с</w:t>
      </w:r>
      <w:r w:rsidRPr="006B5F1C">
        <w:t>о</w:t>
      </w:r>
      <w:r w:rsidRPr="006B5F1C">
        <w:t>оружений и сетей водоснабжения.</w:t>
      </w:r>
    </w:p>
    <w:p w:rsidR="00C07A9A" w:rsidRPr="006B5F1C" w:rsidRDefault="00C07A9A" w:rsidP="00F7012B">
      <w:pPr>
        <w:widowControl w:val="0"/>
        <w:numPr>
          <w:ilvl w:val="0"/>
          <w:numId w:val="12"/>
        </w:numPr>
        <w:shd w:val="clear" w:color="auto" w:fill="FFFFFF"/>
        <w:autoSpaceDE w:val="0"/>
        <w:autoSpaceDN w:val="0"/>
        <w:adjustRightInd w:val="0"/>
        <w:rPr>
          <w:b/>
          <w:bCs/>
        </w:rPr>
      </w:pPr>
      <w:r w:rsidRPr="006B5F1C">
        <w:t xml:space="preserve">Повышение комфортности проживания на территории </w:t>
      </w:r>
      <w:r w:rsidR="006E1883" w:rsidRPr="006B5F1C">
        <w:t>поселения</w:t>
      </w:r>
      <w:r w:rsidRPr="006B5F1C">
        <w:t>.</w:t>
      </w:r>
    </w:p>
    <w:p w:rsidR="00C07A9A" w:rsidRPr="006B5F1C" w:rsidRDefault="00C07A9A" w:rsidP="00CE148D">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53"/>
      </w:pPr>
    </w:p>
    <w:p w:rsidR="00C07A9A" w:rsidRPr="006B5F1C" w:rsidRDefault="00C07A9A" w:rsidP="00CE148D">
      <w:pPr>
        <w:pStyle w:val="afc"/>
      </w:pPr>
      <w:r w:rsidRPr="006B5F1C">
        <w:t xml:space="preserve">Таблица </w:t>
      </w:r>
      <w:fldSimple w:instr=" SEQ Таблица \* ARABIC ">
        <w:r w:rsidR="006B5F1C">
          <w:rPr>
            <w:noProof/>
          </w:rPr>
          <w:t>41</w:t>
        </w:r>
      </w:fldSimple>
      <w:r w:rsidRPr="006B5F1C">
        <w:t xml:space="preserve"> – Целевые показатели развития системы водоотведения</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2"/>
        <w:gridCol w:w="1044"/>
        <w:gridCol w:w="981"/>
        <w:gridCol w:w="1111"/>
        <w:gridCol w:w="927"/>
        <w:gridCol w:w="811"/>
        <w:gridCol w:w="811"/>
      </w:tblGrid>
      <w:tr w:rsidR="00C07A9A" w:rsidRPr="006B5F1C" w:rsidTr="00C07A9A">
        <w:trPr>
          <w:tblHeade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6B5F1C" w:rsidRDefault="00C07A9A" w:rsidP="00CE148D">
            <w:pPr>
              <w:jc w:val="center"/>
              <w:rPr>
                <w:sz w:val="20"/>
                <w:szCs w:val="20"/>
              </w:rPr>
            </w:pPr>
            <w:r w:rsidRPr="006B5F1C">
              <w:rPr>
                <w:sz w:val="20"/>
                <w:szCs w:val="20"/>
              </w:rPr>
              <w:t>Наименование показателя</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6B5F1C" w:rsidRDefault="00C07A9A" w:rsidP="00CE148D">
            <w:pPr>
              <w:jc w:val="center"/>
              <w:rPr>
                <w:sz w:val="20"/>
                <w:szCs w:val="20"/>
              </w:rPr>
            </w:pPr>
            <w:r w:rsidRPr="006B5F1C">
              <w:rPr>
                <w:sz w:val="20"/>
                <w:szCs w:val="20"/>
              </w:rPr>
              <w:t>2021</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6B5F1C" w:rsidRDefault="00C07A9A" w:rsidP="00CE148D">
            <w:pPr>
              <w:jc w:val="center"/>
              <w:rPr>
                <w:sz w:val="20"/>
                <w:szCs w:val="20"/>
              </w:rPr>
            </w:pPr>
            <w:r w:rsidRPr="006B5F1C">
              <w:rPr>
                <w:sz w:val="20"/>
                <w:szCs w:val="20"/>
              </w:rPr>
              <w:t>2022</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6B5F1C" w:rsidRDefault="00C07A9A" w:rsidP="00CE148D">
            <w:pPr>
              <w:jc w:val="center"/>
              <w:rPr>
                <w:sz w:val="20"/>
                <w:szCs w:val="20"/>
              </w:rPr>
            </w:pPr>
            <w:r w:rsidRPr="006B5F1C">
              <w:rPr>
                <w:sz w:val="20"/>
                <w:szCs w:val="20"/>
              </w:rPr>
              <w:t>2023</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6B5F1C" w:rsidRDefault="00C07A9A" w:rsidP="00CE148D">
            <w:pPr>
              <w:jc w:val="center"/>
              <w:rPr>
                <w:sz w:val="20"/>
                <w:szCs w:val="20"/>
              </w:rPr>
            </w:pPr>
            <w:r w:rsidRPr="006B5F1C">
              <w:rPr>
                <w:sz w:val="20"/>
                <w:szCs w:val="20"/>
              </w:rPr>
              <w:t>2024</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C07A9A" w:rsidRPr="006B5F1C" w:rsidRDefault="00C07A9A" w:rsidP="00CE148D">
            <w:pPr>
              <w:jc w:val="center"/>
              <w:rPr>
                <w:sz w:val="20"/>
                <w:szCs w:val="20"/>
              </w:rPr>
            </w:pPr>
            <w:r w:rsidRPr="006B5F1C">
              <w:rPr>
                <w:sz w:val="20"/>
                <w:szCs w:val="20"/>
              </w:rPr>
              <w:t>2025</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C07A9A" w:rsidRPr="006B5F1C" w:rsidRDefault="00C07A9A" w:rsidP="00775788">
            <w:pPr>
              <w:jc w:val="center"/>
              <w:rPr>
                <w:sz w:val="20"/>
                <w:szCs w:val="20"/>
              </w:rPr>
            </w:pPr>
            <w:r w:rsidRPr="006B5F1C">
              <w:rPr>
                <w:sz w:val="20"/>
                <w:szCs w:val="20"/>
              </w:rPr>
              <w:t>2026-20</w:t>
            </w:r>
            <w:r w:rsidR="00775788" w:rsidRPr="006B5F1C">
              <w:rPr>
                <w:sz w:val="20"/>
                <w:szCs w:val="20"/>
              </w:rPr>
              <w:t>31</w:t>
            </w:r>
          </w:p>
        </w:tc>
      </w:tr>
      <w:tr w:rsidR="00B91A8A" w:rsidRPr="006B5F1C" w:rsidTr="00B91A8A">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B91A8A" w:rsidRPr="006B5F1C" w:rsidRDefault="004325C4" w:rsidP="00775788">
            <w:pPr>
              <w:jc w:val="center"/>
              <w:rPr>
                <w:b/>
                <w:sz w:val="20"/>
                <w:szCs w:val="20"/>
              </w:rPr>
            </w:pPr>
            <w:r w:rsidRPr="006B5F1C">
              <w:rPr>
                <w:b/>
                <w:sz w:val="20"/>
                <w:szCs w:val="20"/>
              </w:rPr>
              <w:t>ООО «</w:t>
            </w:r>
            <w:proofErr w:type="spellStart"/>
            <w:r w:rsidRPr="006B5F1C">
              <w:rPr>
                <w:b/>
                <w:sz w:val="20"/>
                <w:szCs w:val="20"/>
              </w:rPr>
              <w:t>Вожгальское</w:t>
            </w:r>
            <w:proofErr w:type="spellEnd"/>
            <w:r w:rsidRPr="006B5F1C">
              <w:rPr>
                <w:b/>
                <w:sz w:val="20"/>
                <w:szCs w:val="20"/>
              </w:rPr>
              <w:t xml:space="preserve"> домоуправление»</w:t>
            </w:r>
          </w:p>
        </w:tc>
      </w:tr>
      <w:tr w:rsidR="00C07A9A" w:rsidRPr="006B5F1C" w:rsidTr="00C07A9A">
        <w:trPr>
          <w:tblHeader/>
          <w:jc w:val="center"/>
        </w:trPr>
        <w:tc>
          <w:tcPr>
            <w:tcW w:w="42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C07A9A" w:rsidRPr="006B5F1C" w:rsidRDefault="00C07A9A" w:rsidP="00CE148D">
            <w:pPr>
              <w:autoSpaceDE w:val="0"/>
              <w:autoSpaceDN w:val="0"/>
              <w:adjustRightInd w:val="0"/>
              <w:jc w:val="center"/>
              <w:rPr>
                <w:sz w:val="20"/>
                <w:szCs w:val="20"/>
              </w:rPr>
            </w:pPr>
            <w:r w:rsidRPr="006B5F1C">
              <w:rPr>
                <w:sz w:val="20"/>
                <w:szCs w:val="20"/>
              </w:rPr>
              <w:t>Показатель надежности и бесперебойности водоотведения</w:t>
            </w:r>
          </w:p>
        </w:tc>
        <w:tc>
          <w:tcPr>
            <w:tcW w:w="400" w:type="pct"/>
            <w:tcBorders>
              <w:top w:val="single" w:sz="4" w:space="0" w:color="auto"/>
              <w:left w:val="single" w:sz="4" w:space="0" w:color="auto"/>
              <w:bottom w:val="single" w:sz="4" w:space="0" w:color="auto"/>
              <w:right w:val="single" w:sz="4" w:space="0" w:color="auto"/>
            </w:tcBorders>
            <w:shd w:val="clear" w:color="auto" w:fill="auto"/>
          </w:tcPr>
          <w:p w:rsidR="00C07A9A" w:rsidRPr="006B5F1C" w:rsidRDefault="00C07A9A" w:rsidP="00CE148D">
            <w:pPr>
              <w:autoSpaceDE w:val="0"/>
              <w:autoSpaceDN w:val="0"/>
              <w:adjustRightInd w:val="0"/>
              <w:jc w:val="center"/>
              <w:rPr>
                <w:sz w:val="20"/>
                <w:szCs w:val="20"/>
              </w:rPr>
            </w:pPr>
          </w:p>
        </w:tc>
        <w:tc>
          <w:tcPr>
            <w:tcW w:w="400" w:type="pct"/>
            <w:tcBorders>
              <w:top w:val="single" w:sz="4" w:space="0" w:color="auto"/>
              <w:left w:val="single" w:sz="4" w:space="0" w:color="auto"/>
              <w:bottom w:val="single" w:sz="4" w:space="0" w:color="auto"/>
              <w:right w:val="single" w:sz="4" w:space="0" w:color="auto"/>
            </w:tcBorders>
            <w:shd w:val="clear" w:color="auto" w:fill="auto"/>
          </w:tcPr>
          <w:p w:rsidR="00C07A9A" w:rsidRPr="006B5F1C" w:rsidRDefault="00C07A9A" w:rsidP="00CE148D">
            <w:pPr>
              <w:autoSpaceDE w:val="0"/>
              <w:autoSpaceDN w:val="0"/>
              <w:adjustRightInd w:val="0"/>
              <w:jc w:val="center"/>
              <w:rPr>
                <w:sz w:val="20"/>
                <w:szCs w:val="20"/>
              </w:rPr>
            </w:pPr>
          </w:p>
        </w:tc>
      </w:tr>
      <w:tr w:rsidR="00322580" w:rsidRPr="006B5F1C" w:rsidTr="00322580">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2580" w:rsidRPr="006B5F1C" w:rsidRDefault="00322580" w:rsidP="00CE148D">
            <w:pPr>
              <w:autoSpaceDE w:val="0"/>
              <w:autoSpaceDN w:val="0"/>
              <w:adjustRightInd w:val="0"/>
              <w:rPr>
                <w:sz w:val="20"/>
                <w:szCs w:val="20"/>
              </w:rPr>
            </w:pPr>
            <w:r w:rsidRPr="006B5F1C">
              <w:rPr>
                <w:sz w:val="20"/>
                <w:szCs w:val="20"/>
              </w:rPr>
              <w:t>Удельное количество аварий и засоров в расчете на протяженность канализационной сети в год, ед./</w:t>
            </w:r>
            <w:proofErr w:type="gramStart"/>
            <w:r w:rsidRPr="006B5F1C">
              <w:rPr>
                <w:sz w:val="20"/>
                <w:szCs w:val="20"/>
              </w:rPr>
              <w:t>км</w:t>
            </w:r>
            <w:proofErr w:type="gramEnd"/>
            <w:r w:rsidRPr="006B5F1C">
              <w:rPr>
                <w:sz w:val="20"/>
                <w:szCs w:val="20"/>
              </w:rPr>
              <w:t>.</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7D5BCC">
            <w:pPr>
              <w:jc w:val="center"/>
              <w:rPr>
                <w:sz w:val="20"/>
                <w:szCs w:val="20"/>
              </w:rPr>
            </w:pPr>
            <w:r w:rsidRPr="006B5F1C">
              <w:rPr>
                <w:sz w:val="20"/>
                <w:szCs w:val="20"/>
              </w:rPr>
              <w:t>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7D5BCC">
            <w:pPr>
              <w:jc w:val="center"/>
              <w:rPr>
                <w:sz w:val="20"/>
                <w:szCs w:val="20"/>
              </w:rPr>
            </w:pPr>
            <w:r w:rsidRPr="006B5F1C">
              <w:rPr>
                <w:sz w:val="20"/>
                <w:szCs w:val="20"/>
              </w:rPr>
              <w:t>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91697B">
            <w:pPr>
              <w:jc w:val="center"/>
              <w:rPr>
                <w:sz w:val="20"/>
                <w:szCs w:val="20"/>
              </w:rPr>
            </w:pPr>
            <w:r w:rsidRPr="006B5F1C">
              <w:rPr>
                <w:sz w:val="20"/>
                <w:szCs w:val="20"/>
              </w:rPr>
              <w:t>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91697B">
            <w:pPr>
              <w:jc w:val="center"/>
              <w:rPr>
                <w:sz w:val="20"/>
                <w:szCs w:val="20"/>
              </w:rPr>
            </w:pPr>
            <w:r w:rsidRPr="006B5F1C">
              <w:rPr>
                <w:sz w:val="20"/>
                <w:szCs w:val="20"/>
              </w:rPr>
              <w:t>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91697B">
            <w:pPr>
              <w:jc w:val="center"/>
              <w:rPr>
                <w:sz w:val="20"/>
                <w:szCs w:val="20"/>
              </w:rPr>
            </w:pPr>
            <w:r w:rsidRPr="006B5F1C">
              <w:rPr>
                <w:sz w:val="20"/>
                <w:szCs w:val="20"/>
              </w:rPr>
              <w:t>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91697B">
            <w:pPr>
              <w:jc w:val="center"/>
              <w:rPr>
                <w:sz w:val="20"/>
                <w:szCs w:val="20"/>
              </w:rPr>
            </w:pPr>
            <w:r w:rsidRPr="006B5F1C">
              <w:rPr>
                <w:sz w:val="20"/>
                <w:szCs w:val="20"/>
              </w:rPr>
              <w:t>0</w:t>
            </w:r>
          </w:p>
        </w:tc>
      </w:tr>
      <w:tr w:rsidR="007D5BCC" w:rsidRPr="006B5F1C" w:rsidTr="00C07A9A">
        <w:trPr>
          <w:jc w:val="center"/>
        </w:trPr>
        <w:tc>
          <w:tcPr>
            <w:tcW w:w="42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D5BCC" w:rsidRPr="006B5F1C" w:rsidRDefault="007D5BCC" w:rsidP="00CE148D">
            <w:pPr>
              <w:autoSpaceDE w:val="0"/>
              <w:autoSpaceDN w:val="0"/>
              <w:adjustRightInd w:val="0"/>
              <w:jc w:val="center"/>
              <w:rPr>
                <w:sz w:val="20"/>
                <w:szCs w:val="20"/>
              </w:rPr>
            </w:pPr>
            <w:r w:rsidRPr="006B5F1C">
              <w:rPr>
                <w:sz w:val="20"/>
                <w:szCs w:val="20"/>
              </w:rPr>
              <w:t>Показатели качества очистки сточных вод</w:t>
            </w:r>
          </w:p>
        </w:tc>
        <w:tc>
          <w:tcPr>
            <w:tcW w:w="400" w:type="pct"/>
            <w:tcBorders>
              <w:top w:val="single" w:sz="4" w:space="0" w:color="auto"/>
              <w:left w:val="single" w:sz="4" w:space="0" w:color="auto"/>
              <w:bottom w:val="single" w:sz="4" w:space="0" w:color="auto"/>
              <w:right w:val="single" w:sz="4" w:space="0" w:color="auto"/>
            </w:tcBorders>
            <w:shd w:val="clear" w:color="auto" w:fill="auto"/>
          </w:tcPr>
          <w:p w:rsidR="007D5BCC" w:rsidRPr="006B5F1C" w:rsidRDefault="007D5BCC" w:rsidP="00CE148D">
            <w:pPr>
              <w:autoSpaceDE w:val="0"/>
              <w:autoSpaceDN w:val="0"/>
              <w:adjustRightInd w:val="0"/>
              <w:jc w:val="center"/>
              <w:rPr>
                <w:sz w:val="20"/>
                <w:szCs w:val="20"/>
              </w:rPr>
            </w:pPr>
          </w:p>
        </w:tc>
        <w:tc>
          <w:tcPr>
            <w:tcW w:w="400" w:type="pct"/>
            <w:tcBorders>
              <w:top w:val="single" w:sz="4" w:space="0" w:color="auto"/>
              <w:left w:val="single" w:sz="4" w:space="0" w:color="auto"/>
              <w:bottom w:val="single" w:sz="4" w:space="0" w:color="auto"/>
              <w:right w:val="single" w:sz="4" w:space="0" w:color="auto"/>
            </w:tcBorders>
            <w:shd w:val="clear" w:color="auto" w:fill="auto"/>
          </w:tcPr>
          <w:p w:rsidR="007D5BCC" w:rsidRPr="006B5F1C" w:rsidRDefault="007D5BCC" w:rsidP="00CE148D">
            <w:pPr>
              <w:autoSpaceDE w:val="0"/>
              <w:autoSpaceDN w:val="0"/>
              <w:adjustRightInd w:val="0"/>
              <w:jc w:val="center"/>
              <w:rPr>
                <w:sz w:val="20"/>
                <w:szCs w:val="20"/>
              </w:rPr>
            </w:pPr>
          </w:p>
        </w:tc>
      </w:tr>
      <w:tr w:rsidR="00322580" w:rsidRPr="006B5F1C" w:rsidTr="00775788">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2580" w:rsidRPr="006B5F1C" w:rsidRDefault="00322580" w:rsidP="00CF7948">
            <w:pPr>
              <w:autoSpaceDE w:val="0"/>
              <w:autoSpaceDN w:val="0"/>
              <w:adjustRightInd w:val="0"/>
              <w:rPr>
                <w:sz w:val="20"/>
                <w:szCs w:val="20"/>
              </w:rPr>
            </w:pPr>
            <w:r w:rsidRPr="006B5F1C">
              <w:rPr>
                <w:sz w:val="20"/>
                <w:szCs w:val="20"/>
              </w:rPr>
              <w:t>Доля сточных вод, не подвергающихся очистке, в общем объеме сточных вод, сбрасываемых в централизованную систему водоотведения,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7D5BCC">
            <w:pPr>
              <w:jc w:val="center"/>
              <w:rPr>
                <w:sz w:val="20"/>
                <w:szCs w:val="20"/>
              </w:rPr>
            </w:pPr>
            <w:r w:rsidRPr="006B5F1C">
              <w:rPr>
                <w:sz w:val="20"/>
                <w:szCs w:val="20"/>
              </w:rPr>
              <w:t>75</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7D5BCC">
            <w:pPr>
              <w:jc w:val="center"/>
              <w:rPr>
                <w:sz w:val="20"/>
                <w:szCs w:val="20"/>
              </w:rPr>
            </w:pPr>
            <w:r w:rsidRPr="006B5F1C">
              <w:rPr>
                <w:sz w:val="20"/>
                <w:szCs w:val="20"/>
              </w:rPr>
              <w:t>75</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91697B">
            <w:pPr>
              <w:jc w:val="center"/>
              <w:rPr>
                <w:sz w:val="20"/>
                <w:szCs w:val="20"/>
              </w:rPr>
            </w:pPr>
            <w:r w:rsidRPr="006B5F1C">
              <w:rPr>
                <w:sz w:val="20"/>
                <w:szCs w:val="20"/>
              </w:rPr>
              <w:t>75</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91697B">
            <w:pPr>
              <w:jc w:val="center"/>
              <w:rPr>
                <w:sz w:val="20"/>
                <w:szCs w:val="20"/>
              </w:rPr>
            </w:pPr>
            <w:r w:rsidRPr="006B5F1C">
              <w:rPr>
                <w:sz w:val="20"/>
                <w:szCs w:val="20"/>
              </w:rPr>
              <w:t>75</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91697B">
            <w:pPr>
              <w:jc w:val="center"/>
              <w:rPr>
                <w:sz w:val="20"/>
                <w:szCs w:val="20"/>
              </w:rPr>
            </w:pPr>
            <w:r w:rsidRPr="006B5F1C">
              <w:rPr>
                <w:sz w:val="20"/>
                <w:szCs w:val="20"/>
              </w:rPr>
              <w:t>75</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322580" w:rsidRPr="006B5F1C" w:rsidRDefault="00322580" w:rsidP="0091697B">
            <w:pPr>
              <w:jc w:val="center"/>
              <w:rPr>
                <w:sz w:val="20"/>
                <w:szCs w:val="20"/>
              </w:rPr>
            </w:pPr>
            <w:r w:rsidRPr="006B5F1C">
              <w:rPr>
                <w:sz w:val="20"/>
                <w:szCs w:val="20"/>
              </w:rPr>
              <w:t>75</w:t>
            </w:r>
          </w:p>
        </w:tc>
      </w:tr>
      <w:tr w:rsidR="004325C4" w:rsidRPr="006B5F1C" w:rsidTr="00775788">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6B5F1C" w:rsidRDefault="004325C4" w:rsidP="00CF7948">
            <w:pPr>
              <w:autoSpaceDE w:val="0"/>
              <w:autoSpaceDN w:val="0"/>
              <w:adjustRightInd w:val="0"/>
              <w:rPr>
                <w:sz w:val="20"/>
                <w:szCs w:val="20"/>
              </w:rPr>
            </w:pPr>
            <w:proofErr w:type="gramStart"/>
            <w:r w:rsidRPr="006B5F1C">
              <w:rPr>
                <w:sz w:val="20"/>
                <w:szCs w:val="20"/>
              </w:rPr>
              <w:t>Доля проб сточных вод, не соответствующих установленным нормативам допустимых сбр</w:t>
            </w:r>
            <w:r w:rsidRPr="006B5F1C">
              <w:rPr>
                <w:sz w:val="20"/>
                <w:szCs w:val="20"/>
              </w:rPr>
              <w:t>о</w:t>
            </w:r>
            <w:r w:rsidRPr="006B5F1C">
              <w:rPr>
                <w:sz w:val="20"/>
                <w:szCs w:val="20"/>
              </w:rPr>
              <w:t>сов, лимитам на сбросы, рассчитанная примен</w:t>
            </w:r>
            <w:r w:rsidRPr="006B5F1C">
              <w:rPr>
                <w:sz w:val="20"/>
                <w:szCs w:val="20"/>
              </w:rPr>
              <w:t>и</w:t>
            </w:r>
            <w:r w:rsidRPr="006B5F1C">
              <w:rPr>
                <w:sz w:val="20"/>
                <w:szCs w:val="20"/>
              </w:rPr>
              <w:t>тельно к видам централизованных систем вод</w:t>
            </w:r>
            <w:r w:rsidRPr="006B5F1C">
              <w:rPr>
                <w:sz w:val="20"/>
                <w:szCs w:val="20"/>
              </w:rPr>
              <w:t>о</w:t>
            </w:r>
            <w:r w:rsidRPr="006B5F1C">
              <w:rPr>
                <w:sz w:val="20"/>
                <w:szCs w:val="20"/>
              </w:rPr>
              <w:t>отведения раздельно для централизованной о</w:t>
            </w:r>
            <w:r w:rsidRPr="006B5F1C">
              <w:rPr>
                <w:sz w:val="20"/>
                <w:szCs w:val="20"/>
              </w:rPr>
              <w:t>б</w:t>
            </w:r>
            <w:r w:rsidRPr="006B5F1C">
              <w:rPr>
                <w:sz w:val="20"/>
                <w:szCs w:val="20"/>
              </w:rPr>
              <w:t>щесплавной (бытовой) и централизованной ли</w:t>
            </w:r>
            <w:r w:rsidRPr="006B5F1C">
              <w:rPr>
                <w:sz w:val="20"/>
                <w:szCs w:val="20"/>
              </w:rPr>
              <w:t>в</w:t>
            </w:r>
            <w:r w:rsidRPr="006B5F1C">
              <w:rPr>
                <w:sz w:val="20"/>
                <w:szCs w:val="20"/>
              </w:rPr>
              <w:t>невой систем водоотведения</w:t>
            </w:r>
            <w:proofErr w:type="gramEnd"/>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6B5F1C" w:rsidRDefault="004325C4" w:rsidP="007D5BCC">
            <w:pPr>
              <w:jc w:val="center"/>
              <w:rPr>
                <w:sz w:val="20"/>
                <w:szCs w:val="20"/>
              </w:rPr>
            </w:pPr>
            <w:r w:rsidRPr="006B5F1C">
              <w:rPr>
                <w:sz w:val="20"/>
                <w:szCs w:val="20"/>
              </w:rPr>
              <w:t>50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6B5F1C" w:rsidRDefault="004325C4" w:rsidP="007D5BCC">
            <w:pPr>
              <w:jc w:val="center"/>
              <w:rPr>
                <w:sz w:val="20"/>
                <w:szCs w:val="20"/>
              </w:rPr>
            </w:pPr>
            <w:r w:rsidRPr="006B5F1C">
              <w:rPr>
                <w:sz w:val="20"/>
                <w:szCs w:val="20"/>
              </w:rPr>
              <w:t>50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6B5F1C" w:rsidRDefault="004325C4" w:rsidP="00CF7948">
            <w:pPr>
              <w:jc w:val="center"/>
              <w:rPr>
                <w:sz w:val="20"/>
                <w:szCs w:val="20"/>
              </w:rPr>
            </w:pPr>
            <w:r w:rsidRPr="006B5F1C">
              <w:rPr>
                <w:sz w:val="20"/>
                <w:szCs w:val="20"/>
              </w:rPr>
              <w:t>50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6B5F1C" w:rsidRDefault="004325C4" w:rsidP="00CF7948">
            <w:pPr>
              <w:jc w:val="center"/>
              <w:rPr>
                <w:sz w:val="20"/>
                <w:szCs w:val="20"/>
              </w:rPr>
            </w:pPr>
            <w:r w:rsidRPr="006B5F1C">
              <w:rPr>
                <w:sz w:val="20"/>
                <w:szCs w:val="20"/>
              </w:rPr>
              <w:t>50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6B5F1C" w:rsidRDefault="004325C4" w:rsidP="00CF7948">
            <w:pPr>
              <w:jc w:val="center"/>
              <w:rPr>
                <w:sz w:val="20"/>
                <w:szCs w:val="20"/>
              </w:rPr>
            </w:pPr>
            <w:r w:rsidRPr="006B5F1C">
              <w:rPr>
                <w:sz w:val="20"/>
                <w:szCs w:val="20"/>
              </w:rPr>
              <w:t>50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6B5F1C" w:rsidRDefault="004325C4" w:rsidP="00CF7948">
            <w:pPr>
              <w:jc w:val="center"/>
              <w:rPr>
                <w:sz w:val="20"/>
                <w:szCs w:val="20"/>
              </w:rPr>
            </w:pPr>
            <w:r w:rsidRPr="006B5F1C">
              <w:rPr>
                <w:sz w:val="20"/>
                <w:szCs w:val="20"/>
              </w:rPr>
              <w:t>50</w:t>
            </w:r>
          </w:p>
        </w:tc>
      </w:tr>
      <w:tr w:rsidR="004325C4" w:rsidRPr="006B5F1C" w:rsidTr="00C07A9A">
        <w:trPr>
          <w:jc w:val="center"/>
        </w:trPr>
        <w:tc>
          <w:tcPr>
            <w:tcW w:w="42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325C4" w:rsidRPr="006B5F1C" w:rsidRDefault="004325C4" w:rsidP="00CE148D">
            <w:pPr>
              <w:autoSpaceDE w:val="0"/>
              <w:autoSpaceDN w:val="0"/>
              <w:adjustRightInd w:val="0"/>
              <w:jc w:val="center"/>
              <w:rPr>
                <w:sz w:val="20"/>
                <w:szCs w:val="20"/>
              </w:rPr>
            </w:pPr>
            <w:r w:rsidRPr="006B5F1C">
              <w:rPr>
                <w:sz w:val="20"/>
                <w:szCs w:val="20"/>
              </w:rPr>
              <w:t>Показатели энергетической эффективности</w:t>
            </w:r>
          </w:p>
        </w:tc>
        <w:tc>
          <w:tcPr>
            <w:tcW w:w="400" w:type="pct"/>
            <w:tcBorders>
              <w:top w:val="single" w:sz="4" w:space="0" w:color="auto"/>
              <w:left w:val="single" w:sz="4" w:space="0" w:color="auto"/>
              <w:bottom w:val="single" w:sz="4" w:space="0" w:color="auto"/>
              <w:right w:val="single" w:sz="4" w:space="0" w:color="auto"/>
            </w:tcBorders>
            <w:shd w:val="clear" w:color="auto" w:fill="auto"/>
          </w:tcPr>
          <w:p w:rsidR="004325C4" w:rsidRPr="006B5F1C" w:rsidRDefault="004325C4" w:rsidP="00CE148D">
            <w:pPr>
              <w:autoSpaceDE w:val="0"/>
              <w:autoSpaceDN w:val="0"/>
              <w:adjustRightInd w:val="0"/>
              <w:jc w:val="center"/>
              <w:rPr>
                <w:sz w:val="20"/>
                <w:szCs w:val="20"/>
              </w:rPr>
            </w:pPr>
          </w:p>
        </w:tc>
        <w:tc>
          <w:tcPr>
            <w:tcW w:w="400" w:type="pct"/>
            <w:tcBorders>
              <w:top w:val="single" w:sz="4" w:space="0" w:color="auto"/>
              <w:left w:val="single" w:sz="4" w:space="0" w:color="auto"/>
              <w:bottom w:val="single" w:sz="4" w:space="0" w:color="auto"/>
              <w:right w:val="single" w:sz="4" w:space="0" w:color="auto"/>
            </w:tcBorders>
            <w:shd w:val="clear" w:color="auto" w:fill="auto"/>
          </w:tcPr>
          <w:p w:rsidR="004325C4" w:rsidRPr="006B5F1C" w:rsidRDefault="004325C4" w:rsidP="00CE148D">
            <w:pPr>
              <w:autoSpaceDE w:val="0"/>
              <w:autoSpaceDN w:val="0"/>
              <w:adjustRightInd w:val="0"/>
              <w:jc w:val="center"/>
              <w:rPr>
                <w:sz w:val="20"/>
                <w:szCs w:val="20"/>
              </w:rPr>
            </w:pPr>
          </w:p>
        </w:tc>
      </w:tr>
      <w:tr w:rsidR="004325C4" w:rsidRPr="006B5F1C" w:rsidTr="00C07A9A">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325C4" w:rsidRPr="006B5F1C" w:rsidRDefault="004325C4" w:rsidP="00CE148D">
            <w:pPr>
              <w:autoSpaceDE w:val="0"/>
              <w:autoSpaceDN w:val="0"/>
              <w:adjustRightInd w:val="0"/>
              <w:rPr>
                <w:sz w:val="20"/>
                <w:szCs w:val="20"/>
              </w:rPr>
            </w:pPr>
            <w:r w:rsidRPr="006B5F1C">
              <w:rPr>
                <w:sz w:val="20"/>
                <w:szCs w:val="20"/>
              </w:rPr>
              <w:t>Удельный расход электрической энергии, п</w:t>
            </w:r>
            <w:r w:rsidRPr="006B5F1C">
              <w:rPr>
                <w:sz w:val="20"/>
                <w:szCs w:val="20"/>
              </w:rPr>
              <w:t>о</w:t>
            </w:r>
            <w:r w:rsidRPr="006B5F1C">
              <w:rPr>
                <w:sz w:val="20"/>
                <w:szCs w:val="20"/>
              </w:rPr>
              <w:t>требляемой в технологическом процессе очистки сточных вод, на единицу объема очищаемых сточных вод, кВт*</w:t>
            </w:r>
            <w:proofErr w:type="gramStart"/>
            <w:r w:rsidRPr="006B5F1C">
              <w:rPr>
                <w:sz w:val="20"/>
                <w:szCs w:val="20"/>
              </w:rPr>
              <w:t>ч</w:t>
            </w:r>
            <w:proofErr w:type="gramEnd"/>
            <w:r w:rsidRPr="006B5F1C">
              <w:rPr>
                <w:sz w:val="20"/>
                <w:szCs w:val="20"/>
              </w:rPr>
              <w:t>/куб. м.*</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6B5F1C" w:rsidRDefault="00E84CD8" w:rsidP="007D5BCC">
            <w:pPr>
              <w:jc w:val="center"/>
              <w:rPr>
                <w:sz w:val="20"/>
                <w:szCs w:val="20"/>
              </w:rPr>
            </w:pPr>
            <w:r w:rsidRPr="006B5F1C">
              <w:rPr>
                <w:sz w:val="20"/>
                <w:szCs w:val="20"/>
              </w:rPr>
              <w:t>0,76</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6B5F1C" w:rsidRDefault="00E84CD8" w:rsidP="007D5BCC">
            <w:pPr>
              <w:jc w:val="center"/>
              <w:rPr>
                <w:sz w:val="20"/>
                <w:szCs w:val="20"/>
              </w:rPr>
            </w:pPr>
            <w:r w:rsidRPr="006B5F1C">
              <w:rPr>
                <w:sz w:val="20"/>
                <w:szCs w:val="20"/>
              </w:rPr>
              <w:t>0,76</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6B5F1C" w:rsidRDefault="00E84CD8" w:rsidP="00CF7948">
            <w:pPr>
              <w:jc w:val="center"/>
              <w:rPr>
                <w:sz w:val="20"/>
                <w:szCs w:val="20"/>
              </w:rPr>
            </w:pPr>
            <w:r w:rsidRPr="006B5F1C">
              <w:rPr>
                <w:sz w:val="20"/>
                <w:szCs w:val="20"/>
              </w:rPr>
              <w:t>0,76</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6B5F1C" w:rsidRDefault="00E84CD8" w:rsidP="00CF7948">
            <w:pPr>
              <w:jc w:val="center"/>
              <w:rPr>
                <w:sz w:val="20"/>
                <w:szCs w:val="20"/>
              </w:rPr>
            </w:pPr>
            <w:r w:rsidRPr="006B5F1C">
              <w:rPr>
                <w:sz w:val="20"/>
                <w:szCs w:val="20"/>
              </w:rPr>
              <w:t>0,76</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6B5F1C" w:rsidRDefault="00E84CD8" w:rsidP="00CF7948">
            <w:pPr>
              <w:jc w:val="center"/>
              <w:rPr>
                <w:sz w:val="20"/>
                <w:szCs w:val="20"/>
              </w:rPr>
            </w:pPr>
            <w:r w:rsidRPr="006B5F1C">
              <w:rPr>
                <w:sz w:val="20"/>
                <w:szCs w:val="20"/>
              </w:rPr>
              <w:t>0,76</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4325C4" w:rsidRPr="006B5F1C" w:rsidRDefault="00E84CD8" w:rsidP="00CF7948">
            <w:pPr>
              <w:jc w:val="center"/>
              <w:rPr>
                <w:sz w:val="20"/>
                <w:szCs w:val="20"/>
              </w:rPr>
            </w:pPr>
            <w:r w:rsidRPr="006B5F1C">
              <w:rPr>
                <w:sz w:val="20"/>
                <w:szCs w:val="20"/>
              </w:rPr>
              <w:t>0,76</w:t>
            </w:r>
          </w:p>
        </w:tc>
      </w:tr>
      <w:tr w:rsidR="004325C4" w:rsidRPr="006B5F1C" w:rsidTr="00775788">
        <w:trPr>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4325C4" w:rsidRPr="006B5F1C" w:rsidRDefault="004325C4" w:rsidP="00CE148D">
            <w:pPr>
              <w:autoSpaceDE w:val="0"/>
              <w:autoSpaceDN w:val="0"/>
              <w:adjustRightInd w:val="0"/>
              <w:jc w:val="center"/>
              <w:rPr>
                <w:iCs/>
                <w:sz w:val="20"/>
                <w:szCs w:val="20"/>
              </w:rPr>
            </w:pPr>
            <w:r w:rsidRPr="006B5F1C">
              <w:rPr>
                <w:bCs/>
                <w:sz w:val="20"/>
                <w:szCs w:val="20"/>
              </w:rPr>
              <w:t>Доступность услуги для потребителей</w:t>
            </w:r>
          </w:p>
        </w:tc>
      </w:tr>
      <w:tr w:rsidR="00E84CD8" w:rsidRPr="006B5F1C" w:rsidTr="00C07A9A">
        <w:trPr>
          <w:jc w:val="center"/>
        </w:trPr>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rsidR="00E84CD8" w:rsidRPr="006B5F1C" w:rsidRDefault="00E84CD8" w:rsidP="00CE148D">
            <w:pPr>
              <w:autoSpaceDE w:val="0"/>
              <w:autoSpaceDN w:val="0"/>
              <w:adjustRightInd w:val="0"/>
              <w:rPr>
                <w:b/>
                <w:bCs/>
                <w:sz w:val="20"/>
                <w:szCs w:val="20"/>
              </w:rPr>
            </w:pPr>
            <w:r w:rsidRPr="006B5F1C">
              <w:rPr>
                <w:sz w:val="20"/>
                <w:szCs w:val="20"/>
              </w:rPr>
              <w:t>Доля потребителей в жилых домах, обеспече</w:t>
            </w:r>
            <w:r w:rsidRPr="006B5F1C">
              <w:rPr>
                <w:sz w:val="20"/>
                <w:szCs w:val="20"/>
              </w:rPr>
              <w:t>н</w:t>
            </w:r>
            <w:r w:rsidRPr="006B5F1C">
              <w:rPr>
                <w:sz w:val="20"/>
                <w:szCs w:val="20"/>
              </w:rPr>
              <w:t>ных доступом к коммунальной инфраструктуре,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E84CD8" w:rsidRPr="006B5F1C" w:rsidRDefault="00E84CD8" w:rsidP="00AE2B91">
            <w:pPr>
              <w:snapToGrid w:val="0"/>
              <w:jc w:val="center"/>
              <w:rPr>
                <w:iCs/>
                <w:sz w:val="20"/>
                <w:szCs w:val="20"/>
              </w:rPr>
            </w:pPr>
            <w:r w:rsidRPr="006B5F1C">
              <w:rPr>
                <w:iCs/>
                <w:sz w:val="20"/>
                <w:szCs w:val="20"/>
              </w:rPr>
              <w:t>70</w:t>
            </w:r>
          </w:p>
        </w:tc>
        <w:tc>
          <w:tcPr>
            <w:tcW w:w="484" w:type="pct"/>
            <w:tcBorders>
              <w:top w:val="single" w:sz="4" w:space="0" w:color="auto"/>
              <w:left w:val="single" w:sz="4" w:space="0" w:color="auto"/>
              <w:bottom w:val="single" w:sz="4" w:space="0" w:color="auto"/>
              <w:right w:val="single" w:sz="4" w:space="0" w:color="auto"/>
            </w:tcBorders>
            <w:shd w:val="clear" w:color="auto" w:fill="auto"/>
            <w:vAlign w:val="center"/>
          </w:tcPr>
          <w:p w:rsidR="00E84CD8" w:rsidRPr="006B5F1C" w:rsidRDefault="00E84CD8" w:rsidP="00AE2B91">
            <w:pPr>
              <w:snapToGrid w:val="0"/>
              <w:jc w:val="center"/>
              <w:rPr>
                <w:iCs/>
                <w:sz w:val="20"/>
                <w:szCs w:val="20"/>
              </w:rPr>
            </w:pPr>
            <w:r w:rsidRPr="006B5F1C">
              <w:rPr>
                <w:iCs/>
                <w:sz w:val="20"/>
                <w:szCs w:val="20"/>
              </w:rPr>
              <w:t>70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E84CD8" w:rsidRPr="006B5F1C" w:rsidRDefault="00E84CD8" w:rsidP="0091697B">
            <w:pPr>
              <w:snapToGrid w:val="0"/>
              <w:jc w:val="center"/>
              <w:rPr>
                <w:iCs/>
                <w:sz w:val="20"/>
                <w:szCs w:val="20"/>
              </w:rPr>
            </w:pPr>
            <w:r w:rsidRPr="006B5F1C">
              <w:rPr>
                <w:iCs/>
                <w:sz w:val="20"/>
                <w:szCs w:val="20"/>
              </w:rPr>
              <w:t>70</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E84CD8" w:rsidRPr="006B5F1C" w:rsidRDefault="00E84CD8" w:rsidP="0091697B">
            <w:pPr>
              <w:snapToGrid w:val="0"/>
              <w:jc w:val="center"/>
              <w:rPr>
                <w:iCs/>
                <w:sz w:val="20"/>
                <w:szCs w:val="20"/>
              </w:rPr>
            </w:pPr>
            <w:r w:rsidRPr="006B5F1C">
              <w:rPr>
                <w:iCs/>
                <w:sz w:val="20"/>
                <w:szCs w:val="20"/>
              </w:rPr>
              <w:t>70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E84CD8" w:rsidRPr="006B5F1C" w:rsidRDefault="00E84CD8" w:rsidP="0091697B">
            <w:pPr>
              <w:snapToGrid w:val="0"/>
              <w:jc w:val="center"/>
              <w:rPr>
                <w:iCs/>
                <w:sz w:val="20"/>
                <w:szCs w:val="20"/>
              </w:rPr>
            </w:pPr>
            <w:r w:rsidRPr="006B5F1C">
              <w:rPr>
                <w:iCs/>
                <w:sz w:val="20"/>
                <w:szCs w:val="20"/>
              </w:rPr>
              <w:t>70</w:t>
            </w:r>
          </w:p>
        </w:tc>
        <w:tc>
          <w:tcPr>
            <w:tcW w:w="400" w:type="pct"/>
            <w:tcBorders>
              <w:top w:val="single" w:sz="4" w:space="0" w:color="auto"/>
              <w:left w:val="single" w:sz="4" w:space="0" w:color="auto"/>
              <w:bottom w:val="single" w:sz="4" w:space="0" w:color="auto"/>
              <w:right w:val="single" w:sz="4" w:space="0" w:color="auto"/>
            </w:tcBorders>
            <w:shd w:val="clear" w:color="auto" w:fill="auto"/>
            <w:vAlign w:val="center"/>
          </w:tcPr>
          <w:p w:rsidR="00E84CD8" w:rsidRPr="006B5F1C" w:rsidRDefault="00E84CD8" w:rsidP="0091697B">
            <w:pPr>
              <w:snapToGrid w:val="0"/>
              <w:jc w:val="center"/>
              <w:rPr>
                <w:iCs/>
                <w:sz w:val="20"/>
                <w:szCs w:val="20"/>
              </w:rPr>
            </w:pPr>
            <w:r w:rsidRPr="006B5F1C">
              <w:rPr>
                <w:iCs/>
                <w:sz w:val="20"/>
                <w:szCs w:val="20"/>
              </w:rPr>
              <w:t>70</w:t>
            </w:r>
          </w:p>
        </w:tc>
      </w:tr>
    </w:tbl>
    <w:p w:rsidR="00C07A9A" w:rsidRPr="006B5F1C" w:rsidRDefault="004C3C33" w:rsidP="00CE148D">
      <w:pPr>
        <w:rPr>
          <w:sz w:val="20"/>
          <w:szCs w:val="20"/>
        </w:rPr>
      </w:pPr>
      <w:r w:rsidRPr="006B5F1C">
        <w:t>* - Значение у</w:t>
      </w:r>
      <w:r w:rsidRPr="006B5F1C">
        <w:rPr>
          <w:sz w:val="20"/>
          <w:szCs w:val="20"/>
        </w:rPr>
        <w:t>дельного расхода электрической энергии, потребляемой в технологическом процессе очистки сточных вод, на единицу объема очищаемых сточных вод, должно быть уточнено в процессе разработки проектной документации на строительство очистных сооружений, в зависимости от выбранной конфигурации оборудования.</w:t>
      </w:r>
    </w:p>
    <w:p w:rsidR="004C3C33" w:rsidRPr="006B5F1C" w:rsidRDefault="004C3C33" w:rsidP="00CE148D"/>
    <w:p w:rsidR="00C07A9A" w:rsidRPr="006B5F1C" w:rsidRDefault="00C07A9A" w:rsidP="004C3C33">
      <w:pPr>
        <w:pStyle w:val="Aff7"/>
      </w:pPr>
      <w:r w:rsidRPr="006B5F1C">
        <w:t>Значения целевых показателей развития централизованных систем водоотведения треб</w:t>
      </w:r>
      <w:r w:rsidRPr="006B5F1C">
        <w:t>у</w:t>
      </w:r>
      <w:r w:rsidRPr="006B5F1C">
        <w:t>ют актуализации после окончания реализации мероприятий, предусмотренных схемой водоо</w:t>
      </w:r>
      <w:r w:rsidRPr="006B5F1C">
        <w:t>т</w:t>
      </w:r>
      <w:r w:rsidRPr="006B5F1C">
        <w:t xml:space="preserve">ведения. </w:t>
      </w:r>
    </w:p>
    <w:p w:rsidR="00977C79" w:rsidRPr="006B5F1C" w:rsidRDefault="00977C79"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5B3416" w:rsidRPr="006B5F1C" w:rsidRDefault="005B3416"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5B3416" w:rsidRPr="006B5F1C" w:rsidSect="005B3416">
          <w:pgSz w:w="11906" w:h="16838"/>
          <w:pgMar w:top="1134" w:right="851" w:bottom="1134" w:left="1134" w:header="709" w:footer="709" w:gutter="0"/>
          <w:cols w:space="708"/>
          <w:docGrid w:linePitch="360"/>
        </w:sectPr>
      </w:pPr>
    </w:p>
    <w:p w:rsidR="000C5F53" w:rsidRPr="006B5F1C" w:rsidRDefault="000C5F53" w:rsidP="00CE148D">
      <w:pPr>
        <w:pStyle w:val="21"/>
        <w:spacing w:line="240" w:lineRule="auto"/>
      </w:pPr>
      <w:bookmarkStart w:id="76" w:name="_Toc103247123"/>
      <w:r w:rsidRPr="006B5F1C">
        <w:lastRenderedPageBreak/>
        <w:t>Раздел</w:t>
      </w:r>
      <w:r w:rsidR="00341439" w:rsidRPr="006B5F1C">
        <w:t xml:space="preserve"> </w:t>
      </w:r>
      <w:r w:rsidR="00E0686D" w:rsidRPr="006B5F1C">
        <w:t>8</w:t>
      </w:r>
      <w:r w:rsidRPr="006B5F1C">
        <w:t xml:space="preserve"> "Перечень</w:t>
      </w:r>
      <w:r w:rsidR="00341439" w:rsidRPr="006B5F1C">
        <w:t xml:space="preserve"> </w:t>
      </w:r>
      <w:r w:rsidRPr="006B5F1C">
        <w:t>выявленных</w:t>
      </w:r>
      <w:r w:rsidR="00341439" w:rsidRPr="006B5F1C">
        <w:t xml:space="preserve"> </w:t>
      </w:r>
      <w:r w:rsidRPr="006B5F1C">
        <w:t>бесхозяйных объектов</w:t>
      </w:r>
      <w:r w:rsidR="005B3416" w:rsidRPr="006B5F1C">
        <w:t xml:space="preserve"> </w:t>
      </w:r>
      <w:r w:rsidRPr="006B5F1C">
        <w:t>централизованной системы водоотведения (в случае их выявления) и перечень организаций,</w:t>
      </w:r>
      <w:r w:rsidR="00341439" w:rsidRPr="006B5F1C">
        <w:t xml:space="preserve"> </w:t>
      </w:r>
      <w:r w:rsidRPr="006B5F1C">
        <w:t>уполномоченных</w:t>
      </w:r>
      <w:r w:rsidR="00341439" w:rsidRPr="006B5F1C">
        <w:t xml:space="preserve"> </w:t>
      </w:r>
      <w:r w:rsidRPr="006B5F1C">
        <w:t>на</w:t>
      </w:r>
      <w:r w:rsidR="00341439" w:rsidRPr="006B5F1C">
        <w:t xml:space="preserve"> </w:t>
      </w:r>
      <w:r w:rsidRPr="006B5F1C">
        <w:t>их</w:t>
      </w:r>
      <w:r w:rsidR="00341439" w:rsidRPr="006B5F1C">
        <w:t xml:space="preserve"> </w:t>
      </w:r>
      <w:r w:rsidRPr="006B5F1C">
        <w:t>эксплуатацию"</w:t>
      </w:r>
      <w:r w:rsidR="00341439" w:rsidRPr="006B5F1C">
        <w:t xml:space="preserve"> </w:t>
      </w:r>
      <w:r w:rsidRPr="006B5F1C">
        <w:t>содержит</w:t>
      </w:r>
      <w:r w:rsidR="00341439" w:rsidRPr="006B5F1C">
        <w:t xml:space="preserve"> </w:t>
      </w:r>
      <w:r w:rsidRPr="006B5F1C">
        <w:t>перечень выявленных бесхозяйных объектов централизованной системы водоотведения, в том числе канализационных</w:t>
      </w:r>
      <w:r w:rsidR="00341439" w:rsidRPr="006B5F1C">
        <w:t xml:space="preserve"> </w:t>
      </w:r>
      <w:r w:rsidRPr="006B5F1C">
        <w:t>сетей (в случае их выявления), а также перечень</w:t>
      </w:r>
      <w:r w:rsidR="005B3416" w:rsidRPr="006B5F1C">
        <w:t xml:space="preserve"> </w:t>
      </w:r>
      <w:r w:rsidRPr="006B5F1C">
        <w:t>организаций, эксплуатирующих такие объекты.</w:t>
      </w:r>
      <w:bookmarkEnd w:id="76"/>
    </w:p>
    <w:p w:rsidR="00C07A9A" w:rsidRPr="006B5F1C" w:rsidRDefault="00C07A9A" w:rsidP="00CE148D">
      <w:pPr>
        <w:pStyle w:val="aff9"/>
        <w:rPr>
          <w:szCs w:val="24"/>
        </w:rPr>
      </w:pPr>
      <w:bookmarkStart w:id="77" w:name="_Toc372038573"/>
      <w:bookmarkStart w:id="78" w:name="_Toc373933546"/>
      <w:bookmarkStart w:id="79" w:name="_Toc373938308"/>
      <w:bookmarkStart w:id="80" w:name="_Toc372038574"/>
      <w:bookmarkStart w:id="81" w:name="_Toc373933547"/>
      <w:bookmarkStart w:id="82" w:name="_Toc373938309"/>
      <w:r w:rsidRPr="006B5F1C">
        <w:rPr>
          <w:szCs w:val="24"/>
        </w:rPr>
        <w:t>Сведения об объекте, имеющем признаки бесхозяйного, могут поступать от исполн</w:t>
      </w:r>
      <w:r w:rsidRPr="006B5F1C">
        <w:rPr>
          <w:szCs w:val="24"/>
        </w:rPr>
        <w:t>и</w:t>
      </w:r>
      <w:r w:rsidRPr="006B5F1C">
        <w:rPr>
          <w:szCs w:val="24"/>
        </w:rPr>
        <w:t>тельных органов государственной власти Российской Федерации, субъектов Российской Фед</w:t>
      </w:r>
      <w:r w:rsidRPr="006B5F1C">
        <w:rPr>
          <w:szCs w:val="24"/>
        </w:rPr>
        <w:t>е</w:t>
      </w:r>
      <w:r w:rsidRPr="006B5F1C">
        <w:rPr>
          <w:szCs w:val="24"/>
        </w:rPr>
        <w:t>рации, органов местного самоуправления, а также на основании заявлений юридических и ф</w:t>
      </w:r>
      <w:r w:rsidRPr="006B5F1C">
        <w:rPr>
          <w:szCs w:val="24"/>
        </w:rPr>
        <w:t>и</w:t>
      </w:r>
      <w:r w:rsidRPr="006B5F1C">
        <w:rPr>
          <w:szCs w:val="24"/>
        </w:rPr>
        <w:t>зических лиц.</w:t>
      </w:r>
    </w:p>
    <w:p w:rsidR="00C07A9A" w:rsidRPr="006B5F1C" w:rsidRDefault="00C07A9A" w:rsidP="00CE148D">
      <w:pPr>
        <w:pStyle w:val="aff9"/>
        <w:rPr>
          <w:szCs w:val="24"/>
        </w:rPr>
      </w:pPr>
      <w:proofErr w:type="gramStart"/>
      <w:r w:rsidRPr="006B5F1C">
        <w:rPr>
          <w:szCs w:val="24"/>
        </w:rPr>
        <w:t>Согласно ФЗ № 416 «О водоснабжении и водоотведении», в случае выявления бесхозя</w:t>
      </w:r>
      <w:r w:rsidRPr="006B5F1C">
        <w:rPr>
          <w:szCs w:val="24"/>
        </w:rPr>
        <w:t>й</w:t>
      </w:r>
      <w:r w:rsidRPr="006B5F1C">
        <w:rPr>
          <w:szCs w:val="24"/>
        </w:rPr>
        <w:t>ных объектов централизованных систем водоснабжения, в том числе водопроводных сетей, п</w:t>
      </w:r>
      <w:r w:rsidRPr="006B5F1C">
        <w:rPr>
          <w:szCs w:val="24"/>
        </w:rPr>
        <w:t>у</w:t>
      </w:r>
      <w:r w:rsidRPr="006B5F1C">
        <w:rPr>
          <w:szCs w:val="24"/>
        </w:rPr>
        <w:t>тем эксплуатации которых обеспечивается водоснабжение, эксплуатация таких объектов ос</w:t>
      </w:r>
      <w:r w:rsidRPr="006B5F1C">
        <w:rPr>
          <w:szCs w:val="24"/>
        </w:rPr>
        <w:t>у</w:t>
      </w:r>
      <w:r w:rsidRPr="006B5F1C">
        <w:rPr>
          <w:szCs w:val="24"/>
        </w:rPr>
        <w:t>ществляется гарантирующей организацией, либо организацией, которая осуществляет вод</w:t>
      </w:r>
      <w:r w:rsidRPr="006B5F1C">
        <w:rPr>
          <w:szCs w:val="24"/>
        </w:rPr>
        <w:t>о</w:t>
      </w:r>
      <w:r w:rsidRPr="006B5F1C">
        <w:rPr>
          <w:szCs w:val="24"/>
        </w:rPr>
        <w:t>снабжение, и водопроводные сети которой непосредственно присоединены к указанным бесх</w:t>
      </w:r>
      <w:r w:rsidRPr="006B5F1C">
        <w:rPr>
          <w:szCs w:val="24"/>
        </w:rPr>
        <w:t>о</w:t>
      </w:r>
      <w:r w:rsidRPr="006B5F1C">
        <w:rPr>
          <w:szCs w:val="24"/>
        </w:rPr>
        <w:t>зяйным объектам со дня подписания Администрацией передаточного акта указанных объектов до признания на такие объекты права</w:t>
      </w:r>
      <w:proofErr w:type="gramEnd"/>
      <w:r w:rsidRPr="006B5F1C">
        <w:rPr>
          <w:szCs w:val="24"/>
        </w:rPr>
        <w:t xml:space="preserve"> собственности или до принятия их во владение, пользов</w:t>
      </w:r>
      <w:r w:rsidRPr="006B5F1C">
        <w:rPr>
          <w:szCs w:val="24"/>
        </w:rPr>
        <w:t>а</w:t>
      </w:r>
      <w:r w:rsidRPr="006B5F1C">
        <w:rPr>
          <w:szCs w:val="24"/>
        </w:rPr>
        <w:t>ние и распоряжение оставившим такие объекты собственником в соответствии с гражданским законодательством.</w:t>
      </w:r>
    </w:p>
    <w:p w:rsidR="00C07A9A" w:rsidRPr="006B5F1C" w:rsidRDefault="00C07A9A" w:rsidP="00CE148D">
      <w:pPr>
        <w:pStyle w:val="aff9"/>
        <w:rPr>
          <w:szCs w:val="24"/>
        </w:rPr>
      </w:pPr>
      <w:r w:rsidRPr="006B5F1C">
        <w:rPr>
          <w:szCs w:val="24"/>
        </w:rPr>
        <w:t>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w:t>
      </w:r>
      <w:r w:rsidRPr="006B5F1C">
        <w:rPr>
          <w:szCs w:val="24"/>
        </w:rPr>
        <w:t>а</w:t>
      </w:r>
      <w:r w:rsidRPr="006B5F1C">
        <w:rPr>
          <w:szCs w:val="24"/>
        </w:rPr>
        <w:t xml:space="preserve">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rsidR="00C07A9A" w:rsidRPr="006B5F1C" w:rsidRDefault="00C07A9A" w:rsidP="00CE148D">
      <w:pPr>
        <w:rPr>
          <w:bCs/>
          <w:spacing w:val="-2"/>
        </w:rPr>
      </w:pPr>
      <w:r w:rsidRPr="006B5F1C">
        <w:t>Порядок оформления бесхозяйных наружных сетей осуществляется в соответствии с Гражда</w:t>
      </w:r>
      <w:r w:rsidRPr="006B5F1C">
        <w:t>н</w:t>
      </w:r>
      <w:r w:rsidRPr="006B5F1C">
        <w:t>ским кодексом Российской Федерации, Федеральным законом от 13.07.2015 № 218-ФЗ «О гос</w:t>
      </w:r>
      <w:r w:rsidRPr="006B5F1C">
        <w:t>у</w:t>
      </w:r>
      <w:r w:rsidRPr="006B5F1C">
        <w:t>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w:t>
      </w:r>
      <w:r w:rsidRPr="006B5F1C">
        <w:t>и</w:t>
      </w:r>
      <w:r w:rsidRPr="006B5F1C">
        <w:t>жимых вещей».</w:t>
      </w:r>
    </w:p>
    <w:p w:rsidR="00CD0A61" w:rsidRPr="006B5F1C" w:rsidRDefault="00CD0A61" w:rsidP="00CD0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bookmarkStart w:id="83" w:name="_Toc103247124"/>
      <w:r w:rsidRPr="006B5F1C">
        <w:rPr>
          <w:szCs w:val="26"/>
        </w:rPr>
        <w:t xml:space="preserve">Бесхозяйные объекты системы </w:t>
      </w:r>
      <w:r>
        <w:rPr>
          <w:szCs w:val="26"/>
        </w:rPr>
        <w:t>водоотведения</w:t>
      </w:r>
      <w:r w:rsidRPr="006B5F1C">
        <w:rPr>
          <w:szCs w:val="26"/>
        </w:rPr>
        <w:t xml:space="preserve"> на территории поселения отсутствуют.</w:t>
      </w:r>
    </w:p>
    <w:p w:rsidR="004325C4" w:rsidRPr="006B5F1C" w:rsidRDefault="004325C4" w:rsidP="00432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rsidR="00E84AC8" w:rsidRPr="006B5F1C" w:rsidRDefault="00E84AC8" w:rsidP="00CE148D">
      <w:pPr>
        <w:pStyle w:val="21"/>
        <w:pageBreakBefore/>
        <w:spacing w:line="240" w:lineRule="auto"/>
      </w:pPr>
      <w:r w:rsidRPr="006B5F1C">
        <w:lastRenderedPageBreak/>
        <w:t>ВЫВОДЫ И РЕКОМЕНДАЦИИ</w:t>
      </w:r>
      <w:bookmarkEnd w:id="77"/>
      <w:bookmarkEnd w:id="78"/>
      <w:bookmarkEnd w:id="79"/>
      <w:bookmarkEnd w:id="83"/>
    </w:p>
    <w:p w:rsidR="00C07A9A" w:rsidRPr="006B5F1C" w:rsidRDefault="00C07A9A" w:rsidP="00CE148D">
      <w:pPr>
        <w:widowControl w:val="0"/>
        <w:suppressAutoHyphens/>
        <w:autoSpaceDE w:val="0"/>
        <w:ind w:firstLine="567"/>
        <w:rPr>
          <w:rFonts w:eastAsia="MS Mincho"/>
        </w:rPr>
      </w:pPr>
      <w:r w:rsidRPr="006B5F1C">
        <w:rPr>
          <w:rFonts w:eastAsia="MS Mincho"/>
        </w:rPr>
        <w:t xml:space="preserve">Одной из приоритетных проблем </w:t>
      </w:r>
      <w:r w:rsidR="00775788" w:rsidRPr="006B5F1C">
        <w:rPr>
          <w:rFonts w:eastAsia="MS Mincho"/>
        </w:rPr>
        <w:t>развития поселения</w:t>
      </w:r>
      <w:r w:rsidR="006D7DD6" w:rsidRPr="006B5F1C">
        <w:rPr>
          <w:rFonts w:eastAsia="MS Mincho"/>
        </w:rPr>
        <w:t xml:space="preserve"> </w:t>
      </w:r>
      <w:r w:rsidRPr="006B5F1C">
        <w:rPr>
          <w:rFonts w:eastAsia="MS Mincho"/>
        </w:rPr>
        <w:t xml:space="preserve">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 и водоотведения на территории </w:t>
      </w:r>
      <w:r w:rsidR="006E1883" w:rsidRPr="006B5F1C">
        <w:rPr>
          <w:rFonts w:eastAsia="MS Mincho"/>
        </w:rPr>
        <w:t>поселения</w:t>
      </w:r>
      <w:r w:rsidRPr="006B5F1C">
        <w:rPr>
          <w:rFonts w:eastAsia="MS Mincho"/>
        </w:rPr>
        <w:t xml:space="preserve"> находится в удовлетворительном состоянии.</w:t>
      </w:r>
    </w:p>
    <w:p w:rsidR="00C07A9A" w:rsidRPr="006B5F1C" w:rsidRDefault="00C07A9A" w:rsidP="00CE148D">
      <w:pPr>
        <w:widowControl w:val="0"/>
        <w:suppressAutoHyphens/>
        <w:autoSpaceDE w:val="0"/>
        <w:rPr>
          <w:rFonts w:eastAsia="MS Mincho"/>
        </w:rPr>
      </w:pPr>
    </w:p>
    <w:p w:rsidR="00C07A9A" w:rsidRPr="006B5F1C" w:rsidRDefault="00C07A9A" w:rsidP="00CE148D">
      <w:pPr>
        <w:widowControl w:val="0"/>
        <w:suppressAutoHyphens/>
        <w:autoSpaceDE w:val="0"/>
      </w:pPr>
      <w:r w:rsidRPr="006B5F1C">
        <w:t>Основные направления развития систем водоснабжения предусматривают:</w:t>
      </w:r>
    </w:p>
    <w:p w:rsidR="00C07A9A" w:rsidRPr="006B5F1C" w:rsidRDefault="00C07A9A" w:rsidP="00F7012B">
      <w:pPr>
        <w:widowControl w:val="0"/>
        <w:numPr>
          <w:ilvl w:val="0"/>
          <w:numId w:val="8"/>
        </w:numPr>
        <w:suppressAutoHyphens/>
        <w:autoSpaceDE w:val="0"/>
      </w:pPr>
      <w:r w:rsidRPr="006B5F1C">
        <w:t>произвести реконструкцию изношенных сетей водоснабжения и водоотведения;</w:t>
      </w:r>
    </w:p>
    <w:p w:rsidR="00C07A9A" w:rsidRPr="006B5F1C" w:rsidRDefault="00C07A9A" w:rsidP="00F7012B">
      <w:pPr>
        <w:widowControl w:val="0"/>
        <w:numPr>
          <w:ilvl w:val="0"/>
          <w:numId w:val="8"/>
        </w:numPr>
        <w:suppressAutoHyphens/>
        <w:autoSpaceDE w:val="0"/>
      </w:pPr>
      <w:r w:rsidRPr="006B5F1C">
        <w:t>модернизация системы очистки питьевой воды;</w:t>
      </w:r>
    </w:p>
    <w:p w:rsidR="00C07A9A" w:rsidRPr="006B5F1C" w:rsidRDefault="00C07A9A" w:rsidP="00CE148D">
      <w:pPr>
        <w:pStyle w:val="aff5"/>
        <w:ind w:left="1069" w:right="0"/>
        <w:contextualSpacing w:val="0"/>
        <w:rPr>
          <w:b w:val="0"/>
        </w:rPr>
      </w:pPr>
    </w:p>
    <w:p w:rsidR="00C07A9A" w:rsidRPr="006B5F1C" w:rsidRDefault="00C07A9A" w:rsidP="00CE148D">
      <w:pPr>
        <w:ind w:firstLine="567"/>
      </w:pPr>
      <w:r w:rsidRPr="006B5F1C">
        <w:t>Основные направления развития систем канализации предусматривают:</w:t>
      </w:r>
    </w:p>
    <w:p w:rsidR="00C07A9A" w:rsidRPr="006B5F1C" w:rsidRDefault="00C07A9A" w:rsidP="00F7012B">
      <w:pPr>
        <w:numPr>
          <w:ilvl w:val="0"/>
          <w:numId w:val="7"/>
        </w:numPr>
        <w:tabs>
          <w:tab w:val="clear" w:pos="1134"/>
          <w:tab w:val="num" w:pos="851"/>
        </w:tabs>
        <w:ind w:left="851"/>
      </w:pPr>
      <w:r w:rsidRPr="006B5F1C">
        <w:t>повышение надежности работы канализации путем реконструкции и строительства н</w:t>
      </w:r>
      <w:r w:rsidRPr="006B5F1C">
        <w:t>о</w:t>
      </w:r>
      <w:r w:rsidRPr="006B5F1C">
        <w:t>вых канализационных сетей;</w:t>
      </w:r>
    </w:p>
    <w:p w:rsidR="00C07A9A" w:rsidRPr="006B5F1C" w:rsidRDefault="00C07A9A" w:rsidP="00F7012B">
      <w:pPr>
        <w:numPr>
          <w:ilvl w:val="0"/>
          <w:numId w:val="7"/>
        </w:numPr>
        <w:tabs>
          <w:tab w:val="clear" w:pos="1134"/>
          <w:tab w:val="num" w:pos="851"/>
        </w:tabs>
        <w:spacing w:after="120"/>
        <w:ind w:left="851"/>
      </w:pPr>
      <w:r w:rsidRPr="006B5F1C">
        <w:t>повышение качества приема, перекачки и очистки стоков и экологической безопасн</w:t>
      </w:r>
      <w:r w:rsidRPr="006B5F1C">
        <w:t>о</w:t>
      </w:r>
      <w:r w:rsidRPr="006B5F1C">
        <w:t>сти систем очистки сточных вод, обеспечение полной обработки и утилизации осадков.</w:t>
      </w:r>
    </w:p>
    <w:p w:rsidR="00C07A9A" w:rsidRPr="006B5F1C" w:rsidRDefault="00C07A9A" w:rsidP="00CE148D">
      <w:pPr>
        <w:ind w:firstLine="567"/>
      </w:pPr>
      <w:r w:rsidRPr="006B5F1C">
        <w:t>Строительство централизованных систем в малых населенных пунктах экономически н</w:t>
      </w:r>
      <w:r w:rsidRPr="006B5F1C">
        <w:t>е</w:t>
      </w:r>
      <w:r w:rsidRPr="006B5F1C">
        <w:t>выгодно из-за слишком большой себестоимости очистки 1 куб</w:t>
      </w:r>
      <w:proofErr w:type="gramStart"/>
      <w:r w:rsidRPr="006B5F1C">
        <w:t>.м</w:t>
      </w:r>
      <w:proofErr w:type="gramEnd"/>
      <w:r w:rsidRPr="006B5F1C">
        <w:t xml:space="preserve"> стока. Населенные пункты м</w:t>
      </w:r>
      <w:r w:rsidRPr="006B5F1C">
        <w:t>о</w:t>
      </w:r>
      <w:r w:rsidRPr="006B5F1C">
        <w:t>гут быть оснащены автономными установками биологической и глубокой очистки хозяйстве</w:t>
      </w:r>
      <w:r w:rsidRPr="006B5F1C">
        <w:t>н</w:t>
      </w:r>
      <w:r w:rsidRPr="006B5F1C">
        <w:t>но бытовых стоков в различных модификациях.</w:t>
      </w:r>
    </w:p>
    <w:p w:rsidR="00C07A9A" w:rsidRPr="006B5F1C" w:rsidRDefault="00C07A9A" w:rsidP="00CE148D">
      <w:pPr>
        <w:widowControl w:val="0"/>
        <w:suppressAutoHyphens/>
        <w:autoSpaceDE w:val="0"/>
        <w:ind w:firstLine="567"/>
      </w:pPr>
      <w:r w:rsidRPr="006B5F1C">
        <w:t>С целью выявления технических характеристик, технических возможностей и энергетической эффективности централизованных систем водоснабжения и водоотведения необходимо проводить техническое обследование систем.</w:t>
      </w:r>
    </w:p>
    <w:p w:rsidR="00C07A9A" w:rsidRPr="006B5F1C" w:rsidRDefault="00C07A9A" w:rsidP="00CE148D">
      <w:pPr>
        <w:ind w:firstLine="540"/>
        <w:rPr>
          <w:rFonts w:eastAsia="MS Mincho"/>
        </w:rPr>
      </w:pPr>
      <w:r w:rsidRPr="006B5F1C">
        <w:rPr>
          <w:rFonts w:eastAsia="MS Mincho"/>
        </w:rPr>
        <w:t>Рекомендуется провести комплекс задач по обеспечению источника питьевого водосна</w:t>
      </w:r>
      <w:r w:rsidRPr="006B5F1C">
        <w:rPr>
          <w:rFonts w:eastAsia="MS Mincho"/>
        </w:rPr>
        <w:t>б</w:t>
      </w:r>
      <w:r w:rsidRPr="006B5F1C">
        <w:rPr>
          <w:rFonts w:eastAsia="MS Mincho"/>
        </w:rPr>
        <w:t>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w:t>
      </w:r>
      <w:r w:rsidRPr="006B5F1C">
        <w:rPr>
          <w:rFonts w:eastAsia="MS Mincho"/>
        </w:rPr>
        <w:t>б</w:t>
      </w:r>
      <w:r w:rsidRPr="006B5F1C">
        <w:rPr>
          <w:rFonts w:eastAsia="MS Mincho"/>
        </w:rPr>
        <w:t>жения и водоотведения за счет реализации технических, санитарных мероприятий, развитие с</w:t>
      </w:r>
      <w:r w:rsidRPr="006B5F1C">
        <w:rPr>
          <w:rFonts w:eastAsia="MS Mincho"/>
        </w:rPr>
        <w:t>и</w:t>
      </w:r>
      <w:r w:rsidRPr="006B5F1C">
        <w:rPr>
          <w:rFonts w:eastAsia="MS Mincho"/>
        </w:rPr>
        <w:t xml:space="preserve">стем забора, транспортировки воды и водоотведения. </w:t>
      </w:r>
    </w:p>
    <w:p w:rsidR="005B3416" w:rsidRPr="006B5F1C" w:rsidRDefault="005B3416" w:rsidP="00CE148D">
      <w:pPr>
        <w:pStyle w:val="21"/>
        <w:spacing w:line="240" w:lineRule="auto"/>
      </w:pPr>
      <w:r w:rsidRPr="006B5F1C">
        <w:br w:type="page"/>
      </w:r>
    </w:p>
    <w:p w:rsidR="00E84AC8" w:rsidRPr="006B5F1C" w:rsidRDefault="00E84AC8" w:rsidP="00CE148D">
      <w:pPr>
        <w:pStyle w:val="21"/>
        <w:spacing w:line="240" w:lineRule="auto"/>
      </w:pPr>
      <w:bookmarkStart w:id="84" w:name="_Toc103247125"/>
      <w:r w:rsidRPr="006B5F1C">
        <w:lastRenderedPageBreak/>
        <w:t>СПИСОК ЛИТЕРАТУРЫ</w:t>
      </w:r>
      <w:bookmarkEnd w:id="80"/>
      <w:bookmarkEnd w:id="81"/>
      <w:bookmarkEnd w:id="82"/>
      <w:bookmarkEnd w:id="84"/>
    </w:p>
    <w:p w:rsidR="00E84AC8" w:rsidRPr="006B5F1C" w:rsidRDefault="00E84AC8" w:rsidP="00F7012B">
      <w:pPr>
        <w:pStyle w:val="ac"/>
        <w:numPr>
          <w:ilvl w:val="0"/>
          <w:numId w:val="5"/>
        </w:numPr>
        <w:shd w:val="clear" w:color="auto" w:fill="FFFFFF"/>
        <w:tabs>
          <w:tab w:val="left" w:pos="567"/>
        </w:tabs>
        <w:ind w:left="0" w:firstLine="284"/>
        <w:rPr>
          <w:spacing w:val="1"/>
        </w:rPr>
      </w:pPr>
      <w:r w:rsidRPr="006B5F1C">
        <w:rPr>
          <w:spacing w:val="17"/>
        </w:rPr>
        <w:t>Федеральный закон от 07.12.2011 года № 416-ФЗ «О</w:t>
      </w:r>
      <w:r w:rsidR="00341439" w:rsidRPr="006B5F1C">
        <w:rPr>
          <w:spacing w:val="17"/>
        </w:rPr>
        <w:t xml:space="preserve"> </w:t>
      </w:r>
      <w:r w:rsidRPr="006B5F1C">
        <w:rPr>
          <w:spacing w:val="17"/>
        </w:rPr>
        <w:t>водоснабжении и водоо</w:t>
      </w:r>
      <w:r w:rsidRPr="006B5F1C">
        <w:rPr>
          <w:spacing w:val="17"/>
        </w:rPr>
        <w:t>т</w:t>
      </w:r>
      <w:r w:rsidRPr="006B5F1C">
        <w:rPr>
          <w:spacing w:val="17"/>
        </w:rPr>
        <w:t>ведении</w:t>
      </w:r>
      <w:r w:rsidRPr="006B5F1C">
        <w:rPr>
          <w:spacing w:val="1"/>
        </w:rPr>
        <w:t>».</w:t>
      </w:r>
    </w:p>
    <w:p w:rsidR="00111F82" w:rsidRPr="006B5F1C" w:rsidRDefault="00111F82" w:rsidP="00F7012B">
      <w:pPr>
        <w:pStyle w:val="ac"/>
        <w:numPr>
          <w:ilvl w:val="0"/>
          <w:numId w:val="5"/>
        </w:numPr>
        <w:tabs>
          <w:tab w:val="left" w:pos="567"/>
        </w:tabs>
        <w:ind w:left="0" w:firstLine="284"/>
        <w:rPr>
          <w:szCs w:val="26"/>
        </w:rPr>
      </w:pPr>
      <w:r w:rsidRPr="006B5F1C">
        <w:rPr>
          <w:szCs w:val="26"/>
        </w:rPr>
        <w:t>Постановление Правительства РФ от 5.09.13 №782 «О схемах водоснабжения и водоотв</w:t>
      </w:r>
      <w:r w:rsidRPr="006B5F1C">
        <w:rPr>
          <w:szCs w:val="26"/>
        </w:rPr>
        <w:t>е</w:t>
      </w:r>
      <w:r w:rsidRPr="006B5F1C">
        <w:rPr>
          <w:szCs w:val="26"/>
        </w:rPr>
        <w:t>дения»</w:t>
      </w:r>
      <w:r w:rsidR="00C17572" w:rsidRPr="006B5F1C">
        <w:rPr>
          <w:szCs w:val="26"/>
        </w:rPr>
        <w:t>.</w:t>
      </w:r>
    </w:p>
    <w:p w:rsidR="00856B2B" w:rsidRPr="006B5F1C" w:rsidRDefault="0089681C" w:rsidP="00F7012B">
      <w:pPr>
        <w:numPr>
          <w:ilvl w:val="0"/>
          <w:numId w:val="5"/>
        </w:numPr>
        <w:tabs>
          <w:tab w:val="left" w:pos="567"/>
        </w:tabs>
        <w:ind w:left="0" w:firstLine="284"/>
        <w:rPr>
          <w:bCs/>
          <w:iCs/>
        </w:rPr>
      </w:pPr>
      <w:r w:rsidRPr="006B5F1C">
        <w:rPr>
          <w:bCs/>
          <w:iCs/>
        </w:rPr>
        <w:t>СП 31.13330.2021</w:t>
      </w:r>
      <w:r w:rsidR="00856B2B" w:rsidRPr="006B5F1C">
        <w:rPr>
          <w:bCs/>
          <w:iCs/>
        </w:rPr>
        <w:t xml:space="preserve"> «Водоснабжение. Наружные сети и сооружения».</w:t>
      </w:r>
    </w:p>
    <w:p w:rsidR="00856B2B" w:rsidRPr="006B5F1C" w:rsidRDefault="00856B2B" w:rsidP="00F7012B">
      <w:pPr>
        <w:numPr>
          <w:ilvl w:val="0"/>
          <w:numId w:val="5"/>
        </w:numPr>
        <w:tabs>
          <w:tab w:val="left" w:pos="567"/>
        </w:tabs>
        <w:ind w:left="0" w:firstLine="284"/>
        <w:rPr>
          <w:bCs/>
          <w:iCs/>
        </w:rPr>
      </w:pPr>
      <w:r w:rsidRPr="006B5F1C">
        <w:rPr>
          <w:bCs/>
          <w:iCs/>
        </w:rPr>
        <w:t>СП 30.13330.2012 «Внутренний водопровод и канализация зданий».</w:t>
      </w:r>
    </w:p>
    <w:p w:rsidR="00856B2B" w:rsidRPr="006B5F1C" w:rsidRDefault="00856B2B" w:rsidP="00F7012B">
      <w:pPr>
        <w:numPr>
          <w:ilvl w:val="0"/>
          <w:numId w:val="5"/>
        </w:numPr>
        <w:tabs>
          <w:tab w:val="left" w:pos="567"/>
        </w:tabs>
        <w:ind w:left="0" w:firstLine="284"/>
        <w:rPr>
          <w:b/>
        </w:rPr>
      </w:pPr>
      <w:r w:rsidRPr="006B5F1C">
        <w:rPr>
          <w:bCs/>
          <w:iCs/>
        </w:rPr>
        <w:t>СанПиН 1.2.3685-21 «Гигиенические нормативы и требования к обеспечению безопасн</w:t>
      </w:r>
      <w:r w:rsidRPr="006B5F1C">
        <w:rPr>
          <w:bCs/>
          <w:iCs/>
        </w:rPr>
        <w:t>о</w:t>
      </w:r>
      <w:r w:rsidRPr="006B5F1C">
        <w:rPr>
          <w:bCs/>
          <w:iCs/>
        </w:rPr>
        <w:t>сти и (или) безвредности для человека факторов среды обитания».</w:t>
      </w:r>
    </w:p>
    <w:p w:rsidR="00856B2B" w:rsidRPr="006B5F1C" w:rsidRDefault="00856B2B" w:rsidP="00F7012B">
      <w:pPr>
        <w:numPr>
          <w:ilvl w:val="0"/>
          <w:numId w:val="5"/>
        </w:numPr>
        <w:tabs>
          <w:tab w:val="left" w:pos="567"/>
        </w:tabs>
        <w:ind w:left="0" w:firstLine="284"/>
        <w:rPr>
          <w:bCs/>
          <w:iCs/>
        </w:rPr>
      </w:pPr>
      <w:r w:rsidRPr="006B5F1C">
        <w:rPr>
          <w:bCs/>
          <w:iCs/>
        </w:rPr>
        <w:t xml:space="preserve">СанПиН </w:t>
      </w:r>
      <w:r w:rsidRPr="006B5F1C">
        <w:rPr>
          <w:bCs/>
        </w:rPr>
        <w:t>2.2.1/2.1.1.1200-03</w:t>
      </w:r>
      <w:r w:rsidRPr="006B5F1C">
        <w:rPr>
          <w:b/>
          <w:bCs/>
        </w:rPr>
        <w:t xml:space="preserve"> </w:t>
      </w:r>
      <w:r w:rsidRPr="006B5F1C">
        <w:rPr>
          <w:bCs/>
        </w:rPr>
        <w:t>«Санитарно-защитные зоны и санитарная классификация предприятий, сооружений и иных объектов».</w:t>
      </w:r>
    </w:p>
    <w:p w:rsidR="0042017E" w:rsidRPr="006B5F1C" w:rsidRDefault="0042017E" w:rsidP="00CE148D">
      <w:pPr>
        <w:pStyle w:val="ac"/>
        <w:tabs>
          <w:tab w:val="left" w:pos="0"/>
        </w:tabs>
        <w:ind w:left="567"/>
        <w:rPr>
          <w:b/>
        </w:rPr>
      </w:pPr>
    </w:p>
    <w:p w:rsidR="003723E7" w:rsidRPr="006B5F1C"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6B5F1C" w:rsidSect="00093CE7">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4EE" w:rsidRDefault="00C854EE" w:rsidP="00E94034">
      <w:r>
        <w:separator/>
      </w:r>
    </w:p>
  </w:endnote>
  <w:endnote w:type="continuationSeparator" w:id="0">
    <w:p w:rsidR="00C854EE" w:rsidRDefault="00C854EE"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3652684"/>
      <w:docPartObj>
        <w:docPartGallery w:val="Page Numbers (Bottom of Page)"/>
        <w:docPartUnique/>
      </w:docPartObj>
    </w:sdtPr>
    <w:sdtEndPr>
      <w:rPr>
        <w:sz w:val="22"/>
        <w:szCs w:val="22"/>
      </w:rPr>
    </w:sdtEndPr>
    <w:sdtContent>
      <w:p w:rsidR="00267F73" w:rsidRPr="00CE148D" w:rsidRDefault="00267F73"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1027D1">
          <w:rPr>
            <w:noProof/>
            <w:sz w:val="22"/>
            <w:szCs w:val="22"/>
          </w:rPr>
          <w:t>54</w:t>
        </w:r>
        <w:r w:rsidRPr="00CE148D">
          <w:rPr>
            <w:noProof/>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7F73" w:rsidRDefault="00267F7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4EE" w:rsidRDefault="00C854EE" w:rsidP="00E94034">
      <w:r>
        <w:separator/>
      </w:r>
    </w:p>
  </w:footnote>
  <w:footnote w:type="continuationSeparator" w:id="0">
    <w:p w:rsidR="00C854EE" w:rsidRDefault="00C854EE" w:rsidP="00E940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4">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35F4517"/>
    <w:multiLevelType w:val="hybridMultilevel"/>
    <w:tmpl w:val="A5541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2">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4">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15">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17">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18">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1">
    <w:nsid w:val="7CEF2A65"/>
    <w:multiLevelType w:val="hybridMultilevel"/>
    <w:tmpl w:val="2708E4A8"/>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20"/>
  </w:num>
  <w:num w:numId="6">
    <w:abstractNumId w:val="19"/>
  </w:num>
  <w:num w:numId="7">
    <w:abstractNumId w:val="8"/>
  </w:num>
  <w:num w:numId="8">
    <w:abstractNumId w:val="15"/>
  </w:num>
  <w:num w:numId="9">
    <w:abstractNumId w:val="3"/>
  </w:num>
  <w:num w:numId="10">
    <w:abstractNumId w:val="13"/>
  </w:num>
  <w:num w:numId="11">
    <w:abstractNumId w:val="17"/>
  </w:num>
  <w:num w:numId="12">
    <w:abstractNumId w:val="11"/>
  </w:num>
  <w:num w:numId="13">
    <w:abstractNumId w:val="9"/>
  </w:num>
  <w:num w:numId="14">
    <w:abstractNumId w:val="7"/>
  </w:num>
  <w:num w:numId="15">
    <w:abstractNumId w:val="6"/>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5"/>
  </w:num>
  <w:num w:numId="19">
    <w:abstractNumId w:val="21"/>
  </w:num>
  <w:num w:numId="20">
    <w:abstractNumId w:val="10"/>
  </w:num>
  <w:num w:numId="21">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autoHyphenation/>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D8D"/>
    <w:rsid w:val="00002F62"/>
    <w:rsid w:val="00003974"/>
    <w:rsid w:val="000040DA"/>
    <w:rsid w:val="00006909"/>
    <w:rsid w:val="0001030F"/>
    <w:rsid w:val="000128B0"/>
    <w:rsid w:val="00014EC4"/>
    <w:rsid w:val="0001744D"/>
    <w:rsid w:val="00017539"/>
    <w:rsid w:val="0001791F"/>
    <w:rsid w:val="00025556"/>
    <w:rsid w:val="00025665"/>
    <w:rsid w:val="00026594"/>
    <w:rsid w:val="000279BC"/>
    <w:rsid w:val="00030CEF"/>
    <w:rsid w:val="00031124"/>
    <w:rsid w:val="00031372"/>
    <w:rsid w:val="00031A96"/>
    <w:rsid w:val="00032811"/>
    <w:rsid w:val="00032A9E"/>
    <w:rsid w:val="00032FF8"/>
    <w:rsid w:val="000377D3"/>
    <w:rsid w:val="0004015F"/>
    <w:rsid w:val="00040427"/>
    <w:rsid w:val="00045505"/>
    <w:rsid w:val="000460C4"/>
    <w:rsid w:val="000503F7"/>
    <w:rsid w:val="00052D00"/>
    <w:rsid w:val="00054D28"/>
    <w:rsid w:val="0005528B"/>
    <w:rsid w:val="00056622"/>
    <w:rsid w:val="0006097E"/>
    <w:rsid w:val="00060E2E"/>
    <w:rsid w:val="00061280"/>
    <w:rsid w:val="000621DF"/>
    <w:rsid w:val="00064068"/>
    <w:rsid w:val="00064109"/>
    <w:rsid w:val="00065D8A"/>
    <w:rsid w:val="0006684B"/>
    <w:rsid w:val="00066E76"/>
    <w:rsid w:val="00067930"/>
    <w:rsid w:val="00071366"/>
    <w:rsid w:val="000735FC"/>
    <w:rsid w:val="00073C7E"/>
    <w:rsid w:val="00073E5B"/>
    <w:rsid w:val="000752DC"/>
    <w:rsid w:val="00076910"/>
    <w:rsid w:val="00077FEF"/>
    <w:rsid w:val="000817D8"/>
    <w:rsid w:val="00082E5E"/>
    <w:rsid w:val="00084D28"/>
    <w:rsid w:val="00084F51"/>
    <w:rsid w:val="0008522F"/>
    <w:rsid w:val="000877EE"/>
    <w:rsid w:val="00090142"/>
    <w:rsid w:val="00090C9A"/>
    <w:rsid w:val="00091B9D"/>
    <w:rsid w:val="00093CE7"/>
    <w:rsid w:val="00094951"/>
    <w:rsid w:val="00094F60"/>
    <w:rsid w:val="00095C17"/>
    <w:rsid w:val="00096BC4"/>
    <w:rsid w:val="00097917"/>
    <w:rsid w:val="00097AB1"/>
    <w:rsid w:val="000A1BE3"/>
    <w:rsid w:val="000A1CE9"/>
    <w:rsid w:val="000A3ADA"/>
    <w:rsid w:val="000A4510"/>
    <w:rsid w:val="000A47DA"/>
    <w:rsid w:val="000A6D46"/>
    <w:rsid w:val="000A797F"/>
    <w:rsid w:val="000A7A6F"/>
    <w:rsid w:val="000B04E4"/>
    <w:rsid w:val="000B1459"/>
    <w:rsid w:val="000B191E"/>
    <w:rsid w:val="000B25CF"/>
    <w:rsid w:val="000B3B69"/>
    <w:rsid w:val="000B3E71"/>
    <w:rsid w:val="000B51B3"/>
    <w:rsid w:val="000B5829"/>
    <w:rsid w:val="000B6E9B"/>
    <w:rsid w:val="000B77DB"/>
    <w:rsid w:val="000C1196"/>
    <w:rsid w:val="000C20CC"/>
    <w:rsid w:val="000C2476"/>
    <w:rsid w:val="000C38A6"/>
    <w:rsid w:val="000C5734"/>
    <w:rsid w:val="000C5BD6"/>
    <w:rsid w:val="000C5DE2"/>
    <w:rsid w:val="000C5F53"/>
    <w:rsid w:val="000C61DD"/>
    <w:rsid w:val="000C6577"/>
    <w:rsid w:val="000D2F8D"/>
    <w:rsid w:val="000D4BCF"/>
    <w:rsid w:val="000D530B"/>
    <w:rsid w:val="000D7173"/>
    <w:rsid w:val="000E130C"/>
    <w:rsid w:val="000E1E9C"/>
    <w:rsid w:val="000E2D97"/>
    <w:rsid w:val="000E4393"/>
    <w:rsid w:val="000E4EC6"/>
    <w:rsid w:val="000E5031"/>
    <w:rsid w:val="000E5C49"/>
    <w:rsid w:val="000E6193"/>
    <w:rsid w:val="000E7F90"/>
    <w:rsid w:val="000F14CF"/>
    <w:rsid w:val="000F2980"/>
    <w:rsid w:val="000F2EDC"/>
    <w:rsid w:val="000F43D3"/>
    <w:rsid w:val="000F5DC5"/>
    <w:rsid w:val="000F6B02"/>
    <w:rsid w:val="000F735F"/>
    <w:rsid w:val="001014F5"/>
    <w:rsid w:val="001022EC"/>
    <w:rsid w:val="001027D1"/>
    <w:rsid w:val="001028D3"/>
    <w:rsid w:val="001038D6"/>
    <w:rsid w:val="001071CC"/>
    <w:rsid w:val="00107788"/>
    <w:rsid w:val="00111F82"/>
    <w:rsid w:val="001126E9"/>
    <w:rsid w:val="00112C49"/>
    <w:rsid w:val="00113B98"/>
    <w:rsid w:val="00114179"/>
    <w:rsid w:val="00114458"/>
    <w:rsid w:val="00116D0F"/>
    <w:rsid w:val="00117617"/>
    <w:rsid w:val="0012066E"/>
    <w:rsid w:val="0012532A"/>
    <w:rsid w:val="00126AD7"/>
    <w:rsid w:val="001270B3"/>
    <w:rsid w:val="0013313F"/>
    <w:rsid w:val="001335FA"/>
    <w:rsid w:val="00134116"/>
    <w:rsid w:val="0013530F"/>
    <w:rsid w:val="00135E33"/>
    <w:rsid w:val="0013610E"/>
    <w:rsid w:val="0013627E"/>
    <w:rsid w:val="00136D41"/>
    <w:rsid w:val="00137110"/>
    <w:rsid w:val="00137DA5"/>
    <w:rsid w:val="00142AE4"/>
    <w:rsid w:val="00143762"/>
    <w:rsid w:val="0014490D"/>
    <w:rsid w:val="00146A29"/>
    <w:rsid w:val="001473B5"/>
    <w:rsid w:val="00147868"/>
    <w:rsid w:val="001510D1"/>
    <w:rsid w:val="001524D3"/>
    <w:rsid w:val="0015433C"/>
    <w:rsid w:val="00154A4E"/>
    <w:rsid w:val="001553BD"/>
    <w:rsid w:val="00155768"/>
    <w:rsid w:val="001560C1"/>
    <w:rsid w:val="00156A89"/>
    <w:rsid w:val="001627CD"/>
    <w:rsid w:val="0016305E"/>
    <w:rsid w:val="0016321D"/>
    <w:rsid w:val="0016353F"/>
    <w:rsid w:val="001639A4"/>
    <w:rsid w:val="00164322"/>
    <w:rsid w:val="00167BBB"/>
    <w:rsid w:val="00171C76"/>
    <w:rsid w:val="00171CFE"/>
    <w:rsid w:val="001722BE"/>
    <w:rsid w:val="0017262D"/>
    <w:rsid w:val="00173716"/>
    <w:rsid w:val="001747FA"/>
    <w:rsid w:val="00175BCA"/>
    <w:rsid w:val="00175ECF"/>
    <w:rsid w:val="00176E99"/>
    <w:rsid w:val="001776AF"/>
    <w:rsid w:val="001776F5"/>
    <w:rsid w:val="00180171"/>
    <w:rsid w:val="00182E93"/>
    <w:rsid w:val="00182F71"/>
    <w:rsid w:val="001849A4"/>
    <w:rsid w:val="00190B0B"/>
    <w:rsid w:val="001914E9"/>
    <w:rsid w:val="00192AE8"/>
    <w:rsid w:val="00193458"/>
    <w:rsid w:val="0019455F"/>
    <w:rsid w:val="00194B44"/>
    <w:rsid w:val="0019513F"/>
    <w:rsid w:val="00195DF2"/>
    <w:rsid w:val="00196993"/>
    <w:rsid w:val="00196A8A"/>
    <w:rsid w:val="00196F7D"/>
    <w:rsid w:val="001975D0"/>
    <w:rsid w:val="001976F3"/>
    <w:rsid w:val="00197ED5"/>
    <w:rsid w:val="001A0056"/>
    <w:rsid w:val="001A0224"/>
    <w:rsid w:val="001A06C8"/>
    <w:rsid w:val="001A10CE"/>
    <w:rsid w:val="001A2ABE"/>
    <w:rsid w:val="001A3887"/>
    <w:rsid w:val="001A4871"/>
    <w:rsid w:val="001A5A27"/>
    <w:rsid w:val="001A6C21"/>
    <w:rsid w:val="001B02C2"/>
    <w:rsid w:val="001B0877"/>
    <w:rsid w:val="001B090F"/>
    <w:rsid w:val="001B0A5C"/>
    <w:rsid w:val="001B0B75"/>
    <w:rsid w:val="001B1871"/>
    <w:rsid w:val="001B27A4"/>
    <w:rsid w:val="001B3F9C"/>
    <w:rsid w:val="001B4A4F"/>
    <w:rsid w:val="001B4A5D"/>
    <w:rsid w:val="001B788F"/>
    <w:rsid w:val="001C2078"/>
    <w:rsid w:val="001C295A"/>
    <w:rsid w:val="001C2CDC"/>
    <w:rsid w:val="001C3861"/>
    <w:rsid w:val="001C4391"/>
    <w:rsid w:val="001C7D71"/>
    <w:rsid w:val="001D2023"/>
    <w:rsid w:val="001D605A"/>
    <w:rsid w:val="001D68D2"/>
    <w:rsid w:val="001D6A57"/>
    <w:rsid w:val="001E1AE6"/>
    <w:rsid w:val="001E257B"/>
    <w:rsid w:val="001E3530"/>
    <w:rsid w:val="001E4108"/>
    <w:rsid w:val="001E5855"/>
    <w:rsid w:val="001E5FF0"/>
    <w:rsid w:val="001E7E9E"/>
    <w:rsid w:val="001F33EC"/>
    <w:rsid w:val="001F409C"/>
    <w:rsid w:val="001F4962"/>
    <w:rsid w:val="001F5232"/>
    <w:rsid w:val="001F5A39"/>
    <w:rsid w:val="001F708B"/>
    <w:rsid w:val="001F7D0C"/>
    <w:rsid w:val="00200751"/>
    <w:rsid w:val="002011CD"/>
    <w:rsid w:val="002011F2"/>
    <w:rsid w:val="002063D5"/>
    <w:rsid w:val="00206444"/>
    <w:rsid w:val="002073EE"/>
    <w:rsid w:val="00207804"/>
    <w:rsid w:val="00207857"/>
    <w:rsid w:val="002117DD"/>
    <w:rsid w:val="00213719"/>
    <w:rsid w:val="00214F80"/>
    <w:rsid w:val="00220051"/>
    <w:rsid w:val="00220947"/>
    <w:rsid w:val="0022190D"/>
    <w:rsid w:val="00222267"/>
    <w:rsid w:val="00223644"/>
    <w:rsid w:val="00224B08"/>
    <w:rsid w:val="00226B26"/>
    <w:rsid w:val="00227E7A"/>
    <w:rsid w:val="002303A2"/>
    <w:rsid w:val="00232E5D"/>
    <w:rsid w:val="002333AA"/>
    <w:rsid w:val="00235E2E"/>
    <w:rsid w:val="00237295"/>
    <w:rsid w:val="0024114A"/>
    <w:rsid w:val="00241B79"/>
    <w:rsid w:val="00242472"/>
    <w:rsid w:val="002429FC"/>
    <w:rsid w:val="00242DAB"/>
    <w:rsid w:val="002459D8"/>
    <w:rsid w:val="002468C2"/>
    <w:rsid w:val="00247997"/>
    <w:rsid w:val="00247A75"/>
    <w:rsid w:val="002516A1"/>
    <w:rsid w:val="00252314"/>
    <w:rsid w:val="00254AFF"/>
    <w:rsid w:val="00255106"/>
    <w:rsid w:val="00255FB9"/>
    <w:rsid w:val="00256073"/>
    <w:rsid w:val="00262FFE"/>
    <w:rsid w:val="00263177"/>
    <w:rsid w:val="002665C1"/>
    <w:rsid w:val="00267F73"/>
    <w:rsid w:val="00273DE5"/>
    <w:rsid w:val="00275A9F"/>
    <w:rsid w:val="00276A6D"/>
    <w:rsid w:val="00276ED5"/>
    <w:rsid w:val="00277ABA"/>
    <w:rsid w:val="0028235C"/>
    <w:rsid w:val="00282390"/>
    <w:rsid w:val="002825D9"/>
    <w:rsid w:val="00284BA8"/>
    <w:rsid w:val="00284DC6"/>
    <w:rsid w:val="00285D7C"/>
    <w:rsid w:val="00287424"/>
    <w:rsid w:val="002909EE"/>
    <w:rsid w:val="00290A0A"/>
    <w:rsid w:val="0029145E"/>
    <w:rsid w:val="0029254F"/>
    <w:rsid w:val="002925EA"/>
    <w:rsid w:val="00292AEF"/>
    <w:rsid w:val="00293F72"/>
    <w:rsid w:val="00295C31"/>
    <w:rsid w:val="002977E5"/>
    <w:rsid w:val="002A0966"/>
    <w:rsid w:val="002A09F4"/>
    <w:rsid w:val="002A1C66"/>
    <w:rsid w:val="002A299C"/>
    <w:rsid w:val="002A2D33"/>
    <w:rsid w:val="002A3A9A"/>
    <w:rsid w:val="002A3C5E"/>
    <w:rsid w:val="002A60B1"/>
    <w:rsid w:val="002A6582"/>
    <w:rsid w:val="002A7937"/>
    <w:rsid w:val="002A7D72"/>
    <w:rsid w:val="002B2A8D"/>
    <w:rsid w:val="002B2B05"/>
    <w:rsid w:val="002B30B1"/>
    <w:rsid w:val="002B473C"/>
    <w:rsid w:val="002B4843"/>
    <w:rsid w:val="002B7266"/>
    <w:rsid w:val="002B77DA"/>
    <w:rsid w:val="002C0EFB"/>
    <w:rsid w:val="002C1BED"/>
    <w:rsid w:val="002C1FE7"/>
    <w:rsid w:val="002C49A5"/>
    <w:rsid w:val="002C4C5E"/>
    <w:rsid w:val="002C6918"/>
    <w:rsid w:val="002C6FA0"/>
    <w:rsid w:val="002C7D4D"/>
    <w:rsid w:val="002D04B6"/>
    <w:rsid w:val="002D1168"/>
    <w:rsid w:val="002D2FBC"/>
    <w:rsid w:val="002D4361"/>
    <w:rsid w:val="002D540E"/>
    <w:rsid w:val="002D608B"/>
    <w:rsid w:val="002E259A"/>
    <w:rsid w:val="002E3435"/>
    <w:rsid w:val="002E34A1"/>
    <w:rsid w:val="002E76B7"/>
    <w:rsid w:val="002F0E13"/>
    <w:rsid w:val="002F1C7A"/>
    <w:rsid w:val="002F29B2"/>
    <w:rsid w:val="002F2D93"/>
    <w:rsid w:val="002F3608"/>
    <w:rsid w:val="002F4231"/>
    <w:rsid w:val="002F4E7F"/>
    <w:rsid w:val="002F4F20"/>
    <w:rsid w:val="003003B5"/>
    <w:rsid w:val="00301B36"/>
    <w:rsid w:val="0030234E"/>
    <w:rsid w:val="0030238B"/>
    <w:rsid w:val="00305CCD"/>
    <w:rsid w:val="00307B37"/>
    <w:rsid w:val="00307C80"/>
    <w:rsid w:val="003105A1"/>
    <w:rsid w:val="00310649"/>
    <w:rsid w:val="00311BDE"/>
    <w:rsid w:val="00313050"/>
    <w:rsid w:val="00315606"/>
    <w:rsid w:val="00317242"/>
    <w:rsid w:val="00317363"/>
    <w:rsid w:val="0032182E"/>
    <w:rsid w:val="00322322"/>
    <w:rsid w:val="00322580"/>
    <w:rsid w:val="003230CE"/>
    <w:rsid w:val="0032453D"/>
    <w:rsid w:val="00331AAA"/>
    <w:rsid w:val="00331CFE"/>
    <w:rsid w:val="00332029"/>
    <w:rsid w:val="00333650"/>
    <w:rsid w:val="00334DAC"/>
    <w:rsid w:val="0033548D"/>
    <w:rsid w:val="003361F3"/>
    <w:rsid w:val="00336771"/>
    <w:rsid w:val="00337A92"/>
    <w:rsid w:val="00337CC1"/>
    <w:rsid w:val="00340573"/>
    <w:rsid w:val="00341439"/>
    <w:rsid w:val="003418EA"/>
    <w:rsid w:val="003424AF"/>
    <w:rsid w:val="00343DCA"/>
    <w:rsid w:val="003470F8"/>
    <w:rsid w:val="003513D6"/>
    <w:rsid w:val="00353437"/>
    <w:rsid w:val="003577A1"/>
    <w:rsid w:val="00360F3B"/>
    <w:rsid w:val="00361150"/>
    <w:rsid w:val="00363D2E"/>
    <w:rsid w:val="0036441A"/>
    <w:rsid w:val="003670DF"/>
    <w:rsid w:val="00367EB4"/>
    <w:rsid w:val="00370437"/>
    <w:rsid w:val="00371493"/>
    <w:rsid w:val="003714B2"/>
    <w:rsid w:val="00371B81"/>
    <w:rsid w:val="00371CCB"/>
    <w:rsid w:val="003723E7"/>
    <w:rsid w:val="00373061"/>
    <w:rsid w:val="00375556"/>
    <w:rsid w:val="003756EB"/>
    <w:rsid w:val="00377436"/>
    <w:rsid w:val="003821A4"/>
    <w:rsid w:val="00382C07"/>
    <w:rsid w:val="003834F0"/>
    <w:rsid w:val="0038521B"/>
    <w:rsid w:val="003903DE"/>
    <w:rsid w:val="00390528"/>
    <w:rsid w:val="00391A16"/>
    <w:rsid w:val="00394281"/>
    <w:rsid w:val="00397835"/>
    <w:rsid w:val="003A10DD"/>
    <w:rsid w:val="003A2800"/>
    <w:rsid w:val="003A28DB"/>
    <w:rsid w:val="003A2CD8"/>
    <w:rsid w:val="003A499D"/>
    <w:rsid w:val="003A6667"/>
    <w:rsid w:val="003A7431"/>
    <w:rsid w:val="003B1078"/>
    <w:rsid w:val="003B131B"/>
    <w:rsid w:val="003B23A2"/>
    <w:rsid w:val="003B3DAE"/>
    <w:rsid w:val="003B4574"/>
    <w:rsid w:val="003B49BC"/>
    <w:rsid w:val="003B5D07"/>
    <w:rsid w:val="003C033A"/>
    <w:rsid w:val="003C077D"/>
    <w:rsid w:val="003C0BE4"/>
    <w:rsid w:val="003C2207"/>
    <w:rsid w:val="003C2306"/>
    <w:rsid w:val="003C4A1E"/>
    <w:rsid w:val="003C6BC4"/>
    <w:rsid w:val="003C74A9"/>
    <w:rsid w:val="003C7C76"/>
    <w:rsid w:val="003D0471"/>
    <w:rsid w:val="003D4003"/>
    <w:rsid w:val="003D408C"/>
    <w:rsid w:val="003D4A8A"/>
    <w:rsid w:val="003D61C1"/>
    <w:rsid w:val="003D7DF5"/>
    <w:rsid w:val="003E1671"/>
    <w:rsid w:val="003E1D94"/>
    <w:rsid w:val="003E1E78"/>
    <w:rsid w:val="003E2B8F"/>
    <w:rsid w:val="003E3165"/>
    <w:rsid w:val="003E3EDA"/>
    <w:rsid w:val="003E6AAE"/>
    <w:rsid w:val="003E7A3B"/>
    <w:rsid w:val="003E7BDA"/>
    <w:rsid w:val="003F1012"/>
    <w:rsid w:val="003F1A12"/>
    <w:rsid w:val="003F1B28"/>
    <w:rsid w:val="003F1F5F"/>
    <w:rsid w:val="003F4AA7"/>
    <w:rsid w:val="003F4E71"/>
    <w:rsid w:val="003F6A48"/>
    <w:rsid w:val="00401355"/>
    <w:rsid w:val="0040145D"/>
    <w:rsid w:val="00401854"/>
    <w:rsid w:val="00403F66"/>
    <w:rsid w:val="00405118"/>
    <w:rsid w:val="0040568F"/>
    <w:rsid w:val="00406D75"/>
    <w:rsid w:val="00407B05"/>
    <w:rsid w:val="004100B7"/>
    <w:rsid w:val="004110CF"/>
    <w:rsid w:val="00412064"/>
    <w:rsid w:val="00412400"/>
    <w:rsid w:val="00412DEF"/>
    <w:rsid w:val="004154AA"/>
    <w:rsid w:val="0041578C"/>
    <w:rsid w:val="00416EBD"/>
    <w:rsid w:val="00417910"/>
    <w:rsid w:val="0042017E"/>
    <w:rsid w:val="00420524"/>
    <w:rsid w:val="004234A4"/>
    <w:rsid w:val="00425320"/>
    <w:rsid w:val="00425601"/>
    <w:rsid w:val="004260F7"/>
    <w:rsid w:val="004313A3"/>
    <w:rsid w:val="004316A3"/>
    <w:rsid w:val="004325C4"/>
    <w:rsid w:val="00432929"/>
    <w:rsid w:val="00433FBE"/>
    <w:rsid w:val="0043435F"/>
    <w:rsid w:val="0043624F"/>
    <w:rsid w:val="00437B66"/>
    <w:rsid w:val="00440A66"/>
    <w:rsid w:val="00441E3A"/>
    <w:rsid w:val="00446277"/>
    <w:rsid w:val="00447EAA"/>
    <w:rsid w:val="0045115F"/>
    <w:rsid w:val="00452A22"/>
    <w:rsid w:val="004537A1"/>
    <w:rsid w:val="00453C3D"/>
    <w:rsid w:val="00454317"/>
    <w:rsid w:val="004543F7"/>
    <w:rsid w:val="0045561C"/>
    <w:rsid w:val="0045571E"/>
    <w:rsid w:val="00456D1C"/>
    <w:rsid w:val="0046091A"/>
    <w:rsid w:val="004629FD"/>
    <w:rsid w:val="00462FC0"/>
    <w:rsid w:val="00466C48"/>
    <w:rsid w:val="00467251"/>
    <w:rsid w:val="0047007C"/>
    <w:rsid w:val="00470121"/>
    <w:rsid w:val="004711E3"/>
    <w:rsid w:val="0047138D"/>
    <w:rsid w:val="00473236"/>
    <w:rsid w:val="00473A81"/>
    <w:rsid w:val="00473F07"/>
    <w:rsid w:val="00474D96"/>
    <w:rsid w:val="004754CB"/>
    <w:rsid w:val="004765F6"/>
    <w:rsid w:val="00476644"/>
    <w:rsid w:val="004800D1"/>
    <w:rsid w:val="004803E7"/>
    <w:rsid w:val="004805E9"/>
    <w:rsid w:val="0048074C"/>
    <w:rsid w:val="004812D1"/>
    <w:rsid w:val="0048350A"/>
    <w:rsid w:val="0048375C"/>
    <w:rsid w:val="004840B1"/>
    <w:rsid w:val="00486CFE"/>
    <w:rsid w:val="00486ECC"/>
    <w:rsid w:val="00491321"/>
    <w:rsid w:val="00491AF4"/>
    <w:rsid w:val="0049343E"/>
    <w:rsid w:val="0049609E"/>
    <w:rsid w:val="00496355"/>
    <w:rsid w:val="004976BA"/>
    <w:rsid w:val="00497D02"/>
    <w:rsid w:val="004A109C"/>
    <w:rsid w:val="004A1734"/>
    <w:rsid w:val="004A7FC7"/>
    <w:rsid w:val="004B114C"/>
    <w:rsid w:val="004B21AE"/>
    <w:rsid w:val="004B3230"/>
    <w:rsid w:val="004C28C7"/>
    <w:rsid w:val="004C3C33"/>
    <w:rsid w:val="004C4FF4"/>
    <w:rsid w:val="004D0C4A"/>
    <w:rsid w:val="004D2C62"/>
    <w:rsid w:val="004D4AE1"/>
    <w:rsid w:val="004D4B0A"/>
    <w:rsid w:val="004D544C"/>
    <w:rsid w:val="004E08CF"/>
    <w:rsid w:val="004E2098"/>
    <w:rsid w:val="004E57EE"/>
    <w:rsid w:val="004E57FB"/>
    <w:rsid w:val="004E6B2E"/>
    <w:rsid w:val="004E7562"/>
    <w:rsid w:val="004F0388"/>
    <w:rsid w:val="004F1698"/>
    <w:rsid w:val="004F18BF"/>
    <w:rsid w:val="004F24E7"/>
    <w:rsid w:val="004F463A"/>
    <w:rsid w:val="004F6098"/>
    <w:rsid w:val="004F6FF4"/>
    <w:rsid w:val="004F7A69"/>
    <w:rsid w:val="00501335"/>
    <w:rsid w:val="00503949"/>
    <w:rsid w:val="00504683"/>
    <w:rsid w:val="005111A7"/>
    <w:rsid w:val="005126D3"/>
    <w:rsid w:val="005137F0"/>
    <w:rsid w:val="00514ADF"/>
    <w:rsid w:val="00515FC4"/>
    <w:rsid w:val="005163B6"/>
    <w:rsid w:val="00520B8F"/>
    <w:rsid w:val="00520E92"/>
    <w:rsid w:val="00520F14"/>
    <w:rsid w:val="005213B9"/>
    <w:rsid w:val="00522A4E"/>
    <w:rsid w:val="00522C30"/>
    <w:rsid w:val="00525CC6"/>
    <w:rsid w:val="0053095D"/>
    <w:rsid w:val="00532106"/>
    <w:rsid w:val="00534786"/>
    <w:rsid w:val="00535E55"/>
    <w:rsid w:val="005400F7"/>
    <w:rsid w:val="005410AA"/>
    <w:rsid w:val="00544F92"/>
    <w:rsid w:val="00546346"/>
    <w:rsid w:val="00546B5F"/>
    <w:rsid w:val="00552B16"/>
    <w:rsid w:val="00552ECB"/>
    <w:rsid w:val="00554E0C"/>
    <w:rsid w:val="00555678"/>
    <w:rsid w:val="00557021"/>
    <w:rsid w:val="0056032C"/>
    <w:rsid w:val="00561599"/>
    <w:rsid w:val="00561C6F"/>
    <w:rsid w:val="00565C8F"/>
    <w:rsid w:val="00566B1A"/>
    <w:rsid w:val="00567010"/>
    <w:rsid w:val="00567FAB"/>
    <w:rsid w:val="00570B66"/>
    <w:rsid w:val="0057262F"/>
    <w:rsid w:val="00572F15"/>
    <w:rsid w:val="00573220"/>
    <w:rsid w:val="0057392B"/>
    <w:rsid w:val="0057462E"/>
    <w:rsid w:val="00574DEE"/>
    <w:rsid w:val="00574FAA"/>
    <w:rsid w:val="00576D61"/>
    <w:rsid w:val="00581283"/>
    <w:rsid w:val="005820BF"/>
    <w:rsid w:val="00582255"/>
    <w:rsid w:val="00583A47"/>
    <w:rsid w:val="00585D13"/>
    <w:rsid w:val="005876D8"/>
    <w:rsid w:val="00587BD1"/>
    <w:rsid w:val="00587BF3"/>
    <w:rsid w:val="00587D2E"/>
    <w:rsid w:val="00591389"/>
    <w:rsid w:val="005917E8"/>
    <w:rsid w:val="005932CB"/>
    <w:rsid w:val="005935E3"/>
    <w:rsid w:val="005950F7"/>
    <w:rsid w:val="00595191"/>
    <w:rsid w:val="0059612A"/>
    <w:rsid w:val="00596306"/>
    <w:rsid w:val="005963D4"/>
    <w:rsid w:val="0059698C"/>
    <w:rsid w:val="00596CB4"/>
    <w:rsid w:val="00597FE2"/>
    <w:rsid w:val="005A0507"/>
    <w:rsid w:val="005A0C77"/>
    <w:rsid w:val="005A2BA7"/>
    <w:rsid w:val="005A34A4"/>
    <w:rsid w:val="005A38F8"/>
    <w:rsid w:val="005A6133"/>
    <w:rsid w:val="005A6EE5"/>
    <w:rsid w:val="005B0B54"/>
    <w:rsid w:val="005B1BFE"/>
    <w:rsid w:val="005B2BE5"/>
    <w:rsid w:val="005B3416"/>
    <w:rsid w:val="005B5F14"/>
    <w:rsid w:val="005B60D5"/>
    <w:rsid w:val="005B649F"/>
    <w:rsid w:val="005C2DD4"/>
    <w:rsid w:val="005C5E8B"/>
    <w:rsid w:val="005C6638"/>
    <w:rsid w:val="005C7D45"/>
    <w:rsid w:val="005D0D84"/>
    <w:rsid w:val="005D30FA"/>
    <w:rsid w:val="005D471D"/>
    <w:rsid w:val="005D5783"/>
    <w:rsid w:val="005D5976"/>
    <w:rsid w:val="005D66A1"/>
    <w:rsid w:val="005E1503"/>
    <w:rsid w:val="005E5DAA"/>
    <w:rsid w:val="005E610F"/>
    <w:rsid w:val="005E778D"/>
    <w:rsid w:val="005F02E6"/>
    <w:rsid w:val="005F22F4"/>
    <w:rsid w:val="005F2DD9"/>
    <w:rsid w:val="005F359F"/>
    <w:rsid w:val="005F4FDE"/>
    <w:rsid w:val="005F6587"/>
    <w:rsid w:val="0060027C"/>
    <w:rsid w:val="00602B87"/>
    <w:rsid w:val="00603BF1"/>
    <w:rsid w:val="00603D37"/>
    <w:rsid w:val="0061082C"/>
    <w:rsid w:val="0061206D"/>
    <w:rsid w:val="006120C8"/>
    <w:rsid w:val="00612701"/>
    <w:rsid w:val="0061482D"/>
    <w:rsid w:val="006155D2"/>
    <w:rsid w:val="00616E97"/>
    <w:rsid w:val="00617891"/>
    <w:rsid w:val="00617C9F"/>
    <w:rsid w:val="006239D4"/>
    <w:rsid w:val="006241F3"/>
    <w:rsid w:val="00624D34"/>
    <w:rsid w:val="00630CCB"/>
    <w:rsid w:val="0063134B"/>
    <w:rsid w:val="0063219D"/>
    <w:rsid w:val="00633918"/>
    <w:rsid w:val="00634386"/>
    <w:rsid w:val="00635EB6"/>
    <w:rsid w:val="00636EF6"/>
    <w:rsid w:val="00641285"/>
    <w:rsid w:val="00642989"/>
    <w:rsid w:val="00643E61"/>
    <w:rsid w:val="00643E76"/>
    <w:rsid w:val="00644986"/>
    <w:rsid w:val="00644B55"/>
    <w:rsid w:val="00645EC5"/>
    <w:rsid w:val="00646475"/>
    <w:rsid w:val="00646A7D"/>
    <w:rsid w:val="00647F8D"/>
    <w:rsid w:val="0065144C"/>
    <w:rsid w:val="00653175"/>
    <w:rsid w:val="00655CF6"/>
    <w:rsid w:val="00657394"/>
    <w:rsid w:val="00661E26"/>
    <w:rsid w:val="00662114"/>
    <w:rsid w:val="00662C9F"/>
    <w:rsid w:val="006633E0"/>
    <w:rsid w:val="006659D8"/>
    <w:rsid w:val="006716C3"/>
    <w:rsid w:val="006721E0"/>
    <w:rsid w:val="00672B7D"/>
    <w:rsid w:val="00672E08"/>
    <w:rsid w:val="00673422"/>
    <w:rsid w:val="00673F41"/>
    <w:rsid w:val="00675F56"/>
    <w:rsid w:val="00676C7E"/>
    <w:rsid w:val="00676CD8"/>
    <w:rsid w:val="006836CB"/>
    <w:rsid w:val="00683B71"/>
    <w:rsid w:val="00683C2D"/>
    <w:rsid w:val="00683E9E"/>
    <w:rsid w:val="00684F56"/>
    <w:rsid w:val="00686641"/>
    <w:rsid w:val="0069139B"/>
    <w:rsid w:val="00693D29"/>
    <w:rsid w:val="0069411A"/>
    <w:rsid w:val="00695D3E"/>
    <w:rsid w:val="00697380"/>
    <w:rsid w:val="006A40C9"/>
    <w:rsid w:val="006B00BB"/>
    <w:rsid w:val="006B28F0"/>
    <w:rsid w:val="006B3D83"/>
    <w:rsid w:val="006B42E1"/>
    <w:rsid w:val="006B4512"/>
    <w:rsid w:val="006B4623"/>
    <w:rsid w:val="006B5F1C"/>
    <w:rsid w:val="006C2224"/>
    <w:rsid w:val="006C4C6E"/>
    <w:rsid w:val="006D0194"/>
    <w:rsid w:val="006D037F"/>
    <w:rsid w:val="006D07B7"/>
    <w:rsid w:val="006D0C16"/>
    <w:rsid w:val="006D1065"/>
    <w:rsid w:val="006D1CF1"/>
    <w:rsid w:val="006D2A68"/>
    <w:rsid w:val="006D4078"/>
    <w:rsid w:val="006D556D"/>
    <w:rsid w:val="006D5EE6"/>
    <w:rsid w:val="006D7D03"/>
    <w:rsid w:val="006D7DD6"/>
    <w:rsid w:val="006D7EAB"/>
    <w:rsid w:val="006E1883"/>
    <w:rsid w:val="006E1D0F"/>
    <w:rsid w:val="006E31CB"/>
    <w:rsid w:val="006E3DD6"/>
    <w:rsid w:val="006E755C"/>
    <w:rsid w:val="006E7CE0"/>
    <w:rsid w:val="006E7F96"/>
    <w:rsid w:val="006F241D"/>
    <w:rsid w:val="006F3032"/>
    <w:rsid w:val="006F6CB3"/>
    <w:rsid w:val="006F72B3"/>
    <w:rsid w:val="007036AD"/>
    <w:rsid w:val="00703723"/>
    <w:rsid w:val="007051D3"/>
    <w:rsid w:val="00705767"/>
    <w:rsid w:val="00705D7B"/>
    <w:rsid w:val="00706B58"/>
    <w:rsid w:val="00710269"/>
    <w:rsid w:val="00711751"/>
    <w:rsid w:val="00711CFF"/>
    <w:rsid w:val="00713033"/>
    <w:rsid w:val="00717FF7"/>
    <w:rsid w:val="007205D9"/>
    <w:rsid w:val="00721AFC"/>
    <w:rsid w:val="00722415"/>
    <w:rsid w:val="00723261"/>
    <w:rsid w:val="00724AAD"/>
    <w:rsid w:val="00724E9E"/>
    <w:rsid w:val="007302B6"/>
    <w:rsid w:val="0073036D"/>
    <w:rsid w:val="0073112A"/>
    <w:rsid w:val="00731545"/>
    <w:rsid w:val="00732421"/>
    <w:rsid w:val="00734E06"/>
    <w:rsid w:val="00735B11"/>
    <w:rsid w:val="007366D3"/>
    <w:rsid w:val="00737ACD"/>
    <w:rsid w:val="00740E7D"/>
    <w:rsid w:val="00742272"/>
    <w:rsid w:val="0074236F"/>
    <w:rsid w:val="00744A16"/>
    <w:rsid w:val="00744A96"/>
    <w:rsid w:val="007453F3"/>
    <w:rsid w:val="0074747C"/>
    <w:rsid w:val="00751763"/>
    <w:rsid w:val="00754424"/>
    <w:rsid w:val="00755AAF"/>
    <w:rsid w:val="0075693F"/>
    <w:rsid w:val="00757209"/>
    <w:rsid w:val="00757C9D"/>
    <w:rsid w:val="00757EA6"/>
    <w:rsid w:val="00760113"/>
    <w:rsid w:val="00763F3D"/>
    <w:rsid w:val="00765A43"/>
    <w:rsid w:val="00765B50"/>
    <w:rsid w:val="0076674E"/>
    <w:rsid w:val="007667BB"/>
    <w:rsid w:val="007702C2"/>
    <w:rsid w:val="0077038D"/>
    <w:rsid w:val="007731BA"/>
    <w:rsid w:val="00774306"/>
    <w:rsid w:val="0077523D"/>
    <w:rsid w:val="00775788"/>
    <w:rsid w:val="00775BCD"/>
    <w:rsid w:val="00777387"/>
    <w:rsid w:val="007778AF"/>
    <w:rsid w:val="007822C9"/>
    <w:rsid w:val="0078448A"/>
    <w:rsid w:val="00784CB0"/>
    <w:rsid w:val="00787645"/>
    <w:rsid w:val="00790232"/>
    <w:rsid w:val="007907D5"/>
    <w:rsid w:val="00790C73"/>
    <w:rsid w:val="007915D8"/>
    <w:rsid w:val="007936E5"/>
    <w:rsid w:val="0079464A"/>
    <w:rsid w:val="00796F77"/>
    <w:rsid w:val="00797CD4"/>
    <w:rsid w:val="007A0008"/>
    <w:rsid w:val="007A0494"/>
    <w:rsid w:val="007A0CAD"/>
    <w:rsid w:val="007A1EC7"/>
    <w:rsid w:val="007A4245"/>
    <w:rsid w:val="007A4462"/>
    <w:rsid w:val="007A69F3"/>
    <w:rsid w:val="007A6E97"/>
    <w:rsid w:val="007A77D6"/>
    <w:rsid w:val="007B1F1A"/>
    <w:rsid w:val="007B23CA"/>
    <w:rsid w:val="007B6D00"/>
    <w:rsid w:val="007B7611"/>
    <w:rsid w:val="007C2B6A"/>
    <w:rsid w:val="007C6D8D"/>
    <w:rsid w:val="007C7331"/>
    <w:rsid w:val="007D06C6"/>
    <w:rsid w:val="007D2A58"/>
    <w:rsid w:val="007D3523"/>
    <w:rsid w:val="007D5BCC"/>
    <w:rsid w:val="007D6E4B"/>
    <w:rsid w:val="007D7F13"/>
    <w:rsid w:val="007E0431"/>
    <w:rsid w:val="007E092E"/>
    <w:rsid w:val="007E09E7"/>
    <w:rsid w:val="007E218D"/>
    <w:rsid w:val="007E275D"/>
    <w:rsid w:val="007E31E8"/>
    <w:rsid w:val="007E4198"/>
    <w:rsid w:val="007E6A5C"/>
    <w:rsid w:val="007E6BD6"/>
    <w:rsid w:val="007F0D31"/>
    <w:rsid w:val="007F0DA5"/>
    <w:rsid w:val="007F1145"/>
    <w:rsid w:val="007F1B43"/>
    <w:rsid w:val="007F1BAF"/>
    <w:rsid w:val="007F3FB2"/>
    <w:rsid w:val="007F4E1C"/>
    <w:rsid w:val="007F56A5"/>
    <w:rsid w:val="007F57AE"/>
    <w:rsid w:val="007F7DED"/>
    <w:rsid w:val="0080362D"/>
    <w:rsid w:val="00810059"/>
    <w:rsid w:val="00812D5E"/>
    <w:rsid w:val="00813E12"/>
    <w:rsid w:val="0081541C"/>
    <w:rsid w:val="008162C1"/>
    <w:rsid w:val="0081640D"/>
    <w:rsid w:val="00816E59"/>
    <w:rsid w:val="00817672"/>
    <w:rsid w:val="0081788C"/>
    <w:rsid w:val="00821960"/>
    <w:rsid w:val="00821C80"/>
    <w:rsid w:val="00823B64"/>
    <w:rsid w:val="008250FC"/>
    <w:rsid w:val="00833E4A"/>
    <w:rsid w:val="008342A2"/>
    <w:rsid w:val="00834EE5"/>
    <w:rsid w:val="00837257"/>
    <w:rsid w:val="00837717"/>
    <w:rsid w:val="00840518"/>
    <w:rsid w:val="008419A7"/>
    <w:rsid w:val="00842845"/>
    <w:rsid w:val="00844C6A"/>
    <w:rsid w:val="00845BF0"/>
    <w:rsid w:val="00846C15"/>
    <w:rsid w:val="00847B0E"/>
    <w:rsid w:val="00847C8C"/>
    <w:rsid w:val="00850B86"/>
    <w:rsid w:val="00851BEC"/>
    <w:rsid w:val="008521D1"/>
    <w:rsid w:val="0085376B"/>
    <w:rsid w:val="00853C29"/>
    <w:rsid w:val="00854C78"/>
    <w:rsid w:val="00856200"/>
    <w:rsid w:val="00856B2B"/>
    <w:rsid w:val="00857E37"/>
    <w:rsid w:val="008617D3"/>
    <w:rsid w:val="008632AE"/>
    <w:rsid w:val="00863CE7"/>
    <w:rsid w:val="008656AF"/>
    <w:rsid w:val="00870B19"/>
    <w:rsid w:val="008714BF"/>
    <w:rsid w:val="008715E2"/>
    <w:rsid w:val="00871AE2"/>
    <w:rsid w:val="00872FE8"/>
    <w:rsid w:val="008747B8"/>
    <w:rsid w:val="008762A2"/>
    <w:rsid w:val="00877952"/>
    <w:rsid w:val="00880B57"/>
    <w:rsid w:val="0088184A"/>
    <w:rsid w:val="00884343"/>
    <w:rsid w:val="00884575"/>
    <w:rsid w:val="008848FF"/>
    <w:rsid w:val="0088490F"/>
    <w:rsid w:val="008901EB"/>
    <w:rsid w:val="00890B5D"/>
    <w:rsid w:val="00891EAA"/>
    <w:rsid w:val="00891FE7"/>
    <w:rsid w:val="00892000"/>
    <w:rsid w:val="008923A9"/>
    <w:rsid w:val="008935F0"/>
    <w:rsid w:val="00893EF7"/>
    <w:rsid w:val="00894BF4"/>
    <w:rsid w:val="00895E5F"/>
    <w:rsid w:val="0089681C"/>
    <w:rsid w:val="008A33E1"/>
    <w:rsid w:val="008A347F"/>
    <w:rsid w:val="008A631C"/>
    <w:rsid w:val="008A704F"/>
    <w:rsid w:val="008A7F72"/>
    <w:rsid w:val="008B1B69"/>
    <w:rsid w:val="008B3906"/>
    <w:rsid w:val="008B3C0F"/>
    <w:rsid w:val="008B60EA"/>
    <w:rsid w:val="008B6B2C"/>
    <w:rsid w:val="008C3730"/>
    <w:rsid w:val="008C4F46"/>
    <w:rsid w:val="008C63FA"/>
    <w:rsid w:val="008C6729"/>
    <w:rsid w:val="008D238F"/>
    <w:rsid w:val="008D25C6"/>
    <w:rsid w:val="008D3148"/>
    <w:rsid w:val="008D37B0"/>
    <w:rsid w:val="008D44EB"/>
    <w:rsid w:val="008D663D"/>
    <w:rsid w:val="008D7930"/>
    <w:rsid w:val="008E0106"/>
    <w:rsid w:val="008E211B"/>
    <w:rsid w:val="008E3FA6"/>
    <w:rsid w:val="008E4FCD"/>
    <w:rsid w:val="008E68C2"/>
    <w:rsid w:val="008E7190"/>
    <w:rsid w:val="008E7279"/>
    <w:rsid w:val="008E7427"/>
    <w:rsid w:val="008F0055"/>
    <w:rsid w:val="008F143C"/>
    <w:rsid w:val="008F16A9"/>
    <w:rsid w:val="008F207E"/>
    <w:rsid w:val="008F40E4"/>
    <w:rsid w:val="0090134C"/>
    <w:rsid w:val="0090141C"/>
    <w:rsid w:val="00904168"/>
    <w:rsid w:val="009063FC"/>
    <w:rsid w:val="0090673F"/>
    <w:rsid w:val="00911A69"/>
    <w:rsid w:val="00911EA2"/>
    <w:rsid w:val="009121D2"/>
    <w:rsid w:val="00913200"/>
    <w:rsid w:val="00913771"/>
    <w:rsid w:val="009142D0"/>
    <w:rsid w:val="0091610D"/>
    <w:rsid w:val="0091697B"/>
    <w:rsid w:val="00917099"/>
    <w:rsid w:val="00921FFF"/>
    <w:rsid w:val="00930E4D"/>
    <w:rsid w:val="00931685"/>
    <w:rsid w:val="00934A25"/>
    <w:rsid w:val="00936CC5"/>
    <w:rsid w:val="00936FEE"/>
    <w:rsid w:val="00937F02"/>
    <w:rsid w:val="00937FF0"/>
    <w:rsid w:val="009405B0"/>
    <w:rsid w:val="00943726"/>
    <w:rsid w:val="00944509"/>
    <w:rsid w:val="00945901"/>
    <w:rsid w:val="00947379"/>
    <w:rsid w:val="00947F0F"/>
    <w:rsid w:val="00951A42"/>
    <w:rsid w:val="0095414B"/>
    <w:rsid w:val="00954D93"/>
    <w:rsid w:val="00956CDF"/>
    <w:rsid w:val="00960184"/>
    <w:rsid w:val="009609A6"/>
    <w:rsid w:val="009643BE"/>
    <w:rsid w:val="00967873"/>
    <w:rsid w:val="00970039"/>
    <w:rsid w:val="00970CCC"/>
    <w:rsid w:val="009719EB"/>
    <w:rsid w:val="00971D14"/>
    <w:rsid w:val="009730E9"/>
    <w:rsid w:val="009730F4"/>
    <w:rsid w:val="00975078"/>
    <w:rsid w:val="00976B5C"/>
    <w:rsid w:val="009776A9"/>
    <w:rsid w:val="00977C79"/>
    <w:rsid w:val="00980B6F"/>
    <w:rsid w:val="0098119D"/>
    <w:rsid w:val="00983232"/>
    <w:rsid w:val="00983F5E"/>
    <w:rsid w:val="00983FA3"/>
    <w:rsid w:val="009848E5"/>
    <w:rsid w:val="00986925"/>
    <w:rsid w:val="00986DCB"/>
    <w:rsid w:val="009875CA"/>
    <w:rsid w:val="009877EE"/>
    <w:rsid w:val="00991A8D"/>
    <w:rsid w:val="009921A4"/>
    <w:rsid w:val="0099363B"/>
    <w:rsid w:val="009948F7"/>
    <w:rsid w:val="00994E6E"/>
    <w:rsid w:val="0099529A"/>
    <w:rsid w:val="009957DA"/>
    <w:rsid w:val="00996A01"/>
    <w:rsid w:val="00997326"/>
    <w:rsid w:val="009975AA"/>
    <w:rsid w:val="009A0282"/>
    <w:rsid w:val="009A0392"/>
    <w:rsid w:val="009A274F"/>
    <w:rsid w:val="009A2830"/>
    <w:rsid w:val="009A3E4D"/>
    <w:rsid w:val="009A4FA7"/>
    <w:rsid w:val="009A570E"/>
    <w:rsid w:val="009A6144"/>
    <w:rsid w:val="009A64F2"/>
    <w:rsid w:val="009A6E82"/>
    <w:rsid w:val="009A722A"/>
    <w:rsid w:val="009B1944"/>
    <w:rsid w:val="009B2873"/>
    <w:rsid w:val="009B6A50"/>
    <w:rsid w:val="009C0A22"/>
    <w:rsid w:val="009C292F"/>
    <w:rsid w:val="009C2C75"/>
    <w:rsid w:val="009C5A94"/>
    <w:rsid w:val="009C7261"/>
    <w:rsid w:val="009C7373"/>
    <w:rsid w:val="009C73B7"/>
    <w:rsid w:val="009D0BA4"/>
    <w:rsid w:val="009D1FB2"/>
    <w:rsid w:val="009D351E"/>
    <w:rsid w:val="009D7E08"/>
    <w:rsid w:val="009E0D32"/>
    <w:rsid w:val="009E17F3"/>
    <w:rsid w:val="009E253C"/>
    <w:rsid w:val="009E36EE"/>
    <w:rsid w:val="009E426D"/>
    <w:rsid w:val="009E53FF"/>
    <w:rsid w:val="009F07A0"/>
    <w:rsid w:val="009F13AA"/>
    <w:rsid w:val="009F16B0"/>
    <w:rsid w:val="009F44BE"/>
    <w:rsid w:val="009F5461"/>
    <w:rsid w:val="00A00094"/>
    <w:rsid w:val="00A01410"/>
    <w:rsid w:val="00A03214"/>
    <w:rsid w:val="00A04C5C"/>
    <w:rsid w:val="00A07A17"/>
    <w:rsid w:val="00A102FD"/>
    <w:rsid w:val="00A125F7"/>
    <w:rsid w:val="00A131D5"/>
    <w:rsid w:val="00A132FB"/>
    <w:rsid w:val="00A1378D"/>
    <w:rsid w:val="00A14B23"/>
    <w:rsid w:val="00A211D0"/>
    <w:rsid w:val="00A22D79"/>
    <w:rsid w:val="00A26381"/>
    <w:rsid w:val="00A26416"/>
    <w:rsid w:val="00A30161"/>
    <w:rsid w:val="00A30499"/>
    <w:rsid w:val="00A3240F"/>
    <w:rsid w:val="00A33765"/>
    <w:rsid w:val="00A3417B"/>
    <w:rsid w:val="00A36701"/>
    <w:rsid w:val="00A36CB9"/>
    <w:rsid w:val="00A36E91"/>
    <w:rsid w:val="00A37923"/>
    <w:rsid w:val="00A40BB5"/>
    <w:rsid w:val="00A40CEE"/>
    <w:rsid w:val="00A41E14"/>
    <w:rsid w:val="00A42A72"/>
    <w:rsid w:val="00A430EF"/>
    <w:rsid w:val="00A43F43"/>
    <w:rsid w:val="00A44544"/>
    <w:rsid w:val="00A4785E"/>
    <w:rsid w:val="00A51F1B"/>
    <w:rsid w:val="00A553A9"/>
    <w:rsid w:val="00A6236B"/>
    <w:rsid w:val="00A62480"/>
    <w:rsid w:val="00A62C9B"/>
    <w:rsid w:val="00A64104"/>
    <w:rsid w:val="00A65017"/>
    <w:rsid w:val="00A65903"/>
    <w:rsid w:val="00A662E2"/>
    <w:rsid w:val="00A67814"/>
    <w:rsid w:val="00A71BA4"/>
    <w:rsid w:val="00A74124"/>
    <w:rsid w:val="00A75962"/>
    <w:rsid w:val="00A7621D"/>
    <w:rsid w:val="00A76236"/>
    <w:rsid w:val="00A76779"/>
    <w:rsid w:val="00A803C5"/>
    <w:rsid w:val="00A81109"/>
    <w:rsid w:val="00A82B47"/>
    <w:rsid w:val="00A8664B"/>
    <w:rsid w:val="00A913F6"/>
    <w:rsid w:val="00A932F7"/>
    <w:rsid w:val="00A93AEE"/>
    <w:rsid w:val="00A947F8"/>
    <w:rsid w:val="00A95CFF"/>
    <w:rsid w:val="00A96DE7"/>
    <w:rsid w:val="00AA0218"/>
    <w:rsid w:val="00AA1336"/>
    <w:rsid w:val="00AA2A58"/>
    <w:rsid w:val="00AA4F24"/>
    <w:rsid w:val="00AA6DF7"/>
    <w:rsid w:val="00AA7751"/>
    <w:rsid w:val="00AA7FA0"/>
    <w:rsid w:val="00AB3E00"/>
    <w:rsid w:val="00AB4569"/>
    <w:rsid w:val="00AB6E5E"/>
    <w:rsid w:val="00AC0611"/>
    <w:rsid w:val="00AC1343"/>
    <w:rsid w:val="00AC40CC"/>
    <w:rsid w:val="00AC4106"/>
    <w:rsid w:val="00AC42B3"/>
    <w:rsid w:val="00AC4691"/>
    <w:rsid w:val="00AC4931"/>
    <w:rsid w:val="00AC4F37"/>
    <w:rsid w:val="00AC650C"/>
    <w:rsid w:val="00AC7717"/>
    <w:rsid w:val="00AC7AFB"/>
    <w:rsid w:val="00AD1B25"/>
    <w:rsid w:val="00AD1F4A"/>
    <w:rsid w:val="00AD4E7A"/>
    <w:rsid w:val="00AD5849"/>
    <w:rsid w:val="00AD776B"/>
    <w:rsid w:val="00AE1C18"/>
    <w:rsid w:val="00AE1FAD"/>
    <w:rsid w:val="00AE2B91"/>
    <w:rsid w:val="00AE3F3B"/>
    <w:rsid w:val="00AE4DB4"/>
    <w:rsid w:val="00AE55A4"/>
    <w:rsid w:val="00AE671D"/>
    <w:rsid w:val="00AE77E8"/>
    <w:rsid w:val="00AE7B58"/>
    <w:rsid w:val="00AF0049"/>
    <w:rsid w:val="00AF12EF"/>
    <w:rsid w:val="00AF130A"/>
    <w:rsid w:val="00AF24BA"/>
    <w:rsid w:val="00AF2861"/>
    <w:rsid w:val="00AF333C"/>
    <w:rsid w:val="00AF47B0"/>
    <w:rsid w:val="00AF6CB0"/>
    <w:rsid w:val="00AF6F05"/>
    <w:rsid w:val="00AF75AE"/>
    <w:rsid w:val="00B01C2B"/>
    <w:rsid w:val="00B03A50"/>
    <w:rsid w:val="00B049D2"/>
    <w:rsid w:val="00B04A39"/>
    <w:rsid w:val="00B05B59"/>
    <w:rsid w:val="00B07291"/>
    <w:rsid w:val="00B075CB"/>
    <w:rsid w:val="00B13712"/>
    <w:rsid w:val="00B14C08"/>
    <w:rsid w:val="00B14E8F"/>
    <w:rsid w:val="00B20BD0"/>
    <w:rsid w:val="00B20DC9"/>
    <w:rsid w:val="00B21287"/>
    <w:rsid w:val="00B215F6"/>
    <w:rsid w:val="00B21907"/>
    <w:rsid w:val="00B22E7D"/>
    <w:rsid w:val="00B22EA8"/>
    <w:rsid w:val="00B23817"/>
    <w:rsid w:val="00B23DD3"/>
    <w:rsid w:val="00B24632"/>
    <w:rsid w:val="00B24D9B"/>
    <w:rsid w:val="00B25461"/>
    <w:rsid w:val="00B27C21"/>
    <w:rsid w:val="00B30B01"/>
    <w:rsid w:val="00B31F9C"/>
    <w:rsid w:val="00B31FC4"/>
    <w:rsid w:val="00B343C9"/>
    <w:rsid w:val="00B36401"/>
    <w:rsid w:val="00B378DF"/>
    <w:rsid w:val="00B42DD5"/>
    <w:rsid w:val="00B4374F"/>
    <w:rsid w:val="00B462D3"/>
    <w:rsid w:val="00B462EF"/>
    <w:rsid w:val="00B5179D"/>
    <w:rsid w:val="00B53B36"/>
    <w:rsid w:val="00B64EB1"/>
    <w:rsid w:val="00B6712E"/>
    <w:rsid w:val="00B675ED"/>
    <w:rsid w:val="00B709AA"/>
    <w:rsid w:val="00B726D0"/>
    <w:rsid w:val="00B72CBB"/>
    <w:rsid w:val="00B77687"/>
    <w:rsid w:val="00B7772B"/>
    <w:rsid w:val="00B8187F"/>
    <w:rsid w:val="00B82CA5"/>
    <w:rsid w:val="00B86102"/>
    <w:rsid w:val="00B865CB"/>
    <w:rsid w:val="00B90F49"/>
    <w:rsid w:val="00B91A8A"/>
    <w:rsid w:val="00B94E4C"/>
    <w:rsid w:val="00B972E9"/>
    <w:rsid w:val="00B97607"/>
    <w:rsid w:val="00BA01A9"/>
    <w:rsid w:val="00BA02CA"/>
    <w:rsid w:val="00BA4BEB"/>
    <w:rsid w:val="00BA6021"/>
    <w:rsid w:val="00BB332C"/>
    <w:rsid w:val="00BB6362"/>
    <w:rsid w:val="00BB654C"/>
    <w:rsid w:val="00BB6D36"/>
    <w:rsid w:val="00BB7205"/>
    <w:rsid w:val="00BC0EA7"/>
    <w:rsid w:val="00BC131E"/>
    <w:rsid w:val="00BC24E9"/>
    <w:rsid w:val="00BC2F4E"/>
    <w:rsid w:val="00BC3C11"/>
    <w:rsid w:val="00BC4A06"/>
    <w:rsid w:val="00BC4FAA"/>
    <w:rsid w:val="00BC5765"/>
    <w:rsid w:val="00BC6A4B"/>
    <w:rsid w:val="00BD4946"/>
    <w:rsid w:val="00BD6225"/>
    <w:rsid w:val="00BD6C0F"/>
    <w:rsid w:val="00BD6D9A"/>
    <w:rsid w:val="00BD6FE2"/>
    <w:rsid w:val="00BE096F"/>
    <w:rsid w:val="00BE0B6B"/>
    <w:rsid w:val="00BE147D"/>
    <w:rsid w:val="00BE156F"/>
    <w:rsid w:val="00BE50B2"/>
    <w:rsid w:val="00BE58A9"/>
    <w:rsid w:val="00BF0A7C"/>
    <w:rsid w:val="00BF24F3"/>
    <w:rsid w:val="00BF4070"/>
    <w:rsid w:val="00BF4311"/>
    <w:rsid w:val="00BF45AC"/>
    <w:rsid w:val="00C00D3C"/>
    <w:rsid w:val="00C041AC"/>
    <w:rsid w:val="00C057B6"/>
    <w:rsid w:val="00C07A9A"/>
    <w:rsid w:val="00C108E1"/>
    <w:rsid w:val="00C116C2"/>
    <w:rsid w:val="00C14B57"/>
    <w:rsid w:val="00C1575C"/>
    <w:rsid w:val="00C164EA"/>
    <w:rsid w:val="00C17572"/>
    <w:rsid w:val="00C177C5"/>
    <w:rsid w:val="00C2120B"/>
    <w:rsid w:val="00C21C42"/>
    <w:rsid w:val="00C245F2"/>
    <w:rsid w:val="00C24EC8"/>
    <w:rsid w:val="00C26C57"/>
    <w:rsid w:val="00C30755"/>
    <w:rsid w:val="00C30EA4"/>
    <w:rsid w:val="00C31B40"/>
    <w:rsid w:val="00C32193"/>
    <w:rsid w:val="00C326F2"/>
    <w:rsid w:val="00C32F2D"/>
    <w:rsid w:val="00C338CD"/>
    <w:rsid w:val="00C346B9"/>
    <w:rsid w:val="00C347E2"/>
    <w:rsid w:val="00C3548D"/>
    <w:rsid w:val="00C360FC"/>
    <w:rsid w:val="00C364CF"/>
    <w:rsid w:val="00C368F1"/>
    <w:rsid w:val="00C37CD8"/>
    <w:rsid w:val="00C44C0E"/>
    <w:rsid w:val="00C44C53"/>
    <w:rsid w:val="00C54F4E"/>
    <w:rsid w:val="00C55FE8"/>
    <w:rsid w:val="00C56D09"/>
    <w:rsid w:val="00C600A0"/>
    <w:rsid w:val="00C619F2"/>
    <w:rsid w:val="00C66823"/>
    <w:rsid w:val="00C66C59"/>
    <w:rsid w:val="00C674D6"/>
    <w:rsid w:val="00C67A22"/>
    <w:rsid w:val="00C70DD2"/>
    <w:rsid w:val="00C72044"/>
    <w:rsid w:val="00C72326"/>
    <w:rsid w:val="00C76230"/>
    <w:rsid w:val="00C763F7"/>
    <w:rsid w:val="00C83434"/>
    <w:rsid w:val="00C854EE"/>
    <w:rsid w:val="00C85B95"/>
    <w:rsid w:val="00C86941"/>
    <w:rsid w:val="00C87A23"/>
    <w:rsid w:val="00C9188D"/>
    <w:rsid w:val="00C918BD"/>
    <w:rsid w:val="00C93F1F"/>
    <w:rsid w:val="00C95575"/>
    <w:rsid w:val="00C95B93"/>
    <w:rsid w:val="00C971A0"/>
    <w:rsid w:val="00CA2FD1"/>
    <w:rsid w:val="00CA435C"/>
    <w:rsid w:val="00CA563D"/>
    <w:rsid w:val="00CA68E8"/>
    <w:rsid w:val="00CA75F9"/>
    <w:rsid w:val="00CB2676"/>
    <w:rsid w:val="00CB310B"/>
    <w:rsid w:val="00CB3171"/>
    <w:rsid w:val="00CB38D5"/>
    <w:rsid w:val="00CB71FD"/>
    <w:rsid w:val="00CC0E1F"/>
    <w:rsid w:val="00CC1D93"/>
    <w:rsid w:val="00CC42F9"/>
    <w:rsid w:val="00CC5473"/>
    <w:rsid w:val="00CC64AD"/>
    <w:rsid w:val="00CD07A5"/>
    <w:rsid w:val="00CD0A61"/>
    <w:rsid w:val="00CD1519"/>
    <w:rsid w:val="00CD320C"/>
    <w:rsid w:val="00CD51CA"/>
    <w:rsid w:val="00CE04C8"/>
    <w:rsid w:val="00CE0C16"/>
    <w:rsid w:val="00CE148D"/>
    <w:rsid w:val="00CE1ED0"/>
    <w:rsid w:val="00CE404E"/>
    <w:rsid w:val="00CE6C99"/>
    <w:rsid w:val="00CE7145"/>
    <w:rsid w:val="00CE7D01"/>
    <w:rsid w:val="00CF0DD1"/>
    <w:rsid w:val="00CF0EB4"/>
    <w:rsid w:val="00CF58D7"/>
    <w:rsid w:val="00CF78E4"/>
    <w:rsid w:val="00CF7948"/>
    <w:rsid w:val="00D050DC"/>
    <w:rsid w:val="00D05F01"/>
    <w:rsid w:val="00D108F8"/>
    <w:rsid w:val="00D10A4A"/>
    <w:rsid w:val="00D11C96"/>
    <w:rsid w:val="00D12E10"/>
    <w:rsid w:val="00D17530"/>
    <w:rsid w:val="00D21744"/>
    <w:rsid w:val="00D22063"/>
    <w:rsid w:val="00D23937"/>
    <w:rsid w:val="00D24F12"/>
    <w:rsid w:val="00D26E02"/>
    <w:rsid w:val="00D30959"/>
    <w:rsid w:val="00D325AF"/>
    <w:rsid w:val="00D32D2F"/>
    <w:rsid w:val="00D37516"/>
    <w:rsid w:val="00D37736"/>
    <w:rsid w:val="00D378EE"/>
    <w:rsid w:val="00D37FC3"/>
    <w:rsid w:val="00D40770"/>
    <w:rsid w:val="00D41746"/>
    <w:rsid w:val="00D42E2E"/>
    <w:rsid w:val="00D43931"/>
    <w:rsid w:val="00D44C09"/>
    <w:rsid w:val="00D45464"/>
    <w:rsid w:val="00D50C60"/>
    <w:rsid w:val="00D534A2"/>
    <w:rsid w:val="00D55066"/>
    <w:rsid w:val="00D60233"/>
    <w:rsid w:val="00D60839"/>
    <w:rsid w:val="00D60B44"/>
    <w:rsid w:val="00D6159B"/>
    <w:rsid w:val="00D63BB3"/>
    <w:rsid w:val="00D6409C"/>
    <w:rsid w:val="00D6453E"/>
    <w:rsid w:val="00D64AF5"/>
    <w:rsid w:val="00D65363"/>
    <w:rsid w:val="00D653C9"/>
    <w:rsid w:val="00D65D20"/>
    <w:rsid w:val="00D67622"/>
    <w:rsid w:val="00D70B65"/>
    <w:rsid w:val="00D7243C"/>
    <w:rsid w:val="00D73C3B"/>
    <w:rsid w:val="00D7641A"/>
    <w:rsid w:val="00D82B24"/>
    <w:rsid w:val="00D831D2"/>
    <w:rsid w:val="00D832C8"/>
    <w:rsid w:val="00D866C2"/>
    <w:rsid w:val="00D873DE"/>
    <w:rsid w:val="00D87E0A"/>
    <w:rsid w:val="00D9288C"/>
    <w:rsid w:val="00D92E8F"/>
    <w:rsid w:val="00D944EB"/>
    <w:rsid w:val="00D97D79"/>
    <w:rsid w:val="00DA07D9"/>
    <w:rsid w:val="00DA25C1"/>
    <w:rsid w:val="00DA643C"/>
    <w:rsid w:val="00DA7A09"/>
    <w:rsid w:val="00DB00F8"/>
    <w:rsid w:val="00DB0631"/>
    <w:rsid w:val="00DB3E5A"/>
    <w:rsid w:val="00DB4194"/>
    <w:rsid w:val="00DB438C"/>
    <w:rsid w:val="00DC0092"/>
    <w:rsid w:val="00DC0C9A"/>
    <w:rsid w:val="00DC20D4"/>
    <w:rsid w:val="00DD3B4C"/>
    <w:rsid w:val="00DD4F21"/>
    <w:rsid w:val="00DD517A"/>
    <w:rsid w:val="00DD5887"/>
    <w:rsid w:val="00DD7130"/>
    <w:rsid w:val="00DE07BD"/>
    <w:rsid w:val="00DE0CB4"/>
    <w:rsid w:val="00DE1FB5"/>
    <w:rsid w:val="00DE2851"/>
    <w:rsid w:val="00DE316F"/>
    <w:rsid w:val="00DE362B"/>
    <w:rsid w:val="00DE37DE"/>
    <w:rsid w:val="00DE4CD7"/>
    <w:rsid w:val="00DE6973"/>
    <w:rsid w:val="00DE6CA4"/>
    <w:rsid w:val="00DE7261"/>
    <w:rsid w:val="00DF1D5B"/>
    <w:rsid w:val="00DF5BE8"/>
    <w:rsid w:val="00DF6DA0"/>
    <w:rsid w:val="00E00528"/>
    <w:rsid w:val="00E039E9"/>
    <w:rsid w:val="00E04EC3"/>
    <w:rsid w:val="00E0582C"/>
    <w:rsid w:val="00E0623C"/>
    <w:rsid w:val="00E0686D"/>
    <w:rsid w:val="00E079AF"/>
    <w:rsid w:val="00E102BA"/>
    <w:rsid w:val="00E1156A"/>
    <w:rsid w:val="00E128EA"/>
    <w:rsid w:val="00E13275"/>
    <w:rsid w:val="00E13B36"/>
    <w:rsid w:val="00E13DB1"/>
    <w:rsid w:val="00E13E04"/>
    <w:rsid w:val="00E154DF"/>
    <w:rsid w:val="00E16594"/>
    <w:rsid w:val="00E166CE"/>
    <w:rsid w:val="00E16A76"/>
    <w:rsid w:val="00E16C57"/>
    <w:rsid w:val="00E228EA"/>
    <w:rsid w:val="00E301D2"/>
    <w:rsid w:val="00E32234"/>
    <w:rsid w:val="00E3408C"/>
    <w:rsid w:val="00E34A7C"/>
    <w:rsid w:val="00E34B01"/>
    <w:rsid w:val="00E34CD2"/>
    <w:rsid w:val="00E371B1"/>
    <w:rsid w:val="00E37353"/>
    <w:rsid w:val="00E411F2"/>
    <w:rsid w:val="00E41F6C"/>
    <w:rsid w:val="00E441B5"/>
    <w:rsid w:val="00E44904"/>
    <w:rsid w:val="00E44F87"/>
    <w:rsid w:val="00E51D94"/>
    <w:rsid w:val="00E53C8E"/>
    <w:rsid w:val="00E53CF9"/>
    <w:rsid w:val="00E54C84"/>
    <w:rsid w:val="00E5540B"/>
    <w:rsid w:val="00E5685D"/>
    <w:rsid w:val="00E578AC"/>
    <w:rsid w:val="00E57C64"/>
    <w:rsid w:val="00E60BF2"/>
    <w:rsid w:val="00E64792"/>
    <w:rsid w:val="00E676A7"/>
    <w:rsid w:val="00E67DA5"/>
    <w:rsid w:val="00E709BE"/>
    <w:rsid w:val="00E70CFF"/>
    <w:rsid w:val="00E71804"/>
    <w:rsid w:val="00E72A21"/>
    <w:rsid w:val="00E72C39"/>
    <w:rsid w:val="00E734EF"/>
    <w:rsid w:val="00E73A69"/>
    <w:rsid w:val="00E74F3A"/>
    <w:rsid w:val="00E7565E"/>
    <w:rsid w:val="00E84AC8"/>
    <w:rsid w:val="00E84CD8"/>
    <w:rsid w:val="00E853F5"/>
    <w:rsid w:val="00E86579"/>
    <w:rsid w:val="00E87684"/>
    <w:rsid w:val="00E90042"/>
    <w:rsid w:val="00E918F4"/>
    <w:rsid w:val="00E91A94"/>
    <w:rsid w:val="00E93794"/>
    <w:rsid w:val="00E938DE"/>
    <w:rsid w:val="00E94034"/>
    <w:rsid w:val="00E968A6"/>
    <w:rsid w:val="00E9783A"/>
    <w:rsid w:val="00EA09DA"/>
    <w:rsid w:val="00EA0A5E"/>
    <w:rsid w:val="00EA17F2"/>
    <w:rsid w:val="00EA3FF0"/>
    <w:rsid w:val="00EA490E"/>
    <w:rsid w:val="00EA5BF0"/>
    <w:rsid w:val="00EA6B7A"/>
    <w:rsid w:val="00EA7F4D"/>
    <w:rsid w:val="00EB0C86"/>
    <w:rsid w:val="00EB3078"/>
    <w:rsid w:val="00EB5390"/>
    <w:rsid w:val="00EB6F1B"/>
    <w:rsid w:val="00EC7374"/>
    <w:rsid w:val="00ED0042"/>
    <w:rsid w:val="00ED14B4"/>
    <w:rsid w:val="00ED20D4"/>
    <w:rsid w:val="00ED35B8"/>
    <w:rsid w:val="00ED4490"/>
    <w:rsid w:val="00ED4944"/>
    <w:rsid w:val="00ED67C1"/>
    <w:rsid w:val="00ED7B3D"/>
    <w:rsid w:val="00EE07AB"/>
    <w:rsid w:val="00EE0D06"/>
    <w:rsid w:val="00EE0FD7"/>
    <w:rsid w:val="00EE125E"/>
    <w:rsid w:val="00EE13FF"/>
    <w:rsid w:val="00EE25F5"/>
    <w:rsid w:val="00EE28D4"/>
    <w:rsid w:val="00EE2EA7"/>
    <w:rsid w:val="00EE678E"/>
    <w:rsid w:val="00EE7C19"/>
    <w:rsid w:val="00EF0778"/>
    <w:rsid w:val="00EF1CDD"/>
    <w:rsid w:val="00EF4DEC"/>
    <w:rsid w:val="00EF50DA"/>
    <w:rsid w:val="00EF60EE"/>
    <w:rsid w:val="00EF6DFB"/>
    <w:rsid w:val="00F007EA"/>
    <w:rsid w:val="00F00947"/>
    <w:rsid w:val="00F01AF2"/>
    <w:rsid w:val="00F01B40"/>
    <w:rsid w:val="00F030CD"/>
    <w:rsid w:val="00F04C97"/>
    <w:rsid w:val="00F10A9D"/>
    <w:rsid w:val="00F11094"/>
    <w:rsid w:val="00F1322E"/>
    <w:rsid w:val="00F14888"/>
    <w:rsid w:val="00F15550"/>
    <w:rsid w:val="00F1738F"/>
    <w:rsid w:val="00F17C67"/>
    <w:rsid w:val="00F223F8"/>
    <w:rsid w:val="00F23966"/>
    <w:rsid w:val="00F23BE6"/>
    <w:rsid w:val="00F24CBF"/>
    <w:rsid w:val="00F26AB7"/>
    <w:rsid w:val="00F27197"/>
    <w:rsid w:val="00F276D6"/>
    <w:rsid w:val="00F31EF9"/>
    <w:rsid w:val="00F32932"/>
    <w:rsid w:val="00F36CC6"/>
    <w:rsid w:val="00F3701F"/>
    <w:rsid w:val="00F4046F"/>
    <w:rsid w:val="00F42692"/>
    <w:rsid w:val="00F44D2E"/>
    <w:rsid w:val="00F45623"/>
    <w:rsid w:val="00F478DE"/>
    <w:rsid w:val="00F5200F"/>
    <w:rsid w:val="00F54F52"/>
    <w:rsid w:val="00F57DBD"/>
    <w:rsid w:val="00F615B3"/>
    <w:rsid w:val="00F6326F"/>
    <w:rsid w:val="00F6382F"/>
    <w:rsid w:val="00F6448D"/>
    <w:rsid w:val="00F65947"/>
    <w:rsid w:val="00F669CF"/>
    <w:rsid w:val="00F7012B"/>
    <w:rsid w:val="00F73077"/>
    <w:rsid w:val="00F73AC4"/>
    <w:rsid w:val="00F74A53"/>
    <w:rsid w:val="00F75E48"/>
    <w:rsid w:val="00F771BB"/>
    <w:rsid w:val="00F77878"/>
    <w:rsid w:val="00F77D7D"/>
    <w:rsid w:val="00F81F15"/>
    <w:rsid w:val="00F84AEA"/>
    <w:rsid w:val="00F87E8C"/>
    <w:rsid w:val="00F90690"/>
    <w:rsid w:val="00F9294F"/>
    <w:rsid w:val="00F947C4"/>
    <w:rsid w:val="00F94900"/>
    <w:rsid w:val="00F94B02"/>
    <w:rsid w:val="00F966B5"/>
    <w:rsid w:val="00F9686E"/>
    <w:rsid w:val="00F968EA"/>
    <w:rsid w:val="00FA3F2B"/>
    <w:rsid w:val="00FA42D9"/>
    <w:rsid w:val="00FB42B4"/>
    <w:rsid w:val="00FB4541"/>
    <w:rsid w:val="00FB5401"/>
    <w:rsid w:val="00FB76F8"/>
    <w:rsid w:val="00FB7E85"/>
    <w:rsid w:val="00FC3363"/>
    <w:rsid w:val="00FC3428"/>
    <w:rsid w:val="00FC4DB9"/>
    <w:rsid w:val="00FC6ACA"/>
    <w:rsid w:val="00FD1A31"/>
    <w:rsid w:val="00FD203C"/>
    <w:rsid w:val="00FD2C23"/>
    <w:rsid w:val="00FD3BA1"/>
    <w:rsid w:val="00FD4887"/>
    <w:rsid w:val="00FD5262"/>
    <w:rsid w:val="00FD6284"/>
    <w:rsid w:val="00FD7E7C"/>
    <w:rsid w:val="00FE01E0"/>
    <w:rsid w:val="00FE218F"/>
    <w:rsid w:val="00FE3C20"/>
    <w:rsid w:val="00FE4647"/>
    <w:rsid w:val="00FE6342"/>
    <w:rsid w:val="00FE6A06"/>
    <w:rsid w:val="00FF03E5"/>
    <w:rsid w:val="00FF29A9"/>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uiPriority="35" w:qFormat="1"/>
    <w:lsdException w:name="envelope address" w:uiPriority="0"/>
    <w:lsdException w:name="toa heading"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nhideWhenUsed="0" w:qFormat="1"/>
    <w:lsdException w:name="E-mail Signature" w:uiPriority="0"/>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rsid w:val="003424AF"/>
    <w:pPr>
      <w:numPr>
        <w:numId w:val="2"/>
      </w:numPr>
      <w:ind w:firstLine="349"/>
    </w:pPr>
    <w:rPr>
      <w:sz w:val="20"/>
      <w:szCs w:val="20"/>
    </w:rPr>
  </w:style>
  <w:style w:type="paragraph" w:styleId="2">
    <w:name w:val="List Bullet 2"/>
    <w:basedOn w:val="a1"/>
    <w:autoRedefine/>
    <w:rsid w:val="00EE0D06"/>
    <w:pPr>
      <w:numPr>
        <w:numId w:val="3"/>
      </w:numPr>
    </w:pPr>
    <w:rPr>
      <w:sz w:val="20"/>
      <w:szCs w:val="20"/>
    </w:rPr>
  </w:style>
  <w:style w:type="paragraph" w:styleId="3">
    <w:name w:val="List Bullet 3"/>
    <w:basedOn w:val="a1"/>
    <w:autoRedefine/>
    <w:rsid w:val="00EE0D06"/>
    <w:pPr>
      <w:numPr>
        <w:numId w:val="4"/>
      </w:numPr>
    </w:pPr>
    <w:rPr>
      <w:sz w:val="20"/>
      <w:szCs w:val="20"/>
    </w:rPr>
  </w:style>
  <w:style w:type="paragraph" w:styleId="af0">
    <w:name w:val="Title"/>
    <w:aliases w:val="Знак Знак12"/>
    <w:basedOn w:val="a1"/>
    <w:link w:val="af1"/>
    <w:qFormat/>
    <w:rsid w:val="00275A9F"/>
    <w:pPr>
      <w:widowControl w:val="0"/>
      <w:spacing w:line="320" w:lineRule="exact"/>
      <w:ind w:right="-46"/>
      <w:jc w:val="center"/>
    </w:pPr>
    <w:rPr>
      <w:b/>
      <w:snapToGrid w:val="0"/>
      <w:szCs w:val="20"/>
    </w:rPr>
  </w:style>
  <w:style w:type="character" w:customStyle="1" w:styleId="af1">
    <w:name w:val="Название Знак"/>
    <w:aliases w:val="Знак Знак12 Знак"/>
    <w:basedOn w:val="a3"/>
    <w:link w:val="af0"/>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5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rsid w:val="00F42692"/>
    <w:pPr>
      <w:shd w:val="clear" w:color="auto" w:fill="FFFFFF"/>
      <w:spacing w:line="0" w:lineRule="atLeast"/>
    </w:pPr>
    <w:rPr>
      <w:lang w:eastAsia="en-US"/>
    </w:rPr>
  </w:style>
  <w:style w:type="character" w:customStyle="1" w:styleId="200">
    <w:name w:val="Основной текст (20)_"/>
    <w:basedOn w:val="a3"/>
    <w:link w:val="201"/>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rsid w:val="00F42692"/>
    <w:rPr>
      <w:sz w:val="9"/>
      <w:szCs w:val="9"/>
      <w:shd w:val="clear" w:color="auto" w:fill="FFFFFF"/>
    </w:rPr>
  </w:style>
  <w:style w:type="paragraph" w:customStyle="1" w:styleId="270">
    <w:name w:val="Основной текст (27)"/>
    <w:basedOn w:val="a1"/>
    <w:link w:val="27"/>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nhideWhenUsed/>
    <w:rsid w:val="00277ABA"/>
    <w:pPr>
      <w:spacing w:after="120"/>
      <w:ind w:left="283"/>
    </w:pPr>
  </w:style>
  <w:style w:type="character" w:customStyle="1" w:styleId="afb">
    <w:name w:val="Основной текст с отступом Знак"/>
    <w:basedOn w:val="a3"/>
    <w:link w:val="afa"/>
    <w:rsid w:val="00277ABA"/>
    <w:rPr>
      <w:rFonts w:ascii="Times New Roman" w:eastAsia="Times New Roman" w:hAnsi="Times New Roman" w:cs="Times New Roman"/>
      <w:sz w:val="26"/>
      <w:szCs w:val="24"/>
      <w:lang w:eastAsia="ru-RU"/>
    </w:rPr>
  </w:style>
  <w:style w:type="paragraph" w:customStyle="1" w:styleId="ConsNormal">
    <w:name w:val="ConsNormal"/>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qFormat/>
    <w:rsid w:val="00373061"/>
    <w:pPr>
      <w:jc w:val="center"/>
    </w:pPr>
    <w:rPr>
      <w:sz w:val="40"/>
      <w:szCs w:val="20"/>
    </w:rPr>
  </w:style>
  <w:style w:type="character" w:customStyle="1" w:styleId="aff">
    <w:name w:val="Подзаголовок Знак"/>
    <w:basedOn w:val="a3"/>
    <w:link w:val="afe"/>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1"/>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22"/>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1"/>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39"/>
    <w:qFormat/>
    <w:rsid w:val="004976BA"/>
    <w:pPr>
      <w:spacing w:before="480"/>
      <w:ind w:firstLine="709"/>
      <w:outlineLvl w:val="9"/>
    </w:pPr>
    <w:rPr>
      <w:bCs w:val="0"/>
      <w:caps/>
      <w:color w:val="365F91"/>
      <w:lang w:eastAsia="en-US"/>
    </w:rPr>
  </w:style>
  <w:style w:type="paragraph" w:styleId="32">
    <w:name w:val="toc 3"/>
    <w:basedOn w:val="a1"/>
    <w:next w:val="a1"/>
    <w:autoRedefine/>
    <w:uiPriority w:val="39"/>
    <w:qFormat/>
    <w:rsid w:val="004976BA"/>
    <w:pPr>
      <w:spacing w:line="276" w:lineRule="auto"/>
      <w:ind w:left="440" w:firstLine="709"/>
    </w:pPr>
    <w:rPr>
      <w:rFonts w:eastAsia="Calibri"/>
      <w:szCs w:val="22"/>
      <w:lang w:eastAsia="en-US"/>
    </w:rPr>
  </w:style>
  <w:style w:type="paragraph" w:customStyle="1" w:styleId="Style8">
    <w:name w:val="Style8"/>
    <w:basedOn w:val="a1"/>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5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qFormat/>
    <w:rsid w:val="004976BA"/>
    <w:pPr>
      <w:spacing w:before="120" w:after="60"/>
      <w:ind w:firstLine="567"/>
    </w:pPr>
    <w:rPr>
      <w:rFonts w:eastAsia="Calibri"/>
      <w:szCs w:val="20"/>
      <w:lang w:eastAsia="en-US"/>
    </w:rPr>
  </w:style>
  <w:style w:type="character" w:customStyle="1" w:styleId="afffd">
    <w:name w:val="Абзац Знак"/>
    <w:link w:val="afffc"/>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uiPriority w:val="99"/>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rsid w:val="004976BA"/>
    <w:pPr>
      <w:snapToGrid/>
      <w:ind w:firstLine="709"/>
      <w:jc w:val="both"/>
    </w:pPr>
    <w:rPr>
      <w:snapToGrid w:val="0"/>
      <w:sz w:val="28"/>
    </w:rPr>
  </w:style>
  <w:style w:type="paragraph" w:customStyle="1" w:styleId="affff2">
    <w:name w:val="Знак Знак Знак Знак"/>
    <w:basedOn w:val="a1"/>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rsid w:val="004976BA"/>
    <w:pPr>
      <w:keepNext/>
      <w:jc w:val="center"/>
    </w:pPr>
    <w:rPr>
      <w:b/>
      <w:sz w:val="28"/>
      <w:szCs w:val="20"/>
    </w:rPr>
  </w:style>
  <w:style w:type="paragraph" w:customStyle="1" w:styleId="1f4">
    <w:name w:val="Заголовок_1 Знак"/>
    <w:basedOn w:val="a1"/>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rsid w:val="004976BA"/>
    <w:pPr>
      <w:spacing w:line="360" w:lineRule="auto"/>
      <w:ind w:firstLine="720"/>
    </w:pPr>
  </w:style>
  <w:style w:type="character" w:customStyle="1" w:styleId="affff4">
    <w:name w:val="Обычный в таблице Знак Знак"/>
    <w:rsid w:val="004976BA"/>
    <w:rPr>
      <w:sz w:val="24"/>
      <w:szCs w:val="24"/>
      <w:lang w:val="ru-RU" w:eastAsia="ru-RU" w:bidi="ar-SA"/>
    </w:rPr>
  </w:style>
  <w:style w:type="paragraph" w:customStyle="1" w:styleId="affff5">
    <w:name w:val="Заголовок главы"/>
    <w:basedOn w:val="a1"/>
    <w:link w:val="affff6"/>
    <w:rsid w:val="004976BA"/>
    <w:pPr>
      <w:spacing w:line="360" w:lineRule="auto"/>
      <w:ind w:firstLine="709"/>
      <w:jc w:val="center"/>
    </w:pPr>
    <w:rPr>
      <w:caps/>
      <w:lang w:eastAsia="en-US"/>
    </w:rPr>
  </w:style>
  <w:style w:type="character" w:customStyle="1" w:styleId="affff6">
    <w:name w:val="Заголовок главы Знак"/>
    <w:link w:val="affff5"/>
    <w:rsid w:val="004976BA"/>
    <w:rPr>
      <w:rFonts w:ascii="Times New Roman" w:eastAsia="Times New Roman" w:hAnsi="Times New Roman" w:cs="Times New Roman"/>
      <w:caps/>
      <w:sz w:val="24"/>
      <w:szCs w:val="24"/>
    </w:rPr>
  </w:style>
  <w:style w:type="character" w:customStyle="1" w:styleId="1f5">
    <w:name w:val="Заголовок_1"/>
    <w:semiHidden/>
    <w:rsid w:val="004976BA"/>
    <w:rPr>
      <w:caps/>
    </w:rPr>
  </w:style>
  <w:style w:type="paragraph" w:customStyle="1" w:styleId="affff7">
    <w:name w:val="Обычный в таблице"/>
    <w:basedOn w:val="a1"/>
    <w:link w:val="affff8"/>
    <w:rsid w:val="004976BA"/>
    <w:pPr>
      <w:jc w:val="center"/>
    </w:pPr>
    <w:rPr>
      <w:lang w:eastAsia="en-US"/>
    </w:rPr>
  </w:style>
  <w:style w:type="character" w:customStyle="1" w:styleId="affff8">
    <w:name w:val="Обычный в таблице Знак"/>
    <w:link w:val="affff7"/>
    <w:rsid w:val="004976BA"/>
    <w:rPr>
      <w:rFonts w:ascii="Times New Roman" w:eastAsia="Times New Roman" w:hAnsi="Times New Roman" w:cs="Times New Roman"/>
      <w:sz w:val="24"/>
      <w:szCs w:val="24"/>
    </w:rPr>
  </w:style>
  <w:style w:type="paragraph" w:customStyle="1" w:styleId="S0">
    <w:name w:val="S_Обычный"/>
    <w:basedOn w:val="a1"/>
    <w:qFormat/>
    <w:rsid w:val="004976BA"/>
    <w:pPr>
      <w:tabs>
        <w:tab w:val="left" w:pos="1080"/>
      </w:tabs>
      <w:suppressAutoHyphens/>
      <w:ind w:firstLine="720"/>
    </w:pPr>
    <w:rPr>
      <w:w w:val="109"/>
      <w:lang w:eastAsia="ar-SA"/>
    </w:rPr>
  </w:style>
  <w:style w:type="paragraph" w:customStyle="1" w:styleId="S2">
    <w:name w:val="S_Маркированный"/>
    <w:basedOn w:val="a1"/>
    <w:autoRedefine/>
    <w:rsid w:val="004976BA"/>
    <w:pPr>
      <w:tabs>
        <w:tab w:val="left" w:pos="720"/>
      </w:tabs>
      <w:suppressAutoHyphens/>
    </w:pPr>
    <w:rPr>
      <w:w w:val="109"/>
      <w:sz w:val="28"/>
      <w:szCs w:val="28"/>
      <w:lang w:eastAsia="ar-SA"/>
    </w:rPr>
  </w:style>
  <w:style w:type="character" w:customStyle="1" w:styleId="WW8Num1z0">
    <w:name w:val="WW8Num1z0"/>
    <w:rsid w:val="004976BA"/>
    <w:rPr>
      <w:b/>
    </w:rPr>
  </w:style>
  <w:style w:type="character" w:customStyle="1" w:styleId="WW8Num2z0">
    <w:name w:val="WW8Num2z0"/>
    <w:rsid w:val="004976BA"/>
    <w:rPr>
      <w:b w:val="0"/>
      <w:color w:val="auto"/>
    </w:rPr>
  </w:style>
  <w:style w:type="character" w:customStyle="1" w:styleId="WW8Num3z0">
    <w:name w:val="WW8Num3z0"/>
    <w:rsid w:val="004976BA"/>
    <w:rPr>
      <w:rFonts w:ascii="Symbol" w:hAnsi="Symbol"/>
    </w:rPr>
  </w:style>
  <w:style w:type="character" w:customStyle="1" w:styleId="WW8Num4z0">
    <w:name w:val="WW8Num4z0"/>
    <w:rsid w:val="004976BA"/>
    <w:rPr>
      <w:b/>
    </w:rPr>
  </w:style>
  <w:style w:type="character" w:customStyle="1" w:styleId="2f5">
    <w:name w:val="Основной шрифт абзаца2"/>
    <w:rsid w:val="004976BA"/>
  </w:style>
  <w:style w:type="character" w:customStyle="1" w:styleId="WW8Num2z1">
    <w:name w:val="WW8Num2z1"/>
    <w:rsid w:val="004976BA"/>
    <w:rPr>
      <w:b/>
    </w:rPr>
  </w:style>
  <w:style w:type="character" w:customStyle="1" w:styleId="WW8Num4z2">
    <w:name w:val="WW8Num4z2"/>
    <w:rsid w:val="004976BA"/>
    <w:rPr>
      <w:b w:val="0"/>
    </w:rPr>
  </w:style>
  <w:style w:type="character" w:customStyle="1" w:styleId="WW8Num6z0">
    <w:name w:val="WW8Num6z0"/>
    <w:rsid w:val="004976BA"/>
    <w:rPr>
      <w:b w:val="0"/>
      <w:color w:val="auto"/>
    </w:rPr>
  </w:style>
  <w:style w:type="character" w:customStyle="1" w:styleId="WW8Num6z1">
    <w:name w:val="WW8Num6z1"/>
    <w:rsid w:val="004976BA"/>
    <w:rPr>
      <w:b/>
    </w:rPr>
  </w:style>
  <w:style w:type="character" w:customStyle="1" w:styleId="WW8Num7z0">
    <w:name w:val="WW8Num7z0"/>
    <w:rsid w:val="004976BA"/>
    <w:rPr>
      <w:b w:val="0"/>
      <w:color w:val="auto"/>
    </w:rPr>
  </w:style>
  <w:style w:type="character" w:customStyle="1" w:styleId="WW8Num7z1">
    <w:name w:val="WW8Num7z1"/>
    <w:rsid w:val="004976BA"/>
    <w:rPr>
      <w:b/>
    </w:rPr>
  </w:style>
  <w:style w:type="character" w:customStyle="1" w:styleId="WW8Num8z0">
    <w:name w:val="WW8Num8z0"/>
    <w:rsid w:val="004976BA"/>
    <w:rPr>
      <w:rFonts w:ascii="Symbol" w:hAnsi="Symbol"/>
    </w:rPr>
  </w:style>
  <w:style w:type="character" w:customStyle="1" w:styleId="WW8Num8z1">
    <w:name w:val="WW8Num8z1"/>
    <w:rsid w:val="004976BA"/>
    <w:rPr>
      <w:rFonts w:ascii="Courier New" w:hAnsi="Courier New" w:cs="Courier New"/>
    </w:rPr>
  </w:style>
  <w:style w:type="character" w:customStyle="1" w:styleId="WW8Num8z2">
    <w:name w:val="WW8Num8z2"/>
    <w:rsid w:val="004976BA"/>
    <w:rPr>
      <w:rFonts w:ascii="Wingdings" w:hAnsi="Wingdings"/>
    </w:rPr>
  </w:style>
  <w:style w:type="character" w:customStyle="1" w:styleId="WW8Num10z0">
    <w:name w:val="WW8Num10z0"/>
    <w:rsid w:val="004976BA"/>
    <w:rPr>
      <w:b w:val="0"/>
      <w:color w:val="auto"/>
    </w:rPr>
  </w:style>
  <w:style w:type="character" w:customStyle="1" w:styleId="WW8Num10z1">
    <w:name w:val="WW8Num10z1"/>
    <w:rsid w:val="004976BA"/>
    <w:rPr>
      <w:b/>
    </w:rPr>
  </w:style>
  <w:style w:type="character" w:customStyle="1" w:styleId="WW8Num12z0">
    <w:name w:val="WW8Num12z0"/>
    <w:rsid w:val="004976BA"/>
    <w:rPr>
      <w:b w:val="0"/>
      <w:color w:val="auto"/>
    </w:rPr>
  </w:style>
  <w:style w:type="character" w:customStyle="1" w:styleId="WW8Num12z1">
    <w:name w:val="WW8Num12z1"/>
    <w:rsid w:val="004976BA"/>
    <w:rPr>
      <w:b/>
    </w:rPr>
  </w:style>
  <w:style w:type="character" w:customStyle="1" w:styleId="WW8Num13z0">
    <w:name w:val="WW8Num13z0"/>
    <w:rsid w:val="004976BA"/>
    <w:rPr>
      <w:rFonts w:ascii="Times New Roman" w:hAnsi="Times New Roman" w:cs="Times New Roman"/>
      <w:b/>
    </w:rPr>
  </w:style>
  <w:style w:type="character" w:customStyle="1" w:styleId="WW8Num14z0">
    <w:name w:val="WW8Num14z0"/>
    <w:rsid w:val="004976BA"/>
    <w:rPr>
      <w:b/>
    </w:rPr>
  </w:style>
  <w:style w:type="character" w:customStyle="1" w:styleId="WW8Num15z0">
    <w:name w:val="WW8Num15z0"/>
    <w:rsid w:val="004976BA"/>
    <w:rPr>
      <w:b w:val="0"/>
      <w:color w:val="auto"/>
    </w:rPr>
  </w:style>
  <w:style w:type="character" w:customStyle="1" w:styleId="WW8Num15z1">
    <w:name w:val="WW8Num15z1"/>
    <w:rsid w:val="004976BA"/>
    <w:rPr>
      <w:b/>
    </w:rPr>
  </w:style>
  <w:style w:type="character" w:customStyle="1" w:styleId="WW8Num16z0">
    <w:name w:val="WW8Num16z0"/>
    <w:rsid w:val="004976BA"/>
    <w:rPr>
      <w:b w:val="0"/>
      <w:color w:val="auto"/>
    </w:rPr>
  </w:style>
  <w:style w:type="character" w:customStyle="1" w:styleId="WW8Num16z1">
    <w:name w:val="WW8Num16z1"/>
    <w:rsid w:val="004976BA"/>
    <w:rPr>
      <w:b/>
    </w:rPr>
  </w:style>
  <w:style w:type="character" w:customStyle="1" w:styleId="WW8Num18z0">
    <w:name w:val="WW8Num18z0"/>
    <w:rsid w:val="004976BA"/>
    <w:rPr>
      <w:rFonts w:ascii="Symbol" w:hAnsi="Symbol"/>
    </w:rPr>
  </w:style>
  <w:style w:type="character" w:customStyle="1" w:styleId="WW8Num18z1">
    <w:name w:val="WW8Num18z1"/>
    <w:rsid w:val="004976BA"/>
    <w:rPr>
      <w:rFonts w:ascii="Courier New" w:hAnsi="Courier New" w:cs="Courier New"/>
    </w:rPr>
  </w:style>
  <w:style w:type="character" w:customStyle="1" w:styleId="WW8Num18z2">
    <w:name w:val="WW8Num18z2"/>
    <w:rsid w:val="004976BA"/>
    <w:rPr>
      <w:rFonts w:ascii="Wingdings" w:hAnsi="Wingdings"/>
    </w:rPr>
  </w:style>
  <w:style w:type="character" w:customStyle="1" w:styleId="WW8Num19z0">
    <w:name w:val="WW8Num19z0"/>
    <w:rsid w:val="004976BA"/>
    <w:rPr>
      <w:rFonts w:ascii="Symbol" w:hAnsi="Symbol"/>
    </w:rPr>
  </w:style>
  <w:style w:type="character" w:customStyle="1" w:styleId="WW8Num19z1">
    <w:name w:val="WW8Num19z1"/>
    <w:rsid w:val="004976BA"/>
    <w:rPr>
      <w:rFonts w:ascii="Courier New" w:hAnsi="Courier New" w:cs="Courier New"/>
    </w:rPr>
  </w:style>
  <w:style w:type="character" w:customStyle="1" w:styleId="WW8Num19z2">
    <w:name w:val="WW8Num19z2"/>
    <w:rsid w:val="004976BA"/>
    <w:rPr>
      <w:rFonts w:ascii="Wingdings" w:hAnsi="Wingdings"/>
    </w:rPr>
  </w:style>
  <w:style w:type="character" w:customStyle="1" w:styleId="WW8Num20z0">
    <w:name w:val="WW8Num20z0"/>
    <w:rsid w:val="004976BA"/>
    <w:rPr>
      <w:rFonts w:ascii="Symbol" w:hAnsi="Symbol"/>
    </w:rPr>
  </w:style>
  <w:style w:type="character" w:customStyle="1" w:styleId="WW8Num20z1">
    <w:name w:val="WW8Num20z1"/>
    <w:rsid w:val="004976BA"/>
    <w:rPr>
      <w:rFonts w:ascii="Courier New" w:hAnsi="Courier New" w:cs="Courier New"/>
    </w:rPr>
  </w:style>
  <w:style w:type="character" w:customStyle="1" w:styleId="WW8Num20z2">
    <w:name w:val="WW8Num20z2"/>
    <w:rsid w:val="004976BA"/>
    <w:rPr>
      <w:rFonts w:ascii="Wingdings" w:hAnsi="Wingdings"/>
    </w:rPr>
  </w:style>
  <w:style w:type="character" w:customStyle="1" w:styleId="WW8Num21z0">
    <w:name w:val="WW8Num21z0"/>
    <w:rsid w:val="004976BA"/>
    <w:rPr>
      <w:rFonts w:ascii="Symbol" w:hAnsi="Symbol"/>
    </w:rPr>
  </w:style>
  <w:style w:type="character" w:customStyle="1" w:styleId="WW8Num21z1">
    <w:name w:val="WW8Num21z1"/>
    <w:rsid w:val="004976BA"/>
    <w:rPr>
      <w:rFonts w:ascii="Courier New" w:hAnsi="Courier New" w:cs="Courier New"/>
    </w:rPr>
  </w:style>
  <w:style w:type="character" w:customStyle="1" w:styleId="WW8Num21z2">
    <w:name w:val="WW8Num21z2"/>
    <w:rsid w:val="004976BA"/>
    <w:rPr>
      <w:rFonts w:ascii="Wingdings" w:hAnsi="Wingdings"/>
    </w:rPr>
  </w:style>
  <w:style w:type="character" w:customStyle="1" w:styleId="WW8Num24z0">
    <w:name w:val="WW8Num24z0"/>
    <w:rsid w:val="004976BA"/>
    <w:rPr>
      <w:b w:val="0"/>
      <w:color w:val="auto"/>
    </w:rPr>
  </w:style>
  <w:style w:type="character" w:customStyle="1" w:styleId="WW8Num24z1">
    <w:name w:val="WW8Num24z1"/>
    <w:rsid w:val="004976BA"/>
    <w:rPr>
      <w:b/>
    </w:rPr>
  </w:style>
  <w:style w:type="character" w:customStyle="1" w:styleId="WW8Num25z0">
    <w:name w:val="WW8Num25z0"/>
    <w:rsid w:val="004976BA"/>
    <w:rPr>
      <w:rFonts w:ascii="Symbol" w:hAnsi="Symbol"/>
    </w:rPr>
  </w:style>
  <w:style w:type="character" w:customStyle="1" w:styleId="WW8Num25z1">
    <w:name w:val="WW8Num25z1"/>
    <w:rsid w:val="004976BA"/>
    <w:rPr>
      <w:rFonts w:ascii="Courier New" w:hAnsi="Courier New" w:cs="Courier New"/>
    </w:rPr>
  </w:style>
  <w:style w:type="character" w:customStyle="1" w:styleId="WW8Num25z2">
    <w:name w:val="WW8Num25z2"/>
    <w:rsid w:val="004976BA"/>
    <w:rPr>
      <w:rFonts w:ascii="Wingdings" w:hAnsi="Wingdings"/>
    </w:rPr>
  </w:style>
  <w:style w:type="character" w:customStyle="1" w:styleId="WW8Num26z0">
    <w:name w:val="WW8Num26z0"/>
    <w:rsid w:val="004976BA"/>
    <w:rPr>
      <w:rFonts w:ascii="Symbol" w:hAnsi="Symbol"/>
      <w:color w:val="auto"/>
    </w:rPr>
  </w:style>
  <w:style w:type="character" w:customStyle="1" w:styleId="WW8Num26z2">
    <w:name w:val="WW8Num26z2"/>
    <w:rsid w:val="004976BA"/>
    <w:rPr>
      <w:rFonts w:ascii="Wingdings" w:hAnsi="Wingdings"/>
    </w:rPr>
  </w:style>
  <w:style w:type="character" w:customStyle="1" w:styleId="WW8Num26z3">
    <w:name w:val="WW8Num26z3"/>
    <w:rsid w:val="004976BA"/>
    <w:rPr>
      <w:rFonts w:ascii="Symbol" w:hAnsi="Symbol"/>
    </w:rPr>
  </w:style>
  <w:style w:type="character" w:customStyle="1" w:styleId="WW8Num26z4">
    <w:name w:val="WW8Num26z4"/>
    <w:rsid w:val="004976BA"/>
    <w:rPr>
      <w:rFonts w:ascii="Courier New" w:hAnsi="Courier New" w:cs="Courier New"/>
    </w:rPr>
  </w:style>
  <w:style w:type="character" w:customStyle="1" w:styleId="WW8Num27z0">
    <w:name w:val="WW8Num27z0"/>
    <w:rsid w:val="004976BA"/>
    <w:rPr>
      <w:rFonts w:ascii="Symbol" w:hAnsi="Symbol" w:cs="Symbol"/>
    </w:rPr>
  </w:style>
  <w:style w:type="character" w:customStyle="1" w:styleId="WW8Num27z1">
    <w:name w:val="WW8Num27z1"/>
    <w:rsid w:val="004976BA"/>
    <w:rPr>
      <w:rFonts w:ascii="Courier New" w:hAnsi="Courier New" w:cs="Courier New"/>
    </w:rPr>
  </w:style>
  <w:style w:type="character" w:customStyle="1" w:styleId="WW8Num27z2">
    <w:name w:val="WW8Num27z2"/>
    <w:rsid w:val="004976BA"/>
    <w:rPr>
      <w:rFonts w:ascii="Wingdings" w:hAnsi="Wingdings" w:cs="Wingdings"/>
    </w:rPr>
  </w:style>
  <w:style w:type="character" w:customStyle="1" w:styleId="WW8Num28z0">
    <w:name w:val="WW8Num28z0"/>
    <w:rsid w:val="004976BA"/>
    <w:rPr>
      <w:rFonts w:ascii="Symbol" w:hAnsi="Symbol"/>
    </w:rPr>
  </w:style>
  <w:style w:type="character" w:customStyle="1" w:styleId="WW8Num28z1">
    <w:name w:val="WW8Num28z1"/>
    <w:rsid w:val="004976BA"/>
    <w:rPr>
      <w:rFonts w:ascii="Courier New" w:hAnsi="Courier New" w:cs="Courier New"/>
    </w:rPr>
  </w:style>
  <w:style w:type="character" w:customStyle="1" w:styleId="WW8Num28z2">
    <w:name w:val="WW8Num28z2"/>
    <w:rsid w:val="004976BA"/>
    <w:rPr>
      <w:rFonts w:ascii="Wingdings" w:hAnsi="Wingdings"/>
    </w:rPr>
  </w:style>
  <w:style w:type="character" w:customStyle="1" w:styleId="WW8Num29z0">
    <w:name w:val="WW8Num29z0"/>
    <w:rsid w:val="004976BA"/>
    <w:rPr>
      <w:b w:val="0"/>
      <w:color w:val="auto"/>
    </w:rPr>
  </w:style>
  <w:style w:type="character" w:customStyle="1" w:styleId="WW8Num29z1">
    <w:name w:val="WW8Num29z1"/>
    <w:rsid w:val="004976BA"/>
    <w:rPr>
      <w:b/>
    </w:rPr>
  </w:style>
  <w:style w:type="character" w:customStyle="1" w:styleId="WW8Num31z0">
    <w:name w:val="WW8Num31z0"/>
    <w:rsid w:val="004976BA"/>
    <w:rPr>
      <w:b w:val="0"/>
      <w:color w:val="auto"/>
    </w:rPr>
  </w:style>
  <w:style w:type="character" w:customStyle="1" w:styleId="WW8Num31z1">
    <w:name w:val="WW8Num31z1"/>
    <w:rsid w:val="004976BA"/>
    <w:rPr>
      <w:b/>
    </w:rPr>
  </w:style>
  <w:style w:type="character" w:customStyle="1" w:styleId="WW8Num32z0">
    <w:name w:val="WW8Num32z0"/>
    <w:rsid w:val="004976BA"/>
    <w:rPr>
      <w:rFonts w:ascii="Symbol" w:hAnsi="Symbol"/>
    </w:rPr>
  </w:style>
  <w:style w:type="character" w:customStyle="1" w:styleId="WW8Num32z1">
    <w:name w:val="WW8Num32z1"/>
    <w:rsid w:val="004976BA"/>
    <w:rPr>
      <w:rFonts w:ascii="Courier New" w:hAnsi="Courier New" w:cs="Courier New"/>
    </w:rPr>
  </w:style>
  <w:style w:type="character" w:customStyle="1" w:styleId="WW8Num32z2">
    <w:name w:val="WW8Num32z2"/>
    <w:rsid w:val="004976BA"/>
    <w:rPr>
      <w:rFonts w:ascii="Wingdings" w:hAnsi="Wingdings"/>
    </w:rPr>
  </w:style>
  <w:style w:type="character" w:customStyle="1" w:styleId="WW8Num33z0">
    <w:name w:val="WW8Num33z0"/>
    <w:rsid w:val="004976BA"/>
    <w:rPr>
      <w:b w:val="0"/>
      <w:color w:val="auto"/>
    </w:rPr>
  </w:style>
  <w:style w:type="character" w:customStyle="1" w:styleId="WW8Num33z1">
    <w:name w:val="WW8Num33z1"/>
    <w:rsid w:val="004976BA"/>
    <w:rPr>
      <w:b/>
    </w:rPr>
  </w:style>
  <w:style w:type="character" w:customStyle="1" w:styleId="WW8Num34z0">
    <w:name w:val="WW8Num34z0"/>
    <w:rsid w:val="004976BA"/>
    <w:rPr>
      <w:rFonts w:ascii="Symbol" w:hAnsi="Symbol"/>
    </w:rPr>
  </w:style>
  <w:style w:type="character" w:customStyle="1" w:styleId="WW8Num34z1">
    <w:name w:val="WW8Num34z1"/>
    <w:rsid w:val="004976BA"/>
    <w:rPr>
      <w:rFonts w:ascii="Courier New" w:hAnsi="Courier New" w:cs="Courier New"/>
    </w:rPr>
  </w:style>
  <w:style w:type="character" w:customStyle="1" w:styleId="WW8Num34z2">
    <w:name w:val="WW8Num34z2"/>
    <w:rsid w:val="004976BA"/>
    <w:rPr>
      <w:rFonts w:ascii="Wingdings" w:hAnsi="Wingdings"/>
    </w:rPr>
  </w:style>
  <w:style w:type="character" w:customStyle="1" w:styleId="WW8Num35z0">
    <w:name w:val="WW8Num35z0"/>
    <w:rsid w:val="004976BA"/>
    <w:rPr>
      <w:b w:val="0"/>
      <w:color w:val="auto"/>
    </w:rPr>
  </w:style>
  <w:style w:type="character" w:customStyle="1" w:styleId="WW8Num35z1">
    <w:name w:val="WW8Num35z1"/>
    <w:rsid w:val="004976BA"/>
    <w:rPr>
      <w:b/>
    </w:rPr>
  </w:style>
  <w:style w:type="character" w:customStyle="1" w:styleId="1f6">
    <w:name w:val="Основной шрифт абзаца1"/>
    <w:rsid w:val="004976BA"/>
  </w:style>
  <w:style w:type="character" w:customStyle="1" w:styleId="1f7">
    <w:name w:val="Заголовок 1 Знак Знак Знак Знак"/>
    <w:rsid w:val="004976BA"/>
    <w:rPr>
      <w:bCs/>
      <w:sz w:val="28"/>
      <w:szCs w:val="28"/>
      <w:lang w:val="ru-RU" w:eastAsia="ar-SA" w:bidi="ar-SA"/>
    </w:rPr>
  </w:style>
  <w:style w:type="character" w:customStyle="1" w:styleId="1f8">
    <w:name w:val="Заголовок_1 Знак Знак"/>
    <w:rsid w:val="004976BA"/>
    <w:rPr>
      <w:b/>
      <w:caps/>
      <w:sz w:val="24"/>
      <w:szCs w:val="24"/>
      <w:lang w:val="ru-RU" w:eastAsia="ar-SA" w:bidi="ar-SA"/>
    </w:rPr>
  </w:style>
  <w:style w:type="character" w:customStyle="1" w:styleId="1f9">
    <w:name w:val="Маркированный_1 Знак"/>
    <w:rsid w:val="004976BA"/>
    <w:rPr>
      <w:sz w:val="24"/>
      <w:szCs w:val="24"/>
      <w:lang w:val="ru-RU" w:eastAsia="ar-SA" w:bidi="ar-SA"/>
    </w:rPr>
  </w:style>
  <w:style w:type="character" w:customStyle="1" w:styleId="affff9">
    <w:name w:val="Подчеркнутый Знак"/>
    <w:rsid w:val="004976BA"/>
    <w:rPr>
      <w:sz w:val="24"/>
      <w:szCs w:val="24"/>
      <w:u w:val="single"/>
      <w:lang w:val="ru-RU" w:eastAsia="ar-SA" w:bidi="ar-SA"/>
    </w:rPr>
  </w:style>
  <w:style w:type="character" w:customStyle="1" w:styleId="affffa">
    <w:name w:val="Надстрочный"/>
    <w:rsid w:val="004976BA"/>
    <w:rPr>
      <w:b/>
      <w:bCs/>
      <w:vertAlign w:val="superscript"/>
    </w:rPr>
  </w:style>
  <w:style w:type="character" w:styleId="HTML">
    <w:name w:val="HTML Sample"/>
    <w:rsid w:val="004976BA"/>
    <w:rPr>
      <w:rFonts w:ascii="Courier New" w:hAnsi="Courier New" w:cs="Courier New"/>
      <w:lang w:val="ru-RU"/>
    </w:rPr>
  </w:style>
  <w:style w:type="character" w:styleId="HTML0">
    <w:name w:val="HTML Definition"/>
    <w:rsid w:val="004976BA"/>
    <w:rPr>
      <w:i/>
      <w:iCs/>
      <w:lang w:val="ru-RU"/>
    </w:rPr>
  </w:style>
  <w:style w:type="character" w:styleId="HTML1">
    <w:name w:val="HTML Variable"/>
    <w:rsid w:val="004976BA"/>
    <w:rPr>
      <w:i/>
      <w:iCs/>
      <w:lang w:val="ru-RU"/>
    </w:rPr>
  </w:style>
  <w:style w:type="character" w:styleId="HTML2">
    <w:name w:val="HTML Typewriter"/>
    <w:rsid w:val="004976BA"/>
    <w:rPr>
      <w:rFonts w:ascii="Courier New" w:hAnsi="Courier New" w:cs="Courier New"/>
      <w:sz w:val="20"/>
      <w:szCs w:val="20"/>
      <w:lang w:val="ru-RU"/>
    </w:rPr>
  </w:style>
  <w:style w:type="character" w:customStyle="1" w:styleId="1fa">
    <w:name w:val="Знак примечания1"/>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rsid w:val="004976BA"/>
    <w:rPr>
      <w:rFonts w:ascii="Arial Black" w:hAnsi="Arial Black" w:cs="Arial Black"/>
      <w:spacing w:val="-4"/>
      <w:sz w:val="18"/>
      <w:szCs w:val="18"/>
    </w:rPr>
  </w:style>
  <w:style w:type="character" w:customStyle="1" w:styleId="affffd">
    <w:name w:val="Девиз"/>
    <w:rsid w:val="004976BA"/>
    <w:rPr>
      <w:i/>
      <w:iCs/>
      <w:spacing w:val="-6"/>
      <w:sz w:val="24"/>
      <w:szCs w:val="24"/>
      <w:lang w:val="ru-RU"/>
    </w:rPr>
  </w:style>
  <w:style w:type="character" w:styleId="HTML3">
    <w:name w:val="HTML Acronym"/>
    <w:rsid w:val="004976BA"/>
    <w:rPr>
      <w:lang w:val="ru-RU"/>
    </w:rPr>
  </w:style>
  <w:style w:type="character" w:styleId="HTML4">
    <w:name w:val="HTML Keyboard"/>
    <w:rsid w:val="004976BA"/>
    <w:rPr>
      <w:rFonts w:ascii="Courier New" w:hAnsi="Courier New" w:cs="Courier New"/>
      <w:sz w:val="20"/>
      <w:szCs w:val="20"/>
      <w:lang w:val="ru-RU"/>
    </w:rPr>
  </w:style>
  <w:style w:type="character" w:styleId="HTML5">
    <w:name w:val="HTML Code"/>
    <w:rsid w:val="004976BA"/>
    <w:rPr>
      <w:rFonts w:ascii="Courier New" w:hAnsi="Courier New" w:cs="Courier New"/>
      <w:sz w:val="20"/>
      <w:szCs w:val="20"/>
      <w:lang w:val="ru-RU"/>
    </w:rPr>
  </w:style>
  <w:style w:type="character" w:styleId="HTML6">
    <w:name w:val="HTML Cite"/>
    <w:rsid w:val="004976BA"/>
    <w:rPr>
      <w:i/>
      <w:iCs/>
      <w:lang w:val="ru-RU"/>
    </w:rPr>
  </w:style>
  <w:style w:type="character" w:customStyle="1" w:styleId="122">
    <w:name w:val="Заголовок_12"/>
    <w:rsid w:val="004976BA"/>
    <w:rPr>
      <w:b/>
    </w:rPr>
  </w:style>
  <w:style w:type="character" w:customStyle="1" w:styleId="S3">
    <w:name w:val="S_Обычный Знак"/>
    <w:rsid w:val="004976BA"/>
    <w:rPr>
      <w:w w:val="109"/>
      <w:sz w:val="24"/>
      <w:szCs w:val="24"/>
      <w:lang w:val="ru-RU" w:eastAsia="ar-SA" w:bidi="ar-SA"/>
    </w:rPr>
  </w:style>
  <w:style w:type="character" w:customStyle="1" w:styleId="1fb">
    <w:name w:val="Заголовок_1 Знак Знак Знак"/>
    <w:rsid w:val="004976BA"/>
    <w:rPr>
      <w:b/>
      <w:caps/>
      <w:sz w:val="24"/>
      <w:szCs w:val="24"/>
      <w:lang w:val="ru-RU" w:eastAsia="ar-SA" w:bidi="ar-SA"/>
    </w:rPr>
  </w:style>
  <w:style w:type="character" w:customStyle="1" w:styleId="1fc">
    <w:name w:val="Маркированный_1 Знак Знак"/>
    <w:rsid w:val="004976BA"/>
    <w:rPr>
      <w:sz w:val="24"/>
      <w:szCs w:val="24"/>
      <w:lang w:val="ru-RU" w:eastAsia="ar-SA" w:bidi="ar-SA"/>
    </w:rPr>
  </w:style>
  <w:style w:type="character" w:customStyle="1" w:styleId="affffe">
    <w:name w:val="Подчеркнутый Знак Знак"/>
    <w:rsid w:val="004976BA"/>
    <w:rPr>
      <w:sz w:val="24"/>
      <w:szCs w:val="24"/>
      <w:u w:val="single"/>
      <w:lang w:val="ru-RU" w:eastAsia="ar-SA" w:bidi="ar-SA"/>
    </w:rPr>
  </w:style>
  <w:style w:type="character" w:customStyle="1" w:styleId="1fd">
    <w:name w:val="Знак Знак1"/>
    <w:rsid w:val="004976BA"/>
    <w:rPr>
      <w:sz w:val="24"/>
      <w:szCs w:val="24"/>
      <w:u w:val="single"/>
      <w:lang w:val="ru-RU" w:eastAsia="ar-SA" w:bidi="ar-SA"/>
    </w:rPr>
  </w:style>
  <w:style w:type="character" w:customStyle="1" w:styleId="1fe">
    <w:name w:val="Маркированный_1 Знак Знак Знак"/>
    <w:rsid w:val="004976BA"/>
    <w:rPr>
      <w:sz w:val="24"/>
      <w:szCs w:val="24"/>
      <w:lang w:val="ru-RU" w:eastAsia="ar-SA" w:bidi="ar-SA"/>
    </w:rPr>
  </w:style>
  <w:style w:type="character" w:customStyle="1" w:styleId="214">
    <w:name w:val="Знак2 Знак Знак1"/>
    <w:rsid w:val="004976BA"/>
    <w:rPr>
      <w:rFonts w:ascii="Arial" w:hAnsi="Arial" w:cs="Arial"/>
      <w:b/>
      <w:bCs/>
      <w:i/>
      <w:iCs/>
      <w:sz w:val="28"/>
      <w:szCs w:val="28"/>
      <w:lang w:val="ru-RU" w:eastAsia="ar-SA" w:bidi="ar-SA"/>
    </w:rPr>
  </w:style>
  <w:style w:type="character" w:customStyle="1" w:styleId="36">
    <w:name w:val="Знак3 Знак Знак"/>
    <w:rsid w:val="004976BA"/>
    <w:rPr>
      <w:b/>
      <w:sz w:val="24"/>
      <w:szCs w:val="24"/>
      <w:u w:val="single"/>
      <w:lang w:val="ru-RU" w:eastAsia="ar-SA" w:bidi="ar-SA"/>
    </w:rPr>
  </w:style>
  <w:style w:type="character" w:customStyle="1" w:styleId="afffff">
    <w:name w:val="Подчеркнутый Знак Знак Знак"/>
    <w:rsid w:val="004976BA"/>
    <w:rPr>
      <w:sz w:val="24"/>
      <w:szCs w:val="24"/>
      <w:u w:val="single"/>
      <w:lang w:val="ru-RU" w:eastAsia="ar-SA" w:bidi="ar-SA"/>
    </w:rPr>
  </w:style>
  <w:style w:type="character" w:customStyle="1" w:styleId="1ff">
    <w:name w:val="Маркированный_1 Знак Знак Знак Знак"/>
    <w:rsid w:val="004976BA"/>
    <w:rPr>
      <w:sz w:val="24"/>
      <w:szCs w:val="24"/>
      <w:lang w:val="ru-RU" w:eastAsia="ar-SA" w:bidi="ar-SA"/>
    </w:rPr>
  </w:style>
  <w:style w:type="character" w:customStyle="1" w:styleId="2f6">
    <w:name w:val="Знак2 Знак Знак"/>
    <w:rsid w:val="004976BA"/>
    <w:rPr>
      <w:b/>
      <w:bCs/>
      <w:sz w:val="24"/>
      <w:szCs w:val="24"/>
      <w:lang w:val="ru-RU" w:eastAsia="ar-SA" w:bidi="ar-SA"/>
    </w:rPr>
  </w:style>
  <w:style w:type="character" w:customStyle="1" w:styleId="1ff0">
    <w:name w:val="Подчеркнутый Знак Знак1"/>
    <w:rsid w:val="004976BA"/>
    <w:rPr>
      <w:sz w:val="24"/>
      <w:szCs w:val="24"/>
      <w:u w:val="single"/>
      <w:lang w:val="ru-RU" w:eastAsia="ar-SA" w:bidi="ar-SA"/>
    </w:rPr>
  </w:style>
  <w:style w:type="character" w:customStyle="1" w:styleId="2f7">
    <w:name w:val="Знак2"/>
    <w:rsid w:val="004976BA"/>
    <w:rPr>
      <w:b/>
      <w:bCs/>
      <w:sz w:val="24"/>
      <w:szCs w:val="24"/>
      <w:lang w:val="ru-RU" w:eastAsia="ar-SA" w:bidi="ar-SA"/>
    </w:rPr>
  </w:style>
  <w:style w:type="character" w:customStyle="1" w:styleId="S4">
    <w:name w:val="S_Заголовок 4 Знак"/>
    <w:rsid w:val="004976BA"/>
    <w:rPr>
      <w:i/>
      <w:sz w:val="24"/>
      <w:szCs w:val="24"/>
      <w:lang w:val="ru-RU" w:eastAsia="ar-SA" w:bidi="ar-SA"/>
    </w:rPr>
  </w:style>
  <w:style w:type="character" w:customStyle="1" w:styleId="S5">
    <w:name w:val="S_Обычный в таблице Знак"/>
    <w:rsid w:val="004976BA"/>
    <w:rPr>
      <w:sz w:val="24"/>
      <w:szCs w:val="24"/>
      <w:lang w:val="ru-RU" w:eastAsia="ar-SA" w:bidi="ar-SA"/>
    </w:rPr>
  </w:style>
  <w:style w:type="character" w:customStyle="1" w:styleId="113">
    <w:name w:val="Маркированный_1 Знак1"/>
    <w:rsid w:val="004976BA"/>
  </w:style>
  <w:style w:type="character" w:customStyle="1" w:styleId="S30">
    <w:name w:val="S_Заголовок 3 Знак"/>
    <w:rsid w:val="004976BA"/>
    <w:rPr>
      <w:sz w:val="24"/>
      <w:szCs w:val="24"/>
      <w:u w:val="single"/>
      <w:lang w:val="ru-RU" w:eastAsia="ar-SA" w:bidi="ar-SA"/>
    </w:rPr>
  </w:style>
  <w:style w:type="character" w:customStyle="1" w:styleId="1ff1">
    <w:name w:val="Заголовок_1 Знак Знак Знак Знак"/>
    <w:rsid w:val="004976BA"/>
    <w:rPr>
      <w:b/>
      <w:caps/>
      <w:sz w:val="24"/>
      <w:szCs w:val="24"/>
      <w:lang w:val="ru-RU" w:eastAsia="ar-SA" w:bidi="ar-SA"/>
    </w:rPr>
  </w:style>
  <w:style w:type="character" w:customStyle="1" w:styleId="S10">
    <w:name w:val="S_Маркированный Знак Знак1"/>
    <w:rsid w:val="004976BA"/>
    <w:rPr>
      <w:w w:val="109"/>
      <w:sz w:val="24"/>
      <w:szCs w:val="24"/>
      <w:lang w:val="ru-RU" w:eastAsia="ar-SA" w:bidi="ar-SA"/>
    </w:rPr>
  </w:style>
  <w:style w:type="paragraph" w:customStyle="1" w:styleId="1ff2">
    <w:name w:val="Заголовок1"/>
    <w:basedOn w:val="a1"/>
    <w:next w:val="a2"/>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rsid w:val="004976BA"/>
    <w:pPr>
      <w:suppressAutoHyphens/>
      <w:spacing w:before="280" w:after="280" w:line="360" w:lineRule="auto"/>
      <w:ind w:firstLine="709"/>
      <w:jc w:val="center"/>
    </w:pPr>
    <w:rPr>
      <w:lang w:eastAsia="ar-SA"/>
    </w:rPr>
  </w:style>
  <w:style w:type="paragraph" w:customStyle="1" w:styleId="1ff5">
    <w:name w:val="Цитата1"/>
    <w:basedOn w:val="a1"/>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rsid w:val="004976BA"/>
    <w:pPr>
      <w:suppressAutoHyphens/>
      <w:spacing w:line="360" w:lineRule="auto"/>
      <w:ind w:firstLine="540"/>
    </w:pPr>
    <w:rPr>
      <w:sz w:val="28"/>
      <w:szCs w:val="28"/>
      <w:lang w:eastAsia="ar-SA"/>
    </w:rPr>
  </w:style>
  <w:style w:type="paragraph" w:customStyle="1" w:styleId="afffff1">
    <w:name w:val="Îáû÷íûé"/>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rsid w:val="004976BA"/>
    <w:pPr>
      <w:suppressAutoHyphens/>
      <w:spacing w:line="360" w:lineRule="auto"/>
      <w:ind w:firstLine="709"/>
    </w:pPr>
    <w:rPr>
      <w:b/>
      <w:bCs/>
      <w:sz w:val="20"/>
      <w:szCs w:val="20"/>
      <w:lang w:eastAsia="ar-SA"/>
    </w:rPr>
  </w:style>
  <w:style w:type="paragraph" w:customStyle="1" w:styleId="afffff5">
    <w:name w:val="Название части"/>
    <w:basedOn w:val="a1"/>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rsid w:val="004976BA"/>
    <w:pPr>
      <w:suppressAutoHyphens/>
      <w:spacing w:line="360" w:lineRule="auto"/>
      <w:ind w:firstLine="709"/>
    </w:pPr>
    <w:rPr>
      <w:u w:val="single"/>
      <w:lang w:eastAsia="ar-SA"/>
    </w:rPr>
  </w:style>
  <w:style w:type="paragraph" w:customStyle="1" w:styleId="afffffa">
    <w:name w:val="Название документа"/>
    <w:basedOn w:val="a1"/>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rsid w:val="004976BA"/>
  </w:style>
  <w:style w:type="paragraph" w:customStyle="1" w:styleId="312">
    <w:name w:val="Список 31"/>
    <w:basedOn w:val="afffff0"/>
    <w:rsid w:val="004976BA"/>
  </w:style>
  <w:style w:type="paragraph" w:customStyle="1" w:styleId="410">
    <w:name w:val="Список 41"/>
    <w:basedOn w:val="afffff0"/>
    <w:rsid w:val="004976BA"/>
  </w:style>
  <w:style w:type="paragraph" w:customStyle="1" w:styleId="510">
    <w:name w:val="Список 51"/>
    <w:basedOn w:val="afffff0"/>
    <w:rsid w:val="004976BA"/>
  </w:style>
  <w:style w:type="paragraph" w:customStyle="1" w:styleId="216">
    <w:name w:val="Маркированный список 21"/>
    <w:basedOn w:val="a1"/>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rsid w:val="004976BA"/>
  </w:style>
  <w:style w:type="paragraph" w:customStyle="1" w:styleId="217">
    <w:name w:val="Продолжение списка 21"/>
    <w:basedOn w:val="1ff8"/>
    <w:rsid w:val="004976BA"/>
    <w:pPr>
      <w:ind w:left="2160" w:firstLine="0"/>
    </w:pPr>
  </w:style>
  <w:style w:type="paragraph" w:customStyle="1" w:styleId="314">
    <w:name w:val="Продолжение списка 31"/>
    <w:basedOn w:val="1ff8"/>
    <w:rsid w:val="004976BA"/>
    <w:pPr>
      <w:ind w:left="2520" w:firstLine="0"/>
    </w:pPr>
  </w:style>
  <w:style w:type="paragraph" w:customStyle="1" w:styleId="412">
    <w:name w:val="Продолжение списка 41"/>
    <w:basedOn w:val="1ff8"/>
    <w:rsid w:val="004976BA"/>
    <w:pPr>
      <w:ind w:left="2880" w:firstLine="0"/>
    </w:pPr>
  </w:style>
  <w:style w:type="paragraph" w:customStyle="1" w:styleId="512">
    <w:name w:val="Продолжение списка 51"/>
    <w:basedOn w:val="1ff8"/>
    <w:rsid w:val="004976BA"/>
    <w:pPr>
      <w:ind w:left="3240" w:firstLine="0"/>
    </w:pPr>
  </w:style>
  <w:style w:type="paragraph" w:customStyle="1" w:styleId="1ff9">
    <w:name w:val="Нумерованный список1"/>
    <w:basedOn w:val="a1"/>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rsid w:val="004976BA"/>
    <w:rPr>
      <w:rFonts w:ascii="Courier New" w:eastAsia="Times New Roman" w:hAnsi="Courier New" w:cs="Times New Roman"/>
      <w:spacing w:val="-5"/>
      <w:sz w:val="20"/>
      <w:szCs w:val="20"/>
      <w:lang w:eastAsia="ar-SA"/>
    </w:rPr>
  </w:style>
  <w:style w:type="paragraph" w:customStyle="1" w:styleId="1ffd">
    <w:name w:val="Текст1"/>
    <w:basedOn w:val="a1"/>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rsid w:val="004976BA"/>
    <w:rPr>
      <w:rFonts w:ascii="Arial" w:eastAsia="Times New Roman" w:hAnsi="Arial" w:cs="Times New Roman"/>
      <w:spacing w:val="-5"/>
      <w:sz w:val="20"/>
      <w:szCs w:val="20"/>
      <w:lang w:eastAsia="ar-SA"/>
    </w:rPr>
  </w:style>
  <w:style w:type="paragraph" w:customStyle="1" w:styleId="ConsTitle">
    <w:name w:val="ConsTitle"/>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qFormat/>
    <w:rsid w:val="004976BA"/>
    <w:pPr>
      <w:suppressAutoHyphens/>
      <w:spacing w:line="360" w:lineRule="auto"/>
      <w:ind w:firstLine="540"/>
      <w:jc w:val="center"/>
    </w:pPr>
    <w:rPr>
      <w:b/>
      <w:lang w:eastAsia="ar-SA"/>
    </w:rPr>
  </w:style>
  <w:style w:type="paragraph" w:customStyle="1" w:styleId="2fa">
    <w:name w:val="Стиль2"/>
    <w:basedOn w:val="a1"/>
    <w:next w:val="1ffe"/>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rsid w:val="004976BA"/>
    <w:pPr>
      <w:tabs>
        <w:tab w:val="left" w:pos="1026"/>
      </w:tabs>
      <w:ind w:left="-2245"/>
    </w:pPr>
  </w:style>
  <w:style w:type="paragraph" w:customStyle="1" w:styleId="afffffff2">
    <w:name w:val="Содержимое таблицы"/>
    <w:basedOn w:val="a1"/>
    <w:rsid w:val="004976BA"/>
    <w:pPr>
      <w:suppressLineNumbers/>
      <w:suppressAutoHyphens/>
      <w:spacing w:line="360" w:lineRule="auto"/>
      <w:ind w:firstLine="709"/>
    </w:pPr>
    <w:rPr>
      <w:lang w:eastAsia="ar-SA"/>
    </w:rPr>
  </w:style>
  <w:style w:type="paragraph" w:customStyle="1" w:styleId="afffffff3">
    <w:name w:val="Заголовок таблицы"/>
    <w:basedOn w:val="a1"/>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rsid w:val="004976BA"/>
    <w:rPr>
      <w:rFonts w:ascii="Arial" w:eastAsia="Times New Roman" w:hAnsi="Arial" w:cs="Times New Roman"/>
      <w:i/>
      <w:iCs/>
      <w:spacing w:val="-5"/>
      <w:sz w:val="20"/>
      <w:szCs w:val="20"/>
      <w:lang w:eastAsia="ar-SA"/>
    </w:rPr>
  </w:style>
  <w:style w:type="paragraph" w:styleId="afffffff5">
    <w:name w:val="envelope address"/>
    <w:basedOn w:val="a1"/>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rsid w:val="004976BA"/>
    <w:pPr>
      <w:spacing w:line="276" w:lineRule="auto"/>
      <w:ind w:firstLine="709"/>
    </w:pPr>
    <w:rPr>
      <w:rFonts w:eastAsia="Calibri"/>
      <w:sz w:val="22"/>
      <w:szCs w:val="22"/>
      <w:lang w:eastAsia="en-US"/>
    </w:rPr>
  </w:style>
  <w:style w:type="paragraph" w:customStyle="1" w:styleId="2fb">
    <w:name w:val="Название объекта2"/>
    <w:basedOn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rsid w:val="004976BA"/>
    <w:pPr>
      <w:suppressAutoHyphens/>
      <w:spacing w:before="280" w:after="280" w:line="360" w:lineRule="auto"/>
      <w:ind w:firstLine="709"/>
    </w:pPr>
    <w:rPr>
      <w:sz w:val="28"/>
      <w:lang w:eastAsia="ar-SA"/>
    </w:rPr>
  </w:style>
  <w:style w:type="paragraph" w:customStyle="1" w:styleId="afffffff6">
    <w:name w:val="Таблица"/>
    <w:basedOn w:val="a1"/>
    <w:rsid w:val="004976BA"/>
    <w:pPr>
      <w:suppressAutoHyphens/>
    </w:pPr>
    <w:rPr>
      <w:lang w:eastAsia="ar-SA"/>
    </w:rPr>
  </w:style>
  <w:style w:type="paragraph" w:customStyle="1" w:styleId="S6">
    <w:name w:val="S_Титульный"/>
    <w:basedOn w:val="affffffc"/>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rsid w:val="004976BA"/>
    <w:pPr>
      <w:suppressAutoHyphens/>
      <w:spacing w:before="280" w:after="280"/>
      <w:jc w:val="center"/>
      <w:textAlignment w:val="center"/>
    </w:pPr>
    <w:rPr>
      <w:b/>
      <w:bCs/>
      <w:sz w:val="22"/>
      <w:szCs w:val="22"/>
      <w:lang w:eastAsia="ar-SA"/>
    </w:rPr>
  </w:style>
  <w:style w:type="paragraph" w:customStyle="1" w:styleId="xl163">
    <w:name w:val="xl16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rsid w:val="004976BA"/>
    <w:pPr>
      <w:suppressAutoHyphens/>
      <w:spacing w:before="280" w:after="280"/>
      <w:jc w:val="left"/>
    </w:pPr>
    <w:rPr>
      <w:b/>
      <w:bCs/>
      <w:sz w:val="22"/>
      <w:szCs w:val="22"/>
      <w:lang w:eastAsia="ar-SA"/>
    </w:rPr>
  </w:style>
  <w:style w:type="paragraph" w:customStyle="1" w:styleId="font11">
    <w:name w:val="font11"/>
    <w:basedOn w:val="a1"/>
    <w:rsid w:val="004976BA"/>
    <w:pPr>
      <w:suppressAutoHyphens/>
      <w:spacing w:before="280" w:after="280"/>
      <w:jc w:val="left"/>
    </w:pPr>
    <w:rPr>
      <w:lang w:eastAsia="ar-SA"/>
    </w:rPr>
  </w:style>
  <w:style w:type="paragraph" w:customStyle="1" w:styleId="font12">
    <w:name w:val="font12"/>
    <w:basedOn w:val="a1"/>
    <w:rsid w:val="004976BA"/>
    <w:pPr>
      <w:suppressAutoHyphens/>
      <w:spacing w:before="280" w:after="280"/>
      <w:jc w:val="left"/>
    </w:pPr>
    <w:rPr>
      <w:b/>
      <w:bCs/>
      <w:sz w:val="22"/>
      <w:szCs w:val="22"/>
      <w:lang w:eastAsia="ar-SA"/>
    </w:rPr>
  </w:style>
  <w:style w:type="paragraph" w:customStyle="1" w:styleId="font13">
    <w:name w:val="font13"/>
    <w:basedOn w:val="a1"/>
    <w:rsid w:val="004976BA"/>
    <w:pPr>
      <w:suppressAutoHyphens/>
      <w:spacing w:before="280" w:after="280"/>
      <w:jc w:val="left"/>
    </w:pPr>
    <w:rPr>
      <w:lang w:eastAsia="ar-SA"/>
    </w:rPr>
  </w:style>
  <w:style w:type="paragraph" w:customStyle="1" w:styleId="S20">
    <w:name w:val="S_Заголовок 2"/>
    <w:basedOn w:val="21"/>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rsid w:val="004976BA"/>
    <w:pPr>
      <w:suppressAutoHyphens/>
    </w:pPr>
    <w:rPr>
      <w:lang w:eastAsia="ar-SA"/>
    </w:rPr>
  </w:style>
  <w:style w:type="paragraph" w:customStyle="1" w:styleId="1fff6">
    <w:name w:val="текст 1"/>
    <w:basedOn w:val="a1"/>
    <w:next w:val="a1"/>
    <w:rsid w:val="004976BA"/>
    <w:pPr>
      <w:suppressAutoHyphens/>
      <w:ind w:firstLine="540"/>
    </w:pPr>
    <w:rPr>
      <w:sz w:val="20"/>
      <w:lang w:eastAsia="ar-SA"/>
    </w:rPr>
  </w:style>
  <w:style w:type="paragraph" w:customStyle="1" w:styleId="afffffff8">
    <w:name w:val="Заголовок таблици"/>
    <w:basedOn w:val="1fff6"/>
    <w:rsid w:val="004976BA"/>
    <w:rPr>
      <w:sz w:val="22"/>
    </w:rPr>
  </w:style>
  <w:style w:type="paragraph" w:customStyle="1" w:styleId="afffffff9">
    <w:name w:val="Номер таблици"/>
    <w:basedOn w:val="a1"/>
    <w:next w:val="a1"/>
    <w:rsid w:val="004976BA"/>
    <w:pPr>
      <w:suppressAutoHyphens/>
      <w:jc w:val="right"/>
    </w:pPr>
    <w:rPr>
      <w:b/>
      <w:sz w:val="20"/>
      <w:lang w:eastAsia="ar-SA"/>
    </w:rPr>
  </w:style>
  <w:style w:type="paragraph" w:customStyle="1" w:styleId="afffffffa">
    <w:name w:val="Приложение"/>
    <w:basedOn w:val="a1"/>
    <w:next w:val="a1"/>
    <w:rsid w:val="004976BA"/>
    <w:pPr>
      <w:suppressAutoHyphens/>
      <w:jc w:val="right"/>
    </w:pPr>
    <w:rPr>
      <w:sz w:val="20"/>
      <w:lang w:eastAsia="ar-SA"/>
    </w:rPr>
  </w:style>
  <w:style w:type="paragraph" w:customStyle="1" w:styleId="afffffffb">
    <w:name w:val="Обычный по таблице"/>
    <w:basedOn w:val="a1"/>
    <w:rsid w:val="004976BA"/>
    <w:pPr>
      <w:suppressAutoHyphens/>
      <w:jc w:val="left"/>
    </w:pPr>
    <w:rPr>
      <w:lang w:eastAsia="ar-SA"/>
    </w:rPr>
  </w:style>
  <w:style w:type="paragraph" w:customStyle="1" w:styleId="S7">
    <w:name w:val="S_Обычный в таблице"/>
    <w:basedOn w:val="a1"/>
    <w:rsid w:val="004976BA"/>
    <w:pPr>
      <w:suppressAutoHyphens/>
      <w:spacing w:line="360" w:lineRule="auto"/>
      <w:jc w:val="center"/>
    </w:pPr>
    <w:rPr>
      <w:lang w:eastAsia="ar-SA"/>
    </w:rPr>
  </w:style>
  <w:style w:type="paragraph" w:customStyle="1" w:styleId="102">
    <w:name w:val="Оглавление 10"/>
    <w:basedOn w:val="1ff4"/>
    <w:rsid w:val="004976BA"/>
    <w:pPr>
      <w:tabs>
        <w:tab w:val="right" w:leader="dot" w:pos="9637"/>
      </w:tabs>
      <w:ind w:left="2547" w:firstLine="0"/>
    </w:pPr>
  </w:style>
  <w:style w:type="paragraph" w:customStyle="1" w:styleId="afffffffc">
    <w:name w:val="Содержимое врезки"/>
    <w:basedOn w:val="a2"/>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rsid w:val="004976BA"/>
    <w:rPr>
      <w:sz w:val="24"/>
      <w:szCs w:val="24"/>
      <w:lang w:val="ru-RU" w:eastAsia="ar-SA" w:bidi="ar-SA"/>
    </w:rPr>
  </w:style>
  <w:style w:type="character" w:customStyle="1" w:styleId="21a">
    <w:name w:val="Знак21"/>
    <w:rsid w:val="004976BA"/>
    <w:rPr>
      <w:b/>
      <w:bCs/>
      <w:sz w:val="24"/>
      <w:szCs w:val="24"/>
      <w:lang w:val="ru-RU" w:eastAsia="ar-SA" w:bidi="ar-SA"/>
    </w:rPr>
  </w:style>
  <w:style w:type="paragraph" w:styleId="37">
    <w:name w:val="Body Text 3"/>
    <w:basedOn w:val="a1"/>
    <w:link w:val="38"/>
    <w:rsid w:val="004976BA"/>
    <w:pPr>
      <w:spacing w:after="120"/>
      <w:jc w:val="left"/>
    </w:pPr>
    <w:rPr>
      <w:sz w:val="16"/>
      <w:szCs w:val="16"/>
      <w:lang w:eastAsia="en-US"/>
    </w:rPr>
  </w:style>
  <w:style w:type="character" w:customStyle="1" w:styleId="38">
    <w:name w:val="Основной текст 3 Знак"/>
    <w:basedOn w:val="a3"/>
    <w:link w:val="37"/>
    <w:rsid w:val="004976BA"/>
    <w:rPr>
      <w:rFonts w:ascii="Times New Roman" w:eastAsia="Times New Roman" w:hAnsi="Times New Roman" w:cs="Times New Roman"/>
      <w:sz w:val="16"/>
      <w:szCs w:val="16"/>
    </w:rPr>
  </w:style>
  <w:style w:type="paragraph" w:customStyle="1" w:styleId="Iauiue">
    <w:name w:val="Iau?iue"/>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rsid w:val="004976BA"/>
    <w:pPr>
      <w:suppressAutoHyphens/>
      <w:spacing w:before="280" w:after="280" w:line="360" w:lineRule="auto"/>
      <w:ind w:firstLine="709"/>
    </w:pPr>
    <w:rPr>
      <w:sz w:val="28"/>
      <w:lang w:eastAsia="ar-SA"/>
    </w:rPr>
  </w:style>
  <w:style w:type="paragraph" w:customStyle="1" w:styleId="affffffff1">
    <w:name w:val="новый"/>
    <w:basedOn w:val="a1"/>
    <w:rsid w:val="004976BA"/>
    <w:pPr>
      <w:autoSpaceDE w:val="0"/>
      <w:autoSpaceDN w:val="0"/>
      <w:adjustRightInd w:val="0"/>
      <w:spacing w:line="360" w:lineRule="auto"/>
      <w:ind w:firstLine="720"/>
    </w:pPr>
    <w:rPr>
      <w:sz w:val="28"/>
      <w:szCs w:val="28"/>
    </w:rPr>
  </w:style>
  <w:style w:type="character" w:customStyle="1" w:styleId="FontStyle41">
    <w:name w:val="Font Style41"/>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rsid w:val="004976BA"/>
    <w:pPr>
      <w:jc w:val="left"/>
    </w:pPr>
    <w:rPr>
      <w:rFonts w:ascii="Verdana" w:hAnsi="Verdana" w:cs="Verdana"/>
      <w:sz w:val="20"/>
      <w:szCs w:val="20"/>
      <w:lang w:val="en-US" w:eastAsia="en-US"/>
    </w:rPr>
  </w:style>
  <w:style w:type="paragraph" w:customStyle="1" w:styleId="affffffff3">
    <w:name w:val="Пункт"/>
    <w:basedOn w:val="aff5"/>
    <w:link w:val="affffffff4"/>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1"/>
    <w:qFormat/>
    <w:rsid w:val="004976BA"/>
    <w:pPr>
      <w:widowControl w:val="0"/>
      <w:jc w:val="left"/>
    </w:pPr>
    <w:rPr>
      <w:rFonts w:ascii="Calibri" w:eastAsia="Calibri" w:hAnsi="Calibri"/>
      <w:sz w:val="22"/>
      <w:szCs w:val="22"/>
      <w:lang w:val="en-US" w:eastAsia="en-US"/>
    </w:rPr>
  </w:style>
  <w:style w:type="paragraph" w:customStyle="1" w:styleId="form3">
    <w:name w:val="form3"/>
    <w:basedOn w:val="a1"/>
    <w:rsid w:val="004976BA"/>
    <w:pPr>
      <w:spacing w:before="100" w:beforeAutospacing="1" w:after="100" w:afterAutospacing="1"/>
      <w:jc w:val="left"/>
    </w:pPr>
  </w:style>
  <w:style w:type="paragraph" w:customStyle="1" w:styleId="s11">
    <w:name w:val="s_1"/>
    <w:basedOn w:val="a1"/>
    <w:rsid w:val="004976BA"/>
    <w:pPr>
      <w:spacing w:before="100" w:beforeAutospacing="1" w:after="100" w:afterAutospacing="1"/>
      <w:jc w:val="left"/>
    </w:pPr>
  </w:style>
  <w:style w:type="table" w:customStyle="1" w:styleId="414">
    <w:name w:val="Сетка таблицы4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a">
    <w:name w:val="Light List"/>
    <w:basedOn w:val="a4"/>
    <w:uiPriority w:val="61"/>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61"/>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qFormat/>
    <w:rsid w:val="004976BA"/>
    <w:rPr>
      <w:rFonts w:eastAsia="Times New Roman" w:cs="Times New Roman"/>
      <w:b w:val="0"/>
      <w:i/>
      <w:lang w:eastAsia="en-US"/>
    </w:rPr>
  </w:style>
  <w:style w:type="character" w:customStyle="1" w:styleId="2ff2">
    <w:name w:val="Заг.2 Знак"/>
    <w:link w:val="2ff1"/>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qFormat/>
    <w:rsid w:val="004976BA"/>
    <w:pPr>
      <w:pageBreakBefore/>
      <w:tabs>
        <w:tab w:val="left" w:pos="709"/>
      </w:tabs>
      <w:spacing w:before="120" w:after="120"/>
    </w:pPr>
    <w:rPr>
      <w:bCs w:val="0"/>
      <w:sz w:val="27"/>
      <w:szCs w:val="27"/>
    </w:rPr>
  </w:style>
  <w:style w:type="character" w:customStyle="1" w:styleId="1fffb">
    <w:name w:val="Заг.1 Знак"/>
    <w:link w:val="1fffa"/>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rsid w:val="004976BA"/>
    <w:rPr>
      <w:sz w:val="32"/>
      <w:szCs w:val="32"/>
      <w:shd w:val="clear" w:color="auto" w:fill="FFFFFF"/>
    </w:rPr>
  </w:style>
  <w:style w:type="paragraph" w:customStyle="1" w:styleId="3e">
    <w:name w:val="Основной текст (3)"/>
    <w:basedOn w:val="a1"/>
    <w:link w:val="3d"/>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rsid w:val="004976BA"/>
  </w:style>
  <w:style w:type="character" w:customStyle="1" w:styleId="2ff3">
    <w:name w:val="Основной текст (2) + Курсив"/>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31"/>
    <w:qFormat/>
    <w:rsid w:val="004976BA"/>
    <w:rPr>
      <w:smallCaps/>
      <w:color w:val="C0504D"/>
      <w:u w:val="single"/>
    </w:rPr>
  </w:style>
  <w:style w:type="character" w:customStyle="1" w:styleId="FontStyle158">
    <w:name w:val="Font Style158"/>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31"/>
    <w:qFormat/>
    <w:rsid w:val="004976BA"/>
    <w:rPr>
      <w:smallCaps/>
      <w:color w:val="C0504D"/>
      <w:u w:val="single"/>
    </w:rPr>
  </w:style>
  <w:style w:type="table" w:customStyle="1" w:styleId="-42">
    <w:name w:val="Светлая заливка - Акцент 42"/>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31"/>
    <w:qFormat/>
    <w:rsid w:val="004976BA"/>
    <w:rPr>
      <w:smallCaps/>
      <w:color w:val="C0504D"/>
      <w:u w:val="single"/>
    </w:rPr>
  </w:style>
  <w:style w:type="table" w:customStyle="1" w:styleId="3211">
    <w:name w:val="Сетка таблицы321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5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35"/>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rsid w:val="004976BA"/>
    <w:pPr>
      <w:suppressLineNumbers/>
      <w:spacing w:before="120" w:after="120"/>
      <w:jc w:val="left"/>
    </w:pPr>
    <w:rPr>
      <w:rFonts w:cs="Mangal"/>
      <w:i/>
      <w:iCs/>
      <w:kern w:val="2"/>
      <w:lang w:eastAsia="ar-SA"/>
    </w:rPr>
  </w:style>
  <w:style w:type="paragraph" w:customStyle="1" w:styleId="48">
    <w:name w:val="Указатель4"/>
    <w:basedOn w:val="a1"/>
    <w:rsid w:val="004976BA"/>
    <w:pPr>
      <w:suppressLineNumbers/>
      <w:jc w:val="left"/>
    </w:pPr>
    <w:rPr>
      <w:rFonts w:cs="Mangal"/>
      <w:kern w:val="2"/>
      <w:szCs w:val="20"/>
      <w:lang w:eastAsia="ar-SA"/>
    </w:rPr>
  </w:style>
  <w:style w:type="paragraph" w:customStyle="1" w:styleId="3f0">
    <w:name w:val="Название3"/>
    <w:basedOn w:val="a1"/>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rsid w:val="004976BA"/>
    <w:pPr>
      <w:suppressLineNumbers/>
      <w:jc w:val="left"/>
    </w:pPr>
    <w:rPr>
      <w:rFonts w:ascii="Arial" w:hAnsi="Arial" w:cs="Tahoma"/>
      <w:kern w:val="2"/>
      <w:szCs w:val="20"/>
      <w:lang w:eastAsia="ar-SA"/>
    </w:rPr>
  </w:style>
  <w:style w:type="character" w:customStyle="1" w:styleId="WW8Num1z1">
    <w:name w:val="WW8Num1z1"/>
    <w:rsid w:val="004976BA"/>
  </w:style>
  <w:style w:type="character" w:customStyle="1" w:styleId="WW8Num1z2">
    <w:name w:val="WW8Num1z2"/>
    <w:rsid w:val="004976BA"/>
  </w:style>
  <w:style w:type="character" w:customStyle="1" w:styleId="WW8Num1z3">
    <w:name w:val="WW8Num1z3"/>
    <w:rsid w:val="004976BA"/>
  </w:style>
  <w:style w:type="character" w:customStyle="1" w:styleId="WW8Num1z4">
    <w:name w:val="WW8Num1z4"/>
    <w:rsid w:val="004976BA"/>
  </w:style>
  <w:style w:type="character" w:customStyle="1" w:styleId="WW8Num1z5">
    <w:name w:val="WW8Num1z5"/>
    <w:rsid w:val="004976BA"/>
  </w:style>
  <w:style w:type="character" w:customStyle="1" w:styleId="WW8Num1z6">
    <w:name w:val="WW8Num1z6"/>
    <w:rsid w:val="004976BA"/>
  </w:style>
  <w:style w:type="character" w:customStyle="1" w:styleId="WW8Num1z7">
    <w:name w:val="WW8Num1z7"/>
    <w:rsid w:val="004976BA"/>
  </w:style>
  <w:style w:type="character" w:customStyle="1" w:styleId="WW8Num1z8">
    <w:name w:val="WW8Num1z8"/>
    <w:rsid w:val="004976BA"/>
  </w:style>
  <w:style w:type="character" w:customStyle="1" w:styleId="49">
    <w:name w:val="Основной шрифт абзаца4"/>
    <w:rsid w:val="004976BA"/>
  </w:style>
  <w:style w:type="character" w:customStyle="1" w:styleId="Absatz-Standardschriftart">
    <w:name w:val="Absatz-Standardschriftart"/>
    <w:rsid w:val="004976BA"/>
  </w:style>
  <w:style w:type="character" w:customStyle="1" w:styleId="WW-Absatz-Standardschriftart">
    <w:name w:val="WW-Absatz-Standardschriftart"/>
    <w:rsid w:val="004976BA"/>
  </w:style>
  <w:style w:type="character" w:customStyle="1" w:styleId="3f2">
    <w:name w:val="Основной шрифт абзаца3"/>
    <w:rsid w:val="004976BA"/>
  </w:style>
  <w:style w:type="character" w:customStyle="1" w:styleId="WW8Num2z2">
    <w:name w:val="WW8Num2z2"/>
    <w:rsid w:val="004976BA"/>
  </w:style>
  <w:style w:type="character" w:customStyle="1" w:styleId="WW8Num2z3">
    <w:name w:val="WW8Num2z3"/>
    <w:rsid w:val="004976BA"/>
  </w:style>
  <w:style w:type="character" w:customStyle="1" w:styleId="WW8Num2z4">
    <w:name w:val="WW8Num2z4"/>
    <w:rsid w:val="004976BA"/>
  </w:style>
  <w:style w:type="character" w:customStyle="1" w:styleId="WW8Num2z5">
    <w:name w:val="WW8Num2z5"/>
    <w:rsid w:val="004976BA"/>
  </w:style>
  <w:style w:type="character" w:customStyle="1" w:styleId="WW8Num2z6">
    <w:name w:val="WW8Num2z6"/>
    <w:rsid w:val="004976BA"/>
  </w:style>
  <w:style w:type="character" w:customStyle="1" w:styleId="WW8Num2z7">
    <w:name w:val="WW8Num2z7"/>
    <w:rsid w:val="004976BA"/>
  </w:style>
  <w:style w:type="character" w:customStyle="1" w:styleId="WW8Num2z8">
    <w:name w:val="WW8Num2z8"/>
    <w:rsid w:val="004976BA"/>
  </w:style>
  <w:style w:type="character" w:customStyle="1" w:styleId="WW-Absatz-Standardschriftart1">
    <w:name w:val="WW-Absatz-Standardschriftart1"/>
    <w:rsid w:val="004976BA"/>
  </w:style>
  <w:style w:type="character" w:customStyle="1" w:styleId="WW-Absatz-Standardschriftart11">
    <w:name w:val="WW-Absatz-Standardschriftart11"/>
    <w:rsid w:val="004976BA"/>
  </w:style>
  <w:style w:type="character" w:customStyle="1" w:styleId="WW-Absatz-Standardschriftart111">
    <w:name w:val="WW-Absatz-Standardschriftart111"/>
    <w:rsid w:val="004976BA"/>
  </w:style>
  <w:style w:type="character" w:customStyle="1" w:styleId="WW-Absatz-Standardschriftart1111">
    <w:name w:val="WW-Absatz-Standardschriftart1111"/>
    <w:rsid w:val="004976BA"/>
  </w:style>
  <w:style w:type="character" w:customStyle="1" w:styleId="WW-Absatz-Standardschriftart11111">
    <w:name w:val="WW-Absatz-Standardschriftart11111"/>
    <w:rsid w:val="004976BA"/>
  </w:style>
  <w:style w:type="character" w:customStyle="1" w:styleId="WW-Absatz-Standardschriftart111111">
    <w:name w:val="WW-Absatz-Standardschriftart111111"/>
    <w:rsid w:val="004976BA"/>
  </w:style>
  <w:style w:type="character" w:customStyle="1" w:styleId="WW-Absatz-Standardschriftart1111111">
    <w:name w:val="WW-Absatz-Standardschriftart1111111"/>
    <w:rsid w:val="004976BA"/>
  </w:style>
  <w:style w:type="character" w:customStyle="1" w:styleId="WW-Absatz-Standardschriftart11111111">
    <w:name w:val="WW-Absatz-Standardschriftart11111111"/>
    <w:rsid w:val="004976BA"/>
  </w:style>
  <w:style w:type="character" w:customStyle="1" w:styleId="WW-Absatz-Standardschriftart111111111">
    <w:name w:val="WW-Absatz-Standardschriftart111111111"/>
    <w:rsid w:val="004976BA"/>
  </w:style>
  <w:style w:type="character" w:customStyle="1" w:styleId="WW-Absatz-Standardschriftart1111111111">
    <w:name w:val="WW-Absatz-Standardschriftart1111111111"/>
    <w:rsid w:val="004976BA"/>
  </w:style>
  <w:style w:type="character" w:customStyle="1" w:styleId="WW-Absatz-Standardschriftart11111111111">
    <w:name w:val="WW-Absatz-Standardschriftart11111111111"/>
    <w:rsid w:val="004976BA"/>
  </w:style>
  <w:style w:type="character" w:customStyle="1" w:styleId="WW-Absatz-Standardschriftart111111111111">
    <w:name w:val="WW-Absatz-Standardschriftart111111111111"/>
    <w:rsid w:val="004976BA"/>
  </w:style>
  <w:style w:type="character" w:customStyle="1" w:styleId="WW-Absatz-Standardschriftart1111111111111">
    <w:name w:val="WW-Absatz-Standardschriftart1111111111111"/>
    <w:rsid w:val="004976BA"/>
  </w:style>
  <w:style w:type="character" w:customStyle="1" w:styleId="WW-Absatz-Standardschriftart11111111111111">
    <w:name w:val="WW-Absatz-Standardschriftart11111111111111"/>
    <w:rsid w:val="004976BA"/>
  </w:style>
  <w:style w:type="character" w:customStyle="1" w:styleId="WW-Absatz-Standardschriftart111111111111111">
    <w:name w:val="WW-Absatz-Standardschriftart111111111111111"/>
    <w:rsid w:val="004976BA"/>
  </w:style>
  <w:style w:type="character" w:customStyle="1" w:styleId="WW-Absatz-Standardschriftart1111111111111111">
    <w:name w:val="WW-Absatz-Standardschriftart1111111111111111"/>
    <w:rsid w:val="004976BA"/>
  </w:style>
  <w:style w:type="character" w:customStyle="1" w:styleId="WW-Absatz-Standardschriftart11111111111111111">
    <w:name w:val="WW-Absatz-Standardschriftart11111111111111111"/>
    <w:rsid w:val="004976BA"/>
  </w:style>
  <w:style w:type="character" w:customStyle="1" w:styleId="WW-Absatz-Standardschriftart111111111111111111">
    <w:name w:val="WW-Absatz-Standardschriftart111111111111111111"/>
    <w:rsid w:val="004976BA"/>
  </w:style>
  <w:style w:type="character" w:customStyle="1" w:styleId="WW-Absatz-Standardschriftart1111111111111111111">
    <w:name w:val="WW-Absatz-Standardschriftart1111111111111111111"/>
    <w:rsid w:val="004976BA"/>
  </w:style>
  <w:style w:type="character" w:customStyle="1" w:styleId="WW-Absatz-Standardschriftart11111111111111111111">
    <w:name w:val="WW-Absatz-Standardschriftart11111111111111111111"/>
    <w:rsid w:val="004976BA"/>
  </w:style>
  <w:style w:type="character" w:customStyle="1" w:styleId="WW-Absatz-Standardschriftart111111111111111111111">
    <w:name w:val="WW-Absatz-Standardschriftart111111111111111111111"/>
    <w:rsid w:val="004976BA"/>
  </w:style>
  <w:style w:type="character" w:customStyle="1" w:styleId="WW-Absatz-Standardschriftart1111111111111111111111">
    <w:name w:val="WW-Absatz-Standardschriftart1111111111111111111111"/>
    <w:rsid w:val="004976BA"/>
  </w:style>
  <w:style w:type="character" w:customStyle="1" w:styleId="WW-Absatz-Standardschriftart11111111111111111111111">
    <w:name w:val="WW-Absatz-Standardschriftart11111111111111111111111"/>
    <w:rsid w:val="004976BA"/>
  </w:style>
  <w:style w:type="character" w:customStyle="1" w:styleId="WW-Absatz-Standardschriftart111111111111111111111111">
    <w:name w:val="WW-Absatz-Standardschriftart111111111111111111111111"/>
    <w:rsid w:val="004976BA"/>
  </w:style>
  <w:style w:type="character" w:customStyle="1" w:styleId="WW-Absatz-Standardschriftart1111111111111111111111111">
    <w:name w:val="WW-Absatz-Standardschriftart1111111111111111111111111"/>
    <w:rsid w:val="004976BA"/>
  </w:style>
  <w:style w:type="character" w:customStyle="1" w:styleId="WW-Absatz-Standardschriftart11111111111111111111111111">
    <w:name w:val="WW-Absatz-Standardschriftart11111111111111111111111111"/>
    <w:rsid w:val="004976BA"/>
  </w:style>
  <w:style w:type="character" w:customStyle="1" w:styleId="WW-Absatz-Standardschriftart111111111111111111111111111">
    <w:name w:val="WW-Absatz-Standardschriftart111111111111111111111111111"/>
    <w:rsid w:val="004976BA"/>
  </w:style>
  <w:style w:type="character" w:customStyle="1" w:styleId="WW-Absatz-Standardschriftart1111111111111111111111111111">
    <w:name w:val="WW-Absatz-Standardschriftart1111111111111111111111111111"/>
    <w:rsid w:val="004976BA"/>
  </w:style>
  <w:style w:type="character" w:customStyle="1" w:styleId="WW-Absatz-Standardschriftart11111111111111111111111111111">
    <w:name w:val="WW-Absatz-Standardschriftart11111111111111111111111111111"/>
    <w:rsid w:val="004976BA"/>
  </w:style>
  <w:style w:type="character" w:customStyle="1" w:styleId="WW-Absatz-Standardschriftart111111111111111111111111111111">
    <w:name w:val="WW-Absatz-Standardschriftart111111111111111111111111111111"/>
    <w:rsid w:val="004976BA"/>
  </w:style>
  <w:style w:type="character" w:customStyle="1" w:styleId="WW-Absatz-Standardschriftart1111111111111111111111111111111">
    <w:name w:val="WW-Absatz-Standardschriftart1111111111111111111111111111111"/>
    <w:rsid w:val="004976BA"/>
  </w:style>
  <w:style w:type="character" w:customStyle="1" w:styleId="WW-Absatz-Standardschriftart11111111111111111111111111111111">
    <w:name w:val="WW-Absatz-Standardschriftart11111111111111111111111111111111"/>
    <w:rsid w:val="004976BA"/>
  </w:style>
  <w:style w:type="character" w:customStyle="1" w:styleId="WW-Absatz-Standardschriftart111111111111111111111111111111111">
    <w:name w:val="WW-Absatz-Standardschriftart111111111111111111111111111111111"/>
    <w:rsid w:val="004976BA"/>
  </w:style>
  <w:style w:type="character" w:customStyle="1" w:styleId="WW-Absatz-Standardschriftart1111111111111111111111111111111111">
    <w:name w:val="WW-Absatz-Standardschriftart1111111111111111111111111111111111"/>
    <w:rsid w:val="004976BA"/>
  </w:style>
  <w:style w:type="character" w:customStyle="1" w:styleId="WW-Absatz-Standardschriftart11111111111111111111111111111111111">
    <w:name w:val="WW-Absatz-Standardschriftart11111111111111111111111111111111111"/>
    <w:rsid w:val="004976BA"/>
  </w:style>
  <w:style w:type="character" w:customStyle="1" w:styleId="WW-Absatz-Standardschriftart111111111111111111111111111111111111">
    <w:name w:val="WW-Absatz-Standardschriftart111111111111111111111111111111111111"/>
    <w:rsid w:val="004976BA"/>
  </w:style>
  <w:style w:type="character" w:customStyle="1" w:styleId="WW-Absatz-Standardschriftart1111111111111111111111111111111111111">
    <w:name w:val="WW-Absatz-Standardschriftart1111111111111111111111111111111111111"/>
    <w:rsid w:val="004976BA"/>
  </w:style>
  <w:style w:type="character" w:customStyle="1" w:styleId="WW-Absatz-Standardschriftart11111111111111111111111111111111111111">
    <w:name w:val="WW-Absatz-Standardschriftart11111111111111111111111111111111111111"/>
    <w:rsid w:val="004976BA"/>
  </w:style>
  <w:style w:type="character" w:customStyle="1" w:styleId="WW-Absatz-Standardschriftart111111111111111111111111111111111111111">
    <w:name w:val="WW-Absatz-Standardschriftart111111111111111111111111111111111111111"/>
    <w:rsid w:val="004976BA"/>
  </w:style>
  <w:style w:type="character" w:customStyle="1" w:styleId="WW-Absatz-Standardschriftart1111111111111111111111111111111111111111">
    <w:name w:val="WW-Absatz-Standardschriftart1111111111111111111111111111111111111111"/>
    <w:rsid w:val="004976BA"/>
  </w:style>
  <w:style w:type="character" w:customStyle="1" w:styleId="WW-Absatz-Standardschriftart11111111111111111111111111111111111111111">
    <w:name w:val="WW-Absatz-Standardschriftart11111111111111111111111111111111111111111"/>
    <w:rsid w:val="004976BA"/>
  </w:style>
  <w:style w:type="character" w:customStyle="1" w:styleId="WW-Absatz-Standardschriftart111111111111111111111111111111111111111111">
    <w:name w:val="WW-Absatz-Standardschriftart111111111111111111111111111111111111111111"/>
    <w:rsid w:val="004976BA"/>
  </w:style>
  <w:style w:type="character" w:customStyle="1" w:styleId="WW-Absatz-Standardschriftart1111111111111111111111111111111111111111111">
    <w:name w:val="WW-Absatz-Standardschriftart1111111111111111111111111111111111111111111"/>
    <w:rsid w:val="004976BA"/>
  </w:style>
  <w:style w:type="character" w:customStyle="1" w:styleId="WW-Absatz-Standardschriftart11111111111111111111111111111111111111111111">
    <w:name w:val="WW-Absatz-Standardschriftart11111111111111111111111111111111111111111111"/>
    <w:rsid w:val="004976BA"/>
  </w:style>
  <w:style w:type="character" w:customStyle="1" w:styleId="WW-Absatz-Standardschriftart111111111111111111111111111111111111111111111">
    <w:name w:val="WW-Absatz-Standardschriftart111111111111111111111111111111111111111111111"/>
    <w:rsid w:val="004976BA"/>
  </w:style>
  <w:style w:type="character" w:customStyle="1" w:styleId="WW-Absatz-Standardschriftart1111111111111111111111111111111111111111111111">
    <w:name w:val="WW-Absatz-Standardschriftart1111111111111111111111111111111111111111111111"/>
    <w:rsid w:val="004976BA"/>
  </w:style>
  <w:style w:type="character" w:customStyle="1" w:styleId="WW-Absatz-Standardschriftart11111111111111111111111111111111111111111111111">
    <w:name w:val="WW-Absatz-Standardschriftart11111111111111111111111111111111111111111111111"/>
    <w:rsid w:val="004976BA"/>
  </w:style>
  <w:style w:type="character" w:customStyle="1" w:styleId="WW-Absatz-Standardschriftart111111111111111111111111111111111111111111111111">
    <w:name w:val="WW-Absatz-Standardschriftart111111111111111111111111111111111111111111111111"/>
    <w:rsid w:val="004976BA"/>
  </w:style>
  <w:style w:type="character" w:customStyle="1" w:styleId="WW-Absatz-Standardschriftart1111111111111111111111111111111111111111111111111">
    <w:name w:val="WW-Absatz-Standardschriftart1111111111111111111111111111111111111111111111111"/>
    <w:rsid w:val="004976BA"/>
  </w:style>
  <w:style w:type="character" w:customStyle="1" w:styleId="WW-Absatz-Standardschriftart11111111111111111111111111111111111111111111111111">
    <w:name w:val="WW-Absatz-Standardschriftart11111111111111111111111111111111111111111111111111"/>
    <w:rsid w:val="004976BA"/>
  </w:style>
  <w:style w:type="character" w:customStyle="1" w:styleId="WW-Absatz-Standardschriftart111111111111111111111111111111111111111111111111111">
    <w:name w:val="WW-Absatz-Standardschriftart111111111111111111111111111111111111111111111111111"/>
    <w:rsid w:val="004976BA"/>
  </w:style>
  <w:style w:type="character" w:customStyle="1" w:styleId="WW-Absatz-Standardschriftart1111111111111111111111111111111111111111111111111111">
    <w:name w:val="WW-Absatz-Standardschriftart1111111111111111111111111111111111111111111111111111"/>
    <w:rsid w:val="004976BA"/>
  </w:style>
  <w:style w:type="character" w:customStyle="1" w:styleId="WW-Absatz-Standardschriftart11111111111111111111111111111111111111111111111111111">
    <w:name w:val="WW-Absatz-Standardschriftart11111111111111111111111111111111111111111111111111111"/>
    <w:rsid w:val="004976BA"/>
  </w:style>
  <w:style w:type="character" w:customStyle="1" w:styleId="WW-Absatz-Standardschriftart111111111111111111111111111111111111111111111111111111">
    <w:name w:val="WW-Absatz-Standardschriftart111111111111111111111111111111111111111111111111111111"/>
    <w:rsid w:val="004976BA"/>
  </w:style>
  <w:style w:type="character" w:customStyle="1" w:styleId="WW-Absatz-Standardschriftart1111111111111111111111111111111111111111111111111111111">
    <w:name w:val="WW-Absatz-Standardschriftart1111111111111111111111111111111111111111111111111111111"/>
    <w:rsid w:val="004976BA"/>
  </w:style>
  <w:style w:type="character" w:customStyle="1" w:styleId="WW-Absatz-Standardschriftart11111111111111111111111111111111111111111111111111111111">
    <w:name w:val="WW-Absatz-Standardschriftart11111111111111111111111111111111111111111111111111111111"/>
    <w:rsid w:val="004976BA"/>
  </w:style>
  <w:style w:type="character" w:customStyle="1" w:styleId="WW-Absatz-Standardschriftart111111111111111111111111111111111111111111111111111111111">
    <w:name w:val="WW-Absatz-Standardschriftart111111111111111111111111111111111111111111111111111111111"/>
    <w:rsid w:val="004976BA"/>
  </w:style>
  <w:style w:type="character" w:customStyle="1" w:styleId="WW-Absatz-Standardschriftart1111111111111111111111111111111111111111111111111111111111">
    <w:name w:val="WW-Absatz-Standardschriftart1111111111111111111111111111111111111111111111111111111111"/>
    <w:rsid w:val="004976BA"/>
  </w:style>
  <w:style w:type="character" w:customStyle="1" w:styleId="WW-Absatz-Standardschriftart11111111111111111111111111111111111111111111111111111111111">
    <w:name w:val="WW-Absatz-Standardschriftart11111111111111111111111111111111111111111111111111111111111"/>
    <w:rsid w:val="004976BA"/>
  </w:style>
  <w:style w:type="character" w:customStyle="1" w:styleId="WW-Absatz-Standardschriftart111111111111111111111111111111111111111111111111111111111111">
    <w:name w:val="WW-Absatz-Standardschriftart111111111111111111111111111111111111111111111111111111111111"/>
    <w:rsid w:val="004976BA"/>
  </w:style>
  <w:style w:type="character" w:customStyle="1" w:styleId="WW-Absatz-Standardschriftart1111111111111111111111111111111111111111111111111111111111111">
    <w:name w:val="WW-Absatz-Standardschriftart1111111111111111111111111111111111111111111111111111111111111"/>
    <w:rsid w:val="004976BA"/>
  </w:style>
  <w:style w:type="character" w:customStyle="1" w:styleId="WW-Absatz-Standardschriftart11111111111111111111111111111111111111111111111111111111111111">
    <w:name w:val="WW-Absatz-Standardschriftart11111111111111111111111111111111111111111111111111111111111111"/>
    <w:rsid w:val="004976BA"/>
  </w:style>
  <w:style w:type="character" w:customStyle="1" w:styleId="WW-Absatz-Standardschriftart111111111111111111111111111111111111111111111111111111111111111">
    <w:name w:val="WW-Absatz-Standardschriftart111111111111111111111111111111111111111111111111111111111111111"/>
    <w:rsid w:val="004976BA"/>
  </w:style>
  <w:style w:type="character" w:customStyle="1" w:styleId="WW-Absatz-Standardschriftart1111111111111111111111111111111111111111111111111111111111111111">
    <w:name w:val="WW-Absatz-Standardschriftart1111111111111111111111111111111111111111111111111111111111111111"/>
    <w:rsid w:val="004976BA"/>
  </w:style>
  <w:style w:type="character" w:customStyle="1" w:styleId="WW-Absatz-Standardschriftart11111111111111111111111111111111111111111111111111111111111111111">
    <w:name w:val="WW-Absatz-Standardschriftart11111111111111111111111111111111111111111111111111111111111111111"/>
    <w:rsid w:val="004976BA"/>
  </w:style>
  <w:style w:type="character" w:customStyle="1" w:styleId="WW-Absatz-Standardschriftart111111111111111111111111111111111111111111111111111111111111111111">
    <w:name w:val="WW-Absatz-Standardschriftart111111111111111111111111111111111111111111111111111111111111111111"/>
    <w:rsid w:val="004976BA"/>
  </w:style>
  <w:style w:type="character" w:customStyle="1" w:styleId="WW-Absatz-Standardschriftart1111111111111111111111111111111111111111111111111111111111111111111">
    <w:name w:val="WW-Absatz-Standardschriftart1111111111111111111111111111111111111111111111111111111111111111111"/>
    <w:rsid w:val="004976BA"/>
  </w:style>
  <w:style w:type="character" w:customStyle="1" w:styleId="WW-Absatz-Standardschriftart11111111111111111111111111111111111111111111111111111111111111111111">
    <w:name w:val="WW-Absatz-Standardschriftart11111111111111111111111111111111111111111111111111111111111111111111"/>
    <w:rsid w:val="004976BA"/>
  </w:style>
  <w:style w:type="character" w:customStyle="1" w:styleId="WW-Absatz-Standardschriftart111111111111111111111111111111111111111111111111111111111111111111111">
    <w:name w:val="WW-Absatz-Standardschriftart111111111111111111111111111111111111111111111111111111111111111111111"/>
    <w:rsid w:val="004976BA"/>
  </w:style>
  <w:style w:type="character" w:customStyle="1" w:styleId="WW-Absatz-Standardschriftart1111111111111111111111111111111111111111111111111111111111111111111111">
    <w:name w:val="WW-Absatz-Standardschriftart1111111111111111111111111111111111111111111111111111111111111111111111"/>
    <w:rsid w:val="004976BA"/>
  </w:style>
  <w:style w:type="character" w:customStyle="1" w:styleId="WW-Absatz-Standardschriftart11111111111111111111111111111111111111111111111111111111111111111111111">
    <w:name w:val="WW-Absatz-Standardschriftart11111111111111111111111111111111111111111111111111111111111111111111111"/>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4976BA"/>
  </w:style>
  <w:style w:type="character" w:customStyle="1" w:styleId="WW8Num10z2">
    <w:name w:val="WW8Num10z2"/>
    <w:rsid w:val="004976BA"/>
    <w:rPr>
      <w:rFonts w:ascii="Wingdings" w:hAnsi="Wingdings" w:cs="Wingdings" w:hint="default"/>
    </w:rPr>
  </w:style>
  <w:style w:type="character" w:customStyle="1" w:styleId="WW8Num10z3">
    <w:name w:val="WW8Num10z3"/>
    <w:rsid w:val="004976BA"/>
    <w:rPr>
      <w:rFonts w:ascii="Symbol" w:hAnsi="Symbol" w:cs="Symbol" w:hint="default"/>
    </w:rPr>
  </w:style>
  <w:style w:type="character" w:customStyle="1" w:styleId="afffffffffa">
    <w:name w:val="Символ нумерации"/>
    <w:rsid w:val="004976BA"/>
  </w:style>
  <w:style w:type="paragraph" w:customStyle="1" w:styleId="1">
    <w:name w:val="Раздел_1"/>
    <w:basedOn w:val="aa"/>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qFormat/>
    <w:rsid w:val="004976BA"/>
    <w:pPr>
      <w:numPr>
        <w:ilvl w:val="3"/>
      </w:numPr>
      <w:tabs>
        <w:tab w:val="left" w:pos="851"/>
      </w:tabs>
    </w:pPr>
    <w:rPr>
      <w:i/>
    </w:rPr>
  </w:style>
  <w:style w:type="paragraph" w:customStyle="1" w:styleId="a0">
    <w:name w:val="МаркТабл"/>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rsid w:val="004976BA"/>
    <w:pPr>
      <w:keepNext/>
      <w:ind w:firstLine="709"/>
    </w:pPr>
    <w:rPr>
      <w:szCs w:val="28"/>
      <w:lang w:val="en-US" w:eastAsia="en-US"/>
    </w:rPr>
  </w:style>
  <w:style w:type="character" w:customStyle="1" w:styleId="1ffff9">
    <w:name w:val="1 Знак"/>
    <w:link w:val="1ffff8"/>
    <w:rsid w:val="004976BA"/>
    <w:rPr>
      <w:rFonts w:ascii="Times New Roman" w:eastAsia="Times New Roman" w:hAnsi="Times New Roman" w:cs="Times New Roman"/>
      <w:sz w:val="24"/>
      <w:szCs w:val="28"/>
      <w:lang w:val="en-US"/>
    </w:rPr>
  </w:style>
  <w:style w:type="paragraph" w:customStyle="1" w:styleId="57">
    <w:name w:val="5"/>
    <w:basedOn w:val="a1"/>
    <w:link w:val="58"/>
    <w:rsid w:val="004976BA"/>
    <w:pPr>
      <w:ind w:firstLine="709"/>
    </w:pPr>
    <w:rPr>
      <w:lang w:eastAsia="en-US"/>
    </w:rPr>
  </w:style>
  <w:style w:type="character" w:customStyle="1" w:styleId="58">
    <w:name w:val="5 Знак"/>
    <w:link w:val="57"/>
    <w:rsid w:val="004976BA"/>
    <w:rPr>
      <w:rFonts w:ascii="Times New Roman" w:eastAsia="Times New Roman" w:hAnsi="Times New Roman" w:cs="Times New Roman"/>
      <w:sz w:val="24"/>
      <w:szCs w:val="24"/>
    </w:rPr>
  </w:style>
  <w:style w:type="character" w:styleId="afffffffffb">
    <w:name w:val="Intense Emphasis"/>
    <w:uiPriority w:val="21"/>
    <w:qFormat/>
    <w:rsid w:val="004976BA"/>
    <w:rPr>
      <w:i/>
      <w:iCs/>
      <w:color w:val="5B9BD5"/>
    </w:rPr>
  </w:style>
  <w:style w:type="paragraph" w:customStyle="1" w:styleId="afffffffffc">
    <w:name w:val="ТЕКСТ"/>
    <w:basedOn w:val="a1"/>
    <w:link w:val="afffffffffd"/>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rsid w:val="004976BA"/>
    <w:rPr>
      <w:rFonts w:ascii="Courier New" w:eastAsia="Courier New" w:hAnsi="Courier New" w:cs="Times New Roman"/>
      <w:sz w:val="26"/>
      <w:szCs w:val="20"/>
    </w:rPr>
  </w:style>
  <w:style w:type="paragraph" w:customStyle="1" w:styleId="Main">
    <w:name w:val="Main"/>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rsid w:val="004976BA"/>
    <w:rPr>
      <w:rFonts w:ascii="Times New Roman" w:hAnsi="Times New Roman"/>
      <w:spacing w:val="3"/>
      <w:sz w:val="21"/>
      <w:szCs w:val="21"/>
      <w:shd w:val="clear" w:color="auto" w:fill="FFFFFF"/>
    </w:rPr>
  </w:style>
  <w:style w:type="character" w:customStyle="1" w:styleId="affffffffff">
    <w:name w:val="Основной текст + Курсив"/>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rsid w:val="004976BA"/>
    <w:rPr>
      <w:sz w:val="28"/>
    </w:rPr>
  </w:style>
  <w:style w:type="paragraph" w:customStyle="1" w:styleId="affffffffff1">
    <w:name w:val="обычный текст"/>
    <w:basedOn w:val="a1"/>
    <w:link w:val="affffffffff0"/>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rsid w:val="004976BA"/>
    <w:pPr>
      <w:suppressAutoHyphens/>
      <w:spacing w:before="480" w:after="0"/>
    </w:pPr>
    <w:rPr>
      <w:color w:val="365F91"/>
      <w:lang w:eastAsia="zh-CN"/>
    </w:rPr>
  </w:style>
  <w:style w:type="paragraph" w:customStyle="1" w:styleId="affffffffff3">
    <w:name w:val="Чертежный"/>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3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rsid w:val="001553BD"/>
    <w:pPr>
      <w:spacing w:after="160" w:line="240" w:lineRule="exact"/>
      <w:jc w:val="left"/>
    </w:pPr>
    <w:rPr>
      <w:rFonts w:ascii="Verdana" w:hAnsi="Verdana"/>
      <w:sz w:val="20"/>
      <w:szCs w:val="20"/>
      <w:lang w:val="en-US" w:eastAsia="en-US"/>
    </w:rPr>
  </w:style>
  <w:style w:type="character" w:customStyle="1" w:styleId="FontStyle31">
    <w:name w:val="Font Style31"/>
    <w:qFormat/>
    <w:rsid w:val="00EA17F2"/>
    <w:rPr>
      <w:rFonts w:ascii="Times New Roman" w:hAnsi="Times New Roman" w:cs="Times New Roman"/>
      <w:sz w:val="26"/>
      <w:szCs w:val="26"/>
    </w:rPr>
  </w:style>
  <w:style w:type="paragraph" w:customStyle="1" w:styleId="Style24">
    <w:name w:val="Style24"/>
    <w:basedOn w:val="a1"/>
    <w:qFormat/>
    <w:rsid w:val="00EA17F2"/>
    <w:pPr>
      <w:widowControl w:val="0"/>
      <w:suppressAutoHyphens/>
      <w:autoSpaceDE w:val="0"/>
      <w:spacing w:line="324" w:lineRule="exact"/>
      <w:ind w:firstLine="533"/>
    </w:pPr>
    <w:rPr>
      <w:lang w:eastAsia="zh-CN"/>
    </w:rPr>
  </w:style>
  <w:style w:type="paragraph" w:customStyle="1" w:styleId="96">
    <w:name w:val="Основной текст9"/>
    <w:basedOn w:val="a1"/>
    <w:rsid w:val="00CF7948"/>
    <w:pPr>
      <w:shd w:val="clear" w:color="auto" w:fill="FFFFFF"/>
      <w:spacing w:line="322" w:lineRule="exact"/>
      <w:ind w:hanging="440"/>
    </w:pPr>
    <w:rPr>
      <w:color w:val="000000"/>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uiPriority="35" w:qFormat="1"/>
    <w:lsdException w:name="envelope address" w:uiPriority="0"/>
    <w:lsdException w:name="toa heading"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nhideWhenUsed="0" w:qFormat="1"/>
    <w:lsdException w:name="E-mail Signature" w:uiPriority="0"/>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rsid w:val="003424AF"/>
    <w:pPr>
      <w:numPr>
        <w:numId w:val="2"/>
      </w:numPr>
      <w:ind w:firstLine="349"/>
    </w:pPr>
    <w:rPr>
      <w:sz w:val="20"/>
      <w:szCs w:val="20"/>
    </w:rPr>
  </w:style>
  <w:style w:type="paragraph" w:styleId="2">
    <w:name w:val="List Bullet 2"/>
    <w:basedOn w:val="a1"/>
    <w:autoRedefine/>
    <w:rsid w:val="00EE0D06"/>
    <w:pPr>
      <w:numPr>
        <w:numId w:val="3"/>
      </w:numPr>
    </w:pPr>
    <w:rPr>
      <w:sz w:val="20"/>
      <w:szCs w:val="20"/>
    </w:rPr>
  </w:style>
  <w:style w:type="paragraph" w:styleId="3">
    <w:name w:val="List Bullet 3"/>
    <w:basedOn w:val="a1"/>
    <w:autoRedefine/>
    <w:rsid w:val="00EE0D06"/>
    <w:pPr>
      <w:numPr>
        <w:numId w:val="4"/>
      </w:numPr>
    </w:pPr>
    <w:rPr>
      <w:sz w:val="20"/>
      <w:szCs w:val="20"/>
    </w:rPr>
  </w:style>
  <w:style w:type="paragraph" w:styleId="af0">
    <w:name w:val="Title"/>
    <w:aliases w:val="Знак Знак12"/>
    <w:basedOn w:val="a1"/>
    <w:link w:val="af1"/>
    <w:qFormat/>
    <w:rsid w:val="00275A9F"/>
    <w:pPr>
      <w:widowControl w:val="0"/>
      <w:spacing w:line="320" w:lineRule="exact"/>
      <w:ind w:right="-46"/>
      <w:jc w:val="center"/>
    </w:pPr>
    <w:rPr>
      <w:b/>
      <w:snapToGrid w:val="0"/>
      <w:szCs w:val="20"/>
    </w:rPr>
  </w:style>
  <w:style w:type="character" w:customStyle="1" w:styleId="af1">
    <w:name w:val="Название Знак"/>
    <w:aliases w:val="Знак Знак12 Знак"/>
    <w:basedOn w:val="a3"/>
    <w:link w:val="af0"/>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5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rsid w:val="00F42692"/>
    <w:pPr>
      <w:shd w:val="clear" w:color="auto" w:fill="FFFFFF"/>
      <w:spacing w:line="0" w:lineRule="atLeast"/>
    </w:pPr>
    <w:rPr>
      <w:lang w:eastAsia="en-US"/>
    </w:rPr>
  </w:style>
  <w:style w:type="character" w:customStyle="1" w:styleId="200">
    <w:name w:val="Основной текст (20)_"/>
    <w:basedOn w:val="a3"/>
    <w:link w:val="201"/>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rsid w:val="00F42692"/>
    <w:rPr>
      <w:sz w:val="9"/>
      <w:szCs w:val="9"/>
      <w:shd w:val="clear" w:color="auto" w:fill="FFFFFF"/>
    </w:rPr>
  </w:style>
  <w:style w:type="paragraph" w:customStyle="1" w:styleId="270">
    <w:name w:val="Основной текст (27)"/>
    <w:basedOn w:val="a1"/>
    <w:link w:val="27"/>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nhideWhenUsed/>
    <w:rsid w:val="00277ABA"/>
    <w:pPr>
      <w:spacing w:after="120"/>
      <w:ind w:left="283"/>
    </w:pPr>
  </w:style>
  <w:style w:type="character" w:customStyle="1" w:styleId="afb">
    <w:name w:val="Основной текст с отступом Знак"/>
    <w:basedOn w:val="a3"/>
    <w:link w:val="afa"/>
    <w:rsid w:val="00277ABA"/>
    <w:rPr>
      <w:rFonts w:ascii="Times New Roman" w:eastAsia="Times New Roman" w:hAnsi="Times New Roman" w:cs="Times New Roman"/>
      <w:sz w:val="26"/>
      <w:szCs w:val="24"/>
      <w:lang w:eastAsia="ru-RU"/>
    </w:rPr>
  </w:style>
  <w:style w:type="paragraph" w:customStyle="1" w:styleId="ConsNormal">
    <w:name w:val="ConsNormal"/>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qFormat/>
    <w:rsid w:val="00373061"/>
    <w:pPr>
      <w:jc w:val="center"/>
    </w:pPr>
    <w:rPr>
      <w:sz w:val="40"/>
      <w:szCs w:val="20"/>
    </w:rPr>
  </w:style>
  <w:style w:type="character" w:customStyle="1" w:styleId="aff">
    <w:name w:val="Подзаголовок Знак"/>
    <w:basedOn w:val="a3"/>
    <w:link w:val="afe"/>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1"/>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22"/>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1"/>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39"/>
    <w:qFormat/>
    <w:rsid w:val="004976BA"/>
    <w:pPr>
      <w:spacing w:before="480"/>
      <w:ind w:firstLine="709"/>
      <w:outlineLvl w:val="9"/>
    </w:pPr>
    <w:rPr>
      <w:bCs w:val="0"/>
      <w:caps/>
      <w:color w:val="365F91"/>
      <w:lang w:eastAsia="en-US"/>
    </w:rPr>
  </w:style>
  <w:style w:type="paragraph" w:styleId="32">
    <w:name w:val="toc 3"/>
    <w:basedOn w:val="a1"/>
    <w:next w:val="a1"/>
    <w:autoRedefine/>
    <w:uiPriority w:val="39"/>
    <w:qFormat/>
    <w:rsid w:val="004976BA"/>
    <w:pPr>
      <w:spacing w:line="276" w:lineRule="auto"/>
      <w:ind w:left="440" w:firstLine="709"/>
    </w:pPr>
    <w:rPr>
      <w:rFonts w:eastAsia="Calibri"/>
      <w:szCs w:val="22"/>
      <w:lang w:eastAsia="en-US"/>
    </w:rPr>
  </w:style>
  <w:style w:type="paragraph" w:customStyle="1" w:styleId="Style8">
    <w:name w:val="Style8"/>
    <w:basedOn w:val="a1"/>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5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5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qFormat/>
    <w:rsid w:val="004976BA"/>
    <w:pPr>
      <w:spacing w:before="120" w:after="60"/>
      <w:ind w:firstLine="567"/>
    </w:pPr>
    <w:rPr>
      <w:rFonts w:eastAsia="Calibri"/>
      <w:szCs w:val="20"/>
      <w:lang w:eastAsia="en-US"/>
    </w:rPr>
  </w:style>
  <w:style w:type="character" w:customStyle="1" w:styleId="afffd">
    <w:name w:val="Абзац Знак"/>
    <w:link w:val="afffc"/>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uiPriority w:val="99"/>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rsid w:val="004976BA"/>
    <w:pPr>
      <w:snapToGrid/>
      <w:ind w:firstLine="709"/>
      <w:jc w:val="both"/>
    </w:pPr>
    <w:rPr>
      <w:snapToGrid w:val="0"/>
      <w:sz w:val="28"/>
    </w:rPr>
  </w:style>
  <w:style w:type="paragraph" w:customStyle="1" w:styleId="affff2">
    <w:name w:val="Знак Знак Знак Знак"/>
    <w:basedOn w:val="a1"/>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rsid w:val="004976BA"/>
    <w:pPr>
      <w:keepNext/>
      <w:jc w:val="center"/>
    </w:pPr>
    <w:rPr>
      <w:b/>
      <w:sz w:val="28"/>
      <w:szCs w:val="20"/>
    </w:rPr>
  </w:style>
  <w:style w:type="paragraph" w:customStyle="1" w:styleId="1f4">
    <w:name w:val="Заголовок_1 Знак"/>
    <w:basedOn w:val="a1"/>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rsid w:val="004976BA"/>
    <w:pPr>
      <w:spacing w:line="360" w:lineRule="auto"/>
      <w:ind w:firstLine="720"/>
    </w:pPr>
  </w:style>
  <w:style w:type="character" w:customStyle="1" w:styleId="affff4">
    <w:name w:val="Обычный в таблице Знак Знак"/>
    <w:rsid w:val="004976BA"/>
    <w:rPr>
      <w:sz w:val="24"/>
      <w:szCs w:val="24"/>
      <w:lang w:val="ru-RU" w:eastAsia="ru-RU" w:bidi="ar-SA"/>
    </w:rPr>
  </w:style>
  <w:style w:type="paragraph" w:customStyle="1" w:styleId="affff5">
    <w:name w:val="Заголовок главы"/>
    <w:basedOn w:val="a1"/>
    <w:link w:val="affff6"/>
    <w:rsid w:val="004976BA"/>
    <w:pPr>
      <w:spacing w:line="360" w:lineRule="auto"/>
      <w:ind w:firstLine="709"/>
      <w:jc w:val="center"/>
    </w:pPr>
    <w:rPr>
      <w:caps/>
      <w:lang w:eastAsia="en-US"/>
    </w:rPr>
  </w:style>
  <w:style w:type="character" w:customStyle="1" w:styleId="affff6">
    <w:name w:val="Заголовок главы Знак"/>
    <w:link w:val="affff5"/>
    <w:rsid w:val="004976BA"/>
    <w:rPr>
      <w:rFonts w:ascii="Times New Roman" w:eastAsia="Times New Roman" w:hAnsi="Times New Roman" w:cs="Times New Roman"/>
      <w:caps/>
      <w:sz w:val="24"/>
      <w:szCs w:val="24"/>
    </w:rPr>
  </w:style>
  <w:style w:type="character" w:customStyle="1" w:styleId="1f5">
    <w:name w:val="Заголовок_1"/>
    <w:semiHidden/>
    <w:rsid w:val="004976BA"/>
    <w:rPr>
      <w:caps/>
    </w:rPr>
  </w:style>
  <w:style w:type="paragraph" w:customStyle="1" w:styleId="affff7">
    <w:name w:val="Обычный в таблице"/>
    <w:basedOn w:val="a1"/>
    <w:link w:val="affff8"/>
    <w:rsid w:val="004976BA"/>
    <w:pPr>
      <w:jc w:val="center"/>
    </w:pPr>
    <w:rPr>
      <w:lang w:eastAsia="en-US"/>
    </w:rPr>
  </w:style>
  <w:style w:type="character" w:customStyle="1" w:styleId="affff8">
    <w:name w:val="Обычный в таблице Знак"/>
    <w:link w:val="affff7"/>
    <w:rsid w:val="004976BA"/>
    <w:rPr>
      <w:rFonts w:ascii="Times New Roman" w:eastAsia="Times New Roman" w:hAnsi="Times New Roman" w:cs="Times New Roman"/>
      <w:sz w:val="24"/>
      <w:szCs w:val="24"/>
    </w:rPr>
  </w:style>
  <w:style w:type="paragraph" w:customStyle="1" w:styleId="S0">
    <w:name w:val="S_Обычный"/>
    <w:basedOn w:val="a1"/>
    <w:qFormat/>
    <w:rsid w:val="004976BA"/>
    <w:pPr>
      <w:tabs>
        <w:tab w:val="left" w:pos="1080"/>
      </w:tabs>
      <w:suppressAutoHyphens/>
      <w:ind w:firstLine="720"/>
    </w:pPr>
    <w:rPr>
      <w:w w:val="109"/>
      <w:lang w:eastAsia="ar-SA"/>
    </w:rPr>
  </w:style>
  <w:style w:type="paragraph" w:customStyle="1" w:styleId="S2">
    <w:name w:val="S_Маркированный"/>
    <w:basedOn w:val="a1"/>
    <w:autoRedefine/>
    <w:rsid w:val="004976BA"/>
    <w:pPr>
      <w:tabs>
        <w:tab w:val="left" w:pos="720"/>
      </w:tabs>
      <w:suppressAutoHyphens/>
    </w:pPr>
    <w:rPr>
      <w:w w:val="109"/>
      <w:sz w:val="28"/>
      <w:szCs w:val="28"/>
      <w:lang w:eastAsia="ar-SA"/>
    </w:rPr>
  </w:style>
  <w:style w:type="character" w:customStyle="1" w:styleId="WW8Num1z0">
    <w:name w:val="WW8Num1z0"/>
    <w:rsid w:val="004976BA"/>
    <w:rPr>
      <w:b/>
    </w:rPr>
  </w:style>
  <w:style w:type="character" w:customStyle="1" w:styleId="WW8Num2z0">
    <w:name w:val="WW8Num2z0"/>
    <w:rsid w:val="004976BA"/>
    <w:rPr>
      <w:b w:val="0"/>
      <w:color w:val="auto"/>
    </w:rPr>
  </w:style>
  <w:style w:type="character" w:customStyle="1" w:styleId="WW8Num3z0">
    <w:name w:val="WW8Num3z0"/>
    <w:rsid w:val="004976BA"/>
    <w:rPr>
      <w:rFonts w:ascii="Symbol" w:hAnsi="Symbol"/>
    </w:rPr>
  </w:style>
  <w:style w:type="character" w:customStyle="1" w:styleId="WW8Num4z0">
    <w:name w:val="WW8Num4z0"/>
    <w:rsid w:val="004976BA"/>
    <w:rPr>
      <w:b/>
    </w:rPr>
  </w:style>
  <w:style w:type="character" w:customStyle="1" w:styleId="2f5">
    <w:name w:val="Основной шрифт абзаца2"/>
    <w:rsid w:val="004976BA"/>
  </w:style>
  <w:style w:type="character" w:customStyle="1" w:styleId="WW8Num2z1">
    <w:name w:val="WW8Num2z1"/>
    <w:rsid w:val="004976BA"/>
    <w:rPr>
      <w:b/>
    </w:rPr>
  </w:style>
  <w:style w:type="character" w:customStyle="1" w:styleId="WW8Num4z2">
    <w:name w:val="WW8Num4z2"/>
    <w:rsid w:val="004976BA"/>
    <w:rPr>
      <w:b w:val="0"/>
    </w:rPr>
  </w:style>
  <w:style w:type="character" w:customStyle="1" w:styleId="WW8Num6z0">
    <w:name w:val="WW8Num6z0"/>
    <w:rsid w:val="004976BA"/>
    <w:rPr>
      <w:b w:val="0"/>
      <w:color w:val="auto"/>
    </w:rPr>
  </w:style>
  <w:style w:type="character" w:customStyle="1" w:styleId="WW8Num6z1">
    <w:name w:val="WW8Num6z1"/>
    <w:rsid w:val="004976BA"/>
    <w:rPr>
      <w:b/>
    </w:rPr>
  </w:style>
  <w:style w:type="character" w:customStyle="1" w:styleId="WW8Num7z0">
    <w:name w:val="WW8Num7z0"/>
    <w:rsid w:val="004976BA"/>
    <w:rPr>
      <w:b w:val="0"/>
      <w:color w:val="auto"/>
    </w:rPr>
  </w:style>
  <w:style w:type="character" w:customStyle="1" w:styleId="WW8Num7z1">
    <w:name w:val="WW8Num7z1"/>
    <w:rsid w:val="004976BA"/>
    <w:rPr>
      <w:b/>
    </w:rPr>
  </w:style>
  <w:style w:type="character" w:customStyle="1" w:styleId="WW8Num8z0">
    <w:name w:val="WW8Num8z0"/>
    <w:rsid w:val="004976BA"/>
    <w:rPr>
      <w:rFonts w:ascii="Symbol" w:hAnsi="Symbol"/>
    </w:rPr>
  </w:style>
  <w:style w:type="character" w:customStyle="1" w:styleId="WW8Num8z1">
    <w:name w:val="WW8Num8z1"/>
    <w:rsid w:val="004976BA"/>
    <w:rPr>
      <w:rFonts w:ascii="Courier New" w:hAnsi="Courier New" w:cs="Courier New"/>
    </w:rPr>
  </w:style>
  <w:style w:type="character" w:customStyle="1" w:styleId="WW8Num8z2">
    <w:name w:val="WW8Num8z2"/>
    <w:rsid w:val="004976BA"/>
    <w:rPr>
      <w:rFonts w:ascii="Wingdings" w:hAnsi="Wingdings"/>
    </w:rPr>
  </w:style>
  <w:style w:type="character" w:customStyle="1" w:styleId="WW8Num10z0">
    <w:name w:val="WW8Num10z0"/>
    <w:rsid w:val="004976BA"/>
    <w:rPr>
      <w:b w:val="0"/>
      <w:color w:val="auto"/>
    </w:rPr>
  </w:style>
  <w:style w:type="character" w:customStyle="1" w:styleId="WW8Num10z1">
    <w:name w:val="WW8Num10z1"/>
    <w:rsid w:val="004976BA"/>
    <w:rPr>
      <w:b/>
    </w:rPr>
  </w:style>
  <w:style w:type="character" w:customStyle="1" w:styleId="WW8Num12z0">
    <w:name w:val="WW8Num12z0"/>
    <w:rsid w:val="004976BA"/>
    <w:rPr>
      <w:b w:val="0"/>
      <w:color w:val="auto"/>
    </w:rPr>
  </w:style>
  <w:style w:type="character" w:customStyle="1" w:styleId="WW8Num12z1">
    <w:name w:val="WW8Num12z1"/>
    <w:rsid w:val="004976BA"/>
    <w:rPr>
      <w:b/>
    </w:rPr>
  </w:style>
  <w:style w:type="character" w:customStyle="1" w:styleId="WW8Num13z0">
    <w:name w:val="WW8Num13z0"/>
    <w:rsid w:val="004976BA"/>
    <w:rPr>
      <w:rFonts w:ascii="Times New Roman" w:hAnsi="Times New Roman" w:cs="Times New Roman"/>
      <w:b/>
    </w:rPr>
  </w:style>
  <w:style w:type="character" w:customStyle="1" w:styleId="WW8Num14z0">
    <w:name w:val="WW8Num14z0"/>
    <w:rsid w:val="004976BA"/>
    <w:rPr>
      <w:b/>
    </w:rPr>
  </w:style>
  <w:style w:type="character" w:customStyle="1" w:styleId="WW8Num15z0">
    <w:name w:val="WW8Num15z0"/>
    <w:rsid w:val="004976BA"/>
    <w:rPr>
      <w:b w:val="0"/>
      <w:color w:val="auto"/>
    </w:rPr>
  </w:style>
  <w:style w:type="character" w:customStyle="1" w:styleId="WW8Num15z1">
    <w:name w:val="WW8Num15z1"/>
    <w:rsid w:val="004976BA"/>
    <w:rPr>
      <w:b/>
    </w:rPr>
  </w:style>
  <w:style w:type="character" w:customStyle="1" w:styleId="WW8Num16z0">
    <w:name w:val="WW8Num16z0"/>
    <w:rsid w:val="004976BA"/>
    <w:rPr>
      <w:b w:val="0"/>
      <w:color w:val="auto"/>
    </w:rPr>
  </w:style>
  <w:style w:type="character" w:customStyle="1" w:styleId="WW8Num16z1">
    <w:name w:val="WW8Num16z1"/>
    <w:rsid w:val="004976BA"/>
    <w:rPr>
      <w:b/>
    </w:rPr>
  </w:style>
  <w:style w:type="character" w:customStyle="1" w:styleId="WW8Num18z0">
    <w:name w:val="WW8Num18z0"/>
    <w:rsid w:val="004976BA"/>
    <w:rPr>
      <w:rFonts w:ascii="Symbol" w:hAnsi="Symbol"/>
    </w:rPr>
  </w:style>
  <w:style w:type="character" w:customStyle="1" w:styleId="WW8Num18z1">
    <w:name w:val="WW8Num18z1"/>
    <w:rsid w:val="004976BA"/>
    <w:rPr>
      <w:rFonts w:ascii="Courier New" w:hAnsi="Courier New" w:cs="Courier New"/>
    </w:rPr>
  </w:style>
  <w:style w:type="character" w:customStyle="1" w:styleId="WW8Num18z2">
    <w:name w:val="WW8Num18z2"/>
    <w:rsid w:val="004976BA"/>
    <w:rPr>
      <w:rFonts w:ascii="Wingdings" w:hAnsi="Wingdings"/>
    </w:rPr>
  </w:style>
  <w:style w:type="character" w:customStyle="1" w:styleId="WW8Num19z0">
    <w:name w:val="WW8Num19z0"/>
    <w:rsid w:val="004976BA"/>
    <w:rPr>
      <w:rFonts w:ascii="Symbol" w:hAnsi="Symbol"/>
    </w:rPr>
  </w:style>
  <w:style w:type="character" w:customStyle="1" w:styleId="WW8Num19z1">
    <w:name w:val="WW8Num19z1"/>
    <w:rsid w:val="004976BA"/>
    <w:rPr>
      <w:rFonts w:ascii="Courier New" w:hAnsi="Courier New" w:cs="Courier New"/>
    </w:rPr>
  </w:style>
  <w:style w:type="character" w:customStyle="1" w:styleId="WW8Num19z2">
    <w:name w:val="WW8Num19z2"/>
    <w:rsid w:val="004976BA"/>
    <w:rPr>
      <w:rFonts w:ascii="Wingdings" w:hAnsi="Wingdings"/>
    </w:rPr>
  </w:style>
  <w:style w:type="character" w:customStyle="1" w:styleId="WW8Num20z0">
    <w:name w:val="WW8Num20z0"/>
    <w:rsid w:val="004976BA"/>
    <w:rPr>
      <w:rFonts w:ascii="Symbol" w:hAnsi="Symbol"/>
    </w:rPr>
  </w:style>
  <w:style w:type="character" w:customStyle="1" w:styleId="WW8Num20z1">
    <w:name w:val="WW8Num20z1"/>
    <w:rsid w:val="004976BA"/>
    <w:rPr>
      <w:rFonts w:ascii="Courier New" w:hAnsi="Courier New" w:cs="Courier New"/>
    </w:rPr>
  </w:style>
  <w:style w:type="character" w:customStyle="1" w:styleId="WW8Num20z2">
    <w:name w:val="WW8Num20z2"/>
    <w:rsid w:val="004976BA"/>
    <w:rPr>
      <w:rFonts w:ascii="Wingdings" w:hAnsi="Wingdings"/>
    </w:rPr>
  </w:style>
  <w:style w:type="character" w:customStyle="1" w:styleId="WW8Num21z0">
    <w:name w:val="WW8Num21z0"/>
    <w:rsid w:val="004976BA"/>
    <w:rPr>
      <w:rFonts w:ascii="Symbol" w:hAnsi="Symbol"/>
    </w:rPr>
  </w:style>
  <w:style w:type="character" w:customStyle="1" w:styleId="WW8Num21z1">
    <w:name w:val="WW8Num21z1"/>
    <w:rsid w:val="004976BA"/>
    <w:rPr>
      <w:rFonts w:ascii="Courier New" w:hAnsi="Courier New" w:cs="Courier New"/>
    </w:rPr>
  </w:style>
  <w:style w:type="character" w:customStyle="1" w:styleId="WW8Num21z2">
    <w:name w:val="WW8Num21z2"/>
    <w:rsid w:val="004976BA"/>
    <w:rPr>
      <w:rFonts w:ascii="Wingdings" w:hAnsi="Wingdings"/>
    </w:rPr>
  </w:style>
  <w:style w:type="character" w:customStyle="1" w:styleId="WW8Num24z0">
    <w:name w:val="WW8Num24z0"/>
    <w:rsid w:val="004976BA"/>
    <w:rPr>
      <w:b w:val="0"/>
      <w:color w:val="auto"/>
    </w:rPr>
  </w:style>
  <w:style w:type="character" w:customStyle="1" w:styleId="WW8Num24z1">
    <w:name w:val="WW8Num24z1"/>
    <w:rsid w:val="004976BA"/>
    <w:rPr>
      <w:b/>
    </w:rPr>
  </w:style>
  <w:style w:type="character" w:customStyle="1" w:styleId="WW8Num25z0">
    <w:name w:val="WW8Num25z0"/>
    <w:rsid w:val="004976BA"/>
    <w:rPr>
      <w:rFonts w:ascii="Symbol" w:hAnsi="Symbol"/>
    </w:rPr>
  </w:style>
  <w:style w:type="character" w:customStyle="1" w:styleId="WW8Num25z1">
    <w:name w:val="WW8Num25z1"/>
    <w:rsid w:val="004976BA"/>
    <w:rPr>
      <w:rFonts w:ascii="Courier New" w:hAnsi="Courier New" w:cs="Courier New"/>
    </w:rPr>
  </w:style>
  <w:style w:type="character" w:customStyle="1" w:styleId="WW8Num25z2">
    <w:name w:val="WW8Num25z2"/>
    <w:rsid w:val="004976BA"/>
    <w:rPr>
      <w:rFonts w:ascii="Wingdings" w:hAnsi="Wingdings"/>
    </w:rPr>
  </w:style>
  <w:style w:type="character" w:customStyle="1" w:styleId="WW8Num26z0">
    <w:name w:val="WW8Num26z0"/>
    <w:rsid w:val="004976BA"/>
    <w:rPr>
      <w:rFonts w:ascii="Symbol" w:hAnsi="Symbol"/>
      <w:color w:val="auto"/>
    </w:rPr>
  </w:style>
  <w:style w:type="character" w:customStyle="1" w:styleId="WW8Num26z2">
    <w:name w:val="WW8Num26z2"/>
    <w:rsid w:val="004976BA"/>
    <w:rPr>
      <w:rFonts w:ascii="Wingdings" w:hAnsi="Wingdings"/>
    </w:rPr>
  </w:style>
  <w:style w:type="character" w:customStyle="1" w:styleId="WW8Num26z3">
    <w:name w:val="WW8Num26z3"/>
    <w:rsid w:val="004976BA"/>
    <w:rPr>
      <w:rFonts w:ascii="Symbol" w:hAnsi="Symbol"/>
    </w:rPr>
  </w:style>
  <w:style w:type="character" w:customStyle="1" w:styleId="WW8Num26z4">
    <w:name w:val="WW8Num26z4"/>
    <w:rsid w:val="004976BA"/>
    <w:rPr>
      <w:rFonts w:ascii="Courier New" w:hAnsi="Courier New" w:cs="Courier New"/>
    </w:rPr>
  </w:style>
  <w:style w:type="character" w:customStyle="1" w:styleId="WW8Num27z0">
    <w:name w:val="WW8Num27z0"/>
    <w:rsid w:val="004976BA"/>
    <w:rPr>
      <w:rFonts w:ascii="Symbol" w:hAnsi="Symbol" w:cs="Symbol"/>
    </w:rPr>
  </w:style>
  <w:style w:type="character" w:customStyle="1" w:styleId="WW8Num27z1">
    <w:name w:val="WW8Num27z1"/>
    <w:rsid w:val="004976BA"/>
    <w:rPr>
      <w:rFonts w:ascii="Courier New" w:hAnsi="Courier New" w:cs="Courier New"/>
    </w:rPr>
  </w:style>
  <w:style w:type="character" w:customStyle="1" w:styleId="WW8Num27z2">
    <w:name w:val="WW8Num27z2"/>
    <w:rsid w:val="004976BA"/>
    <w:rPr>
      <w:rFonts w:ascii="Wingdings" w:hAnsi="Wingdings" w:cs="Wingdings"/>
    </w:rPr>
  </w:style>
  <w:style w:type="character" w:customStyle="1" w:styleId="WW8Num28z0">
    <w:name w:val="WW8Num28z0"/>
    <w:rsid w:val="004976BA"/>
    <w:rPr>
      <w:rFonts w:ascii="Symbol" w:hAnsi="Symbol"/>
    </w:rPr>
  </w:style>
  <w:style w:type="character" w:customStyle="1" w:styleId="WW8Num28z1">
    <w:name w:val="WW8Num28z1"/>
    <w:rsid w:val="004976BA"/>
    <w:rPr>
      <w:rFonts w:ascii="Courier New" w:hAnsi="Courier New" w:cs="Courier New"/>
    </w:rPr>
  </w:style>
  <w:style w:type="character" w:customStyle="1" w:styleId="WW8Num28z2">
    <w:name w:val="WW8Num28z2"/>
    <w:rsid w:val="004976BA"/>
    <w:rPr>
      <w:rFonts w:ascii="Wingdings" w:hAnsi="Wingdings"/>
    </w:rPr>
  </w:style>
  <w:style w:type="character" w:customStyle="1" w:styleId="WW8Num29z0">
    <w:name w:val="WW8Num29z0"/>
    <w:rsid w:val="004976BA"/>
    <w:rPr>
      <w:b w:val="0"/>
      <w:color w:val="auto"/>
    </w:rPr>
  </w:style>
  <w:style w:type="character" w:customStyle="1" w:styleId="WW8Num29z1">
    <w:name w:val="WW8Num29z1"/>
    <w:rsid w:val="004976BA"/>
    <w:rPr>
      <w:b/>
    </w:rPr>
  </w:style>
  <w:style w:type="character" w:customStyle="1" w:styleId="WW8Num31z0">
    <w:name w:val="WW8Num31z0"/>
    <w:rsid w:val="004976BA"/>
    <w:rPr>
      <w:b w:val="0"/>
      <w:color w:val="auto"/>
    </w:rPr>
  </w:style>
  <w:style w:type="character" w:customStyle="1" w:styleId="WW8Num31z1">
    <w:name w:val="WW8Num31z1"/>
    <w:rsid w:val="004976BA"/>
    <w:rPr>
      <w:b/>
    </w:rPr>
  </w:style>
  <w:style w:type="character" w:customStyle="1" w:styleId="WW8Num32z0">
    <w:name w:val="WW8Num32z0"/>
    <w:rsid w:val="004976BA"/>
    <w:rPr>
      <w:rFonts w:ascii="Symbol" w:hAnsi="Symbol"/>
    </w:rPr>
  </w:style>
  <w:style w:type="character" w:customStyle="1" w:styleId="WW8Num32z1">
    <w:name w:val="WW8Num32z1"/>
    <w:rsid w:val="004976BA"/>
    <w:rPr>
      <w:rFonts w:ascii="Courier New" w:hAnsi="Courier New" w:cs="Courier New"/>
    </w:rPr>
  </w:style>
  <w:style w:type="character" w:customStyle="1" w:styleId="WW8Num32z2">
    <w:name w:val="WW8Num32z2"/>
    <w:rsid w:val="004976BA"/>
    <w:rPr>
      <w:rFonts w:ascii="Wingdings" w:hAnsi="Wingdings"/>
    </w:rPr>
  </w:style>
  <w:style w:type="character" w:customStyle="1" w:styleId="WW8Num33z0">
    <w:name w:val="WW8Num33z0"/>
    <w:rsid w:val="004976BA"/>
    <w:rPr>
      <w:b w:val="0"/>
      <w:color w:val="auto"/>
    </w:rPr>
  </w:style>
  <w:style w:type="character" w:customStyle="1" w:styleId="WW8Num33z1">
    <w:name w:val="WW8Num33z1"/>
    <w:rsid w:val="004976BA"/>
    <w:rPr>
      <w:b/>
    </w:rPr>
  </w:style>
  <w:style w:type="character" w:customStyle="1" w:styleId="WW8Num34z0">
    <w:name w:val="WW8Num34z0"/>
    <w:rsid w:val="004976BA"/>
    <w:rPr>
      <w:rFonts w:ascii="Symbol" w:hAnsi="Symbol"/>
    </w:rPr>
  </w:style>
  <w:style w:type="character" w:customStyle="1" w:styleId="WW8Num34z1">
    <w:name w:val="WW8Num34z1"/>
    <w:rsid w:val="004976BA"/>
    <w:rPr>
      <w:rFonts w:ascii="Courier New" w:hAnsi="Courier New" w:cs="Courier New"/>
    </w:rPr>
  </w:style>
  <w:style w:type="character" w:customStyle="1" w:styleId="WW8Num34z2">
    <w:name w:val="WW8Num34z2"/>
    <w:rsid w:val="004976BA"/>
    <w:rPr>
      <w:rFonts w:ascii="Wingdings" w:hAnsi="Wingdings"/>
    </w:rPr>
  </w:style>
  <w:style w:type="character" w:customStyle="1" w:styleId="WW8Num35z0">
    <w:name w:val="WW8Num35z0"/>
    <w:rsid w:val="004976BA"/>
    <w:rPr>
      <w:b w:val="0"/>
      <w:color w:val="auto"/>
    </w:rPr>
  </w:style>
  <w:style w:type="character" w:customStyle="1" w:styleId="WW8Num35z1">
    <w:name w:val="WW8Num35z1"/>
    <w:rsid w:val="004976BA"/>
    <w:rPr>
      <w:b/>
    </w:rPr>
  </w:style>
  <w:style w:type="character" w:customStyle="1" w:styleId="1f6">
    <w:name w:val="Основной шрифт абзаца1"/>
    <w:rsid w:val="004976BA"/>
  </w:style>
  <w:style w:type="character" w:customStyle="1" w:styleId="1f7">
    <w:name w:val="Заголовок 1 Знак Знак Знак Знак"/>
    <w:rsid w:val="004976BA"/>
    <w:rPr>
      <w:bCs/>
      <w:sz w:val="28"/>
      <w:szCs w:val="28"/>
      <w:lang w:val="ru-RU" w:eastAsia="ar-SA" w:bidi="ar-SA"/>
    </w:rPr>
  </w:style>
  <w:style w:type="character" w:customStyle="1" w:styleId="1f8">
    <w:name w:val="Заголовок_1 Знак Знак"/>
    <w:rsid w:val="004976BA"/>
    <w:rPr>
      <w:b/>
      <w:caps/>
      <w:sz w:val="24"/>
      <w:szCs w:val="24"/>
      <w:lang w:val="ru-RU" w:eastAsia="ar-SA" w:bidi="ar-SA"/>
    </w:rPr>
  </w:style>
  <w:style w:type="character" w:customStyle="1" w:styleId="1f9">
    <w:name w:val="Маркированный_1 Знак"/>
    <w:rsid w:val="004976BA"/>
    <w:rPr>
      <w:sz w:val="24"/>
      <w:szCs w:val="24"/>
      <w:lang w:val="ru-RU" w:eastAsia="ar-SA" w:bidi="ar-SA"/>
    </w:rPr>
  </w:style>
  <w:style w:type="character" w:customStyle="1" w:styleId="affff9">
    <w:name w:val="Подчеркнутый Знак"/>
    <w:rsid w:val="004976BA"/>
    <w:rPr>
      <w:sz w:val="24"/>
      <w:szCs w:val="24"/>
      <w:u w:val="single"/>
      <w:lang w:val="ru-RU" w:eastAsia="ar-SA" w:bidi="ar-SA"/>
    </w:rPr>
  </w:style>
  <w:style w:type="character" w:customStyle="1" w:styleId="affffa">
    <w:name w:val="Надстрочный"/>
    <w:rsid w:val="004976BA"/>
    <w:rPr>
      <w:b/>
      <w:bCs/>
      <w:vertAlign w:val="superscript"/>
    </w:rPr>
  </w:style>
  <w:style w:type="character" w:styleId="HTML">
    <w:name w:val="HTML Sample"/>
    <w:rsid w:val="004976BA"/>
    <w:rPr>
      <w:rFonts w:ascii="Courier New" w:hAnsi="Courier New" w:cs="Courier New"/>
      <w:lang w:val="ru-RU"/>
    </w:rPr>
  </w:style>
  <w:style w:type="character" w:styleId="HTML0">
    <w:name w:val="HTML Definition"/>
    <w:rsid w:val="004976BA"/>
    <w:rPr>
      <w:i/>
      <w:iCs/>
      <w:lang w:val="ru-RU"/>
    </w:rPr>
  </w:style>
  <w:style w:type="character" w:styleId="HTML1">
    <w:name w:val="HTML Variable"/>
    <w:rsid w:val="004976BA"/>
    <w:rPr>
      <w:i/>
      <w:iCs/>
      <w:lang w:val="ru-RU"/>
    </w:rPr>
  </w:style>
  <w:style w:type="character" w:styleId="HTML2">
    <w:name w:val="HTML Typewriter"/>
    <w:rsid w:val="004976BA"/>
    <w:rPr>
      <w:rFonts w:ascii="Courier New" w:hAnsi="Courier New" w:cs="Courier New"/>
      <w:sz w:val="20"/>
      <w:szCs w:val="20"/>
      <w:lang w:val="ru-RU"/>
    </w:rPr>
  </w:style>
  <w:style w:type="character" w:customStyle="1" w:styleId="1fa">
    <w:name w:val="Знак примечания1"/>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rsid w:val="004976BA"/>
    <w:rPr>
      <w:rFonts w:ascii="Arial Black" w:hAnsi="Arial Black" w:cs="Arial Black"/>
      <w:spacing w:val="-4"/>
      <w:sz w:val="18"/>
      <w:szCs w:val="18"/>
    </w:rPr>
  </w:style>
  <w:style w:type="character" w:customStyle="1" w:styleId="affffd">
    <w:name w:val="Девиз"/>
    <w:rsid w:val="004976BA"/>
    <w:rPr>
      <w:i/>
      <w:iCs/>
      <w:spacing w:val="-6"/>
      <w:sz w:val="24"/>
      <w:szCs w:val="24"/>
      <w:lang w:val="ru-RU"/>
    </w:rPr>
  </w:style>
  <w:style w:type="character" w:styleId="HTML3">
    <w:name w:val="HTML Acronym"/>
    <w:rsid w:val="004976BA"/>
    <w:rPr>
      <w:lang w:val="ru-RU"/>
    </w:rPr>
  </w:style>
  <w:style w:type="character" w:styleId="HTML4">
    <w:name w:val="HTML Keyboard"/>
    <w:rsid w:val="004976BA"/>
    <w:rPr>
      <w:rFonts w:ascii="Courier New" w:hAnsi="Courier New" w:cs="Courier New"/>
      <w:sz w:val="20"/>
      <w:szCs w:val="20"/>
      <w:lang w:val="ru-RU"/>
    </w:rPr>
  </w:style>
  <w:style w:type="character" w:styleId="HTML5">
    <w:name w:val="HTML Code"/>
    <w:rsid w:val="004976BA"/>
    <w:rPr>
      <w:rFonts w:ascii="Courier New" w:hAnsi="Courier New" w:cs="Courier New"/>
      <w:sz w:val="20"/>
      <w:szCs w:val="20"/>
      <w:lang w:val="ru-RU"/>
    </w:rPr>
  </w:style>
  <w:style w:type="character" w:styleId="HTML6">
    <w:name w:val="HTML Cite"/>
    <w:rsid w:val="004976BA"/>
    <w:rPr>
      <w:i/>
      <w:iCs/>
      <w:lang w:val="ru-RU"/>
    </w:rPr>
  </w:style>
  <w:style w:type="character" w:customStyle="1" w:styleId="122">
    <w:name w:val="Заголовок_12"/>
    <w:rsid w:val="004976BA"/>
    <w:rPr>
      <w:b/>
    </w:rPr>
  </w:style>
  <w:style w:type="character" w:customStyle="1" w:styleId="S3">
    <w:name w:val="S_Обычный Знак"/>
    <w:rsid w:val="004976BA"/>
    <w:rPr>
      <w:w w:val="109"/>
      <w:sz w:val="24"/>
      <w:szCs w:val="24"/>
      <w:lang w:val="ru-RU" w:eastAsia="ar-SA" w:bidi="ar-SA"/>
    </w:rPr>
  </w:style>
  <w:style w:type="character" w:customStyle="1" w:styleId="1fb">
    <w:name w:val="Заголовок_1 Знак Знак Знак"/>
    <w:rsid w:val="004976BA"/>
    <w:rPr>
      <w:b/>
      <w:caps/>
      <w:sz w:val="24"/>
      <w:szCs w:val="24"/>
      <w:lang w:val="ru-RU" w:eastAsia="ar-SA" w:bidi="ar-SA"/>
    </w:rPr>
  </w:style>
  <w:style w:type="character" w:customStyle="1" w:styleId="1fc">
    <w:name w:val="Маркированный_1 Знак Знак"/>
    <w:rsid w:val="004976BA"/>
    <w:rPr>
      <w:sz w:val="24"/>
      <w:szCs w:val="24"/>
      <w:lang w:val="ru-RU" w:eastAsia="ar-SA" w:bidi="ar-SA"/>
    </w:rPr>
  </w:style>
  <w:style w:type="character" w:customStyle="1" w:styleId="affffe">
    <w:name w:val="Подчеркнутый Знак Знак"/>
    <w:rsid w:val="004976BA"/>
    <w:rPr>
      <w:sz w:val="24"/>
      <w:szCs w:val="24"/>
      <w:u w:val="single"/>
      <w:lang w:val="ru-RU" w:eastAsia="ar-SA" w:bidi="ar-SA"/>
    </w:rPr>
  </w:style>
  <w:style w:type="character" w:customStyle="1" w:styleId="1fd">
    <w:name w:val="Знак Знак1"/>
    <w:rsid w:val="004976BA"/>
    <w:rPr>
      <w:sz w:val="24"/>
      <w:szCs w:val="24"/>
      <w:u w:val="single"/>
      <w:lang w:val="ru-RU" w:eastAsia="ar-SA" w:bidi="ar-SA"/>
    </w:rPr>
  </w:style>
  <w:style w:type="character" w:customStyle="1" w:styleId="1fe">
    <w:name w:val="Маркированный_1 Знак Знак Знак"/>
    <w:rsid w:val="004976BA"/>
    <w:rPr>
      <w:sz w:val="24"/>
      <w:szCs w:val="24"/>
      <w:lang w:val="ru-RU" w:eastAsia="ar-SA" w:bidi="ar-SA"/>
    </w:rPr>
  </w:style>
  <w:style w:type="character" w:customStyle="1" w:styleId="214">
    <w:name w:val="Знак2 Знак Знак1"/>
    <w:rsid w:val="004976BA"/>
    <w:rPr>
      <w:rFonts w:ascii="Arial" w:hAnsi="Arial" w:cs="Arial"/>
      <w:b/>
      <w:bCs/>
      <w:i/>
      <w:iCs/>
      <w:sz w:val="28"/>
      <w:szCs w:val="28"/>
      <w:lang w:val="ru-RU" w:eastAsia="ar-SA" w:bidi="ar-SA"/>
    </w:rPr>
  </w:style>
  <w:style w:type="character" w:customStyle="1" w:styleId="36">
    <w:name w:val="Знак3 Знак Знак"/>
    <w:rsid w:val="004976BA"/>
    <w:rPr>
      <w:b/>
      <w:sz w:val="24"/>
      <w:szCs w:val="24"/>
      <w:u w:val="single"/>
      <w:lang w:val="ru-RU" w:eastAsia="ar-SA" w:bidi="ar-SA"/>
    </w:rPr>
  </w:style>
  <w:style w:type="character" w:customStyle="1" w:styleId="afffff">
    <w:name w:val="Подчеркнутый Знак Знак Знак"/>
    <w:rsid w:val="004976BA"/>
    <w:rPr>
      <w:sz w:val="24"/>
      <w:szCs w:val="24"/>
      <w:u w:val="single"/>
      <w:lang w:val="ru-RU" w:eastAsia="ar-SA" w:bidi="ar-SA"/>
    </w:rPr>
  </w:style>
  <w:style w:type="character" w:customStyle="1" w:styleId="1ff">
    <w:name w:val="Маркированный_1 Знак Знак Знак Знак"/>
    <w:rsid w:val="004976BA"/>
    <w:rPr>
      <w:sz w:val="24"/>
      <w:szCs w:val="24"/>
      <w:lang w:val="ru-RU" w:eastAsia="ar-SA" w:bidi="ar-SA"/>
    </w:rPr>
  </w:style>
  <w:style w:type="character" w:customStyle="1" w:styleId="2f6">
    <w:name w:val="Знак2 Знак Знак"/>
    <w:rsid w:val="004976BA"/>
    <w:rPr>
      <w:b/>
      <w:bCs/>
      <w:sz w:val="24"/>
      <w:szCs w:val="24"/>
      <w:lang w:val="ru-RU" w:eastAsia="ar-SA" w:bidi="ar-SA"/>
    </w:rPr>
  </w:style>
  <w:style w:type="character" w:customStyle="1" w:styleId="1ff0">
    <w:name w:val="Подчеркнутый Знак Знак1"/>
    <w:rsid w:val="004976BA"/>
    <w:rPr>
      <w:sz w:val="24"/>
      <w:szCs w:val="24"/>
      <w:u w:val="single"/>
      <w:lang w:val="ru-RU" w:eastAsia="ar-SA" w:bidi="ar-SA"/>
    </w:rPr>
  </w:style>
  <w:style w:type="character" w:customStyle="1" w:styleId="2f7">
    <w:name w:val="Знак2"/>
    <w:rsid w:val="004976BA"/>
    <w:rPr>
      <w:b/>
      <w:bCs/>
      <w:sz w:val="24"/>
      <w:szCs w:val="24"/>
      <w:lang w:val="ru-RU" w:eastAsia="ar-SA" w:bidi="ar-SA"/>
    </w:rPr>
  </w:style>
  <w:style w:type="character" w:customStyle="1" w:styleId="S4">
    <w:name w:val="S_Заголовок 4 Знак"/>
    <w:rsid w:val="004976BA"/>
    <w:rPr>
      <w:i/>
      <w:sz w:val="24"/>
      <w:szCs w:val="24"/>
      <w:lang w:val="ru-RU" w:eastAsia="ar-SA" w:bidi="ar-SA"/>
    </w:rPr>
  </w:style>
  <w:style w:type="character" w:customStyle="1" w:styleId="S5">
    <w:name w:val="S_Обычный в таблице Знак"/>
    <w:rsid w:val="004976BA"/>
    <w:rPr>
      <w:sz w:val="24"/>
      <w:szCs w:val="24"/>
      <w:lang w:val="ru-RU" w:eastAsia="ar-SA" w:bidi="ar-SA"/>
    </w:rPr>
  </w:style>
  <w:style w:type="character" w:customStyle="1" w:styleId="113">
    <w:name w:val="Маркированный_1 Знак1"/>
    <w:rsid w:val="004976BA"/>
  </w:style>
  <w:style w:type="character" w:customStyle="1" w:styleId="S30">
    <w:name w:val="S_Заголовок 3 Знак"/>
    <w:rsid w:val="004976BA"/>
    <w:rPr>
      <w:sz w:val="24"/>
      <w:szCs w:val="24"/>
      <w:u w:val="single"/>
      <w:lang w:val="ru-RU" w:eastAsia="ar-SA" w:bidi="ar-SA"/>
    </w:rPr>
  </w:style>
  <w:style w:type="character" w:customStyle="1" w:styleId="1ff1">
    <w:name w:val="Заголовок_1 Знак Знак Знак Знак"/>
    <w:rsid w:val="004976BA"/>
    <w:rPr>
      <w:b/>
      <w:caps/>
      <w:sz w:val="24"/>
      <w:szCs w:val="24"/>
      <w:lang w:val="ru-RU" w:eastAsia="ar-SA" w:bidi="ar-SA"/>
    </w:rPr>
  </w:style>
  <w:style w:type="character" w:customStyle="1" w:styleId="S10">
    <w:name w:val="S_Маркированный Знак Знак1"/>
    <w:rsid w:val="004976BA"/>
    <w:rPr>
      <w:w w:val="109"/>
      <w:sz w:val="24"/>
      <w:szCs w:val="24"/>
      <w:lang w:val="ru-RU" w:eastAsia="ar-SA" w:bidi="ar-SA"/>
    </w:rPr>
  </w:style>
  <w:style w:type="paragraph" w:customStyle="1" w:styleId="1ff2">
    <w:name w:val="Заголовок1"/>
    <w:basedOn w:val="a1"/>
    <w:next w:val="a2"/>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rsid w:val="004976BA"/>
    <w:pPr>
      <w:suppressAutoHyphens/>
      <w:spacing w:before="280" w:after="280" w:line="360" w:lineRule="auto"/>
      <w:ind w:firstLine="709"/>
      <w:jc w:val="center"/>
    </w:pPr>
    <w:rPr>
      <w:lang w:eastAsia="ar-SA"/>
    </w:rPr>
  </w:style>
  <w:style w:type="paragraph" w:customStyle="1" w:styleId="1ff5">
    <w:name w:val="Цитата1"/>
    <w:basedOn w:val="a1"/>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rsid w:val="004976BA"/>
    <w:pPr>
      <w:suppressAutoHyphens/>
      <w:spacing w:line="360" w:lineRule="auto"/>
      <w:ind w:firstLine="540"/>
    </w:pPr>
    <w:rPr>
      <w:sz w:val="28"/>
      <w:szCs w:val="28"/>
      <w:lang w:eastAsia="ar-SA"/>
    </w:rPr>
  </w:style>
  <w:style w:type="paragraph" w:customStyle="1" w:styleId="afffff1">
    <w:name w:val="Îáû÷íûé"/>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rsid w:val="004976BA"/>
    <w:pPr>
      <w:suppressAutoHyphens/>
      <w:spacing w:line="360" w:lineRule="auto"/>
      <w:ind w:firstLine="709"/>
    </w:pPr>
    <w:rPr>
      <w:b/>
      <w:bCs/>
      <w:sz w:val="20"/>
      <w:szCs w:val="20"/>
      <w:lang w:eastAsia="ar-SA"/>
    </w:rPr>
  </w:style>
  <w:style w:type="paragraph" w:customStyle="1" w:styleId="afffff5">
    <w:name w:val="Название части"/>
    <w:basedOn w:val="a1"/>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rsid w:val="004976BA"/>
    <w:pPr>
      <w:suppressAutoHyphens/>
      <w:spacing w:line="360" w:lineRule="auto"/>
      <w:ind w:firstLine="709"/>
    </w:pPr>
    <w:rPr>
      <w:u w:val="single"/>
      <w:lang w:eastAsia="ar-SA"/>
    </w:rPr>
  </w:style>
  <w:style w:type="paragraph" w:customStyle="1" w:styleId="afffffa">
    <w:name w:val="Название документа"/>
    <w:basedOn w:val="a1"/>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rsid w:val="004976BA"/>
  </w:style>
  <w:style w:type="paragraph" w:customStyle="1" w:styleId="312">
    <w:name w:val="Список 31"/>
    <w:basedOn w:val="afffff0"/>
    <w:rsid w:val="004976BA"/>
  </w:style>
  <w:style w:type="paragraph" w:customStyle="1" w:styleId="410">
    <w:name w:val="Список 41"/>
    <w:basedOn w:val="afffff0"/>
    <w:rsid w:val="004976BA"/>
  </w:style>
  <w:style w:type="paragraph" w:customStyle="1" w:styleId="510">
    <w:name w:val="Список 51"/>
    <w:basedOn w:val="afffff0"/>
    <w:rsid w:val="004976BA"/>
  </w:style>
  <w:style w:type="paragraph" w:customStyle="1" w:styleId="216">
    <w:name w:val="Маркированный список 21"/>
    <w:basedOn w:val="a1"/>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rsid w:val="004976BA"/>
  </w:style>
  <w:style w:type="paragraph" w:customStyle="1" w:styleId="217">
    <w:name w:val="Продолжение списка 21"/>
    <w:basedOn w:val="1ff8"/>
    <w:rsid w:val="004976BA"/>
    <w:pPr>
      <w:ind w:left="2160" w:firstLine="0"/>
    </w:pPr>
  </w:style>
  <w:style w:type="paragraph" w:customStyle="1" w:styleId="314">
    <w:name w:val="Продолжение списка 31"/>
    <w:basedOn w:val="1ff8"/>
    <w:rsid w:val="004976BA"/>
    <w:pPr>
      <w:ind w:left="2520" w:firstLine="0"/>
    </w:pPr>
  </w:style>
  <w:style w:type="paragraph" w:customStyle="1" w:styleId="412">
    <w:name w:val="Продолжение списка 41"/>
    <w:basedOn w:val="1ff8"/>
    <w:rsid w:val="004976BA"/>
    <w:pPr>
      <w:ind w:left="2880" w:firstLine="0"/>
    </w:pPr>
  </w:style>
  <w:style w:type="paragraph" w:customStyle="1" w:styleId="512">
    <w:name w:val="Продолжение списка 51"/>
    <w:basedOn w:val="1ff8"/>
    <w:rsid w:val="004976BA"/>
    <w:pPr>
      <w:ind w:left="3240" w:firstLine="0"/>
    </w:pPr>
  </w:style>
  <w:style w:type="paragraph" w:customStyle="1" w:styleId="1ff9">
    <w:name w:val="Нумерованный список1"/>
    <w:basedOn w:val="a1"/>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rsid w:val="004976BA"/>
    <w:rPr>
      <w:rFonts w:ascii="Courier New" w:eastAsia="Times New Roman" w:hAnsi="Courier New" w:cs="Times New Roman"/>
      <w:spacing w:val="-5"/>
      <w:sz w:val="20"/>
      <w:szCs w:val="20"/>
      <w:lang w:eastAsia="ar-SA"/>
    </w:rPr>
  </w:style>
  <w:style w:type="paragraph" w:customStyle="1" w:styleId="1ffd">
    <w:name w:val="Текст1"/>
    <w:basedOn w:val="a1"/>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rsid w:val="004976BA"/>
    <w:rPr>
      <w:rFonts w:ascii="Arial" w:eastAsia="Times New Roman" w:hAnsi="Arial" w:cs="Times New Roman"/>
      <w:spacing w:val="-5"/>
      <w:sz w:val="20"/>
      <w:szCs w:val="20"/>
      <w:lang w:eastAsia="ar-SA"/>
    </w:rPr>
  </w:style>
  <w:style w:type="paragraph" w:customStyle="1" w:styleId="ConsTitle">
    <w:name w:val="ConsTitle"/>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qFormat/>
    <w:rsid w:val="004976BA"/>
    <w:pPr>
      <w:suppressAutoHyphens/>
      <w:spacing w:line="360" w:lineRule="auto"/>
      <w:ind w:firstLine="540"/>
      <w:jc w:val="center"/>
    </w:pPr>
    <w:rPr>
      <w:b/>
      <w:lang w:eastAsia="ar-SA"/>
    </w:rPr>
  </w:style>
  <w:style w:type="paragraph" w:customStyle="1" w:styleId="2fa">
    <w:name w:val="Стиль2"/>
    <w:basedOn w:val="a1"/>
    <w:next w:val="1ffe"/>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rsid w:val="004976BA"/>
    <w:pPr>
      <w:tabs>
        <w:tab w:val="left" w:pos="1026"/>
      </w:tabs>
      <w:ind w:left="-2245"/>
    </w:pPr>
  </w:style>
  <w:style w:type="paragraph" w:customStyle="1" w:styleId="afffffff2">
    <w:name w:val="Содержимое таблицы"/>
    <w:basedOn w:val="a1"/>
    <w:rsid w:val="004976BA"/>
    <w:pPr>
      <w:suppressLineNumbers/>
      <w:suppressAutoHyphens/>
      <w:spacing w:line="360" w:lineRule="auto"/>
      <w:ind w:firstLine="709"/>
    </w:pPr>
    <w:rPr>
      <w:lang w:eastAsia="ar-SA"/>
    </w:rPr>
  </w:style>
  <w:style w:type="paragraph" w:customStyle="1" w:styleId="afffffff3">
    <w:name w:val="Заголовок таблицы"/>
    <w:basedOn w:val="a1"/>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rsid w:val="004976BA"/>
    <w:rPr>
      <w:rFonts w:ascii="Arial" w:eastAsia="Times New Roman" w:hAnsi="Arial" w:cs="Times New Roman"/>
      <w:i/>
      <w:iCs/>
      <w:spacing w:val="-5"/>
      <w:sz w:val="20"/>
      <w:szCs w:val="20"/>
      <w:lang w:eastAsia="ar-SA"/>
    </w:rPr>
  </w:style>
  <w:style w:type="paragraph" w:styleId="afffffff5">
    <w:name w:val="envelope address"/>
    <w:basedOn w:val="a1"/>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rsid w:val="004976BA"/>
    <w:pPr>
      <w:spacing w:line="276" w:lineRule="auto"/>
      <w:ind w:firstLine="709"/>
    </w:pPr>
    <w:rPr>
      <w:rFonts w:eastAsia="Calibri"/>
      <w:sz w:val="22"/>
      <w:szCs w:val="22"/>
      <w:lang w:eastAsia="en-US"/>
    </w:rPr>
  </w:style>
  <w:style w:type="paragraph" w:customStyle="1" w:styleId="2fb">
    <w:name w:val="Название объекта2"/>
    <w:basedOn w:val="a1"/>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rsid w:val="004976BA"/>
    <w:pPr>
      <w:suppressAutoHyphens/>
      <w:spacing w:before="280" w:after="280" w:line="360" w:lineRule="auto"/>
      <w:ind w:firstLine="709"/>
    </w:pPr>
    <w:rPr>
      <w:sz w:val="28"/>
      <w:lang w:eastAsia="ar-SA"/>
    </w:rPr>
  </w:style>
  <w:style w:type="paragraph" w:customStyle="1" w:styleId="afffffff6">
    <w:name w:val="Таблица"/>
    <w:basedOn w:val="a1"/>
    <w:rsid w:val="004976BA"/>
    <w:pPr>
      <w:suppressAutoHyphens/>
    </w:pPr>
    <w:rPr>
      <w:lang w:eastAsia="ar-SA"/>
    </w:rPr>
  </w:style>
  <w:style w:type="paragraph" w:customStyle="1" w:styleId="S6">
    <w:name w:val="S_Титульный"/>
    <w:basedOn w:val="affffffc"/>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rsid w:val="004976BA"/>
    <w:pPr>
      <w:suppressAutoHyphens/>
      <w:spacing w:before="280" w:after="280"/>
      <w:jc w:val="center"/>
      <w:textAlignment w:val="center"/>
    </w:pPr>
    <w:rPr>
      <w:b/>
      <w:bCs/>
      <w:sz w:val="22"/>
      <w:szCs w:val="22"/>
      <w:lang w:eastAsia="ar-SA"/>
    </w:rPr>
  </w:style>
  <w:style w:type="paragraph" w:customStyle="1" w:styleId="xl163">
    <w:name w:val="xl163"/>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rsid w:val="004976BA"/>
    <w:pPr>
      <w:suppressAutoHyphens/>
      <w:spacing w:before="280" w:after="280"/>
      <w:jc w:val="left"/>
    </w:pPr>
    <w:rPr>
      <w:b/>
      <w:bCs/>
      <w:sz w:val="22"/>
      <w:szCs w:val="22"/>
      <w:lang w:eastAsia="ar-SA"/>
    </w:rPr>
  </w:style>
  <w:style w:type="paragraph" w:customStyle="1" w:styleId="font11">
    <w:name w:val="font11"/>
    <w:basedOn w:val="a1"/>
    <w:rsid w:val="004976BA"/>
    <w:pPr>
      <w:suppressAutoHyphens/>
      <w:spacing w:before="280" w:after="280"/>
      <w:jc w:val="left"/>
    </w:pPr>
    <w:rPr>
      <w:lang w:eastAsia="ar-SA"/>
    </w:rPr>
  </w:style>
  <w:style w:type="paragraph" w:customStyle="1" w:styleId="font12">
    <w:name w:val="font12"/>
    <w:basedOn w:val="a1"/>
    <w:rsid w:val="004976BA"/>
    <w:pPr>
      <w:suppressAutoHyphens/>
      <w:spacing w:before="280" w:after="280"/>
      <w:jc w:val="left"/>
    </w:pPr>
    <w:rPr>
      <w:b/>
      <w:bCs/>
      <w:sz w:val="22"/>
      <w:szCs w:val="22"/>
      <w:lang w:eastAsia="ar-SA"/>
    </w:rPr>
  </w:style>
  <w:style w:type="paragraph" w:customStyle="1" w:styleId="font13">
    <w:name w:val="font13"/>
    <w:basedOn w:val="a1"/>
    <w:rsid w:val="004976BA"/>
    <w:pPr>
      <w:suppressAutoHyphens/>
      <w:spacing w:before="280" w:after="280"/>
      <w:jc w:val="left"/>
    </w:pPr>
    <w:rPr>
      <w:lang w:eastAsia="ar-SA"/>
    </w:rPr>
  </w:style>
  <w:style w:type="paragraph" w:customStyle="1" w:styleId="S20">
    <w:name w:val="S_Заголовок 2"/>
    <w:basedOn w:val="21"/>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rsid w:val="004976BA"/>
    <w:pPr>
      <w:suppressAutoHyphens/>
    </w:pPr>
    <w:rPr>
      <w:lang w:eastAsia="ar-SA"/>
    </w:rPr>
  </w:style>
  <w:style w:type="paragraph" w:customStyle="1" w:styleId="1fff6">
    <w:name w:val="текст 1"/>
    <w:basedOn w:val="a1"/>
    <w:next w:val="a1"/>
    <w:rsid w:val="004976BA"/>
    <w:pPr>
      <w:suppressAutoHyphens/>
      <w:ind w:firstLine="540"/>
    </w:pPr>
    <w:rPr>
      <w:sz w:val="20"/>
      <w:lang w:eastAsia="ar-SA"/>
    </w:rPr>
  </w:style>
  <w:style w:type="paragraph" w:customStyle="1" w:styleId="afffffff8">
    <w:name w:val="Заголовок таблици"/>
    <w:basedOn w:val="1fff6"/>
    <w:rsid w:val="004976BA"/>
    <w:rPr>
      <w:sz w:val="22"/>
    </w:rPr>
  </w:style>
  <w:style w:type="paragraph" w:customStyle="1" w:styleId="afffffff9">
    <w:name w:val="Номер таблици"/>
    <w:basedOn w:val="a1"/>
    <w:next w:val="a1"/>
    <w:rsid w:val="004976BA"/>
    <w:pPr>
      <w:suppressAutoHyphens/>
      <w:jc w:val="right"/>
    </w:pPr>
    <w:rPr>
      <w:b/>
      <w:sz w:val="20"/>
      <w:lang w:eastAsia="ar-SA"/>
    </w:rPr>
  </w:style>
  <w:style w:type="paragraph" w:customStyle="1" w:styleId="afffffffa">
    <w:name w:val="Приложение"/>
    <w:basedOn w:val="a1"/>
    <w:next w:val="a1"/>
    <w:rsid w:val="004976BA"/>
    <w:pPr>
      <w:suppressAutoHyphens/>
      <w:jc w:val="right"/>
    </w:pPr>
    <w:rPr>
      <w:sz w:val="20"/>
      <w:lang w:eastAsia="ar-SA"/>
    </w:rPr>
  </w:style>
  <w:style w:type="paragraph" w:customStyle="1" w:styleId="afffffffb">
    <w:name w:val="Обычный по таблице"/>
    <w:basedOn w:val="a1"/>
    <w:rsid w:val="004976BA"/>
    <w:pPr>
      <w:suppressAutoHyphens/>
      <w:jc w:val="left"/>
    </w:pPr>
    <w:rPr>
      <w:lang w:eastAsia="ar-SA"/>
    </w:rPr>
  </w:style>
  <w:style w:type="paragraph" w:customStyle="1" w:styleId="S7">
    <w:name w:val="S_Обычный в таблице"/>
    <w:basedOn w:val="a1"/>
    <w:rsid w:val="004976BA"/>
    <w:pPr>
      <w:suppressAutoHyphens/>
      <w:spacing w:line="360" w:lineRule="auto"/>
      <w:jc w:val="center"/>
    </w:pPr>
    <w:rPr>
      <w:lang w:eastAsia="ar-SA"/>
    </w:rPr>
  </w:style>
  <w:style w:type="paragraph" w:customStyle="1" w:styleId="102">
    <w:name w:val="Оглавление 10"/>
    <w:basedOn w:val="1ff4"/>
    <w:rsid w:val="004976BA"/>
    <w:pPr>
      <w:tabs>
        <w:tab w:val="right" w:leader="dot" w:pos="9637"/>
      </w:tabs>
      <w:ind w:left="2547" w:firstLine="0"/>
    </w:pPr>
  </w:style>
  <w:style w:type="paragraph" w:customStyle="1" w:styleId="afffffffc">
    <w:name w:val="Содержимое врезки"/>
    <w:basedOn w:val="a2"/>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rsid w:val="004976BA"/>
    <w:rPr>
      <w:sz w:val="24"/>
      <w:szCs w:val="24"/>
      <w:lang w:val="ru-RU" w:eastAsia="ar-SA" w:bidi="ar-SA"/>
    </w:rPr>
  </w:style>
  <w:style w:type="character" w:customStyle="1" w:styleId="21a">
    <w:name w:val="Знак21"/>
    <w:rsid w:val="004976BA"/>
    <w:rPr>
      <w:b/>
      <w:bCs/>
      <w:sz w:val="24"/>
      <w:szCs w:val="24"/>
      <w:lang w:val="ru-RU" w:eastAsia="ar-SA" w:bidi="ar-SA"/>
    </w:rPr>
  </w:style>
  <w:style w:type="paragraph" w:styleId="37">
    <w:name w:val="Body Text 3"/>
    <w:basedOn w:val="a1"/>
    <w:link w:val="38"/>
    <w:rsid w:val="004976BA"/>
    <w:pPr>
      <w:spacing w:after="120"/>
      <w:jc w:val="left"/>
    </w:pPr>
    <w:rPr>
      <w:sz w:val="16"/>
      <w:szCs w:val="16"/>
      <w:lang w:eastAsia="en-US"/>
    </w:rPr>
  </w:style>
  <w:style w:type="character" w:customStyle="1" w:styleId="38">
    <w:name w:val="Основной текст 3 Знак"/>
    <w:basedOn w:val="a3"/>
    <w:link w:val="37"/>
    <w:rsid w:val="004976BA"/>
    <w:rPr>
      <w:rFonts w:ascii="Times New Roman" w:eastAsia="Times New Roman" w:hAnsi="Times New Roman" w:cs="Times New Roman"/>
      <w:sz w:val="16"/>
      <w:szCs w:val="16"/>
    </w:rPr>
  </w:style>
  <w:style w:type="paragraph" w:customStyle="1" w:styleId="Iauiue">
    <w:name w:val="Iau?iue"/>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rsid w:val="004976BA"/>
    <w:pPr>
      <w:suppressAutoHyphens/>
      <w:spacing w:before="280" w:after="280" w:line="360" w:lineRule="auto"/>
      <w:ind w:firstLine="709"/>
    </w:pPr>
    <w:rPr>
      <w:sz w:val="28"/>
      <w:lang w:eastAsia="ar-SA"/>
    </w:rPr>
  </w:style>
  <w:style w:type="paragraph" w:customStyle="1" w:styleId="affffffff1">
    <w:name w:val="новый"/>
    <w:basedOn w:val="a1"/>
    <w:rsid w:val="004976BA"/>
    <w:pPr>
      <w:autoSpaceDE w:val="0"/>
      <w:autoSpaceDN w:val="0"/>
      <w:adjustRightInd w:val="0"/>
      <w:spacing w:line="360" w:lineRule="auto"/>
      <w:ind w:firstLine="720"/>
    </w:pPr>
    <w:rPr>
      <w:sz w:val="28"/>
      <w:szCs w:val="28"/>
    </w:rPr>
  </w:style>
  <w:style w:type="character" w:customStyle="1" w:styleId="FontStyle41">
    <w:name w:val="Font Style41"/>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rsid w:val="004976BA"/>
    <w:pPr>
      <w:jc w:val="left"/>
    </w:pPr>
    <w:rPr>
      <w:rFonts w:ascii="Verdana" w:hAnsi="Verdana" w:cs="Verdana"/>
      <w:sz w:val="20"/>
      <w:szCs w:val="20"/>
      <w:lang w:val="en-US" w:eastAsia="en-US"/>
    </w:rPr>
  </w:style>
  <w:style w:type="paragraph" w:customStyle="1" w:styleId="affffffff3">
    <w:name w:val="Пункт"/>
    <w:basedOn w:val="aff5"/>
    <w:link w:val="affffffff4"/>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1"/>
    <w:qFormat/>
    <w:rsid w:val="004976BA"/>
    <w:pPr>
      <w:widowControl w:val="0"/>
      <w:jc w:val="left"/>
    </w:pPr>
    <w:rPr>
      <w:rFonts w:ascii="Calibri" w:eastAsia="Calibri" w:hAnsi="Calibri"/>
      <w:sz w:val="22"/>
      <w:szCs w:val="22"/>
      <w:lang w:val="en-US" w:eastAsia="en-US"/>
    </w:rPr>
  </w:style>
  <w:style w:type="paragraph" w:customStyle="1" w:styleId="form3">
    <w:name w:val="form3"/>
    <w:basedOn w:val="a1"/>
    <w:rsid w:val="004976BA"/>
    <w:pPr>
      <w:spacing w:before="100" w:beforeAutospacing="1" w:after="100" w:afterAutospacing="1"/>
      <w:jc w:val="left"/>
    </w:pPr>
  </w:style>
  <w:style w:type="paragraph" w:customStyle="1" w:styleId="s11">
    <w:name w:val="s_1"/>
    <w:basedOn w:val="a1"/>
    <w:rsid w:val="004976BA"/>
    <w:pPr>
      <w:spacing w:before="100" w:beforeAutospacing="1" w:after="100" w:afterAutospacing="1"/>
      <w:jc w:val="left"/>
    </w:pPr>
  </w:style>
  <w:style w:type="table" w:customStyle="1" w:styleId="414">
    <w:name w:val="Сетка таблицы4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a">
    <w:name w:val="Light List"/>
    <w:basedOn w:val="a4"/>
    <w:uiPriority w:val="61"/>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61"/>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qFormat/>
    <w:rsid w:val="004976BA"/>
    <w:rPr>
      <w:rFonts w:eastAsia="Times New Roman" w:cs="Times New Roman"/>
      <w:b w:val="0"/>
      <w:i/>
      <w:lang w:eastAsia="en-US"/>
    </w:rPr>
  </w:style>
  <w:style w:type="character" w:customStyle="1" w:styleId="2ff2">
    <w:name w:val="Заг.2 Знак"/>
    <w:link w:val="2ff1"/>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qFormat/>
    <w:rsid w:val="004976BA"/>
    <w:pPr>
      <w:pageBreakBefore/>
      <w:tabs>
        <w:tab w:val="left" w:pos="709"/>
      </w:tabs>
      <w:spacing w:before="120" w:after="120"/>
    </w:pPr>
    <w:rPr>
      <w:bCs w:val="0"/>
      <w:sz w:val="27"/>
      <w:szCs w:val="27"/>
    </w:rPr>
  </w:style>
  <w:style w:type="character" w:customStyle="1" w:styleId="1fffb">
    <w:name w:val="Заг.1 Знак"/>
    <w:link w:val="1fffa"/>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rsid w:val="004976BA"/>
    <w:rPr>
      <w:sz w:val="32"/>
      <w:szCs w:val="32"/>
      <w:shd w:val="clear" w:color="auto" w:fill="FFFFFF"/>
    </w:rPr>
  </w:style>
  <w:style w:type="paragraph" w:customStyle="1" w:styleId="3e">
    <w:name w:val="Основной текст (3)"/>
    <w:basedOn w:val="a1"/>
    <w:link w:val="3d"/>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rsid w:val="004976BA"/>
  </w:style>
  <w:style w:type="character" w:customStyle="1" w:styleId="2ff3">
    <w:name w:val="Основной текст (2) + Курсив"/>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31"/>
    <w:qFormat/>
    <w:rsid w:val="004976BA"/>
    <w:rPr>
      <w:smallCaps/>
      <w:color w:val="C0504D"/>
      <w:u w:val="single"/>
    </w:rPr>
  </w:style>
  <w:style w:type="character" w:customStyle="1" w:styleId="FontStyle158">
    <w:name w:val="Font Style158"/>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5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31"/>
    <w:qFormat/>
    <w:rsid w:val="004976BA"/>
    <w:rPr>
      <w:smallCaps/>
      <w:color w:val="C0504D"/>
      <w:u w:val="single"/>
    </w:rPr>
  </w:style>
  <w:style w:type="table" w:customStyle="1" w:styleId="-42">
    <w:name w:val="Светлая заливка - Акцент 42"/>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60"/>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60"/>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31"/>
    <w:qFormat/>
    <w:rsid w:val="004976BA"/>
    <w:rPr>
      <w:smallCaps/>
      <w:color w:val="C0504D"/>
      <w:u w:val="single"/>
    </w:rPr>
  </w:style>
  <w:style w:type="table" w:customStyle="1" w:styleId="3211">
    <w:name w:val="Сетка таблицы3211"/>
    <w:basedOn w:val="a4"/>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5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5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5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35"/>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rsid w:val="004976BA"/>
    <w:pPr>
      <w:suppressLineNumbers/>
      <w:spacing w:before="120" w:after="120"/>
      <w:jc w:val="left"/>
    </w:pPr>
    <w:rPr>
      <w:rFonts w:cs="Mangal"/>
      <w:i/>
      <w:iCs/>
      <w:kern w:val="2"/>
      <w:lang w:eastAsia="ar-SA"/>
    </w:rPr>
  </w:style>
  <w:style w:type="paragraph" w:customStyle="1" w:styleId="48">
    <w:name w:val="Указатель4"/>
    <w:basedOn w:val="a1"/>
    <w:rsid w:val="004976BA"/>
    <w:pPr>
      <w:suppressLineNumbers/>
      <w:jc w:val="left"/>
    </w:pPr>
    <w:rPr>
      <w:rFonts w:cs="Mangal"/>
      <w:kern w:val="2"/>
      <w:szCs w:val="20"/>
      <w:lang w:eastAsia="ar-SA"/>
    </w:rPr>
  </w:style>
  <w:style w:type="paragraph" w:customStyle="1" w:styleId="3f0">
    <w:name w:val="Название3"/>
    <w:basedOn w:val="a1"/>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rsid w:val="004976BA"/>
    <w:pPr>
      <w:suppressLineNumbers/>
      <w:jc w:val="left"/>
    </w:pPr>
    <w:rPr>
      <w:rFonts w:ascii="Arial" w:hAnsi="Arial" w:cs="Tahoma"/>
      <w:kern w:val="2"/>
      <w:szCs w:val="20"/>
      <w:lang w:eastAsia="ar-SA"/>
    </w:rPr>
  </w:style>
  <w:style w:type="character" w:customStyle="1" w:styleId="WW8Num1z1">
    <w:name w:val="WW8Num1z1"/>
    <w:rsid w:val="004976BA"/>
  </w:style>
  <w:style w:type="character" w:customStyle="1" w:styleId="WW8Num1z2">
    <w:name w:val="WW8Num1z2"/>
    <w:rsid w:val="004976BA"/>
  </w:style>
  <w:style w:type="character" w:customStyle="1" w:styleId="WW8Num1z3">
    <w:name w:val="WW8Num1z3"/>
    <w:rsid w:val="004976BA"/>
  </w:style>
  <w:style w:type="character" w:customStyle="1" w:styleId="WW8Num1z4">
    <w:name w:val="WW8Num1z4"/>
    <w:rsid w:val="004976BA"/>
  </w:style>
  <w:style w:type="character" w:customStyle="1" w:styleId="WW8Num1z5">
    <w:name w:val="WW8Num1z5"/>
    <w:rsid w:val="004976BA"/>
  </w:style>
  <w:style w:type="character" w:customStyle="1" w:styleId="WW8Num1z6">
    <w:name w:val="WW8Num1z6"/>
    <w:rsid w:val="004976BA"/>
  </w:style>
  <w:style w:type="character" w:customStyle="1" w:styleId="WW8Num1z7">
    <w:name w:val="WW8Num1z7"/>
    <w:rsid w:val="004976BA"/>
  </w:style>
  <w:style w:type="character" w:customStyle="1" w:styleId="WW8Num1z8">
    <w:name w:val="WW8Num1z8"/>
    <w:rsid w:val="004976BA"/>
  </w:style>
  <w:style w:type="character" w:customStyle="1" w:styleId="49">
    <w:name w:val="Основной шрифт абзаца4"/>
    <w:rsid w:val="004976BA"/>
  </w:style>
  <w:style w:type="character" w:customStyle="1" w:styleId="Absatz-Standardschriftart">
    <w:name w:val="Absatz-Standardschriftart"/>
    <w:rsid w:val="004976BA"/>
  </w:style>
  <w:style w:type="character" w:customStyle="1" w:styleId="WW-Absatz-Standardschriftart">
    <w:name w:val="WW-Absatz-Standardschriftart"/>
    <w:rsid w:val="004976BA"/>
  </w:style>
  <w:style w:type="character" w:customStyle="1" w:styleId="3f2">
    <w:name w:val="Основной шрифт абзаца3"/>
    <w:rsid w:val="004976BA"/>
  </w:style>
  <w:style w:type="character" w:customStyle="1" w:styleId="WW8Num2z2">
    <w:name w:val="WW8Num2z2"/>
    <w:rsid w:val="004976BA"/>
  </w:style>
  <w:style w:type="character" w:customStyle="1" w:styleId="WW8Num2z3">
    <w:name w:val="WW8Num2z3"/>
    <w:rsid w:val="004976BA"/>
  </w:style>
  <w:style w:type="character" w:customStyle="1" w:styleId="WW8Num2z4">
    <w:name w:val="WW8Num2z4"/>
    <w:rsid w:val="004976BA"/>
  </w:style>
  <w:style w:type="character" w:customStyle="1" w:styleId="WW8Num2z5">
    <w:name w:val="WW8Num2z5"/>
    <w:rsid w:val="004976BA"/>
  </w:style>
  <w:style w:type="character" w:customStyle="1" w:styleId="WW8Num2z6">
    <w:name w:val="WW8Num2z6"/>
    <w:rsid w:val="004976BA"/>
  </w:style>
  <w:style w:type="character" w:customStyle="1" w:styleId="WW8Num2z7">
    <w:name w:val="WW8Num2z7"/>
    <w:rsid w:val="004976BA"/>
  </w:style>
  <w:style w:type="character" w:customStyle="1" w:styleId="WW8Num2z8">
    <w:name w:val="WW8Num2z8"/>
    <w:rsid w:val="004976BA"/>
  </w:style>
  <w:style w:type="character" w:customStyle="1" w:styleId="WW-Absatz-Standardschriftart1">
    <w:name w:val="WW-Absatz-Standardschriftart1"/>
    <w:rsid w:val="004976BA"/>
  </w:style>
  <w:style w:type="character" w:customStyle="1" w:styleId="WW-Absatz-Standardschriftart11">
    <w:name w:val="WW-Absatz-Standardschriftart11"/>
    <w:rsid w:val="004976BA"/>
  </w:style>
  <w:style w:type="character" w:customStyle="1" w:styleId="WW-Absatz-Standardschriftart111">
    <w:name w:val="WW-Absatz-Standardschriftart111"/>
    <w:rsid w:val="004976BA"/>
  </w:style>
  <w:style w:type="character" w:customStyle="1" w:styleId="WW-Absatz-Standardschriftart1111">
    <w:name w:val="WW-Absatz-Standardschriftart1111"/>
    <w:rsid w:val="004976BA"/>
  </w:style>
  <w:style w:type="character" w:customStyle="1" w:styleId="WW-Absatz-Standardschriftart11111">
    <w:name w:val="WW-Absatz-Standardschriftart11111"/>
    <w:rsid w:val="004976BA"/>
  </w:style>
  <w:style w:type="character" w:customStyle="1" w:styleId="WW-Absatz-Standardschriftart111111">
    <w:name w:val="WW-Absatz-Standardschriftart111111"/>
    <w:rsid w:val="004976BA"/>
  </w:style>
  <w:style w:type="character" w:customStyle="1" w:styleId="WW-Absatz-Standardschriftart1111111">
    <w:name w:val="WW-Absatz-Standardschriftart1111111"/>
    <w:rsid w:val="004976BA"/>
  </w:style>
  <w:style w:type="character" w:customStyle="1" w:styleId="WW-Absatz-Standardschriftart11111111">
    <w:name w:val="WW-Absatz-Standardschriftart11111111"/>
    <w:rsid w:val="004976BA"/>
  </w:style>
  <w:style w:type="character" w:customStyle="1" w:styleId="WW-Absatz-Standardschriftart111111111">
    <w:name w:val="WW-Absatz-Standardschriftart111111111"/>
    <w:rsid w:val="004976BA"/>
  </w:style>
  <w:style w:type="character" w:customStyle="1" w:styleId="WW-Absatz-Standardschriftart1111111111">
    <w:name w:val="WW-Absatz-Standardschriftart1111111111"/>
    <w:rsid w:val="004976BA"/>
  </w:style>
  <w:style w:type="character" w:customStyle="1" w:styleId="WW-Absatz-Standardschriftart11111111111">
    <w:name w:val="WW-Absatz-Standardschriftart11111111111"/>
    <w:rsid w:val="004976BA"/>
  </w:style>
  <w:style w:type="character" w:customStyle="1" w:styleId="WW-Absatz-Standardschriftart111111111111">
    <w:name w:val="WW-Absatz-Standardschriftart111111111111"/>
    <w:rsid w:val="004976BA"/>
  </w:style>
  <w:style w:type="character" w:customStyle="1" w:styleId="WW-Absatz-Standardschriftart1111111111111">
    <w:name w:val="WW-Absatz-Standardschriftart1111111111111"/>
    <w:rsid w:val="004976BA"/>
  </w:style>
  <w:style w:type="character" w:customStyle="1" w:styleId="WW-Absatz-Standardschriftart11111111111111">
    <w:name w:val="WW-Absatz-Standardschriftart11111111111111"/>
    <w:rsid w:val="004976BA"/>
  </w:style>
  <w:style w:type="character" w:customStyle="1" w:styleId="WW-Absatz-Standardschriftart111111111111111">
    <w:name w:val="WW-Absatz-Standardschriftart111111111111111"/>
    <w:rsid w:val="004976BA"/>
  </w:style>
  <w:style w:type="character" w:customStyle="1" w:styleId="WW-Absatz-Standardschriftart1111111111111111">
    <w:name w:val="WW-Absatz-Standardschriftart1111111111111111"/>
    <w:rsid w:val="004976BA"/>
  </w:style>
  <w:style w:type="character" w:customStyle="1" w:styleId="WW-Absatz-Standardschriftart11111111111111111">
    <w:name w:val="WW-Absatz-Standardschriftart11111111111111111"/>
    <w:rsid w:val="004976BA"/>
  </w:style>
  <w:style w:type="character" w:customStyle="1" w:styleId="WW-Absatz-Standardschriftart111111111111111111">
    <w:name w:val="WW-Absatz-Standardschriftart111111111111111111"/>
    <w:rsid w:val="004976BA"/>
  </w:style>
  <w:style w:type="character" w:customStyle="1" w:styleId="WW-Absatz-Standardschriftart1111111111111111111">
    <w:name w:val="WW-Absatz-Standardschriftart1111111111111111111"/>
    <w:rsid w:val="004976BA"/>
  </w:style>
  <w:style w:type="character" w:customStyle="1" w:styleId="WW-Absatz-Standardschriftart11111111111111111111">
    <w:name w:val="WW-Absatz-Standardschriftart11111111111111111111"/>
    <w:rsid w:val="004976BA"/>
  </w:style>
  <w:style w:type="character" w:customStyle="1" w:styleId="WW-Absatz-Standardschriftart111111111111111111111">
    <w:name w:val="WW-Absatz-Standardschriftart111111111111111111111"/>
    <w:rsid w:val="004976BA"/>
  </w:style>
  <w:style w:type="character" w:customStyle="1" w:styleId="WW-Absatz-Standardschriftart1111111111111111111111">
    <w:name w:val="WW-Absatz-Standardschriftart1111111111111111111111"/>
    <w:rsid w:val="004976BA"/>
  </w:style>
  <w:style w:type="character" w:customStyle="1" w:styleId="WW-Absatz-Standardschriftart11111111111111111111111">
    <w:name w:val="WW-Absatz-Standardschriftart11111111111111111111111"/>
    <w:rsid w:val="004976BA"/>
  </w:style>
  <w:style w:type="character" w:customStyle="1" w:styleId="WW-Absatz-Standardschriftart111111111111111111111111">
    <w:name w:val="WW-Absatz-Standardschriftart111111111111111111111111"/>
    <w:rsid w:val="004976BA"/>
  </w:style>
  <w:style w:type="character" w:customStyle="1" w:styleId="WW-Absatz-Standardschriftart1111111111111111111111111">
    <w:name w:val="WW-Absatz-Standardschriftart1111111111111111111111111"/>
    <w:rsid w:val="004976BA"/>
  </w:style>
  <w:style w:type="character" w:customStyle="1" w:styleId="WW-Absatz-Standardschriftart11111111111111111111111111">
    <w:name w:val="WW-Absatz-Standardschriftart11111111111111111111111111"/>
    <w:rsid w:val="004976BA"/>
  </w:style>
  <w:style w:type="character" w:customStyle="1" w:styleId="WW-Absatz-Standardschriftart111111111111111111111111111">
    <w:name w:val="WW-Absatz-Standardschriftart111111111111111111111111111"/>
    <w:rsid w:val="004976BA"/>
  </w:style>
  <w:style w:type="character" w:customStyle="1" w:styleId="WW-Absatz-Standardschriftart1111111111111111111111111111">
    <w:name w:val="WW-Absatz-Standardschriftart1111111111111111111111111111"/>
    <w:rsid w:val="004976BA"/>
  </w:style>
  <w:style w:type="character" w:customStyle="1" w:styleId="WW-Absatz-Standardschriftart11111111111111111111111111111">
    <w:name w:val="WW-Absatz-Standardschriftart11111111111111111111111111111"/>
    <w:rsid w:val="004976BA"/>
  </w:style>
  <w:style w:type="character" w:customStyle="1" w:styleId="WW-Absatz-Standardschriftart111111111111111111111111111111">
    <w:name w:val="WW-Absatz-Standardschriftart111111111111111111111111111111"/>
    <w:rsid w:val="004976BA"/>
  </w:style>
  <w:style w:type="character" w:customStyle="1" w:styleId="WW-Absatz-Standardschriftart1111111111111111111111111111111">
    <w:name w:val="WW-Absatz-Standardschriftart1111111111111111111111111111111"/>
    <w:rsid w:val="004976BA"/>
  </w:style>
  <w:style w:type="character" w:customStyle="1" w:styleId="WW-Absatz-Standardschriftart11111111111111111111111111111111">
    <w:name w:val="WW-Absatz-Standardschriftart11111111111111111111111111111111"/>
    <w:rsid w:val="004976BA"/>
  </w:style>
  <w:style w:type="character" w:customStyle="1" w:styleId="WW-Absatz-Standardschriftart111111111111111111111111111111111">
    <w:name w:val="WW-Absatz-Standardschriftart111111111111111111111111111111111"/>
    <w:rsid w:val="004976BA"/>
  </w:style>
  <w:style w:type="character" w:customStyle="1" w:styleId="WW-Absatz-Standardschriftart1111111111111111111111111111111111">
    <w:name w:val="WW-Absatz-Standardschriftart1111111111111111111111111111111111"/>
    <w:rsid w:val="004976BA"/>
  </w:style>
  <w:style w:type="character" w:customStyle="1" w:styleId="WW-Absatz-Standardschriftart11111111111111111111111111111111111">
    <w:name w:val="WW-Absatz-Standardschriftart11111111111111111111111111111111111"/>
    <w:rsid w:val="004976BA"/>
  </w:style>
  <w:style w:type="character" w:customStyle="1" w:styleId="WW-Absatz-Standardschriftart111111111111111111111111111111111111">
    <w:name w:val="WW-Absatz-Standardschriftart111111111111111111111111111111111111"/>
    <w:rsid w:val="004976BA"/>
  </w:style>
  <w:style w:type="character" w:customStyle="1" w:styleId="WW-Absatz-Standardschriftart1111111111111111111111111111111111111">
    <w:name w:val="WW-Absatz-Standardschriftart1111111111111111111111111111111111111"/>
    <w:rsid w:val="004976BA"/>
  </w:style>
  <w:style w:type="character" w:customStyle="1" w:styleId="WW-Absatz-Standardschriftart11111111111111111111111111111111111111">
    <w:name w:val="WW-Absatz-Standardschriftart11111111111111111111111111111111111111"/>
    <w:rsid w:val="004976BA"/>
  </w:style>
  <w:style w:type="character" w:customStyle="1" w:styleId="WW-Absatz-Standardschriftart111111111111111111111111111111111111111">
    <w:name w:val="WW-Absatz-Standardschriftart111111111111111111111111111111111111111"/>
    <w:rsid w:val="004976BA"/>
  </w:style>
  <w:style w:type="character" w:customStyle="1" w:styleId="WW-Absatz-Standardschriftart1111111111111111111111111111111111111111">
    <w:name w:val="WW-Absatz-Standardschriftart1111111111111111111111111111111111111111"/>
    <w:rsid w:val="004976BA"/>
  </w:style>
  <w:style w:type="character" w:customStyle="1" w:styleId="WW-Absatz-Standardschriftart11111111111111111111111111111111111111111">
    <w:name w:val="WW-Absatz-Standardschriftart11111111111111111111111111111111111111111"/>
    <w:rsid w:val="004976BA"/>
  </w:style>
  <w:style w:type="character" w:customStyle="1" w:styleId="WW-Absatz-Standardschriftart111111111111111111111111111111111111111111">
    <w:name w:val="WW-Absatz-Standardschriftart111111111111111111111111111111111111111111"/>
    <w:rsid w:val="004976BA"/>
  </w:style>
  <w:style w:type="character" w:customStyle="1" w:styleId="WW-Absatz-Standardschriftart1111111111111111111111111111111111111111111">
    <w:name w:val="WW-Absatz-Standardschriftart1111111111111111111111111111111111111111111"/>
    <w:rsid w:val="004976BA"/>
  </w:style>
  <w:style w:type="character" w:customStyle="1" w:styleId="WW-Absatz-Standardschriftart11111111111111111111111111111111111111111111">
    <w:name w:val="WW-Absatz-Standardschriftart11111111111111111111111111111111111111111111"/>
    <w:rsid w:val="004976BA"/>
  </w:style>
  <w:style w:type="character" w:customStyle="1" w:styleId="WW-Absatz-Standardschriftart111111111111111111111111111111111111111111111">
    <w:name w:val="WW-Absatz-Standardschriftart111111111111111111111111111111111111111111111"/>
    <w:rsid w:val="004976BA"/>
  </w:style>
  <w:style w:type="character" w:customStyle="1" w:styleId="WW-Absatz-Standardschriftart1111111111111111111111111111111111111111111111">
    <w:name w:val="WW-Absatz-Standardschriftart1111111111111111111111111111111111111111111111"/>
    <w:rsid w:val="004976BA"/>
  </w:style>
  <w:style w:type="character" w:customStyle="1" w:styleId="WW-Absatz-Standardschriftart11111111111111111111111111111111111111111111111">
    <w:name w:val="WW-Absatz-Standardschriftart11111111111111111111111111111111111111111111111"/>
    <w:rsid w:val="004976BA"/>
  </w:style>
  <w:style w:type="character" w:customStyle="1" w:styleId="WW-Absatz-Standardschriftart111111111111111111111111111111111111111111111111">
    <w:name w:val="WW-Absatz-Standardschriftart111111111111111111111111111111111111111111111111"/>
    <w:rsid w:val="004976BA"/>
  </w:style>
  <w:style w:type="character" w:customStyle="1" w:styleId="WW-Absatz-Standardschriftart1111111111111111111111111111111111111111111111111">
    <w:name w:val="WW-Absatz-Standardschriftart1111111111111111111111111111111111111111111111111"/>
    <w:rsid w:val="004976BA"/>
  </w:style>
  <w:style w:type="character" w:customStyle="1" w:styleId="WW-Absatz-Standardschriftart11111111111111111111111111111111111111111111111111">
    <w:name w:val="WW-Absatz-Standardschriftart11111111111111111111111111111111111111111111111111"/>
    <w:rsid w:val="004976BA"/>
  </w:style>
  <w:style w:type="character" w:customStyle="1" w:styleId="WW-Absatz-Standardschriftart111111111111111111111111111111111111111111111111111">
    <w:name w:val="WW-Absatz-Standardschriftart111111111111111111111111111111111111111111111111111"/>
    <w:rsid w:val="004976BA"/>
  </w:style>
  <w:style w:type="character" w:customStyle="1" w:styleId="WW-Absatz-Standardschriftart1111111111111111111111111111111111111111111111111111">
    <w:name w:val="WW-Absatz-Standardschriftart1111111111111111111111111111111111111111111111111111"/>
    <w:rsid w:val="004976BA"/>
  </w:style>
  <w:style w:type="character" w:customStyle="1" w:styleId="WW-Absatz-Standardschriftart11111111111111111111111111111111111111111111111111111">
    <w:name w:val="WW-Absatz-Standardschriftart11111111111111111111111111111111111111111111111111111"/>
    <w:rsid w:val="004976BA"/>
  </w:style>
  <w:style w:type="character" w:customStyle="1" w:styleId="WW-Absatz-Standardschriftart111111111111111111111111111111111111111111111111111111">
    <w:name w:val="WW-Absatz-Standardschriftart111111111111111111111111111111111111111111111111111111"/>
    <w:rsid w:val="004976BA"/>
  </w:style>
  <w:style w:type="character" w:customStyle="1" w:styleId="WW-Absatz-Standardschriftart1111111111111111111111111111111111111111111111111111111">
    <w:name w:val="WW-Absatz-Standardschriftart1111111111111111111111111111111111111111111111111111111"/>
    <w:rsid w:val="004976BA"/>
  </w:style>
  <w:style w:type="character" w:customStyle="1" w:styleId="WW-Absatz-Standardschriftart11111111111111111111111111111111111111111111111111111111">
    <w:name w:val="WW-Absatz-Standardschriftart11111111111111111111111111111111111111111111111111111111"/>
    <w:rsid w:val="004976BA"/>
  </w:style>
  <w:style w:type="character" w:customStyle="1" w:styleId="WW-Absatz-Standardschriftart111111111111111111111111111111111111111111111111111111111">
    <w:name w:val="WW-Absatz-Standardschriftart111111111111111111111111111111111111111111111111111111111"/>
    <w:rsid w:val="004976BA"/>
  </w:style>
  <w:style w:type="character" w:customStyle="1" w:styleId="WW-Absatz-Standardschriftart1111111111111111111111111111111111111111111111111111111111">
    <w:name w:val="WW-Absatz-Standardschriftart1111111111111111111111111111111111111111111111111111111111"/>
    <w:rsid w:val="004976BA"/>
  </w:style>
  <w:style w:type="character" w:customStyle="1" w:styleId="WW-Absatz-Standardschriftart11111111111111111111111111111111111111111111111111111111111">
    <w:name w:val="WW-Absatz-Standardschriftart11111111111111111111111111111111111111111111111111111111111"/>
    <w:rsid w:val="004976BA"/>
  </w:style>
  <w:style w:type="character" w:customStyle="1" w:styleId="WW-Absatz-Standardschriftart111111111111111111111111111111111111111111111111111111111111">
    <w:name w:val="WW-Absatz-Standardschriftart111111111111111111111111111111111111111111111111111111111111"/>
    <w:rsid w:val="004976BA"/>
  </w:style>
  <w:style w:type="character" w:customStyle="1" w:styleId="WW-Absatz-Standardschriftart1111111111111111111111111111111111111111111111111111111111111">
    <w:name w:val="WW-Absatz-Standardschriftart1111111111111111111111111111111111111111111111111111111111111"/>
    <w:rsid w:val="004976BA"/>
  </w:style>
  <w:style w:type="character" w:customStyle="1" w:styleId="WW-Absatz-Standardschriftart11111111111111111111111111111111111111111111111111111111111111">
    <w:name w:val="WW-Absatz-Standardschriftart11111111111111111111111111111111111111111111111111111111111111"/>
    <w:rsid w:val="004976BA"/>
  </w:style>
  <w:style w:type="character" w:customStyle="1" w:styleId="WW-Absatz-Standardschriftart111111111111111111111111111111111111111111111111111111111111111">
    <w:name w:val="WW-Absatz-Standardschriftart111111111111111111111111111111111111111111111111111111111111111"/>
    <w:rsid w:val="004976BA"/>
  </w:style>
  <w:style w:type="character" w:customStyle="1" w:styleId="WW-Absatz-Standardschriftart1111111111111111111111111111111111111111111111111111111111111111">
    <w:name w:val="WW-Absatz-Standardschriftart1111111111111111111111111111111111111111111111111111111111111111"/>
    <w:rsid w:val="004976BA"/>
  </w:style>
  <w:style w:type="character" w:customStyle="1" w:styleId="WW-Absatz-Standardschriftart11111111111111111111111111111111111111111111111111111111111111111">
    <w:name w:val="WW-Absatz-Standardschriftart11111111111111111111111111111111111111111111111111111111111111111"/>
    <w:rsid w:val="004976BA"/>
  </w:style>
  <w:style w:type="character" w:customStyle="1" w:styleId="WW-Absatz-Standardschriftart111111111111111111111111111111111111111111111111111111111111111111">
    <w:name w:val="WW-Absatz-Standardschriftart111111111111111111111111111111111111111111111111111111111111111111"/>
    <w:rsid w:val="004976BA"/>
  </w:style>
  <w:style w:type="character" w:customStyle="1" w:styleId="WW-Absatz-Standardschriftart1111111111111111111111111111111111111111111111111111111111111111111">
    <w:name w:val="WW-Absatz-Standardschriftart1111111111111111111111111111111111111111111111111111111111111111111"/>
    <w:rsid w:val="004976BA"/>
  </w:style>
  <w:style w:type="character" w:customStyle="1" w:styleId="WW-Absatz-Standardschriftart11111111111111111111111111111111111111111111111111111111111111111111">
    <w:name w:val="WW-Absatz-Standardschriftart11111111111111111111111111111111111111111111111111111111111111111111"/>
    <w:rsid w:val="004976BA"/>
  </w:style>
  <w:style w:type="character" w:customStyle="1" w:styleId="WW-Absatz-Standardschriftart111111111111111111111111111111111111111111111111111111111111111111111">
    <w:name w:val="WW-Absatz-Standardschriftart111111111111111111111111111111111111111111111111111111111111111111111"/>
    <w:rsid w:val="004976BA"/>
  </w:style>
  <w:style w:type="character" w:customStyle="1" w:styleId="WW-Absatz-Standardschriftart1111111111111111111111111111111111111111111111111111111111111111111111">
    <w:name w:val="WW-Absatz-Standardschriftart1111111111111111111111111111111111111111111111111111111111111111111111"/>
    <w:rsid w:val="004976BA"/>
  </w:style>
  <w:style w:type="character" w:customStyle="1" w:styleId="WW-Absatz-Standardschriftart11111111111111111111111111111111111111111111111111111111111111111111111">
    <w:name w:val="WW-Absatz-Standardschriftart11111111111111111111111111111111111111111111111111111111111111111111111"/>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4976BA"/>
  </w:style>
  <w:style w:type="character" w:customStyle="1" w:styleId="WW8Num10z2">
    <w:name w:val="WW8Num10z2"/>
    <w:rsid w:val="004976BA"/>
    <w:rPr>
      <w:rFonts w:ascii="Wingdings" w:hAnsi="Wingdings" w:cs="Wingdings" w:hint="default"/>
    </w:rPr>
  </w:style>
  <w:style w:type="character" w:customStyle="1" w:styleId="WW8Num10z3">
    <w:name w:val="WW8Num10z3"/>
    <w:rsid w:val="004976BA"/>
    <w:rPr>
      <w:rFonts w:ascii="Symbol" w:hAnsi="Symbol" w:cs="Symbol" w:hint="default"/>
    </w:rPr>
  </w:style>
  <w:style w:type="character" w:customStyle="1" w:styleId="afffffffffa">
    <w:name w:val="Символ нумерации"/>
    <w:rsid w:val="004976BA"/>
  </w:style>
  <w:style w:type="paragraph" w:customStyle="1" w:styleId="1">
    <w:name w:val="Раздел_1"/>
    <w:basedOn w:val="aa"/>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qFormat/>
    <w:rsid w:val="004976BA"/>
    <w:pPr>
      <w:numPr>
        <w:ilvl w:val="3"/>
      </w:numPr>
      <w:tabs>
        <w:tab w:val="left" w:pos="851"/>
      </w:tabs>
    </w:pPr>
    <w:rPr>
      <w:i/>
    </w:rPr>
  </w:style>
  <w:style w:type="paragraph" w:customStyle="1" w:styleId="a0">
    <w:name w:val="МаркТабл"/>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rsid w:val="004976BA"/>
    <w:pPr>
      <w:keepNext/>
      <w:ind w:firstLine="709"/>
    </w:pPr>
    <w:rPr>
      <w:szCs w:val="28"/>
      <w:lang w:val="en-US" w:eastAsia="en-US"/>
    </w:rPr>
  </w:style>
  <w:style w:type="character" w:customStyle="1" w:styleId="1ffff9">
    <w:name w:val="1 Знак"/>
    <w:link w:val="1ffff8"/>
    <w:rsid w:val="004976BA"/>
    <w:rPr>
      <w:rFonts w:ascii="Times New Roman" w:eastAsia="Times New Roman" w:hAnsi="Times New Roman" w:cs="Times New Roman"/>
      <w:sz w:val="24"/>
      <w:szCs w:val="28"/>
      <w:lang w:val="en-US"/>
    </w:rPr>
  </w:style>
  <w:style w:type="paragraph" w:customStyle="1" w:styleId="57">
    <w:name w:val="5"/>
    <w:basedOn w:val="a1"/>
    <w:link w:val="58"/>
    <w:rsid w:val="004976BA"/>
    <w:pPr>
      <w:ind w:firstLine="709"/>
    </w:pPr>
    <w:rPr>
      <w:lang w:eastAsia="en-US"/>
    </w:rPr>
  </w:style>
  <w:style w:type="character" w:customStyle="1" w:styleId="58">
    <w:name w:val="5 Знак"/>
    <w:link w:val="57"/>
    <w:rsid w:val="004976BA"/>
    <w:rPr>
      <w:rFonts w:ascii="Times New Roman" w:eastAsia="Times New Roman" w:hAnsi="Times New Roman" w:cs="Times New Roman"/>
      <w:sz w:val="24"/>
      <w:szCs w:val="24"/>
    </w:rPr>
  </w:style>
  <w:style w:type="character" w:styleId="afffffffffb">
    <w:name w:val="Intense Emphasis"/>
    <w:uiPriority w:val="21"/>
    <w:qFormat/>
    <w:rsid w:val="004976BA"/>
    <w:rPr>
      <w:i/>
      <w:iCs/>
      <w:color w:val="5B9BD5"/>
    </w:rPr>
  </w:style>
  <w:style w:type="paragraph" w:customStyle="1" w:styleId="afffffffffc">
    <w:name w:val="ТЕКСТ"/>
    <w:basedOn w:val="a1"/>
    <w:link w:val="afffffffffd"/>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rsid w:val="004976BA"/>
    <w:rPr>
      <w:rFonts w:ascii="Courier New" w:eastAsia="Courier New" w:hAnsi="Courier New" w:cs="Times New Roman"/>
      <w:sz w:val="26"/>
      <w:szCs w:val="20"/>
    </w:rPr>
  </w:style>
  <w:style w:type="paragraph" w:customStyle="1" w:styleId="Main">
    <w:name w:val="Main"/>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rsid w:val="004976BA"/>
    <w:rPr>
      <w:rFonts w:ascii="Times New Roman" w:hAnsi="Times New Roman"/>
      <w:spacing w:val="3"/>
      <w:sz w:val="21"/>
      <w:szCs w:val="21"/>
      <w:shd w:val="clear" w:color="auto" w:fill="FFFFFF"/>
    </w:rPr>
  </w:style>
  <w:style w:type="character" w:customStyle="1" w:styleId="affffffffff">
    <w:name w:val="Основной текст + Курсив"/>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rsid w:val="004976BA"/>
    <w:rPr>
      <w:sz w:val="28"/>
    </w:rPr>
  </w:style>
  <w:style w:type="paragraph" w:customStyle="1" w:styleId="affffffffff1">
    <w:name w:val="обычный текст"/>
    <w:basedOn w:val="a1"/>
    <w:link w:val="affffffffff0"/>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rsid w:val="004976BA"/>
    <w:pPr>
      <w:suppressAutoHyphens/>
      <w:spacing w:before="480" w:after="0"/>
    </w:pPr>
    <w:rPr>
      <w:color w:val="365F91"/>
      <w:lang w:eastAsia="zh-CN"/>
    </w:rPr>
  </w:style>
  <w:style w:type="paragraph" w:customStyle="1" w:styleId="affffffffff3">
    <w:name w:val="Чертежный"/>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3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rsid w:val="001553BD"/>
    <w:pPr>
      <w:spacing w:after="160" w:line="240" w:lineRule="exact"/>
      <w:jc w:val="left"/>
    </w:pPr>
    <w:rPr>
      <w:rFonts w:ascii="Verdana" w:hAnsi="Verdana"/>
      <w:sz w:val="20"/>
      <w:szCs w:val="20"/>
      <w:lang w:val="en-US" w:eastAsia="en-US"/>
    </w:rPr>
  </w:style>
  <w:style w:type="character" w:customStyle="1" w:styleId="FontStyle31">
    <w:name w:val="Font Style31"/>
    <w:qFormat/>
    <w:rsid w:val="00EA17F2"/>
    <w:rPr>
      <w:rFonts w:ascii="Times New Roman" w:hAnsi="Times New Roman" w:cs="Times New Roman"/>
      <w:sz w:val="26"/>
      <w:szCs w:val="26"/>
    </w:rPr>
  </w:style>
  <w:style w:type="paragraph" w:customStyle="1" w:styleId="Style24">
    <w:name w:val="Style24"/>
    <w:basedOn w:val="a1"/>
    <w:qFormat/>
    <w:rsid w:val="00EA17F2"/>
    <w:pPr>
      <w:widowControl w:val="0"/>
      <w:suppressAutoHyphens/>
      <w:autoSpaceDE w:val="0"/>
      <w:spacing w:line="324" w:lineRule="exact"/>
      <w:ind w:firstLine="533"/>
    </w:pPr>
    <w:rPr>
      <w:lang w:eastAsia="zh-CN"/>
    </w:rPr>
  </w:style>
  <w:style w:type="paragraph" w:customStyle="1" w:styleId="96">
    <w:name w:val="Основной текст9"/>
    <w:basedOn w:val="a1"/>
    <w:rsid w:val="00CF7948"/>
    <w:pPr>
      <w:shd w:val="clear" w:color="auto" w:fill="FFFFFF"/>
      <w:spacing w:line="322" w:lineRule="exact"/>
      <w:ind w:hanging="440"/>
    </w:pPr>
    <w:rPr>
      <w:color w:val="00000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1525">
      <w:bodyDiv w:val="1"/>
      <w:marLeft w:val="0"/>
      <w:marRight w:val="0"/>
      <w:marTop w:val="0"/>
      <w:marBottom w:val="0"/>
      <w:divBdr>
        <w:top w:val="none" w:sz="0" w:space="0" w:color="auto"/>
        <w:left w:val="none" w:sz="0" w:space="0" w:color="auto"/>
        <w:bottom w:val="none" w:sz="0" w:space="0" w:color="auto"/>
        <w:right w:val="none" w:sz="0" w:space="0" w:color="auto"/>
      </w:divBdr>
    </w:div>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82528274">
      <w:bodyDiv w:val="1"/>
      <w:marLeft w:val="0"/>
      <w:marRight w:val="0"/>
      <w:marTop w:val="0"/>
      <w:marBottom w:val="0"/>
      <w:divBdr>
        <w:top w:val="none" w:sz="0" w:space="0" w:color="auto"/>
        <w:left w:val="none" w:sz="0" w:space="0" w:color="auto"/>
        <w:bottom w:val="none" w:sz="0" w:space="0" w:color="auto"/>
        <w:right w:val="none" w:sz="0" w:space="0" w:color="auto"/>
      </w:divBdr>
    </w:div>
    <w:div w:id="101731118">
      <w:bodyDiv w:val="1"/>
      <w:marLeft w:val="0"/>
      <w:marRight w:val="0"/>
      <w:marTop w:val="0"/>
      <w:marBottom w:val="0"/>
      <w:divBdr>
        <w:top w:val="none" w:sz="0" w:space="0" w:color="auto"/>
        <w:left w:val="none" w:sz="0" w:space="0" w:color="auto"/>
        <w:bottom w:val="none" w:sz="0" w:space="0" w:color="auto"/>
        <w:right w:val="none" w:sz="0" w:space="0" w:color="auto"/>
      </w:divBdr>
    </w:div>
    <w:div w:id="103119705">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288904375">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25925101">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532352172">
      <w:bodyDiv w:val="1"/>
      <w:marLeft w:val="0"/>
      <w:marRight w:val="0"/>
      <w:marTop w:val="0"/>
      <w:marBottom w:val="0"/>
      <w:divBdr>
        <w:top w:val="none" w:sz="0" w:space="0" w:color="auto"/>
        <w:left w:val="none" w:sz="0" w:space="0" w:color="auto"/>
        <w:bottom w:val="none" w:sz="0" w:space="0" w:color="auto"/>
        <w:right w:val="none" w:sz="0" w:space="0" w:color="auto"/>
      </w:divBdr>
    </w:div>
    <w:div w:id="549999623">
      <w:bodyDiv w:val="1"/>
      <w:marLeft w:val="0"/>
      <w:marRight w:val="0"/>
      <w:marTop w:val="0"/>
      <w:marBottom w:val="0"/>
      <w:divBdr>
        <w:top w:val="none" w:sz="0" w:space="0" w:color="auto"/>
        <w:left w:val="none" w:sz="0" w:space="0" w:color="auto"/>
        <w:bottom w:val="none" w:sz="0" w:space="0" w:color="auto"/>
        <w:right w:val="none" w:sz="0" w:space="0" w:color="auto"/>
      </w:divBdr>
    </w:div>
    <w:div w:id="556547486">
      <w:bodyDiv w:val="1"/>
      <w:marLeft w:val="0"/>
      <w:marRight w:val="0"/>
      <w:marTop w:val="0"/>
      <w:marBottom w:val="0"/>
      <w:divBdr>
        <w:top w:val="none" w:sz="0" w:space="0" w:color="auto"/>
        <w:left w:val="none" w:sz="0" w:space="0" w:color="auto"/>
        <w:bottom w:val="none" w:sz="0" w:space="0" w:color="auto"/>
        <w:right w:val="none" w:sz="0" w:space="0" w:color="auto"/>
      </w:divBdr>
    </w:div>
    <w:div w:id="566964942">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0967250">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84461463">
      <w:bodyDiv w:val="1"/>
      <w:marLeft w:val="0"/>
      <w:marRight w:val="0"/>
      <w:marTop w:val="0"/>
      <w:marBottom w:val="0"/>
      <w:divBdr>
        <w:top w:val="none" w:sz="0" w:space="0" w:color="auto"/>
        <w:left w:val="none" w:sz="0" w:space="0" w:color="auto"/>
        <w:bottom w:val="none" w:sz="0" w:space="0" w:color="auto"/>
        <w:right w:val="none" w:sz="0" w:space="0" w:color="auto"/>
      </w:divBdr>
    </w:div>
    <w:div w:id="584648969">
      <w:bodyDiv w:val="1"/>
      <w:marLeft w:val="0"/>
      <w:marRight w:val="0"/>
      <w:marTop w:val="0"/>
      <w:marBottom w:val="0"/>
      <w:divBdr>
        <w:top w:val="none" w:sz="0" w:space="0" w:color="auto"/>
        <w:left w:val="none" w:sz="0" w:space="0" w:color="auto"/>
        <w:bottom w:val="none" w:sz="0" w:space="0" w:color="auto"/>
        <w:right w:val="none" w:sz="0" w:space="0" w:color="auto"/>
      </w:divBdr>
    </w:div>
    <w:div w:id="590354860">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5376253">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5400366">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76027552">
      <w:bodyDiv w:val="1"/>
      <w:marLeft w:val="0"/>
      <w:marRight w:val="0"/>
      <w:marTop w:val="0"/>
      <w:marBottom w:val="0"/>
      <w:divBdr>
        <w:top w:val="none" w:sz="0" w:space="0" w:color="auto"/>
        <w:left w:val="none" w:sz="0" w:space="0" w:color="auto"/>
        <w:bottom w:val="none" w:sz="0" w:space="0" w:color="auto"/>
        <w:right w:val="none" w:sz="0" w:space="0" w:color="auto"/>
      </w:divBdr>
    </w:div>
    <w:div w:id="82084985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34186929">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120876308">
      <w:bodyDiv w:val="1"/>
      <w:marLeft w:val="0"/>
      <w:marRight w:val="0"/>
      <w:marTop w:val="0"/>
      <w:marBottom w:val="0"/>
      <w:divBdr>
        <w:top w:val="none" w:sz="0" w:space="0" w:color="auto"/>
        <w:left w:val="none" w:sz="0" w:space="0" w:color="auto"/>
        <w:bottom w:val="none" w:sz="0" w:space="0" w:color="auto"/>
        <w:right w:val="none" w:sz="0" w:space="0" w:color="auto"/>
      </w:divBdr>
    </w:div>
    <w:div w:id="1154107970">
      <w:bodyDiv w:val="1"/>
      <w:marLeft w:val="0"/>
      <w:marRight w:val="0"/>
      <w:marTop w:val="0"/>
      <w:marBottom w:val="0"/>
      <w:divBdr>
        <w:top w:val="none" w:sz="0" w:space="0" w:color="auto"/>
        <w:left w:val="none" w:sz="0" w:space="0" w:color="auto"/>
        <w:bottom w:val="none" w:sz="0" w:space="0" w:color="auto"/>
        <w:right w:val="none" w:sz="0" w:space="0" w:color="auto"/>
      </w:divBdr>
    </w:div>
    <w:div w:id="1229220902">
      <w:bodyDiv w:val="1"/>
      <w:marLeft w:val="0"/>
      <w:marRight w:val="0"/>
      <w:marTop w:val="0"/>
      <w:marBottom w:val="0"/>
      <w:divBdr>
        <w:top w:val="none" w:sz="0" w:space="0" w:color="auto"/>
        <w:left w:val="none" w:sz="0" w:space="0" w:color="auto"/>
        <w:bottom w:val="none" w:sz="0" w:space="0" w:color="auto"/>
        <w:right w:val="none" w:sz="0" w:space="0" w:color="auto"/>
      </w:divBdr>
    </w:div>
    <w:div w:id="1232932801">
      <w:bodyDiv w:val="1"/>
      <w:marLeft w:val="0"/>
      <w:marRight w:val="0"/>
      <w:marTop w:val="0"/>
      <w:marBottom w:val="0"/>
      <w:divBdr>
        <w:top w:val="none" w:sz="0" w:space="0" w:color="auto"/>
        <w:left w:val="none" w:sz="0" w:space="0" w:color="auto"/>
        <w:bottom w:val="none" w:sz="0" w:space="0" w:color="auto"/>
        <w:right w:val="none" w:sz="0" w:space="0" w:color="auto"/>
      </w:divBdr>
    </w:div>
    <w:div w:id="1253706216">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368414288">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43054294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2672229">
      <w:bodyDiv w:val="1"/>
      <w:marLeft w:val="0"/>
      <w:marRight w:val="0"/>
      <w:marTop w:val="0"/>
      <w:marBottom w:val="0"/>
      <w:divBdr>
        <w:top w:val="none" w:sz="0" w:space="0" w:color="auto"/>
        <w:left w:val="none" w:sz="0" w:space="0" w:color="auto"/>
        <w:bottom w:val="none" w:sz="0" w:space="0" w:color="auto"/>
        <w:right w:val="none" w:sz="0" w:space="0" w:color="auto"/>
      </w:divBdr>
    </w:div>
    <w:div w:id="1862234914">
      <w:bodyDiv w:val="1"/>
      <w:marLeft w:val="0"/>
      <w:marRight w:val="0"/>
      <w:marTop w:val="0"/>
      <w:marBottom w:val="0"/>
      <w:divBdr>
        <w:top w:val="none" w:sz="0" w:space="0" w:color="auto"/>
        <w:left w:val="none" w:sz="0" w:space="0" w:color="auto"/>
        <w:bottom w:val="none" w:sz="0" w:space="0" w:color="auto"/>
        <w:right w:val="none" w:sz="0" w:space="0" w:color="auto"/>
      </w:divBdr>
    </w:div>
    <w:div w:id="1875465156">
      <w:bodyDiv w:val="1"/>
      <w:marLeft w:val="0"/>
      <w:marRight w:val="0"/>
      <w:marTop w:val="0"/>
      <w:marBottom w:val="0"/>
      <w:divBdr>
        <w:top w:val="none" w:sz="0" w:space="0" w:color="auto"/>
        <w:left w:val="none" w:sz="0" w:space="0" w:color="auto"/>
        <w:bottom w:val="none" w:sz="0" w:space="0" w:color="auto"/>
        <w:right w:val="none" w:sz="0" w:space="0" w:color="auto"/>
      </w:divBdr>
    </w:div>
    <w:div w:id="1901941055">
      <w:bodyDiv w:val="1"/>
      <w:marLeft w:val="0"/>
      <w:marRight w:val="0"/>
      <w:marTop w:val="0"/>
      <w:marBottom w:val="0"/>
      <w:divBdr>
        <w:top w:val="none" w:sz="0" w:space="0" w:color="auto"/>
        <w:left w:val="none" w:sz="0" w:space="0" w:color="auto"/>
        <w:bottom w:val="none" w:sz="0" w:space="0" w:color="auto"/>
        <w:right w:val="none" w:sz="0" w:space="0" w:color="auto"/>
      </w:divBdr>
    </w:div>
    <w:div w:id="1917280250">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08559327">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91%D0%BE%D0%B3%D0%BE%D1%80%D0%BE%D0%B4%D1%81%D0%BA%D0%B8%D0%B9_%D1%80%D0%B0%D0%B9%D0%BE%D0%BD_(%D0%9A%D0%B8%D1%80%D0%BE%D0%B2%D1%81%D0%BA%D0%B0%D1%8F_%D0%BE%D0%B1%D0%BB%D0%B0%D1%81%D1%82%D1%8C)" TargetMode="External"/><Relationship Id="rId18" Type="http://schemas.openxmlformats.org/officeDocument/2006/relationships/hyperlink" Target="http://ri.eias.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ru.wikipedia.org/wiki/%D0%A1%D1%83%D0%BD%D1%81%D0%BA%D0%B8%D0%B9_%D1%80%D0%B0%D0%B9%D0%BE%D0%BD" TargetMode="Externa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ri.eias.ru" TargetMode="External"/><Relationship Id="rId20" Type="http://schemas.openxmlformats.org/officeDocument/2006/relationships/hyperlink" Target="http://ri.eia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D0%9A%D0%B8%D1%80%D0%BE%D0%B2%D0%BE-%D0%A7%D0%B5%D0%BF%D0%B5%D1%86%D0%BA%D0%B8%D0%B9_%D1%80%D0%B0%D0%B9%D0%BE%D0%BD"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yperlink" Target="http://ru.wikipedia.org/wiki/%D0%AD%D0%BD%D0%B5%D1%80%D0%B3%D0%BE%D1%81%D0%B1%D0%B5%D1%80%D0%B5%D0%B6%D0%B5%D0%BD%D0%B8%D0%B5" TargetMode="External"/><Relationship Id="rId14" Type="http://schemas.openxmlformats.org/officeDocument/2006/relationships/hyperlink" Target="https://ru.wikipedia.org/wiki/%D0%97%D1%83%D0%B5%D0%B2%D1%81%D0%BA%D0%B8%D0%B9_%D1%80%D0%B0%D0%B9%D0%BE%D0%BD"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len-\YandexDisk\&#1050;&#1086;&#1084;&#1087;&#1100;&#1102;&#1090;&#1077;&#1088;%20DESKTOP-8F8T28D\&#1048;&#1055;%20&#1050;&#1086;&#1073;&#1077;&#1083;&#1077;&#1074;\&#1044;&#1086;&#1075;&#1086;&#1074;&#1086;&#1088;&#1099;%202022\016%20&#1050;&#1091;&#1084;&#1077;&#1085;&#1089;&#1082;&#1080;&#1081;%20&#1088;&#1072;&#1081;&#1086;&#1085;%20&#1042;&#1057;\&#1089;&#1093;&#1077;&#1084;&#1099;\&#1088;&#1072;&#1089;&#1095;&#1077;&#1090;&#1099;\&#1088;&#1072;&#1089;&#1095;&#1077;&#1090;&#1099;%20&#1042;&#1080;&#1042;%20&#1042;&#1080;&#1095;&#1077;&#1074;&#1089;&#1082;&#1086;&#107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Принято потребтелями, всего</c:v>
          </c:tx>
          <c:invertIfNegative val="0"/>
          <c:val>
            <c:numRef>
              <c:f>Расчет!$P$59</c:f>
              <c:numCache>
                <c:formatCode>0.000</c:formatCode>
                <c:ptCount val="1"/>
                <c:pt idx="0">
                  <c:v>211.28848101265822</c:v>
                </c:pt>
              </c:numCache>
            </c:numRef>
          </c:val>
        </c:ser>
        <c:ser>
          <c:idx val="1"/>
          <c:order val="1"/>
          <c:tx>
            <c:v>Население</c:v>
          </c:tx>
          <c:invertIfNegative val="0"/>
          <c:val>
            <c:numRef>
              <c:f>Расчет!$P$60</c:f>
              <c:numCache>
                <c:formatCode>0.000</c:formatCode>
                <c:ptCount val="1"/>
                <c:pt idx="0">
                  <c:v>73.683797468354427</c:v>
                </c:pt>
              </c:numCache>
            </c:numRef>
          </c:val>
        </c:ser>
        <c:ser>
          <c:idx val="2"/>
          <c:order val="2"/>
          <c:tx>
            <c:v>Подразделения ЗАО ПЗ «Октябрьский»</c:v>
          </c:tx>
          <c:invertIfNegative val="0"/>
          <c:val>
            <c:numRef>
              <c:f>Расчет!$P$61</c:f>
              <c:numCache>
                <c:formatCode>0.000</c:formatCode>
                <c:ptCount val="1"/>
                <c:pt idx="0">
                  <c:v>136.19999999999999</c:v>
                </c:pt>
              </c:numCache>
            </c:numRef>
          </c:val>
        </c:ser>
        <c:dLbls>
          <c:dLblPos val="outEnd"/>
          <c:showLegendKey val="0"/>
          <c:showVal val="1"/>
          <c:showCatName val="0"/>
          <c:showSerName val="0"/>
          <c:showPercent val="0"/>
          <c:showBubbleSize val="0"/>
        </c:dLbls>
        <c:gapWidth val="150"/>
        <c:axId val="406666240"/>
        <c:axId val="290691840"/>
      </c:barChart>
      <c:catAx>
        <c:axId val="406666240"/>
        <c:scaling>
          <c:orientation val="minMax"/>
        </c:scaling>
        <c:delete val="1"/>
        <c:axPos val="b"/>
        <c:numFmt formatCode="0.000" sourceLinked="1"/>
        <c:majorTickMark val="none"/>
        <c:minorTickMark val="none"/>
        <c:tickLblPos val="nextTo"/>
        <c:crossAx val="290691840"/>
        <c:crosses val="autoZero"/>
        <c:auto val="1"/>
        <c:lblAlgn val="ctr"/>
        <c:lblOffset val="100"/>
        <c:noMultiLvlLbl val="0"/>
      </c:catAx>
      <c:valAx>
        <c:axId val="290691840"/>
        <c:scaling>
          <c:orientation val="minMax"/>
        </c:scaling>
        <c:delete val="0"/>
        <c:axPos val="l"/>
        <c:majorGridlines/>
        <c:numFmt formatCode="0.000" sourceLinked="1"/>
        <c:majorTickMark val="none"/>
        <c:minorTickMark val="none"/>
        <c:tickLblPos val="nextTo"/>
        <c:crossAx val="406666240"/>
        <c:crosses val="autoZero"/>
        <c:crossBetween val="between"/>
      </c:valAx>
    </c:plotArea>
    <c:legend>
      <c:legendPos val="b"/>
      <c:overlay val="0"/>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FEAF3-2ECB-4953-885F-B93E55AE3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TotalTime>
  <Pages>67</Pages>
  <Words>21332</Words>
  <Characters>121596</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CYSY</cp:lastModifiedBy>
  <cp:revision>23</cp:revision>
  <cp:lastPrinted>2014-11-27T10:26:00Z</cp:lastPrinted>
  <dcterms:created xsi:type="dcterms:W3CDTF">2022-05-12T08:20:00Z</dcterms:created>
  <dcterms:modified xsi:type="dcterms:W3CDTF">2022-06-15T09:59:00Z</dcterms:modified>
</cp:coreProperties>
</file>