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76EA" w:rsidRPr="0024205F" w:rsidRDefault="003576EA" w:rsidP="00457410">
      <w:pPr>
        <w:pStyle w:val="a6"/>
        <w:spacing w:line="360" w:lineRule="auto"/>
        <w:jc w:val="center"/>
        <w:rPr>
          <w:szCs w:val="28"/>
        </w:rPr>
      </w:pPr>
      <w:bookmarkStart w:id="0" w:name="_GoBack"/>
      <w:bookmarkEnd w:id="0"/>
      <w:r w:rsidRPr="0024205F">
        <w:rPr>
          <w:szCs w:val="28"/>
        </w:rPr>
        <w:t>УВЕДОМЛЕНИЕ</w:t>
      </w:r>
    </w:p>
    <w:p w:rsidR="00FF5707" w:rsidRDefault="00CF6552" w:rsidP="00457410">
      <w:pPr>
        <w:pStyle w:val="a6"/>
        <w:spacing w:line="360" w:lineRule="auto"/>
        <w:jc w:val="center"/>
        <w:rPr>
          <w:szCs w:val="28"/>
        </w:rPr>
      </w:pPr>
      <w:r>
        <w:rPr>
          <w:szCs w:val="28"/>
        </w:rPr>
        <w:t>о начале</w:t>
      </w:r>
      <w:r w:rsidR="00673AB9">
        <w:rPr>
          <w:szCs w:val="28"/>
        </w:rPr>
        <w:t xml:space="preserve"> актуализации</w:t>
      </w:r>
      <w:r w:rsidR="0001483A" w:rsidRPr="0024205F">
        <w:rPr>
          <w:szCs w:val="28"/>
        </w:rPr>
        <w:t xml:space="preserve"> схем</w:t>
      </w:r>
      <w:r w:rsidR="003576EA" w:rsidRPr="0024205F">
        <w:rPr>
          <w:szCs w:val="28"/>
        </w:rPr>
        <w:t xml:space="preserve"> теплоснабжения </w:t>
      </w:r>
      <w:r w:rsidR="00A04468">
        <w:rPr>
          <w:szCs w:val="28"/>
        </w:rPr>
        <w:t xml:space="preserve">Куменского, </w:t>
      </w:r>
      <w:proofErr w:type="spellStart"/>
      <w:r w:rsidR="00A04468">
        <w:rPr>
          <w:szCs w:val="28"/>
        </w:rPr>
        <w:t>Вожгальского</w:t>
      </w:r>
      <w:proofErr w:type="spellEnd"/>
      <w:r w:rsidR="00A04468">
        <w:rPr>
          <w:szCs w:val="28"/>
        </w:rPr>
        <w:t xml:space="preserve">, Речного, </w:t>
      </w:r>
      <w:proofErr w:type="spellStart"/>
      <w:r w:rsidR="00A04468">
        <w:rPr>
          <w:szCs w:val="28"/>
        </w:rPr>
        <w:t>Березниковского</w:t>
      </w:r>
      <w:proofErr w:type="spellEnd"/>
      <w:r w:rsidR="00A04468">
        <w:rPr>
          <w:szCs w:val="28"/>
        </w:rPr>
        <w:t xml:space="preserve">, </w:t>
      </w:r>
      <w:proofErr w:type="spellStart"/>
      <w:r w:rsidR="00A04468">
        <w:rPr>
          <w:szCs w:val="28"/>
        </w:rPr>
        <w:t>Верхобыстрицкого</w:t>
      </w:r>
      <w:proofErr w:type="spellEnd"/>
      <w:r w:rsidR="00A04468">
        <w:rPr>
          <w:szCs w:val="28"/>
        </w:rPr>
        <w:t xml:space="preserve"> </w:t>
      </w:r>
    </w:p>
    <w:p w:rsidR="003576EA" w:rsidRPr="0024205F" w:rsidRDefault="007D37EF" w:rsidP="00457410">
      <w:pPr>
        <w:pStyle w:val="a6"/>
        <w:spacing w:line="360" w:lineRule="auto"/>
        <w:jc w:val="center"/>
        <w:rPr>
          <w:szCs w:val="28"/>
        </w:rPr>
      </w:pPr>
      <w:r>
        <w:rPr>
          <w:szCs w:val="28"/>
        </w:rPr>
        <w:t>сельских поселений</w:t>
      </w:r>
      <w:r w:rsidR="00FF5707">
        <w:rPr>
          <w:szCs w:val="28"/>
        </w:rPr>
        <w:t xml:space="preserve"> </w:t>
      </w:r>
      <w:r w:rsidR="003576EA" w:rsidRPr="0024205F">
        <w:rPr>
          <w:szCs w:val="28"/>
        </w:rPr>
        <w:t>Куменского ра</w:t>
      </w:r>
      <w:r w:rsidR="003576EA" w:rsidRPr="0024205F">
        <w:rPr>
          <w:szCs w:val="28"/>
        </w:rPr>
        <w:t>й</w:t>
      </w:r>
      <w:r w:rsidR="003576EA" w:rsidRPr="0024205F">
        <w:rPr>
          <w:szCs w:val="28"/>
        </w:rPr>
        <w:t xml:space="preserve">она </w:t>
      </w:r>
    </w:p>
    <w:p w:rsidR="003576EA" w:rsidRPr="0024205F" w:rsidRDefault="003576EA" w:rsidP="00457410">
      <w:pPr>
        <w:pStyle w:val="a6"/>
        <w:spacing w:line="360" w:lineRule="auto"/>
        <w:rPr>
          <w:szCs w:val="28"/>
        </w:rPr>
      </w:pPr>
    </w:p>
    <w:p w:rsidR="003576EA" w:rsidRDefault="003576EA" w:rsidP="00457410">
      <w:pPr>
        <w:pStyle w:val="a6"/>
        <w:spacing w:line="360" w:lineRule="auto"/>
        <w:ind w:firstLine="709"/>
        <w:rPr>
          <w:szCs w:val="28"/>
        </w:rPr>
      </w:pPr>
      <w:r w:rsidRPr="0024205F">
        <w:rPr>
          <w:szCs w:val="28"/>
        </w:rPr>
        <w:t>Администрация</w:t>
      </w:r>
      <w:r w:rsidR="0080330A" w:rsidRPr="0024205F">
        <w:rPr>
          <w:szCs w:val="28"/>
        </w:rPr>
        <w:t xml:space="preserve"> Куменского района</w:t>
      </w:r>
      <w:r w:rsidRPr="0024205F">
        <w:rPr>
          <w:szCs w:val="28"/>
        </w:rPr>
        <w:t xml:space="preserve"> увед</w:t>
      </w:r>
      <w:r w:rsidR="00DD6756">
        <w:rPr>
          <w:szCs w:val="28"/>
        </w:rPr>
        <w:t>омляет о начале</w:t>
      </w:r>
      <w:r w:rsidR="00852BC2">
        <w:rPr>
          <w:szCs w:val="28"/>
        </w:rPr>
        <w:t xml:space="preserve"> актуализ</w:t>
      </w:r>
      <w:r w:rsidR="00852BC2">
        <w:rPr>
          <w:szCs w:val="28"/>
        </w:rPr>
        <w:t>а</w:t>
      </w:r>
      <w:r w:rsidR="00852BC2">
        <w:rPr>
          <w:szCs w:val="28"/>
        </w:rPr>
        <w:t xml:space="preserve">ции </w:t>
      </w:r>
      <w:r w:rsidR="0001483A" w:rsidRPr="0024205F">
        <w:rPr>
          <w:szCs w:val="28"/>
        </w:rPr>
        <w:t>схем</w:t>
      </w:r>
      <w:r w:rsidRPr="0024205F">
        <w:rPr>
          <w:szCs w:val="28"/>
        </w:rPr>
        <w:t xml:space="preserve"> тепло</w:t>
      </w:r>
      <w:r w:rsidR="00392489" w:rsidRPr="0024205F">
        <w:rPr>
          <w:szCs w:val="28"/>
        </w:rPr>
        <w:t xml:space="preserve">снабжения </w:t>
      </w:r>
      <w:r w:rsidR="00852BC2">
        <w:rPr>
          <w:szCs w:val="28"/>
        </w:rPr>
        <w:t>сельских поселений Куменского района</w:t>
      </w:r>
      <w:r w:rsidRPr="0024205F">
        <w:rPr>
          <w:szCs w:val="28"/>
        </w:rPr>
        <w:t xml:space="preserve"> в соотве</w:t>
      </w:r>
      <w:r w:rsidRPr="0024205F">
        <w:rPr>
          <w:szCs w:val="28"/>
        </w:rPr>
        <w:t>т</w:t>
      </w:r>
      <w:r w:rsidRPr="0024205F">
        <w:rPr>
          <w:szCs w:val="28"/>
        </w:rPr>
        <w:t>ствии с Федеральным законом от 06 октября 2003 года № 131-ФЗ «Об общих при</w:t>
      </w:r>
      <w:r w:rsidRPr="0024205F">
        <w:rPr>
          <w:szCs w:val="28"/>
        </w:rPr>
        <w:t>н</w:t>
      </w:r>
      <w:r w:rsidRPr="0024205F">
        <w:rPr>
          <w:szCs w:val="28"/>
        </w:rPr>
        <w:t>ципах организации местного самоуправления в Российской Федерации», Ф</w:t>
      </w:r>
      <w:r w:rsidRPr="0024205F">
        <w:rPr>
          <w:szCs w:val="28"/>
        </w:rPr>
        <w:t>е</w:t>
      </w:r>
      <w:r w:rsidRPr="0024205F">
        <w:rPr>
          <w:szCs w:val="28"/>
        </w:rPr>
        <w:t>деральным законом от 27 июля 2010 № 190-ФЗ «О теплоснабжении», Пост</w:t>
      </w:r>
      <w:r w:rsidRPr="0024205F">
        <w:rPr>
          <w:szCs w:val="28"/>
        </w:rPr>
        <w:t>а</w:t>
      </w:r>
      <w:r w:rsidRPr="0024205F">
        <w:rPr>
          <w:szCs w:val="28"/>
        </w:rPr>
        <w:t>новлением Правительства Российской Федерации от 22 февр</w:t>
      </w:r>
      <w:r w:rsidRPr="0024205F">
        <w:rPr>
          <w:szCs w:val="28"/>
        </w:rPr>
        <w:t>а</w:t>
      </w:r>
      <w:r w:rsidRPr="0024205F">
        <w:rPr>
          <w:szCs w:val="28"/>
        </w:rPr>
        <w:t xml:space="preserve">ля 2012 года </w:t>
      </w:r>
      <w:r w:rsidR="004E2C1F">
        <w:rPr>
          <w:szCs w:val="28"/>
        </w:rPr>
        <w:t xml:space="preserve">              </w:t>
      </w:r>
      <w:r w:rsidRPr="0024205F">
        <w:rPr>
          <w:szCs w:val="28"/>
        </w:rPr>
        <w:t>№ 154 «О требованиях к схемам теплоснабжения, порядку их разработки и у</w:t>
      </w:r>
      <w:r w:rsidRPr="0024205F">
        <w:rPr>
          <w:szCs w:val="28"/>
        </w:rPr>
        <w:t>т</w:t>
      </w:r>
      <w:r w:rsidRPr="0024205F">
        <w:rPr>
          <w:szCs w:val="28"/>
        </w:rPr>
        <w:t>верждения</w:t>
      </w:r>
      <w:r w:rsidR="0026721B">
        <w:rPr>
          <w:szCs w:val="28"/>
        </w:rPr>
        <w:t>.</w:t>
      </w:r>
    </w:p>
    <w:p w:rsidR="006737D0" w:rsidRPr="0024205F" w:rsidRDefault="006737D0" w:rsidP="00457410">
      <w:pPr>
        <w:pStyle w:val="a6"/>
        <w:spacing w:line="360" w:lineRule="auto"/>
        <w:ind w:firstLine="709"/>
        <w:rPr>
          <w:szCs w:val="28"/>
        </w:rPr>
      </w:pPr>
      <w:r w:rsidRPr="006737D0">
        <w:rPr>
          <w:szCs w:val="28"/>
        </w:rPr>
        <w:t>В соответствии со статьей 23 ФЗ от 27.07.2010г. №190-ФЗ "О тепл</w:t>
      </w:r>
      <w:r w:rsidRPr="006737D0">
        <w:rPr>
          <w:szCs w:val="28"/>
        </w:rPr>
        <w:t>о</w:t>
      </w:r>
      <w:r w:rsidRPr="006737D0">
        <w:rPr>
          <w:szCs w:val="28"/>
        </w:rPr>
        <w:t>снабжении", а также пунктами 22, 24 Требований к порядку разработки и у</w:t>
      </w:r>
      <w:r w:rsidRPr="006737D0">
        <w:rPr>
          <w:szCs w:val="28"/>
        </w:rPr>
        <w:t>т</w:t>
      </w:r>
      <w:r w:rsidRPr="006737D0">
        <w:rPr>
          <w:szCs w:val="28"/>
        </w:rPr>
        <w:t>верждения схем теплоснабжения, утвержденных постановлением Правител</w:t>
      </w:r>
      <w:r w:rsidRPr="006737D0">
        <w:rPr>
          <w:szCs w:val="28"/>
        </w:rPr>
        <w:t>ь</w:t>
      </w:r>
      <w:r w:rsidRPr="006737D0">
        <w:rPr>
          <w:szCs w:val="28"/>
        </w:rPr>
        <w:t>ства Российской Федерации от 22.02.2012г. №154 Схема теплоснабжения подлежит ежегодной актуализации.</w:t>
      </w:r>
    </w:p>
    <w:p w:rsidR="003576EA" w:rsidRPr="00457410" w:rsidRDefault="00FC67E2" w:rsidP="00457410">
      <w:pPr>
        <w:pStyle w:val="a6"/>
        <w:spacing w:line="360" w:lineRule="auto"/>
        <w:ind w:firstLine="907"/>
      </w:pPr>
      <w:r w:rsidRPr="00FC67E2">
        <w:rPr>
          <w:szCs w:val="28"/>
        </w:rPr>
        <w:t xml:space="preserve">Предложения от теплоснабжающих и </w:t>
      </w:r>
      <w:proofErr w:type="spellStart"/>
      <w:r w:rsidRPr="00FC67E2">
        <w:rPr>
          <w:szCs w:val="28"/>
        </w:rPr>
        <w:t>теплосетевых</w:t>
      </w:r>
      <w:proofErr w:type="spellEnd"/>
      <w:r w:rsidRPr="00FC67E2">
        <w:rPr>
          <w:szCs w:val="28"/>
        </w:rPr>
        <w:t xml:space="preserve"> организаций и иных лиц по актуализации схем теплоснабжения принимаются в письменном виде до 1 марта 202</w:t>
      </w:r>
      <w:r w:rsidR="0041681A">
        <w:rPr>
          <w:szCs w:val="28"/>
        </w:rPr>
        <w:t>3</w:t>
      </w:r>
      <w:r w:rsidRPr="00FC67E2">
        <w:rPr>
          <w:szCs w:val="28"/>
        </w:rPr>
        <w:t xml:space="preserve"> года на адрес</w:t>
      </w:r>
      <w:r>
        <w:rPr>
          <w:szCs w:val="28"/>
        </w:rPr>
        <w:t>:</w:t>
      </w:r>
      <w:r w:rsidR="005826CB">
        <w:rPr>
          <w:szCs w:val="28"/>
        </w:rPr>
        <w:t xml:space="preserve"> </w:t>
      </w:r>
      <w:r w:rsidR="00745B77" w:rsidRPr="0024205F">
        <w:rPr>
          <w:szCs w:val="28"/>
        </w:rPr>
        <w:t xml:space="preserve">613400, Кировская область, </w:t>
      </w:r>
      <w:proofErr w:type="spellStart"/>
      <w:r w:rsidR="00745B77" w:rsidRPr="0024205F">
        <w:rPr>
          <w:szCs w:val="28"/>
        </w:rPr>
        <w:t>пгт</w:t>
      </w:r>
      <w:proofErr w:type="spellEnd"/>
      <w:r w:rsidR="00745B77" w:rsidRPr="0024205F">
        <w:rPr>
          <w:szCs w:val="28"/>
        </w:rPr>
        <w:t xml:space="preserve"> </w:t>
      </w:r>
      <w:proofErr w:type="spellStart"/>
      <w:r w:rsidR="00745B77" w:rsidRPr="0024205F">
        <w:rPr>
          <w:szCs w:val="28"/>
        </w:rPr>
        <w:t>Кумены</w:t>
      </w:r>
      <w:proofErr w:type="spellEnd"/>
      <w:r w:rsidR="00745B77" w:rsidRPr="0024205F">
        <w:rPr>
          <w:szCs w:val="28"/>
        </w:rPr>
        <w:t>, ул. Кирова, 11</w:t>
      </w:r>
      <w:r w:rsidR="00EA120C">
        <w:rPr>
          <w:szCs w:val="28"/>
        </w:rPr>
        <w:t xml:space="preserve"> (отдел</w:t>
      </w:r>
      <w:r w:rsidR="00CB50DC">
        <w:rPr>
          <w:szCs w:val="28"/>
        </w:rPr>
        <w:t xml:space="preserve"> архитектуры, градостроительства и ж</w:t>
      </w:r>
      <w:r w:rsidR="00EA120C">
        <w:rPr>
          <w:szCs w:val="28"/>
        </w:rPr>
        <w:t>илищно-коммунального хозяйства)</w:t>
      </w:r>
      <w:r w:rsidR="00745B77" w:rsidRPr="0024205F">
        <w:rPr>
          <w:szCs w:val="28"/>
        </w:rPr>
        <w:t>, теле</w:t>
      </w:r>
      <w:r w:rsidR="002F2AEF">
        <w:rPr>
          <w:szCs w:val="28"/>
        </w:rPr>
        <w:t>фон</w:t>
      </w:r>
      <w:r w:rsidR="00745B77" w:rsidRPr="0024205F">
        <w:rPr>
          <w:szCs w:val="28"/>
        </w:rPr>
        <w:t>:</w:t>
      </w:r>
      <w:r w:rsidR="004E2C1F">
        <w:rPr>
          <w:szCs w:val="28"/>
        </w:rPr>
        <w:t xml:space="preserve"> </w:t>
      </w:r>
      <w:r w:rsidR="00745B77" w:rsidRPr="0024205F">
        <w:rPr>
          <w:szCs w:val="28"/>
        </w:rPr>
        <w:t xml:space="preserve"> </w:t>
      </w:r>
      <w:r w:rsidR="00A04468">
        <w:rPr>
          <w:szCs w:val="28"/>
        </w:rPr>
        <w:t>(83343) 2-17-48</w:t>
      </w:r>
      <w:r w:rsidR="00FE5C39">
        <w:rPr>
          <w:szCs w:val="28"/>
        </w:rPr>
        <w:t xml:space="preserve">, </w:t>
      </w:r>
      <w:r w:rsidR="00745B77" w:rsidRPr="0024205F">
        <w:rPr>
          <w:szCs w:val="28"/>
        </w:rPr>
        <w:t>адрес электронной поч</w:t>
      </w:r>
      <w:r w:rsidR="002F2AEF">
        <w:rPr>
          <w:szCs w:val="28"/>
        </w:rPr>
        <w:t xml:space="preserve">ты: </w:t>
      </w:r>
      <w:hyperlink r:id="rId5" w:tgtFrame="_parent" w:history="1">
        <w:r w:rsidR="00A04468" w:rsidRPr="00A04468">
          <w:rPr>
            <w:rStyle w:val="user-accountname"/>
            <w:b/>
            <w:szCs w:val="28"/>
          </w:rPr>
          <w:t>slukina@kumensky.ru</w:t>
        </w:r>
      </w:hyperlink>
      <w:r w:rsidR="002F2AEF">
        <w:rPr>
          <w:b/>
          <w:bCs/>
          <w:szCs w:val="28"/>
        </w:rPr>
        <w:t>.</w:t>
      </w:r>
    </w:p>
    <w:p w:rsidR="00FC67E2" w:rsidRPr="00FC67E2" w:rsidRDefault="00B004DC" w:rsidP="00BE451E">
      <w:pPr>
        <w:pStyle w:val="a6"/>
        <w:spacing w:line="360" w:lineRule="auto"/>
        <w:ind w:firstLine="709"/>
        <w:rPr>
          <w:szCs w:val="28"/>
        </w:rPr>
      </w:pPr>
      <w:r>
        <w:rPr>
          <w:szCs w:val="28"/>
        </w:rPr>
        <w:t>Д</w:t>
      </w:r>
      <w:r w:rsidRPr="00B004DC">
        <w:rPr>
          <w:szCs w:val="28"/>
        </w:rPr>
        <w:t>ей</w:t>
      </w:r>
      <w:r>
        <w:rPr>
          <w:szCs w:val="28"/>
        </w:rPr>
        <w:t>ствующие схемы</w:t>
      </w:r>
      <w:r w:rsidRPr="00B004DC">
        <w:rPr>
          <w:szCs w:val="28"/>
        </w:rPr>
        <w:t xml:space="preserve"> теплоснабжения</w:t>
      </w:r>
      <w:r w:rsidR="00330949">
        <w:rPr>
          <w:szCs w:val="28"/>
        </w:rPr>
        <w:t xml:space="preserve"> </w:t>
      </w:r>
      <w:r w:rsidR="00A04468">
        <w:rPr>
          <w:szCs w:val="28"/>
        </w:rPr>
        <w:t xml:space="preserve">Куменского, </w:t>
      </w:r>
      <w:proofErr w:type="spellStart"/>
      <w:r w:rsidR="00A04468">
        <w:rPr>
          <w:szCs w:val="28"/>
        </w:rPr>
        <w:t>Вожгальского</w:t>
      </w:r>
      <w:proofErr w:type="spellEnd"/>
      <w:r w:rsidR="00A04468">
        <w:rPr>
          <w:szCs w:val="28"/>
        </w:rPr>
        <w:t>, Ре</w:t>
      </w:r>
      <w:r w:rsidR="00A04468">
        <w:rPr>
          <w:szCs w:val="28"/>
        </w:rPr>
        <w:t>ч</w:t>
      </w:r>
      <w:r w:rsidR="00A04468">
        <w:rPr>
          <w:szCs w:val="28"/>
        </w:rPr>
        <w:t xml:space="preserve">ного, </w:t>
      </w:r>
      <w:proofErr w:type="spellStart"/>
      <w:r w:rsidR="00A04468">
        <w:rPr>
          <w:szCs w:val="28"/>
        </w:rPr>
        <w:t>Березниковского</w:t>
      </w:r>
      <w:proofErr w:type="spellEnd"/>
      <w:r w:rsidR="00A04468">
        <w:rPr>
          <w:szCs w:val="28"/>
        </w:rPr>
        <w:t xml:space="preserve">, </w:t>
      </w:r>
      <w:proofErr w:type="spellStart"/>
      <w:r w:rsidR="00A04468">
        <w:rPr>
          <w:szCs w:val="28"/>
        </w:rPr>
        <w:t>Верхобыстрицкого</w:t>
      </w:r>
      <w:proofErr w:type="spellEnd"/>
      <w:r w:rsidR="00A04468">
        <w:rPr>
          <w:szCs w:val="28"/>
        </w:rPr>
        <w:t xml:space="preserve"> </w:t>
      </w:r>
      <w:r w:rsidR="00FC67E2">
        <w:rPr>
          <w:szCs w:val="28"/>
        </w:rPr>
        <w:t>сельских поселений</w:t>
      </w:r>
      <w:r w:rsidR="00330949">
        <w:rPr>
          <w:szCs w:val="28"/>
        </w:rPr>
        <w:t xml:space="preserve"> размещены</w:t>
      </w:r>
      <w:r w:rsidRPr="00B004DC">
        <w:rPr>
          <w:szCs w:val="28"/>
        </w:rPr>
        <w:t xml:space="preserve"> </w:t>
      </w:r>
      <w:r w:rsidRPr="0024205F">
        <w:rPr>
          <w:szCs w:val="28"/>
        </w:rPr>
        <w:t>на официальном сайте администрации Куменского района сети «Интернет», в разделе «</w:t>
      </w:r>
      <w:r w:rsidR="00411C91">
        <w:rPr>
          <w:szCs w:val="28"/>
        </w:rPr>
        <w:t>деятельность</w:t>
      </w:r>
      <w:r w:rsidRPr="0024205F">
        <w:rPr>
          <w:szCs w:val="28"/>
        </w:rPr>
        <w:t>» -</w:t>
      </w:r>
      <w:r w:rsidR="004E2C1F">
        <w:rPr>
          <w:szCs w:val="28"/>
        </w:rPr>
        <w:t xml:space="preserve"> </w:t>
      </w:r>
      <w:r>
        <w:rPr>
          <w:szCs w:val="28"/>
        </w:rPr>
        <w:t>«</w:t>
      </w:r>
      <w:r w:rsidR="00411C91">
        <w:rPr>
          <w:szCs w:val="28"/>
        </w:rPr>
        <w:t>ЖКХ</w:t>
      </w:r>
      <w:r w:rsidR="00BE451E">
        <w:rPr>
          <w:szCs w:val="28"/>
        </w:rPr>
        <w:t>»</w:t>
      </w:r>
      <w:r w:rsidR="00411C91">
        <w:rPr>
          <w:szCs w:val="28"/>
        </w:rPr>
        <w:t xml:space="preserve"> - «Теплоснабжение» </w:t>
      </w:r>
      <w:r w:rsidR="00BE451E">
        <w:rPr>
          <w:szCs w:val="28"/>
        </w:rPr>
        <w:t xml:space="preserve"> </w:t>
      </w:r>
      <w:r w:rsidR="00411C91" w:rsidRPr="00411C91">
        <w:rPr>
          <w:szCs w:val="28"/>
        </w:rPr>
        <w:t>https://kumensky.gosuslugi.ru/spravochnik/teplosnabzhenie/</w:t>
      </w:r>
      <w:r w:rsidR="00411C91">
        <w:rPr>
          <w:szCs w:val="28"/>
        </w:rPr>
        <w:t>.</w:t>
      </w:r>
    </w:p>
    <w:sectPr w:rsidR="00FC67E2" w:rsidRPr="00FC67E2">
      <w:pgSz w:w="11906" w:h="16838"/>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DemiLight">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92"/>
    <w:rsid w:val="0001483A"/>
    <w:rsid w:val="00031114"/>
    <w:rsid w:val="00052DA1"/>
    <w:rsid w:val="00060C6C"/>
    <w:rsid w:val="00062A92"/>
    <w:rsid w:val="000B2857"/>
    <w:rsid w:val="000E4EE4"/>
    <w:rsid w:val="000F05EF"/>
    <w:rsid w:val="00102DA3"/>
    <w:rsid w:val="00156D78"/>
    <w:rsid w:val="0017085A"/>
    <w:rsid w:val="001D29E2"/>
    <w:rsid w:val="0022605D"/>
    <w:rsid w:val="00240230"/>
    <w:rsid w:val="0024205F"/>
    <w:rsid w:val="0026721B"/>
    <w:rsid w:val="002C517A"/>
    <w:rsid w:val="002E7773"/>
    <w:rsid w:val="002F2AEF"/>
    <w:rsid w:val="00315F1E"/>
    <w:rsid w:val="00330949"/>
    <w:rsid w:val="003576EA"/>
    <w:rsid w:val="0037455C"/>
    <w:rsid w:val="00392489"/>
    <w:rsid w:val="003924F7"/>
    <w:rsid w:val="003F29E7"/>
    <w:rsid w:val="003F7C19"/>
    <w:rsid w:val="00411C91"/>
    <w:rsid w:val="00413FF3"/>
    <w:rsid w:val="0041681A"/>
    <w:rsid w:val="00417EFE"/>
    <w:rsid w:val="00457410"/>
    <w:rsid w:val="004E2C1F"/>
    <w:rsid w:val="00572258"/>
    <w:rsid w:val="005826CB"/>
    <w:rsid w:val="005D6AFD"/>
    <w:rsid w:val="006138F1"/>
    <w:rsid w:val="00664E04"/>
    <w:rsid w:val="00667672"/>
    <w:rsid w:val="006737D0"/>
    <w:rsid w:val="00673AB9"/>
    <w:rsid w:val="00683321"/>
    <w:rsid w:val="00691195"/>
    <w:rsid w:val="00694C36"/>
    <w:rsid w:val="006A2A22"/>
    <w:rsid w:val="006B2AB4"/>
    <w:rsid w:val="00704665"/>
    <w:rsid w:val="007268BB"/>
    <w:rsid w:val="00745B77"/>
    <w:rsid w:val="00775292"/>
    <w:rsid w:val="007B4B83"/>
    <w:rsid w:val="007C5A15"/>
    <w:rsid w:val="007D37EF"/>
    <w:rsid w:val="007F53E5"/>
    <w:rsid w:val="0080330A"/>
    <w:rsid w:val="00833E5D"/>
    <w:rsid w:val="00852BC2"/>
    <w:rsid w:val="008612BB"/>
    <w:rsid w:val="0087617F"/>
    <w:rsid w:val="0088185C"/>
    <w:rsid w:val="00894618"/>
    <w:rsid w:val="00895A36"/>
    <w:rsid w:val="008B7166"/>
    <w:rsid w:val="00910AFD"/>
    <w:rsid w:val="00920C64"/>
    <w:rsid w:val="00950FEC"/>
    <w:rsid w:val="009633E4"/>
    <w:rsid w:val="00981366"/>
    <w:rsid w:val="009C7329"/>
    <w:rsid w:val="009E0995"/>
    <w:rsid w:val="00A04468"/>
    <w:rsid w:val="00A17C11"/>
    <w:rsid w:val="00A8151E"/>
    <w:rsid w:val="00AB7F82"/>
    <w:rsid w:val="00AD0568"/>
    <w:rsid w:val="00AD504A"/>
    <w:rsid w:val="00B002FF"/>
    <w:rsid w:val="00B004DC"/>
    <w:rsid w:val="00B21BC7"/>
    <w:rsid w:val="00B43FF3"/>
    <w:rsid w:val="00BE451E"/>
    <w:rsid w:val="00BE7F23"/>
    <w:rsid w:val="00BF538B"/>
    <w:rsid w:val="00C1482C"/>
    <w:rsid w:val="00CB50DC"/>
    <w:rsid w:val="00CD3612"/>
    <w:rsid w:val="00CF6552"/>
    <w:rsid w:val="00D22293"/>
    <w:rsid w:val="00D22988"/>
    <w:rsid w:val="00D34065"/>
    <w:rsid w:val="00D3507C"/>
    <w:rsid w:val="00D35246"/>
    <w:rsid w:val="00D93BC4"/>
    <w:rsid w:val="00DC52B4"/>
    <w:rsid w:val="00DD6756"/>
    <w:rsid w:val="00DF2DCF"/>
    <w:rsid w:val="00E46C5B"/>
    <w:rsid w:val="00E50648"/>
    <w:rsid w:val="00E96298"/>
    <w:rsid w:val="00E973BA"/>
    <w:rsid w:val="00EA02FA"/>
    <w:rsid w:val="00EA120C"/>
    <w:rsid w:val="00EB4D53"/>
    <w:rsid w:val="00EE0E34"/>
    <w:rsid w:val="00F43BCC"/>
    <w:rsid w:val="00F46B01"/>
    <w:rsid w:val="00F56993"/>
    <w:rsid w:val="00FC67E2"/>
    <w:rsid w:val="00FE5C39"/>
    <w:rsid w:val="00FF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F6032346-2BD7-48E7-BF89-EDBEB9D4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lang w:eastAsia="zh-CN"/>
    </w:rPr>
  </w:style>
  <w:style w:type="paragraph" w:styleId="1">
    <w:name w:val="heading 1"/>
    <w:basedOn w:val="a"/>
    <w:next w:val="a"/>
    <w:qFormat/>
    <w:pPr>
      <w:keepNext/>
      <w:numPr>
        <w:numId w:val="1"/>
      </w:numPr>
      <w:jc w:val="center"/>
      <w:outlineLvl w:val="0"/>
    </w:pPr>
    <w:rPr>
      <w:b/>
      <w:sz w:val="28"/>
    </w:rPr>
  </w:style>
  <w:style w:type="paragraph" w:styleId="2">
    <w:name w:val="heading 2"/>
    <w:basedOn w:val="a"/>
    <w:next w:val="a"/>
    <w:qFormat/>
    <w:pPr>
      <w:keepNext/>
      <w:numPr>
        <w:ilvl w:val="1"/>
        <w:numId w:val="1"/>
      </w:numPr>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customStyle="1" w:styleId="a3">
    <w:name w:val="Подпись к картинке_"/>
    <w:basedOn w:val="10"/>
    <w:rPr>
      <w:spacing w:val="1"/>
      <w:sz w:val="26"/>
      <w:szCs w:val="26"/>
      <w:lang w:bidi="ar-SA"/>
    </w:rPr>
  </w:style>
  <w:style w:type="character" w:styleId="a4">
    <w:name w:val="Hyperlink"/>
    <w:basedOn w:val="10"/>
    <w:rPr>
      <w:color w:val="0000FF"/>
      <w:u w:val="single"/>
    </w:rPr>
  </w:style>
  <w:style w:type="paragraph" w:customStyle="1" w:styleId="a5">
    <w:name w:val="Заголовок"/>
    <w:basedOn w:val="a"/>
    <w:next w:val="a6"/>
    <w:pPr>
      <w:keepNext/>
      <w:spacing w:before="240" w:after="120"/>
    </w:pPr>
    <w:rPr>
      <w:rFonts w:ascii="Liberation Sans" w:eastAsia="Noto Sans CJK SC DemiLight" w:hAnsi="Liberation Sans" w:cs="FreeSans"/>
      <w:sz w:val="28"/>
      <w:szCs w:val="28"/>
    </w:rPr>
  </w:style>
  <w:style w:type="paragraph" w:styleId="a6">
    <w:name w:val="Body Text"/>
    <w:basedOn w:val="a"/>
    <w:pPr>
      <w:jc w:val="both"/>
    </w:pPr>
    <w:rPr>
      <w:sz w:val="28"/>
    </w:r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szCs w:val="24"/>
    </w:rPr>
  </w:style>
  <w:style w:type="paragraph" w:customStyle="1" w:styleId="11">
    <w:name w:val="Указатель1"/>
    <w:basedOn w:val="a"/>
    <w:pPr>
      <w:suppressLineNumbers/>
    </w:pPr>
    <w:rPr>
      <w:rFonts w:cs="FreeSans"/>
    </w:rPr>
  </w:style>
  <w:style w:type="paragraph" w:styleId="a9">
    <w:name w:val="header"/>
    <w:basedOn w:val="a"/>
    <w:pPr>
      <w:tabs>
        <w:tab w:val="center" w:pos="4153"/>
        <w:tab w:val="right" w:pos="8306"/>
      </w:tabs>
    </w:pPr>
  </w:style>
  <w:style w:type="paragraph" w:styleId="aa">
    <w:name w:val="Body Text Indent"/>
    <w:basedOn w:val="a"/>
    <w:pPr>
      <w:tabs>
        <w:tab w:val="left" w:pos="0"/>
      </w:tabs>
      <w:ind w:firstLine="708"/>
      <w:jc w:val="both"/>
    </w:pPr>
    <w:rPr>
      <w:sz w:val="28"/>
    </w:rPr>
  </w:style>
  <w:style w:type="paragraph" w:customStyle="1" w:styleId="21">
    <w:name w:val="Основной текст 21"/>
    <w:basedOn w:val="a"/>
    <w:rPr>
      <w:sz w:val="28"/>
    </w:rPr>
  </w:style>
  <w:style w:type="paragraph" w:customStyle="1" w:styleId="31">
    <w:name w:val="Основной текст с отступом 31"/>
    <w:basedOn w:val="a"/>
    <w:pPr>
      <w:ind w:left="4956" w:firstLine="24"/>
      <w:jc w:val="both"/>
    </w:pPr>
    <w:rPr>
      <w:sz w:val="28"/>
    </w:rPr>
  </w:style>
  <w:style w:type="paragraph" w:customStyle="1" w:styleId="310">
    <w:name w:val="Основной текст 31"/>
    <w:basedOn w:val="a"/>
    <w:pPr>
      <w:spacing w:line="240" w:lineRule="atLeast"/>
      <w:jc w:val="both"/>
    </w:pPr>
    <w:rPr>
      <w:sz w:val="28"/>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styleId="ac">
    <w:name w:val="Balloon Text"/>
    <w:basedOn w:val="a"/>
    <w:rPr>
      <w:rFonts w:ascii="Tahoma" w:hAnsi="Tahoma" w:cs="Tahoma"/>
      <w:sz w:val="16"/>
      <w:szCs w:val="16"/>
    </w:rPr>
  </w:style>
  <w:style w:type="paragraph" w:customStyle="1" w:styleId="12">
    <w:name w:val="Абзац1 без отступа"/>
    <w:basedOn w:val="a"/>
    <w:pPr>
      <w:spacing w:after="60" w:line="360" w:lineRule="exact"/>
      <w:jc w:val="both"/>
    </w:pPr>
    <w:rPr>
      <w:sz w:val="28"/>
    </w:rPr>
  </w:style>
  <w:style w:type="paragraph" w:styleId="ad">
    <w:name w:val="Revision"/>
    <w:pPr>
      <w:suppressAutoHyphens/>
    </w:pPr>
    <w:rPr>
      <w:sz w:val="26"/>
      <w:lang w:eastAsia="zh-CN"/>
    </w:rPr>
  </w:style>
  <w:style w:type="paragraph" w:customStyle="1" w:styleId="ae">
    <w:name w:val="Подпись к картинке"/>
    <w:basedOn w:val="a"/>
    <w:pPr>
      <w:shd w:val="clear" w:color="auto" w:fill="FFFFFF"/>
      <w:spacing w:line="504" w:lineRule="exact"/>
      <w:ind w:firstLine="680"/>
      <w:jc w:val="both"/>
    </w:pPr>
    <w:rPr>
      <w:spacing w:val="1"/>
      <w:szCs w:val="26"/>
      <w:lang w:val="ru-RU" w:eastAsia="ru-RU"/>
    </w:rPr>
  </w:style>
  <w:style w:type="paragraph" w:customStyle="1" w:styleId="af">
    <w:name w:val="Содержимое врезки"/>
    <w:basedOn w:val="a"/>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character" w:customStyle="1" w:styleId="user-accountname">
    <w:name w:val="user-account__name"/>
    <w:basedOn w:val="a0"/>
    <w:rsid w:val="00A0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sspor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CharactersWithSpaces>
  <SharedDoc>false</SharedDoc>
  <HLinks>
    <vt:vector size="6" baseType="variant">
      <vt:variant>
        <vt:i4>3211360</vt:i4>
      </vt:variant>
      <vt:variant>
        <vt:i4>0</vt:i4>
      </vt:variant>
      <vt:variant>
        <vt:i4>0</vt:i4>
      </vt:variant>
      <vt:variant>
        <vt:i4>5</vt:i4>
      </vt:variant>
      <vt:variant>
        <vt:lpwstr>https://passport.yandex.ru/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Начальник отдела информатизации</cp:lastModifiedBy>
  <cp:revision>2</cp:revision>
  <cp:lastPrinted>2017-08-21T11:42:00Z</cp:lastPrinted>
  <dcterms:created xsi:type="dcterms:W3CDTF">2023-01-13T06:32:00Z</dcterms:created>
  <dcterms:modified xsi:type="dcterms:W3CDTF">2023-01-13T06:32:00Z</dcterms:modified>
</cp:coreProperties>
</file>