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A9" w:rsidRDefault="00C12BA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12BA9" w:rsidRDefault="00C12BA9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2BA9">
        <w:tc>
          <w:tcPr>
            <w:tcW w:w="4677" w:type="dxa"/>
          </w:tcPr>
          <w:p w:rsidR="00C12BA9" w:rsidRDefault="00C12BA9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</w:tcPr>
          <w:p w:rsidR="00C12BA9" w:rsidRDefault="00C12BA9">
            <w:pPr>
              <w:pStyle w:val="ConsPlusNormal"/>
              <w:jc w:val="right"/>
            </w:pPr>
            <w:r>
              <w:t>N 75</w:t>
            </w:r>
          </w:p>
        </w:tc>
      </w:tr>
    </w:tbl>
    <w:p w:rsidR="00C12BA9" w:rsidRDefault="00C1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BA9" w:rsidRDefault="00C12BA9">
      <w:pPr>
        <w:pStyle w:val="ConsPlusNormal"/>
        <w:jc w:val="both"/>
      </w:pPr>
    </w:p>
    <w:p w:rsidR="00C12BA9" w:rsidRDefault="00C12BA9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C12BA9" w:rsidRDefault="00C12BA9">
      <w:pPr>
        <w:pStyle w:val="ConsPlusNormal"/>
        <w:jc w:val="center"/>
        <w:rPr>
          <w:b/>
          <w:bCs/>
        </w:rPr>
      </w:pPr>
    </w:p>
    <w:p w:rsidR="00C12BA9" w:rsidRDefault="00C12BA9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КИРОВСКОЙ ОБЛАСТИ</w:t>
      </w:r>
    </w:p>
    <w:p w:rsidR="00C12BA9" w:rsidRDefault="00C12BA9">
      <w:pPr>
        <w:pStyle w:val="ConsPlusNormal"/>
        <w:jc w:val="center"/>
        <w:rPr>
          <w:b/>
          <w:bCs/>
        </w:rPr>
      </w:pPr>
    </w:p>
    <w:p w:rsidR="00C12BA9" w:rsidRDefault="00C12BA9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РЕАЛИЗАЦИИ ОТДЕЛЬНЫХ ПОЛОЖЕНИЙ</w:t>
      </w:r>
    </w:p>
    <w:p w:rsidR="00C12BA9" w:rsidRDefault="00C12BA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 "О КОНТРОЛЕ ЗА СООТВЕТСТВИЕМ</w:t>
      </w:r>
    </w:p>
    <w:p w:rsidR="00C12BA9" w:rsidRDefault="00C12BA9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 ЛИЦ, ЗАМЕЩАЮЩИХ ГОСУДАРСТВЕННЫЕ</w:t>
      </w:r>
    </w:p>
    <w:p w:rsidR="00C12BA9" w:rsidRDefault="00C12BA9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ДОЛЖНОСТИ, И ИНЫХ ЛИЦ ИХ ДОХОДАМ"</w:t>
      </w:r>
    </w:p>
    <w:p w:rsidR="00C12BA9" w:rsidRDefault="00C12BA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BA9" w:rsidRDefault="00C12BA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BA9" w:rsidRDefault="00C12BA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BA9" w:rsidRDefault="00C12B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2BA9" w:rsidRDefault="00C12B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C12BA9" w:rsidRDefault="00C12B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27.11.2014 </w:t>
            </w:r>
            <w:hyperlink r:id="rId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12BA9" w:rsidRDefault="00C12B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06.10.2017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06.02.2019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17.05.2019 </w:t>
            </w:r>
            <w:hyperlink r:id="rId1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C12BA9" w:rsidRDefault="00C12B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25.02.2020 </w:t>
            </w:r>
            <w:hyperlink r:id="rId1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30.09.2020 </w:t>
            </w:r>
            <w:hyperlink r:id="rId12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1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C12BA9" w:rsidRDefault="00C12B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15.07.2021 </w:t>
            </w:r>
            <w:hyperlink r:id="rId14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27.06.2022 </w:t>
            </w:r>
            <w:hyperlink r:id="rId1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BA9" w:rsidRDefault="00C12BA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12BA9" w:rsidRDefault="00C12BA9">
      <w:pPr>
        <w:pStyle w:val="ConsPlusNormal"/>
        <w:jc w:val="both"/>
      </w:pPr>
    </w:p>
    <w:p w:rsidR="00C12BA9" w:rsidRDefault="00C12BA9">
      <w:pPr>
        <w:pStyle w:val="ConsPlusNormal"/>
        <w:ind w:firstLine="540"/>
        <w:jc w:val="both"/>
      </w:pPr>
      <w:r>
        <w:t xml:space="preserve">В соответствии с </w:t>
      </w:r>
      <w:bookmarkStart w:id="0" w:name="_GoBack"/>
      <w:r>
        <w:fldChar w:fldCharType="begin"/>
      </w:r>
      <w:r>
        <w:instrText xml:space="preserve">HYPERLINK consultantplus://offline/ref=D59751984A606C8CFDC47281090786BC67712BFCE4D22CF524FD988F4D1B3470B5E295506C9C9362BB70B3730AA1341D0EFC27A295C7BA7ETC0AF </w:instrText>
      </w:r>
      <w:r>
        <w:fldChar w:fldCharType="separate"/>
      </w:r>
      <w:r>
        <w:rPr>
          <w:color w:val="0000FF"/>
        </w:rPr>
        <w:t>Указом</w:t>
      </w:r>
      <w:r>
        <w:fldChar w:fldCharType="end"/>
      </w:r>
      <w:r>
        <w:t xml:space="preserve"> Президента Российской Федерации от 02.04.2013 N 310 "О мерах по реализации отдельных полож</w:t>
      </w:r>
      <w:bookmarkEnd w:id="0"/>
      <w:r>
        <w:t>ений Федерального закона "О контроле за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C12BA9" w:rsidRDefault="00C12BA9">
      <w:pPr>
        <w:pStyle w:val="ConsPlusNormal"/>
        <w:spacing w:before="220"/>
        <w:ind w:firstLine="540"/>
        <w:jc w:val="both"/>
      </w:pPr>
      <w:bookmarkStart w:id="1" w:name="Par20"/>
      <w:bookmarkEnd w:id="1"/>
      <w:r>
        <w:t xml:space="preserve">1. Установить, что Губернатор Кировской области на основании </w:t>
      </w:r>
      <w:hyperlink r:id="rId17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C12BA9" w:rsidRDefault="00C12BA9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18" w:history="1">
        <w:r>
          <w:rPr>
            <w:color w:val="0000FF"/>
          </w:rPr>
          <w:t>N 159</w:t>
        </w:r>
      </w:hyperlink>
      <w:r>
        <w:t xml:space="preserve">, от 25.02.2020 </w:t>
      </w:r>
      <w:hyperlink r:id="rId19" w:history="1">
        <w:r>
          <w:rPr>
            <w:color w:val="0000FF"/>
          </w:rPr>
          <w:t>N 29</w:t>
        </w:r>
      </w:hyperlink>
      <w:r>
        <w:t xml:space="preserve">, от 25.02.2021 </w:t>
      </w:r>
      <w:hyperlink r:id="rId20" w:history="1">
        <w:r>
          <w:rPr>
            <w:color w:val="0000FF"/>
          </w:rPr>
          <w:t>N 27</w:t>
        </w:r>
      </w:hyperlink>
      <w:r>
        <w:t>)</w:t>
      </w:r>
    </w:p>
    <w:p w:rsidR="00C12BA9" w:rsidRDefault="00C12BA9">
      <w:pPr>
        <w:pStyle w:val="ConsPlusNormal"/>
        <w:spacing w:before="220"/>
        <w:ind w:firstLine="540"/>
        <w:jc w:val="both"/>
      </w:pPr>
      <w:bookmarkStart w:id="2" w:name="Par22"/>
      <w:bookmarkEnd w:id="2"/>
      <w:r>
        <w:t>1.1. 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области, 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12BA9" w:rsidRDefault="00C12BA9">
      <w:pPr>
        <w:pStyle w:val="ConsPlusNormal"/>
        <w:jc w:val="both"/>
      </w:pPr>
      <w:r>
        <w:lastRenderedPageBreak/>
        <w:t xml:space="preserve">(в ред. Указов Губернатора Кировской области от 30.09.2020 </w:t>
      </w:r>
      <w:hyperlink r:id="rId21" w:history="1">
        <w:r>
          <w:rPr>
            <w:color w:val="0000FF"/>
          </w:rPr>
          <w:t>N 149</w:t>
        </w:r>
      </w:hyperlink>
      <w:r>
        <w:t xml:space="preserve">, от 23.03.2022 </w:t>
      </w:r>
      <w:hyperlink r:id="rId22" w:history="1">
        <w:r>
          <w:rPr>
            <w:color w:val="0000FF"/>
          </w:rPr>
          <w:t>N 47</w:t>
        </w:r>
      </w:hyperlink>
      <w:r>
        <w:t>)</w:t>
      </w:r>
    </w:p>
    <w:p w:rsidR="00C12BA9" w:rsidRDefault="00C12BA9">
      <w:pPr>
        <w:pStyle w:val="ConsPlusNormal"/>
        <w:spacing w:before="220"/>
        <w:ind w:firstLine="540"/>
        <w:jc w:val="both"/>
      </w:pPr>
      <w:bookmarkStart w:id="3" w:name="Par24"/>
      <w:bookmarkEnd w:id="3"/>
      <w:r>
        <w:t xml:space="preserve">1.2. Лиц, замещающих должности государственной гражданской службы Кировской области, включенные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</w:p>
    <w:p w:rsidR="00C12BA9" w:rsidRDefault="00C12BA9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4" w:history="1">
        <w:r>
          <w:rPr>
            <w:color w:val="0000FF"/>
          </w:rPr>
          <w:t>N 159</w:t>
        </w:r>
      </w:hyperlink>
      <w:r>
        <w:t xml:space="preserve">, от 06.10.2017 </w:t>
      </w:r>
      <w:hyperlink r:id="rId25" w:history="1">
        <w:r>
          <w:rPr>
            <w:color w:val="0000FF"/>
          </w:rPr>
          <w:t>N 25</w:t>
        </w:r>
      </w:hyperlink>
      <w:r>
        <w:t xml:space="preserve">, от 25.02.2020 </w:t>
      </w:r>
      <w:hyperlink r:id="rId26" w:history="1">
        <w:r>
          <w:rPr>
            <w:color w:val="0000FF"/>
          </w:rPr>
          <w:t>N 29</w:t>
        </w:r>
      </w:hyperlink>
      <w:r>
        <w:t xml:space="preserve">, от 25.02.2021 </w:t>
      </w:r>
      <w:hyperlink r:id="rId27" w:history="1">
        <w:r>
          <w:rPr>
            <w:color w:val="0000FF"/>
          </w:rPr>
          <w:t>N 27</w:t>
        </w:r>
      </w:hyperlink>
      <w:r>
        <w:t>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ar22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ar24" w:history="1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C12BA9" w:rsidRDefault="00C12BA9">
      <w:pPr>
        <w:pStyle w:val="ConsPlusNormal"/>
        <w:spacing w:before="220"/>
        <w:ind w:firstLine="540"/>
        <w:jc w:val="both"/>
      </w:pPr>
      <w:bookmarkStart w:id="4" w:name="Par27"/>
      <w:bookmarkEnd w:id="4"/>
      <w:r>
        <w:t xml:space="preserve">2. Установить, что Председатель Законодательного Собрания Кировской области на основании </w:t>
      </w:r>
      <w:hyperlink r:id="rId28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контроля за расходами: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2.1 - 2.2. Исключены. - </w:t>
      </w:r>
      <w:hyperlink r:id="rId2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C12BA9" w:rsidRDefault="00C12BA9">
      <w:pPr>
        <w:pStyle w:val="ConsPlusNormal"/>
        <w:spacing w:before="220"/>
        <w:ind w:firstLine="540"/>
        <w:jc w:val="both"/>
      </w:pPr>
      <w:bookmarkStart w:id="5" w:name="Par29"/>
      <w:bookmarkEnd w:id="5"/>
      <w:r>
        <w:t xml:space="preserve">2.3. Лиц, замещающих должности государственной гражданской службы Кировской области, включенные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ar29" w:history="1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:rsidR="00C12BA9" w:rsidRDefault="00C12BA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2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3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34" w:history="1">
        <w:r>
          <w:rPr>
            <w:color w:val="0000FF"/>
          </w:rPr>
          <w:t>части 3 статьи 6</w:t>
        </w:r>
      </w:hyperlink>
      <w: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осуществляет контроль за расходами лиц, указанных в </w:t>
      </w:r>
      <w:hyperlink w:anchor="Par20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C12BA9" w:rsidRDefault="00C12BA9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36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контроль за расходами лиц, указанных в </w:t>
      </w:r>
      <w:hyperlink w:anchor="Par27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7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38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9. 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записке, подготовленной управлением профилактики коррупционных и иных правонарушений, </w:t>
      </w:r>
      <w:r>
        <w:lastRenderedPageBreak/>
        <w:t xml:space="preserve">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 ином государственном органе, органе местного самоуправления, по материалам, содержащим достаточную информацию, поступившую в соответствии с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C12BA9" w:rsidRDefault="00C12BA9">
      <w:pPr>
        <w:pStyle w:val="ConsPlusNormal"/>
        <w:jc w:val="both"/>
      </w:pPr>
      <w:r>
        <w:t xml:space="preserve">(в ред. Указов Губернатора Кировской области от 25.02.2021 </w:t>
      </w:r>
      <w:hyperlink r:id="rId40" w:history="1">
        <w:r>
          <w:rPr>
            <w:color w:val="0000FF"/>
          </w:rPr>
          <w:t>N 27</w:t>
        </w:r>
      </w:hyperlink>
      <w:r>
        <w:t xml:space="preserve">, от 27.06.2022 </w:t>
      </w:r>
      <w:hyperlink r:id="rId41" w:history="1">
        <w:r>
          <w:rPr>
            <w:color w:val="0000FF"/>
          </w:rPr>
          <w:t>N 23</w:t>
        </w:r>
      </w:hyperlink>
      <w:r>
        <w:t>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9-1. Контроль за расходами лиц, указанных в </w:t>
      </w:r>
      <w:hyperlink w:anchor="Par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7" w:history="1">
        <w:r>
          <w:rPr>
            <w:color w:val="0000FF"/>
          </w:rPr>
          <w:t>2</w:t>
        </w:r>
      </w:hyperlink>
      <w: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контроля за расходами.</w:t>
      </w:r>
    </w:p>
    <w:p w:rsidR="00C12BA9" w:rsidRDefault="00C12BA9">
      <w:pPr>
        <w:pStyle w:val="ConsPlusNormal"/>
        <w:jc w:val="both"/>
      </w:pPr>
      <w:r>
        <w:t xml:space="preserve">(п. 9-1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10.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47" w:history="1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48" w:history="1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</w:p>
    <w:p w:rsidR="00C12BA9" w:rsidRDefault="00C12BA9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49" w:history="1">
        <w:r>
          <w:rPr>
            <w:color w:val="0000FF"/>
          </w:rPr>
          <w:t>N 25</w:t>
        </w:r>
      </w:hyperlink>
      <w:r>
        <w:t xml:space="preserve">, от 25.02.2021 </w:t>
      </w:r>
      <w:hyperlink r:id="rId50" w:history="1">
        <w:r>
          <w:rPr>
            <w:color w:val="0000FF"/>
          </w:rPr>
          <w:t>N 27</w:t>
        </w:r>
      </w:hyperlink>
      <w:r>
        <w:t xml:space="preserve">, от 27.06.2022 </w:t>
      </w:r>
      <w:hyperlink r:id="rId51" w:history="1">
        <w:r>
          <w:rPr>
            <w:color w:val="0000FF"/>
          </w:rPr>
          <w:t>N 23</w:t>
        </w:r>
      </w:hyperlink>
      <w:r>
        <w:t>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r:id="rId52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53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12. Лицо, принявшее решение об осуществлении контроля за расходами лиц, указанных в </w:t>
      </w:r>
      <w:hyperlink w:anchor="Par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7" w:history="1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C12BA9" w:rsidRDefault="00C12BA9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54" w:history="1">
        <w:r>
          <w:rPr>
            <w:color w:val="0000FF"/>
          </w:rPr>
          <w:t>N 149</w:t>
        </w:r>
      </w:hyperlink>
      <w:r>
        <w:t xml:space="preserve">, от 25.02.2021 </w:t>
      </w:r>
      <w:hyperlink r:id="rId55" w:history="1">
        <w:r>
          <w:rPr>
            <w:color w:val="0000FF"/>
          </w:rPr>
          <w:t>N 27</w:t>
        </w:r>
      </w:hyperlink>
      <w:r>
        <w:t>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13. Установить, что сведения, предусмотренные </w:t>
      </w:r>
      <w:hyperlink r:id="rId56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имуществе и </w:t>
      </w:r>
      <w:r>
        <w:lastRenderedPageBreak/>
        <w:t>обязательствах имущественного характера, форма которой утверждена Президентом Российской Федерации.</w:t>
      </w:r>
    </w:p>
    <w:p w:rsidR="00C12BA9" w:rsidRDefault="00C12BA9">
      <w:pPr>
        <w:pStyle w:val="ConsPlusNormal"/>
        <w:jc w:val="both"/>
      </w:pPr>
      <w:r>
        <w:t xml:space="preserve">(в ред. Указов Губернатора Кировской области от 27.11.2014 </w:t>
      </w:r>
      <w:hyperlink r:id="rId57" w:history="1">
        <w:r>
          <w:rPr>
            <w:color w:val="0000FF"/>
          </w:rPr>
          <w:t>N 52</w:t>
        </w:r>
      </w:hyperlink>
      <w:r>
        <w:t xml:space="preserve">, от 06.02.2019 </w:t>
      </w:r>
      <w:hyperlink r:id="rId58" w:history="1">
        <w:r>
          <w:rPr>
            <w:color w:val="0000FF"/>
          </w:rPr>
          <w:t>N 13</w:t>
        </w:r>
      </w:hyperlink>
      <w:r>
        <w:t>)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>13-1. Результаты контроля за расходами в виде доклада представляются лицу, принявшему решение об осуществлении контроля за расходами.</w:t>
      </w:r>
    </w:p>
    <w:p w:rsidR="00C12BA9" w:rsidRDefault="00C12BA9">
      <w:pPr>
        <w:pStyle w:val="ConsPlusNormal"/>
        <w:spacing w:before="220"/>
        <w:ind w:firstLine="540"/>
        <w:jc w:val="both"/>
      </w:pPr>
      <w:r>
        <w:t xml:space="preserve">Информация о результатах контроля за расходами лиц, указанных в </w:t>
      </w:r>
      <w:hyperlink w:anchor="Par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7" w:history="1">
        <w:r>
          <w:rPr>
            <w:color w:val="0000FF"/>
          </w:rPr>
          <w:t>2</w:t>
        </w:r>
      </w:hyperlink>
      <w: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:rsidR="00C12BA9" w:rsidRDefault="00C12BA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15.07.2021 N 99)</w:t>
      </w:r>
    </w:p>
    <w:p w:rsidR="00C12BA9" w:rsidRDefault="00C12BA9">
      <w:pPr>
        <w:pStyle w:val="ConsPlusNormal"/>
        <w:jc w:val="both"/>
      </w:pPr>
      <w:r>
        <w:t xml:space="preserve">(п. 13-1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:rsidR="00C12BA9" w:rsidRDefault="00C12BA9">
      <w:pPr>
        <w:pStyle w:val="ConsPlusNormal"/>
        <w:jc w:val="both"/>
      </w:pPr>
    </w:p>
    <w:p w:rsidR="00C12BA9" w:rsidRDefault="00C12BA9">
      <w:pPr>
        <w:pStyle w:val="ConsPlusNormal"/>
        <w:jc w:val="right"/>
      </w:pPr>
      <w:r>
        <w:t>Губернатор</w:t>
      </w:r>
    </w:p>
    <w:p w:rsidR="00C12BA9" w:rsidRDefault="00C12BA9">
      <w:pPr>
        <w:pStyle w:val="ConsPlusNormal"/>
        <w:jc w:val="right"/>
      </w:pPr>
      <w:r>
        <w:t>Кировской области</w:t>
      </w:r>
    </w:p>
    <w:p w:rsidR="00C12BA9" w:rsidRDefault="00C12BA9">
      <w:pPr>
        <w:pStyle w:val="ConsPlusNormal"/>
        <w:jc w:val="right"/>
      </w:pPr>
      <w:r>
        <w:t>Н.Ю.БЕЛЫХ</w:t>
      </w:r>
    </w:p>
    <w:p w:rsidR="00C12BA9" w:rsidRDefault="00C12BA9">
      <w:pPr>
        <w:pStyle w:val="ConsPlusNormal"/>
        <w:jc w:val="both"/>
      </w:pPr>
    </w:p>
    <w:p w:rsidR="00C12BA9" w:rsidRDefault="00C12BA9">
      <w:pPr>
        <w:pStyle w:val="ConsPlusNormal"/>
        <w:jc w:val="both"/>
      </w:pPr>
    </w:p>
    <w:p w:rsidR="00C12BA9" w:rsidRDefault="00C1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EA3" w:rsidRDefault="00D96EA3"/>
    <w:sectPr w:rsidR="00D96EA3" w:rsidSect="002E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9"/>
    <w:rsid w:val="00C12BA9"/>
    <w:rsid w:val="00D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0E19-DBED-4A69-91F6-A57C99B3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9751984A606C8CFDC46C8C1F6BDAB5637F75F6E7D12FA17AAC9ED8124B3225F5A293052FD89E61BD7BE72348FF6D4D48B72AAA89DBBA75D7274393TD00F" TargetMode="External"/><Relationship Id="rId18" Type="http://schemas.openxmlformats.org/officeDocument/2006/relationships/hyperlink" Target="consultantplus://offline/ref=D59751984A606C8CFDC46C8C1F6BDAB5637F75F6EEDE2FA57EA2C3D21A123E27F2ADCC1228919260BD7BE72B45A0685859EF26A995C5B362CB2541T902F" TargetMode="External"/><Relationship Id="rId26" Type="http://schemas.openxmlformats.org/officeDocument/2006/relationships/hyperlink" Target="consultantplus://offline/ref=D59751984A606C8CFDC46C8C1F6BDAB5637F75F6E7D224A778AD9ED8124B3225F5A293052FD89E61BD7BE7234DFF6D4D48B72AAA89DBBA75D7274393TD00F" TargetMode="External"/><Relationship Id="rId39" Type="http://schemas.openxmlformats.org/officeDocument/2006/relationships/hyperlink" Target="consultantplus://offline/ref=D59751984A606C8CFDC47281090786BC67712AFCEFD42CF524FD988F4D1B3470B5E295556497C731F92EEA234CEA391512E027A9T808F" TargetMode="External"/><Relationship Id="rId21" Type="http://schemas.openxmlformats.org/officeDocument/2006/relationships/hyperlink" Target="consultantplus://offline/ref=D59751984A606C8CFDC46C8C1F6BDAB5637F75F6E7D126A07BAF9ED8124B3225F5A293052FD89E61BD7BE7234AFF6D4D48B72AAA89DBBA75D7274393TD00F" TargetMode="External"/><Relationship Id="rId34" Type="http://schemas.openxmlformats.org/officeDocument/2006/relationships/hyperlink" Target="consultantplus://offline/ref=D59751984A606C8CFDC47281090786BC67712AFCEFD42CF524FD988F4D1B3470B5E295506C9C9365B970B3730AA1341D0EFC27A295C7BA7ETC0AF" TargetMode="External"/><Relationship Id="rId42" Type="http://schemas.openxmlformats.org/officeDocument/2006/relationships/hyperlink" Target="consultantplus://offline/ref=D59751984A606C8CFDC46C8C1F6BDAB5637F75F6E7D126A07BAF9ED8124B3225F5A293052FD89E61BD7BE7204DFF6D4D48B72AAA89DBBA75D7274393TD00F" TargetMode="External"/><Relationship Id="rId47" Type="http://schemas.openxmlformats.org/officeDocument/2006/relationships/hyperlink" Target="consultantplus://offline/ref=D59751984A606C8CFDC46C8C1F6BDAB5637F75F6E4D727AA71AF9ED8124B3225F5A293053DD8C66DBC79F92247EA3B1C0ETE01F" TargetMode="External"/><Relationship Id="rId50" Type="http://schemas.openxmlformats.org/officeDocument/2006/relationships/hyperlink" Target="consultantplus://offline/ref=D59751984A606C8CFDC46C8C1F6BDAB5637F75F6E7D12FA17AAC9ED8124B3225F5A293052FD89E61BD7BE72049FF6D4D48B72AAA89DBBA75D7274393TD00F" TargetMode="External"/><Relationship Id="rId55" Type="http://schemas.openxmlformats.org/officeDocument/2006/relationships/hyperlink" Target="consultantplus://offline/ref=D59751984A606C8CFDC46C8C1F6BDAB5637F75F6E7D12FA17AAC9ED8124B3225F5A293052FD89E61BD7BE72046FF6D4D48B72AAA89DBBA75D7274393TD00F" TargetMode="External"/><Relationship Id="rId7" Type="http://schemas.openxmlformats.org/officeDocument/2006/relationships/hyperlink" Target="consultantplus://offline/ref=D59751984A606C8CFDC46C8C1F6BDAB5637F75F6EFDE20A570A2C3D21A123E27F2ADCC1228919260BD7BE72545A0685859EF26A995C5B362CB2541T90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9751984A606C8CFDC46C8C1F6BDAB5637F75F6E7DE27A57EA19ED8124B3225F5A293052FD89E61BD7BE72247FF6D4D48B72AAA89DBBA75D7274393TD00F" TargetMode="External"/><Relationship Id="rId29" Type="http://schemas.openxmlformats.org/officeDocument/2006/relationships/hyperlink" Target="consultantplus://offline/ref=D59751984A606C8CFDC46C8C1F6BDAB5637F75F6E7D126A07BAF9ED8124B3225F5A293052FD89E61BD7BE72349FF6D4D48B72AAA89DBBA75D7274393TD00F" TargetMode="External"/><Relationship Id="rId11" Type="http://schemas.openxmlformats.org/officeDocument/2006/relationships/hyperlink" Target="consultantplus://offline/ref=D59751984A606C8CFDC46C8C1F6BDAB5637F75F6E7D224A778AD9ED8124B3225F5A293052FD89E61BD7BE7234EFF6D4D48B72AAA89DBBA75D7274393TD00F" TargetMode="External"/><Relationship Id="rId24" Type="http://schemas.openxmlformats.org/officeDocument/2006/relationships/hyperlink" Target="consultantplus://offline/ref=D59751984A606C8CFDC46C8C1F6BDAB5637F75F6EEDE2FA57EA2C3D21A123E27F2ADCC1228919260BD7BE62245A0685859EF26A995C5B362CB2541T902F" TargetMode="External"/><Relationship Id="rId32" Type="http://schemas.openxmlformats.org/officeDocument/2006/relationships/hyperlink" Target="consultantplus://offline/ref=D59751984A606C8CFDC46C8C1F6BDAB5637F75F6E7D12FA17AAC9ED8124B3225F5A293052FD89E61BD7BE7204EFF6D4D48B72AAA89DBBA75D7274393TD00F" TargetMode="External"/><Relationship Id="rId37" Type="http://schemas.openxmlformats.org/officeDocument/2006/relationships/hyperlink" Target="consultantplus://offline/ref=D59751984A606C8CFDC46C8C1F6BDAB5637F75F6E7D12FA17AAC9ED8124B3225F5A293052FD89E61BD7BE7204DFF6D4D48B72AAA89DBBA75D7274393TD00F" TargetMode="External"/><Relationship Id="rId40" Type="http://schemas.openxmlformats.org/officeDocument/2006/relationships/hyperlink" Target="consultantplus://offline/ref=D59751984A606C8CFDC46C8C1F6BDAB5637F75F6E7D12FA17AAC9ED8124B3225F5A293052FD89E61BD7BE7204AFF6D4D48B72AAA89DBBA75D7274393TD00F" TargetMode="External"/><Relationship Id="rId45" Type="http://schemas.openxmlformats.org/officeDocument/2006/relationships/hyperlink" Target="consultantplus://offline/ref=D59751984A606C8CFDC47281090786BC67712AFCEFD42CF524FD988F4D1B3470A7E2CD5C6D9E8D60B465E5224CTF07F" TargetMode="External"/><Relationship Id="rId53" Type="http://schemas.openxmlformats.org/officeDocument/2006/relationships/hyperlink" Target="consultantplus://offline/ref=D59751984A606C8CFDC47281090786BC67712BFCE4D22CF524FD988F4D1B3470B5E295506C9C9363BE70B3730AA1341D0EFC27A295C7BA7ETC0AF" TargetMode="External"/><Relationship Id="rId58" Type="http://schemas.openxmlformats.org/officeDocument/2006/relationships/hyperlink" Target="consultantplus://offline/ref=D59751984A606C8CFDC46C8C1F6BDAB5637F75F6E7D42FA57EAF9ED8124B3225F5A293052FD89E61BD7BE7234FFF6D4D48B72AAA89DBBA75D7274393TD00F" TargetMode="External"/><Relationship Id="rId5" Type="http://schemas.openxmlformats.org/officeDocument/2006/relationships/hyperlink" Target="consultantplus://offline/ref=D59751984A606C8CFDC46C8C1F6BDAB5637F75F6E7D42FAB7DA89ED8124B3225F5A293052FD89E61BD7BE72347FF6D4D48B72AAA89DBBA75D7274393TD00F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D59751984A606C8CFDC46C8C1F6BDAB5637F75F6E7D224A778AD9ED8124B3225F5A293052FD89E61BD7BE7234CFF6D4D48B72AAA89DBBA75D7274393TD00F" TargetMode="External"/><Relationship Id="rId14" Type="http://schemas.openxmlformats.org/officeDocument/2006/relationships/hyperlink" Target="consultantplus://offline/ref=D59751984A606C8CFDC46C8C1F6BDAB5637F75F6E7D023A77DAA9ED8124B3225F5A293052FD89E61BD7BE72247FF6D4D48B72AAA89DBBA75D7274393TD00F" TargetMode="External"/><Relationship Id="rId22" Type="http://schemas.openxmlformats.org/officeDocument/2006/relationships/hyperlink" Target="consultantplus://offline/ref=D59751984A606C8CFDC46C8C1F6BDAB5637F75F6E7DF21A579AD9ED8124B3225F5A293052FD89E61BD7BE72249FF6D4D48B72AAA89DBBA75D7274393TD00F" TargetMode="External"/><Relationship Id="rId27" Type="http://schemas.openxmlformats.org/officeDocument/2006/relationships/hyperlink" Target="consultantplus://offline/ref=D59751984A606C8CFDC46C8C1F6BDAB5637F75F6E7D12FA17AAC9ED8124B3225F5A293052FD89E61BD7BE72347FF6D4D48B72AAA89DBBA75D7274393TD00F" TargetMode="External"/><Relationship Id="rId30" Type="http://schemas.openxmlformats.org/officeDocument/2006/relationships/hyperlink" Target="consultantplus://offline/ref=D59751984A606C8CFDC46C8C1F6BDAB5637F75F6E7D224A77FAE9ED8124B3225F5A293052FD89E61BD7BE7204EFF6D4D48B72AAA89DBBA75D7274393TD00F" TargetMode="External"/><Relationship Id="rId35" Type="http://schemas.openxmlformats.org/officeDocument/2006/relationships/hyperlink" Target="consultantplus://offline/ref=D59751984A606C8CFDC46C8C1F6BDAB5637F75F6E7D12FA17AAC9ED8124B3225F5A293052FD89E61BD7BE7204FFF6D4D48B72AAA89DBBA75D7274393TD00F" TargetMode="External"/><Relationship Id="rId43" Type="http://schemas.openxmlformats.org/officeDocument/2006/relationships/hyperlink" Target="consultantplus://offline/ref=D59751984A606C8CFDC46C8C1F6BDAB5637F75F6E7D12FA17AAC9ED8124B3225F5A293052FD89E61BD7BE72048FF6D4D48B72AAA89DBBA75D7274393TD00F" TargetMode="External"/><Relationship Id="rId48" Type="http://schemas.openxmlformats.org/officeDocument/2006/relationships/hyperlink" Target="consultantplus://offline/ref=D59751984A606C8CFDC46C8C1F6BDAB5637F75F6E4D727AA71AC9ED8124B3225F5A293053DD8C66DBC79F92247EA3B1C0ETE01F" TargetMode="External"/><Relationship Id="rId56" Type="http://schemas.openxmlformats.org/officeDocument/2006/relationships/hyperlink" Target="consultantplus://offline/ref=D59751984A606C8CFDC47281090786BC67712AFCEFD42CF524FD988F4D1B3470B5E295506C9C9362BA70B3730AA1341D0EFC27A295C7BA7ETC0AF" TargetMode="External"/><Relationship Id="rId8" Type="http://schemas.openxmlformats.org/officeDocument/2006/relationships/hyperlink" Target="consultantplus://offline/ref=D59751984A606C8CFDC46C8C1F6BDAB5637F75F6E7D527A27BAB9ED8124B3225F5A293052FD89E61BD7BE72249FF6D4D48B72AAA89DBBA75D7274393TD00F" TargetMode="External"/><Relationship Id="rId51" Type="http://schemas.openxmlformats.org/officeDocument/2006/relationships/hyperlink" Target="consultantplus://offline/ref=D59751984A606C8CFDC46C8C1F6BDAB5637F75F6E7DE27A57EA19ED8124B3225F5A293052FD89E61BD7BE7234FFF6D4D48B72AAA89DBBA75D7274393TD0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9751984A606C8CFDC46C8C1F6BDAB5637F75F6E7D126A07BAF9ED8124B3225F5A293052FD89E61BD7BE7234DFF6D4D48B72AAA89DBBA75D7274393TD00F" TargetMode="External"/><Relationship Id="rId17" Type="http://schemas.openxmlformats.org/officeDocument/2006/relationships/hyperlink" Target="consultantplus://offline/ref=D59751984A606C8CFDC47281090786BC67712AFCEFD42CF524FD988F4D1B3470B5E295506C9C9364BA70B3730AA1341D0EFC27A295C7BA7ETC0AF" TargetMode="External"/><Relationship Id="rId25" Type="http://schemas.openxmlformats.org/officeDocument/2006/relationships/hyperlink" Target="consultantplus://offline/ref=D59751984A606C8CFDC46C8C1F6BDAB5637F75F6E7D527A27BAB9ED8124B3225F5A293052FD89E61BD7BE7234EFF6D4D48B72AAA89DBBA75D7274393TD00F" TargetMode="External"/><Relationship Id="rId33" Type="http://schemas.openxmlformats.org/officeDocument/2006/relationships/hyperlink" Target="consultantplus://offline/ref=D59751984A606C8CFDC46C8C1F6BDAB5637F75F6E7D126A07BAF9ED8124B3225F5A293052FD89E61BD7BE72347FF6D4D48B72AAA89DBBA75D7274393TD00F" TargetMode="External"/><Relationship Id="rId38" Type="http://schemas.openxmlformats.org/officeDocument/2006/relationships/hyperlink" Target="consultantplus://offline/ref=D59751984A606C8CFDC46C8C1F6BDAB5637F75F6E7D527A27BAB9ED8124B3225F5A293052FD89E61BD7BE72349FF6D4D48B72AAA89DBBA75D7274393TD00F" TargetMode="External"/><Relationship Id="rId46" Type="http://schemas.openxmlformats.org/officeDocument/2006/relationships/hyperlink" Target="consultantplus://offline/ref=D59751984A606C8CFDC47281090786BC67712BFCE4D22CF524FD988F4D1B3470A7E2CD5C6D9E8D60B465E5224CTF07F" TargetMode="External"/><Relationship Id="rId59" Type="http://schemas.openxmlformats.org/officeDocument/2006/relationships/hyperlink" Target="consultantplus://offline/ref=D59751984A606C8CFDC46C8C1F6BDAB5637F75F6E7D023A77DAA9ED8124B3225F5A293052FD89E61BD7BE72247FF6D4D48B72AAA89DBBA75D7274393TD00F" TargetMode="External"/><Relationship Id="rId20" Type="http://schemas.openxmlformats.org/officeDocument/2006/relationships/hyperlink" Target="consultantplus://offline/ref=D59751984A606C8CFDC46C8C1F6BDAB5637F75F6E7D12FA17AAC9ED8124B3225F5A293052FD89E61BD7BE72349FF6D4D48B72AAA89DBBA75D7274393TD00F" TargetMode="External"/><Relationship Id="rId41" Type="http://schemas.openxmlformats.org/officeDocument/2006/relationships/hyperlink" Target="consultantplus://offline/ref=D59751984A606C8CFDC46C8C1F6BDAB5637F75F6E7DE27A57EA19ED8124B3225F5A293052FD89E61BD7BE7234EFF6D4D48B72AAA89DBBA75D7274393TD00F" TargetMode="External"/><Relationship Id="rId54" Type="http://schemas.openxmlformats.org/officeDocument/2006/relationships/hyperlink" Target="consultantplus://offline/ref=D59751984A606C8CFDC46C8C1F6BDAB5637F75F6E7D126A07BAF9ED8124B3225F5A293052FD89E61BD7BE7204BFF6D4D48B72AAA89DBBA75D7274393TD00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751984A606C8CFDC46C8C1F6BDAB5637F75F6EEDE2FA57EA2C3D21A123E27F2ADCC1228919260BD7BE72545A0685859EF26A995C5B362CB2541T902F" TargetMode="External"/><Relationship Id="rId15" Type="http://schemas.openxmlformats.org/officeDocument/2006/relationships/hyperlink" Target="consultantplus://offline/ref=D59751984A606C8CFDC46C8C1F6BDAB5637F75F6E7DF21A579AD9ED8124B3225F5A293052FD89E61BD7BE72249FF6D4D48B72AAA89DBBA75D7274393TD00F" TargetMode="External"/><Relationship Id="rId23" Type="http://schemas.openxmlformats.org/officeDocument/2006/relationships/hyperlink" Target="consultantplus://offline/ref=D59751984A606C8CFDC46C8C1F6BDAB5637F75F6E7D224A77FAE9ED8124B3225F5A293052FD89E61BD7BE7204EFF6D4D48B72AAA89DBBA75D7274393TD00F" TargetMode="External"/><Relationship Id="rId28" Type="http://schemas.openxmlformats.org/officeDocument/2006/relationships/hyperlink" Target="consultantplus://offline/ref=D59751984A606C8CFDC47281090786BC67712AFCEFD42CF524FD988F4D1B3470B5E295506C9C9364BA70B3730AA1341D0EFC27A295C7BA7ETC0AF" TargetMode="External"/><Relationship Id="rId36" Type="http://schemas.openxmlformats.org/officeDocument/2006/relationships/hyperlink" Target="consultantplus://offline/ref=D59751984A606C8CFDC47281090786BC67712AFCEFD42CF524FD988F4D1B3470B5E295506C9C9365BC70B3730AA1341D0EFC27A295C7BA7ETC0AF" TargetMode="External"/><Relationship Id="rId49" Type="http://schemas.openxmlformats.org/officeDocument/2006/relationships/hyperlink" Target="consultantplus://offline/ref=D59751984A606C8CFDC46C8C1F6BDAB5637F75F6E7D527A27BAB9ED8124B3225F5A293052FD89E61BD7BE7204EFF6D4D48B72AAA89DBBA75D7274393TD00F" TargetMode="External"/><Relationship Id="rId57" Type="http://schemas.openxmlformats.org/officeDocument/2006/relationships/hyperlink" Target="consultantplus://offline/ref=D59751984A606C8CFDC46C8C1F6BDAB5637F75F6E7D42FAB7DA89ED8124B3225F5A293052FD89E61BD7BE72347FF6D4D48B72AAA89DBBA75D7274393TD00F" TargetMode="External"/><Relationship Id="rId10" Type="http://schemas.openxmlformats.org/officeDocument/2006/relationships/hyperlink" Target="consultantplus://offline/ref=D59751984A606C8CFDC46C8C1F6BDAB5637F75F6E7D325A37AAD9ED8124B3225F5A293052FD89E61BD7BE7234DFF6D4D48B72AAA89DBBA75D7274393TD00F" TargetMode="External"/><Relationship Id="rId31" Type="http://schemas.openxmlformats.org/officeDocument/2006/relationships/hyperlink" Target="consultantplus://offline/ref=D59751984A606C8CFDC46C8C1F6BDAB5637F75F6E7D126A07BAF9ED8124B3225F5A293052FD89E61BD7BE72346FF6D4D48B72AAA89DBBA75D7274393TD00F" TargetMode="External"/><Relationship Id="rId44" Type="http://schemas.openxmlformats.org/officeDocument/2006/relationships/hyperlink" Target="consultantplus://offline/ref=D59751984A606C8CFDC47281090786BC677022FCE1DF2CF524FD988F4D1B3470A7E2CD5C6D9E8D60B465E5224CTF07F" TargetMode="External"/><Relationship Id="rId52" Type="http://schemas.openxmlformats.org/officeDocument/2006/relationships/hyperlink" Target="consultantplus://offline/ref=D59751984A606C8CFDC47281090786BC67712AFCEFD42CF524FD988F4D1B3470B5E295506C9C9363B470B3730AA1341D0EFC27A295C7BA7ETC0AF" TargetMode="External"/><Relationship Id="rId60" Type="http://schemas.openxmlformats.org/officeDocument/2006/relationships/hyperlink" Target="consultantplus://offline/ref=D59751984A606C8CFDC46C8C1F6BDAB5637F75F6E7D527A27BAB9ED8124B3225F5A293052FD89E61BD7BE7204FFF6D4D48B72AAA89DBBA75D7274393TD0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9751984A606C8CFDC46C8C1F6BDAB5637F75F6E7D42FA57EAF9ED8124B3225F5A293052FD89E61BD7BE7234FFF6D4D48B72AAA89DBBA75D7274393TD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infadmin</dc:creator>
  <cp:keywords/>
  <dc:description/>
  <cp:lastModifiedBy>infadmin</cp:lastModifiedBy>
  <cp:revision>1</cp:revision>
  <dcterms:created xsi:type="dcterms:W3CDTF">2023-09-12T05:52:00Z</dcterms:created>
  <dcterms:modified xsi:type="dcterms:W3CDTF">2023-09-12T05:53:00Z</dcterms:modified>
</cp:coreProperties>
</file>