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C9" w:rsidRPr="00B37DC9" w:rsidRDefault="00B37DC9" w:rsidP="00B37DC9">
      <w:pPr>
        <w:pStyle w:val="a3"/>
        <w:jc w:val="center"/>
        <w:rPr>
          <w:rFonts w:ascii="Times New Roman" w:hAnsi="Times New Roman" w:cs="Times New Roman"/>
          <w:color w:val="7C7C7C"/>
          <w:lang w:eastAsia="ru-RU"/>
        </w:rPr>
      </w:pPr>
      <w:r w:rsidRPr="00B37DC9">
        <w:rPr>
          <w:rFonts w:ascii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Цифровая маркировка товаров — что это такое?</w:t>
      </w:r>
    </w:p>
    <w:p w:rsid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color w:val="7C7C7C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Цифровая маркировка товаров в России началась в декабре 2017 года. Оператором системы был назначен ЦРПТ (Центр Развития Перспективных Технологий). Для организации работы в системе был запущен сайт «Честный ЗНАК». Планируется, что система цифровой маркировки охватит все категории товаров к концу 2024 года.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</w:pP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color w:val="7C7C7C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  <w:t>Отличия цифровой, производственной и торговой маркировки</w:t>
      </w:r>
      <w:r w:rsidRPr="00B37DC9">
        <w:rPr>
          <w:rFonts w:ascii="Times New Roman" w:hAnsi="Times New Roman" w:cs="Times New Roman"/>
          <w:color w:val="7C7C7C"/>
          <w:sz w:val="24"/>
          <w:szCs w:val="24"/>
          <w:lang w:eastAsia="ru-RU"/>
        </w:rPr>
        <w:t>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color w:val="7C7C7C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Цифровая маркировка — это автоматизированная система контроля товарооборота. Информация о каждой поставленной на учет единице продукции сохраняется в базе данных. Сбор, обработка и передача информации проводится в электронном виде.</w:t>
      </w:r>
      <w:r w:rsidRPr="00B37DC9">
        <w:rPr>
          <w:rFonts w:ascii="Times New Roman" w:hAnsi="Times New Roman" w:cs="Times New Roman"/>
          <w:color w:val="7C7C7C"/>
          <w:sz w:val="24"/>
          <w:szCs w:val="24"/>
          <w:lang w:eastAsia="ru-RU"/>
        </w:rPr>
        <w:t xml:space="preserve"> </w:t>
      </w:r>
      <w:proofErr w:type="gramStart"/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Для цифровой маркировки используют матричные </w:t>
      </w:r>
      <w:proofErr w:type="spellStart"/>
      <w:r w:rsidRPr="00B37DC9">
        <w:rPr>
          <w:rFonts w:ascii="Times New Roman" w:hAnsi="Times New Roman" w:cs="Times New Roman"/>
          <w:sz w:val="24"/>
          <w:szCs w:val="24"/>
          <w:lang w:eastAsia="ru-RU"/>
        </w:rPr>
        <w:t>штрихкоды</w:t>
      </w:r>
      <w:proofErr w:type="spellEnd"/>
      <w:r w:rsidRPr="00B37DC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 Уникальный код наносят на каждую товарную единицу. </w:t>
      </w:r>
      <w:proofErr w:type="gramStart"/>
      <w:r w:rsidRPr="00B37DC9">
        <w:rPr>
          <w:rFonts w:ascii="Times New Roman" w:hAnsi="Times New Roman" w:cs="Times New Roman"/>
          <w:sz w:val="24"/>
          <w:szCs w:val="24"/>
          <w:lang w:eastAsia="ru-RU"/>
        </w:rPr>
        <w:t>Штрих-коды</w:t>
      </w:r>
      <w:proofErr w:type="gramEnd"/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 наносят на производстве или при ввозе товара в Россию. Оптовые упаковки также маркируют кодами.</w:t>
      </w:r>
      <w:r w:rsidRPr="00B37DC9">
        <w:rPr>
          <w:rFonts w:ascii="Times New Roman" w:hAnsi="Times New Roman" w:cs="Times New Roman"/>
          <w:color w:val="7C7C7C"/>
          <w:sz w:val="24"/>
          <w:szCs w:val="24"/>
          <w:lang w:eastAsia="ru-RU"/>
        </w:rPr>
        <w:t xml:space="preserve"> </w:t>
      </w:r>
      <w:r w:rsidRPr="00B37DC9">
        <w:rPr>
          <w:rFonts w:ascii="Times New Roman" w:hAnsi="Times New Roman" w:cs="Times New Roman"/>
          <w:sz w:val="24"/>
          <w:szCs w:val="24"/>
          <w:lang w:eastAsia="ru-RU"/>
        </w:rPr>
        <w:t>При совершении сделки между юридическими лицами, стороны обмениваются электронными накладными. При продаже в розничном магазине кассир обязан отсканировать код.</w:t>
      </w:r>
      <w:r w:rsidRPr="00B37DC9">
        <w:rPr>
          <w:rFonts w:ascii="Times New Roman" w:hAnsi="Times New Roman" w:cs="Times New Roman"/>
          <w:color w:val="7C7C7C"/>
          <w:sz w:val="24"/>
          <w:szCs w:val="24"/>
          <w:lang w:eastAsia="ru-RU"/>
        </w:rPr>
        <w:t xml:space="preserve"> </w:t>
      </w:r>
      <w:r w:rsidRPr="00B37DC9">
        <w:rPr>
          <w:rFonts w:ascii="Times New Roman" w:hAnsi="Times New Roman" w:cs="Times New Roman"/>
          <w:sz w:val="24"/>
          <w:szCs w:val="24"/>
          <w:lang w:eastAsia="ru-RU"/>
        </w:rPr>
        <w:t>Производственную маркировку могут наносить только заводы. Эта маркировка включает название завода, логотип бренда, соответствие ГОСТам и ТУ, срок годности и другие данные. Торговая или товарная маркировка — это ценники и фискальные документы. Она необходима для организации работы магазинов.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AF58B4" wp14:editId="55EAB6FF">
                <wp:extent cx="302260" cy="302260"/>
                <wp:effectExtent l="0" t="0" r="0" b="0"/>
                <wp:docPr id="3" name="Прямоугольник 3" descr="цифровая маркировка това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цифровая маркировка товар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B37DC9"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  <w:t>Для чего нужна цифровая маркировка товаров?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</w:pP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 Задача цифровой маркировки — борьба с контрафактными товарами и фальсификатом. Система создает препятствия для изготовления и сбыта подделок, торговли контрабандой в РФ. В первую очередь система охватила отрасли с высоким процентом нелегального товарооборота. По данным Росстата, доля подделок составляет: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На рынке легкой промышленности: 35%.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На рынке парфюмерии: 20%.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На рынке лекарств: 10%.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Маркировка защищает производителей от демпинга и недобросовестной конкуренции. </w:t>
      </w:r>
      <w:proofErr w:type="gramStart"/>
      <w:r w:rsidRPr="00B37DC9">
        <w:rPr>
          <w:rFonts w:ascii="Times New Roman" w:hAnsi="Times New Roman" w:cs="Times New Roman"/>
          <w:sz w:val="24"/>
          <w:szCs w:val="24"/>
          <w:lang w:eastAsia="ru-RU"/>
        </w:rPr>
        <w:t>Цифровые</w:t>
      </w:r>
      <w:proofErr w:type="gramEnd"/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 штрих-коды содержат информацию о происхождении и свойствах товаров. Благодаря маркировке государство может выявлять поддельные товары, контролировать сбор налогов. Цифровая маркировка защищает и интересы покупателей. Она снижает риск покупки опасного или некачественного товара. ЦРПТ выпустил мобильное приложение «Честный ЗНАК» для народного контроля. В приложении каждый может проверять информацию о товарах.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7B4B06" wp14:editId="1CF9FEB9">
                <wp:extent cx="302260" cy="302260"/>
                <wp:effectExtent l="0" t="0" r="0" b="0"/>
                <wp:docPr id="2" name="Прямоугольник 2" descr="Для чего нужна цифровая маркировка товаров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Для чего нужна цифровая маркировка товаров?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GcoH5wTAwAAIQYAAA4AAAAAAAAAAAAAAAAALgIAAGRycy9l&#10;Mm9Eb2MueG1sUEsBAi0AFAAGAAgAAAAhAAKdVX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B37DC9"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  <w:t>Какие штрих-коды используются для маркировки</w:t>
      </w:r>
      <w:r w:rsidR="007B22D2"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  <w:t>:</w:t>
      </w:r>
      <w:proofErr w:type="gramEnd"/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7DC9">
        <w:rPr>
          <w:rFonts w:ascii="Times New Roman" w:hAnsi="Times New Roman" w:cs="Times New Roman"/>
          <w:sz w:val="24"/>
          <w:szCs w:val="24"/>
          <w:lang w:eastAsia="ru-RU"/>
        </w:rPr>
        <w:t>Для цифровой маркировки используются только двумерные штрих-коды.</w:t>
      </w:r>
      <w:proofErr w:type="gramEnd"/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Возможности линейной кодировки не позволяют зашифровать большой объем данных. Используя линейную кодировку, нельзя создавать большой объем не повторяющихся этикеток.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Информацию, зашифрованную в 2D кодировке, можно восстановить при потере части этикетки. В линейной кодировке нет такой возможности. Для цифровой маркировки товаров используются два типа 2D </w:t>
      </w:r>
      <w:proofErr w:type="gramStart"/>
      <w:r w:rsidRPr="00B37DC9">
        <w:rPr>
          <w:rFonts w:ascii="Times New Roman" w:hAnsi="Times New Roman" w:cs="Times New Roman"/>
          <w:sz w:val="24"/>
          <w:szCs w:val="24"/>
          <w:lang w:eastAsia="ru-RU"/>
        </w:rPr>
        <w:t>штрих-кодов</w:t>
      </w:r>
      <w:proofErr w:type="gramEnd"/>
      <w:r w:rsidRPr="00B37DC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Pr="00B37DC9">
          <w:rPr>
            <w:rFonts w:ascii="Times New Roman" w:hAnsi="Times New Roman" w:cs="Times New Roman"/>
            <w:color w:val="0A78BF"/>
            <w:sz w:val="24"/>
            <w:szCs w:val="24"/>
            <w:u w:val="single"/>
            <w:lang w:eastAsia="ru-RU"/>
          </w:rPr>
          <w:t>Data</w:t>
        </w:r>
        <w:proofErr w:type="spellEnd"/>
        <w:r w:rsidRPr="00B37DC9">
          <w:rPr>
            <w:rFonts w:ascii="Times New Roman" w:hAnsi="Times New Roman" w:cs="Times New Roman"/>
            <w:color w:val="0A78B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37DC9">
          <w:rPr>
            <w:rFonts w:ascii="Times New Roman" w:hAnsi="Times New Roman" w:cs="Times New Roman"/>
            <w:color w:val="0A78BF"/>
            <w:sz w:val="24"/>
            <w:szCs w:val="24"/>
            <w:u w:val="single"/>
            <w:lang w:eastAsia="ru-RU"/>
          </w:rPr>
          <w:t>Matrix</w:t>
        </w:r>
        <w:proofErr w:type="spellEnd"/>
        <w:r w:rsidRPr="00B37DC9">
          <w:rPr>
            <w:rFonts w:ascii="Times New Roman" w:hAnsi="Times New Roman" w:cs="Times New Roman"/>
            <w:color w:val="0A78BF"/>
            <w:sz w:val="24"/>
            <w:szCs w:val="24"/>
            <w:u w:val="single"/>
            <w:lang w:eastAsia="ru-RU"/>
          </w:rPr>
          <w:t xml:space="preserve"> (Дата Матрикс)</w:t>
        </w:r>
      </w:hyperlink>
      <w:r w:rsidRPr="00B37DC9">
        <w:rPr>
          <w:rFonts w:ascii="Times New Roman" w:hAnsi="Times New Roman" w:cs="Times New Roman"/>
          <w:sz w:val="24"/>
          <w:szCs w:val="24"/>
          <w:lang w:eastAsia="ru-RU"/>
        </w:rPr>
        <w:t>. Применяется для учета большинства товарных групп.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КИЗ (код индивидуальной защиты). Применяется для учета для учета меховых изделий и автомобильных шин. КИЗ на шины наносится как дополнение </w:t>
      </w:r>
      <w:proofErr w:type="gramStart"/>
      <w:r w:rsidRPr="00B37DC9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 Дата Матрикс по желанию владельца товара.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штрих-коду можно отследить движение каждой товарной единицы (от завода или импортера до розничного покупателя). Генерация кодов проводится в личном кабинете пользователя «Честный ЗНАК».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</w:pP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  <w:t>Какая информация зашифрована в КИЗ</w:t>
      </w:r>
      <w:r w:rsidR="007B22D2"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  <w:t>: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КИЗ состоит из бланка строгой отчетности, в который встроена радиочастотная метка RFID. Коды производятся на «Гознаке». Размер готовых этикеток: 53*80 или 26*160 мм. По способу нанесения этикетки бывают клеевыми, вшивными и накладными. Заявки на выдачу КИЗ нужно оформлять на сайте ЦРПТ. Способ получения этикеток выбирает заказчик.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Из каких элементов состоит этикетка: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Зона 15*18 мм с государственным кодом (RU).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RFID метка размером 15*15 мм.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Надпись с коротким названием товарной группы. Размер надписи 5*45 мм.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Блок с маркировочным кодом, который дублируется кодом </w:t>
      </w:r>
      <w:proofErr w:type="spellStart"/>
      <w:r w:rsidRPr="00B37DC9">
        <w:rPr>
          <w:rFonts w:ascii="Times New Roman" w:hAnsi="Times New Roman" w:cs="Times New Roman"/>
          <w:sz w:val="24"/>
          <w:szCs w:val="24"/>
          <w:lang w:eastAsia="ru-RU"/>
        </w:rPr>
        <w:t>Code</w:t>
      </w:r>
      <w:proofErr w:type="spellEnd"/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 128. Размер надписи 12*75 мм.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Двумерный штрих-код, который также дублирует маркировочный код. Содержит ссылку на сайте системы мониторинга. Размер 20*20 мм.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На происхождение товара указывает цвет фона. Зеленый фон указывает на импорт. Красный фон говорит о том, что изделие произведено в России.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</w:pPr>
    </w:p>
    <w:p w:rsid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Какую информацию содержит </w:t>
      </w:r>
      <w:proofErr w:type="spellStart"/>
      <w:r w:rsidRPr="00B37DC9"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  <w:t>Data</w:t>
      </w:r>
      <w:proofErr w:type="spellEnd"/>
      <w:r w:rsidRPr="00B37DC9"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proofErr w:type="spellStart"/>
      <w:r w:rsidRPr="00B37DC9"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  <w:t>Matrix</w:t>
      </w:r>
      <w:proofErr w:type="spellEnd"/>
      <w:r w:rsidR="007B22D2">
        <w:rPr>
          <w:rFonts w:ascii="Times New Roman" w:hAnsi="Times New Roman" w:cs="Times New Roman"/>
          <w:b/>
          <w:bCs/>
          <w:spacing w:val="-15"/>
          <w:sz w:val="24"/>
          <w:szCs w:val="24"/>
          <w:lang w:eastAsia="ru-RU"/>
        </w:rPr>
        <w:t>:</w:t>
      </w:r>
      <w:bookmarkStart w:id="0" w:name="_GoBack"/>
      <w:bookmarkEnd w:id="0"/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Дата Матрикс выглядит как квадрат, ограниченный двумя линиями. Пространство внутри квадрата заполнено черными и белыми точками. В точках содержатся сведения о товаре, блок </w:t>
      </w:r>
      <w:proofErr w:type="spellStart"/>
      <w:r w:rsidRPr="00B37DC9">
        <w:rPr>
          <w:rFonts w:ascii="Times New Roman" w:hAnsi="Times New Roman" w:cs="Times New Roman"/>
          <w:sz w:val="24"/>
          <w:szCs w:val="24"/>
          <w:lang w:eastAsia="ru-RU"/>
        </w:rPr>
        <w:t>криптохвоста</w:t>
      </w:r>
      <w:proofErr w:type="spellEnd"/>
      <w:r w:rsidRPr="00B37DC9">
        <w:rPr>
          <w:rFonts w:ascii="Times New Roman" w:hAnsi="Times New Roman" w:cs="Times New Roman"/>
          <w:sz w:val="24"/>
          <w:szCs w:val="24"/>
          <w:lang w:eastAsia="ru-RU"/>
        </w:rPr>
        <w:t xml:space="preserve"> для защиты от подделок, блоки для восстановления утраченной информации.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На этикетках будут зашифрованы данные о производителе или импортере, о стране производства, о свойствах товара. Получить доступ к информации можно, отсканировав этикетку. Данные будут отображены на подключенном экране.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Штриховой код Дата Матрикс состоит из нескольких блоков. Рассмотрим на примере табака: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GTIN: 14 символов.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Идентификационный код: 7 символов.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Код проверки: 8 знаков.</w:t>
      </w:r>
    </w:p>
    <w:p w:rsidR="00B37DC9" w:rsidRPr="00B37DC9" w:rsidRDefault="00B37DC9" w:rsidP="00B37D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C9">
        <w:rPr>
          <w:rFonts w:ascii="Times New Roman" w:hAnsi="Times New Roman" w:cs="Times New Roman"/>
          <w:sz w:val="24"/>
          <w:szCs w:val="24"/>
          <w:lang w:eastAsia="ru-RU"/>
        </w:rPr>
        <w:t>На оптовую тару наносятся этикетки с другим содержанием. На примере табака: вместо 14 знаков GTIN присутствует 18 знаков серийного номера тары. Получить коды можно на сайте ЦРПТ. Файл с кодами нужно распечатать на принтере этикеток. Затем наклеить их на упаковки и ввести коды в оборот.</w:t>
      </w:r>
    </w:p>
    <w:p w:rsidR="00F95E3A" w:rsidRPr="00B37DC9" w:rsidRDefault="00F95E3A" w:rsidP="00B37D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5E3A" w:rsidRPr="00B3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3FF8"/>
    <w:multiLevelType w:val="multilevel"/>
    <w:tmpl w:val="8498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7F6F23"/>
    <w:multiLevelType w:val="multilevel"/>
    <w:tmpl w:val="C154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C5049D"/>
    <w:multiLevelType w:val="multilevel"/>
    <w:tmpl w:val="4C00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80063D"/>
    <w:multiLevelType w:val="multilevel"/>
    <w:tmpl w:val="032E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C9"/>
    <w:rsid w:val="007B22D2"/>
    <w:rsid w:val="00B37DC9"/>
    <w:rsid w:val="00E720EE"/>
    <w:rsid w:val="00F9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C9"/>
  </w:style>
  <w:style w:type="paragraph" w:styleId="1">
    <w:name w:val="heading 1"/>
    <w:basedOn w:val="a"/>
    <w:link w:val="10"/>
    <w:uiPriority w:val="9"/>
    <w:qFormat/>
    <w:rsid w:val="00E72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2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2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37D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C9"/>
  </w:style>
  <w:style w:type="paragraph" w:styleId="1">
    <w:name w:val="heading 1"/>
    <w:basedOn w:val="a"/>
    <w:link w:val="10"/>
    <w:uiPriority w:val="9"/>
    <w:qFormat/>
    <w:rsid w:val="00E72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2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2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37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tech.ru/blog/vse-o-skanerah-shtrih-koda/datamatrix-kod-markirov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Дарвина Ирина Викторовна</dc:creator>
  <cp:lastModifiedBy>Дарвина Ирина Викторовна</cp:lastModifiedBy>
  <cp:revision>2</cp:revision>
  <dcterms:created xsi:type="dcterms:W3CDTF">2024-11-11T08:00:00Z</dcterms:created>
  <dcterms:modified xsi:type="dcterms:W3CDTF">2024-11-11T08:04:00Z</dcterms:modified>
</cp:coreProperties>
</file>