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F1" w:rsidRPr="004F7A96" w:rsidRDefault="002A27F1" w:rsidP="002A27F1">
      <w:r>
        <w:rPr>
          <w:noProof/>
          <w:lang w:eastAsia="ru-RU"/>
        </w:rPr>
        <w:drawing>
          <wp:anchor distT="0" distB="0" distL="114300" distR="114300" simplePos="0" relativeHeight="251657216" behindDoc="0" locked="0" layoutInCell="1" allowOverlap="1">
            <wp:simplePos x="0" y="0"/>
            <wp:positionH relativeFrom="margin">
              <wp:align>center</wp:align>
            </wp:positionH>
            <wp:positionV relativeFrom="margin">
              <wp:align>top</wp:align>
            </wp:positionV>
            <wp:extent cx="2325370" cy="2789555"/>
            <wp:effectExtent l="19050" t="0" r="0" b="0"/>
            <wp:wrapSquare wrapText="left"/>
            <wp:docPr id="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7" cstate="print"/>
                    <a:srcRect/>
                    <a:stretch>
                      <a:fillRect/>
                    </a:stretch>
                  </pic:blipFill>
                  <pic:spPr bwMode="auto">
                    <a:xfrm>
                      <a:off x="0" y="0"/>
                      <a:ext cx="2325370" cy="2789555"/>
                    </a:xfrm>
                    <a:prstGeom prst="rect">
                      <a:avLst/>
                    </a:prstGeom>
                    <a:solidFill>
                      <a:srgbClr val="FFFFFF"/>
                    </a:solidFill>
                    <a:ln w="9525">
                      <a:noFill/>
                      <a:miter lim="800000"/>
                      <a:headEnd/>
                      <a:tailEnd/>
                    </a:ln>
                  </pic:spPr>
                </pic:pic>
              </a:graphicData>
            </a:graphic>
          </wp:anchor>
        </w:drawing>
      </w:r>
    </w:p>
    <w:p w:rsidR="002A27F1" w:rsidRPr="004F7A96" w:rsidRDefault="002A27F1" w:rsidP="002A27F1"/>
    <w:p w:rsidR="002A27F1" w:rsidRPr="004F7A96" w:rsidRDefault="002A27F1" w:rsidP="002A27F1"/>
    <w:p w:rsidR="002A27F1" w:rsidRPr="004F7A96" w:rsidRDefault="002A27F1" w:rsidP="002A27F1"/>
    <w:p w:rsidR="002A27F1" w:rsidRPr="004F7A96" w:rsidRDefault="002A27F1" w:rsidP="002A27F1"/>
    <w:p w:rsidR="002A27F1" w:rsidRPr="004F7A96" w:rsidRDefault="002A27F1" w:rsidP="002A27F1"/>
    <w:p w:rsidR="002A27F1" w:rsidRPr="004F7A96" w:rsidRDefault="008E5977" w:rsidP="002A27F1">
      <w:pPr>
        <w:pStyle w:val="a3"/>
        <w:ind w:right="-1"/>
        <w:rPr>
          <w:b/>
          <w:szCs w:val="28"/>
        </w:rPr>
      </w:pPr>
      <w:r w:rsidRPr="008E597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44.75pt;height:206.25pt;z-index:-251658240;mso-wrap-style:none;mso-position-horizontal:center;mso-position-horizontal-relative:margin;mso-position-vertical:center;mso-position-vertical-relative:margin;v-text-anchor:middle" wrapcoords="19924 -550 73 236 73 4084 4007 4477 11547 4477 10563 5734 5063 5734 4517 5812 4553 9504 4699 9661 14898 10761 15991 10761 5209 11311 4590 11311 4590 15081 8086 15788 4990 16023 1712 16495 1712 20736 2841 20815 13769 20815 13769 21129 13841 21521 13914 21521 15335 21521 15335 20815 19487 20815 20034 20657 19924 16887 10527 15788 13659 15788 17156 15159 17083 11625 16828 10761 17083 9504 17265 8561 17265 8090 16828 7383 16355 6991 16428 5891 15918 5812 11182 5734 12020 5027 11984 4477 17958 4477 21054 4084 21054 707 20689 -393 20617 -550 19924 -550" fillcolor="#b2b2b2" strokecolor="#33c" strokeweight=".35mm">
            <v:fill opacity=".5" color2="#4d4d4d"/>
            <v:stroke color2="#cc3" joinstyle="miter"/>
            <v:shadow on="t" color="#99f" offset="1.06mm,.62mm"/>
            <v:textpath style="font-family:&quot;Arial&quot;;v-text-kern:t" fitpath="t" string="ИНФОРМАЦИОННЫЙ &#10;БЮЛЛЕТЕНЬ&#10; КУМЕНСКОЙ &#10;РАЙОННОЙ ДУМЫ"/>
            <w10:wrap type="square" anchorx="margin" anchory="margin"/>
          </v:shape>
        </w:pict>
      </w:r>
    </w:p>
    <w:p w:rsidR="002A27F1" w:rsidRPr="004F7A96" w:rsidRDefault="002A27F1" w:rsidP="002A27F1">
      <w:pPr>
        <w:pStyle w:val="a3"/>
        <w:ind w:right="-1"/>
        <w:rPr>
          <w:b/>
          <w:szCs w:val="28"/>
        </w:rPr>
      </w:pPr>
    </w:p>
    <w:p w:rsidR="002A27F1" w:rsidRDefault="002A27F1" w:rsidP="002A27F1">
      <w:pPr>
        <w:pStyle w:val="a3"/>
        <w:ind w:right="-1"/>
        <w:rPr>
          <w:b/>
          <w:szCs w:val="28"/>
        </w:rPr>
      </w:pPr>
    </w:p>
    <w:p w:rsidR="002A27F1" w:rsidRDefault="002A27F1" w:rsidP="002A27F1">
      <w:pPr>
        <w:pStyle w:val="a3"/>
        <w:ind w:right="-1"/>
        <w:rPr>
          <w:b/>
          <w:szCs w:val="28"/>
        </w:rPr>
      </w:pPr>
    </w:p>
    <w:p w:rsidR="002A27F1" w:rsidRDefault="002A27F1" w:rsidP="002A27F1">
      <w:pPr>
        <w:pStyle w:val="a3"/>
        <w:ind w:right="-1"/>
        <w:rPr>
          <w:b/>
          <w:szCs w:val="28"/>
        </w:rPr>
      </w:pPr>
    </w:p>
    <w:p w:rsidR="002A27F1" w:rsidRDefault="002A27F1" w:rsidP="002A27F1">
      <w:pPr>
        <w:pStyle w:val="a3"/>
        <w:ind w:right="-1"/>
        <w:rPr>
          <w:b/>
          <w:szCs w:val="28"/>
        </w:rPr>
      </w:pPr>
    </w:p>
    <w:p w:rsidR="002A27F1" w:rsidRDefault="002A27F1" w:rsidP="002A27F1">
      <w:pPr>
        <w:pStyle w:val="a3"/>
        <w:ind w:right="-1"/>
        <w:rPr>
          <w:b/>
          <w:szCs w:val="28"/>
        </w:rPr>
      </w:pPr>
    </w:p>
    <w:p w:rsidR="002A27F1" w:rsidRPr="004F7A96" w:rsidRDefault="002A27F1" w:rsidP="002A27F1">
      <w:pPr>
        <w:pStyle w:val="a3"/>
        <w:ind w:right="-1"/>
        <w:rPr>
          <w:b/>
          <w:szCs w:val="28"/>
        </w:rPr>
      </w:pPr>
    </w:p>
    <w:p w:rsidR="002A27F1" w:rsidRPr="004F7A96" w:rsidRDefault="002A27F1" w:rsidP="002A27F1">
      <w:pPr>
        <w:pStyle w:val="a3"/>
        <w:ind w:right="-1"/>
        <w:rPr>
          <w:b/>
          <w:szCs w:val="28"/>
        </w:rPr>
      </w:pPr>
    </w:p>
    <w:p w:rsidR="002A27F1" w:rsidRPr="004F7A96" w:rsidRDefault="002A27F1" w:rsidP="002A27F1">
      <w:pPr>
        <w:pStyle w:val="a3"/>
        <w:ind w:right="-1"/>
        <w:rPr>
          <w:b/>
          <w:szCs w:val="28"/>
        </w:rPr>
      </w:pPr>
    </w:p>
    <w:p w:rsidR="002A27F1" w:rsidRPr="004F7A96" w:rsidRDefault="002A27F1" w:rsidP="002A27F1">
      <w:pPr>
        <w:pStyle w:val="a3"/>
        <w:ind w:right="-1"/>
        <w:rPr>
          <w:b/>
          <w:szCs w:val="28"/>
        </w:rPr>
      </w:pPr>
    </w:p>
    <w:p w:rsidR="002A27F1" w:rsidRPr="004F7A96" w:rsidRDefault="002A27F1" w:rsidP="002A27F1">
      <w:pPr>
        <w:pStyle w:val="a3"/>
        <w:ind w:right="-1"/>
        <w:rPr>
          <w:b/>
          <w:szCs w:val="28"/>
        </w:rPr>
      </w:pPr>
    </w:p>
    <w:p w:rsidR="002A27F1" w:rsidRDefault="002A27F1" w:rsidP="002A27F1">
      <w:pPr>
        <w:pStyle w:val="a3"/>
        <w:ind w:right="-1"/>
        <w:jc w:val="center"/>
        <w:rPr>
          <w:b/>
          <w:sz w:val="96"/>
          <w:szCs w:val="96"/>
        </w:rPr>
      </w:pPr>
      <w:r w:rsidRPr="004F7A96">
        <w:rPr>
          <w:b/>
          <w:sz w:val="96"/>
          <w:szCs w:val="96"/>
        </w:rPr>
        <w:t xml:space="preserve">№ </w:t>
      </w:r>
      <w:r w:rsidR="00530261">
        <w:rPr>
          <w:b/>
          <w:sz w:val="96"/>
          <w:szCs w:val="96"/>
        </w:rPr>
        <w:t>1</w:t>
      </w:r>
      <w:r w:rsidR="00D100CC">
        <w:rPr>
          <w:b/>
          <w:sz w:val="96"/>
          <w:szCs w:val="96"/>
        </w:rPr>
        <w:t>64</w:t>
      </w:r>
    </w:p>
    <w:p w:rsidR="002A27F1" w:rsidRDefault="002A27F1" w:rsidP="002A27F1">
      <w:pPr>
        <w:pStyle w:val="a3"/>
        <w:ind w:right="-1"/>
        <w:jc w:val="center"/>
        <w:rPr>
          <w:sz w:val="36"/>
          <w:szCs w:val="36"/>
        </w:rPr>
      </w:pPr>
      <w:r w:rsidRPr="000A721B">
        <w:rPr>
          <w:sz w:val="36"/>
          <w:szCs w:val="36"/>
        </w:rPr>
        <w:t>пгт Кумены</w:t>
      </w:r>
    </w:p>
    <w:p w:rsidR="002A27F1" w:rsidRDefault="002A27F1">
      <w:pPr>
        <w:rPr>
          <w:rFonts w:ascii="Times New Roman" w:eastAsia="Times New Roman" w:hAnsi="Times New Roman"/>
          <w:sz w:val="36"/>
          <w:szCs w:val="36"/>
          <w:lang w:eastAsia="ru-RU"/>
        </w:rPr>
      </w:pPr>
      <w:r>
        <w:rPr>
          <w:sz w:val="36"/>
          <w:szCs w:val="36"/>
        </w:rPr>
        <w:br w:type="page"/>
      </w:r>
    </w:p>
    <w:tbl>
      <w:tblPr>
        <w:tblW w:w="0" w:type="auto"/>
        <w:tblLook w:val="04A0"/>
      </w:tblPr>
      <w:tblGrid>
        <w:gridCol w:w="9349"/>
        <w:gridCol w:w="222"/>
      </w:tblGrid>
      <w:tr w:rsidR="002A27F1" w:rsidRPr="002A27F1" w:rsidTr="002A27F1">
        <w:tc>
          <w:tcPr>
            <w:tcW w:w="0" w:type="auto"/>
          </w:tcPr>
          <w:p w:rsidR="003D395C" w:rsidRPr="003D395C" w:rsidRDefault="003D395C" w:rsidP="003D395C">
            <w:pPr>
              <w:pStyle w:val="a6"/>
              <w:ind w:left="5670"/>
              <w:jc w:val="left"/>
              <w:rPr>
                <w:b w:val="0"/>
                <w:szCs w:val="28"/>
              </w:rPr>
            </w:pPr>
            <w:r w:rsidRPr="00EB5C40">
              <w:rPr>
                <w:b w:val="0"/>
                <w:szCs w:val="28"/>
              </w:rPr>
              <w:lastRenderedPageBreak/>
              <w:t xml:space="preserve"> ПРИНЯТ</w:t>
            </w:r>
            <w:r>
              <w:rPr>
                <w:b w:val="0"/>
                <w:szCs w:val="28"/>
              </w:rPr>
              <w:t>Ы</w:t>
            </w:r>
            <w:r w:rsidRPr="00EB5C40">
              <w:rPr>
                <w:b w:val="0"/>
                <w:szCs w:val="28"/>
              </w:rPr>
              <w:t xml:space="preserve"> </w:t>
            </w:r>
          </w:p>
          <w:p w:rsidR="003D395C" w:rsidRPr="003D395C" w:rsidRDefault="003D395C" w:rsidP="003D395C">
            <w:pPr>
              <w:widowControl w:val="0"/>
              <w:autoSpaceDE w:val="0"/>
              <w:autoSpaceDN w:val="0"/>
              <w:adjustRightInd w:val="0"/>
              <w:ind w:left="5670"/>
              <w:rPr>
                <w:rFonts w:ascii="Times New Roman" w:eastAsia="Times New Roman" w:hAnsi="Times New Roman"/>
                <w:sz w:val="28"/>
                <w:szCs w:val="28"/>
                <w:lang w:eastAsia="ru-RU"/>
              </w:rPr>
            </w:pPr>
          </w:p>
          <w:p w:rsidR="003D395C" w:rsidRPr="003D395C" w:rsidRDefault="003D395C" w:rsidP="003D395C">
            <w:pPr>
              <w:widowControl w:val="0"/>
              <w:autoSpaceDE w:val="0"/>
              <w:autoSpaceDN w:val="0"/>
              <w:adjustRightInd w:val="0"/>
              <w:spacing w:after="0" w:line="240" w:lineRule="auto"/>
              <w:ind w:left="5670"/>
              <w:rPr>
                <w:rFonts w:ascii="Times New Roman" w:eastAsia="Times New Roman" w:hAnsi="Times New Roman"/>
                <w:sz w:val="28"/>
                <w:szCs w:val="28"/>
                <w:lang w:eastAsia="ru-RU"/>
              </w:rPr>
            </w:pPr>
            <w:r w:rsidRPr="003D395C">
              <w:rPr>
                <w:rFonts w:ascii="Times New Roman" w:eastAsia="Times New Roman" w:hAnsi="Times New Roman"/>
                <w:sz w:val="28"/>
                <w:szCs w:val="28"/>
                <w:lang w:eastAsia="ru-RU"/>
              </w:rPr>
              <w:t>решением Куменской</w:t>
            </w:r>
          </w:p>
          <w:p w:rsidR="003D395C" w:rsidRPr="003D395C" w:rsidRDefault="003D395C" w:rsidP="003D395C">
            <w:pPr>
              <w:widowControl w:val="0"/>
              <w:autoSpaceDE w:val="0"/>
              <w:autoSpaceDN w:val="0"/>
              <w:adjustRightInd w:val="0"/>
              <w:spacing w:after="0" w:line="240" w:lineRule="auto"/>
              <w:ind w:left="5670"/>
              <w:rPr>
                <w:rFonts w:ascii="Times New Roman" w:eastAsia="Times New Roman" w:hAnsi="Times New Roman"/>
                <w:sz w:val="28"/>
                <w:szCs w:val="28"/>
                <w:lang w:eastAsia="ru-RU"/>
              </w:rPr>
            </w:pPr>
            <w:r w:rsidRPr="003D395C">
              <w:rPr>
                <w:rFonts w:ascii="Times New Roman" w:eastAsia="Times New Roman" w:hAnsi="Times New Roman"/>
                <w:sz w:val="28"/>
                <w:szCs w:val="28"/>
                <w:lang w:eastAsia="ru-RU"/>
              </w:rPr>
              <w:t>районной Думы</w:t>
            </w:r>
          </w:p>
          <w:p w:rsidR="003D395C" w:rsidRPr="003D395C" w:rsidRDefault="003D395C" w:rsidP="003D395C">
            <w:pPr>
              <w:widowControl w:val="0"/>
              <w:autoSpaceDE w:val="0"/>
              <w:autoSpaceDN w:val="0"/>
              <w:adjustRightInd w:val="0"/>
              <w:spacing w:after="0" w:line="240" w:lineRule="auto"/>
              <w:ind w:left="5670"/>
              <w:rPr>
                <w:rFonts w:ascii="Times New Roman" w:eastAsia="Times New Roman" w:hAnsi="Times New Roman"/>
                <w:sz w:val="28"/>
                <w:szCs w:val="28"/>
                <w:lang w:eastAsia="ru-RU"/>
              </w:rPr>
            </w:pPr>
            <w:r w:rsidRPr="003D395C">
              <w:rPr>
                <w:rFonts w:ascii="Times New Roman" w:eastAsia="Times New Roman" w:hAnsi="Times New Roman"/>
                <w:sz w:val="28"/>
                <w:szCs w:val="28"/>
                <w:lang w:eastAsia="ru-RU"/>
              </w:rPr>
              <w:t xml:space="preserve">от </w:t>
            </w:r>
            <w:r w:rsidR="00D100CC">
              <w:rPr>
                <w:rFonts w:ascii="Times New Roman" w:eastAsia="Times New Roman" w:hAnsi="Times New Roman"/>
                <w:sz w:val="28"/>
                <w:szCs w:val="28"/>
                <w:lang w:eastAsia="ru-RU"/>
              </w:rPr>
              <w:t>17.12</w:t>
            </w:r>
            <w:r w:rsidRPr="003D395C">
              <w:rPr>
                <w:rFonts w:ascii="Times New Roman" w:eastAsia="Times New Roman" w:hAnsi="Times New Roman"/>
                <w:sz w:val="28"/>
                <w:szCs w:val="28"/>
                <w:lang w:eastAsia="ru-RU"/>
              </w:rPr>
              <w:t>.20</w:t>
            </w:r>
            <w:r w:rsidR="00530261">
              <w:rPr>
                <w:rFonts w:ascii="Times New Roman" w:eastAsia="Times New Roman" w:hAnsi="Times New Roman"/>
                <w:sz w:val="28"/>
                <w:szCs w:val="28"/>
                <w:lang w:eastAsia="ru-RU"/>
              </w:rPr>
              <w:t>2</w:t>
            </w:r>
            <w:r w:rsidR="00D100CC">
              <w:rPr>
                <w:rFonts w:ascii="Times New Roman" w:eastAsia="Times New Roman" w:hAnsi="Times New Roman"/>
                <w:sz w:val="28"/>
                <w:szCs w:val="28"/>
                <w:lang w:eastAsia="ru-RU"/>
              </w:rPr>
              <w:t>5</w:t>
            </w:r>
            <w:r w:rsidRPr="003D395C">
              <w:rPr>
                <w:rFonts w:ascii="Times New Roman" w:eastAsia="Times New Roman" w:hAnsi="Times New Roman"/>
                <w:sz w:val="28"/>
                <w:szCs w:val="28"/>
                <w:lang w:eastAsia="ru-RU"/>
              </w:rPr>
              <w:t xml:space="preserve"> № </w:t>
            </w:r>
            <w:r w:rsidR="00D100CC">
              <w:rPr>
                <w:rFonts w:ascii="Times New Roman" w:eastAsia="Times New Roman" w:hAnsi="Times New Roman"/>
                <w:sz w:val="28"/>
                <w:szCs w:val="28"/>
                <w:lang w:eastAsia="ru-RU"/>
              </w:rPr>
              <w:t>32</w:t>
            </w:r>
            <w:r w:rsidRPr="003D395C">
              <w:rPr>
                <w:rFonts w:ascii="Times New Roman" w:eastAsia="Times New Roman" w:hAnsi="Times New Roman"/>
                <w:sz w:val="28"/>
                <w:szCs w:val="28"/>
                <w:lang w:eastAsia="ru-RU"/>
              </w:rPr>
              <w:t>/</w:t>
            </w:r>
            <w:r w:rsidR="00530261">
              <w:rPr>
                <w:rFonts w:ascii="Times New Roman" w:eastAsia="Times New Roman" w:hAnsi="Times New Roman"/>
                <w:sz w:val="28"/>
                <w:szCs w:val="28"/>
                <w:lang w:eastAsia="ru-RU"/>
              </w:rPr>
              <w:t>1</w:t>
            </w:r>
            <w:r w:rsidR="00D100CC">
              <w:rPr>
                <w:rFonts w:ascii="Times New Roman" w:eastAsia="Times New Roman" w:hAnsi="Times New Roman"/>
                <w:sz w:val="28"/>
                <w:szCs w:val="28"/>
                <w:lang w:eastAsia="ru-RU"/>
              </w:rPr>
              <w:t>81</w:t>
            </w:r>
          </w:p>
          <w:p w:rsidR="003D395C" w:rsidRPr="003D395C" w:rsidRDefault="003D395C" w:rsidP="003D395C">
            <w:pPr>
              <w:widowControl w:val="0"/>
              <w:autoSpaceDE w:val="0"/>
              <w:autoSpaceDN w:val="0"/>
              <w:adjustRightInd w:val="0"/>
              <w:spacing w:after="0"/>
              <w:ind w:left="5670"/>
              <w:rPr>
                <w:rFonts w:ascii="Times New Roman" w:eastAsia="Times New Roman" w:hAnsi="Times New Roman"/>
                <w:sz w:val="28"/>
                <w:szCs w:val="28"/>
                <w:lang w:eastAsia="ru-RU"/>
              </w:rPr>
            </w:pPr>
          </w:p>
          <w:p w:rsidR="003D395C" w:rsidRPr="003D395C" w:rsidRDefault="003D395C" w:rsidP="003D395C">
            <w:pPr>
              <w:widowControl w:val="0"/>
              <w:autoSpaceDE w:val="0"/>
              <w:autoSpaceDN w:val="0"/>
              <w:adjustRightInd w:val="0"/>
              <w:ind w:left="5670"/>
              <w:rPr>
                <w:rFonts w:ascii="Times New Roman" w:eastAsia="Times New Roman" w:hAnsi="Times New Roman"/>
                <w:sz w:val="28"/>
                <w:szCs w:val="28"/>
                <w:lang w:eastAsia="ru-RU"/>
              </w:rPr>
            </w:pPr>
            <w:r w:rsidRPr="003D395C">
              <w:rPr>
                <w:rFonts w:ascii="Times New Roman" w:eastAsia="Times New Roman" w:hAnsi="Times New Roman"/>
                <w:sz w:val="28"/>
                <w:szCs w:val="28"/>
                <w:lang w:eastAsia="ru-RU"/>
              </w:rPr>
              <w:t xml:space="preserve">ЗАРЕГИСТРИРОВАН </w:t>
            </w:r>
          </w:p>
          <w:p w:rsidR="003D395C" w:rsidRPr="003D395C" w:rsidRDefault="003D395C" w:rsidP="003D395C">
            <w:pPr>
              <w:widowControl w:val="0"/>
              <w:autoSpaceDE w:val="0"/>
              <w:autoSpaceDN w:val="0"/>
              <w:adjustRightInd w:val="0"/>
              <w:spacing w:after="0" w:line="240" w:lineRule="auto"/>
              <w:ind w:left="5670"/>
              <w:rPr>
                <w:rFonts w:ascii="Times New Roman" w:eastAsia="Times New Roman" w:hAnsi="Times New Roman"/>
                <w:sz w:val="28"/>
                <w:szCs w:val="28"/>
                <w:lang w:eastAsia="ru-RU"/>
              </w:rPr>
            </w:pPr>
            <w:r w:rsidRPr="003D395C">
              <w:rPr>
                <w:rFonts w:ascii="Times New Roman" w:eastAsia="Times New Roman" w:hAnsi="Times New Roman"/>
                <w:sz w:val="28"/>
                <w:szCs w:val="28"/>
                <w:lang w:eastAsia="ru-RU"/>
              </w:rPr>
              <w:t xml:space="preserve">Управлением Минюста </w:t>
            </w:r>
          </w:p>
          <w:p w:rsidR="003D395C" w:rsidRDefault="003D395C" w:rsidP="003D395C">
            <w:pPr>
              <w:widowControl w:val="0"/>
              <w:autoSpaceDE w:val="0"/>
              <w:autoSpaceDN w:val="0"/>
              <w:adjustRightInd w:val="0"/>
              <w:spacing w:after="0" w:line="240" w:lineRule="auto"/>
              <w:ind w:left="5670"/>
              <w:rPr>
                <w:rFonts w:ascii="Times New Roman" w:eastAsia="Times New Roman" w:hAnsi="Times New Roman"/>
                <w:sz w:val="28"/>
                <w:szCs w:val="28"/>
                <w:lang w:eastAsia="ru-RU"/>
              </w:rPr>
            </w:pPr>
            <w:r w:rsidRPr="003D395C">
              <w:rPr>
                <w:rFonts w:ascii="Times New Roman" w:eastAsia="Times New Roman" w:hAnsi="Times New Roman"/>
                <w:sz w:val="28"/>
                <w:szCs w:val="28"/>
                <w:lang w:eastAsia="ru-RU"/>
              </w:rPr>
              <w:t xml:space="preserve">Российской Федерации </w:t>
            </w:r>
            <w:r w:rsidRPr="003D395C">
              <w:rPr>
                <w:rFonts w:ascii="Times New Roman" w:eastAsia="Times New Roman" w:hAnsi="Times New Roman"/>
                <w:sz w:val="28"/>
                <w:szCs w:val="28"/>
                <w:lang w:eastAsia="ru-RU"/>
              </w:rPr>
              <w:br/>
              <w:t xml:space="preserve">по Кировской области </w:t>
            </w:r>
            <w:r w:rsidR="00D908B2">
              <w:rPr>
                <w:rFonts w:ascii="Times New Roman" w:eastAsia="Times New Roman" w:hAnsi="Times New Roman"/>
                <w:sz w:val="28"/>
                <w:szCs w:val="28"/>
                <w:lang w:eastAsia="ru-RU"/>
              </w:rPr>
              <w:t>2</w:t>
            </w:r>
            <w:r w:rsidR="00D100CC">
              <w:rPr>
                <w:rFonts w:ascii="Times New Roman" w:eastAsia="Times New Roman" w:hAnsi="Times New Roman"/>
                <w:sz w:val="28"/>
                <w:szCs w:val="28"/>
                <w:lang w:eastAsia="ru-RU"/>
              </w:rPr>
              <w:t>1</w:t>
            </w:r>
            <w:r>
              <w:rPr>
                <w:rFonts w:ascii="Times New Roman" w:eastAsia="Times New Roman" w:hAnsi="Times New Roman"/>
                <w:sz w:val="28"/>
                <w:szCs w:val="28"/>
                <w:lang w:eastAsia="ru-RU"/>
              </w:rPr>
              <w:t>.0</w:t>
            </w:r>
            <w:r w:rsidR="00D100CC">
              <w:rPr>
                <w:rFonts w:ascii="Times New Roman" w:eastAsia="Times New Roman" w:hAnsi="Times New Roman"/>
                <w:sz w:val="28"/>
                <w:szCs w:val="28"/>
                <w:lang w:eastAsia="ru-RU"/>
              </w:rPr>
              <w:t>1</w:t>
            </w:r>
            <w:r w:rsidRPr="003D395C">
              <w:rPr>
                <w:rFonts w:ascii="Times New Roman" w:eastAsia="Times New Roman" w:hAnsi="Times New Roman"/>
                <w:sz w:val="28"/>
                <w:szCs w:val="28"/>
                <w:lang w:eastAsia="ru-RU"/>
              </w:rPr>
              <w:t>.20</w:t>
            </w:r>
            <w:r w:rsidR="00530261">
              <w:rPr>
                <w:rFonts w:ascii="Times New Roman" w:eastAsia="Times New Roman" w:hAnsi="Times New Roman"/>
                <w:sz w:val="28"/>
                <w:szCs w:val="28"/>
                <w:lang w:eastAsia="ru-RU"/>
              </w:rPr>
              <w:t>2</w:t>
            </w:r>
            <w:r w:rsidR="00D100CC">
              <w:rPr>
                <w:rFonts w:ascii="Times New Roman" w:eastAsia="Times New Roman" w:hAnsi="Times New Roman"/>
                <w:sz w:val="28"/>
                <w:szCs w:val="28"/>
                <w:lang w:eastAsia="ru-RU"/>
              </w:rPr>
              <w:t>5</w:t>
            </w:r>
            <w:r w:rsidRPr="003D395C">
              <w:rPr>
                <w:rFonts w:ascii="Times New Roman" w:eastAsia="Times New Roman" w:hAnsi="Times New Roman"/>
                <w:sz w:val="28"/>
                <w:szCs w:val="28"/>
                <w:lang w:eastAsia="ru-RU"/>
              </w:rPr>
              <w:t xml:space="preserve"> </w:t>
            </w:r>
            <w:r w:rsidRPr="003D395C">
              <w:rPr>
                <w:rFonts w:ascii="Times New Roman" w:eastAsia="Times New Roman" w:hAnsi="Times New Roman"/>
                <w:sz w:val="28"/>
                <w:szCs w:val="28"/>
                <w:lang w:eastAsia="ru-RU"/>
              </w:rPr>
              <w:br/>
              <w:t>№ RU 4351400020</w:t>
            </w:r>
            <w:r w:rsidR="00530261">
              <w:rPr>
                <w:rFonts w:ascii="Times New Roman" w:eastAsia="Times New Roman" w:hAnsi="Times New Roman"/>
                <w:sz w:val="28"/>
                <w:szCs w:val="28"/>
                <w:lang w:eastAsia="ru-RU"/>
              </w:rPr>
              <w:t>2</w:t>
            </w:r>
            <w:r w:rsidR="00D100CC">
              <w:rPr>
                <w:rFonts w:ascii="Times New Roman" w:eastAsia="Times New Roman" w:hAnsi="Times New Roman"/>
                <w:sz w:val="28"/>
                <w:szCs w:val="28"/>
                <w:lang w:eastAsia="ru-RU"/>
              </w:rPr>
              <w:t>5</w:t>
            </w:r>
            <w:r w:rsidR="00530261">
              <w:rPr>
                <w:rFonts w:ascii="Times New Roman" w:eastAsia="Times New Roman" w:hAnsi="Times New Roman"/>
                <w:sz w:val="28"/>
                <w:szCs w:val="28"/>
                <w:lang w:eastAsia="ru-RU"/>
              </w:rPr>
              <w:t>001</w:t>
            </w:r>
          </w:p>
          <w:p w:rsidR="003D395C" w:rsidRDefault="003D395C" w:rsidP="003D395C">
            <w:pPr>
              <w:widowControl w:val="0"/>
              <w:autoSpaceDE w:val="0"/>
              <w:autoSpaceDN w:val="0"/>
              <w:adjustRightInd w:val="0"/>
              <w:spacing w:after="0" w:line="240" w:lineRule="auto"/>
              <w:ind w:left="5670"/>
              <w:rPr>
                <w:rFonts w:ascii="Times New Roman" w:eastAsia="Times New Roman" w:hAnsi="Times New Roman"/>
                <w:sz w:val="28"/>
                <w:szCs w:val="28"/>
                <w:lang w:eastAsia="ru-RU"/>
              </w:rPr>
            </w:pPr>
          </w:p>
          <w:p w:rsidR="003D395C" w:rsidRDefault="003D395C" w:rsidP="003D395C">
            <w:pPr>
              <w:widowControl w:val="0"/>
              <w:autoSpaceDE w:val="0"/>
              <w:autoSpaceDN w:val="0"/>
              <w:adjustRightInd w:val="0"/>
              <w:spacing w:after="0" w:line="240" w:lineRule="auto"/>
              <w:ind w:left="5670"/>
              <w:rPr>
                <w:rFonts w:ascii="Times New Roman" w:eastAsia="Times New Roman" w:hAnsi="Times New Roman"/>
                <w:sz w:val="28"/>
                <w:szCs w:val="28"/>
                <w:lang w:eastAsia="ru-RU"/>
              </w:rPr>
            </w:pPr>
          </w:p>
          <w:p w:rsidR="003D395C" w:rsidRDefault="003D395C" w:rsidP="003D395C">
            <w:pPr>
              <w:widowControl w:val="0"/>
              <w:autoSpaceDE w:val="0"/>
              <w:autoSpaceDN w:val="0"/>
              <w:adjustRightInd w:val="0"/>
              <w:spacing w:after="0" w:line="240" w:lineRule="auto"/>
              <w:ind w:left="5670"/>
              <w:rPr>
                <w:rFonts w:ascii="Times New Roman" w:eastAsia="Times New Roman" w:hAnsi="Times New Roman"/>
                <w:sz w:val="28"/>
                <w:szCs w:val="28"/>
                <w:lang w:eastAsia="ru-RU"/>
              </w:rPr>
            </w:pPr>
          </w:p>
          <w:p w:rsidR="003D395C" w:rsidRDefault="003D395C" w:rsidP="003D395C">
            <w:pPr>
              <w:widowControl w:val="0"/>
              <w:autoSpaceDE w:val="0"/>
              <w:autoSpaceDN w:val="0"/>
              <w:adjustRightInd w:val="0"/>
              <w:spacing w:after="0" w:line="240" w:lineRule="auto"/>
              <w:ind w:left="5670"/>
              <w:rPr>
                <w:rFonts w:ascii="Times New Roman" w:eastAsia="Times New Roman" w:hAnsi="Times New Roman"/>
                <w:sz w:val="28"/>
                <w:szCs w:val="28"/>
                <w:lang w:eastAsia="ru-RU"/>
              </w:rPr>
            </w:pPr>
          </w:p>
          <w:p w:rsidR="003D395C" w:rsidRPr="000F0906" w:rsidRDefault="003D395C" w:rsidP="003D395C">
            <w:pPr>
              <w:pStyle w:val="a6"/>
            </w:pPr>
            <w:r w:rsidRPr="000F0906">
              <w:rPr>
                <w:szCs w:val="28"/>
              </w:rPr>
              <w:t>О ВНЕСЕНИИ  ИЗМЕНЕНИЙ В  УСТАВ МУНИЦИПАЛЬНОГО   ОБРАЗОВАНИЯ КУМЕНСКИЙ МУНИЦИПАЛЬНЫЙ РАЙОН КИРОВСКОЙ ОБЛАСТИ</w:t>
            </w:r>
          </w:p>
          <w:p w:rsidR="003D395C" w:rsidRDefault="003D395C" w:rsidP="003D395C">
            <w:pPr>
              <w:pStyle w:val="a6"/>
            </w:pPr>
          </w:p>
          <w:p w:rsidR="00D100CC" w:rsidRPr="00D100CC" w:rsidRDefault="00D100CC" w:rsidP="00D100CC">
            <w:pPr>
              <w:pStyle w:val="a6"/>
              <w:ind w:firstLine="720"/>
              <w:jc w:val="both"/>
              <w:rPr>
                <w:b w:val="0"/>
                <w:szCs w:val="28"/>
              </w:rPr>
            </w:pPr>
            <w:r w:rsidRPr="00D100CC">
              <w:rPr>
                <w:b w:val="0"/>
                <w:szCs w:val="28"/>
              </w:rPr>
              <w:t>В соответствии со статьями 35, 44 Федерального закона от 06.10.2003 № 131 – ФЗ «Об общих принципах организации местного самоуправления в Российской Федерации», статьей 23 Устава Куменского района Куменская районная Дума РЕШИЛА:</w:t>
            </w:r>
          </w:p>
          <w:p w:rsidR="00D100CC" w:rsidRPr="00D100CC" w:rsidRDefault="00D100CC" w:rsidP="00D100CC">
            <w:pPr>
              <w:pStyle w:val="a6"/>
              <w:ind w:firstLine="720"/>
              <w:contextualSpacing/>
              <w:jc w:val="both"/>
              <w:rPr>
                <w:b w:val="0"/>
                <w:szCs w:val="28"/>
              </w:rPr>
            </w:pPr>
          </w:p>
          <w:p w:rsidR="00D100CC" w:rsidRPr="00D100CC" w:rsidRDefault="00D100CC" w:rsidP="00D100CC">
            <w:pPr>
              <w:pStyle w:val="a6"/>
              <w:ind w:firstLine="720"/>
              <w:contextualSpacing/>
              <w:jc w:val="both"/>
              <w:rPr>
                <w:b w:val="0"/>
                <w:szCs w:val="28"/>
              </w:rPr>
            </w:pPr>
            <w:r w:rsidRPr="00D100CC">
              <w:rPr>
                <w:b w:val="0"/>
                <w:szCs w:val="28"/>
              </w:rPr>
              <w:t>1. Внести в Устав муниципального образования Куменский муниципальный район Кировской области следующие изменения:</w:t>
            </w:r>
          </w:p>
          <w:p w:rsidR="00D100CC" w:rsidRPr="00D100CC" w:rsidRDefault="00D100CC" w:rsidP="00D100CC">
            <w:pPr>
              <w:pStyle w:val="a6"/>
              <w:ind w:firstLine="720"/>
              <w:contextualSpacing/>
              <w:jc w:val="both"/>
              <w:rPr>
                <w:b w:val="0"/>
                <w:szCs w:val="28"/>
              </w:rPr>
            </w:pP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1.1. часть 3 статьи 7 изложить в следующей редакции:</w:t>
            </w:r>
          </w:p>
          <w:p w:rsidR="00D100CC" w:rsidRPr="00D100CC" w:rsidRDefault="00D100CC" w:rsidP="00D100CC">
            <w:pPr>
              <w:autoSpaceDE w:val="0"/>
              <w:autoSpaceDN w:val="0"/>
              <w:adjustRightInd w:val="0"/>
              <w:jc w:val="both"/>
              <w:rPr>
                <w:rFonts w:ascii="Times New Roman" w:eastAsiaTheme="minorHAnsi" w:hAnsi="Times New Roman"/>
                <w:bCs/>
                <w:sz w:val="28"/>
                <w:szCs w:val="28"/>
              </w:rPr>
            </w:pPr>
            <w:r w:rsidRPr="00D100CC">
              <w:rPr>
                <w:rFonts w:ascii="Times New Roman" w:hAnsi="Times New Roman"/>
                <w:sz w:val="28"/>
                <w:szCs w:val="28"/>
              </w:rPr>
              <w:t xml:space="preserve">          «3. </w:t>
            </w:r>
            <w:r w:rsidRPr="00D100CC">
              <w:rPr>
                <w:rFonts w:ascii="Times New Roman" w:eastAsiaTheme="minorHAnsi" w:hAnsi="Times New Roman"/>
                <w:bCs/>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вступают в силу после их официального обнародования.</w:t>
            </w:r>
          </w:p>
          <w:p w:rsidR="00D100CC" w:rsidRPr="00D100CC" w:rsidRDefault="00D100CC" w:rsidP="00D100CC">
            <w:pPr>
              <w:autoSpaceDE w:val="0"/>
              <w:autoSpaceDN w:val="0"/>
              <w:adjustRightInd w:val="0"/>
              <w:spacing w:before="280"/>
              <w:ind w:firstLine="540"/>
              <w:jc w:val="both"/>
              <w:rPr>
                <w:rFonts w:ascii="Times New Roman" w:eastAsiaTheme="minorHAnsi" w:hAnsi="Times New Roman"/>
                <w:bCs/>
                <w:sz w:val="28"/>
                <w:szCs w:val="28"/>
              </w:rPr>
            </w:pPr>
            <w:r w:rsidRPr="00D100CC">
              <w:rPr>
                <w:rFonts w:ascii="Times New Roman" w:eastAsiaTheme="minorHAnsi" w:hAnsi="Times New Roman"/>
                <w:bCs/>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D100CC" w:rsidRPr="00D100CC" w:rsidRDefault="00D100CC" w:rsidP="00D100CC">
            <w:pPr>
              <w:autoSpaceDE w:val="0"/>
              <w:autoSpaceDN w:val="0"/>
              <w:adjustRightInd w:val="0"/>
              <w:spacing w:before="280"/>
              <w:ind w:firstLine="540"/>
              <w:jc w:val="both"/>
              <w:rPr>
                <w:rFonts w:ascii="Times New Roman" w:eastAsiaTheme="minorHAnsi" w:hAnsi="Times New Roman"/>
                <w:bCs/>
                <w:sz w:val="28"/>
                <w:szCs w:val="28"/>
              </w:rPr>
            </w:pPr>
            <w:r w:rsidRPr="00D100CC">
              <w:rPr>
                <w:rFonts w:ascii="Times New Roman" w:eastAsiaTheme="minorHAnsi" w:hAnsi="Times New Roman"/>
                <w:bCs/>
                <w:sz w:val="28"/>
                <w:szCs w:val="28"/>
              </w:rPr>
              <w:lastRenderedPageBreak/>
              <w:t>1) официальное опубликование муниципального правового акта;</w:t>
            </w:r>
          </w:p>
          <w:p w:rsidR="00D100CC" w:rsidRPr="00D100CC" w:rsidRDefault="00D100CC" w:rsidP="00D100CC">
            <w:pPr>
              <w:autoSpaceDE w:val="0"/>
              <w:autoSpaceDN w:val="0"/>
              <w:adjustRightInd w:val="0"/>
              <w:spacing w:before="280"/>
              <w:ind w:firstLine="540"/>
              <w:jc w:val="both"/>
              <w:rPr>
                <w:rFonts w:ascii="Times New Roman" w:eastAsiaTheme="minorHAnsi" w:hAnsi="Times New Roman"/>
                <w:bCs/>
                <w:sz w:val="28"/>
                <w:szCs w:val="28"/>
              </w:rPr>
            </w:pPr>
            <w:r w:rsidRPr="00D100CC">
              <w:rPr>
                <w:rFonts w:ascii="Times New Roman" w:eastAsiaTheme="minorHAnsi" w:hAnsi="Times New Roman"/>
                <w:bCs/>
                <w:sz w:val="28"/>
                <w:szCs w:val="28"/>
              </w:rPr>
              <w:t>2) размещение муниципального правового акта в местах, доступных для неограниченного круга лиц (в помещениях органов местного самоуправления, муниципальных библиотек, других доступных для посещения местах);</w:t>
            </w:r>
          </w:p>
          <w:p w:rsidR="00D100CC" w:rsidRPr="00D100CC" w:rsidRDefault="00D100CC" w:rsidP="00D100CC">
            <w:pPr>
              <w:autoSpaceDE w:val="0"/>
              <w:autoSpaceDN w:val="0"/>
              <w:adjustRightInd w:val="0"/>
              <w:spacing w:before="280"/>
              <w:ind w:firstLine="540"/>
              <w:jc w:val="both"/>
              <w:rPr>
                <w:rFonts w:ascii="Times New Roman" w:eastAsiaTheme="minorHAnsi" w:hAnsi="Times New Roman"/>
                <w:bCs/>
                <w:sz w:val="28"/>
                <w:szCs w:val="28"/>
              </w:rPr>
            </w:pPr>
            <w:r w:rsidRPr="00D100CC">
              <w:rPr>
                <w:rFonts w:ascii="Times New Roman" w:eastAsiaTheme="minorHAnsi" w:hAnsi="Times New Roman"/>
                <w:bCs/>
                <w:sz w:val="28"/>
                <w:szCs w:val="28"/>
              </w:rPr>
              <w:t>3) размещение на официальном сайте  муниципального образования Куменский муниципальный район Кировской области в информационно-телекоммуникационной сети "Интернет".</w:t>
            </w:r>
          </w:p>
          <w:p w:rsidR="00D100CC" w:rsidRPr="00D100CC" w:rsidRDefault="00D100CC" w:rsidP="00D100CC">
            <w:pPr>
              <w:autoSpaceDE w:val="0"/>
              <w:autoSpaceDN w:val="0"/>
              <w:adjustRightInd w:val="0"/>
              <w:spacing w:before="280"/>
              <w:ind w:firstLine="540"/>
              <w:jc w:val="both"/>
              <w:rPr>
                <w:rFonts w:ascii="Times New Roman" w:hAnsi="Times New Roman"/>
                <w:sz w:val="28"/>
                <w:szCs w:val="28"/>
              </w:rPr>
            </w:pPr>
            <w:r w:rsidRPr="00D100CC">
              <w:rPr>
                <w:rFonts w:ascii="Times New Roman" w:eastAsiaTheme="minorHAnsi" w:hAnsi="Times New Roman"/>
                <w:bCs/>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органов местного самоуправления Куменского района Кировской области.</w:t>
            </w:r>
            <w:r w:rsidRPr="00D100CC">
              <w:rPr>
                <w:rFonts w:ascii="Times New Roman" w:hAnsi="Times New Roman"/>
                <w:sz w:val="28"/>
                <w:szCs w:val="28"/>
              </w:rPr>
              <w:t>».</w:t>
            </w:r>
          </w:p>
          <w:p w:rsidR="00D100CC" w:rsidRPr="00D100CC" w:rsidRDefault="00D100CC" w:rsidP="00D100CC">
            <w:pPr>
              <w:pStyle w:val="a6"/>
              <w:ind w:firstLine="720"/>
              <w:contextualSpacing/>
              <w:jc w:val="both"/>
              <w:rPr>
                <w:rFonts w:eastAsiaTheme="minorHAnsi"/>
                <w:b w:val="0"/>
                <w:szCs w:val="28"/>
              </w:rPr>
            </w:pP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1.2. пункт 32 части 1 </w:t>
            </w:r>
            <w:hyperlink r:id="rId8" w:history="1">
              <w:r w:rsidRPr="00D100CC">
                <w:rPr>
                  <w:rFonts w:ascii="Times New Roman" w:hAnsi="Times New Roman"/>
                  <w:sz w:val="28"/>
                  <w:szCs w:val="28"/>
                </w:rPr>
                <w:t>с</w:t>
              </w:r>
            </w:hyperlink>
            <w:r w:rsidRPr="00D100CC">
              <w:rPr>
                <w:rFonts w:ascii="Times New Roman" w:hAnsi="Times New Roman"/>
                <w:sz w:val="28"/>
                <w:szCs w:val="28"/>
              </w:rPr>
              <w:t>татьи 8 изложить в следующей редакции:</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1.3. пункт 33 части 1 </w:t>
            </w:r>
            <w:hyperlink r:id="rId9" w:history="1">
              <w:r w:rsidRPr="00D100CC">
                <w:rPr>
                  <w:rFonts w:ascii="Times New Roman" w:hAnsi="Times New Roman"/>
                  <w:sz w:val="28"/>
                  <w:szCs w:val="28"/>
                </w:rPr>
                <w:t>с</w:t>
              </w:r>
            </w:hyperlink>
            <w:r w:rsidRPr="00D100CC">
              <w:rPr>
                <w:rFonts w:ascii="Times New Roman" w:hAnsi="Times New Roman"/>
                <w:sz w:val="28"/>
                <w:szCs w:val="28"/>
              </w:rPr>
              <w:t>татьи 8 изложить в следующей редакции:</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«33) </w:t>
            </w:r>
            <w:r w:rsidRPr="00D100CC">
              <w:rPr>
                <w:rFonts w:ascii="Times New Roman" w:eastAsiaTheme="minorHAnsi" w:hAnsi="Times New Roman"/>
                <w:sz w:val="28"/>
                <w:szCs w:val="28"/>
              </w:rPr>
              <w:t xml:space="preserve">осуществление в пределах, установленных водным </w:t>
            </w:r>
            <w:hyperlink r:id="rId10" w:history="1">
              <w:r w:rsidRPr="00D100CC">
                <w:rPr>
                  <w:rFonts w:ascii="Times New Roman" w:eastAsiaTheme="minorHAnsi" w:hAnsi="Times New Roman"/>
                  <w:sz w:val="28"/>
                  <w:szCs w:val="28"/>
                </w:rPr>
                <w:t>законодательством</w:t>
              </w:r>
            </w:hyperlink>
            <w:r w:rsidRPr="00D100CC">
              <w:rPr>
                <w:rFonts w:ascii="Times New Roman" w:eastAsiaTheme="minorHAnsi" w:hAnsi="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Pr="00D100CC">
              <w:rPr>
                <w:rFonts w:ascii="Times New Roman" w:hAnsi="Times New Roman"/>
                <w:sz w:val="28"/>
                <w:szCs w:val="28"/>
              </w:rPr>
              <w:t>».</w:t>
            </w:r>
          </w:p>
          <w:p w:rsidR="00D100CC" w:rsidRPr="00D100CC" w:rsidRDefault="00D100CC" w:rsidP="00D100CC">
            <w:pPr>
              <w:autoSpaceDE w:val="0"/>
              <w:autoSpaceDN w:val="0"/>
              <w:adjustRightInd w:val="0"/>
              <w:jc w:val="both"/>
              <w:rPr>
                <w:rFonts w:ascii="Times New Roman" w:hAnsi="Times New Roman"/>
                <w:sz w:val="28"/>
                <w:szCs w:val="28"/>
              </w:rPr>
            </w:pP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1.4. часть 1 статьи 8 дополнить пунктом 40 следующего содержания:</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«40) осуществление выявления объектов накопленного вреда </w:t>
            </w:r>
            <w:r w:rsidRPr="00D100CC">
              <w:rPr>
                <w:rFonts w:ascii="Times New Roman" w:hAnsi="Times New Roman"/>
                <w:sz w:val="28"/>
                <w:szCs w:val="28"/>
              </w:rPr>
              <w:lastRenderedPageBreak/>
              <w:t>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района.».</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1.5.   пункт 18 части 2 </w:t>
            </w:r>
            <w:hyperlink r:id="rId11" w:history="1">
              <w:r w:rsidRPr="00D100CC">
                <w:rPr>
                  <w:rFonts w:ascii="Times New Roman" w:hAnsi="Times New Roman"/>
                  <w:sz w:val="28"/>
                  <w:szCs w:val="28"/>
                </w:rPr>
                <w:t>с</w:t>
              </w:r>
            </w:hyperlink>
            <w:r w:rsidRPr="00D100CC">
              <w:rPr>
                <w:rFonts w:ascii="Times New Roman" w:hAnsi="Times New Roman"/>
                <w:sz w:val="28"/>
                <w:szCs w:val="28"/>
              </w:rPr>
              <w:t>татьи 23 изложить в следующей редакции:</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«18) </w:t>
            </w:r>
            <w:r w:rsidRPr="00D100CC">
              <w:rPr>
                <w:rFonts w:ascii="Times New Roman" w:eastAsiaTheme="minorHAnsi" w:hAnsi="Times New Roman"/>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жителей района официальной информации;</w:t>
            </w:r>
            <w:r w:rsidRPr="00D100CC">
              <w:rPr>
                <w:rFonts w:ascii="Times New Roman" w:hAnsi="Times New Roman"/>
                <w:sz w:val="28"/>
                <w:szCs w:val="28"/>
              </w:rPr>
              <w:t>».</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1.6.   статью 25 дополнить частью 4.1. следующего содержания:</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«4.1. </w:t>
            </w:r>
            <w:r w:rsidRPr="00D100CC">
              <w:rPr>
                <w:rFonts w:ascii="Times New Roman" w:eastAsiaTheme="minorHAnsi" w:hAnsi="Times New Roman"/>
                <w:sz w:val="28"/>
                <w:szCs w:val="28"/>
              </w:rPr>
              <w:t xml:space="preserve">Депутат районной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2" w:history="1">
              <w:r w:rsidRPr="00D100CC">
                <w:rPr>
                  <w:rFonts w:ascii="Times New Roman" w:eastAsiaTheme="minorHAnsi" w:hAnsi="Times New Roman"/>
                  <w:sz w:val="28"/>
                  <w:szCs w:val="28"/>
                </w:rPr>
                <w:t>законом</w:t>
              </w:r>
            </w:hyperlink>
            <w:r w:rsidRPr="00D100CC">
              <w:rPr>
                <w:rFonts w:ascii="Times New Roman" w:eastAsiaTheme="minorHAnsi" w:hAnsi="Times New Roman"/>
                <w:sz w:val="28"/>
                <w:szCs w:val="28"/>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history="1">
              <w:r w:rsidRPr="00D100CC">
                <w:rPr>
                  <w:rFonts w:ascii="Times New Roman" w:eastAsiaTheme="minorHAnsi" w:hAnsi="Times New Roman"/>
                  <w:sz w:val="28"/>
                  <w:szCs w:val="28"/>
                </w:rPr>
                <w:t>частями 3</w:t>
              </w:r>
            </w:hyperlink>
            <w:r w:rsidRPr="00D100CC">
              <w:rPr>
                <w:rFonts w:ascii="Times New Roman" w:eastAsiaTheme="minorHAnsi" w:hAnsi="Times New Roman"/>
                <w:sz w:val="28"/>
                <w:szCs w:val="28"/>
              </w:rPr>
              <w:t xml:space="preserve"> - </w:t>
            </w:r>
            <w:hyperlink r:id="rId14" w:history="1">
              <w:r w:rsidRPr="00D100CC">
                <w:rPr>
                  <w:rFonts w:ascii="Times New Roman" w:eastAsiaTheme="minorHAnsi" w:hAnsi="Times New Roman"/>
                  <w:sz w:val="28"/>
                  <w:szCs w:val="28"/>
                </w:rPr>
                <w:t>6 статьи 13</w:t>
              </w:r>
            </w:hyperlink>
            <w:r w:rsidRPr="00D100CC">
              <w:rPr>
                <w:rFonts w:ascii="Times New Roman" w:eastAsiaTheme="minorHAnsi" w:hAnsi="Times New Roman"/>
                <w:sz w:val="28"/>
                <w:szCs w:val="28"/>
              </w:rPr>
              <w:t xml:space="preserve"> Федерального закона от 25.12.2008 N 273-ФЗ "О противодействии коррупции</w:t>
            </w:r>
            <w:r w:rsidRPr="00D100CC">
              <w:rPr>
                <w:rFonts w:ascii="Times New Roman" w:hAnsi="Times New Roman"/>
                <w:sz w:val="28"/>
                <w:szCs w:val="28"/>
              </w:rPr>
              <w:t>.».</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1.7.  статью 29 дополнить частью 9 следующего содержания:</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«9. </w:t>
            </w:r>
            <w:r w:rsidRPr="00D100CC">
              <w:rPr>
                <w:rFonts w:ascii="Times New Roman" w:eastAsiaTheme="minorHAnsi" w:hAnsi="Times New Roman"/>
                <w:sz w:val="28"/>
                <w:szCs w:val="28"/>
              </w:rPr>
              <w:t xml:space="preserve">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5" w:history="1">
              <w:r w:rsidRPr="00D100CC">
                <w:rPr>
                  <w:rFonts w:ascii="Times New Roman" w:eastAsiaTheme="minorHAnsi" w:hAnsi="Times New Roman"/>
                  <w:sz w:val="28"/>
                  <w:szCs w:val="28"/>
                </w:rPr>
                <w:t>законом</w:t>
              </w:r>
            </w:hyperlink>
            <w:r w:rsidRPr="00D100CC">
              <w:rPr>
                <w:rFonts w:ascii="Times New Roman" w:eastAsiaTheme="minorHAnsi" w:hAnsi="Times New Roman"/>
                <w:sz w:val="28"/>
                <w:szCs w:val="28"/>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6" w:history="1">
              <w:r w:rsidRPr="00D100CC">
                <w:rPr>
                  <w:rFonts w:ascii="Times New Roman" w:eastAsiaTheme="minorHAnsi" w:hAnsi="Times New Roman"/>
                  <w:sz w:val="28"/>
                  <w:szCs w:val="28"/>
                </w:rPr>
                <w:t>частями 3</w:t>
              </w:r>
            </w:hyperlink>
            <w:r w:rsidRPr="00D100CC">
              <w:rPr>
                <w:rFonts w:ascii="Times New Roman" w:eastAsiaTheme="minorHAnsi" w:hAnsi="Times New Roman"/>
                <w:sz w:val="28"/>
                <w:szCs w:val="28"/>
              </w:rPr>
              <w:t xml:space="preserve"> - </w:t>
            </w:r>
            <w:hyperlink r:id="rId17" w:history="1">
              <w:r w:rsidRPr="00D100CC">
                <w:rPr>
                  <w:rFonts w:ascii="Times New Roman" w:eastAsiaTheme="minorHAnsi" w:hAnsi="Times New Roman"/>
                  <w:sz w:val="28"/>
                  <w:szCs w:val="28"/>
                </w:rPr>
                <w:t>6 статьи 13</w:t>
              </w:r>
            </w:hyperlink>
            <w:r w:rsidRPr="00D100CC">
              <w:rPr>
                <w:rFonts w:ascii="Times New Roman" w:eastAsiaTheme="minorHAnsi" w:hAnsi="Times New Roman"/>
                <w:sz w:val="28"/>
                <w:szCs w:val="28"/>
              </w:rPr>
              <w:t xml:space="preserve"> Федерального закона от 25.12.2008 N 273-ФЗ "О противодействии коррупции</w:t>
            </w:r>
            <w:r w:rsidRPr="00D100CC">
              <w:rPr>
                <w:rFonts w:ascii="Times New Roman" w:hAnsi="Times New Roman"/>
                <w:sz w:val="28"/>
                <w:szCs w:val="28"/>
              </w:rPr>
              <w:t>.».</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1.8.  пункт 32 части 5 </w:t>
            </w:r>
            <w:hyperlink r:id="rId18" w:history="1">
              <w:r w:rsidRPr="00D100CC">
                <w:rPr>
                  <w:rFonts w:ascii="Times New Roman" w:hAnsi="Times New Roman"/>
                  <w:sz w:val="28"/>
                  <w:szCs w:val="28"/>
                </w:rPr>
                <w:t>с</w:t>
              </w:r>
            </w:hyperlink>
            <w:r w:rsidRPr="00D100CC">
              <w:rPr>
                <w:rFonts w:ascii="Times New Roman" w:hAnsi="Times New Roman"/>
                <w:sz w:val="28"/>
                <w:szCs w:val="28"/>
              </w:rPr>
              <w:t>татьи 33 изложить в следующей редакции:</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w:t>
            </w:r>
            <w:r w:rsidRPr="00D100CC">
              <w:rPr>
                <w:rFonts w:ascii="Times New Roman" w:hAnsi="Times New Roman"/>
                <w:sz w:val="28"/>
                <w:szCs w:val="28"/>
              </w:rPr>
              <w:lastRenderedPageBreak/>
              <w:t>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1.9.    пункт 33 части 5 </w:t>
            </w:r>
            <w:hyperlink r:id="rId19" w:history="1">
              <w:r w:rsidRPr="00D100CC">
                <w:rPr>
                  <w:rFonts w:ascii="Times New Roman" w:hAnsi="Times New Roman"/>
                  <w:sz w:val="28"/>
                  <w:szCs w:val="28"/>
                </w:rPr>
                <w:t>с</w:t>
              </w:r>
            </w:hyperlink>
            <w:r w:rsidRPr="00D100CC">
              <w:rPr>
                <w:rFonts w:ascii="Times New Roman" w:hAnsi="Times New Roman"/>
                <w:sz w:val="28"/>
                <w:szCs w:val="28"/>
              </w:rPr>
              <w:t>татьи 33 изложить в следующей редакции:</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«33) </w:t>
            </w:r>
            <w:r w:rsidRPr="00D100CC">
              <w:rPr>
                <w:rFonts w:ascii="Times New Roman" w:eastAsiaTheme="minorHAnsi" w:hAnsi="Times New Roman"/>
                <w:sz w:val="28"/>
                <w:szCs w:val="28"/>
              </w:rPr>
              <w:t xml:space="preserve">осуществление в пределах, установленных водным </w:t>
            </w:r>
            <w:hyperlink r:id="rId20" w:history="1">
              <w:r w:rsidRPr="00D100CC">
                <w:rPr>
                  <w:rFonts w:ascii="Times New Roman" w:eastAsiaTheme="minorHAnsi" w:hAnsi="Times New Roman"/>
                  <w:sz w:val="28"/>
                  <w:szCs w:val="28"/>
                </w:rPr>
                <w:t>законодательством</w:t>
              </w:r>
            </w:hyperlink>
            <w:r w:rsidRPr="00D100CC">
              <w:rPr>
                <w:rFonts w:ascii="Times New Roman" w:eastAsiaTheme="minorHAnsi" w:hAnsi="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1.10. часть 5 статьи 33 дополнить пунктом 38 следующего содержания:</w:t>
            </w:r>
          </w:p>
          <w:p w:rsidR="00D100CC" w:rsidRPr="00D100CC" w:rsidRDefault="00D100CC" w:rsidP="00D100CC">
            <w:pPr>
              <w:autoSpaceDE w:val="0"/>
              <w:autoSpaceDN w:val="0"/>
              <w:adjustRightInd w:val="0"/>
              <w:jc w:val="both"/>
              <w:rPr>
                <w:rFonts w:ascii="Times New Roman" w:hAnsi="Times New Roman"/>
                <w:sz w:val="28"/>
                <w:szCs w:val="28"/>
              </w:rPr>
            </w:pPr>
            <w:r w:rsidRPr="00D100CC">
              <w:rPr>
                <w:rFonts w:ascii="Times New Roman" w:hAnsi="Times New Roman"/>
                <w:sz w:val="28"/>
                <w:szCs w:val="28"/>
              </w:rPr>
              <w:t xml:space="preserve">          «38)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района.».</w:t>
            </w:r>
          </w:p>
          <w:p w:rsidR="00D100CC" w:rsidRPr="00D100CC" w:rsidRDefault="00D100CC" w:rsidP="00D100CC">
            <w:pPr>
              <w:autoSpaceDE w:val="0"/>
              <w:autoSpaceDN w:val="0"/>
              <w:adjustRightInd w:val="0"/>
              <w:jc w:val="both"/>
              <w:rPr>
                <w:rFonts w:ascii="Times New Roman" w:hAnsi="Times New Roman"/>
                <w:b/>
                <w:sz w:val="28"/>
                <w:szCs w:val="28"/>
              </w:rPr>
            </w:pPr>
            <w:r w:rsidRPr="00D100CC">
              <w:rPr>
                <w:rFonts w:ascii="Times New Roman" w:hAnsi="Times New Roman"/>
                <w:sz w:val="28"/>
                <w:szCs w:val="28"/>
              </w:rPr>
              <w:t xml:space="preserve">     2.  Настоящее решение вступает в силу в соответствии с действующим законодательством.</w:t>
            </w:r>
          </w:p>
          <w:p w:rsidR="00D100CC" w:rsidRPr="00D100CC" w:rsidRDefault="00D100CC" w:rsidP="00D100CC">
            <w:pPr>
              <w:pStyle w:val="a6"/>
              <w:ind w:firstLine="720"/>
              <w:jc w:val="both"/>
              <w:rPr>
                <w:b w:val="0"/>
                <w:szCs w:val="28"/>
              </w:rPr>
            </w:pPr>
          </w:p>
          <w:p w:rsidR="00D100CC" w:rsidRPr="00D100CC" w:rsidRDefault="00D100CC" w:rsidP="00D100CC">
            <w:pPr>
              <w:pStyle w:val="a6"/>
              <w:jc w:val="both"/>
              <w:rPr>
                <w:b w:val="0"/>
                <w:szCs w:val="28"/>
              </w:rPr>
            </w:pPr>
          </w:p>
          <w:p w:rsidR="00D100CC" w:rsidRPr="00D100CC" w:rsidRDefault="00D100CC" w:rsidP="00D100CC">
            <w:pPr>
              <w:pStyle w:val="a6"/>
              <w:jc w:val="both"/>
              <w:rPr>
                <w:b w:val="0"/>
                <w:szCs w:val="28"/>
              </w:rPr>
            </w:pPr>
            <w:r w:rsidRPr="00D100CC">
              <w:rPr>
                <w:b w:val="0"/>
                <w:szCs w:val="28"/>
              </w:rPr>
              <w:t xml:space="preserve">Председатель </w:t>
            </w:r>
          </w:p>
          <w:p w:rsidR="00D100CC" w:rsidRPr="00D100CC" w:rsidRDefault="00D100CC" w:rsidP="00D100CC">
            <w:pPr>
              <w:pStyle w:val="a6"/>
              <w:jc w:val="both"/>
              <w:rPr>
                <w:b w:val="0"/>
                <w:szCs w:val="28"/>
              </w:rPr>
            </w:pPr>
            <w:r w:rsidRPr="00D100CC">
              <w:rPr>
                <w:b w:val="0"/>
                <w:szCs w:val="28"/>
              </w:rPr>
              <w:t>Куменской районной Думы        А.А. Машковцева</w:t>
            </w:r>
          </w:p>
          <w:p w:rsidR="00D100CC" w:rsidRPr="00D100CC" w:rsidRDefault="00D100CC" w:rsidP="00D100CC">
            <w:pPr>
              <w:pStyle w:val="a6"/>
              <w:jc w:val="both"/>
              <w:rPr>
                <w:b w:val="0"/>
                <w:szCs w:val="28"/>
              </w:rPr>
            </w:pPr>
          </w:p>
          <w:p w:rsidR="00D100CC" w:rsidRPr="00D100CC" w:rsidRDefault="00D100CC" w:rsidP="00D100CC">
            <w:pPr>
              <w:pStyle w:val="a6"/>
              <w:jc w:val="both"/>
              <w:rPr>
                <w:b w:val="0"/>
                <w:szCs w:val="28"/>
              </w:rPr>
            </w:pPr>
            <w:r w:rsidRPr="00D100CC">
              <w:rPr>
                <w:b w:val="0"/>
                <w:szCs w:val="28"/>
              </w:rPr>
              <w:t>Глава Куменского района            И.Н. Шемпелев</w:t>
            </w:r>
          </w:p>
          <w:p w:rsidR="00D100CC" w:rsidRPr="00D100CC" w:rsidRDefault="00D100CC" w:rsidP="00D100CC">
            <w:pPr>
              <w:jc w:val="both"/>
              <w:rPr>
                <w:rFonts w:ascii="Times New Roman" w:hAnsi="Times New Roman"/>
                <w:sz w:val="28"/>
                <w:szCs w:val="28"/>
              </w:rPr>
            </w:pPr>
          </w:p>
          <w:p w:rsidR="003D395C" w:rsidRPr="00D100CC" w:rsidRDefault="003D395C" w:rsidP="00D100CC">
            <w:pPr>
              <w:widowControl w:val="0"/>
              <w:autoSpaceDE w:val="0"/>
              <w:autoSpaceDN w:val="0"/>
              <w:adjustRightInd w:val="0"/>
              <w:spacing w:after="0" w:line="240" w:lineRule="auto"/>
              <w:ind w:left="5670"/>
              <w:jc w:val="both"/>
              <w:rPr>
                <w:rFonts w:ascii="Times New Roman" w:eastAsia="Times New Roman" w:hAnsi="Times New Roman"/>
                <w:sz w:val="28"/>
                <w:szCs w:val="28"/>
                <w:lang w:eastAsia="ru-RU"/>
              </w:rPr>
            </w:pPr>
            <w:r w:rsidRPr="00D100CC">
              <w:rPr>
                <w:rFonts w:ascii="Times New Roman" w:hAnsi="Times New Roman"/>
                <w:b/>
                <w:sz w:val="28"/>
                <w:szCs w:val="28"/>
              </w:rPr>
              <w:br w:type="page"/>
            </w:r>
          </w:p>
          <w:p w:rsidR="002A27F1" w:rsidRPr="003D395C" w:rsidRDefault="002A27F1" w:rsidP="003D395C">
            <w:pPr>
              <w:spacing w:after="0"/>
              <w:rPr>
                <w:rFonts w:ascii="Times New Roman" w:eastAsia="Times New Roman" w:hAnsi="Times New Roman"/>
                <w:sz w:val="28"/>
                <w:szCs w:val="28"/>
                <w:lang w:eastAsia="ru-RU"/>
              </w:rPr>
            </w:pPr>
          </w:p>
        </w:tc>
        <w:tc>
          <w:tcPr>
            <w:tcW w:w="0" w:type="auto"/>
          </w:tcPr>
          <w:p w:rsidR="002A27F1" w:rsidRPr="002A27F1" w:rsidRDefault="002A27F1" w:rsidP="007D22A2">
            <w:pPr>
              <w:spacing w:after="0" w:line="240" w:lineRule="auto"/>
              <w:jc w:val="both"/>
              <w:rPr>
                <w:rFonts w:ascii="Times New Roman" w:hAnsi="Times New Roman"/>
                <w:i/>
                <w:sz w:val="28"/>
                <w:szCs w:val="28"/>
              </w:rPr>
            </w:pPr>
          </w:p>
        </w:tc>
      </w:tr>
      <w:tr w:rsidR="002A27F1" w:rsidRPr="002A27F1" w:rsidTr="002A27F1">
        <w:tc>
          <w:tcPr>
            <w:tcW w:w="0" w:type="auto"/>
          </w:tcPr>
          <w:p w:rsidR="002A27F1" w:rsidRPr="002A27F1" w:rsidRDefault="002A27F1" w:rsidP="007D22A2">
            <w:pPr>
              <w:spacing w:after="0" w:line="240" w:lineRule="auto"/>
              <w:jc w:val="center"/>
              <w:rPr>
                <w:rFonts w:ascii="Times New Roman" w:hAnsi="Times New Roman"/>
                <w:i/>
                <w:sz w:val="28"/>
                <w:szCs w:val="28"/>
              </w:rPr>
            </w:pPr>
          </w:p>
        </w:tc>
        <w:tc>
          <w:tcPr>
            <w:tcW w:w="0" w:type="auto"/>
          </w:tcPr>
          <w:p w:rsidR="002A27F1" w:rsidRPr="002A27F1" w:rsidRDefault="002A27F1" w:rsidP="007D22A2">
            <w:pPr>
              <w:spacing w:after="0" w:line="240" w:lineRule="auto"/>
              <w:jc w:val="both"/>
              <w:rPr>
                <w:rFonts w:ascii="Times New Roman" w:hAnsi="Times New Roman"/>
                <w:i/>
                <w:sz w:val="28"/>
                <w:szCs w:val="28"/>
              </w:rPr>
            </w:pPr>
          </w:p>
        </w:tc>
      </w:tr>
      <w:tr w:rsidR="002A27F1" w:rsidRPr="002A27F1" w:rsidTr="002A27F1">
        <w:tc>
          <w:tcPr>
            <w:tcW w:w="0" w:type="auto"/>
          </w:tcPr>
          <w:p w:rsidR="002A27F1" w:rsidRPr="002A27F1" w:rsidRDefault="002A27F1" w:rsidP="007D22A2">
            <w:pPr>
              <w:spacing w:after="0" w:line="240" w:lineRule="auto"/>
              <w:jc w:val="center"/>
              <w:rPr>
                <w:rFonts w:ascii="Times New Roman" w:hAnsi="Times New Roman"/>
                <w:i/>
                <w:sz w:val="28"/>
                <w:szCs w:val="28"/>
              </w:rPr>
            </w:pPr>
          </w:p>
        </w:tc>
        <w:tc>
          <w:tcPr>
            <w:tcW w:w="0" w:type="auto"/>
          </w:tcPr>
          <w:p w:rsidR="002A27F1" w:rsidRPr="002A27F1" w:rsidRDefault="002A27F1" w:rsidP="007D22A2">
            <w:pPr>
              <w:spacing w:after="0" w:line="240" w:lineRule="auto"/>
              <w:jc w:val="both"/>
              <w:rPr>
                <w:rFonts w:ascii="Times New Roman" w:hAnsi="Times New Roman"/>
                <w:i/>
                <w:sz w:val="28"/>
                <w:szCs w:val="28"/>
              </w:rPr>
            </w:pPr>
          </w:p>
        </w:tc>
      </w:tr>
      <w:tr w:rsidR="002A27F1" w:rsidRPr="002A27F1" w:rsidTr="002A27F1">
        <w:tc>
          <w:tcPr>
            <w:tcW w:w="0" w:type="auto"/>
          </w:tcPr>
          <w:p w:rsidR="002A27F1" w:rsidRPr="002A27F1" w:rsidRDefault="002A27F1" w:rsidP="007D22A2">
            <w:pPr>
              <w:spacing w:after="0" w:line="240" w:lineRule="auto"/>
              <w:jc w:val="center"/>
              <w:rPr>
                <w:rFonts w:ascii="Times New Roman" w:hAnsi="Times New Roman"/>
                <w:i/>
                <w:sz w:val="28"/>
                <w:szCs w:val="28"/>
              </w:rPr>
            </w:pPr>
          </w:p>
        </w:tc>
        <w:tc>
          <w:tcPr>
            <w:tcW w:w="0" w:type="auto"/>
          </w:tcPr>
          <w:p w:rsidR="002A27F1" w:rsidRPr="002A27F1" w:rsidRDefault="002A27F1" w:rsidP="007D22A2">
            <w:pPr>
              <w:spacing w:after="0" w:line="240" w:lineRule="auto"/>
              <w:jc w:val="both"/>
              <w:rPr>
                <w:i/>
                <w:sz w:val="28"/>
                <w:szCs w:val="28"/>
              </w:rPr>
            </w:pPr>
          </w:p>
        </w:tc>
      </w:tr>
      <w:tr w:rsidR="002A27F1" w:rsidRPr="002A27F1" w:rsidTr="002A27F1">
        <w:tc>
          <w:tcPr>
            <w:tcW w:w="0" w:type="auto"/>
          </w:tcPr>
          <w:p w:rsidR="002A27F1" w:rsidRPr="002A27F1" w:rsidRDefault="002A27F1" w:rsidP="007D22A2">
            <w:pPr>
              <w:spacing w:after="0" w:line="240" w:lineRule="auto"/>
              <w:jc w:val="center"/>
              <w:rPr>
                <w:rFonts w:ascii="Times New Roman" w:hAnsi="Times New Roman"/>
                <w:i/>
                <w:sz w:val="28"/>
                <w:szCs w:val="28"/>
              </w:rPr>
            </w:pPr>
          </w:p>
        </w:tc>
        <w:tc>
          <w:tcPr>
            <w:tcW w:w="0" w:type="auto"/>
          </w:tcPr>
          <w:p w:rsidR="002A27F1" w:rsidRPr="002A27F1" w:rsidRDefault="002A27F1" w:rsidP="007D22A2">
            <w:pPr>
              <w:spacing w:after="0" w:line="240" w:lineRule="auto"/>
              <w:jc w:val="both"/>
              <w:rPr>
                <w:rFonts w:ascii="Times New Roman" w:hAnsi="Times New Roman"/>
                <w:i/>
                <w:sz w:val="28"/>
                <w:szCs w:val="28"/>
              </w:rPr>
            </w:pPr>
          </w:p>
        </w:tc>
      </w:tr>
      <w:tr w:rsidR="002A27F1" w:rsidRPr="002A27F1" w:rsidTr="002A27F1">
        <w:tc>
          <w:tcPr>
            <w:tcW w:w="0" w:type="auto"/>
          </w:tcPr>
          <w:p w:rsidR="002A27F1" w:rsidRPr="002A27F1" w:rsidRDefault="002A27F1" w:rsidP="007D22A2">
            <w:pPr>
              <w:spacing w:after="0" w:line="240" w:lineRule="auto"/>
              <w:jc w:val="center"/>
              <w:rPr>
                <w:rFonts w:ascii="Times New Roman" w:hAnsi="Times New Roman"/>
                <w:i/>
                <w:sz w:val="28"/>
                <w:szCs w:val="28"/>
              </w:rPr>
            </w:pPr>
          </w:p>
        </w:tc>
        <w:tc>
          <w:tcPr>
            <w:tcW w:w="0" w:type="auto"/>
          </w:tcPr>
          <w:p w:rsidR="002A27F1" w:rsidRPr="002A27F1" w:rsidRDefault="002A27F1" w:rsidP="007D22A2">
            <w:pPr>
              <w:spacing w:after="0" w:line="240" w:lineRule="auto"/>
              <w:jc w:val="both"/>
              <w:rPr>
                <w:i/>
                <w:sz w:val="28"/>
                <w:szCs w:val="28"/>
              </w:rPr>
            </w:pPr>
          </w:p>
        </w:tc>
      </w:tr>
      <w:tr w:rsidR="002A27F1" w:rsidRPr="002A27F1" w:rsidTr="002A27F1">
        <w:tc>
          <w:tcPr>
            <w:tcW w:w="0" w:type="auto"/>
          </w:tcPr>
          <w:p w:rsidR="002A27F1" w:rsidRPr="002A27F1" w:rsidRDefault="002A27F1" w:rsidP="007D22A2">
            <w:pPr>
              <w:spacing w:after="0" w:line="240" w:lineRule="auto"/>
              <w:jc w:val="center"/>
              <w:rPr>
                <w:i/>
                <w:sz w:val="28"/>
                <w:szCs w:val="28"/>
              </w:rPr>
            </w:pPr>
          </w:p>
        </w:tc>
        <w:tc>
          <w:tcPr>
            <w:tcW w:w="0" w:type="auto"/>
          </w:tcPr>
          <w:p w:rsidR="002A27F1" w:rsidRPr="002A27F1" w:rsidRDefault="002A27F1" w:rsidP="007D22A2">
            <w:pPr>
              <w:spacing w:after="0" w:line="240" w:lineRule="auto"/>
              <w:jc w:val="both"/>
              <w:rPr>
                <w:rFonts w:ascii="Times New Roman" w:hAnsi="Times New Roman"/>
                <w:i/>
                <w:sz w:val="28"/>
                <w:szCs w:val="28"/>
              </w:rPr>
            </w:pPr>
          </w:p>
        </w:tc>
      </w:tr>
      <w:tr w:rsidR="002A27F1" w:rsidRPr="002A27F1" w:rsidTr="002A27F1">
        <w:tc>
          <w:tcPr>
            <w:tcW w:w="0" w:type="auto"/>
          </w:tcPr>
          <w:p w:rsidR="002A27F1" w:rsidRPr="002A27F1" w:rsidRDefault="002A27F1" w:rsidP="007D22A2">
            <w:pPr>
              <w:spacing w:after="0" w:line="240" w:lineRule="auto"/>
              <w:jc w:val="center"/>
              <w:rPr>
                <w:i/>
                <w:sz w:val="28"/>
                <w:szCs w:val="28"/>
              </w:rPr>
            </w:pPr>
          </w:p>
        </w:tc>
        <w:tc>
          <w:tcPr>
            <w:tcW w:w="0" w:type="auto"/>
          </w:tcPr>
          <w:p w:rsidR="002A27F1" w:rsidRPr="002A27F1" w:rsidRDefault="002A27F1" w:rsidP="007D22A2">
            <w:pPr>
              <w:spacing w:after="0" w:line="240" w:lineRule="auto"/>
              <w:jc w:val="both"/>
              <w:rPr>
                <w:i/>
                <w:sz w:val="28"/>
                <w:szCs w:val="28"/>
              </w:rPr>
            </w:pPr>
          </w:p>
        </w:tc>
      </w:tr>
      <w:tr w:rsidR="002A27F1" w:rsidRPr="002A27F1" w:rsidTr="002A27F1">
        <w:tc>
          <w:tcPr>
            <w:tcW w:w="0" w:type="auto"/>
          </w:tcPr>
          <w:p w:rsidR="002A27F1" w:rsidRPr="002A27F1" w:rsidRDefault="002A27F1" w:rsidP="007D22A2">
            <w:pPr>
              <w:spacing w:after="0" w:line="240" w:lineRule="auto"/>
              <w:jc w:val="center"/>
              <w:rPr>
                <w:rFonts w:ascii="Times New Roman" w:hAnsi="Times New Roman"/>
                <w:i/>
                <w:sz w:val="28"/>
                <w:szCs w:val="28"/>
              </w:rPr>
            </w:pPr>
          </w:p>
        </w:tc>
        <w:tc>
          <w:tcPr>
            <w:tcW w:w="0" w:type="auto"/>
          </w:tcPr>
          <w:p w:rsidR="002A27F1" w:rsidRPr="002A27F1" w:rsidRDefault="002A27F1" w:rsidP="007D22A2">
            <w:pPr>
              <w:spacing w:after="0" w:line="240" w:lineRule="auto"/>
              <w:jc w:val="both"/>
              <w:rPr>
                <w:i/>
                <w:sz w:val="28"/>
                <w:szCs w:val="28"/>
              </w:rPr>
            </w:pPr>
          </w:p>
        </w:tc>
      </w:tr>
    </w:tbl>
    <w:p w:rsidR="002A27F1" w:rsidRDefault="002A27F1" w:rsidP="002A27F1">
      <w:pPr>
        <w:pStyle w:val="a3"/>
        <w:ind w:right="-1"/>
        <w:jc w:val="center"/>
        <w:rPr>
          <w:b/>
          <w:sz w:val="28"/>
          <w:szCs w:val="28"/>
        </w:rPr>
      </w:pPr>
    </w:p>
    <w:p w:rsidR="0074288D" w:rsidRDefault="0074288D" w:rsidP="007D22A2">
      <w:pPr>
        <w:pStyle w:val="a6"/>
        <w:rPr>
          <w:noProof/>
          <w:szCs w:val="28"/>
        </w:rPr>
      </w:pPr>
    </w:p>
    <w:p w:rsidR="003D395C" w:rsidRDefault="003D395C"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noProof/>
          <w:szCs w:val="28"/>
        </w:rPr>
      </w:pPr>
    </w:p>
    <w:p w:rsidR="0074288D" w:rsidRDefault="0074288D" w:rsidP="007D22A2">
      <w:pPr>
        <w:pStyle w:val="a6"/>
        <w:rPr>
          <w:szCs w:val="28"/>
        </w:rPr>
      </w:pPr>
    </w:p>
    <w:p w:rsidR="007D22A2" w:rsidRDefault="007D22A2" w:rsidP="007D22A2">
      <w:pPr>
        <w:pStyle w:val="a6"/>
        <w:rPr>
          <w:szCs w:val="28"/>
        </w:rPr>
      </w:pPr>
    </w:p>
    <w:p w:rsidR="007D22A2" w:rsidRDefault="007D22A2" w:rsidP="007D22A2">
      <w:pPr>
        <w:pStyle w:val="a6"/>
        <w:rPr>
          <w:szCs w:val="28"/>
        </w:rPr>
      </w:pPr>
    </w:p>
    <w:p w:rsidR="002A27F1" w:rsidRDefault="002A27F1" w:rsidP="002A27F1">
      <w:pPr>
        <w:tabs>
          <w:tab w:val="left" w:pos="4860"/>
        </w:tabs>
        <w:spacing w:after="0" w:line="240" w:lineRule="auto"/>
        <w:ind w:right="-82"/>
        <w:jc w:val="both"/>
        <w:rPr>
          <w:rFonts w:ascii="Times New Roman" w:eastAsia="Times New Roman" w:hAnsi="Times New Roman"/>
          <w:b/>
          <w:shadow/>
          <w:sz w:val="28"/>
          <w:szCs w:val="28"/>
          <w:lang w:eastAsia="ru-RU"/>
        </w:rPr>
      </w:pPr>
    </w:p>
    <w:p w:rsidR="002A27F1" w:rsidRPr="000A721B" w:rsidRDefault="002A27F1" w:rsidP="002A27F1">
      <w:pPr>
        <w:tabs>
          <w:tab w:val="left" w:pos="4860"/>
        </w:tabs>
        <w:spacing w:after="0" w:line="240" w:lineRule="auto"/>
        <w:ind w:right="-82"/>
        <w:jc w:val="both"/>
        <w:rPr>
          <w:rFonts w:ascii="Times New Roman" w:eastAsia="Times New Roman" w:hAnsi="Times New Roman"/>
          <w:sz w:val="28"/>
          <w:szCs w:val="28"/>
          <w:lang w:eastAsia="ru-RU"/>
        </w:rPr>
      </w:pPr>
      <w:r w:rsidRPr="000A721B">
        <w:rPr>
          <w:rFonts w:ascii="Times New Roman" w:eastAsia="Times New Roman" w:hAnsi="Times New Roman"/>
          <w:b/>
          <w:shadow/>
          <w:sz w:val="28"/>
          <w:szCs w:val="28"/>
          <w:lang w:eastAsia="ru-RU"/>
        </w:rPr>
        <w:t>Учредитель: Куменская районная Дума</w:t>
      </w:r>
    </w:p>
    <w:p w:rsidR="002A27F1" w:rsidRPr="000A721B" w:rsidRDefault="002A27F1" w:rsidP="002A27F1">
      <w:pPr>
        <w:tabs>
          <w:tab w:val="left" w:pos="4860"/>
        </w:tabs>
        <w:spacing w:after="0" w:line="240" w:lineRule="auto"/>
        <w:ind w:right="-82"/>
        <w:jc w:val="both"/>
        <w:rPr>
          <w:rFonts w:ascii="Times New Roman" w:eastAsia="Times New Roman" w:hAnsi="Times New Roman"/>
          <w:b/>
          <w:shadow/>
          <w:sz w:val="28"/>
          <w:szCs w:val="28"/>
          <w:lang w:eastAsia="ru-RU"/>
        </w:rPr>
      </w:pPr>
    </w:p>
    <w:p w:rsidR="002A27F1" w:rsidRPr="000A721B" w:rsidRDefault="002A27F1" w:rsidP="002A27F1">
      <w:pPr>
        <w:tabs>
          <w:tab w:val="left" w:pos="4860"/>
        </w:tabs>
        <w:spacing w:after="0" w:line="240" w:lineRule="auto"/>
        <w:ind w:right="-82"/>
        <w:jc w:val="both"/>
        <w:rPr>
          <w:rFonts w:ascii="Times New Roman" w:eastAsia="Times New Roman" w:hAnsi="Times New Roman"/>
          <w:b/>
          <w:shadow/>
          <w:sz w:val="28"/>
          <w:szCs w:val="28"/>
          <w:lang w:eastAsia="ru-RU"/>
        </w:rPr>
      </w:pPr>
    </w:p>
    <w:p w:rsidR="002A27F1" w:rsidRPr="000A721B" w:rsidRDefault="002A27F1" w:rsidP="002A27F1">
      <w:pPr>
        <w:tabs>
          <w:tab w:val="left" w:pos="4860"/>
        </w:tabs>
        <w:spacing w:after="0" w:line="240" w:lineRule="auto"/>
        <w:ind w:right="-82"/>
        <w:jc w:val="both"/>
        <w:rPr>
          <w:rFonts w:ascii="Times New Roman" w:eastAsia="Times New Roman" w:hAnsi="Times New Roman"/>
          <w:b/>
          <w:shadow/>
          <w:sz w:val="28"/>
          <w:szCs w:val="28"/>
          <w:lang w:eastAsia="ru-RU"/>
        </w:rPr>
      </w:pPr>
      <w:r w:rsidRPr="000A721B">
        <w:rPr>
          <w:rFonts w:ascii="Times New Roman" w:eastAsia="Times New Roman" w:hAnsi="Times New Roman"/>
          <w:b/>
          <w:shadow/>
          <w:sz w:val="28"/>
          <w:szCs w:val="28"/>
          <w:lang w:eastAsia="ru-RU"/>
        </w:rPr>
        <w:t>Ответственные за выпуск: постоянная депутатская комиссия по мандатам, регламенту, вопросам местного самоуправления, законности и правопорядку, аппарат Куменской районной Думы</w:t>
      </w:r>
    </w:p>
    <w:p w:rsidR="002A27F1" w:rsidRPr="000A721B" w:rsidRDefault="002A27F1" w:rsidP="002A27F1">
      <w:pPr>
        <w:tabs>
          <w:tab w:val="left" w:pos="4860"/>
        </w:tabs>
        <w:spacing w:after="0" w:line="240" w:lineRule="auto"/>
        <w:ind w:right="-82"/>
        <w:jc w:val="both"/>
        <w:rPr>
          <w:rFonts w:ascii="Times New Roman" w:eastAsia="Times New Roman" w:hAnsi="Times New Roman"/>
          <w:b/>
          <w:shadow/>
          <w:sz w:val="28"/>
          <w:szCs w:val="28"/>
          <w:lang w:eastAsia="ru-RU"/>
        </w:rPr>
      </w:pPr>
    </w:p>
    <w:p w:rsidR="002A27F1" w:rsidRPr="000A721B" w:rsidRDefault="002A27F1" w:rsidP="002A27F1">
      <w:pPr>
        <w:tabs>
          <w:tab w:val="left" w:pos="4860"/>
        </w:tabs>
        <w:spacing w:after="0" w:line="240" w:lineRule="auto"/>
        <w:ind w:right="-82"/>
        <w:jc w:val="both"/>
        <w:rPr>
          <w:rFonts w:ascii="Times New Roman" w:eastAsia="Times New Roman" w:hAnsi="Times New Roman"/>
          <w:b/>
          <w:shadow/>
          <w:sz w:val="28"/>
          <w:szCs w:val="28"/>
          <w:lang w:eastAsia="ru-RU"/>
        </w:rPr>
      </w:pPr>
      <w:r w:rsidRPr="000A721B">
        <w:rPr>
          <w:rFonts w:ascii="Times New Roman" w:eastAsia="Times New Roman" w:hAnsi="Times New Roman"/>
          <w:b/>
          <w:shadow/>
          <w:sz w:val="28"/>
          <w:szCs w:val="28"/>
          <w:lang w:eastAsia="ru-RU"/>
        </w:rPr>
        <w:t xml:space="preserve">Дата </w:t>
      </w:r>
      <w:r>
        <w:rPr>
          <w:rFonts w:ascii="Times New Roman" w:eastAsia="Times New Roman" w:hAnsi="Times New Roman"/>
          <w:b/>
          <w:shadow/>
          <w:sz w:val="28"/>
          <w:szCs w:val="28"/>
          <w:lang w:eastAsia="ru-RU"/>
        </w:rPr>
        <w:t xml:space="preserve">выпуска: </w:t>
      </w:r>
      <w:r w:rsidR="00D100CC">
        <w:rPr>
          <w:rFonts w:ascii="Times New Roman" w:eastAsia="Times New Roman" w:hAnsi="Times New Roman"/>
          <w:b/>
          <w:shadow/>
          <w:sz w:val="28"/>
          <w:szCs w:val="28"/>
          <w:lang w:eastAsia="ru-RU"/>
        </w:rPr>
        <w:t>22</w:t>
      </w:r>
      <w:r>
        <w:rPr>
          <w:rFonts w:ascii="Times New Roman" w:eastAsia="Times New Roman" w:hAnsi="Times New Roman"/>
          <w:b/>
          <w:shadow/>
          <w:sz w:val="28"/>
          <w:szCs w:val="28"/>
          <w:lang w:eastAsia="ru-RU"/>
        </w:rPr>
        <w:t xml:space="preserve"> </w:t>
      </w:r>
      <w:r w:rsidR="00D100CC">
        <w:rPr>
          <w:rFonts w:ascii="Times New Roman" w:eastAsia="Times New Roman" w:hAnsi="Times New Roman"/>
          <w:b/>
          <w:shadow/>
          <w:sz w:val="28"/>
          <w:szCs w:val="28"/>
          <w:lang w:eastAsia="ru-RU"/>
        </w:rPr>
        <w:t xml:space="preserve">января </w:t>
      </w:r>
      <w:r w:rsidRPr="000A721B">
        <w:rPr>
          <w:rFonts w:ascii="Times New Roman" w:eastAsia="Times New Roman" w:hAnsi="Times New Roman"/>
          <w:b/>
          <w:shadow/>
          <w:sz w:val="28"/>
          <w:szCs w:val="28"/>
          <w:lang w:eastAsia="ru-RU"/>
        </w:rPr>
        <w:t>20</w:t>
      </w:r>
      <w:r w:rsidR="00530261">
        <w:rPr>
          <w:rFonts w:ascii="Times New Roman" w:eastAsia="Times New Roman" w:hAnsi="Times New Roman"/>
          <w:b/>
          <w:shadow/>
          <w:sz w:val="28"/>
          <w:szCs w:val="28"/>
          <w:lang w:eastAsia="ru-RU"/>
        </w:rPr>
        <w:t>2</w:t>
      </w:r>
      <w:r w:rsidR="00D100CC">
        <w:rPr>
          <w:rFonts w:ascii="Times New Roman" w:eastAsia="Times New Roman" w:hAnsi="Times New Roman"/>
          <w:b/>
          <w:shadow/>
          <w:sz w:val="28"/>
          <w:szCs w:val="28"/>
          <w:lang w:eastAsia="ru-RU"/>
        </w:rPr>
        <w:t>5</w:t>
      </w:r>
      <w:r w:rsidRPr="000A721B">
        <w:rPr>
          <w:rFonts w:ascii="Times New Roman" w:eastAsia="Times New Roman" w:hAnsi="Times New Roman"/>
          <w:b/>
          <w:shadow/>
          <w:sz w:val="28"/>
          <w:szCs w:val="28"/>
          <w:lang w:eastAsia="ru-RU"/>
        </w:rPr>
        <w:t xml:space="preserve"> года</w:t>
      </w:r>
    </w:p>
    <w:p w:rsidR="002A27F1" w:rsidRPr="000A721B" w:rsidRDefault="002A27F1" w:rsidP="002A27F1">
      <w:pPr>
        <w:tabs>
          <w:tab w:val="left" w:pos="4860"/>
        </w:tabs>
        <w:spacing w:after="0" w:line="240" w:lineRule="auto"/>
        <w:ind w:right="-82"/>
        <w:jc w:val="both"/>
        <w:rPr>
          <w:rFonts w:ascii="Times New Roman" w:eastAsia="Times New Roman" w:hAnsi="Times New Roman"/>
          <w:b/>
          <w:shadow/>
          <w:sz w:val="28"/>
          <w:szCs w:val="28"/>
          <w:lang w:eastAsia="ru-RU"/>
        </w:rPr>
      </w:pPr>
    </w:p>
    <w:p w:rsidR="002A27F1" w:rsidRPr="000569B6" w:rsidRDefault="002A27F1" w:rsidP="002A27F1">
      <w:pPr>
        <w:spacing w:after="0" w:line="240" w:lineRule="auto"/>
        <w:jc w:val="both"/>
      </w:pPr>
      <w:r w:rsidRPr="000A721B">
        <w:rPr>
          <w:rFonts w:ascii="Times New Roman" w:eastAsia="Times New Roman" w:hAnsi="Times New Roman"/>
          <w:b/>
          <w:sz w:val="28"/>
          <w:szCs w:val="28"/>
          <w:lang w:eastAsia="ru-RU"/>
        </w:rPr>
        <w:t>Тираж: 14 экземпляров</w:t>
      </w:r>
    </w:p>
    <w:sectPr w:rsidR="002A27F1" w:rsidRPr="000569B6" w:rsidSect="007C06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1F2" w:rsidRDefault="001021F2" w:rsidP="00F759D3">
      <w:pPr>
        <w:spacing w:after="0" w:line="240" w:lineRule="auto"/>
      </w:pPr>
      <w:r>
        <w:separator/>
      </w:r>
    </w:p>
  </w:endnote>
  <w:endnote w:type="continuationSeparator" w:id="1">
    <w:p w:rsidR="001021F2" w:rsidRDefault="001021F2" w:rsidP="00F75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1F2" w:rsidRDefault="001021F2" w:rsidP="00F759D3">
      <w:pPr>
        <w:spacing w:after="0" w:line="240" w:lineRule="auto"/>
      </w:pPr>
      <w:r>
        <w:separator/>
      </w:r>
    </w:p>
  </w:footnote>
  <w:footnote w:type="continuationSeparator" w:id="1">
    <w:p w:rsidR="001021F2" w:rsidRDefault="001021F2" w:rsidP="00F759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1B32"/>
    <w:multiLevelType w:val="multilevel"/>
    <w:tmpl w:val="005C1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826D3"/>
    <w:multiLevelType w:val="hybridMultilevel"/>
    <w:tmpl w:val="6024CE30"/>
    <w:lvl w:ilvl="0" w:tplc="0419000F">
      <w:start w:val="1"/>
      <w:numFmt w:val="decimal"/>
      <w:lvlText w:val="%1."/>
      <w:lvlJc w:val="left"/>
      <w:pPr>
        <w:ind w:left="3695" w:hanging="360"/>
      </w:pPr>
    </w:lvl>
    <w:lvl w:ilvl="1" w:tplc="04190019" w:tentative="1">
      <w:start w:val="1"/>
      <w:numFmt w:val="lowerLetter"/>
      <w:lvlText w:val="%2."/>
      <w:lvlJc w:val="left"/>
      <w:pPr>
        <w:ind w:left="4415" w:hanging="360"/>
      </w:pPr>
    </w:lvl>
    <w:lvl w:ilvl="2" w:tplc="0419001B" w:tentative="1">
      <w:start w:val="1"/>
      <w:numFmt w:val="lowerRoman"/>
      <w:lvlText w:val="%3."/>
      <w:lvlJc w:val="right"/>
      <w:pPr>
        <w:ind w:left="5135" w:hanging="180"/>
      </w:pPr>
    </w:lvl>
    <w:lvl w:ilvl="3" w:tplc="0419000F" w:tentative="1">
      <w:start w:val="1"/>
      <w:numFmt w:val="decimal"/>
      <w:lvlText w:val="%4."/>
      <w:lvlJc w:val="left"/>
      <w:pPr>
        <w:ind w:left="5855" w:hanging="360"/>
      </w:pPr>
    </w:lvl>
    <w:lvl w:ilvl="4" w:tplc="04190019" w:tentative="1">
      <w:start w:val="1"/>
      <w:numFmt w:val="lowerLetter"/>
      <w:lvlText w:val="%5."/>
      <w:lvlJc w:val="left"/>
      <w:pPr>
        <w:ind w:left="6575" w:hanging="360"/>
      </w:pPr>
    </w:lvl>
    <w:lvl w:ilvl="5" w:tplc="0419001B" w:tentative="1">
      <w:start w:val="1"/>
      <w:numFmt w:val="lowerRoman"/>
      <w:lvlText w:val="%6."/>
      <w:lvlJc w:val="right"/>
      <w:pPr>
        <w:ind w:left="7295" w:hanging="180"/>
      </w:pPr>
    </w:lvl>
    <w:lvl w:ilvl="6" w:tplc="0419000F" w:tentative="1">
      <w:start w:val="1"/>
      <w:numFmt w:val="decimal"/>
      <w:lvlText w:val="%7."/>
      <w:lvlJc w:val="left"/>
      <w:pPr>
        <w:ind w:left="8015" w:hanging="360"/>
      </w:pPr>
    </w:lvl>
    <w:lvl w:ilvl="7" w:tplc="04190019" w:tentative="1">
      <w:start w:val="1"/>
      <w:numFmt w:val="lowerLetter"/>
      <w:lvlText w:val="%8."/>
      <w:lvlJc w:val="left"/>
      <w:pPr>
        <w:ind w:left="8735" w:hanging="360"/>
      </w:pPr>
    </w:lvl>
    <w:lvl w:ilvl="8" w:tplc="0419001B" w:tentative="1">
      <w:start w:val="1"/>
      <w:numFmt w:val="lowerRoman"/>
      <w:lvlText w:val="%9."/>
      <w:lvlJc w:val="right"/>
      <w:pPr>
        <w:ind w:left="9455" w:hanging="180"/>
      </w:pPr>
    </w:lvl>
  </w:abstractNum>
  <w:abstractNum w:abstractNumId="2">
    <w:nsid w:val="137117BA"/>
    <w:multiLevelType w:val="hybridMultilevel"/>
    <w:tmpl w:val="5B3A5572"/>
    <w:lvl w:ilvl="0" w:tplc="627C848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6583004"/>
    <w:multiLevelType w:val="hybridMultilevel"/>
    <w:tmpl w:val="4BFA2B46"/>
    <w:lvl w:ilvl="0" w:tplc="8646B62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D75007"/>
    <w:multiLevelType w:val="hybridMultilevel"/>
    <w:tmpl w:val="BFA00E68"/>
    <w:lvl w:ilvl="0" w:tplc="7A1E46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286242"/>
    <w:multiLevelType w:val="hybridMultilevel"/>
    <w:tmpl w:val="4DB228F6"/>
    <w:lvl w:ilvl="0" w:tplc="7A1E46DC">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BE17DB5"/>
    <w:multiLevelType w:val="hybridMultilevel"/>
    <w:tmpl w:val="847AC0B0"/>
    <w:lvl w:ilvl="0" w:tplc="D9DC67E0">
      <w:start w:val="5"/>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7">
    <w:nsid w:val="6CD0267C"/>
    <w:multiLevelType w:val="hybridMultilevel"/>
    <w:tmpl w:val="327ABBA6"/>
    <w:lvl w:ilvl="0" w:tplc="F04422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28707D0"/>
    <w:multiLevelType w:val="hybridMultilevel"/>
    <w:tmpl w:val="D542D8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1"/>
  </w:num>
  <w:num w:numId="4">
    <w:abstractNumId w:val="0"/>
  </w:num>
  <w:num w:numId="5">
    <w:abstractNumId w:val="6"/>
  </w:num>
  <w:num w:numId="6">
    <w:abstractNumId w:val="5"/>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A27F1"/>
    <w:rsid w:val="00014D87"/>
    <w:rsid w:val="000534FE"/>
    <w:rsid w:val="0006718F"/>
    <w:rsid w:val="000F5A78"/>
    <w:rsid w:val="001021F2"/>
    <w:rsid w:val="00111C79"/>
    <w:rsid w:val="002A27F1"/>
    <w:rsid w:val="0032121A"/>
    <w:rsid w:val="003D395C"/>
    <w:rsid w:val="004E2750"/>
    <w:rsid w:val="00530261"/>
    <w:rsid w:val="00546C34"/>
    <w:rsid w:val="00595176"/>
    <w:rsid w:val="006200CB"/>
    <w:rsid w:val="00652F51"/>
    <w:rsid w:val="00670C79"/>
    <w:rsid w:val="0074288D"/>
    <w:rsid w:val="007C0607"/>
    <w:rsid w:val="007D22A2"/>
    <w:rsid w:val="00814643"/>
    <w:rsid w:val="008E5977"/>
    <w:rsid w:val="009D67AC"/>
    <w:rsid w:val="00A4047B"/>
    <w:rsid w:val="00CB3965"/>
    <w:rsid w:val="00D100CC"/>
    <w:rsid w:val="00D908B2"/>
    <w:rsid w:val="00E8105B"/>
    <w:rsid w:val="00ED1C7B"/>
    <w:rsid w:val="00F31DF4"/>
    <w:rsid w:val="00F75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F1"/>
    <w:rPr>
      <w:rFonts w:ascii="Calibri" w:eastAsia="Calibri" w:hAnsi="Calibri" w:cs="Times New Roman"/>
    </w:rPr>
  </w:style>
  <w:style w:type="paragraph" w:styleId="1">
    <w:name w:val="heading 1"/>
    <w:basedOn w:val="a"/>
    <w:next w:val="a"/>
    <w:link w:val="10"/>
    <w:qFormat/>
    <w:rsid w:val="00F759D3"/>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rsid w:val="002A27F1"/>
    <w:pPr>
      <w:spacing w:after="120" w:line="240" w:lineRule="auto"/>
    </w:pPr>
    <w:rPr>
      <w:rFonts w:ascii="Times New Roman" w:eastAsia="Times New Roman" w:hAnsi="Times New Roman"/>
      <w:sz w:val="24"/>
      <w:szCs w:val="24"/>
      <w:lang w:eastAsia="ru-RU"/>
    </w:rPr>
  </w:style>
  <w:style w:type="character" w:customStyle="1" w:styleId="11">
    <w:name w:val="Основной текст Знак1"/>
    <w:basedOn w:val="a0"/>
    <w:link w:val="a3"/>
    <w:rsid w:val="002A27F1"/>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2A27F1"/>
    <w:rPr>
      <w:rFonts w:ascii="Calibri" w:eastAsia="Calibri" w:hAnsi="Calibri" w:cs="Times New Roman"/>
    </w:rPr>
  </w:style>
  <w:style w:type="paragraph" w:styleId="a5">
    <w:name w:val="List Paragraph"/>
    <w:basedOn w:val="a"/>
    <w:uiPriority w:val="34"/>
    <w:qFormat/>
    <w:rsid w:val="007D22A2"/>
    <w:pPr>
      <w:spacing w:after="0" w:line="240" w:lineRule="auto"/>
      <w:ind w:left="720"/>
      <w:contextualSpacing/>
    </w:pPr>
    <w:rPr>
      <w:rFonts w:ascii="Times New Roman" w:eastAsia="Times New Roman" w:hAnsi="Times New Roman"/>
      <w:sz w:val="24"/>
      <w:szCs w:val="24"/>
      <w:lang w:eastAsia="ru-RU"/>
    </w:rPr>
  </w:style>
  <w:style w:type="paragraph" w:styleId="a6">
    <w:name w:val="Subtitle"/>
    <w:basedOn w:val="a"/>
    <w:link w:val="a7"/>
    <w:qFormat/>
    <w:rsid w:val="007D22A2"/>
    <w:pPr>
      <w:spacing w:after="0" w:line="240" w:lineRule="auto"/>
      <w:jc w:val="center"/>
    </w:pPr>
    <w:rPr>
      <w:rFonts w:ascii="Times New Roman" w:eastAsia="Times New Roman" w:hAnsi="Times New Roman"/>
      <w:b/>
      <w:sz w:val="28"/>
      <w:szCs w:val="20"/>
      <w:lang w:eastAsia="ru-RU"/>
    </w:rPr>
  </w:style>
  <w:style w:type="character" w:customStyle="1" w:styleId="a7">
    <w:name w:val="Подзаголовок Знак"/>
    <w:basedOn w:val="a0"/>
    <w:link w:val="a6"/>
    <w:rsid w:val="007D22A2"/>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F759D3"/>
    <w:rPr>
      <w:rFonts w:ascii="Arial" w:eastAsia="Times New Roman" w:hAnsi="Arial" w:cs="Times New Roman"/>
      <w:b/>
      <w:bCs/>
      <w:color w:val="000080"/>
      <w:sz w:val="24"/>
      <w:szCs w:val="24"/>
      <w:lang w:eastAsia="ru-RU"/>
    </w:rPr>
  </w:style>
  <w:style w:type="paragraph" w:styleId="a8">
    <w:name w:val="Plain Text"/>
    <w:basedOn w:val="a"/>
    <w:link w:val="a9"/>
    <w:uiPriority w:val="99"/>
    <w:unhideWhenUsed/>
    <w:rsid w:val="00F759D3"/>
    <w:pPr>
      <w:spacing w:after="0" w:line="240" w:lineRule="auto"/>
    </w:pPr>
    <w:rPr>
      <w:rFonts w:ascii="Consolas" w:eastAsiaTheme="minorHAnsi" w:hAnsi="Consolas" w:cstheme="minorBidi"/>
      <w:sz w:val="21"/>
      <w:szCs w:val="21"/>
    </w:rPr>
  </w:style>
  <w:style w:type="character" w:customStyle="1" w:styleId="a9">
    <w:name w:val="Текст Знак"/>
    <w:basedOn w:val="a0"/>
    <w:link w:val="a8"/>
    <w:uiPriority w:val="99"/>
    <w:rsid w:val="00F759D3"/>
    <w:rPr>
      <w:rFonts w:ascii="Consolas" w:hAnsi="Consolas"/>
      <w:sz w:val="21"/>
      <w:szCs w:val="21"/>
    </w:rPr>
  </w:style>
  <w:style w:type="paragraph" w:styleId="aa">
    <w:name w:val="header"/>
    <w:basedOn w:val="a"/>
    <w:link w:val="ab"/>
    <w:unhideWhenUsed/>
    <w:rsid w:val="00F759D3"/>
    <w:pPr>
      <w:tabs>
        <w:tab w:val="center" w:pos="4677"/>
        <w:tab w:val="right" w:pos="9355"/>
      </w:tabs>
      <w:spacing w:after="0" w:line="240" w:lineRule="auto"/>
    </w:pPr>
  </w:style>
  <w:style w:type="character" w:customStyle="1" w:styleId="ab">
    <w:name w:val="Верхний колонтитул Знак"/>
    <w:basedOn w:val="a0"/>
    <w:link w:val="aa"/>
    <w:rsid w:val="00F759D3"/>
    <w:rPr>
      <w:rFonts w:ascii="Calibri" w:eastAsia="Calibri" w:hAnsi="Calibri" w:cs="Times New Roman"/>
    </w:rPr>
  </w:style>
  <w:style w:type="paragraph" w:styleId="ac">
    <w:name w:val="footer"/>
    <w:basedOn w:val="a"/>
    <w:link w:val="ad"/>
    <w:uiPriority w:val="99"/>
    <w:semiHidden/>
    <w:unhideWhenUsed/>
    <w:rsid w:val="00F759D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759D3"/>
    <w:rPr>
      <w:rFonts w:ascii="Calibri" w:eastAsia="Calibri" w:hAnsi="Calibri" w:cs="Times New Roman"/>
    </w:rPr>
  </w:style>
  <w:style w:type="paragraph" w:styleId="ae">
    <w:name w:val="Title"/>
    <w:basedOn w:val="a"/>
    <w:link w:val="af"/>
    <w:qFormat/>
    <w:rsid w:val="00A4047B"/>
    <w:pPr>
      <w:spacing w:after="0" w:line="240" w:lineRule="auto"/>
      <w:jc w:val="center"/>
    </w:pPr>
    <w:rPr>
      <w:rFonts w:ascii="Times New Roman" w:eastAsia="Times New Roman" w:hAnsi="Times New Roman"/>
      <w:b/>
      <w:bCs/>
      <w:sz w:val="28"/>
      <w:szCs w:val="24"/>
      <w:lang w:eastAsia="ru-RU"/>
    </w:rPr>
  </w:style>
  <w:style w:type="character" w:customStyle="1" w:styleId="af">
    <w:name w:val="Название Знак"/>
    <w:basedOn w:val="a0"/>
    <w:link w:val="ae"/>
    <w:rsid w:val="00A4047B"/>
    <w:rPr>
      <w:rFonts w:ascii="Times New Roman" w:eastAsia="Times New Roman" w:hAnsi="Times New Roman" w:cs="Times New Roman"/>
      <w:b/>
      <w:bCs/>
      <w:sz w:val="28"/>
      <w:szCs w:val="24"/>
      <w:lang w:eastAsia="ru-RU"/>
    </w:rPr>
  </w:style>
  <w:style w:type="table" w:styleId="af0">
    <w:name w:val="Table Grid"/>
    <w:basedOn w:val="a1"/>
    <w:rsid w:val="00A40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basedOn w:val="a0"/>
    <w:link w:val="2"/>
    <w:rsid w:val="00A4047B"/>
    <w:rPr>
      <w:rFonts w:ascii="Times New Roman" w:eastAsia="Times New Roman" w:hAnsi="Times New Roman" w:cs="Times New Roman"/>
      <w:spacing w:val="3"/>
      <w:sz w:val="25"/>
      <w:szCs w:val="25"/>
      <w:shd w:val="clear" w:color="auto" w:fill="FFFFFF"/>
    </w:rPr>
  </w:style>
  <w:style w:type="character" w:customStyle="1" w:styleId="12">
    <w:name w:val="Основной текст1"/>
    <w:basedOn w:val="af1"/>
    <w:rsid w:val="00A4047B"/>
    <w:rPr>
      <w:spacing w:val="4"/>
    </w:rPr>
  </w:style>
  <w:style w:type="paragraph" w:customStyle="1" w:styleId="2">
    <w:name w:val="Основной текст2"/>
    <w:basedOn w:val="a"/>
    <w:link w:val="af1"/>
    <w:rsid w:val="00A4047B"/>
    <w:pPr>
      <w:shd w:val="clear" w:color="auto" w:fill="FFFFFF"/>
      <w:spacing w:after="600" w:line="322" w:lineRule="exact"/>
    </w:pPr>
    <w:rPr>
      <w:rFonts w:ascii="Times New Roman" w:eastAsia="Times New Roman" w:hAnsi="Times New Roman"/>
      <w:spacing w:val="3"/>
      <w:sz w:val="25"/>
      <w:szCs w:val="25"/>
    </w:rPr>
  </w:style>
  <w:style w:type="paragraph" w:customStyle="1" w:styleId="ConsPlusNormal">
    <w:name w:val="ConsPlusNormal"/>
    <w:uiPriority w:val="99"/>
    <w:rsid w:val="00A40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uiPriority w:val="99"/>
    <w:unhideWhenUsed/>
    <w:rsid w:val="00A404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4047B"/>
  </w:style>
  <w:style w:type="character" w:customStyle="1" w:styleId="20">
    <w:name w:val="Заголовок №2_"/>
    <w:basedOn w:val="a0"/>
    <w:link w:val="21"/>
    <w:rsid w:val="00A4047B"/>
    <w:rPr>
      <w:rFonts w:ascii="Times New Roman" w:eastAsia="Times New Roman" w:hAnsi="Times New Roman" w:cs="Times New Roman"/>
      <w:spacing w:val="-1"/>
      <w:sz w:val="26"/>
      <w:szCs w:val="26"/>
      <w:shd w:val="clear" w:color="auto" w:fill="FFFFFF"/>
    </w:rPr>
  </w:style>
  <w:style w:type="paragraph" w:customStyle="1" w:styleId="21">
    <w:name w:val="Заголовок №2"/>
    <w:basedOn w:val="a"/>
    <w:link w:val="20"/>
    <w:rsid w:val="00A4047B"/>
    <w:pPr>
      <w:shd w:val="clear" w:color="auto" w:fill="FFFFFF"/>
      <w:spacing w:before="240" w:after="360" w:line="322" w:lineRule="exact"/>
      <w:jc w:val="center"/>
      <w:outlineLvl w:val="1"/>
    </w:pPr>
    <w:rPr>
      <w:rFonts w:ascii="Times New Roman" w:eastAsia="Times New Roman" w:hAnsi="Times New Roman"/>
      <w:spacing w:val="-1"/>
      <w:sz w:val="26"/>
      <w:szCs w:val="26"/>
    </w:rPr>
  </w:style>
  <w:style w:type="paragraph" w:customStyle="1" w:styleId="ConsNonformat">
    <w:name w:val="ConsNonformat"/>
    <w:rsid w:val="00A4047B"/>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22">
    <w:name w:val="Body Text 2"/>
    <w:basedOn w:val="a"/>
    <w:link w:val="23"/>
    <w:uiPriority w:val="99"/>
    <w:semiHidden/>
    <w:unhideWhenUsed/>
    <w:rsid w:val="00F31DF4"/>
    <w:pPr>
      <w:spacing w:after="120" w:line="480" w:lineRule="auto"/>
    </w:pPr>
  </w:style>
  <w:style w:type="character" w:customStyle="1" w:styleId="23">
    <w:name w:val="Основной текст 2 Знак"/>
    <w:basedOn w:val="a0"/>
    <w:link w:val="22"/>
    <w:uiPriority w:val="99"/>
    <w:semiHidden/>
    <w:rsid w:val="00F31DF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49C6CA8E1CFA17C378F92558F5E5274BD4D19F657286D7C30A4D4FFD375B47731B3E8CD4D00C4FA33AF7322C6A8BC35B6D216D69668F2A44C669C8X1f0M" TargetMode="External"/><Relationship Id="rId13" Type="http://schemas.openxmlformats.org/officeDocument/2006/relationships/hyperlink" Target="https://login.consultant.ru/link/?req=doc&amp;base=LAW&amp;n=464894&amp;dst=336" TargetMode="External"/><Relationship Id="rId18" Type="http://schemas.openxmlformats.org/officeDocument/2006/relationships/hyperlink" Target="consultantplus://offline/ref=9F49C6CA8E1CFA17C378F92558F5E5274BD4D19F657286D7C30A4D4FFD375B47731B3E8CD4D00C4FA33AF7322C6A8BC35B6D216D69668F2A44C669C8X1f0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LAW&amp;n=480809" TargetMode="External"/><Relationship Id="rId17" Type="http://schemas.openxmlformats.org/officeDocument/2006/relationships/hyperlink" Target="https://login.consultant.ru/link/?req=doc&amp;base=LAW&amp;n=464894&amp;dst=339" TargetMode="External"/><Relationship Id="rId2" Type="http://schemas.openxmlformats.org/officeDocument/2006/relationships/styles" Target="styles.xml"/><Relationship Id="rId16" Type="http://schemas.openxmlformats.org/officeDocument/2006/relationships/hyperlink" Target="https://login.consultant.ru/link/?req=doc&amp;base=LAW&amp;n=464894&amp;dst=336" TargetMode="External"/><Relationship Id="rId20" Type="http://schemas.openxmlformats.org/officeDocument/2006/relationships/hyperlink" Target="https://login.consultant.ru/link/?req=doc&amp;base=LAW&amp;n=464879&amp;dst=1002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49C6CA8E1CFA17C378F92558F5E5274BD4D19F657286D7C30A4D4FFD375B47731B3E8CD4D00C4FA33AF7322C6A8BC35B6D216D69668F2A44C669C8X1f0M" TargetMode="External"/><Relationship Id="rId5" Type="http://schemas.openxmlformats.org/officeDocument/2006/relationships/footnotes" Target="footnotes.xml"/><Relationship Id="rId15" Type="http://schemas.openxmlformats.org/officeDocument/2006/relationships/hyperlink" Target="https://login.consultant.ru/link/?req=doc&amp;base=LAW&amp;n=480809" TargetMode="External"/><Relationship Id="rId10" Type="http://schemas.openxmlformats.org/officeDocument/2006/relationships/hyperlink" Target="https://login.consultant.ru/link/?req=doc&amp;base=LAW&amp;n=464879&amp;dst=100280" TargetMode="External"/><Relationship Id="rId19" Type="http://schemas.openxmlformats.org/officeDocument/2006/relationships/hyperlink" Target="consultantplus://offline/ref=9F49C6CA8E1CFA17C378F92558F5E5274BD4D19F657286D7C30A4D4FFD375B47731B3E8CD4D00C4FA33AF7322C6A8BC35B6D216D69668F2A44C669C8X1f0M" TargetMode="External"/><Relationship Id="rId4" Type="http://schemas.openxmlformats.org/officeDocument/2006/relationships/webSettings" Target="webSettings.xml"/><Relationship Id="rId9" Type="http://schemas.openxmlformats.org/officeDocument/2006/relationships/hyperlink" Target="consultantplus://offline/ref=9F49C6CA8E1CFA17C378F92558F5E5274BD4D19F657286D7C30A4D4FFD375B47731B3E8CD4D00C4FA33AF7322C6A8BC35B6D216D69668F2A44C669C8X1f0M" TargetMode="External"/><Relationship Id="rId14" Type="http://schemas.openxmlformats.org/officeDocument/2006/relationships/hyperlink" Target="https://login.consultant.ru/link/?req=doc&amp;base=LAW&amp;n=464894&amp;dst=33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Butorin Roman</dc:creator>
  <cp:keywords/>
  <dc:description/>
  <cp:lastModifiedBy>admin</cp:lastModifiedBy>
  <cp:revision>13</cp:revision>
  <dcterms:created xsi:type="dcterms:W3CDTF">2017-07-03T07:39:00Z</dcterms:created>
  <dcterms:modified xsi:type="dcterms:W3CDTF">2025-01-30T07:21:00Z</dcterms:modified>
</cp:coreProperties>
</file>