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363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2D1364" w:rsidP="00A307F4">
      <w:pPr>
        <w:pStyle w:val="a5"/>
        <w:ind w:right="-1"/>
        <w:rPr>
          <w:b/>
          <w:szCs w:val="28"/>
        </w:rPr>
      </w:pPr>
      <w:r w:rsidRPr="002D136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4656;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E86B6C">
        <w:rPr>
          <w:b/>
          <w:sz w:val="96"/>
          <w:szCs w:val="96"/>
        </w:rPr>
        <w:t>6</w:t>
      </w:r>
      <w:r w:rsidR="003D70B1">
        <w:rPr>
          <w:b/>
          <w:sz w:val="96"/>
          <w:szCs w:val="96"/>
        </w:rPr>
        <w:t>3</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tbl>
      <w:tblPr>
        <w:tblStyle w:val="af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513"/>
      </w:tblGrid>
      <w:tr w:rsidR="004E3A98" w:rsidRPr="00E86B6C" w:rsidTr="00EB6113">
        <w:trPr>
          <w:trHeight w:val="628"/>
        </w:trPr>
        <w:tc>
          <w:tcPr>
            <w:tcW w:w="1809" w:type="dxa"/>
          </w:tcPr>
          <w:p w:rsidR="004E3A98" w:rsidRDefault="004E3A98" w:rsidP="00E86B6C">
            <w:pPr>
              <w:jc w:val="center"/>
              <w:rPr>
                <w:bCs/>
                <w:i/>
                <w:sz w:val="28"/>
                <w:szCs w:val="28"/>
                <w:lang w:eastAsia="en-US"/>
              </w:rPr>
            </w:pPr>
            <w:r>
              <w:rPr>
                <w:bCs/>
                <w:i/>
                <w:sz w:val="28"/>
                <w:szCs w:val="28"/>
                <w:lang w:eastAsia="en-US"/>
              </w:rPr>
              <w:t>21.01.2025</w:t>
            </w:r>
          </w:p>
          <w:p w:rsidR="004E3A98" w:rsidRPr="00E86B6C" w:rsidRDefault="004E3A98" w:rsidP="00E86B6C">
            <w:pPr>
              <w:jc w:val="center"/>
              <w:rPr>
                <w:bCs/>
                <w:i/>
                <w:sz w:val="28"/>
                <w:szCs w:val="28"/>
                <w:lang w:eastAsia="en-US"/>
              </w:rPr>
            </w:pPr>
            <w:r>
              <w:rPr>
                <w:bCs/>
                <w:i/>
                <w:sz w:val="28"/>
                <w:szCs w:val="28"/>
                <w:lang w:eastAsia="en-US"/>
              </w:rPr>
              <w:t>33/190</w:t>
            </w:r>
          </w:p>
        </w:tc>
        <w:tc>
          <w:tcPr>
            <w:tcW w:w="7513" w:type="dxa"/>
          </w:tcPr>
          <w:p w:rsidR="004E3A98" w:rsidRPr="004E3A98" w:rsidRDefault="004E3A98" w:rsidP="00563713">
            <w:pPr>
              <w:pStyle w:val="a3"/>
              <w:spacing w:line="276" w:lineRule="auto"/>
              <w:jc w:val="both"/>
              <w:rPr>
                <w:b w:val="0"/>
                <w:i/>
              </w:rPr>
            </w:pPr>
            <w:r w:rsidRPr="004E3A98">
              <w:rPr>
                <w:b w:val="0"/>
                <w:i/>
              </w:rPr>
              <w:t>О внесении изменений в решение Куменской районной Думы от 28.04.2015 № 33/300;</w:t>
            </w:r>
          </w:p>
        </w:tc>
      </w:tr>
      <w:tr w:rsidR="004E3A98" w:rsidRPr="00EB6113" w:rsidTr="00484398">
        <w:tc>
          <w:tcPr>
            <w:tcW w:w="1809" w:type="dxa"/>
          </w:tcPr>
          <w:p w:rsidR="004E3A98" w:rsidRDefault="004E3A98" w:rsidP="004E3A98">
            <w:pPr>
              <w:jc w:val="center"/>
              <w:rPr>
                <w:bCs/>
                <w:i/>
                <w:sz w:val="28"/>
                <w:szCs w:val="28"/>
                <w:lang w:eastAsia="en-US"/>
              </w:rPr>
            </w:pPr>
            <w:r>
              <w:rPr>
                <w:bCs/>
                <w:i/>
                <w:sz w:val="28"/>
                <w:szCs w:val="28"/>
                <w:lang w:eastAsia="en-US"/>
              </w:rPr>
              <w:t>21.01.2025</w:t>
            </w:r>
          </w:p>
          <w:p w:rsidR="004E3A98" w:rsidRPr="00EB6113" w:rsidRDefault="004E3A98" w:rsidP="004E3A98">
            <w:pPr>
              <w:jc w:val="center"/>
              <w:rPr>
                <w:bCs/>
                <w:i/>
                <w:sz w:val="28"/>
                <w:szCs w:val="28"/>
                <w:lang w:eastAsia="en-US"/>
              </w:rPr>
            </w:pPr>
            <w:r>
              <w:rPr>
                <w:bCs/>
                <w:i/>
                <w:sz w:val="28"/>
                <w:szCs w:val="28"/>
                <w:lang w:eastAsia="en-US"/>
              </w:rPr>
              <w:t>33/191</w:t>
            </w:r>
          </w:p>
        </w:tc>
        <w:tc>
          <w:tcPr>
            <w:tcW w:w="7513" w:type="dxa"/>
          </w:tcPr>
          <w:p w:rsidR="004E3A98" w:rsidRPr="004E3A98" w:rsidRDefault="004E3A98" w:rsidP="004E3A98">
            <w:pPr>
              <w:pStyle w:val="a3"/>
              <w:jc w:val="both"/>
              <w:rPr>
                <w:b w:val="0"/>
                <w:i/>
              </w:rPr>
            </w:pPr>
            <w:r w:rsidRPr="004E3A98">
              <w:rPr>
                <w:b w:val="0"/>
                <w:i/>
              </w:rPr>
              <w:t>О поддержке кандидатуры Шулаева В.Л. на присвоение звания «Почетный гражданин Кировской области»;</w:t>
            </w:r>
          </w:p>
        </w:tc>
      </w:tr>
      <w:tr w:rsidR="004E3A98" w:rsidRPr="00FD78B0" w:rsidTr="00484398">
        <w:tc>
          <w:tcPr>
            <w:tcW w:w="1809" w:type="dxa"/>
          </w:tcPr>
          <w:p w:rsidR="004E3A98" w:rsidRDefault="004E3A98" w:rsidP="004E3A98">
            <w:pPr>
              <w:jc w:val="center"/>
              <w:rPr>
                <w:bCs/>
                <w:i/>
                <w:sz w:val="28"/>
                <w:szCs w:val="28"/>
                <w:lang w:eastAsia="en-US"/>
              </w:rPr>
            </w:pPr>
            <w:r>
              <w:rPr>
                <w:bCs/>
                <w:i/>
                <w:sz w:val="28"/>
                <w:szCs w:val="28"/>
                <w:lang w:eastAsia="en-US"/>
              </w:rPr>
              <w:t>21.01.2025</w:t>
            </w:r>
          </w:p>
          <w:p w:rsidR="004E3A98" w:rsidRPr="00EB6113" w:rsidRDefault="004E3A98" w:rsidP="004E3A98">
            <w:pPr>
              <w:jc w:val="center"/>
              <w:rPr>
                <w:bCs/>
                <w:i/>
                <w:sz w:val="28"/>
                <w:szCs w:val="28"/>
                <w:lang w:eastAsia="en-US"/>
              </w:rPr>
            </w:pPr>
            <w:r>
              <w:rPr>
                <w:bCs/>
                <w:i/>
                <w:sz w:val="28"/>
                <w:szCs w:val="28"/>
                <w:lang w:eastAsia="en-US"/>
              </w:rPr>
              <w:t>33/192</w:t>
            </w:r>
          </w:p>
        </w:tc>
        <w:tc>
          <w:tcPr>
            <w:tcW w:w="7513" w:type="dxa"/>
          </w:tcPr>
          <w:p w:rsidR="004E3A98" w:rsidRPr="004E3A98" w:rsidRDefault="004E3A98" w:rsidP="00563713">
            <w:pPr>
              <w:jc w:val="both"/>
              <w:rPr>
                <w:i/>
                <w:sz w:val="28"/>
                <w:szCs w:val="28"/>
              </w:rPr>
            </w:pPr>
            <w:r w:rsidRPr="004E3A98">
              <w:rPr>
                <w:i/>
                <w:sz w:val="28"/>
                <w:szCs w:val="28"/>
              </w:rPr>
              <w:t>О передаче долей в праве на жилые дома;</w:t>
            </w:r>
          </w:p>
          <w:p w:rsidR="004E3A98" w:rsidRPr="004E3A98" w:rsidRDefault="004E3A98" w:rsidP="00563713">
            <w:pPr>
              <w:jc w:val="both"/>
              <w:rPr>
                <w:i/>
                <w:sz w:val="28"/>
                <w:szCs w:val="28"/>
              </w:rPr>
            </w:pPr>
          </w:p>
        </w:tc>
      </w:tr>
      <w:tr w:rsidR="004E3A98" w:rsidRPr="00FD78B0" w:rsidTr="00484398">
        <w:tc>
          <w:tcPr>
            <w:tcW w:w="1809" w:type="dxa"/>
          </w:tcPr>
          <w:p w:rsidR="004E3A98" w:rsidRDefault="004E3A98" w:rsidP="004E3A98">
            <w:pPr>
              <w:jc w:val="center"/>
              <w:rPr>
                <w:bCs/>
                <w:i/>
                <w:sz w:val="28"/>
                <w:szCs w:val="28"/>
                <w:lang w:eastAsia="en-US"/>
              </w:rPr>
            </w:pPr>
            <w:r>
              <w:rPr>
                <w:bCs/>
                <w:i/>
                <w:sz w:val="28"/>
                <w:szCs w:val="28"/>
                <w:lang w:eastAsia="en-US"/>
              </w:rPr>
              <w:t>21.01.2025</w:t>
            </w:r>
          </w:p>
          <w:p w:rsidR="004E3A98" w:rsidRPr="00EB6113" w:rsidRDefault="004E3A98" w:rsidP="004E3A98">
            <w:pPr>
              <w:jc w:val="center"/>
              <w:rPr>
                <w:bCs/>
                <w:i/>
                <w:sz w:val="28"/>
                <w:szCs w:val="28"/>
                <w:lang w:eastAsia="en-US"/>
              </w:rPr>
            </w:pPr>
            <w:r>
              <w:rPr>
                <w:bCs/>
                <w:i/>
                <w:sz w:val="28"/>
                <w:szCs w:val="28"/>
                <w:lang w:eastAsia="en-US"/>
              </w:rPr>
              <w:t>33/193</w:t>
            </w:r>
          </w:p>
        </w:tc>
        <w:tc>
          <w:tcPr>
            <w:tcW w:w="7513" w:type="dxa"/>
          </w:tcPr>
          <w:p w:rsidR="004E3A98" w:rsidRPr="004E3A98" w:rsidRDefault="004E3A98" w:rsidP="004E3A98">
            <w:pPr>
              <w:jc w:val="both"/>
              <w:rPr>
                <w:i/>
                <w:sz w:val="28"/>
                <w:szCs w:val="28"/>
              </w:rPr>
            </w:pPr>
            <w:r w:rsidRPr="004E3A98">
              <w:rPr>
                <w:i/>
                <w:sz w:val="28"/>
                <w:szCs w:val="28"/>
              </w:rPr>
              <w:t xml:space="preserve"> О внесении изменений в решение Куменской районной Думы от 17.12.2024 № 32/183.</w:t>
            </w:r>
          </w:p>
        </w:tc>
      </w:tr>
    </w:tbl>
    <w:p w:rsidR="00484398" w:rsidRDefault="00484398" w:rsidP="00D76E75">
      <w:pPr>
        <w:jc w:val="center"/>
        <w:rPr>
          <w:b/>
          <w:i/>
          <w:sz w:val="32"/>
          <w:szCs w:val="32"/>
        </w:rPr>
      </w:pPr>
    </w:p>
    <w:p w:rsidR="009248C7" w:rsidRDefault="009248C7" w:rsidP="00D76E75">
      <w:pPr>
        <w:jc w:val="center"/>
        <w:rPr>
          <w:b/>
          <w:i/>
          <w:sz w:val="32"/>
          <w:szCs w:val="32"/>
        </w:rPr>
      </w:pPr>
    </w:p>
    <w:p w:rsidR="005C168E" w:rsidRDefault="005C168E" w:rsidP="00F37E63">
      <w:pPr>
        <w:pStyle w:val="a3"/>
      </w:pPr>
    </w:p>
    <w:p w:rsidR="00FD78B0" w:rsidRDefault="005C168E">
      <w:pPr>
        <w:spacing w:after="200" w:line="276" w:lineRule="auto"/>
      </w:pPr>
      <w:r>
        <w:br w:type="page"/>
      </w:r>
    </w:p>
    <w:p w:rsidR="00FD78B0" w:rsidRDefault="00FD78B0" w:rsidP="00FD78B0">
      <w:pPr>
        <w:pStyle w:val="a3"/>
        <w:rPr>
          <w:szCs w:val="28"/>
        </w:rPr>
      </w:pPr>
    </w:p>
    <w:p w:rsidR="007C4022" w:rsidRDefault="007C4022" w:rsidP="007C4022">
      <w:pPr>
        <w:pStyle w:val="a3"/>
        <w:rPr>
          <w:szCs w:val="28"/>
        </w:rPr>
      </w:pPr>
    </w:p>
    <w:p w:rsidR="007C4022" w:rsidRDefault="007C4022" w:rsidP="007C4022">
      <w:pPr>
        <w:pStyle w:val="a3"/>
        <w:rPr>
          <w:szCs w:val="28"/>
        </w:rPr>
      </w:pPr>
      <w:r w:rsidRPr="008661AF">
        <w:rPr>
          <w:noProof/>
          <w:szCs w:val="28"/>
        </w:rPr>
        <w:drawing>
          <wp:anchor distT="0" distB="0" distL="114300" distR="114300" simplePos="0" relativeHeight="251663872"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7C4022" w:rsidRDefault="007C4022" w:rsidP="007C4022">
      <w:pPr>
        <w:pStyle w:val="a3"/>
        <w:rPr>
          <w:szCs w:val="28"/>
        </w:rPr>
      </w:pPr>
    </w:p>
    <w:p w:rsidR="007C4022" w:rsidRDefault="007C4022" w:rsidP="007C4022">
      <w:pPr>
        <w:pStyle w:val="a3"/>
        <w:rPr>
          <w:szCs w:val="28"/>
        </w:rPr>
      </w:pPr>
    </w:p>
    <w:p w:rsidR="007C4022" w:rsidRPr="005E4FC2" w:rsidRDefault="007C4022" w:rsidP="007C4022">
      <w:pPr>
        <w:pStyle w:val="a3"/>
        <w:rPr>
          <w:szCs w:val="28"/>
        </w:rPr>
      </w:pPr>
      <w:r>
        <w:rPr>
          <w:szCs w:val="28"/>
        </w:rPr>
        <w:t>КУМЕНСКАЯ РАЙОННАЯ ДУМА</w:t>
      </w:r>
    </w:p>
    <w:p w:rsidR="007C4022" w:rsidRDefault="007C4022" w:rsidP="007C4022">
      <w:pPr>
        <w:pStyle w:val="a3"/>
        <w:spacing w:after="360"/>
        <w:rPr>
          <w:szCs w:val="28"/>
        </w:rPr>
      </w:pPr>
      <w:r>
        <w:rPr>
          <w:szCs w:val="28"/>
        </w:rPr>
        <w:t>ШЕСТОГО СОЗЫВА</w:t>
      </w:r>
    </w:p>
    <w:p w:rsidR="007C4022" w:rsidRPr="001802AF" w:rsidRDefault="007C4022" w:rsidP="007C4022">
      <w:pPr>
        <w:pStyle w:val="a5"/>
        <w:ind w:right="-1"/>
        <w:jc w:val="center"/>
        <w:rPr>
          <w:b/>
          <w:sz w:val="32"/>
          <w:szCs w:val="32"/>
        </w:rPr>
      </w:pPr>
      <w:r w:rsidRPr="001802AF">
        <w:rPr>
          <w:b/>
          <w:sz w:val="32"/>
          <w:szCs w:val="32"/>
        </w:rPr>
        <w:t>РЕШЕНИЕ</w:t>
      </w:r>
    </w:p>
    <w:p w:rsidR="007C4022" w:rsidRDefault="007C4022" w:rsidP="007C4022">
      <w:pPr>
        <w:pStyle w:val="a3"/>
        <w:rPr>
          <w:b w:val="0"/>
        </w:rPr>
      </w:pPr>
    </w:p>
    <w:p w:rsidR="007C4022" w:rsidRDefault="007C4022" w:rsidP="007C4022">
      <w:pPr>
        <w:pStyle w:val="a3"/>
        <w:rPr>
          <w:b w:val="0"/>
        </w:rPr>
      </w:pPr>
      <w:r>
        <w:rPr>
          <w:b w:val="0"/>
        </w:rPr>
        <w:t xml:space="preserve">от 21.01.2025 № 33/190 </w:t>
      </w:r>
    </w:p>
    <w:p w:rsidR="007C4022" w:rsidRDefault="007C4022" w:rsidP="007C4022">
      <w:pPr>
        <w:pStyle w:val="a3"/>
        <w:tabs>
          <w:tab w:val="left" w:pos="510"/>
        </w:tabs>
        <w:rPr>
          <w:b w:val="0"/>
        </w:rPr>
      </w:pPr>
      <w:r>
        <w:rPr>
          <w:b w:val="0"/>
        </w:rPr>
        <w:t>пгт Кумёны</w:t>
      </w:r>
    </w:p>
    <w:p w:rsidR="007C4022" w:rsidRDefault="007C4022" w:rsidP="007C4022">
      <w:pPr>
        <w:pStyle w:val="a3"/>
        <w:tabs>
          <w:tab w:val="left" w:pos="510"/>
        </w:tabs>
        <w:jc w:val="left"/>
        <w:rPr>
          <w:b w:val="0"/>
        </w:rPr>
      </w:pPr>
    </w:p>
    <w:p w:rsidR="007C4022" w:rsidRDefault="007C4022" w:rsidP="007C4022">
      <w:pPr>
        <w:pStyle w:val="a5"/>
        <w:widowControl w:val="0"/>
        <w:jc w:val="center"/>
        <w:rPr>
          <w:b/>
        </w:rPr>
      </w:pPr>
      <w:r>
        <w:rPr>
          <w:b/>
        </w:rPr>
        <w:t>О внесении изменений в решение Куменской районной Думы</w:t>
      </w:r>
    </w:p>
    <w:p w:rsidR="007C4022" w:rsidRPr="00752A3F" w:rsidRDefault="007C4022" w:rsidP="007C4022">
      <w:pPr>
        <w:pStyle w:val="a5"/>
        <w:widowControl w:val="0"/>
        <w:jc w:val="center"/>
        <w:rPr>
          <w:b/>
        </w:rPr>
      </w:pPr>
      <w:r>
        <w:rPr>
          <w:b/>
        </w:rPr>
        <w:t>от 28.04.2015 № 33/300</w:t>
      </w:r>
    </w:p>
    <w:p w:rsidR="007C4022" w:rsidRPr="00752A3F" w:rsidRDefault="007C4022" w:rsidP="007C4022">
      <w:pPr>
        <w:pStyle w:val="21"/>
        <w:widowControl w:val="0"/>
        <w:rPr>
          <w:b/>
        </w:rPr>
      </w:pPr>
    </w:p>
    <w:p w:rsidR="007C4022" w:rsidRPr="007C4022" w:rsidRDefault="007C4022" w:rsidP="007C4022">
      <w:pPr>
        <w:pStyle w:val="21"/>
        <w:widowControl w:val="0"/>
        <w:spacing w:line="240" w:lineRule="auto"/>
        <w:ind w:firstLine="720"/>
        <w:jc w:val="both"/>
        <w:rPr>
          <w:sz w:val="28"/>
          <w:szCs w:val="28"/>
        </w:rPr>
      </w:pPr>
      <w:r w:rsidRPr="007C4022">
        <w:rPr>
          <w:sz w:val="28"/>
          <w:szCs w:val="28"/>
        </w:rPr>
        <w:t>В соответствии с частью 3 статьи 2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 171-ЗО «О муниципальной службе в Кировской области» и постановлением Правительства Кировской области от 23.12.2024№596-П«О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Куменская районная Дума РЕШИЛА:</w:t>
      </w:r>
    </w:p>
    <w:p w:rsidR="007C4022" w:rsidRPr="007C4022" w:rsidRDefault="007C4022" w:rsidP="007C4022">
      <w:pPr>
        <w:widowControl w:val="0"/>
        <w:tabs>
          <w:tab w:val="left" w:pos="4680"/>
        </w:tabs>
        <w:ind w:right="60" w:firstLine="709"/>
        <w:jc w:val="both"/>
        <w:rPr>
          <w:sz w:val="28"/>
          <w:szCs w:val="28"/>
        </w:rPr>
      </w:pPr>
      <w:r w:rsidRPr="007C4022">
        <w:rPr>
          <w:sz w:val="28"/>
          <w:szCs w:val="28"/>
        </w:rPr>
        <w:t>1. Внести изменения в решение Куменской районной Думы от 28.04.2015 № 33/300 «О порядке оплаты труда депутатов, выборных должностных лиц местного самоуправления и муниципальных служащих муниципального образования Куменский муниципальный район»:</w:t>
      </w:r>
    </w:p>
    <w:p w:rsidR="007C4022" w:rsidRPr="007C4022" w:rsidRDefault="007C4022" w:rsidP="007C4022">
      <w:pPr>
        <w:pStyle w:val="ab"/>
        <w:widowControl w:val="0"/>
        <w:ind w:firstLine="720"/>
        <w:jc w:val="both"/>
        <w:rPr>
          <w:sz w:val="28"/>
          <w:szCs w:val="28"/>
        </w:rPr>
      </w:pPr>
      <w:r w:rsidRPr="007C4022">
        <w:rPr>
          <w:sz w:val="28"/>
          <w:szCs w:val="28"/>
        </w:rPr>
        <w:t>1.1. Преамбулу решения изложить в новой редакции:</w:t>
      </w:r>
    </w:p>
    <w:p w:rsidR="007C4022" w:rsidRPr="007C4022" w:rsidRDefault="007C4022" w:rsidP="007C4022">
      <w:pPr>
        <w:pStyle w:val="21"/>
        <w:widowControl w:val="0"/>
        <w:spacing w:line="240" w:lineRule="auto"/>
        <w:ind w:firstLine="720"/>
        <w:jc w:val="both"/>
        <w:rPr>
          <w:sz w:val="28"/>
          <w:szCs w:val="28"/>
        </w:rPr>
      </w:pPr>
      <w:r w:rsidRPr="007C4022">
        <w:rPr>
          <w:sz w:val="28"/>
          <w:szCs w:val="28"/>
        </w:rPr>
        <w:t xml:space="preserve">«В соответствии со </w:t>
      </w:r>
      <w:hyperlink r:id="rId10">
        <w:r w:rsidRPr="007C4022">
          <w:rPr>
            <w:sz w:val="28"/>
            <w:szCs w:val="28"/>
          </w:rPr>
          <w:t>статьей 3</w:t>
        </w:r>
      </w:hyperlink>
      <w:r w:rsidRPr="007C4022">
        <w:rPr>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1">
        <w:r w:rsidRPr="007C4022">
          <w:rPr>
            <w:sz w:val="28"/>
            <w:szCs w:val="28"/>
          </w:rPr>
          <w:t>статьей 22</w:t>
        </w:r>
      </w:hyperlink>
      <w:r w:rsidRPr="007C4022">
        <w:rPr>
          <w:sz w:val="28"/>
          <w:szCs w:val="28"/>
        </w:rPr>
        <w:t xml:space="preserve"> Закона Кировской области от 08.10.2007 № 171-ЗО «О муниципальной службе в Кировской области» и постановлением Правительства Кировской области от 23.12.2024№596-П«О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Куменская районная Дума РЕШИЛА».</w:t>
      </w:r>
    </w:p>
    <w:p w:rsidR="007C4022" w:rsidRDefault="007C4022" w:rsidP="007C4022">
      <w:pPr>
        <w:pStyle w:val="ab"/>
        <w:widowControl w:val="0"/>
        <w:ind w:firstLine="720"/>
        <w:jc w:val="both"/>
        <w:rPr>
          <w:sz w:val="28"/>
        </w:rPr>
      </w:pPr>
      <w:r>
        <w:rPr>
          <w:sz w:val="28"/>
          <w:szCs w:val="28"/>
        </w:rPr>
        <w:lastRenderedPageBreak/>
        <w:t>1.1.2.</w:t>
      </w:r>
      <w:r>
        <w:rPr>
          <w:sz w:val="28"/>
        </w:rPr>
        <w:t xml:space="preserve"> Приложение №1 изложить в новой редакции согласно приложению №1.</w:t>
      </w:r>
    </w:p>
    <w:p w:rsidR="007C4022" w:rsidRPr="001E559B" w:rsidRDefault="007C4022" w:rsidP="007C4022">
      <w:pPr>
        <w:pStyle w:val="ab"/>
        <w:widowControl w:val="0"/>
        <w:ind w:firstLine="720"/>
        <w:jc w:val="both"/>
        <w:rPr>
          <w:sz w:val="28"/>
        </w:rPr>
      </w:pPr>
      <w:r w:rsidRPr="001E559B">
        <w:rPr>
          <w:sz w:val="28"/>
        </w:rPr>
        <w:t>1.</w:t>
      </w:r>
      <w:r>
        <w:rPr>
          <w:sz w:val="28"/>
        </w:rPr>
        <w:t>1.</w:t>
      </w:r>
      <w:r w:rsidRPr="001E559B">
        <w:rPr>
          <w:sz w:val="28"/>
        </w:rPr>
        <w:t xml:space="preserve">3. </w:t>
      </w:r>
      <w:r>
        <w:rPr>
          <w:sz w:val="28"/>
        </w:rPr>
        <w:t>Приложение № 6 изложить в новой редакции согласно приложению № 2.</w:t>
      </w:r>
    </w:p>
    <w:p w:rsidR="007C4022" w:rsidRPr="00B11AD1" w:rsidRDefault="007C4022" w:rsidP="007C4022">
      <w:pPr>
        <w:pStyle w:val="ab"/>
        <w:widowControl w:val="0"/>
        <w:spacing w:line="240" w:lineRule="atLeast"/>
        <w:ind w:firstLine="709"/>
        <w:jc w:val="both"/>
        <w:rPr>
          <w:sz w:val="28"/>
          <w:szCs w:val="28"/>
        </w:rPr>
      </w:pPr>
      <w:r w:rsidRPr="00B11AD1">
        <w:rPr>
          <w:sz w:val="28"/>
          <w:szCs w:val="28"/>
        </w:rPr>
        <w:t>1.</w:t>
      </w:r>
      <w:r>
        <w:rPr>
          <w:sz w:val="28"/>
          <w:szCs w:val="28"/>
        </w:rPr>
        <w:t>1.4</w:t>
      </w:r>
      <w:r w:rsidRPr="00B11AD1">
        <w:rPr>
          <w:sz w:val="28"/>
          <w:szCs w:val="28"/>
        </w:rPr>
        <w:t xml:space="preserve">. </w:t>
      </w:r>
      <w:r>
        <w:rPr>
          <w:sz w:val="28"/>
          <w:szCs w:val="28"/>
        </w:rPr>
        <w:t xml:space="preserve">В </w:t>
      </w:r>
      <w:r w:rsidRPr="00B11AD1">
        <w:rPr>
          <w:sz w:val="28"/>
          <w:szCs w:val="28"/>
        </w:rPr>
        <w:t>приложени</w:t>
      </w:r>
      <w:r>
        <w:rPr>
          <w:sz w:val="28"/>
          <w:szCs w:val="28"/>
        </w:rPr>
        <w:t>и</w:t>
      </w:r>
      <w:r w:rsidRPr="00B11AD1">
        <w:rPr>
          <w:sz w:val="28"/>
          <w:szCs w:val="28"/>
        </w:rPr>
        <w:t xml:space="preserve"> №</w:t>
      </w:r>
      <w:r>
        <w:rPr>
          <w:sz w:val="28"/>
          <w:szCs w:val="28"/>
        </w:rPr>
        <w:t xml:space="preserve"> 10в </w:t>
      </w:r>
      <w:r w:rsidRPr="00B11AD1">
        <w:rPr>
          <w:sz w:val="28"/>
          <w:szCs w:val="28"/>
        </w:rPr>
        <w:t>пункт</w:t>
      </w:r>
      <w:r>
        <w:rPr>
          <w:sz w:val="28"/>
          <w:szCs w:val="28"/>
        </w:rPr>
        <w:t xml:space="preserve">е7 </w:t>
      </w:r>
      <w:r w:rsidRPr="00B11AD1">
        <w:rPr>
          <w:sz w:val="28"/>
          <w:szCs w:val="28"/>
        </w:rPr>
        <w:t xml:space="preserve">Порядка </w:t>
      </w:r>
      <w:r w:rsidRPr="00BC70AB">
        <w:rPr>
          <w:sz w:val="28"/>
          <w:szCs w:val="28"/>
        </w:rPr>
        <w:t>установления и выплаты ежемесячной надбавки за классный чин муниципальным служащим органов местного самоуправления Куменского муниципального района</w:t>
      </w:r>
      <w:r>
        <w:rPr>
          <w:sz w:val="28"/>
          <w:szCs w:val="28"/>
        </w:rPr>
        <w:t xml:space="preserve"> изложить в следующей редакции</w:t>
      </w:r>
      <w:r w:rsidRPr="00B11AD1">
        <w:rPr>
          <w:sz w:val="28"/>
          <w:szCs w:val="28"/>
        </w:rPr>
        <w:t>:</w:t>
      </w:r>
    </w:p>
    <w:p w:rsidR="007C4022" w:rsidRDefault="007C4022" w:rsidP="007C4022">
      <w:pPr>
        <w:pStyle w:val="ab"/>
        <w:widowControl w:val="0"/>
        <w:spacing w:line="240" w:lineRule="atLeast"/>
        <w:jc w:val="both"/>
        <w:rPr>
          <w:sz w:val="28"/>
          <w:szCs w:val="28"/>
        </w:rPr>
      </w:pPr>
      <w:r>
        <w:rPr>
          <w:sz w:val="28"/>
          <w:szCs w:val="28"/>
        </w:rPr>
        <w:tab/>
      </w:r>
      <w:r w:rsidRPr="00BC70AB">
        <w:rPr>
          <w:sz w:val="28"/>
          <w:szCs w:val="28"/>
        </w:rPr>
        <w:t>«</w:t>
      </w:r>
      <w:r>
        <w:rPr>
          <w:sz w:val="28"/>
          <w:szCs w:val="28"/>
        </w:rPr>
        <w:t>7. Ежемесячные надбавки за классный чин муниципальным служащим устанавливаются в следующих размерах: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2977"/>
      </w:tblGrid>
      <w:tr w:rsidR="007C4022" w:rsidRPr="00786614" w:rsidTr="00563713">
        <w:tc>
          <w:tcPr>
            <w:tcW w:w="6487" w:type="dxa"/>
          </w:tcPr>
          <w:p w:rsidR="007C4022" w:rsidRPr="00786614" w:rsidRDefault="007C4022" w:rsidP="00563713">
            <w:pPr>
              <w:pStyle w:val="ab"/>
              <w:widowControl w:val="0"/>
              <w:spacing w:line="240" w:lineRule="atLeast"/>
              <w:jc w:val="center"/>
              <w:rPr>
                <w:sz w:val="28"/>
                <w:szCs w:val="28"/>
              </w:rPr>
            </w:pPr>
            <w:r w:rsidRPr="00786614">
              <w:rPr>
                <w:sz w:val="28"/>
                <w:szCs w:val="28"/>
              </w:rPr>
              <w:t>Наименование</w:t>
            </w:r>
            <w:r>
              <w:rPr>
                <w:sz w:val="28"/>
                <w:szCs w:val="28"/>
              </w:rPr>
              <w:t xml:space="preserve"> </w:t>
            </w:r>
            <w:r w:rsidRPr="00786614">
              <w:rPr>
                <w:sz w:val="28"/>
                <w:szCs w:val="28"/>
              </w:rPr>
              <w:t>классного чина</w:t>
            </w:r>
          </w:p>
        </w:tc>
        <w:tc>
          <w:tcPr>
            <w:tcW w:w="2977" w:type="dxa"/>
          </w:tcPr>
          <w:p w:rsidR="007C4022" w:rsidRPr="00786614" w:rsidRDefault="007C4022" w:rsidP="00563713">
            <w:pPr>
              <w:pStyle w:val="ab"/>
              <w:widowControl w:val="0"/>
              <w:spacing w:line="240" w:lineRule="atLeast"/>
              <w:jc w:val="center"/>
              <w:rPr>
                <w:sz w:val="28"/>
                <w:szCs w:val="28"/>
              </w:rPr>
            </w:pPr>
            <w:r w:rsidRPr="00786614">
              <w:rPr>
                <w:sz w:val="28"/>
                <w:szCs w:val="28"/>
              </w:rPr>
              <w:t>Оклад за классный чин (рублей в месяц)</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Действительный муниципальный советник 1 класса</w:t>
            </w:r>
          </w:p>
        </w:tc>
        <w:tc>
          <w:tcPr>
            <w:tcW w:w="2977" w:type="dxa"/>
          </w:tcPr>
          <w:p w:rsidR="007C4022" w:rsidRPr="00370E5B" w:rsidRDefault="007C4022" w:rsidP="00563713">
            <w:pPr>
              <w:pStyle w:val="ConsPlusNormal"/>
              <w:jc w:val="center"/>
            </w:pPr>
            <w:r>
              <w:t>6 543</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Действительный муниципальный советник 2 класса</w:t>
            </w:r>
          </w:p>
        </w:tc>
        <w:tc>
          <w:tcPr>
            <w:tcW w:w="2977" w:type="dxa"/>
          </w:tcPr>
          <w:p w:rsidR="007C4022" w:rsidRPr="00370E5B" w:rsidRDefault="007C4022" w:rsidP="00563713">
            <w:pPr>
              <w:pStyle w:val="ConsPlusNormal"/>
              <w:jc w:val="center"/>
            </w:pPr>
            <w:r>
              <w:t>6 242</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Действительный муниципальный советник 3 класса</w:t>
            </w:r>
          </w:p>
        </w:tc>
        <w:tc>
          <w:tcPr>
            <w:tcW w:w="2977" w:type="dxa"/>
          </w:tcPr>
          <w:p w:rsidR="007C4022" w:rsidRPr="00370E5B" w:rsidRDefault="007C4022" w:rsidP="00563713">
            <w:pPr>
              <w:pStyle w:val="ConsPlusNormal"/>
              <w:jc w:val="center"/>
            </w:pPr>
            <w:r>
              <w:t>5 901</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Главный муниципальный советник 1 класса</w:t>
            </w:r>
          </w:p>
        </w:tc>
        <w:tc>
          <w:tcPr>
            <w:tcW w:w="2977" w:type="dxa"/>
          </w:tcPr>
          <w:p w:rsidR="007C4022" w:rsidRPr="00370E5B" w:rsidRDefault="007C4022" w:rsidP="00563713">
            <w:pPr>
              <w:pStyle w:val="ConsPlusNormal"/>
              <w:jc w:val="center"/>
            </w:pPr>
            <w:r>
              <w:t>5 555</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Главный муниципальный советник 2 класса</w:t>
            </w:r>
          </w:p>
        </w:tc>
        <w:tc>
          <w:tcPr>
            <w:tcW w:w="2977" w:type="dxa"/>
          </w:tcPr>
          <w:p w:rsidR="007C4022" w:rsidRPr="00370E5B" w:rsidRDefault="007C4022" w:rsidP="00563713">
            <w:pPr>
              <w:pStyle w:val="ConsPlusNormal"/>
              <w:jc w:val="center"/>
            </w:pPr>
            <w:r>
              <w:t>5 254</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Главный муниципальный советник 3 класса</w:t>
            </w:r>
          </w:p>
        </w:tc>
        <w:tc>
          <w:tcPr>
            <w:tcW w:w="2977" w:type="dxa"/>
          </w:tcPr>
          <w:p w:rsidR="007C4022" w:rsidRPr="00370E5B" w:rsidRDefault="007C4022" w:rsidP="00563713">
            <w:pPr>
              <w:pStyle w:val="ConsPlusNormal"/>
              <w:jc w:val="center"/>
            </w:pPr>
            <w:r>
              <w:t>4 906</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Советник муниципальной службы 1 класса</w:t>
            </w:r>
          </w:p>
        </w:tc>
        <w:tc>
          <w:tcPr>
            <w:tcW w:w="2977" w:type="dxa"/>
          </w:tcPr>
          <w:p w:rsidR="007C4022" w:rsidRPr="00370E5B" w:rsidRDefault="007C4022" w:rsidP="00563713">
            <w:pPr>
              <w:pStyle w:val="ConsPlusNormal"/>
              <w:jc w:val="center"/>
            </w:pPr>
            <w:r>
              <w:t>4 565</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Советник муниципальной службы 2 класса</w:t>
            </w:r>
          </w:p>
        </w:tc>
        <w:tc>
          <w:tcPr>
            <w:tcW w:w="2977" w:type="dxa"/>
          </w:tcPr>
          <w:p w:rsidR="007C4022" w:rsidRPr="00370E5B" w:rsidRDefault="007C4022" w:rsidP="00563713">
            <w:pPr>
              <w:pStyle w:val="ConsPlusNormal"/>
              <w:jc w:val="center"/>
            </w:pPr>
            <w:r>
              <w:t>4 266</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Советник муниципальной службы 3 класса</w:t>
            </w:r>
          </w:p>
        </w:tc>
        <w:tc>
          <w:tcPr>
            <w:tcW w:w="2977" w:type="dxa"/>
          </w:tcPr>
          <w:p w:rsidR="007C4022" w:rsidRPr="00370E5B" w:rsidRDefault="007C4022" w:rsidP="00563713">
            <w:pPr>
              <w:pStyle w:val="ConsPlusNormal"/>
              <w:jc w:val="center"/>
            </w:pPr>
            <w:r>
              <w:t>3 839</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Референт муниципальной службы 1 класса</w:t>
            </w:r>
          </w:p>
        </w:tc>
        <w:tc>
          <w:tcPr>
            <w:tcW w:w="2977" w:type="dxa"/>
          </w:tcPr>
          <w:p w:rsidR="007C4022" w:rsidRPr="00370E5B" w:rsidRDefault="007C4022" w:rsidP="00563713">
            <w:pPr>
              <w:pStyle w:val="ConsPlusNormal"/>
              <w:jc w:val="center"/>
            </w:pPr>
            <w:r>
              <w:t>3 578</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Референт муниципальной службы 2 класса</w:t>
            </w:r>
          </w:p>
        </w:tc>
        <w:tc>
          <w:tcPr>
            <w:tcW w:w="2977" w:type="dxa"/>
          </w:tcPr>
          <w:p w:rsidR="007C4022" w:rsidRPr="00370E5B" w:rsidRDefault="007C4022" w:rsidP="00563713">
            <w:pPr>
              <w:pStyle w:val="ConsPlusNormal"/>
              <w:jc w:val="center"/>
            </w:pPr>
            <w:r>
              <w:t>3 212</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Референт муниципальной службы 3 класса</w:t>
            </w:r>
          </w:p>
        </w:tc>
        <w:tc>
          <w:tcPr>
            <w:tcW w:w="2977" w:type="dxa"/>
          </w:tcPr>
          <w:p w:rsidR="007C4022" w:rsidRPr="00370E5B" w:rsidRDefault="007C4022" w:rsidP="00563713">
            <w:pPr>
              <w:pStyle w:val="ConsPlusNormal"/>
              <w:jc w:val="center"/>
            </w:pPr>
            <w:r>
              <w:t>2 937</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Секретарь муниципальной службы 1 класса</w:t>
            </w:r>
          </w:p>
        </w:tc>
        <w:tc>
          <w:tcPr>
            <w:tcW w:w="2977" w:type="dxa"/>
          </w:tcPr>
          <w:p w:rsidR="007C4022" w:rsidRPr="00370E5B" w:rsidRDefault="007C4022" w:rsidP="00563713">
            <w:pPr>
              <w:pStyle w:val="ConsPlusNormal"/>
              <w:jc w:val="center"/>
            </w:pPr>
            <w:r>
              <w:t>2 579</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Секретарь муниципальной службы 2 класса</w:t>
            </w:r>
          </w:p>
        </w:tc>
        <w:tc>
          <w:tcPr>
            <w:tcW w:w="2977" w:type="dxa"/>
          </w:tcPr>
          <w:p w:rsidR="007C4022" w:rsidRPr="00370E5B" w:rsidRDefault="007C4022" w:rsidP="00563713">
            <w:pPr>
              <w:pStyle w:val="ConsPlusNormal"/>
              <w:jc w:val="center"/>
            </w:pPr>
            <w:r>
              <w:t>2 295</w:t>
            </w:r>
          </w:p>
        </w:tc>
      </w:tr>
      <w:tr w:rsidR="007C4022" w:rsidRPr="00786614" w:rsidTr="00563713">
        <w:tc>
          <w:tcPr>
            <w:tcW w:w="6487" w:type="dxa"/>
          </w:tcPr>
          <w:p w:rsidR="007C4022" w:rsidRPr="00786614" w:rsidRDefault="007C4022" w:rsidP="00563713">
            <w:pPr>
              <w:pStyle w:val="ab"/>
              <w:widowControl w:val="0"/>
              <w:spacing w:line="240" w:lineRule="atLeast"/>
              <w:jc w:val="both"/>
              <w:rPr>
                <w:sz w:val="28"/>
                <w:szCs w:val="28"/>
              </w:rPr>
            </w:pPr>
            <w:r w:rsidRPr="00786614">
              <w:rPr>
                <w:sz w:val="28"/>
                <w:szCs w:val="28"/>
              </w:rPr>
              <w:t>Секретарь муниципальной службы 3 класса</w:t>
            </w:r>
          </w:p>
        </w:tc>
        <w:tc>
          <w:tcPr>
            <w:tcW w:w="2977" w:type="dxa"/>
          </w:tcPr>
          <w:p w:rsidR="007C4022" w:rsidRPr="00370E5B" w:rsidRDefault="007C4022" w:rsidP="00563713">
            <w:pPr>
              <w:pStyle w:val="ConsPlusNormal"/>
              <w:jc w:val="center"/>
            </w:pPr>
            <w:r>
              <w:t>1 925</w:t>
            </w:r>
          </w:p>
        </w:tc>
      </w:tr>
    </w:tbl>
    <w:p w:rsidR="007C4022" w:rsidRPr="00B11AD1" w:rsidRDefault="007C4022" w:rsidP="007C4022">
      <w:pPr>
        <w:pStyle w:val="ab"/>
        <w:widowControl w:val="0"/>
        <w:jc w:val="both"/>
        <w:rPr>
          <w:sz w:val="28"/>
          <w:szCs w:val="28"/>
        </w:rPr>
      </w:pPr>
      <w:r>
        <w:rPr>
          <w:sz w:val="28"/>
          <w:szCs w:val="28"/>
        </w:rPr>
        <w:t>»</w:t>
      </w:r>
    </w:p>
    <w:p w:rsidR="007C4022" w:rsidRPr="006B4416" w:rsidRDefault="007C4022" w:rsidP="007C4022">
      <w:pPr>
        <w:pStyle w:val="ab"/>
        <w:widowControl w:val="0"/>
        <w:spacing w:line="240" w:lineRule="atLeast"/>
        <w:ind w:firstLine="709"/>
        <w:jc w:val="both"/>
        <w:rPr>
          <w:sz w:val="28"/>
          <w:szCs w:val="28"/>
        </w:rPr>
      </w:pPr>
      <w:r>
        <w:rPr>
          <w:sz w:val="28"/>
          <w:szCs w:val="28"/>
        </w:rPr>
        <w:t>1.1.5. Пункт 6 Приложения № 13 П</w:t>
      </w:r>
      <w:r w:rsidRPr="006B4416">
        <w:rPr>
          <w:sz w:val="28"/>
          <w:szCs w:val="28"/>
        </w:rPr>
        <w:t xml:space="preserve">орядок выплаты материальной помощи муниципальным служащим органов местного самоуправления </w:t>
      </w:r>
      <w:r>
        <w:rPr>
          <w:sz w:val="28"/>
          <w:szCs w:val="28"/>
        </w:rPr>
        <w:t>К</w:t>
      </w:r>
      <w:r w:rsidRPr="006B4416">
        <w:rPr>
          <w:sz w:val="28"/>
          <w:szCs w:val="28"/>
        </w:rPr>
        <w:t>уменского муниципального района</w:t>
      </w:r>
      <w:r>
        <w:rPr>
          <w:sz w:val="28"/>
          <w:szCs w:val="28"/>
        </w:rPr>
        <w:t xml:space="preserve"> дополнить подпунктом 6.6</w:t>
      </w:r>
    </w:p>
    <w:p w:rsidR="007C4022" w:rsidRDefault="007C4022" w:rsidP="007C4022">
      <w:pPr>
        <w:pStyle w:val="ab"/>
        <w:widowControl w:val="0"/>
        <w:spacing w:line="240" w:lineRule="atLeast"/>
        <w:ind w:firstLine="709"/>
        <w:jc w:val="both"/>
        <w:rPr>
          <w:sz w:val="28"/>
          <w:szCs w:val="28"/>
        </w:rPr>
      </w:pPr>
      <w:r w:rsidRPr="001D5A6A">
        <w:rPr>
          <w:sz w:val="28"/>
          <w:szCs w:val="28"/>
        </w:rPr>
        <w:t>6.6. Поощрение муниципальных служащих в связи с награждением Почетными грамотами и Благодарственны</w:t>
      </w:r>
      <w:r>
        <w:rPr>
          <w:sz w:val="28"/>
          <w:szCs w:val="28"/>
        </w:rPr>
        <w:t>ми письмами вышестоящих органов в размере 1150 рублей.</w:t>
      </w:r>
    </w:p>
    <w:p w:rsidR="007C4022" w:rsidRDefault="007C4022" w:rsidP="007C4022">
      <w:pPr>
        <w:pStyle w:val="ab"/>
        <w:widowControl w:val="0"/>
        <w:ind w:firstLine="720"/>
        <w:jc w:val="both"/>
        <w:rPr>
          <w:b/>
          <w:szCs w:val="28"/>
        </w:rPr>
      </w:pPr>
      <w:r w:rsidRPr="00BC70AB">
        <w:rPr>
          <w:sz w:val="28"/>
          <w:szCs w:val="28"/>
        </w:rPr>
        <w:t>2. Настоящее решение вступает в силу со дня по</w:t>
      </w:r>
      <w:r>
        <w:rPr>
          <w:sz w:val="28"/>
          <w:szCs w:val="28"/>
        </w:rPr>
        <w:t>д</w:t>
      </w:r>
      <w:r w:rsidRPr="00BC70AB">
        <w:rPr>
          <w:sz w:val="28"/>
          <w:szCs w:val="28"/>
        </w:rPr>
        <w:t xml:space="preserve">писания и </w:t>
      </w:r>
      <w:r>
        <w:rPr>
          <w:sz w:val="28"/>
          <w:szCs w:val="28"/>
        </w:rPr>
        <w:t xml:space="preserve">распространяется на правоотношения, возникшие с 01.01.2025 года. </w:t>
      </w:r>
    </w:p>
    <w:p w:rsidR="007C4022" w:rsidRDefault="007C4022" w:rsidP="007C4022">
      <w:pPr>
        <w:pStyle w:val="a3"/>
      </w:pPr>
    </w:p>
    <w:p w:rsidR="007C4022" w:rsidRPr="008E2577" w:rsidRDefault="007C4022" w:rsidP="007C4022">
      <w:pPr>
        <w:tabs>
          <w:tab w:val="left" w:pos="7513"/>
        </w:tabs>
        <w:jc w:val="both"/>
        <w:rPr>
          <w:sz w:val="28"/>
          <w:szCs w:val="28"/>
        </w:rPr>
      </w:pPr>
      <w:r>
        <w:rPr>
          <w:sz w:val="28"/>
          <w:szCs w:val="28"/>
        </w:rPr>
        <w:t>Председатель</w:t>
      </w:r>
    </w:p>
    <w:p w:rsidR="007C4022" w:rsidRPr="008E2577" w:rsidRDefault="007C4022" w:rsidP="007C4022">
      <w:pPr>
        <w:jc w:val="both"/>
        <w:rPr>
          <w:sz w:val="28"/>
          <w:szCs w:val="28"/>
        </w:rPr>
      </w:pPr>
      <w:r>
        <w:rPr>
          <w:sz w:val="28"/>
          <w:szCs w:val="28"/>
        </w:rPr>
        <w:t>Куменской районной Думы    А.А.Машковцева</w:t>
      </w:r>
    </w:p>
    <w:p w:rsidR="007C4022" w:rsidRPr="008E2577" w:rsidRDefault="007C4022" w:rsidP="007C4022">
      <w:pPr>
        <w:jc w:val="both"/>
        <w:rPr>
          <w:sz w:val="28"/>
          <w:szCs w:val="28"/>
        </w:rPr>
      </w:pPr>
    </w:p>
    <w:p w:rsidR="007C4022" w:rsidRDefault="007C4022" w:rsidP="007C4022">
      <w:pPr>
        <w:jc w:val="both"/>
        <w:rPr>
          <w:sz w:val="28"/>
          <w:szCs w:val="28"/>
        </w:rPr>
      </w:pPr>
      <w:r>
        <w:rPr>
          <w:sz w:val="28"/>
          <w:szCs w:val="28"/>
        </w:rPr>
        <w:t xml:space="preserve">Глава Куменского района      </w:t>
      </w:r>
      <w:r>
        <w:rPr>
          <w:sz w:val="28"/>
          <w:szCs w:val="28"/>
        </w:rPr>
        <w:tab/>
        <w:t xml:space="preserve">  И</w:t>
      </w:r>
      <w:r w:rsidRPr="008E2577">
        <w:rPr>
          <w:sz w:val="28"/>
          <w:szCs w:val="28"/>
        </w:rPr>
        <w:t>.</w:t>
      </w:r>
      <w:r>
        <w:rPr>
          <w:sz w:val="28"/>
          <w:szCs w:val="28"/>
        </w:rPr>
        <w:t>Н</w:t>
      </w:r>
      <w:r w:rsidRPr="008E2577">
        <w:rPr>
          <w:sz w:val="28"/>
          <w:szCs w:val="28"/>
        </w:rPr>
        <w:t xml:space="preserve">. </w:t>
      </w:r>
      <w:r>
        <w:rPr>
          <w:sz w:val="28"/>
          <w:szCs w:val="28"/>
        </w:rPr>
        <w:t>Шемпелев</w:t>
      </w:r>
    </w:p>
    <w:p w:rsidR="007C4022" w:rsidRDefault="007C4022" w:rsidP="007C4022">
      <w:pPr>
        <w:pStyle w:val="a3"/>
      </w:pPr>
    </w:p>
    <w:p w:rsidR="007C4022" w:rsidRDefault="007C4022">
      <w:pPr>
        <w:spacing w:after="200" w:line="276" w:lineRule="auto"/>
        <w:rPr>
          <w:b/>
          <w:sz w:val="28"/>
        </w:rPr>
      </w:pPr>
      <w:r>
        <w:br w:type="page"/>
      </w:r>
    </w:p>
    <w:p w:rsidR="007C4022" w:rsidRDefault="007C4022" w:rsidP="007C4022">
      <w:pPr>
        <w:pStyle w:val="a3"/>
      </w:pPr>
    </w:p>
    <w:p w:rsidR="007C4022" w:rsidRDefault="007C4022" w:rsidP="007C4022">
      <w:pPr>
        <w:pStyle w:val="a5"/>
        <w:widowControl w:val="0"/>
        <w:ind w:left="5670"/>
        <w:jc w:val="left"/>
      </w:pPr>
      <w:r w:rsidRPr="009D2AAA">
        <w:rPr>
          <w:szCs w:val="28"/>
        </w:rPr>
        <w:t>Приложение</w:t>
      </w:r>
      <w:r>
        <w:t xml:space="preserve"> № 1</w:t>
      </w:r>
    </w:p>
    <w:p w:rsidR="007C4022" w:rsidRDefault="007C4022" w:rsidP="007C4022">
      <w:pPr>
        <w:pStyle w:val="a5"/>
        <w:widowControl w:val="0"/>
        <w:ind w:left="5670"/>
        <w:jc w:val="left"/>
      </w:pPr>
      <w:r>
        <w:t xml:space="preserve">к решению Куменской </w:t>
      </w:r>
    </w:p>
    <w:p w:rsidR="007C4022" w:rsidRDefault="007C4022" w:rsidP="007C4022">
      <w:pPr>
        <w:pStyle w:val="a5"/>
        <w:widowControl w:val="0"/>
        <w:ind w:left="5670"/>
        <w:jc w:val="left"/>
        <w:rPr>
          <w:szCs w:val="28"/>
        </w:rPr>
      </w:pPr>
      <w:r>
        <w:t xml:space="preserve">районной </w:t>
      </w:r>
      <w:r>
        <w:rPr>
          <w:szCs w:val="28"/>
        </w:rPr>
        <w:t xml:space="preserve">Думы </w:t>
      </w:r>
    </w:p>
    <w:p w:rsidR="007C4022" w:rsidRDefault="007C4022" w:rsidP="007C4022">
      <w:pPr>
        <w:pStyle w:val="a5"/>
        <w:widowControl w:val="0"/>
        <w:ind w:left="5670"/>
        <w:jc w:val="left"/>
        <w:rPr>
          <w:szCs w:val="28"/>
        </w:rPr>
      </w:pPr>
      <w:r>
        <w:rPr>
          <w:szCs w:val="28"/>
        </w:rPr>
        <w:t xml:space="preserve"> от 21.01.2025 № 33/190</w:t>
      </w:r>
    </w:p>
    <w:p w:rsidR="007C4022" w:rsidRDefault="007C4022" w:rsidP="007C4022">
      <w:pPr>
        <w:pStyle w:val="a5"/>
        <w:widowControl w:val="0"/>
        <w:rPr>
          <w:szCs w:val="28"/>
        </w:rPr>
      </w:pPr>
    </w:p>
    <w:p w:rsidR="007C4022" w:rsidRDefault="007C4022" w:rsidP="007C4022">
      <w:pPr>
        <w:pStyle w:val="a5"/>
        <w:widowControl w:val="0"/>
        <w:rPr>
          <w:szCs w:val="28"/>
        </w:rPr>
      </w:pPr>
    </w:p>
    <w:p w:rsidR="007C4022" w:rsidRPr="009D1240" w:rsidRDefault="007C4022" w:rsidP="007C4022">
      <w:pPr>
        <w:pStyle w:val="a5"/>
        <w:widowControl w:val="0"/>
        <w:jc w:val="center"/>
        <w:rPr>
          <w:b/>
          <w:szCs w:val="28"/>
        </w:rPr>
      </w:pPr>
      <w:r w:rsidRPr="009D1240">
        <w:rPr>
          <w:b/>
          <w:szCs w:val="28"/>
        </w:rPr>
        <w:t>РАЗМЕРЫ</w:t>
      </w:r>
    </w:p>
    <w:p w:rsidR="007C4022" w:rsidRPr="009D1240" w:rsidRDefault="007C4022" w:rsidP="007C4022">
      <w:pPr>
        <w:pStyle w:val="a5"/>
        <w:widowControl w:val="0"/>
        <w:jc w:val="center"/>
        <w:rPr>
          <w:b/>
          <w:szCs w:val="28"/>
        </w:rPr>
      </w:pPr>
      <w:r w:rsidRPr="009D1240">
        <w:rPr>
          <w:b/>
          <w:szCs w:val="28"/>
        </w:rPr>
        <w:t>должностных окладов депутатов и выборных должностных лиц</w:t>
      </w:r>
    </w:p>
    <w:p w:rsidR="007C4022" w:rsidRPr="009D1240" w:rsidRDefault="007C4022" w:rsidP="007C4022">
      <w:pPr>
        <w:pStyle w:val="a5"/>
        <w:widowControl w:val="0"/>
        <w:jc w:val="center"/>
        <w:rPr>
          <w:b/>
          <w:szCs w:val="28"/>
        </w:rPr>
      </w:pPr>
      <w:r w:rsidRPr="009D1240">
        <w:rPr>
          <w:b/>
          <w:szCs w:val="28"/>
        </w:rPr>
        <w:t>местного самоуправления</w:t>
      </w:r>
      <w:r>
        <w:rPr>
          <w:b/>
          <w:szCs w:val="28"/>
        </w:rPr>
        <w:t xml:space="preserve"> </w:t>
      </w:r>
      <w:r w:rsidRPr="009D1240">
        <w:rPr>
          <w:b/>
          <w:szCs w:val="28"/>
        </w:rPr>
        <w:t>муниципального образования</w:t>
      </w:r>
    </w:p>
    <w:p w:rsidR="007C4022" w:rsidRDefault="007C4022" w:rsidP="007C4022">
      <w:pPr>
        <w:pStyle w:val="a5"/>
        <w:widowControl w:val="0"/>
        <w:jc w:val="center"/>
        <w:rPr>
          <w:szCs w:val="28"/>
        </w:rPr>
      </w:pPr>
      <w:r w:rsidRPr="009D1240">
        <w:rPr>
          <w:b/>
          <w:szCs w:val="28"/>
        </w:rPr>
        <w:t>Куменский муниципальный район</w:t>
      </w:r>
    </w:p>
    <w:p w:rsidR="007C4022" w:rsidRDefault="007C4022" w:rsidP="007C4022">
      <w:pPr>
        <w:pStyle w:val="a5"/>
        <w:widowControl w:val="0"/>
        <w:jc w:val="center"/>
        <w:rPr>
          <w:szCs w:val="28"/>
        </w:rPr>
      </w:pPr>
    </w:p>
    <w:p w:rsidR="007C4022" w:rsidRDefault="007C4022" w:rsidP="007C4022">
      <w:pPr>
        <w:pStyle w:val="a5"/>
        <w:widowContro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275"/>
      </w:tblGrid>
      <w:tr w:rsidR="007C4022" w:rsidRPr="00786614" w:rsidTr="00563713">
        <w:tc>
          <w:tcPr>
            <w:tcW w:w="6070" w:type="dxa"/>
          </w:tcPr>
          <w:p w:rsidR="007C4022" w:rsidRPr="00786614" w:rsidRDefault="007C4022" w:rsidP="00563713">
            <w:pPr>
              <w:pStyle w:val="a5"/>
              <w:widowControl w:val="0"/>
              <w:jc w:val="center"/>
              <w:rPr>
                <w:szCs w:val="28"/>
              </w:rPr>
            </w:pPr>
            <w:r w:rsidRPr="00786614">
              <w:rPr>
                <w:szCs w:val="28"/>
              </w:rPr>
              <w:t>Наименование должностей</w:t>
            </w:r>
          </w:p>
        </w:tc>
        <w:tc>
          <w:tcPr>
            <w:tcW w:w="3275" w:type="dxa"/>
          </w:tcPr>
          <w:p w:rsidR="007C4022" w:rsidRPr="00786614" w:rsidRDefault="007C4022" w:rsidP="00563713">
            <w:pPr>
              <w:pStyle w:val="a5"/>
              <w:widowControl w:val="0"/>
              <w:ind w:left="-108"/>
              <w:jc w:val="center"/>
              <w:rPr>
                <w:szCs w:val="28"/>
              </w:rPr>
            </w:pPr>
            <w:r w:rsidRPr="00786614">
              <w:rPr>
                <w:szCs w:val="28"/>
              </w:rPr>
              <w:t>размеры должностных</w:t>
            </w:r>
            <w:r>
              <w:rPr>
                <w:szCs w:val="28"/>
              </w:rPr>
              <w:t xml:space="preserve"> </w:t>
            </w:r>
            <w:r w:rsidRPr="00786614">
              <w:rPr>
                <w:szCs w:val="28"/>
              </w:rPr>
              <w:t>окладов, руб.</w:t>
            </w:r>
          </w:p>
        </w:tc>
      </w:tr>
      <w:tr w:rsidR="007C4022" w:rsidRPr="00786614" w:rsidTr="00563713">
        <w:tc>
          <w:tcPr>
            <w:tcW w:w="6070" w:type="dxa"/>
          </w:tcPr>
          <w:p w:rsidR="007C4022" w:rsidRPr="00786614" w:rsidRDefault="007C4022" w:rsidP="00563713">
            <w:pPr>
              <w:pStyle w:val="a5"/>
              <w:widowControl w:val="0"/>
              <w:jc w:val="center"/>
              <w:rPr>
                <w:szCs w:val="28"/>
              </w:rPr>
            </w:pPr>
            <w:r w:rsidRPr="00786614">
              <w:rPr>
                <w:szCs w:val="28"/>
              </w:rPr>
              <w:t>1</w:t>
            </w:r>
          </w:p>
        </w:tc>
        <w:tc>
          <w:tcPr>
            <w:tcW w:w="3275" w:type="dxa"/>
          </w:tcPr>
          <w:p w:rsidR="007C4022" w:rsidRPr="00786614" w:rsidRDefault="007C4022" w:rsidP="00563713">
            <w:pPr>
              <w:pStyle w:val="a5"/>
              <w:widowControl w:val="0"/>
              <w:ind w:left="-108"/>
              <w:jc w:val="center"/>
              <w:rPr>
                <w:szCs w:val="28"/>
              </w:rPr>
            </w:pPr>
            <w:r w:rsidRPr="00786614">
              <w:rPr>
                <w:szCs w:val="28"/>
              </w:rPr>
              <w:t>2</w:t>
            </w:r>
          </w:p>
        </w:tc>
      </w:tr>
      <w:tr w:rsidR="007C4022" w:rsidRPr="00786614" w:rsidTr="00563713">
        <w:tc>
          <w:tcPr>
            <w:tcW w:w="6070" w:type="dxa"/>
          </w:tcPr>
          <w:p w:rsidR="007C4022" w:rsidRPr="00786614" w:rsidRDefault="007C4022" w:rsidP="00563713">
            <w:pPr>
              <w:pStyle w:val="a5"/>
              <w:widowControl w:val="0"/>
              <w:rPr>
                <w:szCs w:val="28"/>
              </w:rPr>
            </w:pPr>
            <w:r w:rsidRPr="00786614">
              <w:rPr>
                <w:szCs w:val="28"/>
              </w:rPr>
              <w:t>Глава муниципального образования</w:t>
            </w:r>
          </w:p>
        </w:tc>
        <w:tc>
          <w:tcPr>
            <w:tcW w:w="3275" w:type="dxa"/>
          </w:tcPr>
          <w:p w:rsidR="007C4022" w:rsidRPr="00786614" w:rsidRDefault="007C4022" w:rsidP="00563713">
            <w:pPr>
              <w:pStyle w:val="a5"/>
              <w:widowControl w:val="0"/>
              <w:rPr>
                <w:szCs w:val="28"/>
              </w:rPr>
            </w:pPr>
            <w:r>
              <w:rPr>
                <w:szCs w:val="28"/>
              </w:rPr>
              <w:t>30 132</w:t>
            </w:r>
          </w:p>
        </w:tc>
      </w:tr>
      <w:tr w:rsidR="007C4022" w:rsidRPr="00786614" w:rsidTr="00563713">
        <w:tc>
          <w:tcPr>
            <w:tcW w:w="6070" w:type="dxa"/>
          </w:tcPr>
          <w:p w:rsidR="007C4022" w:rsidRPr="00786614" w:rsidRDefault="007C4022" w:rsidP="00563713">
            <w:pPr>
              <w:pStyle w:val="a5"/>
              <w:widowControl w:val="0"/>
              <w:rPr>
                <w:szCs w:val="28"/>
              </w:rPr>
            </w:pPr>
            <w:r w:rsidRPr="00786614">
              <w:rPr>
                <w:szCs w:val="28"/>
              </w:rPr>
              <w:t>Председатель представительного органа</w:t>
            </w:r>
          </w:p>
        </w:tc>
        <w:tc>
          <w:tcPr>
            <w:tcW w:w="3275" w:type="dxa"/>
          </w:tcPr>
          <w:p w:rsidR="007C4022" w:rsidRPr="00786614" w:rsidRDefault="007C4022" w:rsidP="00563713">
            <w:pPr>
              <w:pStyle w:val="a5"/>
              <w:widowControl w:val="0"/>
              <w:rPr>
                <w:szCs w:val="28"/>
              </w:rPr>
            </w:pPr>
            <w:r>
              <w:rPr>
                <w:szCs w:val="28"/>
              </w:rPr>
              <w:t>30 132</w:t>
            </w:r>
          </w:p>
        </w:tc>
      </w:tr>
      <w:tr w:rsidR="007C4022" w:rsidRPr="00786614" w:rsidTr="00563713">
        <w:tc>
          <w:tcPr>
            <w:tcW w:w="6070" w:type="dxa"/>
          </w:tcPr>
          <w:p w:rsidR="007C4022" w:rsidRPr="00786614" w:rsidRDefault="007C4022" w:rsidP="00563713">
            <w:pPr>
              <w:pStyle w:val="a5"/>
              <w:widowControl w:val="0"/>
              <w:rPr>
                <w:szCs w:val="28"/>
              </w:rPr>
            </w:pPr>
            <w:r>
              <w:rPr>
                <w:szCs w:val="28"/>
              </w:rPr>
              <w:t>Председатель Контрольно-счетной комиссии</w:t>
            </w:r>
          </w:p>
        </w:tc>
        <w:tc>
          <w:tcPr>
            <w:tcW w:w="3275" w:type="dxa"/>
          </w:tcPr>
          <w:p w:rsidR="007C4022" w:rsidRDefault="007C4022" w:rsidP="00563713">
            <w:pPr>
              <w:pStyle w:val="a5"/>
              <w:widowControl w:val="0"/>
              <w:rPr>
                <w:szCs w:val="28"/>
              </w:rPr>
            </w:pPr>
            <w:r>
              <w:rPr>
                <w:szCs w:val="28"/>
              </w:rPr>
              <w:t>17 768</w:t>
            </w:r>
          </w:p>
        </w:tc>
      </w:tr>
    </w:tbl>
    <w:p w:rsidR="007C4022" w:rsidRDefault="007C4022" w:rsidP="007C4022">
      <w:pPr>
        <w:pStyle w:val="a5"/>
        <w:widowControl w:val="0"/>
        <w:rPr>
          <w:szCs w:val="28"/>
        </w:rPr>
      </w:pPr>
    </w:p>
    <w:p w:rsidR="007C4022" w:rsidRDefault="007C4022" w:rsidP="007C4022">
      <w:pPr>
        <w:pStyle w:val="a5"/>
        <w:widowControl w:val="0"/>
        <w:rPr>
          <w:szCs w:val="28"/>
        </w:rPr>
      </w:pPr>
    </w:p>
    <w:p w:rsidR="007C4022" w:rsidRDefault="007C4022" w:rsidP="007C4022">
      <w:pPr>
        <w:pStyle w:val="a5"/>
        <w:widowControl w:val="0"/>
        <w:rPr>
          <w:szCs w:val="28"/>
        </w:rPr>
      </w:pPr>
    </w:p>
    <w:p w:rsidR="007C4022" w:rsidRDefault="007C4022" w:rsidP="007C4022">
      <w:pPr>
        <w:pStyle w:val="a5"/>
        <w:widowControl w:val="0"/>
        <w:ind w:left="5670"/>
        <w:jc w:val="left"/>
        <w:rPr>
          <w:szCs w:val="28"/>
        </w:rPr>
      </w:pPr>
      <w:r>
        <w:rPr>
          <w:szCs w:val="28"/>
        </w:rPr>
        <w:br w:type="page"/>
      </w:r>
    </w:p>
    <w:p w:rsidR="007C4022" w:rsidRDefault="007C4022" w:rsidP="007C4022">
      <w:pPr>
        <w:pStyle w:val="a5"/>
        <w:widowControl w:val="0"/>
        <w:ind w:left="5670"/>
        <w:jc w:val="left"/>
        <w:rPr>
          <w:szCs w:val="28"/>
        </w:rPr>
      </w:pPr>
    </w:p>
    <w:p w:rsidR="007C4022" w:rsidRPr="00CD6184" w:rsidRDefault="007C4022" w:rsidP="007C4022">
      <w:pPr>
        <w:pStyle w:val="a5"/>
        <w:widowControl w:val="0"/>
        <w:ind w:left="5670"/>
        <w:jc w:val="left"/>
      </w:pPr>
      <w:r>
        <w:t>Приложение № 2</w:t>
      </w:r>
    </w:p>
    <w:p w:rsidR="007C4022" w:rsidRPr="00CD6184" w:rsidRDefault="007C4022" w:rsidP="007C4022">
      <w:pPr>
        <w:pStyle w:val="a5"/>
        <w:widowControl w:val="0"/>
        <w:ind w:left="5670"/>
        <w:jc w:val="left"/>
      </w:pPr>
      <w:r w:rsidRPr="00CD6184">
        <w:t xml:space="preserve">к решению Куменской </w:t>
      </w:r>
    </w:p>
    <w:p w:rsidR="007C4022" w:rsidRPr="00CD6184" w:rsidRDefault="007C4022" w:rsidP="007C4022">
      <w:pPr>
        <w:pStyle w:val="a5"/>
        <w:widowControl w:val="0"/>
        <w:ind w:left="5670"/>
        <w:jc w:val="left"/>
      </w:pPr>
      <w:r w:rsidRPr="00CD6184">
        <w:t xml:space="preserve">районной Думы </w:t>
      </w:r>
    </w:p>
    <w:p w:rsidR="007C4022" w:rsidRPr="00CD6184" w:rsidRDefault="007C4022" w:rsidP="007C4022">
      <w:pPr>
        <w:pStyle w:val="a5"/>
        <w:widowControl w:val="0"/>
        <w:ind w:left="5670"/>
        <w:jc w:val="left"/>
      </w:pPr>
      <w:r>
        <w:t>от 21.01.2025 № 33/190</w:t>
      </w:r>
    </w:p>
    <w:p w:rsidR="007C4022" w:rsidRDefault="007C4022" w:rsidP="007C4022">
      <w:pPr>
        <w:pStyle w:val="a5"/>
        <w:widowControl w:val="0"/>
        <w:rPr>
          <w:szCs w:val="28"/>
        </w:rPr>
      </w:pPr>
    </w:p>
    <w:p w:rsidR="007C4022" w:rsidRDefault="007C4022" w:rsidP="007C4022">
      <w:pPr>
        <w:pStyle w:val="a5"/>
        <w:widowControl w:val="0"/>
        <w:rPr>
          <w:szCs w:val="28"/>
        </w:rPr>
      </w:pPr>
    </w:p>
    <w:p w:rsidR="007C4022" w:rsidRPr="00BA2E76" w:rsidRDefault="007C4022" w:rsidP="007C4022">
      <w:pPr>
        <w:pStyle w:val="a5"/>
        <w:widowControl w:val="0"/>
        <w:jc w:val="center"/>
        <w:rPr>
          <w:b/>
          <w:szCs w:val="28"/>
        </w:rPr>
      </w:pPr>
      <w:r w:rsidRPr="00BA2E76">
        <w:rPr>
          <w:b/>
          <w:szCs w:val="28"/>
        </w:rPr>
        <w:t>РАЗМЕРЫ</w:t>
      </w:r>
    </w:p>
    <w:p w:rsidR="007C4022" w:rsidRPr="00BA2E76" w:rsidRDefault="007C4022" w:rsidP="007C4022">
      <w:pPr>
        <w:pStyle w:val="a5"/>
        <w:widowControl w:val="0"/>
        <w:jc w:val="center"/>
        <w:rPr>
          <w:b/>
          <w:szCs w:val="28"/>
        </w:rPr>
      </w:pPr>
      <w:r w:rsidRPr="00BA2E76">
        <w:rPr>
          <w:b/>
          <w:szCs w:val="28"/>
        </w:rPr>
        <w:t>должностных окладов муниципальных служащих органов местного самоуправления</w:t>
      </w:r>
      <w:r>
        <w:rPr>
          <w:b/>
          <w:szCs w:val="28"/>
        </w:rPr>
        <w:t xml:space="preserve"> Куменского</w:t>
      </w:r>
      <w:r w:rsidRPr="00BA2E76">
        <w:rPr>
          <w:b/>
          <w:szCs w:val="28"/>
        </w:rPr>
        <w:t xml:space="preserve"> муниципальн</w:t>
      </w:r>
      <w:r>
        <w:rPr>
          <w:b/>
          <w:szCs w:val="28"/>
        </w:rPr>
        <w:t>ого</w:t>
      </w:r>
      <w:r w:rsidRPr="00BA2E76">
        <w:rPr>
          <w:b/>
          <w:szCs w:val="28"/>
        </w:rPr>
        <w:t xml:space="preserve"> район</w:t>
      </w:r>
      <w:r>
        <w:rPr>
          <w:b/>
          <w:szCs w:val="28"/>
        </w:rPr>
        <w:t>а</w:t>
      </w:r>
    </w:p>
    <w:p w:rsidR="007C4022" w:rsidRDefault="007C4022" w:rsidP="007C4022">
      <w:pPr>
        <w:pStyle w:val="a5"/>
        <w:widowControl w:val="0"/>
        <w:rPr>
          <w:szCs w:val="28"/>
        </w:rPr>
      </w:pPr>
    </w:p>
    <w:p w:rsidR="007C4022" w:rsidRDefault="007C4022" w:rsidP="007C4022">
      <w:pPr>
        <w:pStyle w:val="a5"/>
        <w:widowContro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342"/>
      </w:tblGrid>
      <w:tr w:rsidR="007C4022" w:rsidRPr="00786614" w:rsidTr="00563713">
        <w:tc>
          <w:tcPr>
            <w:tcW w:w="6228" w:type="dxa"/>
          </w:tcPr>
          <w:p w:rsidR="007C4022" w:rsidRPr="00786614" w:rsidRDefault="007C4022" w:rsidP="00563713">
            <w:pPr>
              <w:pStyle w:val="a5"/>
              <w:widowControl w:val="0"/>
              <w:jc w:val="center"/>
              <w:rPr>
                <w:szCs w:val="28"/>
              </w:rPr>
            </w:pPr>
            <w:r w:rsidRPr="00786614">
              <w:rPr>
                <w:szCs w:val="28"/>
              </w:rPr>
              <w:t>Наименование должностей</w:t>
            </w:r>
          </w:p>
        </w:tc>
        <w:tc>
          <w:tcPr>
            <w:tcW w:w="3342" w:type="dxa"/>
          </w:tcPr>
          <w:p w:rsidR="007C4022" w:rsidRPr="00786614" w:rsidRDefault="007C4022" w:rsidP="00563713">
            <w:pPr>
              <w:pStyle w:val="a5"/>
              <w:widowControl w:val="0"/>
              <w:jc w:val="center"/>
              <w:rPr>
                <w:szCs w:val="28"/>
              </w:rPr>
            </w:pPr>
            <w:r w:rsidRPr="00786614">
              <w:rPr>
                <w:szCs w:val="28"/>
              </w:rPr>
              <w:t>размеры должностных окладов, рублей</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Глава администрации района</w:t>
            </w:r>
          </w:p>
        </w:tc>
        <w:tc>
          <w:tcPr>
            <w:tcW w:w="3342" w:type="dxa"/>
          </w:tcPr>
          <w:p w:rsidR="007C4022" w:rsidRPr="00786614" w:rsidRDefault="007C4022" w:rsidP="00563713">
            <w:pPr>
              <w:pStyle w:val="a5"/>
              <w:widowControl w:val="0"/>
              <w:rPr>
                <w:szCs w:val="28"/>
              </w:rPr>
            </w:pPr>
            <w:r>
              <w:rPr>
                <w:szCs w:val="28"/>
              </w:rPr>
              <w:t>21 666</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Первый заместитель главы администрации район</w:t>
            </w:r>
            <w:r>
              <w:rPr>
                <w:szCs w:val="28"/>
              </w:rPr>
              <w:t>а</w:t>
            </w:r>
          </w:p>
        </w:tc>
        <w:tc>
          <w:tcPr>
            <w:tcW w:w="3342" w:type="dxa"/>
          </w:tcPr>
          <w:p w:rsidR="007C4022" w:rsidRPr="00786614" w:rsidRDefault="007C4022" w:rsidP="00563713">
            <w:pPr>
              <w:pStyle w:val="a5"/>
              <w:widowControl w:val="0"/>
              <w:rPr>
                <w:szCs w:val="28"/>
              </w:rPr>
            </w:pPr>
            <w:r>
              <w:rPr>
                <w:szCs w:val="28"/>
              </w:rPr>
              <w:t>19 070</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Заместитель главы администрации</w:t>
            </w:r>
            <w:r>
              <w:rPr>
                <w:szCs w:val="28"/>
              </w:rPr>
              <w:t>,</w:t>
            </w:r>
            <w:r w:rsidRPr="00786614">
              <w:rPr>
                <w:szCs w:val="28"/>
              </w:rPr>
              <w:t xml:space="preserve"> района Управляющий делами</w:t>
            </w:r>
          </w:p>
        </w:tc>
        <w:tc>
          <w:tcPr>
            <w:tcW w:w="3342" w:type="dxa"/>
          </w:tcPr>
          <w:p w:rsidR="007C4022" w:rsidRPr="00786614" w:rsidRDefault="007C4022" w:rsidP="00563713">
            <w:pPr>
              <w:pStyle w:val="a5"/>
              <w:widowControl w:val="0"/>
              <w:rPr>
                <w:szCs w:val="28"/>
              </w:rPr>
            </w:pPr>
            <w:r>
              <w:rPr>
                <w:szCs w:val="28"/>
              </w:rPr>
              <w:t>17 033</w:t>
            </w:r>
          </w:p>
        </w:tc>
      </w:tr>
      <w:tr w:rsidR="007C4022" w:rsidRPr="00786614" w:rsidTr="00563713">
        <w:tc>
          <w:tcPr>
            <w:tcW w:w="6228" w:type="dxa"/>
          </w:tcPr>
          <w:p w:rsidR="007C4022" w:rsidRPr="00786614" w:rsidRDefault="007C4022" w:rsidP="00563713">
            <w:pPr>
              <w:pStyle w:val="a5"/>
              <w:widowControl w:val="0"/>
              <w:rPr>
                <w:szCs w:val="28"/>
              </w:rPr>
            </w:pPr>
            <w:r w:rsidRPr="00A36039">
              <w:rPr>
                <w:szCs w:val="28"/>
              </w:rPr>
              <w:t>Начальник управления, заведующий отделом с правом юридического лица</w:t>
            </w:r>
          </w:p>
        </w:tc>
        <w:tc>
          <w:tcPr>
            <w:tcW w:w="3342" w:type="dxa"/>
          </w:tcPr>
          <w:p w:rsidR="007C4022" w:rsidRPr="00786614" w:rsidRDefault="007C4022" w:rsidP="00563713">
            <w:pPr>
              <w:pStyle w:val="a5"/>
              <w:widowControl w:val="0"/>
              <w:rPr>
                <w:szCs w:val="28"/>
              </w:rPr>
            </w:pPr>
            <w:r>
              <w:rPr>
                <w:szCs w:val="28"/>
              </w:rPr>
              <w:t>15 814</w:t>
            </w:r>
          </w:p>
        </w:tc>
      </w:tr>
      <w:tr w:rsidR="007C4022" w:rsidRPr="00786614" w:rsidTr="00563713">
        <w:tc>
          <w:tcPr>
            <w:tcW w:w="6228" w:type="dxa"/>
          </w:tcPr>
          <w:p w:rsidR="007C4022" w:rsidRPr="00A36039" w:rsidRDefault="007C4022" w:rsidP="00563713">
            <w:pPr>
              <w:pStyle w:val="ConsPlusNormal"/>
            </w:pPr>
            <w:r w:rsidRPr="00A36039">
              <w:t>Начальник</w:t>
            </w:r>
            <w:r>
              <w:t xml:space="preserve"> управления, заведующий отделом</w:t>
            </w:r>
            <w:r w:rsidRPr="00A36039">
              <w:t xml:space="preserve"> без права юридического лица, заместитель начальника управления с правом юридического лица, заместитель заведующего отделом с правом юридического лица</w:t>
            </w:r>
          </w:p>
        </w:tc>
        <w:tc>
          <w:tcPr>
            <w:tcW w:w="3342" w:type="dxa"/>
          </w:tcPr>
          <w:p w:rsidR="007C4022" w:rsidRDefault="007C4022" w:rsidP="00563713">
            <w:pPr>
              <w:pStyle w:val="a5"/>
              <w:widowControl w:val="0"/>
              <w:rPr>
                <w:szCs w:val="28"/>
              </w:rPr>
            </w:pPr>
            <w:r>
              <w:rPr>
                <w:szCs w:val="28"/>
              </w:rPr>
              <w:t>14 435</w:t>
            </w:r>
          </w:p>
        </w:tc>
      </w:tr>
      <w:tr w:rsidR="007C4022" w:rsidRPr="00786614" w:rsidTr="00563713">
        <w:tc>
          <w:tcPr>
            <w:tcW w:w="6228" w:type="dxa"/>
          </w:tcPr>
          <w:p w:rsidR="007C4022" w:rsidRPr="00786614" w:rsidRDefault="007C4022" w:rsidP="00563713">
            <w:pPr>
              <w:pStyle w:val="a5"/>
              <w:widowControl w:val="0"/>
              <w:rPr>
                <w:szCs w:val="28"/>
              </w:rPr>
            </w:pPr>
            <w:r w:rsidRPr="00A36039">
              <w:rPr>
                <w:szCs w:val="28"/>
              </w:rPr>
              <w:t>Заместитель начальника управления, заместитель заведующего отделом без права юридического лица</w:t>
            </w:r>
          </w:p>
        </w:tc>
        <w:tc>
          <w:tcPr>
            <w:tcW w:w="3342" w:type="dxa"/>
          </w:tcPr>
          <w:p w:rsidR="007C4022" w:rsidRPr="00786614" w:rsidRDefault="007C4022" w:rsidP="00563713">
            <w:pPr>
              <w:pStyle w:val="a5"/>
              <w:widowControl w:val="0"/>
              <w:rPr>
                <w:szCs w:val="28"/>
              </w:rPr>
            </w:pPr>
            <w:r>
              <w:rPr>
                <w:szCs w:val="28"/>
              </w:rPr>
              <w:t>13 211</w:t>
            </w:r>
          </w:p>
        </w:tc>
      </w:tr>
      <w:tr w:rsidR="007C4022" w:rsidRPr="00786614" w:rsidTr="00563713">
        <w:tc>
          <w:tcPr>
            <w:tcW w:w="6228" w:type="dxa"/>
          </w:tcPr>
          <w:p w:rsidR="007C4022" w:rsidRPr="00786614" w:rsidRDefault="007C4022" w:rsidP="00563713">
            <w:pPr>
              <w:pStyle w:val="a5"/>
              <w:widowControl w:val="0"/>
              <w:rPr>
                <w:szCs w:val="28"/>
              </w:rPr>
            </w:pPr>
            <w:r w:rsidRPr="00A36039">
              <w:rPr>
                <w:szCs w:val="28"/>
              </w:rPr>
              <w:t>Начальник отдела в составе управления, заведующий сектором</w:t>
            </w:r>
          </w:p>
        </w:tc>
        <w:tc>
          <w:tcPr>
            <w:tcW w:w="3342" w:type="dxa"/>
          </w:tcPr>
          <w:p w:rsidR="007C4022" w:rsidRPr="00786614" w:rsidRDefault="007C4022" w:rsidP="00563713">
            <w:pPr>
              <w:pStyle w:val="a5"/>
              <w:widowControl w:val="0"/>
              <w:rPr>
                <w:szCs w:val="28"/>
              </w:rPr>
            </w:pPr>
            <w:r>
              <w:rPr>
                <w:szCs w:val="28"/>
              </w:rPr>
              <w:t>11 957</w:t>
            </w:r>
          </w:p>
        </w:tc>
      </w:tr>
      <w:tr w:rsidR="007C4022" w:rsidRPr="00786614" w:rsidTr="00563713">
        <w:tc>
          <w:tcPr>
            <w:tcW w:w="6228" w:type="dxa"/>
          </w:tcPr>
          <w:p w:rsidR="007C4022" w:rsidRPr="00A36039" w:rsidRDefault="007C4022" w:rsidP="00563713">
            <w:pPr>
              <w:pStyle w:val="a5"/>
              <w:widowControl w:val="0"/>
              <w:rPr>
                <w:szCs w:val="28"/>
              </w:rPr>
            </w:pPr>
            <w:r w:rsidRPr="00A36039">
              <w:rPr>
                <w:szCs w:val="28"/>
              </w:rPr>
              <w:t>Заместитель начальника отдела в составе управления</w:t>
            </w:r>
          </w:p>
        </w:tc>
        <w:tc>
          <w:tcPr>
            <w:tcW w:w="3342" w:type="dxa"/>
          </w:tcPr>
          <w:p w:rsidR="007C4022" w:rsidRDefault="007C4022" w:rsidP="00563713">
            <w:pPr>
              <w:pStyle w:val="a5"/>
              <w:widowControl w:val="0"/>
              <w:rPr>
                <w:szCs w:val="28"/>
              </w:rPr>
            </w:pPr>
            <w:r>
              <w:rPr>
                <w:szCs w:val="28"/>
              </w:rPr>
              <w:t>11 060</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Консультант, помощник</w:t>
            </w:r>
          </w:p>
        </w:tc>
        <w:tc>
          <w:tcPr>
            <w:tcW w:w="3342" w:type="dxa"/>
          </w:tcPr>
          <w:p w:rsidR="007C4022" w:rsidRPr="00786614" w:rsidRDefault="007C4022" w:rsidP="00563713">
            <w:pPr>
              <w:pStyle w:val="a5"/>
              <w:widowControl w:val="0"/>
              <w:rPr>
                <w:szCs w:val="28"/>
              </w:rPr>
            </w:pPr>
            <w:r>
              <w:rPr>
                <w:szCs w:val="28"/>
              </w:rPr>
              <w:t>10 633</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Главный специалист</w:t>
            </w:r>
          </w:p>
        </w:tc>
        <w:tc>
          <w:tcPr>
            <w:tcW w:w="3342" w:type="dxa"/>
          </w:tcPr>
          <w:p w:rsidR="007C4022" w:rsidRPr="00786614" w:rsidRDefault="007C4022" w:rsidP="00563713">
            <w:pPr>
              <w:pStyle w:val="a5"/>
              <w:widowControl w:val="0"/>
              <w:rPr>
                <w:szCs w:val="28"/>
              </w:rPr>
            </w:pPr>
            <w:r>
              <w:rPr>
                <w:szCs w:val="28"/>
              </w:rPr>
              <w:t>10 501</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Ведущий специалист</w:t>
            </w:r>
          </w:p>
        </w:tc>
        <w:tc>
          <w:tcPr>
            <w:tcW w:w="3342" w:type="dxa"/>
          </w:tcPr>
          <w:p w:rsidR="007C4022" w:rsidRPr="00786614" w:rsidRDefault="007C4022" w:rsidP="00563713">
            <w:pPr>
              <w:pStyle w:val="a5"/>
              <w:widowControl w:val="0"/>
              <w:rPr>
                <w:szCs w:val="28"/>
              </w:rPr>
            </w:pPr>
            <w:r>
              <w:rPr>
                <w:szCs w:val="28"/>
              </w:rPr>
              <w:t>10 123</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Специалист 1 категории</w:t>
            </w:r>
          </w:p>
        </w:tc>
        <w:tc>
          <w:tcPr>
            <w:tcW w:w="3342" w:type="dxa"/>
          </w:tcPr>
          <w:p w:rsidR="007C4022" w:rsidRPr="00786614" w:rsidRDefault="007C4022" w:rsidP="00563713">
            <w:pPr>
              <w:pStyle w:val="a5"/>
              <w:widowControl w:val="0"/>
              <w:rPr>
                <w:szCs w:val="28"/>
              </w:rPr>
            </w:pPr>
            <w:r>
              <w:rPr>
                <w:szCs w:val="28"/>
              </w:rPr>
              <w:t>8 756</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Специалист 2 категории</w:t>
            </w:r>
          </w:p>
        </w:tc>
        <w:tc>
          <w:tcPr>
            <w:tcW w:w="3342" w:type="dxa"/>
          </w:tcPr>
          <w:p w:rsidR="007C4022" w:rsidRPr="00786614" w:rsidRDefault="007C4022" w:rsidP="00563713">
            <w:pPr>
              <w:pStyle w:val="a5"/>
              <w:widowControl w:val="0"/>
              <w:rPr>
                <w:szCs w:val="28"/>
              </w:rPr>
            </w:pPr>
            <w:r>
              <w:rPr>
                <w:szCs w:val="28"/>
              </w:rPr>
              <w:t>7 166</w:t>
            </w:r>
          </w:p>
        </w:tc>
      </w:tr>
      <w:tr w:rsidR="007C4022" w:rsidRPr="00786614" w:rsidTr="00563713">
        <w:tc>
          <w:tcPr>
            <w:tcW w:w="6228" w:type="dxa"/>
          </w:tcPr>
          <w:p w:rsidR="007C4022" w:rsidRPr="00786614" w:rsidRDefault="007C4022" w:rsidP="00563713">
            <w:pPr>
              <w:pStyle w:val="a5"/>
              <w:widowControl w:val="0"/>
              <w:rPr>
                <w:szCs w:val="28"/>
              </w:rPr>
            </w:pPr>
            <w:r w:rsidRPr="00786614">
              <w:rPr>
                <w:szCs w:val="28"/>
              </w:rPr>
              <w:t>Специалист</w:t>
            </w:r>
          </w:p>
        </w:tc>
        <w:tc>
          <w:tcPr>
            <w:tcW w:w="3342" w:type="dxa"/>
          </w:tcPr>
          <w:p w:rsidR="007C4022" w:rsidRPr="00786614" w:rsidRDefault="007C4022" w:rsidP="00563713">
            <w:pPr>
              <w:pStyle w:val="a5"/>
              <w:widowControl w:val="0"/>
              <w:rPr>
                <w:szCs w:val="28"/>
              </w:rPr>
            </w:pPr>
            <w:r>
              <w:rPr>
                <w:szCs w:val="28"/>
              </w:rPr>
              <w:t>6 427</w:t>
            </w:r>
          </w:p>
        </w:tc>
      </w:tr>
    </w:tbl>
    <w:p w:rsidR="007C4022" w:rsidRDefault="007C4022" w:rsidP="007C4022">
      <w:pPr>
        <w:pStyle w:val="a5"/>
        <w:widowControl w:val="0"/>
        <w:rPr>
          <w:szCs w:val="28"/>
        </w:rPr>
      </w:pPr>
    </w:p>
    <w:p w:rsidR="007C4022" w:rsidRDefault="007C4022" w:rsidP="007C4022">
      <w:pPr>
        <w:pStyle w:val="a5"/>
        <w:widowControl w:val="0"/>
        <w:rPr>
          <w:szCs w:val="28"/>
        </w:rPr>
      </w:pPr>
    </w:p>
    <w:p w:rsidR="007C4022" w:rsidRDefault="007C4022" w:rsidP="007C4022">
      <w:pPr>
        <w:pStyle w:val="a5"/>
        <w:widowControl w:val="0"/>
        <w:rPr>
          <w:szCs w:val="28"/>
        </w:rPr>
      </w:pPr>
    </w:p>
    <w:p w:rsidR="007C4022" w:rsidRDefault="007C4022" w:rsidP="007C4022">
      <w:pPr>
        <w:autoSpaceDE w:val="0"/>
        <w:autoSpaceDN w:val="0"/>
        <w:adjustRightInd w:val="0"/>
        <w:jc w:val="both"/>
        <w:rPr>
          <w:sz w:val="28"/>
          <w:szCs w:val="28"/>
        </w:rPr>
      </w:pPr>
    </w:p>
    <w:p w:rsidR="005B74B1" w:rsidRDefault="005B74B1" w:rsidP="007C4022">
      <w:pPr>
        <w:autoSpaceDE w:val="0"/>
        <w:autoSpaceDN w:val="0"/>
        <w:adjustRightInd w:val="0"/>
        <w:jc w:val="both"/>
        <w:rPr>
          <w:sz w:val="28"/>
          <w:szCs w:val="28"/>
        </w:rPr>
      </w:pPr>
    </w:p>
    <w:p w:rsidR="005B74B1" w:rsidRDefault="005B74B1">
      <w:pPr>
        <w:spacing w:after="200" w:line="276" w:lineRule="auto"/>
        <w:rPr>
          <w:sz w:val="28"/>
          <w:szCs w:val="28"/>
        </w:rPr>
      </w:pPr>
      <w:r>
        <w:rPr>
          <w:sz w:val="28"/>
          <w:szCs w:val="28"/>
        </w:rPr>
        <w:br w:type="page"/>
      </w:r>
    </w:p>
    <w:p w:rsidR="005B74B1" w:rsidRDefault="005B74B1" w:rsidP="005B74B1">
      <w:pPr>
        <w:pStyle w:val="a3"/>
        <w:jc w:val="left"/>
        <w:rPr>
          <w:szCs w:val="28"/>
        </w:rPr>
      </w:pPr>
      <w:r>
        <w:rPr>
          <w:noProof/>
        </w:rPr>
        <w:lastRenderedPageBreak/>
        <w:drawing>
          <wp:anchor distT="0" distB="0" distL="114300" distR="114300" simplePos="0" relativeHeight="251665920"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1"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5B74B1" w:rsidRDefault="005B74B1" w:rsidP="005B74B1">
      <w:pPr>
        <w:pStyle w:val="a3"/>
        <w:jc w:val="left"/>
        <w:rPr>
          <w:szCs w:val="28"/>
        </w:rPr>
      </w:pPr>
    </w:p>
    <w:p w:rsidR="005B74B1" w:rsidRDefault="005B74B1" w:rsidP="005B74B1">
      <w:pPr>
        <w:pStyle w:val="a3"/>
        <w:jc w:val="left"/>
        <w:rPr>
          <w:szCs w:val="28"/>
        </w:rPr>
      </w:pPr>
    </w:p>
    <w:p w:rsidR="005B74B1" w:rsidRDefault="005B74B1" w:rsidP="005B74B1">
      <w:pPr>
        <w:pStyle w:val="a3"/>
        <w:rPr>
          <w:szCs w:val="28"/>
        </w:rPr>
      </w:pPr>
    </w:p>
    <w:p w:rsidR="005B74B1" w:rsidRDefault="005B74B1" w:rsidP="005B74B1">
      <w:pPr>
        <w:pStyle w:val="a3"/>
        <w:rPr>
          <w:szCs w:val="28"/>
        </w:rPr>
      </w:pPr>
      <w:r>
        <w:rPr>
          <w:szCs w:val="28"/>
        </w:rPr>
        <w:t>КУМЕНСКАЯ РАЙОННАЯ ДУМА</w:t>
      </w:r>
    </w:p>
    <w:p w:rsidR="005B74B1" w:rsidRDefault="005B74B1" w:rsidP="005B74B1">
      <w:pPr>
        <w:pStyle w:val="a3"/>
        <w:spacing w:after="360"/>
        <w:rPr>
          <w:szCs w:val="28"/>
        </w:rPr>
      </w:pPr>
      <w:r>
        <w:rPr>
          <w:szCs w:val="28"/>
        </w:rPr>
        <w:t>ШЕСТОГО СОЗЫВА</w:t>
      </w:r>
    </w:p>
    <w:p w:rsidR="005B74B1" w:rsidRDefault="005B74B1" w:rsidP="005B74B1">
      <w:pPr>
        <w:pStyle w:val="a3"/>
        <w:rPr>
          <w:sz w:val="32"/>
          <w:szCs w:val="32"/>
        </w:rPr>
      </w:pPr>
      <w:r>
        <w:rPr>
          <w:sz w:val="32"/>
          <w:szCs w:val="32"/>
        </w:rPr>
        <w:t>РЕШЕНИЕ</w:t>
      </w:r>
    </w:p>
    <w:p w:rsidR="005B74B1" w:rsidRDefault="005B74B1" w:rsidP="005B74B1">
      <w:pPr>
        <w:pStyle w:val="a3"/>
        <w:jc w:val="left"/>
        <w:rPr>
          <w:b w:val="0"/>
        </w:rPr>
      </w:pPr>
    </w:p>
    <w:p w:rsidR="005B74B1" w:rsidRDefault="005B74B1" w:rsidP="005B74B1">
      <w:pPr>
        <w:pStyle w:val="a3"/>
        <w:rPr>
          <w:b w:val="0"/>
        </w:rPr>
      </w:pPr>
      <w:r>
        <w:rPr>
          <w:b w:val="0"/>
        </w:rPr>
        <w:t xml:space="preserve">от 21.01.2025 № 33/191  </w:t>
      </w:r>
    </w:p>
    <w:p w:rsidR="005B74B1" w:rsidRDefault="005B74B1" w:rsidP="005B74B1">
      <w:pPr>
        <w:pStyle w:val="a3"/>
        <w:tabs>
          <w:tab w:val="left" w:pos="510"/>
        </w:tabs>
        <w:rPr>
          <w:b w:val="0"/>
        </w:rPr>
      </w:pPr>
      <w:r>
        <w:rPr>
          <w:b w:val="0"/>
        </w:rPr>
        <w:t>пгт Кумёны</w:t>
      </w:r>
    </w:p>
    <w:p w:rsidR="005B74B1" w:rsidRDefault="005B74B1" w:rsidP="005B74B1">
      <w:pPr>
        <w:pStyle w:val="a3"/>
        <w:tabs>
          <w:tab w:val="left" w:pos="510"/>
        </w:tabs>
        <w:jc w:val="left"/>
        <w:rPr>
          <w:b w:val="0"/>
        </w:rPr>
      </w:pPr>
    </w:p>
    <w:p w:rsidR="005B74B1" w:rsidRDefault="005B74B1" w:rsidP="005B74B1">
      <w:pPr>
        <w:pStyle w:val="a3"/>
      </w:pPr>
      <w:r w:rsidRPr="00CB05EA">
        <w:t xml:space="preserve">О </w:t>
      </w:r>
      <w:r>
        <w:t xml:space="preserve">поддержке кандидатуры Шулаева В.Л. на присвоение звания </w:t>
      </w:r>
    </w:p>
    <w:p w:rsidR="005B74B1" w:rsidRDefault="005B74B1" w:rsidP="005B74B1">
      <w:pPr>
        <w:pStyle w:val="a3"/>
        <w:rPr>
          <w:b w:val="0"/>
        </w:rPr>
      </w:pPr>
      <w:r>
        <w:t>«Почетный гражданин Кировской области»</w:t>
      </w:r>
    </w:p>
    <w:p w:rsidR="005B74B1" w:rsidRDefault="005B74B1" w:rsidP="005B74B1">
      <w:pPr>
        <w:pStyle w:val="a3"/>
        <w:ind w:firstLine="540"/>
        <w:jc w:val="both"/>
        <w:rPr>
          <w:b w:val="0"/>
        </w:rPr>
      </w:pPr>
    </w:p>
    <w:p w:rsidR="005B74B1" w:rsidRDefault="005B74B1" w:rsidP="005B74B1">
      <w:pPr>
        <w:pStyle w:val="a3"/>
        <w:ind w:firstLine="709"/>
        <w:jc w:val="both"/>
        <w:rPr>
          <w:b w:val="0"/>
        </w:rPr>
      </w:pPr>
      <w:r w:rsidRPr="00C00AFC">
        <w:rPr>
          <w:b w:val="0"/>
        </w:rPr>
        <w:t xml:space="preserve">В соответствии с </w:t>
      </w:r>
      <w:hyperlink r:id="rId12" w:history="1">
        <w:r w:rsidRPr="005B74B1">
          <w:rPr>
            <w:rStyle w:val="af"/>
            <w:b w:val="0"/>
            <w:color w:val="000000"/>
            <w:u w:val="none"/>
          </w:rPr>
          <w:t>Законом</w:t>
        </w:r>
      </w:hyperlink>
      <w:r w:rsidRPr="00C00AFC">
        <w:rPr>
          <w:b w:val="0"/>
        </w:rPr>
        <w:t xml:space="preserve"> Кировской области от 21.08.1995 № 2-ЗО «О присвоении звания «Почетный гражданин Кировской области»</w:t>
      </w:r>
      <w:r>
        <w:rPr>
          <w:b w:val="0"/>
        </w:rPr>
        <w:t xml:space="preserve">, </w:t>
      </w:r>
      <w:r w:rsidRPr="00CB05EA">
        <w:rPr>
          <w:b w:val="0"/>
        </w:rPr>
        <w:t>статьей 2</w:t>
      </w:r>
      <w:r>
        <w:rPr>
          <w:b w:val="0"/>
        </w:rPr>
        <w:t xml:space="preserve">3 </w:t>
      </w:r>
      <w:r w:rsidRPr="00CB05EA">
        <w:rPr>
          <w:b w:val="0"/>
          <w:szCs w:val="28"/>
        </w:rPr>
        <w:t>Устава муниципального образования Куменский муниципальный район Кировской области</w:t>
      </w:r>
      <w:r>
        <w:rPr>
          <w:b w:val="0"/>
        </w:rPr>
        <w:t xml:space="preserve">, на основании решения Кировского регионального отделения всероссийской политической партии «Единая Россия» от 25.11.24 № 6 «О представлении кандидатур на присвоение </w:t>
      </w:r>
      <w:r w:rsidRPr="007E3889">
        <w:rPr>
          <w:b w:val="0"/>
        </w:rPr>
        <w:t>звания «Почётный гражданин Кировской области»</w:t>
      </w:r>
      <w:r>
        <w:rPr>
          <w:b w:val="0"/>
        </w:rPr>
        <w:t xml:space="preserve">, ходатайства акционерного общества «Красное Знамя», </w:t>
      </w:r>
      <w:r w:rsidRPr="00CB05EA">
        <w:rPr>
          <w:b w:val="0"/>
        </w:rPr>
        <w:t>Куменская районная Дума РЕШИЛА</w:t>
      </w:r>
      <w:r>
        <w:rPr>
          <w:b w:val="0"/>
        </w:rPr>
        <w:t>:</w:t>
      </w:r>
    </w:p>
    <w:p w:rsidR="005B74B1" w:rsidRDefault="005B74B1" w:rsidP="005B74B1">
      <w:pPr>
        <w:pStyle w:val="a3"/>
        <w:ind w:firstLine="709"/>
        <w:jc w:val="both"/>
        <w:rPr>
          <w:b w:val="0"/>
        </w:rPr>
      </w:pPr>
      <w:r>
        <w:rPr>
          <w:b w:val="0"/>
        </w:rPr>
        <w:t xml:space="preserve">Поддержать инициативу Кировского регионального отделения политической партии «Единая Россия» о присвоении звания «Почетный гражданин Кировской области» Шулаеву Владимиру Леонидовичу, председателю совета директоров акционерного общества «Красное Знамя». </w:t>
      </w:r>
    </w:p>
    <w:p w:rsidR="005B74B1" w:rsidRDefault="005B74B1" w:rsidP="005B74B1">
      <w:pPr>
        <w:pStyle w:val="a3"/>
        <w:jc w:val="both"/>
        <w:rPr>
          <w:b w:val="0"/>
        </w:rPr>
      </w:pPr>
    </w:p>
    <w:p w:rsidR="005B74B1" w:rsidRDefault="005B74B1" w:rsidP="005B74B1">
      <w:pPr>
        <w:pStyle w:val="a3"/>
        <w:ind w:firstLine="720"/>
        <w:jc w:val="both"/>
        <w:rPr>
          <w:b w:val="0"/>
          <w:szCs w:val="28"/>
        </w:rPr>
      </w:pPr>
    </w:p>
    <w:p w:rsidR="005B74B1" w:rsidRDefault="005B74B1" w:rsidP="005B74B1">
      <w:pPr>
        <w:tabs>
          <w:tab w:val="left" w:pos="7371"/>
        </w:tabs>
        <w:jc w:val="both"/>
        <w:rPr>
          <w:sz w:val="28"/>
          <w:szCs w:val="28"/>
        </w:rPr>
      </w:pPr>
      <w:r>
        <w:rPr>
          <w:sz w:val="28"/>
          <w:szCs w:val="28"/>
        </w:rPr>
        <w:t xml:space="preserve">Председатель </w:t>
      </w:r>
    </w:p>
    <w:p w:rsidR="005B74B1" w:rsidRDefault="005B74B1" w:rsidP="005B74B1">
      <w:pPr>
        <w:tabs>
          <w:tab w:val="left" w:pos="7371"/>
        </w:tabs>
        <w:jc w:val="both"/>
        <w:rPr>
          <w:sz w:val="28"/>
          <w:szCs w:val="28"/>
        </w:rPr>
      </w:pPr>
      <w:r>
        <w:rPr>
          <w:sz w:val="28"/>
          <w:szCs w:val="28"/>
        </w:rPr>
        <w:t>Куменской районной Думы     А.А. Машковцева</w:t>
      </w:r>
    </w:p>
    <w:p w:rsidR="005B74B1" w:rsidRDefault="005B74B1" w:rsidP="005B74B1">
      <w:pPr>
        <w:tabs>
          <w:tab w:val="left" w:pos="7371"/>
        </w:tabs>
        <w:jc w:val="both"/>
        <w:rPr>
          <w:sz w:val="28"/>
          <w:szCs w:val="28"/>
        </w:rPr>
      </w:pPr>
    </w:p>
    <w:p w:rsidR="005B74B1" w:rsidRDefault="005B74B1" w:rsidP="005B74B1">
      <w:pPr>
        <w:pStyle w:val="a3"/>
        <w:tabs>
          <w:tab w:val="left" w:pos="7371"/>
        </w:tabs>
        <w:jc w:val="both"/>
      </w:pPr>
      <w:r>
        <w:rPr>
          <w:b w:val="0"/>
          <w:szCs w:val="28"/>
        </w:rPr>
        <w:t>Глава Куменского района        И.Н. Шемпелев</w:t>
      </w:r>
    </w:p>
    <w:p w:rsidR="005B74B1" w:rsidRDefault="005B74B1" w:rsidP="005B74B1"/>
    <w:p w:rsidR="005B74B1" w:rsidRDefault="005B74B1" w:rsidP="005B74B1">
      <w:pPr>
        <w:pStyle w:val="a3"/>
        <w:jc w:val="both"/>
        <w:rPr>
          <w:b w:val="0"/>
          <w:szCs w:val="28"/>
        </w:rPr>
      </w:pPr>
    </w:p>
    <w:p w:rsidR="005B74B1" w:rsidRDefault="005B74B1" w:rsidP="005B74B1"/>
    <w:p w:rsidR="005B74B1" w:rsidRDefault="005B74B1" w:rsidP="007C4022">
      <w:pPr>
        <w:autoSpaceDE w:val="0"/>
        <w:autoSpaceDN w:val="0"/>
        <w:adjustRightInd w:val="0"/>
        <w:jc w:val="both"/>
        <w:rPr>
          <w:sz w:val="28"/>
          <w:szCs w:val="28"/>
        </w:rPr>
      </w:pPr>
    </w:p>
    <w:p w:rsidR="005B74B1" w:rsidRDefault="005B74B1">
      <w:pPr>
        <w:spacing w:after="200" w:line="276" w:lineRule="auto"/>
        <w:rPr>
          <w:sz w:val="28"/>
          <w:szCs w:val="28"/>
        </w:rPr>
      </w:pPr>
      <w:r>
        <w:rPr>
          <w:sz w:val="28"/>
          <w:szCs w:val="28"/>
        </w:rPr>
        <w:br w:type="page"/>
      </w:r>
    </w:p>
    <w:p w:rsidR="005B74B1" w:rsidRDefault="005B74B1" w:rsidP="005B74B1">
      <w:pPr>
        <w:pStyle w:val="a3"/>
      </w:pPr>
    </w:p>
    <w:p w:rsidR="005B74B1" w:rsidRDefault="005B74B1" w:rsidP="005B74B1">
      <w:pPr>
        <w:pStyle w:val="a3"/>
      </w:pPr>
    </w:p>
    <w:p w:rsidR="00D369F7" w:rsidRDefault="00D369F7" w:rsidP="00D369F7">
      <w:pPr>
        <w:pStyle w:val="a3"/>
      </w:pPr>
    </w:p>
    <w:p w:rsidR="00D369F7" w:rsidRDefault="00D369F7" w:rsidP="00D369F7">
      <w:pPr>
        <w:pStyle w:val="a3"/>
      </w:pPr>
      <w:r w:rsidRPr="00D369F7">
        <w:drawing>
          <wp:anchor distT="0" distB="0" distL="114300" distR="114300" simplePos="0" relativeHeight="251667968" behindDoc="1" locked="0" layoutInCell="1" allowOverlap="1">
            <wp:simplePos x="0" y="0"/>
            <wp:positionH relativeFrom="column">
              <wp:posOffset>2489637</wp:posOffset>
            </wp:positionH>
            <wp:positionV relativeFrom="paragraph">
              <wp:posOffset>-118432</wp:posOffset>
            </wp:positionV>
            <wp:extent cx="847849" cy="570016"/>
            <wp:effectExtent l="19050" t="0" r="0" b="0"/>
            <wp:wrapThrough wrapText="bothSides">
              <wp:wrapPolygon edited="0">
                <wp:start x="-486" y="0"/>
                <wp:lineTo x="-486" y="20950"/>
                <wp:lineTo x="21405" y="20950"/>
                <wp:lineTo x="21405" y="0"/>
                <wp:lineTo x="-486" y="0"/>
              </wp:wrapPolygon>
            </wp:wrapThrough>
            <wp:docPr id="6"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5820" cy="569595"/>
                    </a:xfrm>
                    <a:prstGeom prst="rect">
                      <a:avLst/>
                    </a:prstGeom>
                    <a:noFill/>
                    <a:ln w="9525">
                      <a:noFill/>
                      <a:miter lim="800000"/>
                      <a:headEnd/>
                      <a:tailEnd/>
                    </a:ln>
                  </pic:spPr>
                </pic:pic>
              </a:graphicData>
            </a:graphic>
          </wp:anchor>
        </w:drawing>
      </w:r>
    </w:p>
    <w:p w:rsidR="00D369F7" w:rsidRDefault="00D369F7" w:rsidP="00D369F7">
      <w:pPr>
        <w:pStyle w:val="a3"/>
      </w:pPr>
    </w:p>
    <w:p w:rsidR="00D369F7" w:rsidRDefault="00D369F7" w:rsidP="00D369F7">
      <w:pPr>
        <w:pStyle w:val="a3"/>
      </w:pPr>
    </w:p>
    <w:p w:rsidR="00D369F7" w:rsidRPr="005E4FC2" w:rsidRDefault="00D369F7" w:rsidP="00D369F7">
      <w:pPr>
        <w:pStyle w:val="a3"/>
      </w:pPr>
      <w:r>
        <w:t>КУМЕНСКАЯ РАЙОННАЯ ДУМА</w:t>
      </w:r>
    </w:p>
    <w:p w:rsidR="00D369F7" w:rsidRPr="003114FD" w:rsidRDefault="00D369F7" w:rsidP="00D369F7">
      <w:pPr>
        <w:pStyle w:val="a3"/>
        <w:spacing w:after="360"/>
      </w:pPr>
      <w:r>
        <w:t>ШЕСТОГО СОЗЫВА</w:t>
      </w:r>
    </w:p>
    <w:p w:rsidR="00D369F7" w:rsidRDefault="00D369F7" w:rsidP="00D369F7">
      <w:pPr>
        <w:pStyle w:val="a3"/>
        <w:rPr>
          <w:b w:val="0"/>
        </w:rPr>
      </w:pPr>
      <w:r>
        <w:rPr>
          <w:b w:val="0"/>
        </w:rPr>
        <w:t>от 21.01.2025 № 33/192</w:t>
      </w:r>
    </w:p>
    <w:p w:rsidR="00D369F7" w:rsidRDefault="00D369F7" w:rsidP="00D369F7">
      <w:pPr>
        <w:pStyle w:val="a3"/>
        <w:tabs>
          <w:tab w:val="left" w:pos="510"/>
        </w:tabs>
        <w:rPr>
          <w:b w:val="0"/>
        </w:rPr>
      </w:pPr>
      <w:r>
        <w:rPr>
          <w:b w:val="0"/>
        </w:rPr>
        <w:t>пгт Кумёны</w:t>
      </w:r>
    </w:p>
    <w:p w:rsidR="00D369F7" w:rsidRDefault="00D369F7" w:rsidP="00D369F7">
      <w:pPr>
        <w:pStyle w:val="a3"/>
        <w:tabs>
          <w:tab w:val="left" w:pos="510"/>
        </w:tabs>
        <w:jc w:val="left"/>
        <w:rPr>
          <w:b w:val="0"/>
        </w:rPr>
      </w:pPr>
    </w:p>
    <w:p w:rsidR="00D369F7" w:rsidRPr="00C57FBA" w:rsidRDefault="00D369F7" w:rsidP="00D369F7">
      <w:pPr>
        <w:autoSpaceDE w:val="0"/>
        <w:autoSpaceDN w:val="0"/>
        <w:adjustRightInd w:val="0"/>
        <w:jc w:val="center"/>
        <w:rPr>
          <w:b/>
          <w:sz w:val="28"/>
          <w:szCs w:val="28"/>
        </w:rPr>
      </w:pPr>
      <w:r w:rsidRPr="007A70C7">
        <w:rPr>
          <w:b/>
          <w:bCs/>
          <w:sz w:val="28"/>
          <w:szCs w:val="28"/>
        </w:rPr>
        <w:t>О</w:t>
      </w:r>
      <w:r>
        <w:rPr>
          <w:b/>
          <w:bCs/>
          <w:sz w:val="28"/>
          <w:szCs w:val="28"/>
        </w:rPr>
        <w:t xml:space="preserve"> передаче долей в праве на жилые дома</w:t>
      </w:r>
    </w:p>
    <w:p w:rsidR="00D369F7" w:rsidRDefault="00D369F7" w:rsidP="00D369F7">
      <w:pPr>
        <w:autoSpaceDE w:val="0"/>
        <w:autoSpaceDN w:val="0"/>
        <w:rPr>
          <w:sz w:val="28"/>
          <w:szCs w:val="28"/>
        </w:rPr>
      </w:pPr>
    </w:p>
    <w:p w:rsidR="00D369F7" w:rsidRPr="00610F3E" w:rsidRDefault="00D369F7" w:rsidP="00D369F7">
      <w:pPr>
        <w:ind w:firstLine="709"/>
        <w:contextualSpacing/>
        <w:jc w:val="both"/>
        <w:rPr>
          <w:sz w:val="28"/>
          <w:szCs w:val="28"/>
        </w:rPr>
      </w:pPr>
      <w:r>
        <w:rPr>
          <w:sz w:val="28"/>
          <w:szCs w:val="28"/>
        </w:rPr>
        <w:t>На основании ст. 14 Федерального</w:t>
      </w:r>
      <w:r w:rsidRPr="00AD7417">
        <w:rPr>
          <w:sz w:val="28"/>
          <w:szCs w:val="28"/>
        </w:rPr>
        <w:t xml:space="preserve"> закон</w:t>
      </w:r>
      <w:r>
        <w:rPr>
          <w:sz w:val="28"/>
          <w:szCs w:val="28"/>
        </w:rPr>
        <w:t>а</w:t>
      </w:r>
      <w:r w:rsidRPr="00AD7417">
        <w:rPr>
          <w:sz w:val="28"/>
          <w:szCs w:val="28"/>
        </w:rPr>
        <w:t xml:space="preserve"> от 06.10.2003 </w:t>
      </w:r>
      <w:r>
        <w:rPr>
          <w:sz w:val="28"/>
          <w:szCs w:val="28"/>
        </w:rPr>
        <w:t>№</w:t>
      </w:r>
      <w:r w:rsidRPr="00AD7417">
        <w:rPr>
          <w:sz w:val="28"/>
          <w:szCs w:val="28"/>
        </w:rPr>
        <w:t xml:space="preserve"> 131-ФЗ </w:t>
      </w:r>
      <w:r>
        <w:rPr>
          <w:sz w:val="28"/>
          <w:szCs w:val="28"/>
        </w:rPr>
        <w:t>«</w:t>
      </w:r>
      <w:r w:rsidRPr="00AD7417">
        <w:rPr>
          <w:sz w:val="28"/>
          <w:szCs w:val="28"/>
        </w:rPr>
        <w:t>Об общих принципах организации местного самоуправления в Российской Федерации</w:t>
      </w:r>
      <w:r>
        <w:rPr>
          <w:sz w:val="28"/>
          <w:szCs w:val="28"/>
        </w:rPr>
        <w:t>», в</w:t>
      </w:r>
      <w:r w:rsidRPr="00176B38">
        <w:rPr>
          <w:sz w:val="28"/>
          <w:szCs w:val="28"/>
        </w:rPr>
        <w:t xml:space="preserve">о исполнение постановления  Правительства РФ от 31.05.2019 </w:t>
      </w:r>
      <w:r>
        <w:rPr>
          <w:sz w:val="28"/>
          <w:szCs w:val="28"/>
        </w:rPr>
        <w:t>№ 696  «</w:t>
      </w:r>
      <w:r w:rsidRPr="00176B38">
        <w:rPr>
          <w:sz w:val="28"/>
          <w:szCs w:val="28"/>
        </w:rPr>
        <w:t xml:space="preserve">Об утверждении государственной </w:t>
      </w:r>
      <w:r>
        <w:rPr>
          <w:sz w:val="28"/>
          <w:szCs w:val="28"/>
        </w:rPr>
        <w:t>программы Российской Федерации «</w:t>
      </w:r>
      <w:r w:rsidRPr="00176B38">
        <w:rPr>
          <w:sz w:val="28"/>
          <w:szCs w:val="28"/>
        </w:rPr>
        <w:t>Комплексн</w:t>
      </w:r>
      <w:r>
        <w:rPr>
          <w:sz w:val="28"/>
          <w:szCs w:val="28"/>
        </w:rPr>
        <w:t>ое развитие сельских территорий»</w:t>
      </w:r>
      <w:r w:rsidRPr="00176B38">
        <w:rPr>
          <w:sz w:val="28"/>
          <w:szCs w:val="28"/>
        </w:rPr>
        <w:t xml:space="preserve"> и о внесении изменений в некоторые акты Пра</w:t>
      </w:r>
      <w:r>
        <w:rPr>
          <w:sz w:val="28"/>
          <w:szCs w:val="28"/>
        </w:rPr>
        <w:t xml:space="preserve">вительства Российской Федерации», </w:t>
      </w:r>
      <w:r w:rsidRPr="00176B38">
        <w:rPr>
          <w:sz w:val="28"/>
          <w:szCs w:val="28"/>
        </w:rPr>
        <w:t>постановления   Правительства Ки</w:t>
      </w:r>
      <w:r>
        <w:rPr>
          <w:sz w:val="28"/>
          <w:szCs w:val="28"/>
        </w:rPr>
        <w:t>ровской области от 15.12.2023 № 696-П  «</w:t>
      </w:r>
      <w:r w:rsidRPr="00176B38">
        <w:rPr>
          <w:sz w:val="28"/>
          <w:szCs w:val="28"/>
        </w:rPr>
        <w:t xml:space="preserve">Об утверждении государственной программы Кировской области </w:t>
      </w:r>
      <w:r>
        <w:rPr>
          <w:sz w:val="28"/>
          <w:szCs w:val="28"/>
        </w:rPr>
        <w:t>«</w:t>
      </w:r>
      <w:r w:rsidRPr="00176B38">
        <w:rPr>
          <w:sz w:val="28"/>
          <w:szCs w:val="28"/>
        </w:rPr>
        <w:t>Разви</w:t>
      </w:r>
      <w:r>
        <w:rPr>
          <w:sz w:val="28"/>
          <w:szCs w:val="28"/>
        </w:rPr>
        <w:t>тие агропромышленного комплекса»</w:t>
      </w:r>
      <w:r w:rsidRPr="00176B38">
        <w:rPr>
          <w:sz w:val="28"/>
          <w:szCs w:val="28"/>
        </w:rPr>
        <w:t xml:space="preserve">, </w:t>
      </w:r>
      <w:r>
        <w:rPr>
          <w:sz w:val="28"/>
          <w:szCs w:val="28"/>
        </w:rPr>
        <w:t xml:space="preserve">в </w:t>
      </w:r>
      <w:r w:rsidRPr="00610F3E">
        <w:rPr>
          <w:sz w:val="28"/>
          <w:szCs w:val="28"/>
        </w:rPr>
        <w:t>соответствии со статьей 2</w:t>
      </w:r>
      <w:r>
        <w:rPr>
          <w:sz w:val="28"/>
          <w:szCs w:val="28"/>
        </w:rPr>
        <w:t>3</w:t>
      </w:r>
      <w:r w:rsidRPr="00610F3E">
        <w:rPr>
          <w:sz w:val="28"/>
          <w:szCs w:val="28"/>
        </w:rPr>
        <w:t xml:space="preserve"> Устава муниципального образования</w:t>
      </w:r>
      <w:r w:rsidRPr="00A1151D">
        <w:rPr>
          <w:sz w:val="28"/>
          <w:szCs w:val="28"/>
        </w:rPr>
        <w:t xml:space="preserve"> </w:t>
      </w:r>
      <w:r w:rsidRPr="00610F3E">
        <w:rPr>
          <w:sz w:val="28"/>
          <w:szCs w:val="28"/>
        </w:rPr>
        <w:t>Куменский муниципальный район Кировской области</w:t>
      </w:r>
      <w:r>
        <w:rPr>
          <w:sz w:val="28"/>
          <w:szCs w:val="28"/>
        </w:rPr>
        <w:t xml:space="preserve"> Куме</w:t>
      </w:r>
      <w:r w:rsidRPr="00610F3E">
        <w:rPr>
          <w:sz w:val="28"/>
          <w:szCs w:val="28"/>
        </w:rPr>
        <w:t>нская районная Дума РЕШ</w:t>
      </w:r>
      <w:r>
        <w:rPr>
          <w:sz w:val="28"/>
          <w:szCs w:val="28"/>
        </w:rPr>
        <w:t>ИЛА</w:t>
      </w:r>
      <w:r w:rsidRPr="00610F3E">
        <w:rPr>
          <w:sz w:val="28"/>
          <w:szCs w:val="28"/>
        </w:rPr>
        <w:t>:</w:t>
      </w:r>
    </w:p>
    <w:p w:rsidR="00D369F7" w:rsidRDefault="00D369F7" w:rsidP="00D369F7">
      <w:pPr>
        <w:jc w:val="both"/>
        <w:rPr>
          <w:sz w:val="28"/>
          <w:szCs w:val="28"/>
        </w:rPr>
      </w:pPr>
      <w:r w:rsidRPr="00E13A37">
        <w:rPr>
          <w:sz w:val="28"/>
          <w:szCs w:val="28"/>
        </w:rPr>
        <w:t xml:space="preserve">  </w:t>
      </w:r>
      <w:r>
        <w:rPr>
          <w:sz w:val="28"/>
          <w:szCs w:val="28"/>
        </w:rPr>
        <w:t xml:space="preserve">        1. Передать из казны муниципального образования Куменский муниципальный район в муниципальное образование Большеперелазское сельское поселение Куменского района доли в праве на жилые дома согласно приложению № 1 для предоставления гражданам, отвечающим требованиям, указанным в приложении № 2 Правил</w:t>
      </w:r>
      <w:r w:rsidRPr="00333302">
        <w:rPr>
          <w:sz w:val="28"/>
          <w:szCs w:val="28"/>
        </w:rPr>
        <w:t xml:space="preserve"> предоставления</w:t>
      </w:r>
      <w:r>
        <w:rPr>
          <w:sz w:val="28"/>
          <w:szCs w:val="28"/>
        </w:rPr>
        <w:t xml:space="preserve"> </w:t>
      </w:r>
      <w:r w:rsidRPr="00333302">
        <w:rPr>
          <w:sz w:val="28"/>
          <w:szCs w:val="28"/>
        </w:rPr>
        <w:t>и распределения субсидий</w:t>
      </w:r>
      <w:r>
        <w:rPr>
          <w:sz w:val="28"/>
          <w:szCs w:val="28"/>
        </w:rPr>
        <w:t xml:space="preserve"> </w:t>
      </w:r>
      <w:r w:rsidRPr="00333302">
        <w:rPr>
          <w:sz w:val="28"/>
          <w:szCs w:val="28"/>
        </w:rPr>
        <w:t>из федерального бюджета бюджетам</w:t>
      </w:r>
      <w:r>
        <w:rPr>
          <w:sz w:val="28"/>
          <w:szCs w:val="28"/>
        </w:rPr>
        <w:t xml:space="preserve"> </w:t>
      </w:r>
      <w:r w:rsidRPr="00333302">
        <w:rPr>
          <w:sz w:val="28"/>
          <w:szCs w:val="28"/>
        </w:rPr>
        <w:t>субъектов Российской Федерации</w:t>
      </w:r>
      <w:r>
        <w:rPr>
          <w:sz w:val="28"/>
          <w:szCs w:val="28"/>
        </w:rPr>
        <w:t xml:space="preserve"> </w:t>
      </w:r>
      <w:r w:rsidRPr="00333302">
        <w:rPr>
          <w:sz w:val="28"/>
          <w:szCs w:val="28"/>
        </w:rPr>
        <w:t>на развитие жилищного строительства</w:t>
      </w:r>
      <w:r>
        <w:rPr>
          <w:sz w:val="28"/>
          <w:szCs w:val="28"/>
        </w:rPr>
        <w:t xml:space="preserve"> </w:t>
      </w:r>
      <w:r w:rsidRPr="00333302">
        <w:rPr>
          <w:sz w:val="28"/>
          <w:szCs w:val="28"/>
        </w:rPr>
        <w:t>на сельских территориях и повышение</w:t>
      </w:r>
      <w:r>
        <w:rPr>
          <w:sz w:val="28"/>
          <w:szCs w:val="28"/>
        </w:rPr>
        <w:t xml:space="preserve"> </w:t>
      </w:r>
      <w:r w:rsidRPr="00333302">
        <w:rPr>
          <w:sz w:val="28"/>
          <w:szCs w:val="28"/>
        </w:rPr>
        <w:t>уровня благоустройства домовладений</w:t>
      </w:r>
      <w:r>
        <w:rPr>
          <w:sz w:val="28"/>
          <w:szCs w:val="28"/>
        </w:rPr>
        <w:t xml:space="preserve">, утвержденных постановлением </w:t>
      </w:r>
      <w:r w:rsidRPr="00176B38">
        <w:rPr>
          <w:sz w:val="28"/>
          <w:szCs w:val="28"/>
        </w:rPr>
        <w:t xml:space="preserve">Правительства РФ от 31.05.2019 </w:t>
      </w:r>
      <w:r>
        <w:rPr>
          <w:sz w:val="28"/>
          <w:szCs w:val="28"/>
        </w:rPr>
        <w:t>№ 696.</w:t>
      </w:r>
    </w:p>
    <w:p w:rsidR="00D369F7" w:rsidRDefault="00D369F7" w:rsidP="00D369F7">
      <w:pPr>
        <w:ind w:firstLine="709"/>
        <w:jc w:val="both"/>
        <w:rPr>
          <w:sz w:val="28"/>
          <w:szCs w:val="28"/>
        </w:rPr>
      </w:pPr>
      <w:r>
        <w:rPr>
          <w:sz w:val="28"/>
          <w:szCs w:val="28"/>
        </w:rPr>
        <w:t>2.Передать из казны муниципального образования Куменский муниципальный район в муниципальное образование Березниковское сельское поселение Куменского района доли в праве на жилые дома согласно приложению № 2 для предоставления гражданам, отвечающим требованиям, указанным в приложении № 2 Правил</w:t>
      </w:r>
      <w:r w:rsidRPr="00333302">
        <w:rPr>
          <w:sz w:val="28"/>
          <w:szCs w:val="28"/>
        </w:rPr>
        <w:t xml:space="preserve"> предоставления</w:t>
      </w:r>
      <w:r>
        <w:rPr>
          <w:sz w:val="28"/>
          <w:szCs w:val="28"/>
        </w:rPr>
        <w:t xml:space="preserve"> </w:t>
      </w:r>
      <w:r w:rsidRPr="00333302">
        <w:rPr>
          <w:sz w:val="28"/>
          <w:szCs w:val="28"/>
        </w:rPr>
        <w:t>и распределения субсидий</w:t>
      </w:r>
      <w:r>
        <w:rPr>
          <w:sz w:val="28"/>
          <w:szCs w:val="28"/>
        </w:rPr>
        <w:t xml:space="preserve"> </w:t>
      </w:r>
      <w:r w:rsidRPr="00333302">
        <w:rPr>
          <w:sz w:val="28"/>
          <w:szCs w:val="28"/>
        </w:rPr>
        <w:t>из федерального бюджета бюджетам</w:t>
      </w:r>
      <w:r>
        <w:rPr>
          <w:sz w:val="28"/>
          <w:szCs w:val="28"/>
        </w:rPr>
        <w:t xml:space="preserve"> </w:t>
      </w:r>
      <w:r w:rsidRPr="00333302">
        <w:rPr>
          <w:sz w:val="28"/>
          <w:szCs w:val="28"/>
        </w:rPr>
        <w:t>субъектов Российской Федерации</w:t>
      </w:r>
      <w:r>
        <w:rPr>
          <w:sz w:val="28"/>
          <w:szCs w:val="28"/>
        </w:rPr>
        <w:t xml:space="preserve"> </w:t>
      </w:r>
      <w:r w:rsidRPr="00333302">
        <w:rPr>
          <w:sz w:val="28"/>
          <w:szCs w:val="28"/>
        </w:rPr>
        <w:t>на развитие жилищного строительства</w:t>
      </w:r>
      <w:r>
        <w:rPr>
          <w:sz w:val="28"/>
          <w:szCs w:val="28"/>
        </w:rPr>
        <w:t xml:space="preserve"> </w:t>
      </w:r>
      <w:r w:rsidRPr="00333302">
        <w:rPr>
          <w:sz w:val="28"/>
          <w:szCs w:val="28"/>
        </w:rPr>
        <w:t>на сельских территориях и повышение</w:t>
      </w:r>
      <w:r>
        <w:rPr>
          <w:sz w:val="28"/>
          <w:szCs w:val="28"/>
        </w:rPr>
        <w:t xml:space="preserve"> </w:t>
      </w:r>
      <w:r w:rsidRPr="00333302">
        <w:rPr>
          <w:sz w:val="28"/>
          <w:szCs w:val="28"/>
        </w:rPr>
        <w:t>уровня благоустройства домовладений</w:t>
      </w:r>
      <w:r>
        <w:rPr>
          <w:sz w:val="28"/>
          <w:szCs w:val="28"/>
        </w:rPr>
        <w:t xml:space="preserve">, утвержденных постановлением </w:t>
      </w:r>
      <w:r w:rsidRPr="00176B38">
        <w:rPr>
          <w:sz w:val="28"/>
          <w:szCs w:val="28"/>
        </w:rPr>
        <w:t xml:space="preserve">Правительства РФ от 31.05.2019 </w:t>
      </w:r>
      <w:r>
        <w:rPr>
          <w:sz w:val="28"/>
          <w:szCs w:val="28"/>
        </w:rPr>
        <w:t>№ 696.</w:t>
      </w:r>
    </w:p>
    <w:p w:rsidR="00D369F7" w:rsidRDefault="00D369F7" w:rsidP="00D369F7">
      <w:pPr>
        <w:ind w:firstLine="709"/>
        <w:jc w:val="both"/>
        <w:rPr>
          <w:sz w:val="28"/>
          <w:szCs w:val="28"/>
        </w:rPr>
      </w:pPr>
    </w:p>
    <w:p w:rsidR="00D369F7" w:rsidRDefault="00D369F7" w:rsidP="00D369F7">
      <w:pPr>
        <w:ind w:firstLine="709"/>
        <w:jc w:val="both"/>
        <w:rPr>
          <w:sz w:val="28"/>
          <w:szCs w:val="28"/>
        </w:rPr>
      </w:pPr>
    </w:p>
    <w:p w:rsidR="00D369F7" w:rsidRDefault="00D369F7" w:rsidP="00D369F7">
      <w:pPr>
        <w:ind w:firstLine="709"/>
        <w:jc w:val="both"/>
        <w:rPr>
          <w:sz w:val="28"/>
          <w:szCs w:val="28"/>
        </w:rPr>
      </w:pPr>
    </w:p>
    <w:p w:rsidR="00D369F7" w:rsidRPr="00664689" w:rsidRDefault="00D369F7" w:rsidP="00D369F7">
      <w:pPr>
        <w:ind w:firstLine="709"/>
        <w:jc w:val="both"/>
        <w:rPr>
          <w:b/>
          <w:sz w:val="28"/>
          <w:szCs w:val="28"/>
        </w:rPr>
      </w:pPr>
      <w:r w:rsidRPr="00EB2450">
        <w:rPr>
          <w:sz w:val="28"/>
          <w:szCs w:val="28"/>
        </w:rPr>
        <w:lastRenderedPageBreak/>
        <w:t>2.</w:t>
      </w:r>
      <w:r w:rsidRPr="00664689">
        <w:rPr>
          <w:sz w:val="28"/>
          <w:szCs w:val="28"/>
        </w:rPr>
        <w:t xml:space="preserve"> Настоящее решение вступает в силу в соответствии с действующим законодательством.</w:t>
      </w:r>
    </w:p>
    <w:p w:rsidR="00D369F7" w:rsidRDefault="00D369F7" w:rsidP="00D369F7">
      <w:pPr>
        <w:pStyle w:val="ConsPlusNormal"/>
        <w:ind w:firstLine="540"/>
        <w:contextualSpacing/>
        <w:jc w:val="both"/>
      </w:pPr>
    </w:p>
    <w:p w:rsidR="00D369F7" w:rsidRDefault="00D369F7" w:rsidP="00D369F7">
      <w:pPr>
        <w:pStyle w:val="a3"/>
        <w:jc w:val="both"/>
        <w:rPr>
          <w:b w:val="0"/>
          <w:szCs w:val="28"/>
        </w:rPr>
      </w:pPr>
    </w:p>
    <w:p w:rsidR="00D369F7" w:rsidRPr="00664689" w:rsidRDefault="00D369F7" w:rsidP="00D369F7">
      <w:pPr>
        <w:pStyle w:val="a3"/>
        <w:jc w:val="both"/>
        <w:rPr>
          <w:b w:val="0"/>
          <w:szCs w:val="28"/>
        </w:rPr>
      </w:pPr>
      <w:r w:rsidRPr="00664689">
        <w:rPr>
          <w:b w:val="0"/>
          <w:szCs w:val="28"/>
        </w:rPr>
        <w:t xml:space="preserve">Председатель </w:t>
      </w:r>
    </w:p>
    <w:p w:rsidR="00D369F7" w:rsidRPr="00664689" w:rsidRDefault="00D369F7" w:rsidP="00D369F7">
      <w:pPr>
        <w:pStyle w:val="a3"/>
        <w:jc w:val="both"/>
        <w:rPr>
          <w:b w:val="0"/>
          <w:szCs w:val="28"/>
        </w:rPr>
      </w:pPr>
      <w:r w:rsidRPr="00664689">
        <w:rPr>
          <w:b w:val="0"/>
          <w:szCs w:val="28"/>
        </w:rPr>
        <w:t>Куменской районной Думы</w:t>
      </w:r>
      <w:r>
        <w:rPr>
          <w:b w:val="0"/>
          <w:szCs w:val="28"/>
        </w:rPr>
        <w:t xml:space="preserve">    </w:t>
      </w:r>
      <w:r w:rsidRPr="00664689">
        <w:rPr>
          <w:b w:val="0"/>
          <w:szCs w:val="28"/>
        </w:rPr>
        <w:t>А.А. Машковцева</w:t>
      </w:r>
    </w:p>
    <w:p w:rsidR="00D369F7" w:rsidRPr="00664689" w:rsidRDefault="00D369F7" w:rsidP="00D369F7">
      <w:pPr>
        <w:pStyle w:val="a3"/>
        <w:jc w:val="both"/>
        <w:rPr>
          <w:b w:val="0"/>
          <w:szCs w:val="28"/>
        </w:rPr>
      </w:pPr>
    </w:p>
    <w:p w:rsidR="00D369F7" w:rsidRDefault="00D369F7" w:rsidP="00D369F7">
      <w:pPr>
        <w:pStyle w:val="a3"/>
        <w:jc w:val="both"/>
        <w:rPr>
          <w:b w:val="0"/>
          <w:szCs w:val="28"/>
        </w:rPr>
      </w:pPr>
      <w:r w:rsidRPr="00664689">
        <w:rPr>
          <w:b w:val="0"/>
          <w:szCs w:val="28"/>
        </w:rPr>
        <w:t>Глава Куменского района</w:t>
      </w:r>
      <w:r>
        <w:rPr>
          <w:b w:val="0"/>
          <w:szCs w:val="28"/>
        </w:rPr>
        <w:t xml:space="preserve">      И.</w:t>
      </w:r>
      <w:r w:rsidRPr="00664689">
        <w:rPr>
          <w:b w:val="0"/>
          <w:szCs w:val="28"/>
        </w:rPr>
        <w:t>Н. Шемпелев</w:t>
      </w:r>
    </w:p>
    <w:p w:rsidR="005B74B1" w:rsidRDefault="005B74B1" w:rsidP="005B74B1">
      <w:pPr>
        <w:pStyle w:val="a3"/>
      </w:pPr>
    </w:p>
    <w:p w:rsidR="005B74B1" w:rsidRDefault="005B74B1" w:rsidP="005B74B1">
      <w:pPr>
        <w:pStyle w:val="a3"/>
      </w:pPr>
    </w:p>
    <w:p w:rsidR="00D369F7" w:rsidRDefault="00D369F7" w:rsidP="00D369F7">
      <w:pPr>
        <w:ind w:left="12333"/>
        <w:jc w:val="both"/>
        <w:rPr>
          <w:sz w:val="28"/>
          <w:szCs w:val="28"/>
        </w:rPr>
      </w:pPr>
      <w:r>
        <w:rPr>
          <w:sz w:val="28"/>
          <w:szCs w:val="28"/>
        </w:rPr>
        <w:t xml:space="preserve"> № 1 к</w:t>
      </w:r>
    </w:p>
    <w:p w:rsidR="00D369F7" w:rsidRDefault="00D369F7" w:rsidP="00D369F7">
      <w:pPr>
        <w:ind w:left="12333"/>
        <w:jc w:val="both"/>
        <w:rPr>
          <w:sz w:val="28"/>
          <w:szCs w:val="28"/>
        </w:rPr>
        <w:sectPr w:rsidR="00D369F7" w:rsidSect="006A1D18">
          <w:footerReference w:type="default" r:id="rId13"/>
          <w:pgSz w:w="11906" w:h="16838"/>
          <w:pgMar w:top="567" w:right="707" w:bottom="426" w:left="1701" w:header="709" w:footer="709" w:gutter="0"/>
          <w:cols w:space="708"/>
          <w:docGrid w:linePitch="360"/>
        </w:sectPr>
      </w:pPr>
      <w:r>
        <w:rPr>
          <w:sz w:val="28"/>
          <w:szCs w:val="28"/>
        </w:rPr>
        <w:t>решению Куменской районной Думы</w:t>
      </w:r>
    </w:p>
    <w:p w:rsidR="00C43C3F" w:rsidRDefault="00C43C3F" w:rsidP="00C43C3F">
      <w:pPr>
        <w:ind w:left="12333"/>
        <w:jc w:val="both"/>
        <w:rPr>
          <w:sz w:val="28"/>
          <w:szCs w:val="28"/>
        </w:rPr>
      </w:pPr>
      <w:r>
        <w:rPr>
          <w:sz w:val="28"/>
          <w:szCs w:val="28"/>
        </w:rPr>
        <w:lastRenderedPageBreak/>
        <w:t>Приложение № 1 к</w:t>
      </w:r>
    </w:p>
    <w:p w:rsidR="00C43C3F" w:rsidRDefault="00C43C3F" w:rsidP="00C43C3F">
      <w:pPr>
        <w:ind w:left="12333"/>
        <w:jc w:val="both"/>
        <w:rPr>
          <w:sz w:val="28"/>
          <w:szCs w:val="28"/>
        </w:rPr>
      </w:pPr>
      <w:r>
        <w:rPr>
          <w:sz w:val="28"/>
          <w:szCs w:val="28"/>
        </w:rPr>
        <w:t>решению Куменской районной Думы от 21.01.2025 № 33/192</w:t>
      </w:r>
    </w:p>
    <w:p w:rsidR="00D369F7" w:rsidRDefault="00D369F7" w:rsidP="00D369F7">
      <w:pPr>
        <w:ind w:left="12333"/>
        <w:jc w:val="both"/>
        <w:rPr>
          <w:sz w:val="28"/>
          <w:szCs w:val="28"/>
        </w:rPr>
      </w:pPr>
    </w:p>
    <w:p w:rsidR="00D369F7" w:rsidRDefault="00D369F7" w:rsidP="00D369F7">
      <w:pPr>
        <w:jc w:val="right"/>
        <w:rPr>
          <w:sz w:val="28"/>
          <w:szCs w:val="28"/>
        </w:rPr>
      </w:pPr>
    </w:p>
    <w:p w:rsidR="00D369F7" w:rsidRDefault="00D369F7" w:rsidP="00D369F7">
      <w:pPr>
        <w:jc w:val="center"/>
        <w:rPr>
          <w:sz w:val="28"/>
          <w:szCs w:val="28"/>
        </w:rPr>
      </w:pPr>
      <w:r>
        <w:rPr>
          <w:sz w:val="28"/>
          <w:szCs w:val="28"/>
        </w:rPr>
        <w:t>Доли в праве на жилые дома,</w:t>
      </w:r>
      <w:r w:rsidRPr="00887BA3">
        <w:rPr>
          <w:sz w:val="28"/>
          <w:szCs w:val="28"/>
        </w:rPr>
        <w:t xml:space="preserve"> </w:t>
      </w:r>
      <w:r>
        <w:rPr>
          <w:sz w:val="28"/>
          <w:szCs w:val="28"/>
        </w:rPr>
        <w:t>передаваемые в МО Большеперелазское сельское поселение Куменского района</w:t>
      </w:r>
    </w:p>
    <w:p w:rsidR="00D369F7" w:rsidRDefault="00D369F7" w:rsidP="00D369F7">
      <w:pPr>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3544"/>
        <w:gridCol w:w="2410"/>
        <w:gridCol w:w="3260"/>
        <w:gridCol w:w="4253"/>
      </w:tblGrid>
      <w:tr w:rsidR="00D369F7" w:rsidRPr="003D1B7E" w:rsidTr="00563713">
        <w:trPr>
          <w:trHeight w:val="1723"/>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 п/п</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Размер доли</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Адрес (местоположение)</w:t>
            </w:r>
            <w:r w:rsidRPr="003D1B7E">
              <w:rPr>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 xml:space="preserve">Технические характеристики </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С</w:t>
            </w:r>
            <w:r w:rsidRPr="003D1B7E">
              <w:rPr>
                <w:sz w:val="26"/>
                <w:szCs w:val="26"/>
              </w:rPr>
              <w:t>тоимость</w:t>
            </w:r>
          </w:p>
          <w:p w:rsidR="00D369F7" w:rsidRPr="003D1B7E" w:rsidRDefault="00D369F7" w:rsidP="00563713">
            <w:pPr>
              <w:autoSpaceDE w:val="0"/>
              <w:autoSpaceDN w:val="0"/>
              <w:jc w:val="center"/>
              <w:rPr>
                <w:sz w:val="26"/>
                <w:szCs w:val="26"/>
              </w:rPr>
            </w:pPr>
            <w:r>
              <w:rPr>
                <w:sz w:val="26"/>
                <w:szCs w:val="26"/>
              </w:rPr>
              <w:t>доли</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Запись в ЕГР</w:t>
            </w:r>
            <w:r>
              <w:rPr>
                <w:sz w:val="26"/>
                <w:szCs w:val="26"/>
              </w:rPr>
              <w:t xml:space="preserve">Н </w:t>
            </w:r>
            <w:r w:rsidRPr="003D1B7E">
              <w:rPr>
                <w:sz w:val="26"/>
                <w:szCs w:val="26"/>
              </w:rPr>
              <w:t xml:space="preserve"> </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3</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5</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6</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7</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sidRPr="003D1B7E">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Большеперелазское сельское поселениие, д.Городчики</w:t>
            </w:r>
            <w:r w:rsidRPr="003D1B7E">
              <w:rPr>
                <w:sz w:val="26"/>
                <w:szCs w:val="26"/>
              </w:rPr>
              <w:t xml:space="preserve">, </w:t>
            </w:r>
            <w:r>
              <w:rPr>
                <w:sz w:val="26"/>
                <w:szCs w:val="26"/>
              </w:rPr>
              <w:t>д. 6б</w:t>
            </w:r>
          </w:p>
          <w:p w:rsidR="00D369F7" w:rsidRPr="003D1B7E" w:rsidRDefault="00D369F7" w:rsidP="00563713">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59,1</w:t>
            </w:r>
            <w:r w:rsidRPr="003D1B7E">
              <w:rPr>
                <w:sz w:val="26"/>
                <w:szCs w:val="26"/>
              </w:rPr>
              <w:t xml:space="preserve"> кв.м.</w:t>
            </w:r>
          </w:p>
          <w:p w:rsidR="00D369F7" w:rsidRPr="00F464C7" w:rsidRDefault="00D369F7" w:rsidP="00563713">
            <w:pPr>
              <w:rPr>
                <w:sz w:val="26"/>
                <w:szCs w:val="26"/>
              </w:rPr>
            </w:pPr>
            <w:r w:rsidRPr="003D1B7E">
              <w:rPr>
                <w:sz w:val="26"/>
                <w:szCs w:val="26"/>
              </w:rPr>
              <w:t>Кадастровый № 43:14:</w:t>
            </w:r>
            <w:r>
              <w:rPr>
                <w:sz w:val="26"/>
                <w:szCs w:val="26"/>
              </w:rPr>
              <w:t>040112:295</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t>2956740,66 (два миллиона девятьсот пятьдесят шесть тысяч семьсот сорок) руб.66 коп.</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sz w:val="26"/>
                <w:szCs w:val="26"/>
              </w:rPr>
            </w:pPr>
            <w:r w:rsidRPr="009E06D3">
              <w:rPr>
                <w:sz w:val="26"/>
                <w:szCs w:val="26"/>
              </w:rPr>
              <w:t>Общая долевая собственность, 4/5</w:t>
            </w:r>
          </w:p>
          <w:p w:rsidR="00D369F7" w:rsidRPr="009E06D3" w:rsidRDefault="00D369F7" w:rsidP="00563713">
            <w:pPr>
              <w:jc w:val="both"/>
              <w:rPr>
                <w:sz w:val="26"/>
                <w:szCs w:val="26"/>
              </w:rPr>
            </w:pPr>
            <w:r w:rsidRPr="009E06D3">
              <w:rPr>
                <w:sz w:val="26"/>
                <w:szCs w:val="26"/>
              </w:rPr>
              <w:t>43:14:040112:295-43/044/2024-3</w:t>
            </w:r>
          </w:p>
          <w:p w:rsidR="00D369F7" w:rsidRPr="003D1B7E" w:rsidRDefault="00D369F7" w:rsidP="00563713">
            <w:pPr>
              <w:jc w:val="both"/>
              <w:rPr>
                <w:sz w:val="26"/>
                <w:szCs w:val="26"/>
              </w:rPr>
            </w:pPr>
            <w:r>
              <w:rPr>
                <w:sz w:val="26"/>
                <w:szCs w:val="26"/>
              </w:rPr>
              <w:t xml:space="preserve">от </w:t>
            </w:r>
            <w:r w:rsidRPr="009E06D3">
              <w:rPr>
                <w:sz w:val="26"/>
                <w:szCs w:val="26"/>
              </w:rPr>
              <w:t>23.12.2024</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Большеперелазское сельское поселениие, д.Городчики</w:t>
            </w:r>
            <w:r w:rsidRPr="003D1B7E">
              <w:rPr>
                <w:sz w:val="26"/>
                <w:szCs w:val="26"/>
              </w:rPr>
              <w:t xml:space="preserve">, </w:t>
            </w:r>
            <w:r>
              <w:rPr>
                <w:sz w:val="26"/>
                <w:szCs w:val="26"/>
              </w:rPr>
              <w:t>д. 6</w:t>
            </w:r>
          </w:p>
          <w:p w:rsidR="00D369F7" w:rsidRPr="003D1B7E" w:rsidRDefault="00D369F7" w:rsidP="00563713">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58,6</w:t>
            </w:r>
            <w:r w:rsidRPr="003D1B7E">
              <w:rPr>
                <w:sz w:val="26"/>
                <w:szCs w:val="26"/>
              </w:rPr>
              <w:t xml:space="preserve"> кв.м.</w:t>
            </w:r>
          </w:p>
          <w:p w:rsidR="00D369F7" w:rsidRPr="00F464C7" w:rsidRDefault="00D369F7" w:rsidP="00563713">
            <w:pPr>
              <w:rPr>
                <w:sz w:val="26"/>
                <w:szCs w:val="26"/>
              </w:rPr>
            </w:pPr>
            <w:r w:rsidRPr="003D1B7E">
              <w:rPr>
                <w:sz w:val="26"/>
                <w:szCs w:val="26"/>
              </w:rPr>
              <w:t>Кадастровый № 43:14:</w:t>
            </w:r>
            <w:r>
              <w:rPr>
                <w:sz w:val="26"/>
                <w:szCs w:val="26"/>
              </w:rPr>
              <w:t>040112:294</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t xml:space="preserve">2956736,88 (два миллиона девятьсот пятьдесят шесть тысяч семьсот тридцать шесть) руб.88 коп. </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sz w:val="26"/>
                <w:szCs w:val="26"/>
              </w:rPr>
            </w:pPr>
            <w:r w:rsidRPr="009E06D3">
              <w:rPr>
                <w:sz w:val="26"/>
                <w:szCs w:val="26"/>
              </w:rPr>
              <w:t>Общая долевая собственность, 4/5</w:t>
            </w:r>
          </w:p>
          <w:p w:rsidR="00D369F7" w:rsidRPr="009E06D3" w:rsidRDefault="00D369F7" w:rsidP="00563713">
            <w:pPr>
              <w:jc w:val="both"/>
              <w:rPr>
                <w:sz w:val="26"/>
                <w:szCs w:val="26"/>
              </w:rPr>
            </w:pPr>
            <w:r w:rsidRPr="009E06D3">
              <w:rPr>
                <w:sz w:val="26"/>
                <w:szCs w:val="26"/>
              </w:rPr>
              <w:t>43:14:040112:294-43/044/2024-3</w:t>
            </w:r>
          </w:p>
          <w:p w:rsidR="00D369F7" w:rsidRPr="003D1B7E" w:rsidRDefault="00D369F7" w:rsidP="00563713">
            <w:pPr>
              <w:jc w:val="both"/>
              <w:rPr>
                <w:sz w:val="26"/>
                <w:szCs w:val="26"/>
              </w:rPr>
            </w:pPr>
            <w:r>
              <w:rPr>
                <w:sz w:val="26"/>
                <w:szCs w:val="26"/>
              </w:rPr>
              <w:t xml:space="preserve">от </w:t>
            </w:r>
            <w:r w:rsidRPr="009E06D3">
              <w:rPr>
                <w:sz w:val="26"/>
                <w:szCs w:val="26"/>
              </w:rPr>
              <w:t>23.12.2024</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 xml:space="preserve">4/5 доли </w:t>
            </w:r>
            <w:r>
              <w:rPr>
                <w:sz w:val="26"/>
                <w:szCs w:val="26"/>
              </w:rPr>
              <w:lastRenderedPageBreak/>
              <w:t>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Pr>
                <w:sz w:val="26"/>
                <w:szCs w:val="26"/>
              </w:rPr>
              <w:lastRenderedPageBreak/>
              <w:t xml:space="preserve">Российская Федерация, </w:t>
            </w:r>
            <w:r w:rsidRPr="003D1B7E">
              <w:rPr>
                <w:sz w:val="26"/>
                <w:szCs w:val="26"/>
              </w:rPr>
              <w:lastRenderedPageBreak/>
              <w:t xml:space="preserve">Кировская область, Куменский район, </w:t>
            </w:r>
            <w:r>
              <w:rPr>
                <w:sz w:val="26"/>
                <w:szCs w:val="26"/>
              </w:rPr>
              <w:t>Большеперелазское сельское поселениие, д.Городчики</w:t>
            </w:r>
            <w:r w:rsidRPr="003D1B7E">
              <w:rPr>
                <w:sz w:val="26"/>
                <w:szCs w:val="26"/>
              </w:rPr>
              <w:t xml:space="preserve">, </w:t>
            </w:r>
            <w:r>
              <w:rPr>
                <w:sz w:val="26"/>
                <w:szCs w:val="26"/>
              </w:rPr>
              <w:t>д. 4а</w:t>
            </w:r>
          </w:p>
          <w:p w:rsidR="00D369F7" w:rsidRPr="003D1B7E" w:rsidRDefault="00D369F7" w:rsidP="00563713">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lastRenderedPageBreak/>
              <w:t>Общая площадь</w:t>
            </w:r>
          </w:p>
          <w:p w:rsidR="00D369F7" w:rsidRPr="003D1B7E" w:rsidRDefault="00D369F7" w:rsidP="00563713">
            <w:pPr>
              <w:rPr>
                <w:sz w:val="26"/>
                <w:szCs w:val="26"/>
              </w:rPr>
            </w:pPr>
            <w:r w:rsidRPr="003D1B7E">
              <w:rPr>
                <w:sz w:val="26"/>
                <w:szCs w:val="26"/>
              </w:rPr>
              <w:lastRenderedPageBreak/>
              <w:t xml:space="preserve"> </w:t>
            </w:r>
            <w:r>
              <w:rPr>
                <w:sz w:val="26"/>
                <w:szCs w:val="26"/>
              </w:rPr>
              <w:t xml:space="preserve">57,8 </w:t>
            </w:r>
            <w:r w:rsidRPr="003D1B7E">
              <w:rPr>
                <w:sz w:val="26"/>
                <w:szCs w:val="26"/>
              </w:rPr>
              <w:t>кв.м.</w:t>
            </w:r>
          </w:p>
          <w:p w:rsidR="00D369F7" w:rsidRPr="00F464C7" w:rsidRDefault="00D369F7" w:rsidP="00563713">
            <w:pPr>
              <w:rPr>
                <w:sz w:val="26"/>
                <w:szCs w:val="26"/>
              </w:rPr>
            </w:pPr>
            <w:r w:rsidRPr="003D1B7E">
              <w:rPr>
                <w:sz w:val="26"/>
                <w:szCs w:val="26"/>
              </w:rPr>
              <w:t>Кадастровый № 43:14:</w:t>
            </w:r>
            <w:r>
              <w:rPr>
                <w:sz w:val="26"/>
                <w:szCs w:val="26"/>
              </w:rPr>
              <w:t>040112:293</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lastRenderedPageBreak/>
              <w:t xml:space="preserve">2956736,88 (два миллиона </w:t>
            </w:r>
            <w:r>
              <w:rPr>
                <w:sz w:val="26"/>
                <w:szCs w:val="26"/>
              </w:rPr>
              <w:lastRenderedPageBreak/>
              <w:t>девятьсот пятьдесят шесть тысяч семьсот тридцать шесть) руб.88 коп.</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sz w:val="26"/>
                <w:szCs w:val="26"/>
              </w:rPr>
            </w:pPr>
            <w:r w:rsidRPr="009E06D3">
              <w:rPr>
                <w:sz w:val="26"/>
                <w:szCs w:val="26"/>
              </w:rPr>
              <w:lastRenderedPageBreak/>
              <w:t>Общая долевая собственность, 4/5</w:t>
            </w:r>
          </w:p>
          <w:p w:rsidR="00D369F7" w:rsidRPr="009E06D3" w:rsidRDefault="00D369F7" w:rsidP="00563713">
            <w:pPr>
              <w:jc w:val="both"/>
              <w:rPr>
                <w:sz w:val="26"/>
                <w:szCs w:val="26"/>
              </w:rPr>
            </w:pPr>
            <w:r w:rsidRPr="009E06D3">
              <w:rPr>
                <w:sz w:val="26"/>
                <w:szCs w:val="26"/>
              </w:rPr>
              <w:lastRenderedPageBreak/>
              <w:t>43:14:040112:293-43/044/2024-4</w:t>
            </w:r>
          </w:p>
          <w:p w:rsidR="00D369F7" w:rsidRPr="003D1B7E" w:rsidRDefault="00D369F7" w:rsidP="00563713">
            <w:pPr>
              <w:jc w:val="both"/>
              <w:rPr>
                <w:sz w:val="26"/>
                <w:szCs w:val="26"/>
              </w:rPr>
            </w:pPr>
            <w:r>
              <w:rPr>
                <w:sz w:val="26"/>
                <w:szCs w:val="26"/>
              </w:rPr>
              <w:t xml:space="preserve">от </w:t>
            </w:r>
            <w:r w:rsidRPr="009E06D3">
              <w:rPr>
                <w:sz w:val="26"/>
                <w:szCs w:val="26"/>
              </w:rPr>
              <w:t xml:space="preserve">23.12.2024 </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lastRenderedPageBreak/>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Большеперелазское сельское поселениие, д. Большой Перелаз, ул. Советская</w:t>
            </w:r>
            <w:r w:rsidRPr="003D1B7E">
              <w:rPr>
                <w:sz w:val="26"/>
                <w:szCs w:val="26"/>
              </w:rPr>
              <w:t xml:space="preserve">, </w:t>
            </w:r>
            <w:r>
              <w:rPr>
                <w:sz w:val="26"/>
                <w:szCs w:val="26"/>
              </w:rPr>
              <w:t>д. 13</w:t>
            </w:r>
          </w:p>
          <w:p w:rsidR="00D369F7" w:rsidRPr="003D1B7E" w:rsidRDefault="00D369F7" w:rsidP="00563713">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 xml:space="preserve">99,2 </w:t>
            </w:r>
            <w:r w:rsidRPr="003D1B7E">
              <w:rPr>
                <w:sz w:val="26"/>
                <w:szCs w:val="26"/>
              </w:rPr>
              <w:t>кв.м.</w:t>
            </w:r>
          </w:p>
          <w:p w:rsidR="00D369F7" w:rsidRPr="00F464C7" w:rsidRDefault="00D369F7" w:rsidP="00563713">
            <w:pPr>
              <w:rPr>
                <w:sz w:val="26"/>
                <w:szCs w:val="26"/>
              </w:rPr>
            </w:pPr>
            <w:r w:rsidRPr="003D1B7E">
              <w:rPr>
                <w:sz w:val="26"/>
                <w:szCs w:val="26"/>
              </w:rPr>
              <w:t>Кадастровый № 43:14:</w:t>
            </w:r>
            <w:r>
              <w:rPr>
                <w:sz w:val="26"/>
                <w:szCs w:val="26"/>
              </w:rPr>
              <w:t>340111:734</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t>4809785,56 (четыре миллиона восемьсот девять тысяч семьсот восемьдесят пять) руб. 56 коп.</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sz w:val="26"/>
                <w:szCs w:val="26"/>
              </w:rPr>
            </w:pPr>
            <w:r w:rsidRPr="009E06D3">
              <w:rPr>
                <w:sz w:val="26"/>
                <w:szCs w:val="26"/>
              </w:rPr>
              <w:t>Общая долевая собственность, 4/5</w:t>
            </w:r>
          </w:p>
          <w:p w:rsidR="00D369F7" w:rsidRPr="009E06D3" w:rsidRDefault="00D369F7" w:rsidP="00563713">
            <w:pPr>
              <w:jc w:val="both"/>
              <w:rPr>
                <w:sz w:val="26"/>
                <w:szCs w:val="26"/>
              </w:rPr>
            </w:pPr>
            <w:r w:rsidRPr="009E06D3">
              <w:rPr>
                <w:sz w:val="26"/>
                <w:szCs w:val="26"/>
              </w:rPr>
              <w:t>43:14:340111:734-43/044/2024-4</w:t>
            </w:r>
          </w:p>
          <w:p w:rsidR="00D369F7" w:rsidRPr="003D1B7E" w:rsidRDefault="00D369F7" w:rsidP="00563713">
            <w:pPr>
              <w:jc w:val="both"/>
              <w:rPr>
                <w:sz w:val="26"/>
                <w:szCs w:val="26"/>
              </w:rPr>
            </w:pPr>
            <w:r>
              <w:rPr>
                <w:sz w:val="26"/>
                <w:szCs w:val="26"/>
              </w:rPr>
              <w:t xml:space="preserve">от </w:t>
            </w:r>
            <w:r w:rsidRPr="009E06D3">
              <w:rPr>
                <w:sz w:val="26"/>
                <w:szCs w:val="26"/>
              </w:rPr>
              <w:t>23.12.2024</w:t>
            </w:r>
          </w:p>
        </w:tc>
      </w:tr>
      <w:tr w:rsidR="00D369F7" w:rsidRPr="00B74D40"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autoSpaceDE w:val="0"/>
              <w:autoSpaceDN w:val="0"/>
              <w:rPr>
                <w:sz w:val="26"/>
                <w:szCs w:val="26"/>
              </w:rPr>
            </w:pPr>
            <w:r>
              <w:rPr>
                <w:sz w:val="26"/>
                <w:szCs w:val="26"/>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Большеперелазское сельское поселениие, д. Парфеновщина, ул. Чучкалова</w:t>
            </w:r>
            <w:r w:rsidRPr="003D1B7E">
              <w:rPr>
                <w:sz w:val="26"/>
                <w:szCs w:val="26"/>
              </w:rPr>
              <w:t xml:space="preserve">, </w:t>
            </w:r>
            <w:r>
              <w:rPr>
                <w:sz w:val="26"/>
                <w:szCs w:val="26"/>
              </w:rPr>
              <w:t>д. 22</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79,7</w:t>
            </w:r>
            <w:r w:rsidRPr="003D1B7E">
              <w:rPr>
                <w:sz w:val="26"/>
                <w:szCs w:val="26"/>
              </w:rPr>
              <w:t xml:space="preserve"> кв.м.</w:t>
            </w:r>
          </w:p>
          <w:p w:rsidR="00D369F7" w:rsidRPr="00F464C7" w:rsidRDefault="00D369F7" w:rsidP="00563713">
            <w:pPr>
              <w:rPr>
                <w:sz w:val="26"/>
                <w:szCs w:val="26"/>
              </w:rPr>
            </w:pPr>
            <w:r>
              <w:rPr>
                <w:sz w:val="26"/>
                <w:szCs w:val="26"/>
              </w:rPr>
              <w:t>К</w:t>
            </w:r>
            <w:r w:rsidRPr="003D1B7E">
              <w:rPr>
                <w:sz w:val="26"/>
                <w:szCs w:val="26"/>
              </w:rPr>
              <w:t>адастровый № 43:14:</w:t>
            </w:r>
            <w:r>
              <w:rPr>
                <w:sz w:val="26"/>
                <w:szCs w:val="26"/>
              </w:rPr>
              <w:t>040106:790</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t>4089809,38 (четыре миллиона восемьдесят девять тысяч восемьсот девять) руб. 38 коп.</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jc w:val="both"/>
              <w:rPr>
                <w:sz w:val="26"/>
                <w:szCs w:val="26"/>
              </w:rPr>
            </w:pPr>
            <w:r w:rsidRPr="00B74D40">
              <w:rPr>
                <w:sz w:val="26"/>
                <w:szCs w:val="26"/>
              </w:rPr>
              <w:t xml:space="preserve"> </w:t>
            </w: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16.12</w:t>
            </w:r>
            <w:r w:rsidRPr="00B74D40">
              <w:rPr>
                <w:sz w:val="26"/>
                <w:szCs w:val="26"/>
              </w:rPr>
              <w:t>.20</w:t>
            </w:r>
            <w:r>
              <w:rPr>
                <w:sz w:val="26"/>
                <w:szCs w:val="26"/>
              </w:rPr>
              <w:t>24</w:t>
            </w:r>
          </w:p>
          <w:p w:rsidR="00D369F7" w:rsidRDefault="00D369F7" w:rsidP="00563713">
            <w:pPr>
              <w:jc w:val="both"/>
              <w:rPr>
                <w:sz w:val="26"/>
                <w:szCs w:val="26"/>
              </w:rPr>
            </w:pPr>
            <w:r>
              <w:rPr>
                <w:sz w:val="26"/>
                <w:szCs w:val="26"/>
              </w:rPr>
              <w:t xml:space="preserve"> </w:t>
            </w:r>
            <w:r w:rsidRPr="00B74D40">
              <w:rPr>
                <w:sz w:val="26"/>
                <w:szCs w:val="26"/>
              </w:rPr>
              <w:t>№</w:t>
            </w:r>
            <w:r>
              <w:rPr>
                <w:sz w:val="26"/>
                <w:szCs w:val="26"/>
              </w:rPr>
              <w:t xml:space="preserve"> </w:t>
            </w:r>
            <w:r w:rsidRPr="003D1B7E">
              <w:rPr>
                <w:sz w:val="26"/>
                <w:szCs w:val="26"/>
              </w:rPr>
              <w:t>43:14:</w:t>
            </w:r>
            <w:r>
              <w:rPr>
                <w:sz w:val="26"/>
                <w:szCs w:val="26"/>
              </w:rPr>
              <w:t xml:space="preserve">040106:790-43/044/2024-4 </w:t>
            </w:r>
          </w:p>
          <w:p w:rsidR="00D369F7" w:rsidRPr="00B74D40" w:rsidRDefault="00D369F7" w:rsidP="00563713">
            <w:pPr>
              <w:jc w:val="both"/>
              <w:rPr>
                <w:sz w:val="26"/>
                <w:szCs w:val="26"/>
              </w:rPr>
            </w:pPr>
          </w:p>
        </w:tc>
      </w:tr>
      <w:tr w:rsidR="00D369F7" w:rsidRPr="00B74D40"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autoSpaceDE w:val="0"/>
              <w:autoSpaceDN w:val="0"/>
              <w:rPr>
                <w:sz w:val="26"/>
                <w:szCs w:val="26"/>
              </w:rPr>
            </w:pPr>
            <w:r>
              <w:rPr>
                <w:sz w:val="26"/>
                <w:szCs w:val="26"/>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Большеперелазское сельское поселениие, д. Парфеновщина, ул. Чучкалова</w:t>
            </w:r>
            <w:r w:rsidRPr="003D1B7E">
              <w:rPr>
                <w:sz w:val="26"/>
                <w:szCs w:val="26"/>
              </w:rPr>
              <w:t xml:space="preserve">, </w:t>
            </w:r>
            <w:r>
              <w:rPr>
                <w:sz w:val="26"/>
                <w:szCs w:val="26"/>
              </w:rPr>
              <w:t>д. 24</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58,4</w:t>
            </w:r>
            <w:r w:rsidRPr="003D1B7E">
              <w:rPr>
                <w:sz w:val="26"/>
                <w:szCs w:val="26"/>
              </w:rPr>
              <w:t xml:space="preserve"> кв.м.</w:t>
            </w:r>
          </w:p>
          <w:p w:rsidR="00D369F7" w:rsidRPr="00F464C7" w:rsidRDefault="00D369F7" w:rsidP="00563713">
            <w:pPr>
              <w:rPr>
                <w:sz w:val="26"/>
                <w:szCs w:val="26"/>
              </w:rPr>
            </w:pPr>
            <w:r w:rsidRPr="003D1B7E">
              <w:rPr>
                <w:sz w:val="26"/>
                <w:szCs w:val="26"/>
              </w:rPr>
              <w:t>Кадастровый № 43:14:</w:t>
            </w:r>
            <w:r>
              <w:rPr>
                <w:sz w:val="26"/>
                <w:szCs w:val="26"/>
              </w:rPr>
              <w:t>040106:789</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jc w:val="both"/>
              <w:rPr>
                <w:sz w:val="26"/>
                <w:szCs w:val="26"/>
              </w:rPr>
            </w:pPr>
            <w:r>
              <w:rPr>
                <w:sz w:val="26"/>
                <w:szCs w:val="26"/>
              </w:rPr>
              <w:t>3074535,69 (три миллиона семьдесят четыре тысячи пятьсот тридцать пять) руб. 69 коп.</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jc w:val="both"/>
              <w:rPr>
                <w:sz w:val="26"/>
                <w:szCs w:val="26"/>
              </w:rPr>
            </w:pPr>
            <w:r w:rsidRPr="00260B18">
              <w:rPr>
                <w:sz w:val="26"/>
                <w:szCs w:val="26"/>
              </w:rPr>
              <w:t xml:space="preserve">Общая долевая собственность, </w:t>
            </w:r>
            <w:r>
              <w:rPr>
                <w:sz w:val="26"/>
                <w:szCs w:val="26"/>
              </w:rPr>
              <w:t>4</w:t>
            </w:r>
            <w:r w:rsidRPr="00260B18">
              <w:rPr>
                <w:sz w:val="26"/>
                <w:szCs w:val="26"/>
              </w:rPr>
              <w:t>/5</w:t>
            </w:r>
            <w:r w:rsidRPr="00B74D40">
              <w:rPr>
                <w:sz w:val="26"/>
                <w:szCs w:val="26"/>
              </w:rPr>
              <w:t xml:space="preserve"> от </w:t>
            </w:r>
            <w:r>
              <w:rPr>
                <w:sz w:val="26"/>
                <w:szCs w:val="26"/>
              </w:rPr>
              <w:t>16.12</w:t>
            </w:r>
            <w:r w:rsidRPr="00B74D40">
              <w:rPr>
                <w:sz w:val="26"/>
                <w:szCs w:val="26"/>
              </w:rPr>
              <w:t>.20</w:t>
            </w:r>
            <w:r>
              <w:rPr>
                <w:sz w:val="26"/>
                <w:szCs w:val="26"/>
              </w:rPr>
              <w:t>24</w:t>
            </w:r>
            <w:r w:rsidRPr="00B74D40">
              <w:rPr>
                <w:sz w:val="26"/>
                <w:szCs w:val="26"/>
              </w:rPr>
              <w:t xml:space="preserve"> </w:t>
            </w:r>
          </w:p>
          <w:p w:rsidR="00D369F7" w:rsidRPr="00B74D40" w:rsidRDefault="00D369F7" w:rsidP="00563713">
            <w:pPr>
              <w:jc w:val="both"/>
              <w:rPr>
                <w:sz w:val="26"/>
                <w:szCs w:val="26"/>
              </w:rPr>
            </w:pPr>
            <w:r w:rsidRPr="00B74D40">
              <w:rPr>
                <w:sz w:val="26"/>
                <w:szCs w:val="26"/>
              </w:rPr>
              <w:t>№</w:t>
            </w:r>
            <w:r>
              <w:rPr>
                <w:sz w:val="26"/>
                <w:szCs w:val="26"/>
              </w:rPr>
              <w:t xml:space="preserve"> </w:t>
            </w:r>
            <w:r w:rsidRPr="003D1B7E">
              <w:rPr>
                <w:sz w:val="26"/>
                <w:szCs w:val="26"/>
              </w:rPr>
              <w:t>43:14:</w:t>
            </w:r>
            <w:r>
              <w:rPr>
                <w:sz w:val="26"/>
                <w:szCs w:val="26"/>
              </w:rPr>
              <w:t>040106:789-43/044/2024-4</w:t>
            </w:r>
          </w:p>
        </w:tc>
      </w:tr>
    </w:tbl>
    <w:p w:rsidR="00D369F7" w:rsidRDefault="00D369F7" w:rsidP="00D369F7">
      <w:pPr>
        <w:jc w:val="both"/>
        <w:rPr>
          <w:sz w:val="28"/>
          <w:szCs w:val="28"/>
        </w:rPr>
      </w:pPr>
    </w:p>
    <w:p w:rsidR="00D369F7" w:rsidRDefault="00D369F7" w:rsidP="00D369F7">
      <w:pPr>
        <w:jc w:val="center"/>
        <w:rPr>
          <w:sz w:val="28"/>
          <w:szCs w:val="28"/>
        </w:rPr>
      </w:pPr>
    </w:p>
    <w:p w:rsidR="00563713" w:rsidRDefault="00563713" w:rsidP="00D369F7">
      <w:pPr>
        <w:ind w:left="12333"/>
        <w:jc w:val="both"/>
        <w:rPr>
          <w:sz w:val="28"/>
          <w:szCs w:val="28"/>
        </w:rPr>
      </w:pPr>
    </w:p>
    <w:p w:rsidR="00B8277D" w:rsidRDefault="00B8277D" w:rsidP="00B8277D">
      <w:pPr>
        <w:ind w:left="12333"/>
        <w:jc w:val="both"/>
        <w:rPr>
          <w:sz w:val="28"/>
          <w:szCs w:val="28"/>
        </w:rPr>
      </w:pPr>
      <w:r>
        <w:rPr>
          <w:sz w:val="28"/>
          <w:szCs w:val="28"/>
        </w:rPr>
        <w:lastRenderedPageBreak/>
        <w:t>Приложение № 2 к</w:t>
      </w:r>
    </w:p>
    <w:p w:rsidR="00B8277D" w:rsidRDefault="00B8277D" w:rsidP="00B8277D">
      <w:pPr>
        <w:ind w:left="12333"/>
        <w:jc w:val="both"/>
        <w:rPr>
          <w:sz w:val="28"/>
          <w:szCs w:val="28"/>
        </w:rPr>
      </w:pPr>
      <w:r>
        <w:rPr>
          <w:sz w:val="28"/>
          <w:szCs w:val="28"/>
        </w:rPr>
        <w:t>решению Куменской районной Думы от 21.01.2025 № 33/192</w:t>
      </w:r>
    </w:p>
    <w:p w:rsidR="00D369F7" w:rsidRDefault="00D369F7" w:rsidP="00D369F7">
      <w:pPr>
        <w:jc w:val="right"/>
        <w:rPr>
          <w:sz w:val="28"/>
          <w:szCs w:val="28"/>
        </w:rPr>
      </w:pPr>
    </w:p>
    <w:p w:rsidR="00D369F7" w:rsidRDefault="00D369F7" w:rsidP="00D369F7">
      <w:pPr>
        <w:jc w:val="center"/>
        <w:rPr>
          <w:sz w:val="28"/>
          <w:szCs w:val="28"/>
        </w:rPr>
      </w:pPr>
      <w:r>
        <w:rPr>
          <w:sz w:val="28"/>
          <w:szCs w:val="28"/>
        </w:rPr>
        <w:t>Доли в праве на жилые дома,</w:t>
      </w:r>
      <w:r w:rsidRPr="00887BA3">
        <w:rPr>
          <w:sz w:val="28"/>
          <w:szCs w:val="28"/>
        </w:rPr>
        <w:t xml:space="preserve"> </w:t>
      </w:r>
      <w:r>
        <w:rPr>
          <w:sz w:val="28"/>
          <w:szCs w:val="28"/>
        </w:rPr>
        <w:t>передаваемые в МО Березниковское сельское поселение Куменского района</w:t>
      </w:r>
    </w:p>
    <w:p w:rsidR="00D369F7" w:rsidRDefault="00D369F7" w:rsidP="00D369F7">
      <w:pPr>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3544"/>
        <w:gridCol w:w="2410"/>
        <w:gridCol w:w="3260"/>
        <w:gridCol w:w="4253"/>
      </w:tblGrid>
      <w:tr w:rsidR="00D369F7" w:rsidRPr="003D1B7E" w:rsidTr="00563713">
        <w:trPr>
          <w:trHeight w:val="1723"/>
        </w:trPr>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 п/п</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Размер доли</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Адрес (местоположение)</w:t>
            </w:r>
            <w:r w:rsidRPr="003D1B7E">
              <w:rPr>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 xml:space="preserve">Технические характеристики </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С</w:t>
            </w:r>
            <w:r w:rsidRPr="003D1B7E">
              <w:rPr>
                <w:sz w:val="26"/>
                <w:szCs w:val="26"/>
              </w:rPr>
              <w:t>тоимость</w:t>
            </w:r>
          </w:p>
          <w:p w:rsidR="00D369F7" w:rsidRPr="003D1B7E" w:rsidRDefault="00D369F7" w:rsidP="00563713">
            <w:pPr>
              <w:autoSpaceDE w:val="0"/>
              <w:autoSpaceDN w:val="0"/>
              <w:jc w:val="center"/>
              <w:rPr>
                <w:sz w:val="26"/>
                <w:szCs w:val="26"/>
              </w:rPr>
            </w:pPr>
            <w:r>
              <w:rPr>
                <w:sz w:val="26"/>
                <w:szCs w:val="26"/>
              </w:rPr>
              <w:t>доли</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Запись в ЕГР</w:t>
            </w:r>
            <w:r>
              <w:rPr>
                <w:sz w:val="26"/>
                <w:szCs w:val="26"/>
              </w:rPr>
              <w:t xml:space="preserve">Н </w:t>
            </w:r>
            <w:r w:rsidRPr="003D1B7E">
              <w:rPr>
                <w:sz w:val="26"/>
                <w:szCs w:val="26"/>
              </w:rPr>
              <w:t xml:space="preserve"> </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Pr>
                <w:sz w:val="26"/>
                <w:szCs w:val="26"/>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3</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5</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6</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jc w:val="center"/>
              <w:rPr>
                <w:sz w:val="26"/>
                <w:szCs w:val="26"/>
              </w:rPr>
            </w:pPr>
            <w:r w:rsidRPr="003D1B7E">
              <w:rPr>
                <w:sz w:val="26"/>
                <w:szCs w:val="26"/>
              </w:rPr>
              <w:t>7</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sidRPr="003D1B7E">
              <w:rPr>
                <w:sz w:val="26"/>
                <w:szCs w:val="26"/>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Березниковское сельское поселениие, с. Березник, ул. Набережная</w:t>
            </w:r>
            <w:r w:rsidRPr="003D1B7E">
              <w:rPr>
                <w:sz w:val="26"/>
                <w:szCs w:val="26"/>
              </w:rPr>
              <w:t xml:space="preserve">, </w:t>
            </w:r>
            <w:r>
              <w:rPr>
                <w:sz w:val="26"/>
                <w:szCs w:val="26"/>
              </w:rPr>
              <w:t>д. 7</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59,3</w:t>
            </w:r>
            <w:r w:rsidRPr="003D1B7E">
              <w:rPr>
                <w:sz w:val="26"/>
                <w:szCs w:val="26"/>
              </w:rPr>
              <w:t xml:space="preserve"> кв.м.</w:t>
            </w:r>
          </w:p>
          <w:p w:rsidR="00D369F7" w:rsidRPr="00F464C7" w:rsidRDefault="00D369F7" w:rsidP="00563713">
            <w:pPr>
              <w:rPr>
                <w:sz w:val="26"/>
                <w:szCs w:val="26"/>
              </w:rPr>
            </w:pPr>
            <w:r w:rsidRPr="003D1B7E">
              <w:rPr>
                <w:sz w:val="26"/>
                <w:szCs w:val="26"/>
              </w:rPr>
              <w:t>Кадастровый № 43:14:</w:t>
            </w:r>
            <w:r>
              <w:rPr>
                <w:sz w:val="26"/>
                <w:szCs w:val="26"/>
              </w:rPr>
              <w:t>050113:716</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F40E22" w:rsidRDefault="00D369F7" w:rsidP="00563713">
            <w:pPr>
              <w:jc w:val="both"/>
              <w:rPr>
                <w:color w:val="000000"/>
                <w:sz w:val="26"/>
                <w:szCs w:val="26"/>
              </w:rPr>
            </w:pPr>
            <w:r>
              <w:rPr>
                <w:color w:val="000000"/>
                <w:sz w:val="26"/>
                <w:szCs w:val="26"/>
              </w:rPr>
              <w:t>3074535,22 (три миллиона семьдесят четыре тысячи пятьсот тридцать пять) руб. 22 коп.</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color w:val="000000"/>
                <w:sz w:val="26"/>
                <w:szCs w:val="26"/>
              </w:rPr>
            </w:pPr>
            <w:r w:rsidRPr="009E06D3">
              <w:rPr>
                <w:color w:val="000000"/>
                <w:sz w:val="26"/>
                <w:szCs w:val="26"/>
              </w:rPr>
              <w:t>Общая долевая собственность, 4/5</w:t>
            </w:r>
          </w:p>
          <w:p w:rsidR="00D369F7" w:rsidRPr="009E06D3" w:rsidRDefault="00D369F7" w:rsidP="00563713">
            <w:pPr>
              <w:jc w:val="both"/>
              <w:rPr>
                <w:color w:val="000000"/>
                <w:sz w:val="26"/>
                <w:szCs w:val="26"/>
              </w:rPr>
            </w:pPr>
            <w:r w:rsidRPr="009E06D3">
              <w:rPr>
                <w:color w:val="000000"/>
                <w:sz w:val="26"/>
                <w:szCs w:val="26"/>
              </w:rPr>
              <w:t>43:14:050113:716-43/044/2024-4</w:t>
            </w:r>
          </w:p>
          <w:p w:rsidR="00D369F7" w:rsidRPr="00F40E22" w:rsidRDefault="00D369F7" w:rsidP="00563713">
            <w:pPr>
              <w:jc w:val="both"/>
              <w:rPr>
                <w:color w:val="000000"/>
                <w:sz w:val="26"/>
                <w:szCs w:val="26"/>
              </w:rPr>
            </w:pPr>
            <w:r>
              <w:rPr>
                <w:color w:val="000000"/>
                <w:sz w:val="26"/>
                <w:szCs w:val="26"/>
              </w:rPr>
              <w:t xml:space="preserve">от </w:t>
            </w:r>
            <w:r w:rsidRPr="009E06D3">
              <w:rPr>
                <w:color w:val="000000"/>
                <w:sz w:val="26"/>
                <w:szCs w:val="26"/>
              </w:rPr>
              <w:t>23.12.2024</w:t>
            </w:r>
          </w:p>
        </w:tc>
      </w:tr>
      <w:tr w:rsidR="00D369F7" w:rsidRPr="003D1B7E" w:rsidTr="00563713">
        <w:tc>
          <w:tcPr>
            <w:tcW w:w="534"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369F7" w:rsidRPr="003D1B7E" w:rsidRDefault="00D369F7" w:rsidP="00563713">
            <w:pPr>
              <w:autoSpaceDE w:val="0"/>
              <w:autoSpaceDN w:val="0"/>
              <w:rPr>
                <w:sz w:val="26"/>
                <w:szCs w:val="26"/>
              </w:rPr>
            </w:pPr>
            <w:r>
              <w:rPr>
                <w:sz w:val="26"/>
                <w:szCs w:val="26"/>
              </w:rPr>
              <w:t>4/5 доли в праве на жилой дом</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Pr>
                <w:sz w:val="26"/>
                <w:szCs w:val="26"/>
              </w:rPr>
              <w:t xml:space="preserve">Российская Федерация, </w:t>
            </w:r>
            <w:r w:rsidRPr="003D1B7E">
              <w:rPr>
                <w:sz w:val="26"/>
                <w:szCs w:val="26"/>
              </w:rPr>
              <w:t xml:space="preserve">Кировская область, Куменский район, </w:t>
            </w:r>
            <w:r>
              <w:rPr>
                <w:sz w:val="26"/>
                <w:szCs w:val="26"/>
              </w:rPr>
              <w:t>Березниковское сельское поселениие, с. Березник, ул. Труда</w:t>
            </w:r>
            <w:r w:rsidRPr="003D1B7E">
              <w:rPr>
                <w:sz w:val="26"/>
                <w:szCs w:val="26"/>
              </w:rPr>
              <w:t xml:space="preserve">, </w:t>
            </w:r>
            <w:r>
              <w:rPr>
                <w:sz w:val="26"/>
                <w:szCs w:val="26"/>
              </w:rPr>
              <w:t>д. 4</w:t>
            </w:r>
          </w:p>
          <w:p w:rsidR="00D369F7" w:rsidRPr="003D1B7E" w:rsidRDefault="00D369F7" w:rsidP="00563713">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D369F7" w:rsidRDefault="00D369F7" w:rsidP="00563713">
            <w:pPr>
              <w:rPr>
                <w:sz w:val="26"/>
                <w:szCs w:val="26"/>
              </w:rPr>
            </w:pPr>
            <w:r w:rsidRPr="003D1B7E">
              <w:rPr>
                <w:sz w:val="26"/>
                <w:szCs w:val="26"/>
              </w:rPr>
              <w:t>Общая площадь</w:t>
            </w:r>
          </w:p>
          <w:p w:rsidR="00D369F7" w:rsidRPr="003D1B7E" w:rsidRDefault="00D369F7" w:rsidP="00563713">
            <w:pPr>
              <w:rPr>
                <w:sz w:val="26"/>
                <w:szCs w:val="26"/>
              </w:rPr>
            </w:pPr>
            <w:r w:rsidRPr="003D1B7E">
              <w:rPr>
                <w:sz w:val="26"/>
                <w:szCs w:val="26"/>
              </w:rPr>
              <w:t xml:space="preserve"> </w:t>
            </w:r>
            <w:r>
              <w:rPr>
                <w:sz w:val="26"/>
                <w:szCs w:val="26"/>
              </w:rPr>
              <w:t>99,2</w:t>
            </w:r>
            <w:r w:rsidRPr="003D1B7E">
              <w:rPr>
                <w:sz w:val="26"/>
                <w:szCs w:val="26"/>
              </w:rPr>
              <w:t xml:space="preserve"> кв.м.</w:t>
            </w:r>
          </w:p>
          <w:p w:rsidR="00D369F7" w:rsidRPr="00F464C7" w:rsidRDefault="00D369F7" w:rsidP="00563713">
            <w:pPr>
              <w:rPr>
                <w:sz w:val="26"/>
                <w:szCs w:val="26"/>
              </w:rPr>
            </w:pPr>
            <w:r w:rsidRPr="003D1B7E">
              <w:rPr>
                <w:sz w:val="26"/>
                <w:szCs w:val="26"/>
              </w:rPr>
              <w:t>Кадастровый № 43:14:</w:t>
            </w:r>
            <w:r>
              <w:rPr>
                <w:sz w:val="26"/>
                <w:szCs w:val="26"/>
              </w:rPr>
              <w:t>050113:717</w:t>
            </w:r>
          </w:p>
          <w:p w:rsidR="00D369F7" w:rsidRPr="003D1B7E" w:rsidRDefault="00D369F7" w:rsidP="00563713">
            <w:pPr>
              <w:rPr>
                <w:sz w:val="26"/>
                <w:szCs w:val="26"/>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D369F7" w:rsidRPr="00F40E22" w:rsidRDefault="00D369F7" w:rsidP="00563713">
            <w:pPr>
              <w:jc w:val="both"/>
              <w:rPr>
                <w:color w:val="000000"/>
                <w:sz w:val="26"/>
                <w:szCs w:val="26"/>
              </w:rPr>
            </w:pPr>
            <w:r>
              <w:rPr>
                <w:color w:val="000000"/>
                <w:sz w:val="26"/>
                <w:szCs w:val="26"/>
              </w:rPr>
              <w:t>5135600,07 (пять миллионов сто тридцать пять тысяч шестьсот) руб. 07 коп.</w:t>
            </w:r>
          </w:p>
        </w:tc>
        <w:tc>
          <w:tcPr>
            <w:tcW w:w="4253" w:type="dxa"/>
            <w:tcBorders>
              <w:left w:val="single" w:sz="4" w:space="0" w:color="auto"/>
              <w:right w:val="single" w:sz="4" w:space="0" w:color="auto"/>
            </w:tcBorders>
            <w:shd w:val="clear" w:color="000000" w:fill="FFFFFF"/>
          </w:tcPr>
          <w:p w:rsidR="00D369F7" w:rsidRPr="009E06D3" w:rsidRDefault="00D369F7" w:rsidP="00563713">
            <w:pPr>
              <w:jc w:val="both"/>
              <w:rPr>
                <w:color w:val="000000"/>
                <w:sz w:val="26"/>
                <w:szCs w:val="26"/>
              </w:rPr>
            </w:pPr>
            <w:r w:rsidRPr="009E06D3">
              <w:rPr>
                <w:color w:val="000000"/>
                <w:sz w:val="26"/>
                <w:szCs w:val="26"/>
              </w:rPr>
              <w:t>Общая долевая собственность, 4/5</w:t>
            </w:r>
          </w:p>
          <w:p w:rsidR="00D369F7" w:rsidRPr="009E06D3" w:rsidRDefault="00D369F7" w:rsidP="00563713">
            <w:pPr>
              <w:jc w:val="both"/>
              <w:rPr>
                <w:color w:val="000000"/>
                <w:sz w:val="26"/>
                <w:szCs w:val="26"/>
              </w:rPr>
            </w:pPr>
            <w:r w:rsidRPr="009E06D3">
              <w:rPr>
                <w:color w:val="000000"/>
                <w:sz w:val="26"/>
                <w:szCs w:val="26"/>
              </w:rPr>
              <w:t>43:14:050113:717-43/044/2024-4</w:t>
            </w:r>
          </w:p>
          <w:p w:rsidR="00D369F7" w:rsidRPr="00F40E22" w:rsidRDefault="00D369F7" w:rsidP="00563713">
            <w:pPr>
              <w:jc w:val="both"/>
              <w:rPr>
                <w:color w:val="000000"/>
                <w:sz w:val="26"/>
                <w:szCs w:val="26"/>
              </w:rPr>
            </w:pPr>
            <w:r>
              <w:rPr>
                <w:color w:val="000000"/>
                <w:sz w:val="26"/>
                <w:szCs w:val="26"/>
              </w:rPr>
              <w:t xml:space="preserve">от </w:t>
            </w:r>
            <w:r w:rsidRPr="009E06D3">
              <w:rPr>
                <w:color w:val="000000"/>
                <w:sz w:val="26"/>
                <w:szCs w:val="26"/>
              </w:rPr>
              <w:t>23.12.2024</w:t>
            </w:r>
          </w:p>
        </w:tc>
      </w:tr>
    </w:tbl>
    <w:p w:rsidR="00D369F7" w:rsidRDefault="00D369F7" w:rsidP="00D369F7">
      <w:pPr>
        <w:spacing w:line="276" w:lineRule="auto"/>
        <w:jc w:val="center"/>
      </w:pPr>
      <w:r>
        <w:t xml:space="preserve"> </w:t>
      </w:r>
    </w:p>
    <w:p w:rsidR="00D369F7" w:rsidRDefault="00D369F7" w:rsidP="00D369F7"/>
    <w:p w:rsidR="00D369F7" w:rsidRDefault="00D369F7" w:rsidP="00D369F7"/>
    <w:p w:rsidR="00D369F7" w:rsidRDefault="00D369F7">
      <w:pPr>
        <w:spacing w:after="200" w:line="276" w:lineRule="auto"/>
        <w:rPr>
          <w:sz w:val="28"/>
          <w:szCs w:val="28"/>
        </w:rPr>
        <w:sectPr w:rsidR="00D369F7" w:rsidSect="00C43C3F">
          <w:pgSz w:w="16838" w:h="11906" w:orient="landscape"/>
          <w:pgMar w:top="1701" w:right="1245" w:bottom="709" w:left="425" w:header="709" w:footer="709" w:gutter="0"/>
          <w:cols w:space="708"/>
          <w:docGrid w:linePitch="360"/>
        </w:sectPr>
      </w:pPr>
    </w:p>
    <w:p w:rsidR="00563713" w:rsidRDefault="00563713" w:rsidP="00563713">
      <w:pPr>
        <w:pStyle w:val="a3"/>
        <w:rPr>
          <w:szCs w:val="28"/>
        </w:rPr>
      </w:pPr>
      <w:r>
        <w:rPr>
          <w:noProof/>
        </w:rPr>
        <w:lastRenderedPageBreak/>
        <w:drawing>
          <wp:anchor distT="0" distB="0" distL="114300" distR="114300" simplePos="0" relativeHeight="251670016"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563713" w:rsidRDefault="00563713" w:rsidP="00563713">
      <w:pPr>
        <w:pStyle w:val="a3"/>
        <w:rPr>
          <w:szCs w:val="28"/>
        </w:rPr>
      </w:pPr>
    </w:p>
    <w:p w:rsidR="00563713" w:rsidRDefault="00563713" w:rsidP="00563713">
      <w:pPr>
        <w:pStyle w:val="a3"/>
        <w:rPr>
          <w:szCs w:val="28"/>
        </w:rPr>
      </w:pPr>
    </w:p>
    <w:p w:rsidR="00563713" w:rsidRDefault="00563713" w:rsidP="00563713">
      <w:pPr>
        <w:pStyle w:val="a3"/>
        <w:rPr>
          <w:szCs w:val="28"/>
        </w:rPr>
      </w:pPr>
    </w:p>
    <w:p w:rsidR="00563713" w:rsidRDefault="00563713" w:rsidP="00563713">
      <w:pPr>
        <w:pStyle w:val="a3"/>
        <w:rPr>
          <w:szCs w:val="28"/>
        </w:rPr>
      </w:pPr>
      <w:r>
        <w:rPr>
          <w:szCs w:val="28"/>
        </w:rPr>
        <w:t>КУМЕНСКАЯ РАЙОННАЯ ДУМА</w:t>
      </w:r>
    </w:p>
    <w:p w:rsidR="00563713" w:rsidRDefault="00563713" w:rsidP="00563713">
      <w:pPr>
        <w:pStyle w:val="a3"/>
        <w:spacing w:after="360"/>
        <w:rPr>
          <w:szCs w:val="28"/>
        </w:rPr>
      </w:pPr>
      <w:r>
        <w:rPr>
          <w:szCs w:val="28"/>
        </w:rPr>
        <w:t>ШЕСТОГО СОЗЫВА</w:t>
      </w:r>
    </w:p>
    <w:p w:rsidR="00563713" w:rsidRDefault="00563713" w:rsidP="00563713">
      <w:pPr>
        <w:pStyle w:val="a3"/>
        <w:rPr>
          <w:sz w:val="32"/>
          <w:szCs w:val="32"/>
        </w:rPr>
      </w:pPr>
      <w:r>
        <w:rPr>
          <w:sz w:val="32"/>
          <w:szCs w:val="32"/>
        </w:rPr>
        <w:t>РЕШЕНИЕ</w:t>
      </w:r>
    </w:p>
    <w:p w:rsidR="00563713" w:rsidRDefault="00563713" w:rsidP="00563713">
      <w:pPr>
        <w:pStyle w:val="a3"/>
        <w:jc w:val="left"/>
        <w:rPr>
          <w:b w:val="0"/>
        </w:rPr>
      </w:pPr>
    </w:p>
    <w:p w:rsidR="00563713" w:rsidRDefault="00563713" w:rsidP="00563713">
      <w:pPr>
        <w:pStyle w:val="a3"/>
        <w:rPr>
          <w:b w:val="0"/>
        </w:rPr>
      </w:pPr>
      <w:r>
        <w:rPr>
          <w:b w:val="0"/>
        </w:rPr>
        <w:t xml:space="preserve">от 21.01.2025 № 33/193  </w:t>
      </w:r>
    </w:p>
    <w:p w:rsidR="00563713" w:rsidRDefault="00563713" w:rsidP="00563713">
      <w:pPr>
        <w:pStyle w:val="a3"/>
        <w:tabs>
          <w:tab w:val="left" w:pos="510"/>
        </w:tabs>
        <w:rPr>
          <w:b w:val="0"/>
        </w:rPr>
      </w:pPr>
      <w:r>
        <w:rPr>
          <w:b w:val="0"/>
        </w:rPr>
        <w:t>пгт Кумёны</w:t>
      </w:r>
    </w:p>
    <w:p w:rsidR="00563713" w:rsidRDefault="00563713" w:rsidP="00563713">
      <w:pPr>
        <w:pStyle w:val="a3"/>
        <w:tabs>
          <w:tab w:val="left" w:pos="510"/>
        </w:tabs>
        <w:jc w:val="left"/>
        <w:rPr>
          <w:b w:val="0"/>
        </w:rPr>
      </w:pPr>
    </w:p>
    <w:p w:rsidR="00563713" w:rsidRPr="0016011E" w:rsidRDefault="00563713" w:rsidP="00563713">
      <w:pPr>
        <w:jc w:val="center"/>
        <w:rPr>
          <w:b/>
          <w:sz w:val="28"/>
          <w:szCs w:val="28"/>
        </w:rPr>
      </w:pPr>
      <w:r w:rsidRPr="0016011E">
        <w:rPr>
          <w:b/>
          <w:sz w:val="28"/>
          <w:szCs w:val="28"/>
        </w:rPr>
        <w:t>О внесении изменений в решение Куменской районной Думы</w:t>
      </w:r>
    </w:p>
    <w:p w:rsidR="00563713" w:rsidRDefault="00563713" w:rsidP="00563713">
      <w:pPr>
        <w:jc w:val="center"/>
        <w:rPr>
          <w:sz w:val="28"/>
          <w:szCs w:val="28"/>
        </w:rPr>
      </w:pPr>
      <w:r w:rsidRPr="0016011E">
        <w:rPr>
          <w:b/>
          <w:sz w:val="28"/>
          <w:szCs w:val="28"/>
        </w:rPr>
        <w:t>от 17.12.2024 № 32/183</w:t>
      </w:r>
    </w:p>
    <w:p w:rsidR="00563713" w:rsidRDefault="00563713" w:rsidP="00563713">
      <w:pPr>
        <w:rPr>
          <w:sz w:val="28"/>
          <w:szCs w:val="28"/>
        </w:rPr>
      </w:pPr>
    </w:p>
    <w:p w:rsidR="00563713" w:rsidRPr="00751725" w:rsidRDefault="00563713" w:rsidP="00563713">
      <w:pPr>
        <w:ind w:firstLine="708"/>
        <w:jc w:val="both"/>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w:t>
      </w:r>
      <w:r>
        <w:rPr>
          <w:sz w:val="28"/>
          <w:szCs w:val="28"/>
        </w:rPr>
        <w:t>7</w:t>
      </w:r>
      <w:r w:rsidRPr="009F6E45">
        <w:rPr>
          <w:sz w:val="28"/>
          <w:szCs w:val="28"/>
        </w:rPr>
        <w:t>.12.202</w:t>
      </w:r>
      <w:r>
        <w:rPr>
          <w:sz w:val="28"/>
          <w:szCs w:val="28"/>
        </w:rPr>
        <w:t>4</w:t>
      </w:r>
      <w:r w:rsidRPr="009F6E45">
        <w:rPr>
          <w:sz w:val="28"/>
          <w:szCs w:val="28"/>
        </w:rPr>
        <w:t xml:space="preserve"> № </w:t>
      </w:r>
      <w:r>
        <w:rPr>
          <w:sz w:val="28"/>
          <w:szCs w:val="28"/>
        </w:rPr>
        <w:t>32</w:t>
      </w:r>
      <w:r w:rsidRPr="009F6E45">
        <w:rPr>
          <w:sz w:val="28"/>
          <w:szCs w:val="28"/>
        </w:rPr>
        <w:t>/1</w:t>
      </w:r>
      <w:r>
        <w:rPr>
          <w:sz w:val="28"/>
          <w:szCs w:val="28"/>
        </w:rPr>
        <w:t xml:space="preserve">83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2025 год и плановый период 2026 и 2027</w:t>
      </w:r>
      <w:r w:rsidRPr="00751725">
        <w:rPr>
          <w:sz w:val="28"/>
          <w:szCs w:val="28"/>
        </w:rPr>
        <w:t xml:space="preserve"> годов» следующие изменения:</w:t>
      </w:r>
    </w:p>
    <w:p w:rsidR="00563713" w:rsidRDefault="00563713" w:rsidP="00563713">
      <w:pPr>
        <w:ind w:firstLine="709"/>
        <w:jc w:val="both"/>
        <w:rPr>
          <w:sz w:val="28"/>
          <w:szCs w:val="28"/>
        </w:rPr>
      </w:pPr>
    </w:p>
    <w:p w:rsidR="00563713" w:rsidRPr="008325C1" w:rsidRDefault="00563713" w:rsidP="00563713">
      <w:pPr>
        <w:ind w:firstLine="709"/>
        <w:jc w:val="both"/>
        <w:rPr>
          <w:sz w:val="28"/>
          <w:szCs w:val="28"/>
        </w:rPr>
      </w:pPr>
      <w:r w:rsidRPr="001F4445">
        <w:rPr>
          <w:b/>
          <w:sz w:val="28"/>
          <w:szCs w:val="28"/>
        </w:rPr>
        <w:t>1</w:t>
      </w:r>
      <w:r>
        <w:rPr>
          <w:sz w:val="28"/>
          <w:szCs w:val="28"/>
        </w:rPr>
        <w:t xml:space="preserve">. 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sidRPr="008F5C45">
        <w:rPr>
          <w:sz w:val="28"/>
          <w:szCs w:val="28"/>
        </w:rPr>
        <w:t>5</w:t>
      </w:r>
      <w:r w:rsidRPr="008325C1">
        <w:rPr>
          <w:sz w:val="28"/>
          <w:szCs w:val="28"/>
        </w:rPr>
        <w:t xml:space="preserve"> год и на плановый период 202</w:t>
      </w:r>
      <w:r w:rsidRPr="008F5C45">
        <w:rPr>
          <w:sz w:val="28"/>
          <w:szCs w:val="28"/>
        </w:rPr>
        <w:t>6</w:t>
      </w:r>
      <w:r w:rsidRPr="008325C1">
        <w:rPr>
          <w:sz w:val="28"/>
          <w:szCs w:val="28"/>
        </w:rPr>
        <w:t xml:space="preserve"> и 202</w:t>
      </w:r>
      <w:r w:rsidRPr="008F5C45">
        <w:rPr>
          <w:sz w:val="28"/>
          <w:szCs w:val="28"/>
        </w:rPr>
        <w:t>7</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563713" w:rsidRDefault="00563713" w:rsidP="00563713">
      <w:pPr>
        <w:ind w:firstLine="709"/>
        <w:jc w:val="both"/>
        <w:rPr>
          <w:sz w:val="28"/>
          <w:szCs w:val="28"/>
        </w:rPr>
      </w:pPr>
    </w:p>
    <w:p w:rsidR="00563713" w:rsidRDefault="00563713" w:rsidP="00563713">
      <w:pPr>
        <w:ind w:firstLine="709"/>
        <w:jc w:val="both"/>
        <w:rPr>
          <w:sz w:val="28"/>
          <w:szCs w:val="28"/>
        </w:rPr>
      </w:pPr>
      <w:r>
        <w:rPr>
          <w:b/>
          <w:bCs/>
          <w:sz w:val="28"/>
          <w:szCs w:val="28"/>
        </w:rPr>
        <w:t>2</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563713" w:rsidRDefault="00563713" w:rsidP="00563713">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563713" w:rsidRDefault="00563713" w:rsidP="00563713">
      <w:pPr>
        <w:ind w:firstLine="709"/>
        <w:jc w:val="both"/>
        <w:rPr>
          <w:sz w:val="28"/>
          <w:szCs w:val="28"/>
        </w:rPr>
      </w:pPr>
      <w:r>
        <w:rPr>
          <w:sz w:val="28"/>
          <w:szCs w:val="28"/>
        </w:rPr>
        <w:t>на 202</w:t>
      </w:r>
      <w:r w:rsidRPr="008F5C45">
        <w:rPr>
          <w:sz w:val="28"/>
          <w:szCs w:val="28"/>
        </w:rPr>
        <w:t>5</w:t>
      </w:r>
      <w:r>
        <w:rPr>
          <w:sz w:val="28"/>
          <w:szCs w:val="28"/>
        </w:rPr>
        <w:t xml:space="preserve">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563713" w:rsidRDefault="00563713" w:rsidP="00563713">
      <w:pPr>
        <w:ind w:firstLine="709"/>
        <w:jc w:val="both"/>
        <w:rPr>
          <w:sz w:val="28"/>
          <w:szCs w:val="28"/>
        </w:rPr>
      </w:pPr>
      <w:r>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563713" w:rsidRDefault="00563713" w:rsidP="0056371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7 в новой редакции</w:t>
      </w:r>
      <w:r w:rsidRPr="005A1451">
        <w:rPr>
          <w:sz w:val="28"/>
          <w:szCs w:val="28"/>
        </w:rPr>
        <w:t xml:space="preserve"> к настоящему</w:t>
      </w:r>
      <w:r>
        <w:rPr>
          <w:sz w:val="28"/>
          <w:szCs w:val="28"/>
        </w:rPr>
        <w:t xml:space="preserve"> Решению;</w:t>
      </w:r>
    </w:p>
    <w:p w:rsidR="00563713" w:rsidRDefault="00563713" w:rsidP="00563713">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563713" w:rsidRDefault="00563713" w:rsidP="0056371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9 в новой редакции</w:t>
      </w:r>
      <w:r w:rsidRPr="005A1451">
        <w:rPr>
          <w:sz w:val="28"/>
          <w:szCs w:val="28"/>
        </w:rPr>
        <w:t xml:space="preserve"> к настоящему</w:t>
      </w:r>
      <w:r>
        <w:rPr>
          <w:sz w:val="28"/>
          <w:szCs w:val="28"/>
        </w:rPr>
        <w:t xml:space="preserve"> Решению.</w:t>
      </w:r>
    </w:p>
    <w:p w:rsidR="00563713" w:rsidRDefault="00563713" w:rsidP="00563713">
      <w:pPr>
        <w:ind w:firstLine="709"/>
        <w:jc w:val="both"/>
        <w:rPr>
          <w:b/>
          <w:sz w:val="28"/>
          <w:szCs w:val="28"/>
        </w:rPr>
      </w:pPr>
    </w:p>
    <w:p w:rsidR="00563713" w:rsidRPr="00A446EB" w:rsidRDefault="00563713" w:rsidP="00563713">
      <w:pPr>
        <w:ind w:firstLine="709"/>
        <w:jc w:val="both"/>
        <w:rPr>
          <w:bCs/>
          <w:sz w:val="28"/>
          <w:szCs w:val="28"/>
        </w:rPr>
      </w:pPr>
      <w:r>
        <w:rPr>
          <w:b/>
          <w:sz w:val="28"/>
          <w:szCs w:val="28"/>
        </w:rPr>
        <w:t>3</w:t>
      </w:r>
      <w:r w:rsidRPr="005E41F9">
        <w:rPr>
          <w:b/>
          <w:sz w:val="28"/>
          <w:szCs w:val="28"/>
        </w:rPr>
        <w:t>.</w:t>
      </w:r>
      <w:r>
        <w:rPr>
          <w:sz w:val="28"/>
          <w:szCs w:val="28"/>
        </w:rPr>
        <w:t xml:space="preserve"> </w:t>
      </w:r>
      <w:r w:rsidRPr="00BF5C1B">
        <w:rPr>
          <w:bCs/>
          <w:sz w:val="28"/>
          <w:szCs w:val="28"/>
        </w:rPr>
        <w:t>Утвердить</w:t>
      </w:r>
      <w:r>
        <w:rPr>
          <w:bCs/>
          <w:sz w:val="28"/>
          <w:szCs w:val="28"/>
        </w:rPr>
        <w:t xml:space="preserve"> </w:t>
      </w:r>
      <w:r>
        <w:rPr>
          <w:sz w:val="28"/>
          <w:szCs w:val="28"/>
        </w:rPr>
        <w:t>источники финансирования дефицита районного бюджета:</w:t>
      </w:r>
    </w:p>
    <w:p w:rsidR="00563713" w:rsidRDefault="00563713" w:rsidP="00563713">
      <w:pPr>
        <w:ind w:firstLine="709"/>
        <w:jc w:val="both"/>
        <w:rPr>
          <w:sz w:val="28"/>
          <w:szCs w:val="28"/>
        </w:rPr>
      </w:pPr>
      <w:r>
        <w:rPr>
          <w:sz w:val="28"/>
          <w:szCs w:val="28"/>
        </w:rPr>
        <w:t>на 202</w:t>
      </w:r>
      <w:r w:rsidRPr="008F5C45">
        <w:rPr>
          <w:sz w:val="28"/>
          <w:szCs w:val="28"/>
        </w:rPr>
        <w:t>5</w:t>
      </w:r>
      <w:r>
        <w:rPr>
          <w:sz w:val="28"/>
          <w:szCs w:val="28"/>
        </w:rPr>
        <w:t xml:space="preserve"> год согласно приложению 15 в новой редакции</w:t>
      </w:r>
      <w:r w:rsidRPr="005A1451">
        <w:rPr>
          <w:sz w:val="28"/>
          <w:szCs w:val="28"/>
        </w:rPr>
        <w:t xml:space="preserve"> к настоящему</w:t>
      </w:r>
      <w:r>
        <w:rPr>
          <w:sz w:val="28"/>
          <w:szCs w:val="28"/>
        </w:rPr>
        <w:t xml:space="preserve"> Решению.</w:t>
      </w:r>
    </w:p>
    <w:p w:rsidR="00563713" w:rsidRPr="00664689" w:rsidRDefault="00563713" w:rsidP="00563713">
      <w:pPr>
        <w:ind w:firstLine="709"/>
        <w:jc w:val="both"/>
        <w:rPr>
          <w:b/>
          <w:sz w:val="28"/>
          <w:szCs w:val="28"/>
        </w:rPr>
      </w:pPr>
      <w:r w:rsidRPr="0016011E">
        <w:rPr>
          <w:b/>
          <w:sz w:val="28"/>
          <w:szCs w:val="28"/>
        </w:rPr>
        <w:lastRenderedPageBreak/>
        <w:t>4.</w:t>
      </w:r>
      <w:r w:rsidRPr="00664689">
        <w:rPr>
          <w:sz w:val="28"/>
          <w:szCs w:val="28"/>
        </w:rPr>
        <w:t xml:space="preserve"> Настоящее решение вступает в силу в соответствии с действующим законодательством.</w:t>
      </w:r>
    </w:p>
    <w:p w:rsidR="00563713" w:rsidRDefault="00563713" w:rsidP="00563713">
      <w:pPr>
        <w:pStyle w:val="a3"/>
        <w:jc w:val="both"/>
        <w:rPr>
          <w:b w:val="0"/>
        </w:rPr>
      </w:pPr>
    </w:p>
    <w:p w:rsidR="00563713" w:rsidRDefault="00563713" w:rsidP="00563713">
      <w:pPr>
        <w:pStyle w:val="a3"/>
        <w:ind w:firstLine="720"/>
        <w:jc w:val="both"/>
        <w:rPr>
          <w:b w:val="0"/>
          <w:szCs w:val="28"/>
        </w:rPr>
      </w:pPr>
    </w:p>
    <w:p w:rsidR="00563713" w:rsidRDefault="00563713" w:rsidP="00563713">
      <w:pPr>
        <w:tabs>
          <w:tab w:val="left" w:pos="7371"/>
        </w:tabs>
        <w:jc w:val="both"/>
        <w:rPr>
          <w:sz w:val="28"/>
          <w:szCs w:val="28"/>
        </w:rPr>
      </w:pPr>
      <w:r>
        <w:rPr>
          <w:sz w:val="28"/>
          <w:szCs w:val="28"/>
        </w:rPr>
        <w:t xml:space="preserve">Председатель </w:t>
      </w:r>
    </w:p>
    <w:p w:rsidR="00563713" w:rsidRDefault="00563713" w:rsidP="00563713">
      <w:pPr>
        <w:tabs>
          <w:tab w:val="left" w:pos="7371"/>
        </w:tabs>
        <w:jc w:val="both"/>
        <w:rPr>
          <w:sz w:val="28"/>
          <w:szCs w:val="28"/>
        </w:rPr>
      </w:pPr>
      <w:r>
        <w:rPr>
          <w:sz w:val="28"/>
          <w:szCs w:val="28"/>
        </w:rPr>
        <w:t>Куменской районной Думы     А.А. Машковцева</w:t>
      </w:r>
    </w:p>
    <w:p w:rsidR="00563713" w:rsidRDefault="00563713" w:rsidP="00563713">
      <w:pPr>
        <w:tabs>
          <w:tab w:val="left" w:pos="7371"/>
        </w:tabs>
        <w:jc w:val="both"/>
        <w:rPr>
          <w:sz w:val="28"/>
          <w:szCs w:val="28"/>
        </w:rPr>
      </w:pPr>
    </w:p>
    <w:p w:rsidR="00563713" w:rsidRDefault="00563713" w:rsidP="00563713">
      <w:pPr>
        <w:pStyle w:val="a3"/>
        <w:tabs>
          <w:tab w:val="left" w:pos="7371"/>
        </w:tabs>
        <w:jc w:val="both"/>
      </w:pPr>
      <w:r>
        <w:rPr>
          <w:b w:val="0"/>
          <w:szCs w:val="28"/>
        </w:rPr>
        <w:t>Глава Куменского района        И.Н. Шемпелев</w:t>
      </w:r>
    </w:p>
    <w:p w:rsidR="00563713" w:rsidRDefault="00563713" w:rsidP="00563713"/>
    <w:p w:rsidR="00563713" w:rsidRDefault="00563713" w:rsidP="00563713">
      <w:pPr>
        <w:spacing w:after="200" w:line="276" w:lineRule="auto"/>
      </w:pPr>
      <w:r>
        <w:br w:type="page"/>
      </w:r>
    </w:p>
    <w:p w:rsidR="00563713" w:rsidRPr="0016011E" w:rsidRDefault="00563713" w:rsidP="00563713">
      <w:pPr>
        <w:jc w:val="center"/>
        <w:rPr>
          <w:b/>
          <w:sz w:val="28"/>
          <w:szCs w:val="28"/>
        </w:rPr>
      </w:pPr>
      <w:r w:rsidRPr="0016011E">
        <w:rPr>
          <w:b/>
          <w:sz w:val="28"/>
          <w:szCs w:val="28"/>
        </w:rPr>
        <w:lastRenderedPageBreak/>
        <w:t>Пояснительная записка</w:t>
      </w:r>
    </w:p>
    <w:p w:rsidR="00563713" w:rsidRPr="0016011E" w:rsidRDefault="00563713" w:rsidP="00563713">
      <w:pPr>
        <w:jc w:val="center"/>
        <w:rPr>
          <w:b/>
          <w:sz w:val="28"/>
          <w:szCs w:val="28"/>
        </w:rPr>
      </w:pPr>
      <w:r w:rsidRPr="0016011E">
        <w:rPr>
          <w:b/>
          <w:sz w:val="28"/>
          <w:szCs w:val="28"/>
        </w:rPr>
        <w:t>о внесении изменений в решение Куменской районной Думы от 17.12.2024 № 32/183«О бюджете муниципального образования Куменский муниципальный район Кировской области на 2025 год и плановый период 2026 и 2027 годов».</w:t>
      </w:r>
    </w:p>
    <w:p w:rsidR="00563713" w:rsidRPr="0016011E" w:rsidRDefault="00563713" w:rsidP="00563713">
      <w:pPr>
        <w:jc w:val="center"/>
        <w:rPr>
          <w:b/>
          <w:sz w:val="28"/>
          <w:szCs w:val="28"/>
        </w:rPr>
      </w:pPr>
      <w:r w:rsidRPr="0016011E">
        <w:rPr>
          <w:b/>
          <w:sz w:val="28"/>
          <w:szCs w:val="28"/>
        </w:rPr>
        <w:t>(на Куменскую районную Думу 21.01.2025 г.)</w:t>
      </w:r>
    </w:p>
    <w:p w:rsidR="00563713" w:rsidRPr="0016011E" w:rsidRDefault="00563713" w:rsidP="00563713">
      <w:pPr>
        <w:tabs>
          <w:tab w:val="left" w:pos="2430"/>
        </w:tabs>
        <w:jc w:val="center"/>
        <w:rPr>
          <w:b/>
          <w:sz w:val="28"/>
          <w:szCs w:val="28"/>
        </w:rPr>
      </w:pPr>
    </w:p>
    <w:p w:rsidR="00563713" w:rsidRPr="0016011E" w:rsidRDefault="00563713" w:rsidP="00563713">
      <w:pPr>
        <w:shd w:val="clear" w:color="auto" w:fill="FFFFFF" w:themeFill="background1"/>
        <w:jc w:val="center"/>
        <w:rPr>
          <w:b/>
          <w:sz w:val="28"/>
          <w:szCs w:val="28"/>
        </w:rPr>
      </w:pPr>
      <w:r w:rsidRPr="0016011E">
        <w:rPr>
          <w:b/>
          <w:sz w:val="28"/>
          <w:szCs w:val="28"/>
        </w:rPr>
        <w:t>РАСХОДЫ</w:t>
      </w:r>
    </w:p>
    <w:p w:rsidR="00563713" w:rsidRPr="0016011E" w:rsidRDefault="00563713" w:rsidP="00563713">
      <w:pPr>
        <w:shd w:val="clear" w:color="auto" w:fill="FFFFFF" w:themeFill="background1"/>
        <w:jc w:val="center"/>
        <w:rPr>
          <w:b/>
          <w:sz w:val="28"/>
          <w:szCs w:val="28"/>
        </w:rPr>
      </w:pPr>
    </w:p>
    <w:p w:rsidR="00563713" w:rsidRPr="0016011E" w:rsidRDefault="00563713" w:rsidP="00563713">
      <w:pPr>
        <w:shd w:val="clear" w:color="auto" w:fill="FFFFFF" w:themeFill="background1"/>
        <w:ind w:firstLine="708"/>
        <w:jc w:val="both"/>
        <w:rPr>
          <w:sz w:val="28"/>
          <w:szCs w:val="28"/>
        </w:rPr>
      </w:pPr>
      <w:r w:rsidRPr="0016011E">
        <w:rPr>
          <w:sz w:val="28"/>
          <w:szCs w:val="28"/>
        </w:rPr>
        <w:t>За счет остатка средств, образовавшегося на 01.01.2025 года по итогам исполнения бюджета 2024 года направлено:</w:t>
      </w:r>
    </w:p>
    <w:p w:rsidR="00563713" w:rsidRPr="0016011E" w:rsidRDefault="00563713" w:rsidP="00563713">
      <w:pPr>
        <w:shd w:val="clear" w:color="auto" w:fill="FFFFFF" w:themeFill="background1"/>
        <w:ind w:firstLine="708"/>
        <w:jc w:val="both"/>
        <w:rPr>
          <w:sz w:val="28"/>
          <w:szCs w:val="28"/>
        </w:rPr>
      </w:pPr>
    </w:p>
    <w:p w:rsidR="00563713" w:rsidRPr="0016011E" w:rsidRDefault="00563713" w:rsidP="00563713">
      <w:pPr>
        <w:shd w:val="clear" w:color="auto" w:fill="FFFFFF" w:themeFill="background1"/>
        <w:ind w:firstLine="708"/>
        <w:jc w:val="both"/>
        <w:rPr>
          <w:sz w:val="28"/>
          <w:szCs w:val="28"/>
        </w:rPr>
      </w:pPr>
      <w:r w:rsidRPr="0016011E">
        <w:rPr>
          <w:sz w:val="28"/>
          <w:szCs w:val="28"/>
        </w:rPr>
        <w:t>Увеличены расходы по муниципальной программе</w:t>
      </w:r>
      <w:r w:rsidRPr="0016011E">
        <w:rPr>
          <w:b/>
          <w:bCs/>
          <w:sz w:val="28"/>
          <w:szCs w:val="28"/>
        </w:rPr>
        <w:t xml:space="preserve">«Комплексное развитие сельских территорий Куменского района Кировской области» на 188,8 тыс. рублей </w:t>
      </w:r>
      <w:r w:rsidRPr="0016011E">
        <w:rPr>
          <w:sz w:val="28"/>
          <w:szCs w:val="28"/>
        </w:rPr>
        <w:t>(строительство жилого дома Куменский район, д. Гроши).</w:t>
      </w:r>
    </w:p>
    <w:p w:rsidR="00563713" w:rsidRPr="0016011E" w:rsidRDefault="00563713" w:rsidP="00563713">
      <w:pPr>
        <w:pStyle w:val="aff3"/>
        <w:shd w:val="clear" w:color="auto" w:fill="FFFFFF" w:themeFill="background1"/>
        <w:ind w:left="708"/>
        <w:jc w:val="both"/>
        <w:rPr>
          <w:sz w:val="28"/>
          <w:szCs w:val="28"/>
        </w:rPr>
      </w:pPr>
    </w:p>
    <w:p w:rsidR="00563713" w:rsidRPr="0016011E" w:rsidRDefault="00563713" w:rsidP="00563713">
      <w:pPr>
        <w:jc w:val="both"/>
        <w:rPr>
          <w:color w:val="000000"/>
          <w:sz w:val="28"/>
          <w:szCs w:val="28"/>
        </w:rPr>
      </w:pPr>
      <w:r w:rsidRPr="0016011E">
        <w:rPr>
          <w:sz w:val="28"/>
          <w:szCs w:val="28"/>
        </w:rPr>
        <w:tab/>
      </w:r>
      <w:r w:rsidRPr="0016011E">
        <w:rPr>
          <w:color w:val="000000"/>
          <w:sz w:val="28"/>
          <w:szCs w:val="28"/>
        </w:rPr>
        <w:t>Всего расходы на 2025 год увеличены на 188,8 тыс. рублей и составят 584 427,8 тыс. рублей.</w:t>
      </w:r>
    </w:p>
    <w:p w:rsidR="00563713" w:rsidRPr="0016011E" w:rsidRDefault="00563713" w:rsidP="00563713">
      <w:pPr>
        <w:jc w:val="both"/>
        <w:rPr>
          <w:color w:val="000000"/>
          <w:sz w:val="28"/>
          <w:szCs w:val="28"/>
        </w:rPr>
      </w:pPr>
      <w:r w:rsidRPr="0016011E">
        <w:rPr>
          <w:color w:val="000000"/>
          <w:sz w:val="28"/>
          <w:szCs w:val="28"/>
        </w:rPr>
        <w:tab/>
        <w:t>Доходы бюджета остались без изменений и составят576 239,0тыс. рублей.</w:t>
      </w:r>
    </w:p>
    <w:p w:rsidR="00563713" w:rsidRPr="0016011E" w:rsidRDefault="00563713" w:rsidP="00563713">
      <w:pPr>
        <w:jc w:val="both"/>
        <w:rPr>
          <w:sz w:val="28"/>
          <w:szCs w:val="28"/>
        </w:rPr>
      </w:pPr>
      <w:r w:rsidRPr="0016011E">
        <w:rPr>
          <w:color w:val="000000"/>
          <w:sz w:val="28"/>
          <w:szCs w:val="28"/>
        </w:rPr>
        <w:tab/>
        <w:t>Дефицит бюджета составит 8 188,8</w:t>
      </w:r>
      <w:r w:rsidRPr="0016011E">
        <w:rPr>
          <w:sz w:val="28"/>
          <w:szCs w:val="28"/>
        </w:rPr>
        <w:t xml:space="preserve">тыс. рублей </w:t>
      </w:r>
      <w:r w:rsidRPr="0016011E">
        <w:rPr>
          <w:color w:val="000000"/>
          <w:sz w:val="28"/>
          <w:szCs w:val="28"/>
        </w:rPr>
        <w:t>з</w:t>
      </w:r>
      <w:r w:rsidRPr="0016011E">
        <w:rPr>
          <w:sz w:val="28"/>
          <w:szCs w:val="28"/>
        </w:rPr>
        <w:t>а счет остатка собственных средств на лицевом счете на 01.01.2025 года.</w:t>
      </w:r>
    </w:p>
    <w:p w:rsidR="00563713" w:rsidRPr="0016011E" w:rsidRDefault="00563713" w:rsidP="00563713">
      <w:pPr>
        <w:jc w:val="both"/>
        <w:rPr>
          <w:color w:val="000000"/>
          <w:sz w:val="28"/>
          <w:szCs w:val="28"/>
        </w:rPr>
      </w:pPr>
      <w:r w:rsidRPr="0016011E">
        <w:rPr>
          <w:sz w:val="28"/>
          <w:szCs w:val="28"/>
        </w:rPr>
        <w:tab/>
      </w:r>
    </w:p>
    <w:p w:rsidR="00563713" w:rsidRPr="0016011E" w:rsidRDefault="00563713" w:rsidP="00563713">
      <w:pPr>
        <w:jc w:val="both"/>
        <w:rPr>
          <w:sz w:val="28"/>
          <w:szCs w:val="28"/>
        </w:rPr>
      </w:pPr>
      <w:r w:rsidRPr="0016011E">
        <w:rPr>
          <w:color w:val="000000"/>
          <w:sz w:val="28"/>
          <w:szCs w:val="28"/>
        </w:rPr>
        <w:tab/>
      </w:r>
      <w:r w:rsidRPr="0016011E">
        <w:rPr>
          <w:sz w:val="28"/>
          <w:szCs w:val="28"/>
        </w:rPr>
        <w:t>Внесены изменения в следующие приложения:</w:t>
      </w:r>
    </w:p>
    <w:p w:rsidR="00563713" w:rsidRPr="0016011E" w:rsidRDefault="00563713" w:rsidP="00563713">
      <w:pPr>
        <w:jc w:val="both"/>
        <w:rPr>
          <w:sz w:val="28"/>
          <w:szCs w:val="28"/>
        </w:rPr>
      </w:pPr>
      <w:r w:rsidRPr="0016011E">
        <w:rPr>
          <w:sz w:val="28"/>
          <w:szCs w:val="28"/>
        </w:rPr>
        <w:t>- № 1 «Основные характеристики бюджета муниципального образования Куменский муниципальный район на 2025 год и на плановый период 2026 и 2027 годов»;</w:t>
      </w:r>
    </w:p>
    <w:p w:rsidR="00563713" w:rsidRPr="0016011E" w:rsidRDefault="00563713" w:rsidP="00563713">
      <w:pPr>
        <w:shd w:val="clear" w:color="auto" w:fill="FFFFFF" w:themeFill="background1"/>
        <w:jc w:val="both"/>
        <w:rPr>
          <w:sz w:val="28"/>
          <w:szCs w:val="28"/>
        </w:rPr>
      </w:pPr>
      <w:r w:rsidRPr="0016011E">
        <w:rPr>
          <w:sz w:val="28"/>
          <w:szCs w:val="28"/>
        </w:rPr>
        <w:t>- № 5 «Распределение бюджетных ассигнований по разделам и подразделам классификации расходов бюджетов на 2025 год»;</w:t>
      </w:r>
    </w:p>
    <w:p w:rsidR="00563713" w:rsidRPr="0016011E" w:rsidRDefault="00563713" w:rsidP="00563713">
      <w:pPr>
        <w:shd w:val="clear" w:color="auto" w:fill="FFFFFF" w:themeFill="background1"/>
        <w:jc w:val="both"/>
        <w:rPr>
          <w:sz w:val="28"/>
          <w:szCs w:val="28"/>
        </w:rPr>
      </w:pPr>
      <w:r w:rsidRPr="0016011E">
        <w:rPr>
          <w:sz w:val="28"/>
          <w:szCs w:val="28"/>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год»;</w:t>
      </w:r>
    </w:p>
    <w:p w:rsidR="00563713" w:rsidRPr="0016011E" w:rsidRDefault="00563713" w:rsidP="00563713">
      <w:pPr>
        <w:shd w:val="clear" w:color="auto" w:fill="FFFFFF" w:themeFill="background1"/>
        <w:jc w:val="both"/>
        <w:rPr>
          <w:sz w:val="28"/>
          <w:szCs w:val="28"/>
        </w:rPr>
      </w:pPr>
      <w:r w:rsidRPr="0016011E">
        <w:rPr>
          <w:sz w:val="28"/>
          <w:szCs w:val="28"/>
        </w:rPr>
        <w:t>- № 9 «Ведомственная структура расходов бюджета муниципального района на 2025год»;</w:t>
      </w:r>
    </w:p>
    <w:p w:rsidR="00563713" w:rsidRPr="0016011E" w:rsidRDefault="00563713" w:rsidP="00563713">
      <w:pPr>
        <w:shd w:val="clear" w:color="auto" w:fill="FFFFFF" w:themeFill="background1"/>
        <w:jc w:val="both"/>
        <w:rPr>
          <w:sz w:val="28"/>
          <w:szCs w:val="28"/>
        </w:rPr>
      </w:pPr>
      <w:r w:rsidRPr="0016011E">
        <w:rPr>
          <w:sz w:val="28"/>
          <w:szCs w:val="28"/>
        </w:rPr>
        <w:t>- № 15 «Источники финансирования дефицита бюджета муниципального района на 2025 год».</w:t>
      </w:r>
    </w:p>
    <w:p w:rsidR="00563713" w:rsidRPr="0016011E" w:rsidRDefault="00563713" w:rsidP="00563713">
      <w:pPr>
        <w:shd w:val="clear" w:color="auto" w:fill="FFFFFF" w:themeFill="background1"/>
        <w:jc w:val="both"/>
        <w:rPr>
          <w:sz w:val="28"/>
          <w:szCs w:val="28"/>
        </w:rPr>
      </w:pPr>
    </w:p>
    <w:p w:rsidR="00563713" w:rsidRDefault="00563713" w:rsidP="00563713">
      <w:pPr>
        <w:shd w:val="clear" w:color="auto" w:fill="FFFFFF" w:themeFill="background1"/>
        <w:jc w:val="both"/>
        <w:rPr>
          <w:sz w:val="28"/>
          <w:szCs w:val="28"/>
        </w:rPr>
      </w:pPr>
    </w:p>
    <w:p w:rsidR="00563713" w:rsidRPr="0016011E" w:rsidRDefault="00563713" w:rsidP="00563713">
      <w:pPr>
        <w:shd w:val="clear" w:color="auto" w:fill="FFFFFF" w:themeFill="background1"/>
        <w:jc w:val="both"/>
        <w:rPr>
          <w:sz w:val="28"/>
          <w:szCs w:val="28"/>
        </w:rPr>
      </w:pPr>
      <w:r w:rsidRPr="0016011E">
        <w:rPr>
          <w:sz w:val="28"/>
          <w:szCs w:val="28"/>
        </w:rPr>
        <w:t>Заместитель главы администрации района,</w:t>
      </w:r>
    </w:p>
    <w:p w:rsidR="00563713" w:rsidRPr="000B33F8" w:rsidRDefault="00563713" w:rsidP="00563713">
      <w:pPr>
        <w:shd w:val="clear" w:color="auto" w:fill="FFFFFF" w:themeFill="background1"/>
        <w:jc w:val="both"/>
        <w:rPr>
          <w:sz w:val="26"/>
          <w:szCs w:val="26"/>
        </w:rPr>
      </w:pPr>
      <w:r w:rsidRPr="0016011E">
        <w:rPr>
          <w:sz w:val="28"/>
          <w:szCs w:val="28"/>
        </w:rPr>
        <w:t>начальник финансового управления                                          О.В. Медведкова</w:t>
      </w:r>
    </w:p>
    <w:p w:rsidR="00563713" w:rsidRDefault="00563713" w:rsidP="00563713">
      <w:pPr>
        <w:shd w:val="clear" w:color="auto" w:fill="FFFFFF" w:themeFill="background1"/>
        <w:jc w:val="both"/>
        <w:rPr>
          <w:sz w:val="26"/>
          <w:szCs w:val="26"/>
        </w:rPr>
      </w:pPr>
    </w:p>
    <w:p w:rsidR="00563713" w:rsidRDefault="00563713" w:rsidP="00563713">
      <w:pPr>
        <w:shd w:val="clear" w:color="auto" w:fill="FFFFFF" w:themeFill="background1"/>
        <w:jc w:val="both"/>
        <w:rPr>
          <w:sz w:val="26"/>
          <w:szCs w:val="26"/>
        </w:rPr>
      </w:pPr>
    </w:p>
    <w:p w:rsidR="00563713" w:rsidRDefault="00563713" w:rsidP="00563713">
      <w:pPr>
        <w:shd w:val="clear" w:color="auto" w:fill="FFFFFF" w:themeFill="background1"/>
        <w:jc w:val="both"/>
        <w:rPr>
          <w:sz w:val="26"/>
          <w:szCs w:val="26"/>
        </w:rPr>
      </w:pPr>
      <w:r>
        <w:rPr>
          <w:sz w:val="26"/>
          <w:szCs w:val="26"/>
        </w:rPr>
        <w:t>Чеботарь Р.С.</w:t>
      </w:r>
      <w:r w:rsidRPr="000B33F8">
        <w:rPr>
          <w:sz w:val="26"/>
          <w:szCs w:val="26"/>
        </w:rPr>
        <w:t xml:space="preserve"> 2-1</w:t>
      </w:r>
      <w:r>
        <w:rPr>
          <w:sz w:val="26"/>
          <w:szCs w:val="26"/>
        </w:rPr>
        <w:t>4-75</w:t>
      </w:r>
    </w:p>
    <w:p w:rsidR="00563713" w:rsidRDefault="00563713" w:rsidP="00563713">
      <w:pPr>
        <w:spacing w:after="200" w:line="276" w:lineRule="auto"/>
        <w:rPr>
          <w:sz w:val="26"/>
          <w:szCs w:val="26"/>
        </w:rPr>
      </w:pPr>
      <w:r>
        <w:rPr>
          <w:sz w:val="26"/>
          <w:szCs w:val="26"/>
        </w:rPr>
        <w:br w:type="page"/>
      </w:r>
    </w:p>
    <w:tbl>
      <w:tblPr>
        <w:tblW w:w="8662" w:type="dxa"/>
        <w:tblInd w:w="93" w:type="dxa"/>
        <w:tblLook w:val="04A0"/>
      </w:tblPr>
      <w:tblGrid>
        <w:gridCol w:w="594"/>
        <w:gridCol w:w="2540"/>
        <w:gridCol w:w="1843"/>
        <w:gridCol w:w="1843"/>
        <w:gridCol w:w="1842"/>
      </w:tblGrid>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bottom"/>
            <w:hideMark/>
          </w:tcPr>
          <w:p w:rsidR="00563713" w:rsidRPr="0016011E" w:rsidRDefault="00563713" w:rsidP="00563713"/>
        </w:tc>
        <w:tc>
          <w:tcPr>
            <w:tcW w:w="5528" w:type="dxa"/>
            <w:gridSpan w:val="3"/>
            <w:vMerge w:val="restart"/>
            <w:tcBorders>
              <w:top w:val="nil"/>
              <w:left w:val="nil"/>
              <w:right w:val="nil"/>
            </w:tcBorders>
            <w:shd w:val="clear" w:color="auto" w:fill="auto"/>
            <w:noWrap/>
            <w:vAlign w:val="bottom"/>
            <w:hideMark/>
          </w:tcPr>
          <w:p w:rsidR="00563713" w:rsidRPr="0016011E" w:rsidRDefault="00563713" w:rsidP="00563713">
            <w:pPr>
              <w:ind w:left="2143"/>
              <w:rPr>
                <w:sz w:val="28"/>
                <w:szCs w:val="28"/>
              </w:rPr>
            </w:pPr>
            <w:r w:rsidRPr="0016011E">
              <w:rPr>
                <w:sz w:val="28"/>
                <w:szCs w:val="28"/>
              </w:rPr>
              <w:t>Приложение № 1</w:t>
            </w:r>
          </w:p>
          <w:p w:rsidR="00563713" w:rsidRPr="0016011E" w:rsidRDefault="00563713" w:rsidP="00563713">
            <w:pPr>
              <w:ind w:left="2143"/>
              <w:rPr>
                <w:sz w:val="28"/>
                <w:szCs w:val="28"/>
              </w:rPr>
            </w:pPr>
            <w:r w:rsidRPr="0016011E">
              <w:rPr>
                <w:sz w:val="28"/>
                <w:szCs w:val="28"/>
              </w:rPr>
              <w:t>к решению Куменской</w:t>
            </w:r>
          </w:p>
          <w:p w:rsidR="00563713" w:rsidRPr="0016011E" w:rsidRDefault="00563713" w:rsidP="00563713">
            <w:pPr>
              <w:ind w:left="2143"/>
              <w:rPr>
                <w:color w:val="000000"/>
                <w:sz w:val="28"/>
                <w:szCs w:val="28"/>
              </w:rPr>
            </w:pPr>
            <w:r w:rsidRPr="0016011E">
              <w:rPr>
                <w:sz w:val="28"/>
                <w:szCs w:val="28"/>
              </w:rPr>
              <w:t>районной Думы</w:t>
            </w:r>
            <w:r w:rsidRPr="0016011E">
              <w:rPr>
                <w:color w:val="000000"/>
                <w:sz w:val="28"/>
                <w:szCs w:val="28"/>
              </w:rPr>
              <w:t xml:space="preserve">                                                                   </w:t>
            </w:r>
          </w:p>
          <w:p w:rsidR="00563713" w:rsidRPr="0016011E" w:rsidRDefault="00563713" w:rsidP="00563713">
            <w:pPr>
              <w:ind w:left="2143"/>
              <w:rPr>
                <w:sz w:val="28"/>
                <w:szCs w:val="28"/>
              </w:rPr>
            </w:pPr>
            <w:r w:rsidRPr="0016011E">
              <w:rPr>
                <w:color w:val="000000"/>
                <w:sz w:val="28"/>
                <w:szCs w:val="28"/>
              </w:rPr>
              <w:t>от</w:t>
            </w:r>
            <w:r>
              <w:rPr>
                <w:color w:val="000000"/>
                <w:sz w:val="28"/>
                <w:szCs w:val="28"/>
              </w:rPr>
              <w:t xml:space="preserve"> 21.01.</w:t>
            </w:r>
            <w:r w:rsidRPr="0016011E">
              <w:rPr>
                <w:color w:val="000000"/>
                <w:sz w:val="28"/>
                <w:szCs w:val="28"/>
              </w:rPr>
              <w:t>202</w:t>
            </w:r>
            <w:r>
              <w:rPr>
                <w:color w:val="000000"/>
                <w:sz w:val="28"/>
                <w:szCs w:val="28"/>
              </w:rPr>
              <w:t>5</w:t>
            </w:r>
            <w:r w:rsidRPr="0016011E">
              <w:rPr>
                <w:color w:val="000000"/>
                <w:sz w:val="28"/>
                <w:szCs w:val="28"/>
              </w:rPr>
              <w:t xml:space="preserve"> №</w:t>
            </w:r>
            <w:r>
              <w:rPr>
                <w:color w:val="000000"/>
                <w:sz w:val="28"/>
                <w:szCs w:val="28"/>
              </w:rPr>
              <w:t xml:space="preserve"> 33/193</w:t>
            </w:r>
          </w:p>
        </w:tc>
      </w:tr>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bottom"/>
            <w:hideMark/>
          </w:tcPr>
          <w:p w:rsidR="00563713" w:rsidRPr="0016011E" w:rsidRDefault="00563713" w:rsidP="00563713"/>
        </w:tc>
        <w:tc>
          <w:tcPr>
            <w:tcW w:w="5528" w:type="dxa"/>
            <w:gridSpan w:val="3"/>
            <w:vMerge/>
            <w:tcBorders>
              <w:left w:val="nil"/>
              <w:right w:val="nil"/>
            </w:tcBorders>
            <w:shd w:val="clear" w:color="auto" w:fill="auto"/>
            <w:noWrap/>
            <w:vAlign w:val="bottom"/>
            <w:hideMark/>
          </w:tcPr>
          <w:p w:rsidR="00563713" w:rsidRPr="0016011E" w:rsidRDefault="00563713" w:rsidP="00563713">
            <w:pPr>
              <w:rPr>
                <w:sz w:val="28"/>
                <w:szCs w:val="28"/>
              </w:rPr>
            </w:pPr>
          </w:p>
        </w:tc>
      </w:tr>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bottom"/>
            <w:hideMark/>
          </w:tcPr>
          <w:p w:rsidR="00563713" w:rsidRPr="0016011E" w:rsidRDefault="00563713" w:rsidP="00563713"/>
        </w:tc>
        <w:tc>
          <w:tcPr>
            <w:tcW w:w="5528" w:type="dxa"/>
            <w:gridSpan w:val="3"/>
            <w:vMerge/>
            <w:tcBorders>
              <w:left w:val="nil"/>
              <w:right w:val="nil"/>
            </w:tcBorders>
            <w:shd w:val="clear" w:color="auto" w:fill="auto"/>
            <w:noWrap/>
            <w:vAlign w:val="bottom"/>
            <w:hideMark/>
          </w:tcPr>
          <w:p w:rsidR="00563713" w:rsidRPr="0016011E" w:rsidRDefault="00563713" w:rsidP="00563713">
            <w:pPr>
              <w:rPr>
                <w:sz w:val="28"/>
                <w:szCs w:val="28"/>
              </w:rPr>
            </w:pPr>
          </w:p>
        </w:tc>
      </w:tr>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bottom"/>
            <w:hideMark/>
          </w:tcPr>
          <w:p w:rsidR="00563713" w:rsidRPr="0016011E" w:rsidRDefault="00563713" w:rsidP="00563713"/>
        </w:tc>
        <w:tc>
          <w:tcPr>
            <w:tcW w:w="5528" w:type="dxa"/>
            <w:gridSpan w:val="3"/>
            <w:vMerge/>
            <w:tcBorders>
              <w:left w:val="nil"/>
              <w:bottom w:val="nil"/>
              <w:right w:val="nil"/>
            </w:tcBorders>
            <w:shd w:val="clear" w:color="auto" w:fill="auto"/>
            <w:noWrap/>
            <w:vAlign w:val="bottom"/>
            <w:hideMark/>
          </w:tcPr>
          <w:p w:rsidR="00563713" w:rsidRPr="0016011E" w:rsidRDefault="00563713" w:rsidP="00563713">
            <w:pPr>
              <w:rPr>
                <w:color w:val="000000"/>
                <w:sz w:val="28"/>
                <w:szCs w:val="28"/>
              </w:rPr>
            </w:pPr>
          </w:p>
        </w:tc>
      </w:tr>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center"/>
            <w:hideMark/>
          </w:tcPr>
          <w:p w:rsidR="00563713" w:rsidRPr="0016011E" w:rsidRDefault="00563713" w:rsidP="00563713">
            <w:pPr>
              <w:ind w:firstLineChars="2300" w:firstLine="6440"/>
              <w:rPr>
                <w:rFonts w:ascii="Times New Roman CYR" w:hAnsi="Times New Roman CYR" w:cs="Times New Roman CYR"/>
                <w:sz w:val="28"/>
                <w:szCs w:val="28"/>
              </w:rPr>
            </w:pPr>
          </w:p>
        </w:tc>
        <w:tc>
          <w:tcPr>
            <w:tcW w:w="1843" w:type="dxa"/>
            <w:tcBorders>
              <w:top w:val="nil"/>
              <w:left w:val="nil"/>
              <w:bottom w:val="nil"/>
              <w:right w:val="nil"/>
            </w:tcBorders>
            <w:shd w:val="clear" w:color="auto" w:fill="auto"/>
            <w:noWrap/>
            <w:vAlign w:val="center"/>
            <w:hideMark/>
          </w:tcPr>
          <w:p w:rsidR="00563713" w:rsidRPr="0016011E" w:rsidRDefault="00563713" w:rsidP="00563713">
            <w:pPr>
              <w:ind w:firstLineChars="2300" w:firstLine="6440"/>
              <w:rPr>
                <w:rFonts w:ascii="Times New Roman CYR" w:hAnsi="Times New Roman CYR" w:cs="Times New Roman CYR"/>
                <w:sz w:val="28"/>
                <w:szCs w:val="28"/>
              </w:rPr>
            </w:pPr>
          </w:p>
        </w:tc>
        <w:tc>
          <w:tcPr>
            <w:tcW w:w="1843" w:type="dxa"/>
            <w:tcBorders>
              <w:top w:val="nil"/>
              <w:left w:val="nil"/>
              <w:bottom w:val="nil"/>
              <w:right w:val="nil"/>
            </w:tcBorders>
            <w:shd w:val="clear" w:color="auto" w:fill="auto"/>
            <w:noWrap/>
            <w:vAlign w:val="center"/>
            <w:hideMark/>
          </w:tcPr>
          <w:p w:rsidR="00563713" w:rsidRPr="0016011E" w:rsidRDefault="00563713" w:rsidP="00563713">
            <w:pPr>
              <w:rPr>
                <w:rFonts w:ascii="Times New Roman CYR" w:hAnsi="Times New Roman CYR" w:cs="Times New Roman CYR"/>
                <w:sz w:val="28"/>
                <w:szCs w:val="28"/>
              </w:rPr>
            </w:pPr>
          </w:p>
        </w:tc>
        <w:tc>
          <w:tcPr>
            <w:tcW w:w="1842" w:type="dxa"/>
            <w:tcBorders>
              <w:top w:val="nil"/>
              <w:left w:val="nil"/>
              <w:bottom w:val="nil"/>
              <w:right w:val="nil"/>
            </w:tcBorders>
            <w:shd w:val="clear" w:color="auto" w:fill="auto"/>
            <w:noWrap/>
            <w:vAlign w:val="center"/>
            <w:hideMark/>
          </w:tcPr>
          <w:p w:rsidR="00563713" w:rsidRPr="0016011E" w:rsidRDefault="00563713" w:rsidP="00563713">
            <w:pPr>
              <w:rPr>
                <w:rFonts w:ascii="Times New Roman CYR" w:hAnsi="Times New Roman CYR" w:cs="Times New Roman CYR"/>
                <w:sz w:val="28"/>
                <w:szCs w:val="28"/>
              </w:rPr>
            </w:pPr>
          </w:p>
        </w:tc>
      </w:tr>
      <w:tr w:rsidR="00563713" w:rsidRPr="0016011E" w:rsidTr="00563713">
        <w:trPr>
          <w:trHeight w:val="375"/>
        </w:trPr>
        <w:tc>
          <w:tcPr>
            <w:tcW w:w="594" w:type="dxa"/>
            <w:tcBorders>
              <w:top w:val="nil"/>
              <w:left w:val="nil"/>
              <w:bottom w:val="nil"/>
              <w:right w:val="nil"/>
            </w:tcBorders>
            <w:shd w:val="clear" w:color="auto" w:fill="auto"/>
            <w:noWrap/>
            <w:vAlign w:val="bottom"/>
            <w:hideMark/>
          </w:tcPr>
          <w:p w:rsidR="00563713" w:rsidRPr="0016011E" w:rsidRDefault="00563713" w:rsidP="00563713"/>
        </w:tc>
        <w:tc>
          <w:tcPr>
            <w:tcW w:w="2540" w:type="dxa"/>
            <w:tcBorders>
              <w:top w:val="nil"/>
              <w:left w:val="nil"/>
              <w:bottom w:val="nil"/>
              <w:right w:val="nil"/>
            </w:tcBorders>
            <w:shd w:val="clear" w:color="auto" w:fill="auto"/>
            <w:noWrap/>
            <w:vAlign w:val="center"/>
            <w:hideMark/>
          </w:tcPr>
          <w:p w:rsidR="00563713" w:rsidRPr="0016011E" w:rsidRDefault="00563713" w:rsidP="00563713">
            <w:pPr>
              <w:ind w:firstLineChars="2300" w:firstLine="6440"/>
              <w:rPr>
                <w:rFonts w:ascii="Times New Roman CYR" w:hAnsi="Times New Roman CYR" w:cs="Times New Roman CYR"/>
                <w:sz w:val="28"/>
                <w:szCs w:val="28"/>
              </w:rPr>
            </w:pPr>
          </w:p>
        </w:tc>
        <w:tc>
          <w:tcPr>
            <w:tcW w:w="1843" w:type="dxa"/>
            <w:tcBorders>
              <w:top w:val="nil"/>
              <w:left w:val="nil"/>
              <w:bottom w:val="nil"/>
              <w:right w:val="nil"/>
            </w:tcBorders>
            <w:shd w:val="clear" w:color="auto" w:fill="auto"/>
            <w:noWrap/>
            <w:vAlign w:val="center"/>
            <w:hideMark/>
          </w:tcPr>
          <w:p w:rsidR="00563713" w:rsidRPr="0016011E" w:rsidRDefault="00563713" w:rsidP="00563713">
            <w:pPr>
              <w:ind w:firstLineChars="2300" w:firstLine="6440"/>
              <w:rPr>
                <w:rFonts w:ascii="Times New Roman CYR" w:hAnsi="Times New Roman CYR" w:cs="Times New Roman CYR"/>
                <w:sz w:val="28"/>
                <w:szCs w:val="28"/>
              </w:rPr>
            </w:pPr>
          </w:p>
        </w:tc>
        <w:tc>
          <w:tcPr>
            <w:tcW w:w="1843" w:type="dxa"/>
            <w:tcBorders>
              <w:top w:val="nil"/>
              <w:left w:val="nil"/>
              <w:bottom w:val="nil"/>
              <w:right w:val="nil"/>
            </w:tcBorders>
            <w:shd w:val="clear" w:color="auto" w:fill="auto"/>
            <w:noWrap/>
            <w:vAlign w:val="center"/>
            <w:hideMark/>
          </w:tcPr>
          <w:p w:rsidR="00563713" w:rsidRPr="0016011E" w:rsidRDefault="00563713" w:rsidP="00563713">
            <w:pPr>
              <w:rPr>
                <w:rFonts w:ascii="Times New Roman CYR" w:hAnsi="Times New Roman CYR" w:cs="Times New Roman CYR"/>
                <w:sz w:val="28"/>
                <w:szCs w:val="28"/>
              </w:rPr>
            </w:pPr>
          </w:p>
        </w:tc>
        <w:tc>
          <w:tcPr>
            <w:tcW w:w="1842" w:type="dxa"/>
            <w:tcBorders>
              <w:top w:val="nil"/>
              <w:left w:val="nil"/>
              <w:bottom w:val="nil"/>
              <w:right w:val="nil"/>
            </w:tcBorders>
            <w:shd w:val="clear" w:color="auto" w:fill="auto"/>
            <w:noWrap/>
            <w:vAlign w:val="center"/>
            <w:hideMark/>
          </w:tcPr>
          <w:p w:rsidR="00563713" w:rsidRPr="0016011E" w:rsidRDefault="00563713" w:rsidP="00563713">
            <w:pPr>
              <w:rPr>
                <w:rFonts w:ascii="Times New Roman CYR" w:hAnsi="Times New Roman CYR" w:cs="Times New Roman CYR"/>
                <w:sz w:val="28"/>
                <w:szCs w:val="28"/>
              </w:rPr>
            </w:pPr>
          </w:p>
        </w:tc>
      </w:tr>
      <w:tr w:rsidR="00563713" w:rsidRPr="0016011E" w:rsidTr="00563713">
        <w:trPr>
          <w:trHeight w:val="1530"/>
        </w:trPr>
        <w:tc>
          <w:tcPr>
            <w:tcW w:w="8662" w:type="dxa"/>
            <w:gridSpan w:val="5"/>
            <w:tcBorders>
              <w:top w:val="nil"/>
              <w:left w:val="nil"/>
              <w:bottom w:val="nil"/>
              <w:right w:val="nil"/>
            </w:tcBorders>
            <w:shd w:val="clear" w:color="auto" w:fill="auto"/>
            <w:hideMark/>
          </w:tcPr>
          <w:p w:rsidR="00563713" w:rsidRPr="0016011E" w:rsidRDefault="00563713" w:rsidP="00563713">
            <w:pPr>
              <w:jc w:val="center"/>
              <w:rPr>
                <w:b/>
                <w:bCs/>
                <w:sz w:val="28"/>
                <w:szCs w:val="28"/>
              </w:rPr>
            </w:pPr>
            <w:r w:rsidRPr="0016011E">
              <w:rPr>
                <w:b/>
                <w:bCs/>
                <w:sz w:val="28"/>
                <w:szCs w:val="28"/>
              </w:rPr>
              <w:t>Основные характеристики</w:t>
            </w:r>
            <w:r w:rsidRPr="0016011E">
              <w:rPr>
                <w:b/>
                <w:bCs/>
                <w:sz w:val="28"/>
                <w:szCs w:val="28"/>
              </w:rPr>
              <w:br/>
              <w:t>бюджета муниципального образования Куменский муниципальный район на 2025 год и на плановый период 2026 и 2027 годов</w:t>
            </w:r>
          </w:p>
        </w:tc>
      </w:tr>
      <w:tr w:rsidR="00563713" w:rsidRPr="0016011E" w:rsidTr="00563713">
        <w:trPr>
          <w:trHeight w:val="375"/>
        </w:trPr>
        <w:tc>
          <w:tcPr>
            <w:tcW w:w="594" w:type="dxa"/>
            <w:tcBorders>
              <w:top w:val="nil"/>
              <w:left w:val="nil"/>
              <w:bottom w:val="nil"/>
              <w:right w:val="nil"/>
            </w:tcBorders>
            <w:shd w:val="clear" w:color="auto" w:fill="auto"/>
            <w:hideMark/>
          </w:tcPr>
          <w:p w:rsidR="00563713" w:rsidRPr="0016011E" w:rsidRDefault="00563713" w:rsidP="00563713">
            <w:pPr>
              <w:jc w:val="center"/>
              <w:rPr>
                <w:b/>
                <w:bCs/>
                <w:sz w:val="28"/>
                <w:szCs w:val="28"/>
              </w:rPr>
            </w:pPr>
          </w:p>
        </w:tc>
        <w:tc>
          <w:tcPr>
            <w:tcW w:w="2540" w:type="dxa"/>
            <w:tcBorders>
              <w:top w:val="nil"/>
              <w:left w:val="nil"/>
              <w:bottom w:val="nil"/>
              <w:right w:val="nil"/>
            </w:tcBorders>
            <w:shd w:val="clear" w:color="auto" w:fill="auto"/>
            <w:hideMark/>
          </w:tcPr>
          <w:p w:rsidR="00563713" w:rsidRPr="0016011E" w:rsidRDefault="00563713" w:rsidP="00563713">
            <w:pPr>
              <w:jc w:val="center"/>
              <w:rPr>
                <w:b/>
                <w:bCs/>
                <w:sz w:val="28"/>
                <w:szCs w:val="28"/>
              </w:rPr>
            </w:pPr>
          </w:p>
        </w:tc>
        <w:tc>
          <w:tcPr>
            <w:tcW w:w="1843" w:type="dxa"/>
            <w:tcBorders>
              <w:top w:val="nil"/>
              <w:left w:val="nil"/>
              <w:bottom w:val="nil"/>
              <w:right w:val="nil"/>
            </w:tcBorders>
            <w:shd w:val="clear" w:color="auto" w:fill="auto"/>
            <w:hideMark/>
          </w:tcPr>
          <w:p w:rsidR="00563713" w:rsidRPr="0016011E" w:rsidRDefault="00563713" w:rsidP="00563713">
            <w:pPr>
              <w:jc w:val="center"/>
              <w:rPr>
                <w:b/>
                <w:bCs/>
                <w:sz w:val="28"/>
                <w:szCs w:val="28"/>
              </w:rPr>
            </w:pPr>
          </w:p>
        </w:tc>
        <w:tc>
          <w:tcPr>
            <w:tcW w:w="1843" w:type="dxa"/>
            <w:tcBorders>
              <w:top w:val="nil"/>
              <w:left w:val="nil"/>
              <w:bottom w:val="single" w:sz="4" w:space="0" w:color="000000"/>
              <w:right w:val="nil"/>
            </w:tcBorders>
            <w:shd w:val="clear" w:color="auto" w:fill="auto"/>
            <w:hideMark/>
          </w:tcPr>
          <w:p w:rsidR="00563713" w:rsidRPr="0016011E" w:rsidRDefault="00563713" w:rsidP="00563713">
            <w:pPr>
              <w:jc w:val="center"/>
              <w:rPr>
                <w:b/>
                <w:bCs/>
                <w:sz w:val="28"/>
                <w:szCs w:val="28"/>
              </w:rPr>
            </w:pPr>
            <w:r w:rsidRPr="0016011E">
              <w:rPr>
                <w:b/>
                <w:bCs/>
                <w:sz w:val="28"/>
                <w:szCs w:val="28"/>
              </w:rPr>
              <w:t> </w:t>
            </w:r>
          </w:p>
        </w:tc>
        <w:tc>
          <w:tcPr>
            <w:tcW w:w="1842" w:type="dxa"/>
            <w:tcBorders>
              <w:top w:val="nil"/>
              <w:left w:val="nil"/>
              <w:bottom w:val="single" w:sz="4" w:space="0" w:color="000000"/>
              <w:right w:val="nil"/>
            </w:tcBorders>
            <w:shd w:val="clear" w:color="auto" w:fill="auto"/>
            <w:hideMark/>
          </w:tcPr>
          <w:p w:rsidR="00563713" w:rsidRPr="0016011E" w:rsidRDefault="00563713" w:rsidP="00563713">
            <w:pPr>
              <w:jc w:val="center"/>
              <w:rPr>
                <w:b/>
                <w:bCs/>
                <w:sz w:val="28"/>
                <w:szCs w:val="28"/>
              </w:rPr>
            </w:pPr>
            <w:r w:rsidRPr="0016011E">
              <w:rPr>
                <w:b/>
                <w:bCs/>
                <w:sz w:val="28"/>
                <w:szCs w:val="28"/>
              </w:rPr>
              <w:t> </w:t>
            </w:r>
          </w:p>
        </w:tc>
      </w:tr>
      <w:tr w:rsidR="00563713" w:rsidRPr="0016011E" w:rsidTr="00563713">
        <w:trPr>
          <w:trHeight w:val="37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 xml:space="preserve">  №  п/п</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 xml:space="preserve">Наименование </w:t>
            </w:r>
            <w:r w:rsidRPr="0016011E">
              <w:rPr>
                <w:sz w:val="28"/>
                <w:szCs w:val="28"/>
              </w:rPr>
              <w:br/>
              <w:t>основных характеристик</w:t>
            </w:r>
          </w:p>
        </w:tc>
        <w:tc>
          <w:tcPr>
            <w:tcW w:w="5528" w:type="dxa"/>
            <w:gridSpan w:val="3"/>
            <w:tcBorders>
              <w:top w:val="single" w:sz="4" w:space="0" w:color="000000"/>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Сумма (тыс. рублей)</w:t>
            </w:r>
          </w:p>
        </w:tc>
      </w:tr>
      <w:tr w:rsidR="00563713" w:rsidRPr="0016011E" w:rsidTr="00563713">
        <w:trPr>
          <w:trHeight w:val="375"/>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563713" w:rsidRPr="0016011E" w:rsidRDefault="00563713" w:rsidP="00563713">
            <w:pPr>
              <w:rPr>
                <w:sz w:val="28"/>
                <w:szCs w:val="28"/>
              </w:rPr>
            </w:pPr>
          </w:p>
        </w:tc>
        <w:tc>
          <w:tcPr>
            <w:tcW w:w="2540" w:type="dxa"/>
            <w:vMerge/>
            <w:tcBorders>
              <w:top w:val="single" w:sz="4" w:space="0" w:color="000000"/>
              <w:left w:val="single" w:sz="4" w:space="0" w:color="000000"/>
              <w:bottom w:val="single" w:sz="4" w:space="0" w:color="000000"/>
              <w:right w:val="single" w:sz="4" w:space="0" w:color="000000"/>
            </w:tcBorders>
            <w:vAlign w:val="center"/>
            <w:hideMark/>
          </w:tcPr>
          <w:p w:rsidR="00563713" w:rsidRPr="0016011E" w:rsidRDefault="00563713" w:rsidP="00563713">
            <w:pPr>
              <w:rPr>
                <w:sz w:val="28"/>
                <w:szCs w:val="28"/>
              </w:rPr>
            </w:pP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tabs>
                <w:tab w:val="left" w:pos="2001"/>
              </w:tabs>
              <w:jc w:val="center"/>
              <w:rPr>
                <w:sz w:val="28"/>
                <w:szCs w:val="28"/>
              </w:rPr>
            </w:pPr>
            <w:r w:rsidRPr="0016011E">
              <w:rPr>
                <w:sz w:val="28"/>
                <w:szCs w:val="28"/>
              </w:rPr>
              <w:t>2025 год</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2026 год</w:t>
            </w:r>
          </w:p>
        </w:tc>
        <w:tc>
          <w:tcPr>
            <w:tcW w:w="1842"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2027 год</w:t>
            </w:r>
          </w:p>
        </w:tc>
      </w:tr>
      <w:tr w:rsidR="00563713" w:rsidRPr="0016011E" w:rsidTr="00563713">
        <w:trPr>
          <w:trHeight w:val="1215"/>
        </w:trPr>
        <w:tc>
          <w:tcPr>
            <w:tcW w:w="594" w:type="dxa"/>
            <w:tcBorders>
              <w:top w:val="nil"/>
              <w:left w:val="single" w:sz="4" w:space="0" w:color="000000"/>
              <w:bottom w:val="single" w:sz="4" w:space="0" w:color="000000"/>
              <w:right w:val="single" w:sz="4" w:space="0" w:color="000000"/>
            </w:tcBorders>
            <w:shd w:val="clear" w:color="auto" w:fill="auto"/>
            <w:noWrap/>
            <w:hideMark/>
          </w:tcPr>
          <w:p w:rsidR="00563713" w:rsidRPr="0016011E" w:rsidRDefault="00563713" w:rsidP="00563713">
            <w:pPr>
              <w:jc w:val="center"/>
              <w:rPr>
                <w:sz w:val="28"/>
                <w:szCs w:val="28"/>
              </w:rPr>
            </w:pPr>
            <w:r w:rsidRPr="0016011E">
              <w:rPr>
                <w:sz w:val="28"/>
                <w:szCs w:val="28"/>
              </w:rPr>
              <w:t>1</w:t>
            </w:r>
          </w:p>
        </w:tc>
        <w:tc>
          <w:tcPr>
            <w:tcW w:w="2540" w:type="dxa"/>
            <w:tcBorders>
              <w:top w:val="nil"/>
              <w:left w:val="nil"/>
              <w:bottom w:val="single" w:sz="4" w:space="0" w:color="000000"/>
              <w:right w:val="single" w:sz="4" w:space="0" w:color="000000"/>
            </w:tcBorders>
            <w:shd w:val="clear" w:color="auto" w:fill="auto"/>
            <w:hideMark/>
          </w:tcPr>
          <w:p w:rsidR="00563713" w:rsidRPr="0016011E" w:rsidRDefault="00563713" w:rsidP="00563713">
            <w:pPr>
              <w:rPr>
                <w:sz w:val="28"/>
                <w:szCs w:val="28"/>
              </w:rPr>
            </w:pPr>
            <w:r w:rsidRPr="0016011E">
              <w:rPr>
                <w:sz w:val="28"/>
                <w:szCs w:val="28"/>
              </w:rPr>
              <w:t>Общий объем доходов районного бюджета</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576 239,00</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816 768,60</w:t>
            </w:r>
          </w:p>
        </w:tc>
        <w:tc>
          <w:tcPr>
            <w:tcW w:w="1842"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559 448,70</w:t>
            </w:r>
          </w:p>
        </w:tc>
      </w:tr>
      <w:tr w:rsidR="00563713" w:rsidRPr="0016011E" w:rsidTr="00563713">
        <w:trPr>
          <w:trHeight w:val="1125"/>
        </w:trPr>
        <w:tc>
          <w:tcPr>
            <w:tcW w:w="594" w:type="dxa"/>
            <w:tcBorders>
              <w:top w:val="nil"/>
              <w:left w:val="single" w:sz="4" w:space="0" w:color="000000"/>
              <w:bottom w:val="single" w:sz="4" w:space="0" w:color="000000"/>
              <w:right w:val="single" w:sz="4" w:space="0" w:color="000000"/>
            </w:tcBorders>
            <w:shd w:val="clear" w:color="auto" w:fill="auto"/>
            <w:noWrap/>
            <w:hideMark/>
          </w:tcPr>
          <w:p w:rsidR="00563713" w:rsidRPr="0016011E" w:rsidRDefault="00563713" w:rsidP="00563713">
            <w:pPr>
              <w:jc w:val="center"/>
              <w:rPr>
                <w:sz w:val="28"/>
                <w:szCs w:val="28"/>
              </w:rPr>
            </w:pPr>
            <w:r w:rsidRPr="0016011E">
              <w:rPr>
                <w:sz w:val="28"/>
                <w:szCs w:val="28"/>
              </w:rPr>
              <w:t>2</w:t>
            </w:r>
          </w:p>
        </w:tc>
        <w:tc>
          <w:tcPr>
            <w:tcW w:w="2540" w:type="dxa"/>
            <w:tcBorders>
              <w:top w:val="nil"/>
              <w:left w:val="nil"/>
              <w:bottom w:val="single" w:sz="4" w:space="0" w:color="000000"/>
              <w:right w:val="single" w:sz="4" w:space="0" w:color="000000"/>
            </w:tcBorders>
            <w:shd w:val="clear" w:color="auto" w:fill="auto"/>
            <w:hideMark/>
          </w:tcPr>
          <w:p w:rsidR="00563713" w:rsidRPr="0016011E" w:rsidRDefault="00563713" w:rsidP="00563713">
            <w:pPr>
              <w:rPr>
                <w:sz w:val="28"/>
                <w:szCs w:val="28"/>
              </w:rPr>
            </w:pPr>
            <w:r w:rsidRPr="0016011E">
              <w:rPr>
                <w:sz w:val="28"/>
                <w:szCs w:val="28"/>
              </w:rPr>
              <w:t>Общий объем расходов районного бюджета</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584 427,80</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824 768,60</w:t>
            </w:r>
          </w:p>
        </w:tc>
        <w:tc>
          <w:tcPr>
            <w:tcW w:w="1842"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567 448,70</w:t>
            </w:r>
          </w:p>
        </w:tc>
      </w:tr>
      <w:tr w:rsidR="00563713" w:rsidRPr="0016011E" w:rsidTr="00563713">
        <w:trPr>
          <w:trHeight w:val="840"/>
        </w:trPr>
        <w:tc>
          <w:tcPr>
            <w:tcW w:w="594" w:type="dxa"/>
            <w:tcBorders>
              <w:top w:val="nil"/>
              <w:left w:val="single" w:sz="4" w:space="0" w:color="000000"/>
              <w:bottom w:val="single" w:sz="4" w:space="0" w:color="000000"/>
              <w:right w:val="single" w:sz="4" w:space="0" w:color="000000"/>
            </w:tcBorders>
            <w:shd w:val="clear" w:color="auto" w:fill="auto"/>
            <w:noWrap/>
            <w:hideMark/>
          </w:tcPr>
          <w:p w:rsidR="00563713" w:rsidRPr="0016011E" w:rsidRDefault="00563713" w:rsidP="00563713">
            <w:pPr>
              <w:jc w:val="center"/>
              <w:rPr>
                <w:sz w:val="28"/>
                <w:szCs w:val="28"/>
              </w:rPr>
            </w:pPr>
            <w:r w:rsidRPr="0016011E">
              <w:rPr>
                <w:sz w:val="28"/>
                <w:szCs w:val="28"/>
              </w:rPr>
              <w:t>3</w:t>
            </w:r>
          </w:p>
        </w:tc>
        <w:tc>
          <w:tcPr>
            <w:tcW w:w="2540" w:type="dxa"/>
            <w:tcBorders>
              <w:top w:val="nil"/>
              <w:left w:val="nil"/>
              <w:bottom w:val="single" w:sz="4" w:space="0" w:color="000000"/>
              <w:right w:val="single" w:sz="4" w:space="0" w:color="000000"/>
            </w:tcBorders>
            <w:shd w:val="clear" w:color="auto" w:fill="auto"/>
            <w:hideMark/>
          </w:tcPr>
          <w:p w:rsidR="00563713" w:rsidRPr="0016011E" w:rsidRDefault="00563713" w:rsidP="00563713">
            <w:pPr>
              <w:rPr>
                <w:sz w:val="28"/>
                <w:szCs w:val="28"/>
              </w:rPr>
            </w:pPr>
            <w:r w:rsidRPr="0016011E">
              <w:rPr>
                <w:sz w:val="28"/>
                <w:szCs w:val="28"/>
              </w:rPr>
              <w:t>Дефицит (профицит) районного бюджета</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-8 188,80</w:t>
            </w:r>
          </w:p>
        </w:tc>
        <w:tc>
          <w:tcPr>
            <w:tcW w:w="1843"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-8 000,00</w:t>
            </w:r>
          </w:p>
        </w:tc>
        <w:tc>
          <w:tcPr>
            <w:tcW w:w="1842" w:type="dxa"/>
            <w:tcBorders>
              <w:top w:val="nil"/>
              <w:left w:val="nil"/>
              <w:bottom w:val="single" w:sz="4" w:space="0" w:color="000000"/>
              <w:right w:val="single" w:sz="4" w:space="0" w:color="000000"/>
            </w:tcBorders>
            <w:shd w:val="clear" w:color="auto" w:fill="auto"/>
            <w:hideMark/>
          </w:tcPr>
          <w:p w:rsidR="00563713" w:rsidRPr="0016011E" w:rsidRDefault="00563713" w:rsidP="00563713">
            <w:pPr>
              <w:jc w:val="center"/>
              <w:rPr>
                <w:sz w:val="28"/>
                <w:szCs w:val="28"/>
              </w:rPr>
            </w:pPr>
            <w:r w:rsidRPr="0016011E">
              <w:rPr>
                <w:sz w:val="28"/>
                <w:szCs w:val="28"/>
              </w:rPr>
              <w:t>-8 000,00</w:t>
            </w:r>
          </w:p>
        </w:tc>
      </w:tr>
    </w:tbl>
    <w:p w:rsidR="00563713" w:rsidRDefault="00563713" w:rsidP="00563713">
      <w:pPr>
        <w:shd w:val="clear" w:color="auto" w:fill="FFFFFF" w:themeFill="background1"/>
        <w:jc w:val="both"/>
        <w:rPr>
          <w:sz w:val="26"/>
          <w:szCs w:val="26"/>
        </w:rPr>
      </w:pPr>
    </w:p>
    <w:p w:rsidR="00563713" w:rsidRDefault="00563713" w:rsidP="00563713">
      <w:pPr>
        <w:spacing w:after="200" w:line="276" w:lineRule="auto"/>
        <w:rPr>
          <w:sz w:val="26"/>
          <w:szCs w:val="26"/>
        </w:rPr>
      </w:pPr>
      <w:r>
        <w:rPr>
          <w:sz w:val="26"/>
          <w:szCs w:val="26"/>
        </w:rPr>
        <w:br w:type="page"/>
      </w:r>
    </w:p>
    <w:tbl>
      <w:tblPr>
        <w:tblW w:w="9980" w:type="dxa"/>
        <w:tblInd w:w="93" w:type="dxa"/>
        <w:tblLook w:val="04A0"/>
      </w:tblPr>
      <w:tblGrid>
        <w:gridCol w:w="7540"/>
        <w:gridCol w:w="562"/>
        <w:gridCol w:w="629"/>
        <w:gridCol w:w="1249"/>
      </w:tblGrid>
      <w:tr w:rsidR="00563713" w:rsidRPr="00053385" w:rsidTr="00563713">
        <w:trPr>
          <w:trHeight w:val="43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ind w:left="5719"/>
              <w:jc w:val="both"/>
              <w:rPr>
                <w:sz w:val="28"/>
                <w:szCs w:val="28"/>
              </w:rPr>
            </w:pPr>
            <w:r w:rsidRPr="00053385">
              <w:rPr>
                <w:sz w:val="28"/>
                <w:szCs w:val="28"/>
              </w:rPr>
              <w:lastRenderedPageBreak/>
              <w:t>Приложение № 5</w:t>
            </w:r>
          </w:p>
        </w:tc>
      </w:tr>
      <w:tr w:rsidR="00563713" w:rsidRPr="00053385" w:rsidTr="00563713">
        <w:trPr>
          <w:trHeight w:val="37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ind w:left="5719"/>
              <w:jc w:val="both"/>
              <w:rPr>
                <w:sz w:val="28"/>
                <w:szCs w:val="28"/>
              </w:rPr>
            </w:pPr>
            <w:r w:rsidRPr="00053385">
              <w:rPr>
                <w:sz w:val="28"/>
                <w:szCs w:val="28"/>
              </w:rPr>
              <w:t>к решению Куменской</w:t>
            </w:r>
          </w:p>
        </w:tc>
      </w:tr>
      <w:tr w:rsidR="00563713" w:rsidRPr="00053385" w:rsidTr="00563713">
        <w:trPr>
          <w:trHeight w:val="37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ind w:left="5719"/>
              <w:jc w:val="both"/>
              <w:rPr>
                <w:sz w:val="28"/>
                <w:szCs w:val="28"/>
              </w:rPr>
            </w:pPr>
            <w:r w:rsidRPr="00053385">
              <w:rPr>
                <w:sz w:val="28"/>
                <w:szCs w:val="28"/>
              </w:rPr>
              <w:t>районной Думы</w:t>
            </w:r>
          </w:p>
        </w:tc>
      </w:tr>
      <w:tr w:rsidR="00563713" w:rsidRPr="00053385" w:rsidTr="00563713">
        <w:trPr>
          <w:trHeight w:val="37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ind w:left="5719"/>
              <w:jc w:val="both"/>
              <w:rPr>
                <w:sz w:val="28"/>
                <w:szCs w:val="28"/>
              </w:rPr>
            </w:pPr>
            <w:r>
              <w:rPr>
                <w:sz w:val="28"/>
                <w:szCs w:val="28"/>
              </w:rPr>
              <w:t>о</w:t>
            </w:r>
            <w:r w:rsidRPr="00053385">
              <w:rPr>
                <w:sz w:val="28"/>
                <w:szCs w:val="28"/>
              </w:rPr>
              <w:t>т</w:t>
            </w:r>
            <w:r>
              <w:rPr>
                <w:sz w:val="28"/>
                <w:szCs w:val="28"/>
              </w:rPr>
              <w:t xml:space="preserve"> 21.01.2025 </w:t>
            </w:r>
            <w:r w:rsidRPr="00053385">
              <w:rPr>
                <w:sz w:val="28"/>
                <w:szCs w:val="28"/>
              </w:rPr>
              <w:t>№</w:t>
            </w:r>
            <w:r>
              <w:rPr>
                <w:sz w:val="28"/>
                <w:szCs w:val="28"/>
              </w:rPr>
              <w:t xml:space="preserve"> 33/193</w:t>
            </w:r>
          </w:p>
        </w:tc>
      </w:tr>
      <w:tr w:rsidR="00563713" w:rsidRPr="00053385" w:rsidTr="00563713">
        <w:trPr>
          <w:trHeight w:val="37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jc w:val="center"/>
              <w:rPr>
                <w:sz w:val="28"/>
                <w:szCs w:val="28"/>
              </w:rPr>
            </w:pPr>
          </w:p>
        </w:tc>
      </w:tr>
      <w:tr w:rsidR="00563713" w:rsidRPr="00053385" w:rsidTr="00563713">
        <w:trPr>
          <w:trHeight w:val="375"/>
        </w:trPr>
        <w:tc>
          <w:tcPr>
            <w:tcW w:w="9980" w:type="dxa"/>
            <w:gridSpan w:val="4"/>
            <w:tcBorders>
              <w:top w:val="nil"/>
              <w:left w:val="nil"/>
              <w:bottom w:val="nil"/>
              <w:right w:val="nil"/>
            </w:tcBorders>
            <w:shd w:val="clear" w:color="auto" w:fill="auto"/>
            <w:noWrap/>
            <w:vAlign w:val="bottom"/>
            <w:hideMark/>
          </w:tcPr>
          <w:p w:rsidR="00563713" w:rsidRPr="00053385" w:rsidRDefault="00563713" w:rsidP="00563713">
            <w:pPr>
              <w:jc w:val="center"/>
              <w:rPr>
                <w:b/>
                <w:bCs/>
                <w:sz w:val="28"/>
                <w:szCs w:val="28"/>
              </w:rPr>
            </w:pPr>
            <w:r w:rsidRPr="00053385">
              <w:rPr>
                <w:b/>
                <w:bCs/>
                <w:sz w:val="28"/>
                <w:szCs w:val="28"/>
              </w:rPr>
              <w:t>Распределение</w:t>
            </w:r>
          </w:p>
        </w:tc>
      </w:tr>
      <w:tr w:rsidR="00563713" w:rsidRPr="00053385" w:rsidTr="00563713">
        <w:trPr>
          <w:trHeight w:val="795"/>
        </w:trPr>
        <w:tc>
          <w:tcPr>
            <w:tcW w:w="9980" w:type="dxa"/>
            <w:gridSpan w:val="4"/>
            <w:tcBorders>
              <w:top w:val="nil"/>
              <w:left w:val="nil"/>
              <w:bottom w:val="nil"/>
              <w:right w:val="nil"/>
            </w:tcBorders>
            <w:shd w:val="clear" w:color="auto" w:fill="auto"/>
            <w:vAlign w:val="bottom"/>
            <w:hideMark/>
          </w:tcPr>
          <w:p w:rsidR="00563713" w:rsidRPr="00053385" w:rsidRDefault="00563713" w:rsidP="00563713">
            <w:pPr>
              <w:jc w:val="center"/>
              <w:rPr>
                <w:b/>
                <w:bCs/>
                <w:sz w:val="28"/>
                <w:szCs w:val="28"/>
              </w:rPr>
            </w:pPr>
            <w:r w:rsidRPr="00053385">
              <w:rPr>
                <w:b/>
                <w:bCs/>
                <w:sz w:val="28"/>
                <w:szCs w:val="28"/>
              </w:rPr>
              <w:t>бюджетных ассигнований по разделам и подразделам классификации расходов бюджетов на 2025 год</w:t>
            </w:r>
          </w:p>
        </w:tc>
      </w:tr>
      <w:tr w:rsidR="00563713" w:rsidRPr="00053385" w:rsidTr="00563713">
        <w:trPr>
          <w:trHeight w:val="255"/>
        </w:trPr>
        <w:tc>
          <w:tcPr>
            <w:tcW w:w="7540" w:type="dxa"/>
            <w:tcBorders>
              <w:top w:val="nil"/>
              <w:left w:val="nil"/>
              <w:bottom w:val="nil"/>
              <w:right w:val="nil"/>
            </w:tcBorders>
            <w:shd w:val="clear" w:color="auto" w:fill="auto"/>
            <w:vAlign w:val="bottom"/>
            <w:hideMark/>
          </w:tcPr>
          <w:p w:rsidR="00563713" w:rsidRPr="00053385" w:rsidRDefault="00563713" w:rsidP="00563713">
            <w:pPr>
              <w:rPr>
                <w:i/>
                <w:iCs/>
                <w:color w:val="000000"/>
              </w:rPr>
            </w:pPr>
          </w:p>
        </w:tc>
        <w:tc>
          <w:tcPr>
            <w:tcW w:w="460" w:type="dxa"/>
            <w:tcBorders>
              <w:top w:val="nil"/>
              <w:left w:val="nil"/>
              <w:bottom w:val="nil"/>
              <w:right w:val="nil"/>
            </w:tcBorders>
            <w:shd w:val="clear" w:color="auto" w:fill="auto"/>
            <w:vAlign w:val="bottom"/>
            <w:hideMark/>
          </w:tcPr>
          <w:p w:rsidR="00563713" w:rsidRPr="00053385" w:rsidRDefault="00563713" w:rsidP="00563713">
            <w:pPr>
              <w:jc w:val="center"/>
              <w:rPr>
                <w:i/>
                <w:iCs/>
                <w:color w:val="000000"/>
              </w:rPr>
            </w:pPr>
          </w:p>
        </w:tc>
        <w:tc>
          <w:tcPr>
            <w:tcW w:w="460" w:type="dxa"/>
            <w:tcBorders>
              <w:top w:val="nil"/>
              <w:left w:val="nil"/>
              <w:bottom w:val="nil"/>
              <w:right w:val="nil"/>
            </w:tcBorders>
            <w:shd w:val="clear" w:color="auto" w:fill="auto"/>
            <w:vAlign w:val="bottom"/>
            <w:hideMark/>
          </w:tcPr>
          <w:p w:rsidR="00563713" w:rsidRPr="00053385" w:rsidRDefault="00563713" w:rsidP="00563713">
            <w:pPr>
              <w:jc w:val="center"/>
              <w:rPr>
                <w:i/>
                <w:iCs/>
                <w:color w:val="000000"/>
              </w:rPr>
            </w:pPr>
          </w:p>
        </w:tc>
        <w:tc>
          <w:tcPr>
            <w:tcW w:w="1520" w:type="dxa"/>
            <w:tcBorders>
              <w:top w:val="nil"/>
              <w:left w:val="nil"/>
              <w:bottom w:val="nil"/>
              <w:right w:val="nil"/>
            </w:tcBorders>
            <w:shd w:val="clear" w:color="auto" w:fill="auto"/>
            <w:vAlign w:val="bottom"/>
            <w:hideMark/>
          </w:tcPr>
          <w:p w:rsidR="00563713" w:rsidRPr="00053385" w:rsidRDefault="00563713" w:rsidP="00563713">
            <w:pPr>
              <w:jc w:val="center"/>
              <w:rPr>
                <w:i/>
                <w:iCs/>
                <w:color w:val="000000"/>
              </w:rPr>
            </w:pPr>
          </w:p>
        </w:tc>
      </w:tr>
      <w:tr w:rsidR="00563713" w:rsidRPr="00053385" w:rsidTr="00563713">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Наименование расхода</w:t>
            </w:r>
          </w:p>
        </w:tc>
        <w:tc>
          <w:tcPr>
            <w:tcW w:w="460" w:type="dxa"/>
            <w:tcBorders>
              <w:top w:val="single" w:sz="4" w:space="0" w:color="000000"/>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Раз-дел</w:t>
            </w:r>
          </w:p>
        </w:tc>
        <w:tc>
          <w:tcPr>
            <w:tcW w:w="460" w:type="dxa"/>
            <w:tcBorders>
              <w:top w:val="single" w:sz="4" w:space="0" w:color="000000"/>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Под-раз-дел</w:t>
            </w:r>
          </w:p>
        </w:tc>
        <w:tc>
          <w:tcPr>
            <w:tcW w:w="1520" w:type="dxa"/>
            <w:tcBorders>
              <w:top w:val="single" w:sz="4" w:space="0" w:color="000000"/>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Сумма               (тыс. рублей)</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4</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584 427,8</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61 412,3</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02</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1 786,1</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639,1</w:t>
            </w:r>
          </w:p>
        </w:tc>
      </w:tr>
      <w:tr w:rsidR="00563713" w:rsidRPr="00053385" w:rsidTr="00563713">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39 284,9</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4,3</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06</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1 100,1</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1 500,0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17 097,8</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03</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3 728,6</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3 624,6</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14</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104,0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62 925,6</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30 094,5</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Транспорт</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08</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2 466,0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09</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30 347,6</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12</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17,5</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05</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8 066,1</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Жилищное хозяйство</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1 038,8</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02</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7 027,3</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06</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1 283,6</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06</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1 283,6</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Образование</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326 432,5</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141 598,0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02</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148 339,4</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24 662,7</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05</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24,8</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120,0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07</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09</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11 687,6</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08</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11 952,5</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Культура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08</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11 952,5</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10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24 053,9</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lastRenderedPageBreak/>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2 690,1</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12 606,7</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04</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8 637,1</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10</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06</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120,0</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11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25 258,9</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02</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3 418,1</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11</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21 840,8</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color w:val="000000"/>
              </w:rPr>
            </w:pPr>
            <w:r w:rsidRPr="00053385">
              <w:rPr>
                <w:b/>
                <w:bCs/>
                <w:color w:val="00000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14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b/>
                <w:bCs/>
                <w:color w:val="000000"/>
              </w:rPr>
            </w:pPr>
            <w:r w:rsidRPr="00053385">
              <w:rPr>
                <w:b/>
                <w:bCs/>
                <w:color w:val="000000"/>
              </w:rPr>
              <w:t>59 313,8</w:t>
            </w:r>
          </w:p>
        </w:tc>
      </w:tr>
      <w:tr w:rsidR="00563713" w:rsidRPr="00053385" w:rsidTr="00563713">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01</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7 495,7</w:t>
            </w:r>
          </w:p>
        </w:tc>
      </w:tr>
      <w:tr w:rsidR="00563713" w:rsidRPr="00053385" w:rsidTr="00563713">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rPr>
            </w:pPr>
            <w:r w:rsidRPr="00053385">
              <w:rPr>
                <w:color w:val="00000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14</w:t>
            </w:r>
          </w:p>
        </w:tc>
        <w:tc>
          <w:tcPr>
            <w:tcW w:w="46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03</w:t>
            </w:r>
          </w:p>
        </w:tc>
        <w:tc>
          <w:tcPr>
            <w:tcW w:w="1520" w:type="dxa"/>
            <w:tcBorders>
              <w:top w:val="nil"/>
              <w:left w:val="nil"/>
              <w:bottom w:val="single" w:sz="4" w:space="0" w:color="000000"/>
              <w:right w:val="single" w:sz="4" w:space="0" w:color="000000"/>
            </w:tcBorders>
            <w:shd w:val="clear" w:color="auto" w:fill="auto"/>
            <w:hideMark/>
          </w:tcPr>
          <w:p w:rsidR="00563713" w:rsidRPr="00053385" w:rsidRDefault="00563713" w:rsidP="00563713">
            <w:pPr>
              <w:jc w:val="center"/>
              <w:rPr>
                <w:color w:val="000000"/>
              </w:rPr>
            </w:pPr>
            <w:r w:rsidRPr="00053385">
              <w:rPr>
                <w:color w:val="000000"/>
              </w:rPr>
              <w:t>51 818,1</w:t>
            </w:r>
          </w:p>
        </w:tc>
      </w:tr>
    </w:tbl>
    <w:p w:rsidR="00563713" w:rsidRDefault="00563713" w:rsidP="00563713">
      <w:pPr>
        <w:shd w:val="clear" w:color="auto" w:fill="FFFFFF" w:themeFill="background1"/>
        <w:jc w:val="both"/>
        <w:rPr>
          <w:sz w:val="26"/>
          <w:szCs w:val="26"/>
        </w:rPr>
      </w:pPr>
    </w:p>
    <w:p w:rsidR="00563713" w:rsidRDefault="00563713" w:rsidP="00563713">
      <w:pPr>
        <w:spacing w:after="200" w:line="276" w:lineRule="auto"/>
        <w:rPr>
          <w:sz w:val="26"/>
          <w:szCs w:val="26"/>
        </w:rPr>
      </w:pPr>
      <w:r>
        <w:rPr>
          <w:sz w:val="26"/>
          <w:szCs w:val="26"/>
        </w:rPr>
        <w:br w:type="page"/>
      </w:r>
    </w:p>
    <w:tbl>
      <w:tblPr>
        <w:tblW w:w="8920" w:type="dxa"/>
        <w:tblInd w:w="93" w:type="dxa"/>
        <w:tblLook w:val="04A0"/>
      </w:tblPr>
      <w:tblGrid>
        <w:gridCol w:w="5460"/>
        <w:gridCol w:w="1240"/>
        <w:gridCol w:w="980"/>
        <w:gridCol w:w="1240"/>
      </w:tblGrid>
      <w:tr w:rsidR="00563713" w:rsidRPr="00053385" w:rsidTr="00563713">
        <w:trPr>
          <w:trHeight w:val="375"/>
        </w:trPr>
        <w:tc>
          <w:tcPr>
            <w:tcW w:w="5460" w:type="dxa"/>
            <w:tcBorders>
              <w:top w:val="nil"/>
              <w:left w:val="nil"/>
              <w:bottom w:val="nil"/>
              <w:right w:val="nil"/>
            </w:tcBorders>
            <w:shd w:val="clear" w:color="000000" w:fill="FFFFFF"/>
            <w:vAlign w:val="bottom"/>
            <w:hideMark/>
          </w:tcPr>
          <w:p w:rsidR="00563713" w:rsidRPr="00053385" w:rsidRDefault="00563713" w:rsidP="00563713">
            <w:pPr>
              <w:rPr>
                <w:rFonts w:ascii="Calibri" w:hAnsi="Calibri"/>
                <w:sz w:val="22"/>
                <w:szCs w:val="22"/>
              </w:rPr>
            </w:pPr>
            <w:r w:rsidRPr="00053385">
              <w:rPr>
                <w:rFonts w:ascii="Calibri" w:hAnsi="Calibri"/>
                <w:sz w:val="22"/>
                <w:szCs w:val="22"/>
              </w:rPr>
              <w:lastRenderedPageBreak/>
              <w:t> </w:t>
            </w:r>
          </w:p>
        </w:tc>
        <w:tc>
          <w:tcPr>
            <w:tcW w:w="3460" w:type="dxa"/>
            <w:gridSpan w:val="3"/>
            <w:vMerge w:val="restart"/>
            <w:tcBorders>
              <w:top w:val="nil"/>
              <w:left w:val="nil"/>
              <w:right w:val="nil"/>
            </w:tcBorders>
            <w:shd w:val="clear" w:color="000000" w:fill="FFFFFF"/>
            <w:noWrap/>
            <w:vAlign w:val="bottom"/>
            <w:hideMark/>
          </w:tcPr>
          <w:p w:rsidR="00563713" w:rsidRPr="00053385" w:rsidRDefault="00563713" w:rsidP="00563713">
            <w:pPr>
              <w:rPr>
                <w:sz w:val="28"/>
                <w:szCs w:val="28"/>
              </w:rPr>
            </w:pPr>
            <w:r w:rsidRPr="00053385">
              <w:rPr>
                <w:sz w:val="28"/>
                <w:szCs w:val="28"/>
              </w:rPr>
              <w:t>Приложение № 7</w:t>
            </w:r>
          </w:p>
          <w:p w:rsidR="00563713" w:rsidRPr="00053385" w:rsidRDefault="00563713" w:rsidP="00563713">
            <w:pPr>
              <w:rPr>
                <w:sz w:val="28"/>
                <w:szCs w:val="28"/>
              </w:rPr>
            </w:pPr>
            <w:r w:rsidRPr="00053385">
              <w:rPr>
                <w:sz w:val="18"/>
                <w:szCs w:val="18"/>
              </w:rPr>
              <w:t> </w:t>
            </w:r>
            <w:r w:rsidRPr="00053385">
              <w:rPr>
                <w:sz w:val="28"/>
                <w:szCs w:val="28"/>
              </w:rPr>
              <w:t>к решению Куменской</w:t>
            </w:r>
          </w:p>
          <w:p w:rsidR="00563713" w:rsidRPr="00053385" w:rsidRDefault="00563713" w:rsidP="00563713">
            <w:pPr>
              <w:rPr>
                <w:sz w:val="28"/>
                <w:szCs w:val="28"/>
              </w:rPr>
            </w:pPr>
            <w:r w:rsidRPr="00053385">
              <w:rPr>
                <w:sz w:val="28"/>
                <w:szCs w:val="28"/>
              </w:rPr>
              <w:t>районной Думы</w:t>
            </w:r>
          </w:p>
          <w:p w:rsidR="00563713" w:rsidRPr="00053385" w:rsidRDefault="00563713" w:rsidP="00563713">
            <w:pPr>
              <w:rPr>
                <w:sz w:val="28"/>
                <w:szCs w:val="28"/>
              </w:rPr>
            </w:pPr>
            <w:r w:rsidRPr="00053385">
              <w:rPr>
                <w:sz w:val="18"/>
                <w:szCs w:val="18"/>
              </w:rPr>
              <w:t> </w:t>
            </w:r>
            <w:r w:rsidRPr="00053385">
              <w:rPr>
                <w:sz w:val="28"/>
                <w:szCs w:val="28"/>
              </w:rPr>
              <w:t>от</w:t>
            </w:r>
            <w:r>
              <w:rPr>
                <w:sz w:val="28"/>
                <w:szCs w:val="28"/>
              </w:rPr>
              <w:t xml:space="preserve"> 21.01.2</w:t>
            </w:r>
            <w:r w:rsidRPr="00053385">
              <w:rPr>
                <w:sz w:val="28"/>
                <w:szCs w:val="28"/>
              </w:rPr>
              <w:t>025 №</w:t>
            </w:r>
            <w:r>
              <w:rPr>
                <w:sz w:val="28"/>
                <w:szCs w:val="28"/>
              </w:rPr>
              <w:t xml:space="preserve"> 33/193</w:t>
            </w:r>
          </w:p>
          <w:p w:rsidR="00563713" w:rsidRPr="00053385" w:rsidRDefault="00563713" w:rsidP="00563713">
            <w:pPr>
              <w:rPr>
                <w:sz w:val="18"/>
                <w:szCs w:val="18"/>
              </w:rPr>
            </w:pPr>
            <w:r w:rsidRPr="00053385">
              <w:rPr>
                <w:sz w:val="18"/>
                <w:szCs w:val="18"/>
              </w:rPr>
              <w:t> </w:t>
            </w:r>
          </w:p>
        </w:tc>
      </w:tr>
      <w:tr w:rsidR="00563713" w:rsidRPr="00053385" w:rsidTr="00563713">
        <w:trPr>
          <w:trHeight w:val="375"/>
        </w:trPr>
        <w:tc>
          <w:tcPr>
            <w:tcW w:w="5460" w:type="dxa"/>
            <w:tcBorders>
              <w:top w:val="nil"/>
              <w:left w:val="nil"/>
              <w:bottom w:val="nil"/>
              <w:right w:val="nil"/>
            </w:tcBorders>
            <w:shd w:val="clear" w:color="000000" w:fill="FFFFFF"/>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563713" w:rsidRPr="00053385" w:rsidRDefault="00563713" w:rsidP="00563713">
            <w:pPr>
              <w:rPr>
                <w:sz w:val="28"/>
                <w:szCs w:val="28"/>
              </w:rPr>
            </w:pPr>
          </w:p>
        </w:tc>
      </w:tr>
      <w:tr w:rsidR="00563713" w:rsidRPr="00053385" w:rsidTr="00563713">
        <w:trPr>
          <w:trHeight w:val="375"/>
        </w:trPr>
        <w:tc>
          <w:tcPr>
            <w:tcW w:w="5460" w:type="dxa"/>
            <w:tcBorders>
              <w:top w:val="nil"/>
              <w:left w:val="nil"/>
              <w:bottom w:val="nil"/>
              <w:right w:val="nil"/>
            </w:tcBorders>
            <w:shd w:val="clear" w:color="000000" w:fill="FFFFFF"/>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563713" w:rsidRPr="00053385" w:rsidRDefault="00563713" w:rsidP="00563713">
            <w:pPr>
              <w:rPr>
                <w:sz w:val="18"/>
                <w:szCs w:val="18"/>
              </w:rPr>
            </w:pPr>
          </w:p>
        </w:tc>
      </w:tr>
      <w:tr w:rsidR="00563713" w:rsidRPr="00053385" w:rsidTr="00563713">
        <w:trPr>
          <w:trHeight w:val="375"/>
        </w:trPr>
        <w:tc>
          <w:tcPr>
            <w:tcW w:w="5460" w:type="dxa"/>
            <w:tcBorders>
              <w:top w:val="nil"/>
              <w:left w:val="nil"/>
              <w:bottom w:val="nil"/>
              <w:right w:val="nil"/>
            </w:tcBorders>
            <w:shd w:val="clear" w:color="000000" w:fill="FFFFFF"/>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3460" w:type="dxa"/>
            <w:gridSpan w:val="3"/>
            <w:vMerge/>
            <w:tcBorders>
              <w:left w:val="nil"/>
              <w:bottom w:val="nil"/>
              <w:right w:val="nil"/>
            </w:tcBorders>
            <w:shd w:val="clear" w:color="000000" w:fill="FFFFFF"/>
            <w:noWrap/>
            <w:vAlign w:val="bottom"/>
            <w:hideMark/>
          </w:tcPr>
          <w:p w:rsidR="00563713" w:rsidRPr="00053385" w:rsidRDefault="00563713" w:rsidP="00563713">
            <w:pPr>
              <w:rPr>
                <w:sz w:val="18"/>
                <w:szCs w:val="18"/>
              </w:rPr>
            </w:pPr>
          </w:p>
        </w:tc>
      </w:tr>
      <w:tr w:rsidR="00563713" w:rsidRPr="00053385" w:rsidTr="00563713">
        <w:trPr>
          <w:trHeight w:val="300"/>
        </w:trPr>
        <w:tc>
          <w:tcPr>
            <w:tcW w:w="5460" w:type="dxa"/>
            <w:tcBorders>
              <w:top w:val="nil"/>
              <w:left w:val="nil"/>
              <w:bottom w:val="nil"/>
              <w:right w:val="nil"/>
            </w:tcBorders>
            <w:shd w:val="clear" w:color="000000" w:fill="FFFFFF"/>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980" w:type="dxa"/>
            <w:tcBorders>
              <w:top w:val="nil"/>
              <w:left w:val="nil"/>
              <w:bottom w:val="nil"/>
              <w:right w:val="nil"/>
            </w:tcBorders>
            <w:shd w:val="clear" w:color="000000" w:fill="FFFFFF"/>
            <w:noWrap/>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563713" w:rsidRPr="00053385" w:rsidRDefault="00563713" w:rsidP="00563713">
            <w:pPr>
              <w:rPr>
                <w:rFonts w:ascii="Calibri" w:hAnsi="Calibri"/>
                <w:sz w:val="22"/>
                <w:szCs w:val="22"/>
              </w:rPr>
            </w:pPr>
            <w:r w:rsidRPr="00053385">
              <w:rPr>
                <w:rFonts w:ascii="Calibri" w:hAnsi="Calibri"/>
                <w:sz w:val="22"/>
                <w:szCs w:val="22"/>
              </w:rPr>
              <w:t> </w:t>
            </w:r>
          </w:p>
        </w:tc>
      </w:tr>
      <w:tr w:rsidR="00563713" w:rsidRPr="00053385" w:rsidTr="00563713">
        <w:trPr>
          <w:trHeight w:val="375"/>
        </w:trPr>
        <w:tc>
          <w:tcPr>
            <w:tcW w:w="8920" w:type="dxa"/>
            <w:gridSpan w:val="4"/>
            <w:tcBorders>
              <w:top w:val="nil"/>
              <w:left w:val="nil"/>
              <w:bottom w:val="nil"/>
              <w:right w:val="nil"/>
            </w:tcBorders>
            <w:shd w:val="clear" w:color="000000" w:fill="FFFFFF"/>
            <w:noWrap/>
            <w:vAlign w:val="bottom"/>
            <w:hideMark/>
          </w:tcPr>
          <w:p w:rsidR="00563713" w:rsidRPr="00053385" w:rsidRDefault="00563713" w:rsidP="00563713">
            <w:pPr>
              <w:jc w:val="center"/>
              <w:rPr>
                <w:b/>
                <w:bCs/>
                <w:sz w:val="28"/>
                <w:szCs w:val="28"/>
              </w:rPr>
            </w:pPr>
            <w:r w:rsidRPr="00053385">
              <w:rPr>
                <w:b/>
                <w:bCs/>
                <w:sz w:val="28"/>
                <w:szCs w:val="28"/>
              </w:rPr>
              <w:t>Распределение</w:t>
            </w:r>
          </w:p>
        </w:tc>
      </w:tr>
      <w:tr w:rsidR="00563713" w:rsidRPr="00053385" w:rsidTr="00563713">
        <w:trPr>
          <w:trHeight w:val="1530"/>
        </w:trPr>
        <w:tc>
          <w:tcPr>
            <w:tcW w:w="8920" w:type="dxa"/>
            <w:gridSpan w:val="4"/>
            <w:tcBorders>
              <w:top w:val="nil"/>
              <w:left w:val="nil"/>
              <w:bottom w:val="nil"/>
              <w:right w:val="nil"/>
            </w:tcBorders>
            <w:shd w:val="clear" w:color="000000" w:fill="FFFFFF"/>
            <w:vAlign w:val="bottom"/>
            <w:hideMark/>
          </w:tcPr>
          <w:p w:rsidR="00563713" w:rsidRPr="00053385" w:rsidRDefault="00563713" w:rsidP="00563713">
            <w:pPr>
              <w:jc w:val="center"/>
              <w:rPr>
                <w:b/>
                <w:bCs/>
                <w:sz w:val="28"/>
                <w:szCs w:val="28"/>
              </w:rPr>
            </w:pPr>
            <w:r w:rsidRPr="00053385">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год</w:t>
            </w:r>
          </w:p>
        </w:tc>
      </w:tr>
      <w:tr w:rsidR="00563713" w:rsidRPr="00053385" w:rsidTr="00563713">
        <w:trPr>
          <w:trHeight w:val="285"/>
        </w:trPr>
        <w:tc>
          <w:tcPr>
            <w:tcW w:w="5460" w:type="dxa"/>
            <w:tcBorders>
              <w:top w:val="nil"/>
              <w:left w:val="nil"/>
              <w:bottom w:val="nil"/>
              <w:right w:val="nil"/>
            </w:tcBorders>
            <w:shd w:val="clear" w:color="000000" w:fill="FFFFFF"/>
            <w:hideMark/>
          </w:tcPr>
          <w:p w:rsidR="00563713" w:rsidRPr="00053385" w:rsidRDefault="00563713" w:rsidP="00563713">
            <w:pPr>
              <w:jc w:val="center"/>
              <w:rPr>
                <w:b/>
                <w:bCs/>
                <w:sz w:val="28"/>
                <w:szCs w:val="28"/>
              </w:rPr>
            </w:pPr>
            <w:r w:rsidRPr="00053385">
              <w:rPr>
                <w:b/>
                <w:bCs/>
                <w:sz w:val="28"/>
                <w:szCs w:val="28"/>
              </w:rPr>
              <w:t> </w:t>
            </w:r>
          </w:p>
        </w:tc>
        <w:tc>
          <w:tcPr>
            <w:tcW w:w="1240" w:type="dxa"/>
            <w:tcBorders>
              <w:top w:val="nil"/>
              <w:left w:val="nil"/>
              <w:bottom w:val="nil"/>
              <w:right w:val="nil"/>
            </w:tcBorders>
            <w:shd w:val="clear" w:color="000000" w:fill="FFFFFF"/>
            <w:vAlign w:val="bottom"/>
            <w:hideMark/>
          </w:tcPr>
          <w:p w:rsidR="00563713" w:rsidRPr="00053385" w:rsidRDefault="00563713" w:rsidP="00563713">
            <w:pPr>
              <w:jc w:val="center"/>
              <w:rPr>
                <w:b/>
                <w:bCs/>
                <w:sz w:val="28"/>
                <w:szCs w:val="28"/>
              </w:rPr>
            </w:pPr>
            <w:r w:rsidRPr="00053385">
              <w:rPr>
                <w:b/>
                <w:bCs/>
                <w:sz w:val="28"/>
                <w:szCs w:val="28"/>
              </w:rPr>
              <w:t> </w:t>
            </w:r>
          </w:p>
        </w:tc>
        <w:tc>
          <w:tcPr>
            <w:tcW w:w="980" w:type="dxa"/>
            <w:tcBorders>
              <w:top w:val="nil"/>
              <w:left w:val="nil"/>
              <w:bottom w:val="nil"/>
              <w:right w:val="nil"/>
            </w:tcBorders>
            <w:shd w:val="clear" w:color="000000" w:fill="FFFFFF"/>
            <w:vAlign w:val="bottom"/>
            <w:hideMark/>
          </w:tcPr>
          <w:p w:rsidR="00563713" w:rsidRPr="00053385" w:rsidRDefault="00563713" w:rsidP="00563713">
            <w:pPr>
              <w:jc w:val="center"/>
              <w:rPr>
                <w:b/>
                <w:bCs/>
                <w:sz w:val="28"/>
                <w:szCs w:val="28"/>
              </w:rPr>
            </w:pPr>
            <w:r w:rsidRPr="00053385">
              <w:rPr>
                <w:b/>
                <w:bCs/>
                <w:sz w:val="28"/>
                <w:szCs w:val="28"/>
              </w:rPr>
              <w:t> </w:t>
            </w:r>
          </w:p>
        </w:tc>
        <w:tc>
          <w:tcPr>
            <w:tcW w:w="1240" w:type="dxa"/>
            <w:tcBorders>
              <w:top w:val="nil"/>
              <w:left w:val="nil"/>
              <w:bottom w:val="nil"/>
              <w:right w:val="nil"/>
            </w:tcBorders>
            <w:shd w:val="clear" w:color="000000" w:fill="FFFFFF"/>
            <w:vAlign w:val="bottom"/>
            <w:hideMark/>
          </w:tcPr>
          <w:p w:rsidR="00563713" w:rsidRPr="00053385" w:rsidRDefault="00563713" w:rsidP="00563713">
            <w:pPr>
              <w:jc w:val="center"/>
              <w:rPr>
                <w:sz w:val="28"/>
                <w:szCs w:val="28"/>
              </w:rPr>
            </w:pPr>
            <w:r w:rsidRPr="00053385">
              <w:rPr>
                <w:sz w:val="28"/>
                <w:szCs w:val="28"/>
              </w:rPr>
              <w:t> </w:t>
            </w:r>
          </w:p>
        </w:tc>
      </w:tr>
      <w:tr w:rsidR="00563713" w:rsidRPr="00053385" w:rsidTr="00563713">
        <w:trPr>
          <w:trHeight w:val="585"/>
        </w:trPr>
        <w:tc>
          <w:tcPr>
            <w:tcW w:w="5460" w:type="dxa"/>
            <w:tcBorders>
              <w:top w:val="single" w:sz="4" w:space="0" w:color="000000"/>
              <w:left w:val="single" w:sz="4" w:space="0" w:color="000000"/>
              <w:bottom w:val="single" w:sz="4" w:space="0" w:color="000000"/>
              <w:right w:val="single" w:sz="4" w:space="0" w:color="000000"/>
            </w:tcBorders>
            <w:shd w:val="clear" w:color="000000" w:fill="FFFFFF"/>
            <w:hideMark/>
          </w:tcPr>
          <w:p w:rsidR="00563713" w:rsidRPr="00053385" w:rsidRDefault="00563713" w:rsidP="00563713">
            <w:pPr>
              <w:jc w:val="center"/>
            </w:pPr>
            <w:r w:rsidRPr="00053385">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pPr>
            <w:r w:rsidRPr="00053385">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pPr>
            <w:r w:rsidRPr="00053385">
              <w:t xml:space="preserve"> Вид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pPr>
            <w:r w:rsidRPr="00053385">
              <w:t>Сумма      (тыс. рублей)</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jc w:val="center"/>
              <w:rPr>
                <w:sz w:val="18"/>
                <w:szCs w:val="18"/>
              </w:rPr>
            </w:pPr>
            <w:r w:rsidRPr="00053385">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584 427,8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01000 00000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324 661,7</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Национальный проект "Молодежь и дети"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11 702,5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Федеральный проект "Педагоги и наставники"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11 702,5</w:t>
            </w:r>
          </w:p>
        </w:tc>
      </w:tr>
      <w:tr w:rsidR="00563713" w:rsidRPr="00053385" w:rsidTr="00563713">
        <w:trPr>
          <w:trHeight w:val="16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50500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50500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51790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382,6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51790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382,6</w:t>
            </w:r>
          </w:p>
        </w:tc>
      </w:tr>
      <w:tr w:rsidR="00563713" w:rsidRPr="00053385" w:rsidTr="00563713">
        <w:trPr>
          <w:trHeight w:val="144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53030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11 139,9</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010Ю6 53030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11 139,9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327,0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327,0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01100 04290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47,0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01100 04290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41,5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01100 04290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01100 04291</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280,0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01100 04291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280,0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147 086,4</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147 086,4</w:t>
            </w:r>
          </w:p>
        </w:tc>
      </w:tr>
      <w:tr w:rsidR="00563713" w:rsidRPr="00053385" w:rsidTr="0056371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11 046,6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9 527,0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1 519,6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58 942,2</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24 483,7</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34 329,3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129,2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26 513,7</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17 851,1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8 254,5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408,1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650,6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650,6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31 443,0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3 649,7</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27 625,7</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167,6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10 353,6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2 593,1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6 650,3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1 110,2</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4 779,2</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4 276,8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502,3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3 037,5</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01300 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3 037,5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01300 02190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320,0</w:t>
            </w:r>
          </w:p>
        </w:tc>
      </w:tr>
      <w:tr w:rsidR="00563713" w:rsidRPr="00053385" w:rsidTr="00563713">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161 627,5</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310,8</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310,8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284,1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26,7</w:t>
            </w:r>
          </w:p>
        </w:tc>
      </w:tr>
      <w:tr w:rsidR="00563713" w:rsidRPr="00053385" w:rsidTr="00563713">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16 360,1</w:t>
            </w:r>
          </w:p>
        </w:tc>
      </w:tr>
      <w:tr w:rsidR="00563713" w:rsidRPr="00053385" w:rsidTr="00563713">
        <w:trPr>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16080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6 263,0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16080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123,0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16080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6 140,0</w:t>
            </w:r>
          </w:p>
        </w:tc>
      </w:tr>
      <w:tr w:rsidR="00563713" w:rsidRPr="00053385" w:rsidTr="00563713">
        <w:trPr>
          <w:trHeight w:val="10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16130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743,0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16130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21,6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16130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721,4</w:t>
            </w:r>
          </w:p>
        </w:tc>
      </w:tr>
      <w:tr w:rsidR="00563713" w:rsidRPr="00053385" w:rsidTr="00563713">
        <w:trPr>
          <w:trHeight w:val="19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9 048,9</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8 958,4</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90,5</w:t>
            </w:r>
          </w:p>
        </w:tc>
      </w:tr>
      <w:tr w:rsidR="00563713" w:rsidRPr="00053385" w:rsidTr="0056371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16170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92,2</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16170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92,2</w:t>
            </w:r>
          </w:p>
        </w:tc>
      </w:tr>
      <w:tr w:rsidR="00563713" w:rsidRPr="00053385" w:rsidTr="00563713">
        <w:trPr>
          <w:trHeight w:val="16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213,0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16180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213,0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141 851,3</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17010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88 060,0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17010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87 315,0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17010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745,0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53 691,5</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53 100,0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17140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591,5</w:t>
            </w:r>
          </w:p>
        </w:tc>
      </w:tr>
      <w:tr w:rsidR="00563713" w:rsidRPr="00053385" w:rsidTr="00563713">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sz w:val="18"/>
                <w:szCs w:val="18"/>
              </w:rPr>
            </w:pPr>
            <w:r w:rsidRPr="00053385">
              <w:rPr>
                <w:sz w:val="18"/>
                <w:szCs w:val="18"/>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99,8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17480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99,8</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L3040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3 102,1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L3040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3 102,1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S5000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3,2</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18"/>
                <w:szCs w:val="18"/>
              </w:rPr>
            </w:pPr>
            <w:r w:rsidRPr="00053385">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S5060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S5060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lastRenderedPageBreak/>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01Q00 S5060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01U00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3 918,3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Развитие инфраструктуры системы образования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2 500,2</w:t>
            </w:r>
          </w:p>
        </w:tc>
      </w:tr>
      <w:tr w:rsidR="00563713" w:rsidRPr="00053385" w:rsidTr="00563713">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18"/>
                <w:szCs w:val="18"/>
              </w:rPr>
            </w:pPr>
            <w:r w:rsidRPr="00053385">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15000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2 475,0</w:t>
            </w:r>
          </w:p>
        </w:tc>
      </w:tr>
      <w:tr w:rsidR="00563713" w:rsidRPr="00053385" w:rsidTr="00563713">
        <w:trPr>
          <w:trHeight w:val="960"/>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18"/>
                <w:szCs w:val="18"/>
              </w:rPr>
            </w:pPr>
            <w:r w:rsidRPr="00053385">
              <w:rPr>
                <w:color w:val="000000"/>
                <w:sz w:val="18"/>
                <w:szCs w:val="1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15480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2 475,0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15480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2 475,0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за счет средств районного бюджета на проведение ремонтных работ в учреждениях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S5480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25,2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01U0У S5480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25,2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Поддержка отдельных категорий граждан в обеспечении жильем и оплате жилищно-коммунальных услуг в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1 418,1</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16000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7,1</w:t>
            </w:r>
          </w:p>
        </w:tc>
      </w:tr>
      <w:tr w:rsidR="00563713" w:rsidRPr="00053385" w:rsidTr="0056371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16090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16094</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16094</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7,1</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Д0820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1 411,0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01U0Y Д0820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1 411,0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02000 00000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02100 00000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02100 04000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02100 04140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02100 04140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03000 00000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29 281,6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28 247,3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10 048,2</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8 725,3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1 317,9</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6 477,8</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6 197,1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280,7</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935,6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755,0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536,3</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536,3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6 125,8</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4 863,6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1 241,0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03000 02260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21,2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4 123,6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3 448,7</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620,1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03000 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54,8</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03000 04150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w:t>
            </w:r>
          </w:p>
        </w:tc>
      </w:tr>
      <w:tr w:rsidR="00563713" w:rsidRPr="00053385" w:rsidTr="00563713">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03000 04150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w:t>
            </w:r>
          </w:p>
        </w:tc>
      </w:tr>
      <w:tr w:rsidR="00563713" w:rsidRPr="00053385" w:rsidTr="00563713">
        <w:trPr>
          <w:trHeight w:val="39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884,3</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803,1</w:t>
            </w:r>
          </w:p>
        </w:tc>
      </w:tr>
      <w:tr w:rsidR="00563713" w:rsidRPr="00053385" w:rsidTr="00563713">
        <w:trPr>
          <w:trHeight w:val="19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16140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803,1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16140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795,1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16140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L5190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81,2</w:t>
            </w:r>
          </w:p>
        </w:tc>
      </w:tr>
      <w:tr w:rsidR="00563713" w:rsidRPr="00053385" w:rsidTr="00563713">
        <w:trPr>
          <w:trHeight w:val="46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03Q00 L5190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81,2</w:t>
            </w:r>
          </w:p>
        </w:tc>
      </w:tr>
      <w:tr w:rsidR="00563713" w:rsidRPr="00053385" w:rsidTr="00563713">
        <w:trPr>
          <w:trHeight w:val="87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04000 00000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1 150,0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865,0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135,0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04100 04131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04100 04131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S5000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730,0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S5174</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730,0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04100 S5174</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730,0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04200 00000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04200 04000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04200 04130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04200 04130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04300 00000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04300 04000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04300 04230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04300 04230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05000 00000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25 847,9</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05000 02000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21 077,0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05000 02070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12 668,3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05000 02070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12 668,3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05000 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8 372,5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05000 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18"/>
                <w:szCs w:val="18"/>
              </w:rPr>
            </w:pPr>
            <w:r w:rsidRPr="00053385">
              <w:rPr>
                <w:sz w:val="18"/>
                <w:szCs w:val="18"/>
              </w:rPr>
              <w:t>8 372,5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05100 00000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36,2</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05100 04000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36,2</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05100 04040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36,2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05100 04040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36,2</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589,0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05Q00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589,0</w:t>
            </w:r>
          </w:p>
        </w:tc>
      </w:tr>
      <w:tr w:rsidR="00563713" w:rsidRPr="00053385" w:rsidTr="00563713">
        <w:trPr>
          <w:trHeight w:val="199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05Q00 16140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589,0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05Q00 16140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589,0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4 181,9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Повышение доступности спортивной инфраструктуры для всех категорий населения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4 181,9</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17000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Финансовая поддержка детско-юношеского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17440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17440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Оснащение объектов спортивной инфраструктуры спортивно-технологическим оборудованием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L2280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3 381,9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05U0J L2280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3 381,9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06000 00000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6 833,8</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5 325,8</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1 701,2</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1 701,2</w:t>
            </w:r>
          </w:p>
        </w:tc>
      </w:tr>
      <w:tr w:rsidR="00563713" w:rsidRPr="00053385" w:rsidTr="00563713">
        <w:trPr>
          <w:trHeight w:val="31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3 624,6</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3 558,1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06000 04090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66,5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06000 07000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1 500,0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06000 07030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1 500,0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06000 07030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1 500,0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06100 00000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06100 04000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06100 04120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06100 04120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06200 00000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06200 04000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06200 04110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06200 04110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06300 00000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06300 04000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06300 04190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06300 04190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b/>
                <w:bCs/>
                <w:sz w:val="18"/>
                <w:szCs w:val="18"/>
              </w:rPr>
            </w:pPr>
            <w:r w:rsidRPr="00053385">
              <w:rPr>
                <w:b/>
                <w:bCs/>
                <w:sz w:val="18"/>
                <w:szCs w:val="18"/>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b/>
                <w:bCs/>
                <w:sz w:val="18"/>
                <w:szCs w:val="18"/>
              </w:rPr>
            </w:pPr>
            <w:r w:rsidRPr="00053385">
              <w:rPr>
                <w:b/>
                <w:bCs/>
                <w:sz w:val="18"/>
                <w:szCs w:val="18"/>
              </w:rPr>
              <w:t>07000 00000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07000 04000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Мероприятия, направленные на профилактику терроризма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07000 04160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07000 04160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Мероприятия, направленные на противодействие экстремизму</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07000 04260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07000 04260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08000 00000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986,0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08000 02000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986,0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08000 02060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986,0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08000 02060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986,0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09000 00000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32 813,6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2 466,0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09000 04170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2 466,0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09000 04170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2 466,0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09000 9Д100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4 781,5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09000 9Д100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4 781,5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25 566,1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9Д150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25 353,2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9Д151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20 512,0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9Д151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20 512,0</w:t>
            </w:r>
          </w:p>
        </w:tc>
      </w:tr>
      <w:tr w:rsidR="00563713" w:rsidRPr="00053385" w:rsidTr="00563713">
        <w:trPr>
          <w:trHeight w:val="480"/>
        </w:trPr>
        <w:tc>
          <w:tcPr>
            <w:tcW w:w="5460"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18"/>
                <w:szCs w:val="18"/>
              </w:rPr>
            </w:pPr>
            <w:r w:rsidRPr="00053385">
              <w:rPr>
                <w:sz w:val="18"/>
                <w:szCs w:val="18"/>
              </w:rPr>
              <w:t>Капитальный ремонт, ремонт и содержание автомобильных дорог общего пользования местного значения с твердым покрытием</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9Д152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4 841,2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9Д152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4 841,2</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SД151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208,0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SД151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208,0</w:t>
            </w:r>
          </w:p>
        </w:tc>
      </w:tr>
      <w:tr w:rsidR="00563713" w:rsidRPr="00053385" w:rsidTr="00563713">
        <w:trPr>
          <w:trHeight w:val="720"/>
        </w:trPr>
        <w:tc>
          <w:tcPr>
            <w:tcW w:w="5460"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18"/>
                <w:szCs w:val="18"/>
              </w:rPr>
            </w:pPr>
            <w:r w:rsidRPr="00053385">
              <w:rPr>
                <w:sz w:val="18"/>
                <w:szCs w:val="18"/>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SД152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09Q00 SД152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10000 00000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1 383,6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1 383,6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10000 04200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1 383,6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10000 04200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1 283,6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lastRenderedPageBreak/>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10000 04200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11000 00000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11000 04020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11000 04020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12000 00000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188,8</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12000 S5760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Обеспечение комплексного развития сельских территорий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12000 S5763</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12000 S5763</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12U00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179,3</w:t>
            </w:r>
          </w:p>
        </w:tc>
      </w:tr>
      <w:tr w:rsidR="00563713" w:rsidRPr="00053385" w:rsidTr="0056371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18"/>
                <w:szCs w:val="18"/>
              </w:rPr>
            </w:pPr>
            <w:r w:rsidRPr="00053385">
              <w:rPr>
                <w:sz w:val="18"/>
                <w:szCs w:val="18"/>
              </w:rPr>
              <w:t>Комплексное развитие сельских территорий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18"/>
                <w:szCs w:val="18"/>
              </w:rPr>
            </w:pPr>
            <w:r w:rsidRPr="00053385">
              <w:rPr>
                <w:sz w:val="18"/>
                <w:szCs w:val="18"/>
              </w:rPr>
              <w:t>12U07 00000</w:t>
            </w:r>
          </w:p>
        </w:tc>
        <w:tc>
          <w:tcPr>
            <w:tcW w:w="980"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179,3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Комплексное развитие сельских территорий за счет средств внебюджетных источников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12U07 N5763</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179,3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12U07 N5763</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179,3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13000 00000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450,0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450,0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13000 04010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450,0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13000 04010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450,0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14000 00000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14000 04000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14000 04050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14000 04050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15000 00000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46 625,0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27 057,0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1 786,1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1 786,1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626,1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581,6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44,5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24 644,8</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24 535,8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91,0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13 949,4</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15000 02090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13 949,4</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15000 02090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7 937,8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15000 02090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5 911,0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15000 02090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97,5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15000 04180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97,5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15000 04180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97,5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15000 08000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2 690,1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15000 08050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607,1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15000 08050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607,1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15000 08060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2 083,0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15000 08060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2 083,0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68,5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3,5</w:t>
            </w:r>
          </w:p>
        </w:tc>
      </w:tr>
      <w:tr w:rsidR="00563713" w:rsidRPr="00053385" w:rsidTr="00563713">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60,0</w:t>
            </w:r>
          </w:p>
        </w:tc>
      </w:tr>
      <w:tr w:rsidR="00563713" w:rsidRPr="00053385" w:rsidTr="00563713">
        <w:trPr>
          <w:trHeight w:val="54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15000 09600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15000 09600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371,1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371,1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15100 01020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13,0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15100 01020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15100 01020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11,0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15100 01050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358,1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15100 01050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117,3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15100 01050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240,8</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2 391,4</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15000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24,5</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15560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15560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24,5</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2 362,3</w:t>
            </w:r>
          </w:p>
        </w:tc>
      </w:tr>
      <w:tr w:rsidR="00563713" w:rsidRPr="00053385" w:rsidTr="0056371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43,1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43,1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976,0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938,7</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16040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37,3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8,2</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8,2</w:t>
            </w:r>
          </w:p>
        </w:tc>
      </w:tr>
      <w:tr w:rsidR="00563713" w:rsidRPr="00053385" w:rsidTr="00563713">
        <w:trPr>
          <w:trHeight w:val="12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939,0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16060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939,0</w:t>
            </w:r>
          </w:p>
        </w:tc>
      </w:tr>
      <w:tr w:rsidR="00563713" w:rsidRPr="00053385" w:rsidTr="00563713">
        <w:trPr>
          <w:trHeight w:val="12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16120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396,0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15Q00 16120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396,0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15Q00 51200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15Q00 51200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4,3</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15Q00 S5000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0,3</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15Q00 S5560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15Q00 S5560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0,3</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16000 00000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70 428,8</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16000 01000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11 115,0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11 115,0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10 245,0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16000 01050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870,0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16000 11000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46 818,1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16000 11010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46 818,1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16000 11010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46 818,1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16000 12000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4 236,7</w:t>
            </w:r>
          </w:p>
        </w:tc>
      </w:tr>
      <w:tr w:rsidR="00563713" w:rsidRPr="00053385" w:rsidTr="00563713">
        <w:trPr>
          <w:trHeight w:val="51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16000 12010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4 236,7</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16000 12010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4 236,7</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1403A</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5 000,0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18"/>
                <w:szCs w:val="18"/>
              </w:rPr>
            </w:pPr>
            <w:r w:rsidRPr="00053385">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16000 1403A</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5 000,0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3 259,0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16Q00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3 259,0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16Q00 16030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3 259,0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16Q00 16030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3 259,0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17000 00000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31 346,5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1 262,0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1 262,0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1 252,0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1 252,0</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16021</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1 252,0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17Q00 16070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18"/>
                <w:szCs w:val="18"/>
              </w:rPr>
            </w:pPr>
            <w:r w:rsidRPr="00053385">
              <w:rPr>
                <w:color w:val="000000"/>
                <w:sz w:val="18"/>
                <w:szCs w:val="18"/>
              </w:rPr>
              <w:t>Развитие отраслей агропромышленного комплекса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17U06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17U06 16000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17U06 16020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17U06 16022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17U06 16022</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30 084,5</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"Развитие жилищного строительства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18000 00000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850,0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850,0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по разработке схемы территориального планирования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18000 04500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850,0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18000 04500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850,0</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19000 00000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9 097,9</w:t>
            </w:r>
          </w:p>
        </w:tc>
      </w:tr>
      <w:tr w:rsidR="00563713" w:rsidRPr="00053385" w:rsidTr="0056371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6 160,6</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1 800,0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1 800,0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Содержание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19000 04300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19000 04300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700,0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19000 04400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2 660,0</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19000 04400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2 660,0</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19000 04600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1 000,6</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19000 04600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1 000,6</w:t>
            </w:r>
          </w:p>
        </w:tc>
      </w:tr>
      <w:tr w:rsidR="00563713" w:rsidRPr="00053385" w:rsidTr="00563713">
        <w:trPr>
          <w:trHeight w:val="480"/>
        </w:trPr>
        <w:tc>
          <w:tcPr>
            <w:tcW w:w="5460" w:type="dxa"/>
            <w:tcBorders>
              <w:top w:val="nil"/>
              <w:left w:val="single" w:sz="4" w:space="0" w:color="000000"/>
              <w:bottom w:val="nil"/>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19U00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2 937,3</w:t>
            </w:r>
          </w:p>
        </w:tc>
      </w:tr>
      <w:tr w:rsidR="00563713" w:rsidRPr="00053385" w:rsidTr="00563713">
        <w:trPr>
          <w:trHeight w:val="765"/>
        </w:trPr>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rPr>
            </w:pPr>
            <w:r w:rsidRPr="00053385">
              <w:rPr>
                <w:color w:val="000000"/>
              </w:rPr>
              <w:t>Создание условий для бесперебойного предоставления бытовых и коммунальных услуг на территории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00000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2 937,3</w:t>
            </w:r>
          </w:p>
        </w:tc>
      </w:tr>
      <w:tr w:rsidR="00563713" w:rsidRPr="00053385" w:rsidTr="00563713">
        <w:trPr>
          <w:trHeight w:val="765"/>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rPr>
            </w:pPr>
            <w:r w:rsidRPr="00053385">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15000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2 790,4</w:t>
            </w:r>
          </w:p>
        </w:tc>
      </w:tr>
      <w:tr w:rsidR="00563713" w:rsidRPr="00053385" w:rsidTr="00563713">
        <w:trPr>
          <w:trHeight w:val="765"/>
        </w:trPr>
        <w:tc>
          <w:tcPr>
            <w:tcW w:w="5460"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rPr>
            </w:pPr>
            <w:r w:rsidRPr="00053385">
              <w:rPr>
                <w:color w:val="000000"/>
              </w:rPr>
              <w:t>Реализация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15490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2 790,4</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15490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2 790,4</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S5000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146,9</w:t>
            </w:r>
          </w:p>
        </w:tc>
      </w:tr>
      <w:tr w:rsidR="00563713" w:rsidRPr="00053385" w:rsidTr="0056371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S5490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146,9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18"/>
                <w:szCs w:val="18"/>
              </w:rPr>
            </w:pPr>
            <w:r w:rsidRPr="00053385">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19U05 S5490</w:t>
            </w:r>
          </w:p>
        </w:tc>
        <w:tc>
          <w:tcPr>
            <w:tcW w:w="98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18"/>
                <w:szCs w:val="18"/>
              </w:rPr>
            </w:pPr>
            <w:r w:rsidRPr="00053385">
              <w:rPr>
                <w:sz w:val="18"/>
                <w:szCs w:val="18"/>
              </w:rPr>
              <w:t>146,9</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b/>
                <w:bCs/>
                <w:sz w:val="18"/>
                <w:szCs w:val="18"/>
              </w:rPr>
            </w:pPr>
            <w:r w:rsidRPr="00053385">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32000 00000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b/>
                <w:bCs/>
                <w:sz w:val="18"/>
                <w:szCs w:val="18"/>
              </w:rPr>
            </w:pPr>
            <w:r w:rsidRPr="00053385">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1 100,1</w:t>
            </w:r>
          </w:p>
        </w:tc>
      </w:tr>
      <w:tr w:rsidR="00563713" w:rsidRPr="00053385" w:rsidTr="0056371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32000 01000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1 100,1</w:t>
            </w:r>
          </w:p>
        </w:tc>
      </w:tr>
      <w:tr w:rsidR="00563713" w:rsidRPr="00053385" w:rsidTr="0056371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32000 01030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1 100,1</w:t>
            </w:r>
          </w:p>
        </w:tc>
      </w:tr>
      <w:tr w:rsidR="00563713" w:rsidRPr="00053385" w:rsidTr="0056371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18"/>
                <w:szCs w:val="18"/>
              </w:rPr>
            </w:pPr>
            <w:r w:rsidRPr="0005338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32000 01030</w:t>
            </w:r>
          </w:p>
        </w:tc>
        <w:tc>
          <w:tcPr>
            <w:tcW w:w="98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18"/>
                <w:szCs w:val="18"/>
              </w:rPr>
            </w:pPr>
            <w:r w:rsidRPr="00053385">
              <w:rPr>
                <w:sz w:val="18"/>
                <w:szCs w:val="18"/>
              </w:rPr>
              <w:t>1 100,1</w:t>
            </w:r>
          </w:p>
        </w:tc>
      </w:tr>
    </w:tbl>
    <w:p w:rsidR="00563713" w:rsidRDefault="00563713" w:rsidP="00563713">
      <w:pPr>
        <w:shd w:val="clear" w:color="auto" w:fill="FFFFFF" w:themeFill="background1"/>
        <w:jc w:val="both"/>
        <w:rPr>
          <w:sz w:val="26"/>
          <w:szCs w:val="26"/>
        </w:rPr>
      </w:pPr>
    </w:p>
    <w:p w:rsidR="00563713" w:rsidRDefault="00563713" w:rsidP="00563713">
      <w:pPr>
        <w:spacing w:after="200" w:line="276" w:lineRule="auto"/>
        <w:rPr>
          <w:sz w:val="26"/>
          <w:szCs w:val="26"/>
        </w:rPr>
      </w:pPr>
      <w:r>
        <w:rPr>
          <w:sz w:val="26"/>
          <w:szCs w:val="26"/>
        </w:rPr>
        <w:br w:type="page"/>
      </w:r>
    </w:p>
    <w:p w:rsidR="00563713" w:rsidRDefault="00563713" w:rsidP="00563713">
      <w:pPr>
        <w:rPr>
          <w:sz w:val="24"/>
          <w:szCs w:val="24"/>
        </w:rPr>
        <w:sectPr w:rsidR="00563713" w:rsidSect="00563713">
          <w:pgSz w:w="11906" w:h="16838"/>
          <w:pgMar w:top="709" w:right="850" w:bottom="1134" w:left="1701" w:header="708" w:footer="708" w:gutter="0"/>
          <w:cols w:space="708"/>
          <w:docGrid w:linePitch="360"/>
        </w:sectPr>
      </w:pPr>
    </w:p>
    <w:tbl>
      <w:tblPr>
        <w:tblW w:w="13523" w:type="dxa"/>
        <w:tblInd w:w="93" w:type="dxa"/>
        <w:tblLook w:val="04A0"/>
      </w:tblPr>
      <w:tblGrid>
        <w:gridCol w:w="5801"/>
        <w:gridCol w:w="1857"/>
        <w:gridCol w:w="942"/>
        <w:gridCol w:w="1357"/>
        <w:gridCol w:w="1329"/>
        <w:gridCol w:w="194"/>
        <w:gridCol w:w="1086"/>
        <w:gridCol w:w="65"/>
        <w:gridCol w:w="892"/>
      </w:tblGrid>
      <w:tr w:rsidR="00563713" w:rsidRPr="00053385" w:rsidTr="00563713">
        <w:trPr>
          <w:trHeight w:val="315"/>
        </w:trPr>
        <w:tc>
          <w:tcPr>
            <w:tcW w:w="5801"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3566" w:type="dxa"/>
            <w:gridSpan w:val="5"/>
            <w:vMerge w:val="restart"/>
            <w:tcBorders>
              <w:top w:val="nil"/>
              <w:left w:val="nil"/>
              <w:right w:val="nil"/>
            </w:tcBorders>
            <w:shd w:val="clear" w:color="auto" w:fill="auto"/>
            <w:noWrap/>
            <w:vAlign w:val="bottom"/>
            <w:hideMark/>
          </w:tcPr>
          <w:p w:rsidR="00563713" w:rsidRPr="00053385" w:rsidRDefault="00563713" w:rsidP="00563713">
            <w:pPr>
              <w:rPr>
                <w:sz w:val="28"/>
                <w:szCs w:val="28"/>
              </w:rPr>
            </w:pPr>
            <w:r w:rsidRPr="00053385">
              <w:rPr>
                <w:sz w:val="28"/>
                <w:szCs w:val="28"/>
              </w:rPr>
              <w:t>Приложение № 9</w:t>
            </w:r>
          </w:p>
          <w:p w:rsidR="00563713" w:rsidRPr="00053385" w:rsidRDefault="00563713" w:rsidP="00563713">
            <w:pPr>
              <w:rPr>
                <w:sz w:val="28"/>
                <w:szCs w:val="28"/>
              </w:rPr>
            </w:pPr>
            <w:r w:rsidRPr="00053385">
              <w:rPr>
                <w:sz w:val="28"/>
                <w:szCs w:val="28"/>
              </w:rPr>
              <w:t>к решению Куменской</w:t>
            </w:r>
          </w:p>
          <w:p w:rsidR="00563713" w:rsidRDefault="00563713" w:rsidP="00563713">
            <w:pPr>
              <w:rPr>
                <w:sz w:val="28"/>
                <w:szCs w:val="28"/>
              </w:rPr>
            </w:pPr>
            <w:r>
              <w:rPr>
                <w:sz w:val="28"/>
                <w:szCs w:val="28"/>
              </w:rPr>
              <w:t>районной Думы</w:t>
            </w:r>
          </w:p>
          <w:p w:rsidR="00563713" w:rsidRPr="00053385" w:rsidRDefault="00563713" w:rsidP="00563713">
            <w:pPr>
              <w:rPr>
                <w:sz w:val="28"/>
                <w:szCs w:val="28"/>
              </w:rPr>
            </w:pPr>
            <w:r w:rsidRPr="00053385">
              <w:rPr>
                <w:sz w:val="28"/>
                <w:szCs w:val="28"/>
              </w:rPr>
              <w:t>от</w:t>
            </w:r>
            <w:r>
              <w:rPr>
                <w:sz w:val="28"/>
                <w:szCs w:val="28"/>
              </w:rPr>
              <w:t xml:space="preserve"> 21.01.2025 </w:t>
            </w:r>
            <w:r w:rsidRPr="00053385">
              <w:rPr>
                <w:sz w:val="28"/>
                <w:szCs w:val="28"/>
              </w:rPr>
              <w:t>№</w:t>
            </w:r>
            <w:r>
              <w:rPr>
                <w:sz w:val="28"/>
                <w:szCs w:val="28"/>
              </w:rPr>
              <w:t xml:space="preserve"> 33/193</w:t>
            </w:r>
          </w:p>
        </w:tc>
      </w:tr>
      <w:tr w:rsidR="00563713" w:rsidRPr="00053385" w:rsidTr="00563713">
        <w:trPr>
          <w:trHeight w:val="315"/>
        </w:trPr>
        <w:tc>
          <w:tcPr>
            <w:tcW w:w="5801"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3566" w:type="dxa"/>
            <w:gridSpan w:val="5"/>
            <w:vMerge/>
            <w:tcBorders>
              <w:left w:val="nil"/>
              <w:right w:val="nil"/>
            </w:tcBorders>
            <w:shd w:val="clear" w:color="auto" w:fill="auto"/>
            <w:noWrap/>
            <w:vAlign w:val="bottom"/>
            <w:hideMark/>
          </w:tcPr>
          <w:p w:rsidR="00563713" w:rsidRPr="00053385" w:rsidRDefault="00563713" w:rsidP="00563713">
            <w:pPr>
              <w:jc w:val="center"/>
              <w:rPr>
                <w:sz w:val="24"/>
                <w:szCs w:val="24"/>
              </w:rPr>
            </w:pPr>
          </w:p>
        </w:tc>
      </w:tr>
      <w:tr w:rsidR="00563713" w:rsidRPr="00053385" w:rsidTr="00563713">
        <w:trPr>
          <w:trHeight w:val="315"/>
        </w:trPr>
        <w:tc>
          <w:tcPr>
            <w:tcW w:w="5801"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3566" w:type="dxa"/>
            <w:gridSpan w:val="5"/>
            <w:vMerge/>
            <w:tcBorders>
              <w:left w:val="nil"/>
              <w:right w:val="nil"/>
            </w:tcBorders>
            <w:shd w:val="clear" w:color="auto" w:fill="auto"/>
            <w:noWrap/>
            <w:vAlign w:val="bottom"/>
            <w:hideMark/>
          </w:tcPr>
          <w:p w:rsidR="00563713" w:rsidRPr="00053385" w:rsidRDefault="00563713" w:rsidP="00563713">
            <w:pPr>
              <w:jc w:val="center"/>
              <w:rPr>
                <w:sz w:val="24"/>
                <w:szCs w:val="24"/>
              </w:rPr>
            </w:pPr>
          </w:p>
        </w:tc>
      </w:tr>
      <w:tr w:rsidR="00563713" w:rsidRPr="00053385" w:rsidTr="00563713">
        <w:trPr>
          <w:trHeight w:val="315"/>
        </w:trPr>
        <w:tc>
          <w:tcPr>
            <w:tcW w:w="5801"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3566" w:type="dxa"/>
            <w:gridSpan w:val="5"/>
            <w:vMerge/>
            <w:tcBorders>
              <w:left w:val="nil"/>
              <w:bottom w:val="nil"/>
              <w:right w:val="nil"/>
            </w:tcBorders>
            <w:shd w:val="clear" w:color="auto" w:fill="auto"/>
            <w:noWrap/>
            <w:vAlign w:val="bottom"/>
            <w:hideMark/>
          </w:tcPr>
          <w:p w:rsidR="00563713" w:rsidRPr="00053385" w:rsidRDefault="00563713" w:rsidP="00563713">
            <w:pPr>
              <w:jc w:val="center"/>
              <w:rPr>
                <w:sz w:val="24"/>
                <w:szCs w:val="24"/>
              </w:rPr>
            </w:pPr>
          </w:p>
        </w:tc>
      </w:tr>
      <w:tr w:rsidR="00563713" w:rsidRPr="00053385" w:rsidTr="00563713">
        <w:trPr>
          <w:trHeight w:val="315"/>
        </w:trPr>
        <w:tc>
          <w:tcPr>
            <w:tcW w:w="5801"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523" w:type="dxa"/>
            <w:gridSpan w:val="2"/>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1086" w:type="dxa"/>
            <w:tcBorders>
              <w:top w:val="nil"/>
              <w:left w:val="nil"/>
              <w:bottom w:val="nil"/>
              <w:right w:val="nil"/>
            </w:tcBorders>
            <w:shd w:val="clear" w:color="auto" w:fill="auto"/>
            <w:noWrap/>
            <w:vAlign w:val="bottom"/>
            <w:hideMark/>
          </w:tcPr>
          <w:p w:rsidR="00563713" w:rsidRPr="00053385" w:rsidRDefault="00563713" w:rsidP="00563713">
            <w:pPr>
              <w:rPr>
                <w:sz w:val="24"/>
                <w:szCs w:val="24"/>
              </w:rPr>
            </w:pPr>
          </w:p>
        </w:tc>
        <w:tc>
          <w:tcPr>
            <w:tcW w:w="957" w:type="dxa"/>
            <w:gridSpan w:val="2"/>
            <w:tcBorders>
              <w:top w:val="nil"/>
              <w:left w:val="nil"/>
              <w:bottom w:val="nil"/>
              <w:right w:val="nil"/>
            </w:tcBorders>
            <w:shd w:val="clear" w:color="auto" w:fill="auto"/>
            <w:noWrap/>
            <w:vAlign w:val="bottom"/>
            <w:hideMark/>
          </w:tcPr>
          <w:p w:rsidR="00563713" w:rsidRPr="00053385" w:rsidRDefault="00563713" w:rsidP="00563713">
            <w:pPr>
              <w:jc w:val="center"/>
              <w:rPr>
                <w:sz w:val="24"/>
                <w:szCs w:val="24"/>
              </w:rPr>
            </w:pPr>
          </w:p>
        </w:tc>
      </w:tr>
      <w:tr w:rsidR="00563713" w:rsidRPr="00053385" w:rsidTr="00563713">
        <w:trPr>
          <w:gridAfter w:val="4"/>
          <w:wAfter w:w="2237" w:type="dxa"/>
          <w:trHeight w:val="315"/>
        </w:trPr>
        <w:tc>
          <w:tcPr>
            <w:tcW w:w="11286" w:type="dxa"/>
            <w:gridSpan w:val="5"/>
            <w:tcBorders>
              <w:top w:val="nil"/>
              <w:left w:val="nil"/>
              <w:bottom w:val="nil"/>
              <w:right w:val="nil"/>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ВЕДОМСТВЕННАЯ СТРУКТУРА</w:t>
            </w:r>
          </w:p>
        </w:tc>
      </w:tr>
      <w:tr w:rsidR="00563713" w:rsidRPr="00053385" w:rsidTr="00563713">
        <w:trPr>
          <w:gridAfter w:val="4"/>
          <w:wAfter w:w="2237" w:type="dxa"/>
          <w:trHeight w:val="315"/>
        </w:trPr>
        <w:tc>
          <w:tcPr>
            <w:tcW w:w="11286" w:type="dxa"/>
            <w:gridSpan w:val="5"/>
            <w:tcBorders>
              <w:top w:val="nil"/>
              <w:left w:val="nil"/>
              <w:bottom w:val="nil"/>
              <w:right w:val="nil"/>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расходов бюджета муниципального района на 2025 год</w:t>
            </w:r>
          </w:p>
        </w:tc>
      </w:tr>
      <w:tr w:rsidR="00563713" w:rsidRPr="00053385" w:rsidTr="00563713">
        <w:trPr>
          <w:trHeight w:val="225"/>
        </w:trPr>
        <w:tc>
          <w:tcPr>
            <w:tcW w:w="5801"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523" w:type="dxa"/>
            <w:gridSpan w:val="2"/>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086"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957" w:type="dxa"/>
            <w:gridSpan w:val="2"/>
            <w:tcBorders>
              <w:top w:val="nil"/>
              <w:left w:val="nil"/>
              <w:bottom w:val="nil"/>
              <w:right w:val="nil"/>
            </w:tcBorders>
            <w:shd w:val="clear" w:color="auto" w:fill="auto"/>
            <w:vAlign w:val="bottom"/>
            <w:hideMark/>
          </w:tcPr>
          <w:p w:rsidR="00563713" w:rsidRPr="00053385" w:rsidRDefault="00563713" w:rsidP="00563713">
            <w:pPr>
              <w:jc w:val="center"/>
              <w:rPr>
                <w:sz w:val="24"/>
                <w:szCs w:val="24"/>
              </w:rPr>
            </w:pPr>
          </w:p>
        </w:tc>
      </w:tr>
      <w:tr w:rsidR="00563713" w:rsidRPr="00053385" w:rsidTr="00563713">
        <w:trPr>
          <w:trHeight w:val="315"/>
        </w:trPr>
        <w:tc>
          <w:tcPr>
            <w:tcW w:w="5801"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857"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942"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357"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523" w:type="dxa"/>
            <w:gridSpan w:val="2"/>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1086" w:type="dxa"/>
            <w:tcBorders>
              <w:top w:val="nil"/>
              <w:left w:val="nil"/>
              <w:bottom w:val="nil"/>
              <w:right w:val="nil"/>
            </w:tcBorders>
            <w:shd w:val="clear" w:color="auto" w:fill="auto"/>
            <w:vAlign w:val="bottom"/>
            <w:hideMark/>
          </w:tcPr>
          <w:p w:rsidR="00563713" w:rsidRPr="00053385" w:rsidRDefault="00563713" w:rsidP="00563713">
            <w:pPr>
              <w:rPr>
                <w:sz w:val="24"/>
                <w:szCs w:val="24"/>
              </w:rPr>
            </w:pPr>
          </w:p>
        </w:tc>
        <w:tc>
          <w:tcPr>
            <w:tcW w:w="957" w:type="dxa"/>
            <w:gridSpan w:val="2"/>
            <w:tcBorders>
              <w:top w:val="nil"/>
              <w:left w:val="nil"/>
              <w:bottom w:val="nil"/>
              <w:right w:val="nil"/>
            </w:tcBorders>
            <w:shd w:val="clear" w:color="auto" w:fill="auto"/>
            <w:vAlign w:val="bottom"/>
            <w:hideMark/>
          </w:tcPr>
          <w:p w:rsidR="00563713" w:rsidRPr="00053385" w:rsidRDefault="00563713" w:rsidP="00563713">
            <w:pPr>
              <w:jc w:val="center"/>
              <w:rPr>
                <w:sz w:val="24"/>
                <w:szCs w:val="24"/>
              </w:rPr>
            </w:pPr>
          </w:p>
        </w:tc>
      </w:tr>
      <w:tr w:rsidR="00563713" w:rsidRPr="00053385" w:rsidTr="00563713">
        <w:trPr>
          <w:trHeight w:val="1260"/>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Наименование расхода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Подраздел</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ЦС_МР Код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ВР_МР Код</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563713" w:rsidRPr="00053385" w:rsidRDefault="00563713" w:rsidP="00563713">
            <w:pPr>
              <w:jc w:val="center"/>
              <w:rPr>
                <w:b/>
                <w:bCs/>
                <w:sz w:val="24"/>
                <w:szCs w:val="24"/>
              </w:rPr>
            </w:pPr>
            <w:r w:rsidRPr="00053385">
              <w:rPr>
                <w:b/>
                <w:bCs/>
                <w:sz w:val="24"/>
                <w:szCs w:val="24"/>
              </w:rPr>
              <w:t>Сумма всего (тыс. руб.)</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Всего расходов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584 427,8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МУ Управление образования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328 408,1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2 411,0</w:t>
            </w:r>
          </w:p>
        </w:tc>
      </w:tr>
      <w:tr w:rsidR="00563713" w:rsidRPr="00053385" w:rsidTr="00563713">
        <w:trPr>
          <w:trHeight w:val="66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2 411,0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2 411,0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2 387,0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2 387,0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3385">
              <w:rPr>
                <w:sz w:val="24"/>
                <w:szCs w:val="24"/>
              </w:rPr>
              <w:lastRenderedPageBreak/>
              <w:t>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2 376,0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24,0</w:t>
            </w:r>
          </w:p>
        </w:tc>
      </w:tr>
      <w:tr w:rsidR="00563713" w:rsidRPr="00053385" w:rsidTr="00563713">
        <w:trPr>
          <w:trHeight w:val="3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309 729,2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Дошкольное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141 598,0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139 798,0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86 106,5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86 106,5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Организация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58 942,2</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24 483,7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34 329,3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129,2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0215А</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26 513,7</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0215А</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17 851,1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0215А</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8 254,5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0215А</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408,1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районного бюджета на обеспечение деятельности организаций дошкольного образовани детей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0215Б</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650,6</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0215Б</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650,6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53 691,5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53 691,5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53 691,5</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53 100,0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591,5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по переводу муниципальных учреждений на автономное отопление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Общее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148 339,4</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147 353,4</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Национальный проект "Молодежь и дети"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010Ю0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11 702,5</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24"/>
                <w:szCs w:val="24"/>
              </w:rPr>
            </w:pPr>
            <w:r w:rsidRPr="00053385">
              <w:rPr>
                <w:sz w:val="24"/>
                <w:szCs w:val="24"/>
              </w:rPr>
              <w:t>Федеральный проект "Педагоги и наставники"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010Ю6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11 702,5</w:t>
            </w:r>
          </w:p>
        </w:tc>
      </w:tr>
      <w:tr w:rsidR="00563713" w:rsidRPr="00053385" w:rsidTr="00563713">
        <w:trPr>
          <w:trHeight w:val="1575"/>
        </w:trPr>
        <w:tc>
          <w:tcPr>
            <w:tcW w:w="5801"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24"/>
                <w:szCs w:val="24"/>
              </w:rPr>
            </w:pPr>
            <w:r w:rsidRPr="00053385">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010Ю6 50500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180,0</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010Ю6 50500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180,0</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24"/>
                <w:szCs w:val="24"/>
              </w:rPr>
            </w:pPr>
            <w:r w:rsidRPr="00053385">
              <w:rPr>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010Ю6 51790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382,6</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010Ю6 51790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382,6</w:t>
            </w:r>
          </w:p>
        </w:tc>
      </w:tr>
      <w:tr w:rsidR="00563713" w:rsidRPr="00053385" w:rsidTr="00563713">
        <w:trPr>
          <w:trHeight w:val="1260"/>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010Ю6 53030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11 139,9</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010Ю6 53030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11 139,9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41 796,6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41 796,6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Общеобразовательные организации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31 443,0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3 649,7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27 625,7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167,6</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10 353,6</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2 593,1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6 650,3</w:t>
            </w:r>
          </w:p>
        </w:tc>
      </w:tr>
      <w:tr w:rsidR="00563713" w:rsidRPr="00053385" w:rsidTr="00563713">
        <w:trPr>
          <w:trHeight w:val="315"/>
        </w:trPr>
        <w:tc>
          <w:tcPr>
            <w:tcW w:w="5801" w:type="dxa"/>
            <w:tcBorders>
              <w:top w:val="nil"/>
              <w:left w:val="single" w:sz="4" w:space="0" w:color="000000"/>
              <w:bottom w:val="nil"/>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0217А</w:t>
            </w:r>
          </w:p>
        </w:tc>
        <w:tc>
          <w:tcPr>
            <w:tcW w:w="1086"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1 110,2</w:t>
            </w:r>
          </w:p>
        </w:tc>
      </w:tr>
      <w:tr w:rsidR="00563713" w:rsidRPr="00053385" w:rsidTr="00563713">
        <w:trPr>
          <w:trHeight w:val="315"/>
        </w:trPr>
        <w:tc>
          <w:tcPr>
            <w:tcW w:w="5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00000</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91 354,1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92,2</w:t>
            </w:r>
          </w:p>
        </w:tc>
      </w:tr>
      <w:tr w:rsidR="00563713" w:rsidRPr="00053385" w:rsidTr="00563713">
        <w:trPr>
          <w:trHeight w:val="126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92,2</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92,2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88 159,8</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88 060,0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87 315,0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745,0</w:t>
            </w:r>
          </w:p>
        </w:tc>
      </w:tr>
      <w:tr w:rsidR="00563713" w:rsidRPr="00053385" w:rsidTr="00563713">
        <w:trPr>
          <w:trHeight w:val="4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Предоставление бесплатного горячего питания детям участников специальной военной операции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17480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99,8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17480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99,8</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L3040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3 102,1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L3040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3 102,1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01U00 00000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2 500,2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Развитие инфраструктуры системы образования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00000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2 500,2</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15000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2 475,0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15480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2 475,0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15480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2 475,0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Расходы за счет средств районного бюджета на проведение ремонтных работ в учреждениях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S5480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25,2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01U0У S5480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25,2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"Энергоэффективность и развитие энергетики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986,0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08000 02000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986,0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Общеобразовательные учреждения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08000 02060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986,0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08000 02060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986,0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8 136,7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8 136,7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8 136,7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8 136,7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Учреждения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4 779,2</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4 276,8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502,3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3 037,5</w:t>
            </w:r>
          </w:p>
        </w:tc>
      </w:tr>
      <w:tr w:rsidR="00563713" w:rsidRPr="00053385" w:rsidTr="00563713">
        <w:trPr>
          <w:trHeight w:val="930"/>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0218А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3 037,5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Субсидии на мероприятия по обеспечению персонифицированного финансирования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11 655,1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11 368,1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по оздоровлению детей за счет средств родителей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11 046,6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11 046,6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Организации, обеспечивающие деятельность учреждений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11 046,6</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9 527,0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01300 02040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1 519,6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287,0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284,1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284,1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284,1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2,9</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lastRenderedPageBreak/>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16 267,9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9 048,9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9 048,9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9 048,9</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9 048,9</w:t>
            </w:r>
          </w:p>
        </w:tc>
      </w:tr>
      <w:tr w:rsidR="00563713" w:rsidRPr="00053385" w:rsidTr="00563713">
        <w:trPr>
          <w:trHeight w:val="189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9 048,9</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8 958,4</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7 219,0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7 219,0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 xml:space="preserve">01Q00 </w:t>
            </w:r>
            <w:r w:rsidRPr="00053385">
              <w:rPr>
                <w:sz w:val="24"/>
                <w:szCs w:val="24"/>
              </w:rPr>
              <w:lastRenderedPageBreak/>
              <w:t>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7 219,0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7 219,0</w:t>
            </w:r>
          </w:p>
        </w:tc>
      </w:tr>
      <w:tr w:rsidR="00563713" w:rsidRPr="00053385" w:rsidTr="00563713">
        <w:trPr>
          <w:trHeight w:val="22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6 263,0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16080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6 140,0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743,0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721,4</w:t>
            </w:r>
          </w:p>
        </w:tc>
      </w:tr>
      <w:tr w:rsidR="00563713" w:rsidRPr="00053385" w:rsidTr="00563713">
        <w:trPr>
          <w:trHeight w:val="156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16180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МУ Финансовое управление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71 958,8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12 645,0</w:t>
            </w:r>
          </w:p>
        </w:tc>
      </w:tr>
      <w:tr w:rsidR="00563713" w:rsidRPr="00053385" w:rsidTr="00563713">
        <w:trPr>
          <w:trHeight w:val="7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11 145,0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15100 00000</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15100 01000</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sz w:val="24"/>
                <w:szCs w:val="24"/>
              </w:rPr>
            </w:pPr>
            <w:r w:rsidRPr="00053385">
              <w:rPr>
                <w:color w:val="000000"/>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11 115,0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11 115,0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11 115,0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10 245,0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870,0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1 500,0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1 500,0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06000 07000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1 500,0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Резервный фонд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06000 07030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1 500,0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06000 07030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1 500,0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Межбюджетные трансферты общего характера бюджетам бюджетной системы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59 313,8</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7 495,7</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7 495,7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Дотации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4 236,7</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Дотация на выравнивание бюджетной обеспеченности поселений, предоставляемой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16000 12010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4 236,7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16000 12010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4 236,7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3 259,0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3 259,0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Расчет и предоставление дотаций бюджетам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16Q00 16030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3 259,0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16Q00 16030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3 259,0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Прочие межбюджетные трансферты общего характера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51 818,1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51 818,1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межбюджетные трансферты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46 818,1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межбюджетные трансферты на поддержку мер по обеспечению сбалансированности бюджетов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16000 11010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46 818,1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16000 11010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46 818,1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Выравнивание бюджетной обеспеченности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5 000,0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1403A</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5 000,0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16000 1403A</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5 000,0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Администрация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182 258,2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44 617,1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1 786,1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1 786,1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1 786,1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Глава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1 786,1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1 786,1</w:t>
            </w:r>
          </w:p>
        </w:tc>
      </w:tr>
      <w:tr w:rsidR="00563713" w:rsidRPr="00053385" w:rsidTr="00563713">
        <w:trPr>
          <w:trHeight w:val="7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25 728,9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24 476,9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22 257,8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22 257,8</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22 159,8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Подпрограмма "Развитие муниципальной службы </w:t>
            </w:r>
            <w:r w:rsidRPr="00053385">
              <w:rPr>
                <w:sz w:val="24"/>
                <w:szCs w:val="24"/>
              </w:rPr>
              <w:lastRenderedPageBreak/>
              <w:t>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304,1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304,1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304,1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117,3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186,8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1 915,0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1 915,0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Осуществление деятельности по опеке и попечительству</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976,0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938,7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37,3</w:t>
            </w:r>
          </w:p>
        </w:tc>
      </w:tr>
      <w:tr w:rsidR="00563713" w:rsidRPr="00053385" w:rsidTr="00563713">
        <w:trPr>
          <w:trHeight w:val="97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Создание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w:t>
            </w:r>
            <w:r w:rsidRPr="00053385">
              <w:rPr>
                <w:sz w:val="24"/>
                <w:szCs w:val="24"/>
              </w:rPr>
              <w:lastRenderedPageBreak/>
              <w:t>несовершеннолетних, включая административную юрисдикцию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939,0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939,0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Поддержка сельскохозяйственного производства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Содержание органов местного самоуправления муниципальных образований, осуществляющих отдельные государственные полномочия области по поддержке сельскохозяйственного производства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16021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16021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1 252,0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Судебная система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4,3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51200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51200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17 097,8</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Реализация мероприятий, направленных на социальную поддержку инвалидов и других категорий граждан, попавших в трудную жизненную </w:t>
            </w:r>
            <w:r w:rsidRPr="00053385">
              <w:rPr>
                <w:sz w:val="24"/>
                <w:szCs w:val="24"/>
              </w:rPr>
              <w:lastRenderedPageBreak/>
              <w:t>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не вошедшие в подпрограммы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04300 04000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организацию и проведение районных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04300 04230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04300 04230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06200 00000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06200 04000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06200 04110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06200 04110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Муниципальная программа "Профилактика терроризма и противодействие экстремизму на территории Куменского муниципального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Мероприятия, направленные на профилактику терроризма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07000 04160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 xml:space="preserve">Закупка товаров, работ и услуг для государственных </w:t>
            </w:r>
            <w:r w:rsidRPr="00053385">
              <w:rPr>
                <w:sz w:val="24"/>
                <w:szCs w:val="24"/>
              </w:rPr>
              <w:lastRenderedPageBreak/>
              <w:t>(муниципальных)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07000 04160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lastRenderedPageBreak/>
              <w:t>Мероприятия, направленные на противодействие экстремизму</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07000 04260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07000 04260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сфере управления муниципальной собственностью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13000 04010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13000 04010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450,0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области информатизации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14000 04050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14000 04050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14 098,2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13 949,4</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Учреждение по обеспечению деятельности администрации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15000 02090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13 949,4</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15000 02090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7 937,8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Закупка товаров, работ и услуг для государственных </w:t>
            </w:r>
            <w:r w:rsidRPr="00053385">
              <w:rPr>
                <w:sz w:val="24"/>
                <w:szCs w:val="24"/>
              </w:rPr>
              <w:lastRenderedPageBreak/>
              <w:t>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15000 02090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5 911,0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15000 02090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15000 04180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15000 04180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51,3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51,3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Хранение, комплектование, учет и использование архивных документов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43,1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Создание и деятельность в муниципальных образованиях административных комиссий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8,2</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1 000,6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1 000,6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Возмещение стоимости ТМЦ по решению суда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19000 04600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1 000,6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19000 04600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1 000,6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Национальная безопасность и правоохранительная деятельность</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3 728,6</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3 624,6</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3 624,6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3 624,6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Обеспечение деятельности Единой дежурной диспетчерской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06000 04090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3 624,6</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06000 04090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3 558,1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06000 04090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66,5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104,0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"Профилактика правонарушений и борьба с преступностью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06100 04120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06100 04120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"Повышение безопасности дорожного движения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06300 00000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06300 04000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направленные на безопасность дорожного движения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06300 04190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06300 04190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Национальная экономика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62 925,6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Сельское хозяйство и рыболовство</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30 094,5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30 094,5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Защита населения от болезней, общих для человека и животных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17Q00 16070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t>Развитие отраслей агропромышленного комплекса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17U06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72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17U06 16000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Поддержка сельскохозяйственного производства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17U06 16020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lastRenderedPageBreak/>
              <w:t>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17U06 16022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17U06 16022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30 084,5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Транспорт</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08</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2 466,0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2 466,0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2 466,0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области автомобильного траспорта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09000 04170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2 466,0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09000 04170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2 466,0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Дорожное хозяйство (дорожные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30 347,6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30 347,6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сфере дорожной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9Д100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4 781,5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09000 9Д100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4 781,5</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25 566,1</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9Д150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25 353,2</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Осуществление дорожной деятельности в отношении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9Д151</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20 512,0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9Д151</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20 512,0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lastRenderedPageBreak/>
              <w:t>Капитальный ремонт, ремонт и содержание автомобильных дорог общего пользования местного значения с твердым покрытием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9Д152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4 841,2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9Д152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4 841,2</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SД151</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208,0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SД151</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208,0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SД152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4,9</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09Q00 SД152</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национальной экономики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17,5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"Поддержка и развитие малого предпринимательства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сфере поддержки и развития малого и среднего предпринимательства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11000 04020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11000 04020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Жилищно-коммунальное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8 066,1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Жилищное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1 038,8</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"Комплексное развитие сельских территорий Куменского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1200000000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188,8</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Обеспечение комплексного развития сельских территорий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12000S5760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9,5</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lastRenderedPageBreak/>
              <w:t>Обеспечение комплексного развития сельских территорий за счет средств районного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12000S5763</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12000S5763</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12U0000000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179,3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Комплексное развитие сельских территорий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12U0700000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179,3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Компелексное развитие сельских территорий за счет внебюджетных источников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12U07N5763</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179,3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12U07N5763</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179,3</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Муниципальная программа "Развитие жилищного строительства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18000 00000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850,0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18000 04000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850,0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Мероприятия по разработке схемы территориального планирования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18000 04500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850,0</w:t>
            </w:r>
          </w:p>
        </w:tc>
      </w:tr>
      <w:tr w:rsidR="00563713" w:rsidRPr="00053385" w:rsidTr="00563713">
        <w:trPr>
          <w:trHeight w:val="315"/>
        </w:trPr>
        <w:tc>
          <w:tcPr>
            <w:tcW w:w="5801" w:type="dxa"/>
            <w:tcBorders>
              <w:top w:val="nil"/>
              <w:left w:val="single" w:sz="4" w:space="0" w:color="000000"/>
              <w:bottom w:val="nil"/>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nil"/>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18000 04500</w:t>
            </w:r>
          </w:p>
        </w:tc>
        <w:tc>
          <w:tcPr>
            <w:tcW w:w="1086" w:type="dxa"/>
            <w:tcBorders>
              <w:top w:val="nil"/>
              <w:left w:val="nil"/>
              <w:bottom w:val="nil"/>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850,0</w:t>
            </w:r>
          </w:p>
        </w:tc>
      </w:tr>
      <w:tr w:rsidR="00563713" w:rsidRPr="00053385" w:rsidTr="00563713">
        <w:trPr>
          <w:trHeight w:val="315"/>
        </w:trPr>
        <w:tc>
          <w:tcPr>
            <w:tcW w:w="5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Коммунальное хозяйство</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02</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7 027,3</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04000 00000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730,0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04100 00000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730,0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04100 S5000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730,0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 xml:space="preserve">Софинансирование расходов на реализацию инвестиционных программ и проектов развития </w:t>
            </w:r>
            <w:r w:rsidRPr="00053385">
              <w:rPr>
                <w:sz w:val="24"/>
                <w:szCs w:val="24"/>
              </w:rPr>
              <w:lastRenderedPageBreak/>
              <w:t xml:space="preserve">общественной инфраструктуры муниципальных образований </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04100 S5174</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730,0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04100 S5174</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730,0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6 297,3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3 360,0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Содержание коммунальной инфраструктуры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19000 04300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19000 04300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Модернизация, реконструкция, ремонт и замена объектов коммунальной инфраструктуры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19000 04400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2 660,0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19000 04400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2 660,0</w:t>
            </w:r>
          </w:p>
        </w:tc>
      </w:tr>
      <w:tr w:rsidR="00563713" w:rsidRPr="00053385" w:rsidTr="00563713">
        <w:trPr>
          <w:trHeight w:val="315"/>
        </w:trPr>
        <w:tc>
          <w:tcPr>
            <w:tcW w:w="5801" w:type="dxa"/>
            <w:tcBorders>
              <w:top w:val="nil"/>
              <w:left w:val="single" w:sz="4" w:space="0" w:color="000000"/>
              <w:bottom w:val="nil"/>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19U00 00000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2 937,3</w:t>
            </w:r>
          </w:p>
        </w:tc>
      </w:tr>
      <w:tr w:rsidR="00563713" w:rsidRPr="00053385" w:rsidTr="00563713">
        <w:trPr>
          <w:trHeight w:val="630"/>
        </w:trPr>
        <w:tc>
          <w:tcPr>
            <w:tcW w:w="5801" w:type="dxa"/>
            <w:tcBorders>
              <w:top w:val="single" w:sz="4" w:space="0" w:color="auto"/>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t>Создание условий для бесперебойного предоставления бытовых и коммунальных услуг на территории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00000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2 937,3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15000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2 790,4</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color w:val="000000"/>
                <w:sz w:val="24"/>
                <w:szCs w:val="24"/>
              </w:rPr>
            </w:pPr>
            <w:r w:rsidRPr="00053385">
              <w:rPr>
                <w:color w:val="000000"/>
                <w:sz w:val="24"/>
                <w:szCs w:val="24"/>
              </w:rPr>
              <w:t>Реализация мероприятий, направленных на подготовку систем коммунальной инфраструктуры к работе в осенне-зимний период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15490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2 790,4</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15490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2 790,4</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19U05 S5000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146,9</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lastRenderedPageBreak/>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S5490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146,9</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19U05 S5490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146,9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Охрана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охраны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10000 04200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1 283,6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16 703,3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16 526,0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16 526,0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16 526,0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Детская школа искусств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10 048,2</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8 725,3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1 317,9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03000 02240</w:t>
            </w:r>
          </w:p>
        </w:tc>
        <w:tc>
          <w:tcPr>
            <w:tcW w:w="1086" w:type="dxa"/>
            <w:tcBorders>
              <w:top w:val="nil"/>
              <w:left w:val="nil"/>
              <w:bottom w:val="nil"/>
              <w:right w:val="nil"/>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single" w:sz="4" w:space="0" w:color="auto"/>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315"/>
        </w:trPr>
        <w:tc>
          <w:tcPr>
            <w:tcW w:w="5801" w:type="dxa"/>
            <w:tcBorders>
              <w:top w:val="nil"/>
              <w:left w:val="single" w:sz="4" w:space="0" w:color="000000"/>
              <w:bottom w:val="nil"/>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0224А</w:t>
            </w:r>
          </w:p>
        </w:tc>
        <w:tc>
          <w:tcPr>
            <w:tcW w:w="1086" w:type="dxa"/>
            <w:tcBorders>
              <w:top w:val="single" w:sz="4" w:space="0" w:color="000000"/>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single" w:sz="4" w:space="0" w:color="auto"/>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6 477,8</w:t>
            </w:r>
          </w:p>
        </w:tc>
      </w:tr>
      <w:tr w:rsidR="00563713" w:rsidRPr="00053385" w:rsidTr="00563713">
        <w:trPr>
          <w:trHeight w:val="945"/>
        </w:trPr>
        <w:tc>
          <w:tcPr>
            <w:tcW w:w="5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0224А</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6 197,1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0224А</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280,7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24,8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24,8</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24,5</w:t>
            </w:r>
          </w:p>
        </w:tc>
      </w:tr>
      <w:tr w:rsidR="00563713" w:rsidRPr="00053385" w:rsidTr="00563713">
        <w:trPr>
          <w:trHeight w:val="7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15560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15560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S5000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S5560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S5560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Молодежная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120,0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"Повышение эффективности реализации молодежной политики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"Молодежь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сфере молодежной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02100 04140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02100 04140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5,5</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01100 04290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27,0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26,7</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w:t>
            </w:r>
            <w:r w:rsidRPr="00053385">
              <w:rPr>
                <w:sz w:val="24"/>
                <w:szCs w:val="24"/>
              </w:rPr>
              <w:lastRenderedPageBreak/>
              <w:t xml:space="preserve">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26,7</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15060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26,7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09</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01Q00 S5060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Культура, кинематография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11 952,5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Культура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11 952,5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11 952,5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11 721,3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Музей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935,6</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755,0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180,6</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 xml:space="preserve">Расходы за счет средств на выполнение расходных </w:t>
            </w:r>
            <w:r w:rsidRPr="00053385">
              <w:rPr>
                <w:sz w:val="24"/>
                <w:szCs w:val="24"/>
              </w:rPr>
              <w:lastRenderedPageBreak/>
              <w:t>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 xml:space="preserve">03000 </w:t>
            </w:r>
            <w:r w:rsidRPr="00053385">
              <w:rPr>
                <w:sz w:val="24"/>
                <w:szCs w:val="24"/>
              </w:rPr>
              <w:lastRenderedPageBreak/>
              <w:t>0225А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536,3</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0225А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536,3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Библиотеки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6 125,8</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4 863,6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1 241,0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4 123,6</w:t>
            </w:r>
          </w:p>
        </w:tc>
      </w:tr>
      <w:tr w:rsidR="00563713" w:rsidRPr="00053385" w:rsidTr="00563713">
        <w:trPr>
          <w:trHeight w:val="945"/>
        </w:trPr>
        <w:tc>
          <w:tcPr>
            <w:tcW w:w="5801" w:type="dxa"/>
            <w:tcBorders>
              <w:top w:val="nil"/>
              <w:left w:val="single" w:sz="4" w:space="0" w:color="000000"/>
              <w:bottom w:val="single" w:sz="4" w:space="0" w:color="000000"/>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3 448,7</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sz w:val="24"/>
                <w:szCs w:val="24"/>
              </w:rPr>
            </w:pPr>
            <w:r w:rsidRPr="00053385">
              <w:rPr>
                <w:color w:val="000000"/>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0226А</w:t>
            </w:r>
          </w:p>
        </w:tc>
        <w:tc>
          <w:tcPr>
            <w:tcW w:w="1086"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620,1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0226А</w:t>
            </w:r>
          </w:p>
        </w:tc>
        <w:tc>
          <w:tcPr>
            <w:tcW w:w="1086" w:type="dxa"/>
            <w:tcBorders>
              <w:top w:val="nil"/>
              <w:left w:val="nil"/>
              <w:bottom w:val="nil"/>
              <w:right w:val="nil"/>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w:t>
            </w:r>
          </w:p>
        </w:tc>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54,8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03000 04000</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сфере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03000 04150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03000 04150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81,2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Поддержка отрасли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L5190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81,2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L5190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81,2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7 722,5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2 690,1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2 690,1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Доплаты к пенсиям, дополнительное 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15000 08000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2 690,1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Ежемесячная доплата к пенсии лицам, замещавшим муниципальные должности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15000 08050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607,1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15000 08050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607,1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Ежемесячная доплата к пенсии лицам, замещавшим должности муниципальной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15000 08060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2 083,0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15000 08060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2 083,0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3 494,3</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803,1</w:t>
            </w:r>
          </w:p>
        </w:tc>
      </w:tr>
      <w:tr w:rsidR="00563713" w:rsidRPr="00053385" w:rsidTr="00563713">
        <w:trPr>
          <w:trHeight w:val="40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803,1</w:t>
            </w:r>
          </w:p>
        </w:tc>
      </w:tr>
      <w:tr w:rsidR="00563713" w:rsidRPr="00053385" w:rsidTr="00563713">
        <w:trPr>
          <w:trHeight w:val="73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803,1</w:t>
            </w:r>
          </w:p>
        </w:tc>
      </w:tr>
      <w:tr w:rsidR="00563713" w:rsidRPr="00053385" w:rsidTr="00563713">
        <w:trPr>
          <w:trHeight w:val="189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 xml:space="preserve">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w:t>
            </w:r>
            <w:r w:rsidRPr="00053385">
              <w:rPr>
                <w:sz w:val="24"/>
                <w:szCs w:val="24"/>
              </w:rPr>
              <w:lastRenderedPageBreak/>
              <w:t>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803,1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795,1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589,0</w:t>
            </w:r>
          </w:p>
        </w:tc>
      </w:tr>
      <w:tr w:rsidR="00563713" w:rsidRPr="00053385" w:rsidTr="00563713">
        <w:trPr>
          <w:trHeight w:val="6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589,0</w:t>
            </w:r>
          </w:p>
        </w:tc>
      </w:tr>
      <w:tr w:rsidR="00563713" w:rsidRPr="00053385" w:rsidTr="00563713">
        <w:trPr>
          <w:trHeight w:val="6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589,0</w:t>
            </w:r>
          </w:p>
        </w:tc>
      </w:tr>
      <w:tr w:rsidR="00563713" w:rsidRPr="00053385" w:rsidTr="00563713">
        <w:trPr>
          <w:trHeight w:val="189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589,0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05Q00 16140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589,0</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06000 00000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1 701,2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06000 04000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1 701,2</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sz w:val="24"/>
                <w:szCs w:val="24"/>
              </w:rPr>
            </w:pPr>
            <w:r w:rsidRPr="00053385">
              <w:rPr>
                <w:color w:val="000000"/>
                <w:sz w:val="24"/>
                <w:szCs w:val="24"/>
              </w:rPr>
              <w:t>Расходы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06000 04060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1 701,2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color w:val="000000"/>
                <w:sz w:val="24"/>
                <w:szCs w:val="24"/>
              </w:rPr>
            </w:pPr>
            <w:r w:rsidRPr="00053385">
              <w:rPr>
                <w:color w:val="000000"/>
                <w:sz w:val="24"/>
                <w:szCs w:val="24"/>
              </w:rPr>
              <w:t xml:space="preserve"> Социальное обеспечение и иные выплаты населению</w:t>
            </w:r>
          </w:p>
        </w:tc>
        <w:tc>
          <w:tcPr>
            <w:tcW w:w="1857" w:type="dxa"/>
            <w:tcBorders>
              <w:top w:val="nil"/>
              <w:left w:val="nil"/>
              <w:bottom w:val="single" w:sz="4" w:space="0" w:color="000000"/>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06000 04060</w:t>
            </w:r>
          </w:p>
        </w:tc>
        <w:tc>
          <w:tcPr>
            <w:tcW w:w="1086" w:type="dxa"/>
            <w:tcBorders>
              <w:top w:val="nil"/>
              <w:left w:val="nil"/>
              <w:bottom w:val="single" w:sz="4" w:space="0" w:color="000000"/>
              <w:right w:val="single" w:sz="4" w:space="0" w:color="000000"/>
            </w:tcBorders>
            <w:shd w:val="clear" w:color="auto" w:fill="auto"/>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1 701,2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15000 09600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15000 09600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396,0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396,0</w:t>
            </w:r>
          </w:p>
        </w:tc>
      </w:tr>
      <w:tr w:rsidR="00563713" w:rsidRPr="00053385" w:rsidTr="00563713">
        <w:trPr>
          <w:trHeight w:val="133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16120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396,0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15Q00 16120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396,0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1 418,1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1 418,1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1 418,1</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Поддержка отдельных категорий граждан в обеспечении жильем и оплате жилищно-коммунальных услуг в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1 418,1</w:t>
            </w:r>
          </w:p>
        </w:tc>
      </w:tr>
      <w:tr w:rsidR="00563713" w:rsidRPr="00053385" w:rsidTr="00563713">
        <w:trPr>
          <w:trHeight w:val="76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16000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7,1</w:t>
            </w:r>
          </w:p>
        </w:tc>
      </w:tr>
      <w:tr w:rsidR="00563713" w:rsidRPr="00053385" w:rsidTr="00563713">
        <w:trPr>
          <w:trHeight w:val="126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16090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Расходы по администрированию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16094</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7,1</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16094</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7,1</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Д0820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1 411,0</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auto" w:fill="auto"/>
            <w:hideMark/>
          </w:tcPr>
          <w:p w:rsidR="00563713" w:rsidRPr="00053385" w:rsidRDefault="00563713" w:rsidP="00563713">
            <w:pPr>
              <w:rPr>
                <w:sz w:val="24"/>
                <w:szCs w:val="24"/>
              </w:rPr>
            </w:pPr>
            <w:r w:rsidRPr="00053385">
              <w:rPr>
                <w:sz w:val="24"/>
                <w:szCs w:val="24"/>
              </w:rPr>
              <w:lastRenderedPageBreak/>
              <w:t>Капитальные вложения в объекты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01U0Y Д0820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1 411,0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Другие вопросы в области социальной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120,0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04100 04131</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04200 04130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0420004130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Физическая культура и спорт</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25 258,9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lastRenderedPageBreak/>
              <w:t>Массовый спорт</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3 418,1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3 418,1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Подпрограмма "Совершенствование сферы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36,2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05100 04000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36,2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Мероприятия в области физической культуры и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05100 04040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36,2</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05100 04040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36,2</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05U00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3 381,9</w:t>
            </w:r>
          </w:p>
        </w:tc>
      </w:tr>
      <w:tr w:rsidR="00563713" w:rsidRPr="00053385" w:rsidTr="00563713">
        <w:trPr>
          <w:trHeight w:val="630"/>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Повышение доступности спортивной инфраструктуры для всех категорий населения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00000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3 381,9</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Оснащение объектов спортивной инфраструктуры спортивно-технологическим оборудованием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L2280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3 381,9</w:t>
            </w:r>
          </w:p>
        </w:tc>
      </w:tr>
      <w:tr w:rsidR="00563713" w:rsidRPr="00053385" w:rsidTr="00563713">
        <w:trPr>
          <w:trHeight w:val="315"/>
        </w:trPr>
        <w:tc>
          <w:tcPr>
            <w:tcW w:w="5801" w:type="dxa"/>
            <w:tcBorders>
              <w:top w:val="nil"/>
              <w:left w:val="single" w:sz="4" w:space="0" w:color="000000"/>
              <w:bottom w:val="single" w:sz="4" w:space="0" w:color="000000"/>
              <w:right w:val="single" w:sz="4" w:space="0" w:color="000000"/>
            </w:tcBorders>
            <w:shd w:val="clear" w:color="000000" w:fill="FFFFFF"/>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02</w:t>
            </w:r>
          </w:p>
        </w:tc>
        <w:tc>
          <w:tcPr>
            <w:tcW w:w="1523" w:type="dxa"/>
            <w:gridSpan w:val="2"/>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L2280</w:t>
            </w:r>
          </w:p>
        </w:tc>
        <w:tc>
          <w:tcPr>
            <w:tcW w:w="1086" w:type="dxa"/>
            <w:tcBorders>
              <w:top w:val="nil"/>
              <w:left w:val="nil"/>
              <w:bottom w:val="single" w:sz="4" w:space="0" w:color="000000"/>
              <w:right w:val="single" w:sz="4" w:space="0" w:color="000000"/>
            </w:tcBorders>
            <w:shd w:val="clear" w:color="000000" w:fill="FFFFFF"/>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3 381,9</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Спорт высших достижений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21 840,8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21 840,8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05000 02000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21 040,8</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Учреждения в области физической культуры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05000 02070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12 668,3</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05000 02070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12 668,3</w:t>
            </w:r>
          </w:p>
        </w:tc>
      </w:tr>
      <w:tr w:rsidR="00563713" w:rsidRPr="00053385" w:rsidTr="00563713">
        <w:trPr>
          <w:trHeight w:val="315"/>
        </w:trPr>
        <w:tc>
          <w:tcPr>
            <w:tcW w:w="5801" w:type="dxa"/>
            <w:tcBorders>
              <w:top w:val="nil"/>
              <w:left w:val="single" w:sz="4" w:space="0" w:color="000000"/>
              <w:bottom w:val="nil"/>
              <w:right w:val="single" w:sz="4" w:space="0" w:color="000000"/>
            </w:tcBorders>
            <w:shd w:val="clear" w:color="auto" w:fill="auto"/>
            <w:vAlign w:val="bottom"/>
            <w:hideMark/>
          </w:tcPr>
          <w:p w:rsidR="00563713" w:rsidRPr="00053385" w:rsidRDefault="00563713" w:rsidP="00563713">
            <w:pPr>
              <w:rPr>
                <w:sz w:val="24"/>
                <w:szCs w:val="24"/>
              </w:rPr>
            </w:pPr>
            <w:r w:rsidRPr="00053385">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0207А</w:t>
            </w:r>
          </w:p>
        </w:tc>
        <w:tc>
          <w:tcPr>
            <w:tcW w:w="1086" w:type="dxa"/>
            <w:tcBorders>
              <w:top w:val="nil"/>
              <w:left w:val="nil"/>
              <w:bottom w:val="nil"/>
              <w:right w:val="single" w:sz="4" w:space="0" w:color="000000"/>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nil"/>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8 372,5</w:t>
            </w:r>
          </w:p>
        </w:tc>
      </w:tr>
      <w:tr w:rsidR="00563713" w:rsidRPr="00053385" w:rsidTr="00563713">
        <w:trPr>
          <w:trHeight w:val="630"/>
        </w:trPr>
        <w:tc>
          <w:tcPr>
            <w:tcW w:w="5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Предоставление субсидий бюджетным, автономным учреждениям и иным некоммерческим организациям</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05000 0207А</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8 372,5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05U00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Повышение доступности спортивной инфраструктуры для всех категорий населения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05U0J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17000</w:t>
            </w:r>
          </w:p>
        </w:tc>
        <w:tc>
          <w:tcPr>
            <w:tcW w:w="1086" w:type="dxa"/>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Финансовая поддержка детско-юношеского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17440</w:t>
            </w:r>
          </w:p>
        </w:tc>
        <w:tc>
          <w:tcPr>
            <w:tcW w:w="1086" w:type="dxa"/>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000000" w:fill="FFFFFF"/>
            <w:hideMark/>
          </w:tcPr>
          <w:p w:rsidR="00563713" w:rsidRPr="00053385" w:rsidRDefault="00563713" w:rsidP="00563713">
            <w:pPr>
              <w:rPr>
                <w:sz w:val="24"/>
                <w:szCs w:val="24"/>
              </w:rPr>
            </w:pPr>
            <w:r w:rsidRPr="00053385">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05U0J 17440</w:t>
            </w:r>
          </w:p>
        </w:tc>
        <w:tc>
          <w:tcPr>
            <w:tcW w:w="1086" w:type="dxa"/>
            <w:tcBorders>
              <w:top w:val="nil"/>
              <w:left w:val="nil"/>
              <w:bottom w:val="single" w:sz="4" w:space="0" w:color="auto"/>
              <w:right w:val="single" w:sz="4" w:space="0" w:color="auto"/>
            </w:tcBorders>
            <w:shd w:val="clear" w:color="000000" w:fill="FFFFFF"/>
            <w:vAlign w:val="bottom"/>
            <w:hideMark/>
          </w:tcPr>
          <w:p w:rsidR="00563713" w:rsidRPr="00053385" w:rsidRDefault="00563713" w:rsidP="00563713">
            <w:pPr>
              <w:jc w:val="center"/>
              <w:rPr>
                <w:sz w:val="24"/>
                <w:szCs w:val="24"/>
              </w:rPr>
            </w:pPr>
            <w:r w:rsidRPr="00053385">
              <w:rPr>
                <w:sz w:val="24"/>
                <w:szCs w:val="24"/>
              </w:rPr>
              <w:t>600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800,0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МУ Куменская районная дума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1 802,7</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1 739,2</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639,1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639,1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626,1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626,1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581,6</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44,5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13,0</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15100 01020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200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11,0</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1 100,1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Обеспечение деятельности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1 100,1</w:t>
            </w:r>
          </w:p>
        </w:tc>
      </w:tr>
      <w:tr w:rsidR="00563713" w:rsidRPr="00053385" w:rsidTr="00563713">
        <w:trPr>
          <w:trHeight w:val="630"/>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32000 01000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1 100,1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Председатель контрольно-счетной комиссии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32000 01030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1 100,1</w:t>
            </w:r>
          </w:p>
        </w:tc>
      </w:tr>
      <w:tr w:rsidR="00563713" w:rsidRPr="00053385" w:rsidTr="00563713">
        <w:trPr>
          <w:trHeight w:val="94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06</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32000 01030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1 100,1</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63,5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b/>
                <w:bCs/>
                <w:sz w:val="24"/>
                <w:szCs w:val="24"/>
              </w:rPr>
            </w:pPr>
            <w:r w:rsidRPr="00053385">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b/>
                <w:bCs/>
                <w:sz w:val="24"/>
                <w:szCs w:val="24"/>
              </w:rPr>
            </w:pPr>
            <w:r w:rsidRPr="00053385">
              <w:rPr>
                <w:b/>
                <w:bCs/>
                <w:sz w:val="24"/>
                <w:szCs w:val="24"/>
              </w:rPr>
              <w:t>63,5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15000 00000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lastRenderedPageBreak/>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15000 09000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Социальная выплата лицам, награжденным почетной грамотой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15000 09010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3,5</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Социальная выплата лицам, удостоенным звания "Почетный гражданин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15000 09020</w:t>
            </w:r>
          </w:p>
        </w:tc>
        <w:tc>
          <w:tcPr>
            <w:tcW w:w="1086"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r w:rsidR="00563713" w:rsidRPr="00053385" w:rsidTr="00563713">
        <w:trPr>
          <w:trHeight w:val="315"/>
        </w:trPr>
        <w:tc>
          <w:tcPr>
            <w:tcW w:w="5801" w:type="dxa"/>
            <w:tcBorders>
              <w:top w:val="nil"/>
              <w:left w:val="single" w:sz="4" w:space="0" w:color="auto"/>
              <w:bottom w:val="single" w:sz="4" w:space="0" w:color="auto"/>
              <w:right w:val="single" w:sz="4" w:space="0" w:color="auto"/>
            </w:tcBorders>
            <w:shd w:val="clear" w:color="auto" w:fill="auto"/>
            <w:vAlign w:val="bottom"/>
            <w:hideMark/>
          </w:tcPr>
          <w:p w:rsidR="00563713" w:rsidRPr="00053385" w:rsidRDefault="00563713" w:rsidP="00563713">
            <w:pPr>
              <w:rPr>
                <w:sz w:val="24"/>
                <w:szCs w:val="24"/>
              </w:rPr>
            </w:pPr>
            <w:r w:rsidRPr="00053385">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03</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15000 09020</w:t>
            </w:r>
          </w:p>
        </w:tc>
        <w:tc>
          <w:tcPr>
            <w:tcW w:w="1151" w:type="dxa"/>
            <w:gridSpan w:val="2"/>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300</w:t>
            </w:r>
          </w:p>
        </w:tc>
        <w:tc>
          <w:tcPr>
            <w:tcW w:w="892" w:type="dxa"/>
            <w:tcBorders>
              <w:top w:val="nil"/>
              <w:left w:val="nil"/>
              <w:bottom w:val="single" w:sz="4" w:space="0" w:color="auto"/>
              <w:right w:val="single" w:sz="4" w:space="0" w:color="auto"/>
            </w:tcBorders>
            <w:shd w:val="clear" w:color="auto" w:fill="auto"/>
            <w:noWrap/>
            <w:vAlign w:val="bottom"/>
            <w:hideMark/>
          </w:tcPr>
          <w:p w:rsidR="00563713" w:rsidRPr="00053385" w:rsidRDefault="00563713" w:rsidP="00563713">
            <w:pPr>
              <w:jc w:val="center"/>
              <w:rPr>
                <w:sz w:val="24"/>
                <w:szCs w:val="24"/>
              </w:rPr>
            </w:pPr>
            <w:r w:rsidRPr="00053385">
              <w:rPr>
                <w:sz w:val="24"/>
                <w:szCs w:val="24"/>
              </w:rPr>
              <w:t>60,0</w:t>
            </w:r>
          </w:p>
        </w:tc>
      </w:tr>
    </w:tbl>
    <w:p w:rsidR="00563713" w:rsidRDefault="00563713" w:rsidP="00563713">
      <w:pPr>
        <w:shd w:val="clear" w:color="auto" w:fill="FFFFFF" w:themeFill="background1"/>
        <w:jc w:val="both"/>
        <w:rPr>
          <w:sz w:val="26"/>
          <w:szCs w:val="26"/>
        </w:rPr>
      </w:pPr>
    </w:p>
    <w:p w:rsidR="00563713" w:rsidRDefault="00563713" w:rsidP="00563713">
      <w:pPr>
        <w:spacing w:after="200" w:line="276" w:lineRule="auto"/>
        <w:rPr>
          <w:sz w:val="26"/>
          <w:szCs w:val="26"/>
        </w:rPr>
      </w:pPr>
      <w:r>
        <w:rPr>
          <w:sz w:val="26"/>
          <w:szCs w:val="26"/>
        </w:rPr>
        <w:br w:type="page"/>
      </w:r>
    </w:p>
    <w:p w:rsidR="00563713" w:rsidRDefault="00563713" w:rsidP="00563713">
      <w:pPr>
        <w:rPr>
          <w:sz w:val="28"/>
          <w:szCs w:val="28"/>
        </w:rPr>
        <w:sectPr w:rsidR="00563713" w:rsidSect="00563713">
          <w:pgSz w:w="16838" w:h="11906" w:orient="landscape"/>
          <w:pgMar w:top="1701" w:right="709" w:bottom="851" w:left="1134" w:header="709" w:footer="709" w:gutter="0"/>
          <w:cols w:space="708"/>
          <w:docGrid w:linePitch="360"/>
        </w:sectPr>
      </w:pPr>
    </w:p>
    <w:tbl>
      <w:tblPr>
        <w:tblW w:w="9106" w:type="dxa"/>
        <w:tblInd w:w="93" w:type="dxa"/>
        <w:tblLook w:val="04A0"/>
      </w:tblPr>
      <w:tblGrid>
        <w:gridCol w:w="5360"/>
        <w:gridCol w:w="2026"/>
        <w:gridCol w:w="1720"/>
      </w:tblGrid>
      <w:tr w:rsidR="00563713" w:rsidRPr="007C1955" w:rsidTr="00563713">
        <w:trPr>
          <w:trHeight w:val="375"/>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3746" w:type="dxa"/>
            <w:gridSpan w:val="2"/>
            <w:tcBorders>
              <w:top w:val="nil"/>
              <w:left w:val="nil"/>
              <w:bottom w:val="nil"/>
              <w:right w:val="nil"/>
            </w:tcBorders>
            <w:shd w:val="clear" w:color="auto" w:fill="auto"/>
            <w:noWrap/>
            <w:vAlign w:val="bottom"/>
            <w:hideMark/>
          </w:tcPr>
          <w:p w:rsidR="00563713" w:rsidRPr="007C1955" w:rsidRDefault="00563713" w:rsidP="00563713">
            <w:pPr>
              <w:jc w:val="both"/>
              <w:rPr>
                <w:sz w:val="28"/>
                <w:szCs w:val="28"/>
              </w:rPr>
            </w:pPr>
            <w:r w:rsidRPr="007C1955">
              <w:rPr>
                <w:sz w:val="28"/>
                <w:szCs w:val="28"/>
              </w:rPr>
              <w:t>Приложение № 15</w:t>
            </w:r>
          </w:p>
        </w:tc>
      </w:tr>
      <w:tr w:rsidR="00563713" w:rsidRPr="007C1955" w:rsidTr="00563713">
        <w:trPr>
          <w:trHeight w:val="375"/>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3746" w:type="dxa"/>
            <w:gridSpan w:val="2"/>
            <w:tcBorders>
              <w:top w:val="nil"/>
              <w:left w:val="nil"/>
              <w:bottom w:val="nil"/>
              <w:right w:val="nil"/>
            </w:tcBorders>
            <w:shd w:val="clear" w:color="auto" w:fill="auto"/>
            <w:noWrap/>
            <w:vAlign w:val="bottom"/>
            <w:hideMark/>
          </w:tcPr>
          <w:p w:rsidR="00563713" w:rsidRPr="007C1955" w:rsidRDefault="00563713" w:rsidP="00563713">
            <w:pPr>
              <w:jc w:val="both"/>
              <w:rPr>
                <w:sz w:val="28"/>
                <w:szCs w:val="28"/>
              </w:rPr>
            </w:pPr>
            <w:r w:rsidRPr="007C1955">
              <w:rPr>
                <w:sz w:val="28"/>
                <w:szCs w:val="28"/>
              </w:rPr>
              <w:t xml:space="preserve">к решению Куменской  </w:t>
            </w:r>
          </w:p>
        </w:tc>
      </w:tr>
      <w:tr w:rsidR="00563713" w:rsidRPr="007C1955" w:rsidTr="00563713">
        <w:trPr>
          <w:trHeight w:val="375"/>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3746" w:type="dxa"/>
            <w:gridSpan w:val="2"/>
            <w:tcBorders>
              <w:top w:val="nil"/>
              <w:left w:val="nil"/>
              <w:bottom w:val="nil"/>
              <w:right w:val="nil"/>
            </w:tcBorders>
            <w:shd w:val="clear" w:color="auto" w:fill="auto"/>
            <w:noWrap/>
            <w:vAlign w:val="bottom"/>
            <w:hideMark/>
          </w:tcPr>
          <w:p w:rsidR="00563713" w:rsidRPr="007C1955" w:rsidRDefault="00563713" w:rsidP="00563713">
            <w:pPr>
              <w:jc w:val="both"/>
              <w:rPr>
                <w:sz w:val="28"/>
                <w:szCs w:val="28"/>
              </w:rPr>
            </w:pPr>
            <w:r w:rsidRPr="007C1955">
              <w:rPr>
                <w:sz w:val="28"/>
                <w:szCs w:val="28"/>
              </w:rPr>
              <w:t>районной Думы</w:t>
            </w:r>
          </w:p>
        </w:tc>
      </w:tr>
      <w:tr w:rsidR="00563713" w:rsidRPr="007C1955" w:rsidTr="00563713">
        <w:trPr>
          <w:trHeight w:val="375"/>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3746" w:type="dxa"/>
            <w:gridSpan w:val="2"/>
            <w:tcBorders>
              <w:top w:val="nil"/>
              <w:left w:val="nil"/>
              <w:bottom w:val="nil"/>
              <w:right w:val="nil"/>
            </w:tcBorders>
            <w:shd w:val="clear" w:color="auto" w:fill="auto"/>
            <w:noWrap/>
            <w:vAlign w:val="bottom"/>
            <w:hideMark/>
          </w:tcPr>
          <w:p w:rsidR="00563713" w:rsidRPr="007C1955" w:rsidRDefault="00563713" w:rsidP="00563713">
            <w:pPr>
              <w:jc w:val="both"/>
              <w:rPr>
                <w:sz w:val="28"/>
                <w:szCs w:val="28"/>
              </w:rPr>
            </w:pPr>
            <w:r w:rsidRPr="007C1955">
              <w:rPr>
                <w:sz w:val="28"/>
                <w:szCs w:val="28"/>
              </w:rPr>
              <w:t xml:space="preserve">от </w:t>
            </w:r>
            <w:r>
              <w:rPr>
                <w:sz w:val="28"/>
                <w:szCs w:val="28"/>
              </w:rPr>
              <w:t>21.01.2</w:t>
            </w:r>
            <w:r w:rsidRPr="007C1955">
              <w:rPr>
                <w:sz w:val="28"/>
                <w:szCs w:val="28"/>
              </w:rPr>
              <w:t xml:space="preserve">025 № </w:t>
            </w:r>
            <w:r>
              <w:rPr>
                <w:sz w:val="28"/>
                <w:szCs w:val="28"/>
              </w:rPr>
              <w:t>33/193</w:t>
            </w:r>
          </w:p>
        </w:tc>
      </w:tr>
      <w:tr w:rsidR="00563713" w:rsidRPr="007C1955" w:rsidTr="00563713">
        <w:trPr>
          <w:trHeight w:val="375"/>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2026"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172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r>
      <w:tr w:rsidR="00563713" w:rsidRPr="007C1955" w:rsidTr="00563713">
        <w:trPr>
          <w:trHeight w:val="495"/>
        </w:trPr>
        <w:tc>
          <w:tcPr>
            <w:tcW w:w="9106" w:type="dxa"/>
            <w:gridSpan w:val="3"/>
            <w:tcBorders>
              <w:top w:val="nil"/>
              <w:left w:val="nil"/>
              <w:bottom w:val="nil"/>
              <w:right w:val="nil"/>
            </w:tcBorders>
            <w:shd w:val="clear" w:color="auto" w:fill="auto"/>
            <w:noWrap/>
            <w:vAlign w:val="bottom"/>
            <w:hideMark/>
          </w:tcPr>
          <w:p w:rsidR="00563713" w:rsidRPr="007C1955" w:rsidRDefault="00563713" w:rsidP="00563713">
            <w:pPr>
              <w:jc w:val="center"/>
              <w:rPr>
                <w:b/>
                <w:bCs/>
                <w:sz w:val="28"/>
                <w:szCs w:val="28"/>
              </w:rPr>
            </w:pPr>
            <w:r w:rsidRPr="007C1955">
              <w:rPr>
                <w:b/>
                <w:bCs/>
                <w:sz w:val="28"/>
                <w:szCs w:val="28"/>
              </w:rPr>
              <w:t>Источники</w:t>
            </w:r>
          </w:p>
        </w:tc>
      </w:tr>
      <w:tr w:rsidR="00563713" w:rsidRPr="007C1955" w:rsidTr="00563713">
        <w:trPr>
          <w:trHeight w:val="375"/>
        </w:trPr>
        <w:tc>
          <w:tcPr>
            <w:tcW w:w="9106" w:type="dxa"/>
            <w:gridSpan w:val="3"/>
            <w:tcBorders>
              <w:top w:val="nil"/>
              <w:left w:val="nil"/>
              <w:bottom w:val="nil"/>
              <w:right w:val="nil"/>
            </w:tcBorders>
            <w:shd w:val="clear" w:color="auto" w:fill="auto"/>
            <w:noWrap/>
            <w:vAlign w:val="bottom"/>
            <w:hideMark/>
          </w:tcPr>
          <w:p w:rsidR="00563713" w:rsidRPr="007C1955" w:rsidRDefault="00563713" w:rsidP="00563713">
            <w:pPr>
              <w:jc w:val="center"/>
              <w:rPr>
                <w:b/>
                <w:bCs/>
                <w:sz w:val="28"/>
                <w:szCs w:val="28"/>
              </w:rPr>
            </w:pPr>
            <w:r w:rsidRPr="007C1955">
              <w:rPr>
                <w:b/>
                <w:bCs/>
                <w:sz w:val="28"/>
                <w:szCs w:val="28"/>
              </w:rPr>
              <w:t>финансирования дефицита  районного бюджета на 2025 год</w:t>
            </w:r>
          </w:p>
        </w:tc>
      </w:tr>
      <w:tr w:rsidR="00563713" w:rsidRPr="007C1955" w:rsidTr="00563713">
        <w:trPr>
          <w:trHeight w:val="420"/>
        </w:trPr>
        <w:tc>
          <w:tcPr>
            <w:tcW w:w="5360" w:type="dxa"/>
            <w:tcBorders>
              <w:top w:val="nil"/>
              <w:left w:val="nil"/>
              <w:bottom w:val="nil"/>
              <w:right w:val="nil"/>
            </w:tcBorders>
            <w:shd w:val="clear" w:color="auto" w:fill="auto"/>
            <w:noWrap/>
            <w:vAlign w:val="bottom"/>
            <w:hideMark/>
          </w:tcPr>
          <w:p w:rsidR="00563713" w:rsidRPr="007C1955" w:rsidRDefault="00563713" w:rsidP="00563713">
            <w:pPr>
              <w:rPr>
                <w:sz w:val="28"/>
                <w:szCs w:val="28"/>
              </w:rPr>
            </w:pPr>
          </w:p>
        </w:tc>
        <w:tc>
          <w:tcPr>
            <w:tcW w:w="2026" w:type="dxa"/>
            <w:tcBorders>
              <w:top w:val="nil"/>
              <w:left w:val="nil"/>
              <w:bottom w:val="nil"/>
              <w:right w:val="nil"/>
            </w:tcBorders>
            <w:shd w:val="clear" w:color="auto" w:fill="auto"/>
            <w:noWrap/>
            <w:vAlign w:val="bottom"/>
            <w:hideMark/>
          </w:tcPr>
          <w:p w:rsidR="00563713" w:rsidRPr="007C1955" w:rsidRDefault="00563713" w:rsidP="00563713">
            <w:pPr>
              <w:jc w:val="center"/>
              <w:rPr>
                <w:sz w:val="28"/>
                <w:szCs w:val="28"/>
              </w:rPr>
            </w:pPr>
          </w:p>
        </w:tc>
        <w:tc>
          <w:tcPr>
            <w:tcW w:w="1720" w:type="dxa"/>
            <w:tcBorders>
              <w:top w:val="nil"/>
              <w:left w:val="nil"/>
              <w:bottom w:val="nil"/>
              <w:right w:val="nil"/>
            </w:tcBorders>
            <w:shd w:val="clear" w:color="auto" w:fill="auto"/>
            <w:noWrap/>
            <w:vAlign w:val="bottom"/>
            <w:hideMark/>
          </w:tcPr>
          <w:p w:rsidR="00563713" w:rsidRPr="007C1955" w:rsidRDefault="00563713" w:rsidP="00563713">
            <w:pPr>
              <w:jc w:val="center"/>
              <w:rPr>
                <w:sz w:val="28"/>
                <w:szCs w:val="28"/>
              </w:rPr>
            </w:pPr>
          </w:p>
        </w:tc>
      </w:tr>
      <w:tr w:rsidR="00563713" w:rsidRPr="007C1955" w:rsidTr="00563713">
        <w:trPr>
          <w:trHeight w:val="750"/>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713" w:rsidRPr="007C1955" w:rsidRDefault="00563713" w:rsidP="00563713">
            <w:pPr>
              <w:jc w:val="center"/>
              <w:rPr>
                <w:sz w:val="28"/>
                <w:szCs w:val="28"/>
              </w:rPr>
            </w:pPr>
            <w:r w:rsidRPr="007C1955">
              <w:rPr>
                <w:sz w:val="28"/>
                <w:szCs w:val="28"/>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63713" w:rsidRPr="007C1955" w:rsidRDefault="00563713" w:rsidP="00563713">
            <w:pPr>
              <w:jc w:val="center"/>
              <w:rPr>
                <w:sz w:val="28"/>
                <w:szCs w:val="28"/>
              </w:rPr>
            </w:pPr>
            <w:r w:rsidRPr="007C1955">
              <w:rPr>
                <w:sz w:val="28"/>
                <w:szCs w:val="28"/>
              </w:rPr>
              <w:t>2025 год, тыс. рублей</w:t>
            </w:r>
          </w:p>
        </w:tc>
      </w:tr>
      <w:tr w:rsidR="00563713" w:rsidRPr="007C1955" w:rsidTr="00563713">
        <w:trPr>
          <w:trHeight w:val="375"/>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63713" w:rsidRPr="007C1955" w:rsidRDefault="00563713" w:rsidP="00563713">
            <w:pPr>
              <w:rPr>
                <w:b/>
                <w:bCs/>
                <w:sz w:val="28"/>
                <w:szCs w:val="28"/>
              </w:rPr>
            </w:pPr>
            <w:r w:rsidRPr="007C1955">
              <w:rPr>
                <w:b/>
                <w:bCs/>
                <w:sz w:val="28"/>
                <w:szCs w:val="28"/>
              </w:rPr>
              <w:t>Источники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63713" w:rsidRPr="007C1955" w:rsidRDefault="00563713" w:rsidP="00563713">
            <w:pPr>
              <w:jc w:val="center"/>
              <w:rPr>
                <w:b/>
                <w:bCs/>
                <w:sz w:val="28"/>
                <w:szCs w:val="28"/>
              </w:rPr>
            </w:pPr>
            <w:r w:rsidRPr="007C1955">
              <w:rPr>
                <w:b/>
                <w:bCs/>
                <w:sz w:val="28"/>
                <w:szCs w:val="28"/>
              </w:rPr>
              <w:t>8 188,8</w:t>
            </w:r>
          </w:p>
        </w:tc>
      </w:tr>
      <w:tr w:rsidR="00563713" w:rsidRPr="007C1955" w:rsidTr="00563713">
        <w:trPr>
          <w:trHeight w:val="375"/>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63713" w:rsidRPr="007C1955" w:rsidRDefault="00563713" w:rsidP="00563713">
            <w:pPr>
              <w:rPr>
                <w:b/>
                <w:bCs/>
                <w:sz w:val="28"/>
                <w:szCs w:val="28"/>
              </w:rPr>
            </w:pPr>
            <w:r w:rsidRPr="007C1955">
              <w:rPr>
                <w:b/>
                <w:bCs/>
                <w:sz w:val="28"/>
                <w:szCs w:val="28"/>
              </w:rPr>
              <w:t>Источники внутреннего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63713" w:rsidRPr="007C1955" w:rsidRDefault="00563713" w:rsidP="00563713">
            <w:pPr>
              <w:jc w:val="center"/>
              <w:rPr>
                <w:b/>
                <w:bCs/>
                <w:sz w:val="28"/>
                <w:szCs w:val="28"/>
              </w:rPr>
            </w:pPr>
            <w:r w:rsidRPr="007C1955">
              <w:rPr>
                <w:b/>
                <w:bCs/>
                <w:sz w:val="28"/>
                <w:szCs w:val="28"/>
              </w:rPr>
              <w:t>8 188,8</w:t>
            </w:r>
          </w:p>
        </w:tc>
      </w:tr>
      <w:tr w:rsidR="00563713" w:rsidRPr="007C1955" w:rsidTr="00563713">
        <w:trPr>
          <w:trHeight w:val="705"/>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63713" w:rsidRPr="007C1955" w:rsidRDefault="00563713" w:rsidP="00563713">
            <w:pPr>
              <w:rPr>
                <w:sz w:val="28"/>
                <w:szCs w:val="28"/>
              </w:rPr>
            </w:pPr>
            <w:r w:rsidRPr="007C1955">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720" w:type="dxa"/>
            <w:tcBorders>
              <w:top w:val="nil"/>
              <w:left w:val="nil"/>
              <w:bottom w:val="single" w:sz="4" w:space="0" w:color="auto"/>
              <w:right w:val="single" w:sz="4" w:space="0" w:color="auto"/>
            </w:tcBorders>
            <w:shd w:val="clear" w:color="auto" w:fill="auto"/>
            <w:noWrap/>
            <w:hideMark/>
          </w:tcPr>
          <w:p w:rsidR="00563713" w:rsidRPr="007C1955" w:rsidRDefault="00563713" w:rsidP="00563713">
            <w:pPr>
              <w:jc w:val="center"/>
              <w:rPr>
                <w:sz w:val="28"/>
                <w:szCs w:val="28"/>
              </w:rPr>
            </w:pPr>
            <w:r w:rsidRPr="007C1955">
              <w:rPr>
                <w:sz w:val="28"/>
                <w:szCs w:val="28"/>
              </w:rPr>
              <w:t>8 188,8</w:t>
            </w:r>
          </w:p>
        </w:tc>
      </w:tr>
      <w:tr w:rsidR="00563713" w:rsidRPr="007C1955" w:rsidTr="00563713">
        <w:trPr>
          <w:trHeight w:val="375"/>
        </w:trPr>
        <w:tc>
          <w:tcPr>
            <w:tcW w:w="738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63713" w:rsidRPr="007C1955" w:rsidRDefault="00563713" w:rsidP="00563713">
            <w:pPr>
              <w:rPr>
                <w:b/>
                <w:bCs/>
                <w:sz w:val="28"/>
                <w:szCs w:val="28"/>
              </w:rPr>
            </w:pPr>
            <w:r w:rsidRPr="007C1955">
              <w:rPr>
                <w:b/>
                <w:bCs/>
                <w:sz w:val="28"/>
                <w:szCs w:val="28"/>
              </w:rPr>
              <w:t>Источники внешнего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63713" w:rsidRPr="007C1955" w:rsidRDefault="00563713" w:rsidP="00563713">
            <w:pPr>
              <w:jc w:val="center"/>
              <w:rPr>
                <w:b/>
                <w:bCs/>
                <w:sz w:val="28"/>
                <w:szCs w:val="28"/>
              </w:rPr>
            </w:pPr>
            <w:r w:rsidRPr="007C1955">
              <w:rPr>
                <w:b/>
                <w:bCs/>
                <w:sz w:val="28"/>
                <w:szCs w:val="28"/>
              </w:rPr>
              <w:t>0,0</w:t>
            </w:r>
          </w:p>
        </w:tc>
      </w:tr>
    </w:tbl>
    <w:p w:rsidR="00563713" w:rsidRPr="000B33F8" w:rsidRDefault="00563713" w:rsidP="00563713">
      <w:pPr>
        <w:shd w:val="clear" w:color="auto" w:fill="FFFFFF" w:themeFill="background1"/>
        <w:jc w:val="both"/>
        <w:rPr>
          <w:sz w:val="26"/>
          <w:szCs w:val="26"/>
        </w:rPr>
      </w:pPr>
    </w:p>
    <w:p w:rsidR="00D369F7" w:rsidRDefault="00D369F7">
      <w:pPr>
        <w:spacing w:after="200" w:line="276" w:lineRule="auto"/>
        <w:rPr>
          <w:sz w:val="28"/>
          <w:szCs w:val="28"/>
        </w:rPr>
      </w:pPr>
    </w:p>
    <w:p w:rsidR="007C4022" w:rsidRPr="00D35E47" w:rsidRDefault="007C4022" w:rsidP="007C4022">
      <w:pPr>
        <w:autoSpaceDE w:val="0"/>
        <w:autoSpaceDN w:val="0"/>
        <w:adjustRightInd w:val="0"/>
        <w:jc w:val="both"/>
        <w:rPr>
          <w:sz w:val="28"/>
          <w:szCs w:val="28"/>
        </w:rPr>
      </w:pPr>
    </w:p>
    <w:p w:rsidR="0049635E" w:rsidRDefault="0049635E" w:rsidP="0049635E">
      <w:pPr>
        <w:spacing w:after="200" w:line="276" w:lineRule="auto"/>
      </w:pPr>
    </w:p>
    <w:p w:rsidR="0049635E" w:rsidRDefault="0049635E" w:rsidP="0049635E">
      <w:pPr>
        <w:tabs>
          <w:tab w:val="left" w:pos="7866"/>
        </w:tabs>
        <w:rPr>
          <w:sz w:val="28"/>
          <w:szCs w:val="28"/>
        </w:rPr>
      </w:pPr>
      <w:r>
        <w:rPr>
          <w:b/>
          <w:color w:val="FFFFFF"/>
          <w:sz w:val="28"/>
          <w:szCs w:val="28"/>
        </w:rPr>
        <w:t>РОЕКТПР</w:t>
      </w:r>
    </w:p>
    <w:p w:rsidR="00822948" w:rsidRDefault="00822948" w:rsidP="00AD29F7">
      <w:pPr>
        <w:tabs>
          <w:tab w:val="left" w:pos="4860"/>
        </w:tabs>
        <w:ind w:right="-82"/>
        <w:rPr>
          <w:b/>
          <w:shadow/>
          <w:sz w:val="28"/>
          <w:szCs w:val="28"/>
        </w:rPr>
      </w:pPr>
    </w:p>
    <w:p w:rsidR="00047294" w:rsidRDefault="00047294"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D26772">
        <w:rPr>
          <w:b/>
          <w:shadow/>
          <w:sz w:val="28"/>
          <w:szCs w:val="28"/>
        </w:rPr>
        <w:t>21</w:t>
      </w:r>
      <w:r w:rsidR="00AD29F7">
        <w:rPr>
          <w:b/>
          <w:shadow/>
          <w:sz w:val="28"/>
          <w:szCs w:val="28"/>
        </w:rPr>
        <w:t xml:space="preserve"> </w:t>
      </w:r>
      <w:r w:rsidR="00D26772">
        <w:rPr>
          <w:b/>
          <w:shadow/>
          <w:sz w:val="28"/>
          <w:szCs w:val="28"/>
        </w:rPr>
        <w:t>января</w:t>
      </w:r>
      <w:r w:rsidR="00AD29F7">
        <w:rPr>
          <w:b/>
          <w:shadow/>
          <w:sz w:val="28"/>
          <w:szCs w:val="28"/>
        </w:rPr>
        <w:t xml:space="preserve"> 202</w:t>
      </w:r>
      <w:r w:rsidR="00D26772">
        <w:rPr>
          <w:b/>
          <w:shadow/>
          <w:sz w:val="28"/>
          <w:szCs w:val="28"/>
        </w:rPr>
        <w:t>5</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6A1D18">
      <w:pgSz w:w="11906" w:h="16838"/>
      <w:pgMar w:top="567" w:right="70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E3" w:rsidRDefault="006205E3" w:rsidP="000F11D3">
      <w:r>
        <w:separator/>
      </w:r>
    </w:p>
  </w:endnote>
  <w:endnote w:type="continuationSeparator" w:id="1">
    <w:p w:rsidR="006205E3" w:rsidRDefault="006205E3" w:rsidP="000F1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13" w:rsidRDefault="00563713">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E3" w:rsidRDefault="006205E3" w:rsidP="000F11D3">
      <w:r>
        <w:separator/>
      </w:r>
    </w:p>
  </w:footnote>
  <w:footnote w:type="continuationSeparator" w:id="1">
    <w:p w:rsidR="006205E3" w:rsidRDefault="006205E3" w:rsidP="000F1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3">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7">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A433FC"/>
    <w:multiLevelType w:val="hybridMultilevel"/>
    <w:tmpl w:val="5FFE29C6"/>
    <w:lvl w:ilvl="0" w:tplc="3452B5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2">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6">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8">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0D1BF8"/>
    <w:multiLevelType w:val="hybridMultilevel"/>
    <w:tmpl w:val="F0626860"/>
    <w:lvl w:ilvl="0" w:tplc="17B03796">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1">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5">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39">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nsid w:val="68875424"/>
    <w:multiLevelType w:val="hybridMultilevel"/>
    <w:tmpl w:val="CF5EE5BC"/>
    <w:lvl w:ilvl="0" w:tplc="E7D67E28">
      <w:start w:val="1"/>
      <w:numFmt w:val="decimal"/>
      <w:lvlText w:val="%1."/>
      <w:lvlJc w:val="left"/>
      <w:pPr>
        <w:ind w:left="928"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2">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3">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4">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46">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7"/>
  </w:num>
  <w:num w:numId="3">
    <w:abstractNumId w:val="17"/>
  </w:num>
  <w:num w:numId="4">
    <w:abstractNumId w:val="14"/>
  </w:num>
  <w:num w:numId="5">
    <w:abstractNumId w:val="29"/>
  </w:num>
  <w:num w:numId="6">
    <w:abstractNumId w:val="37"/>
  </w:num>
  <w:num w:numId="7">
    <w:abstractNumId w:val="33"/>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22"/>
  </w:num>
  <w:num w:numId="12">
    <w:abstractNumId w:val="40"/>
  </w:num>
  <w:num w:numId="13">
    <w:abstractNumId w:val="18"/>
  </w:num>
  <w:num w:numId="14">
    <w:abstractNumId w:val="24"/>
  </w:num>
  <w:num w:numId="15">
    <w:abstractNumId w:val="44"/>
  </w:num>
  <w:num w:numId="16">
    <w:abstractNumId w:val="26"/>
  </w:num>
  <w:num w:numId="17">
    <w:abstractNumId w:val="28"/>
  </w:num>
  <w:num w:numId="18">
    <w:abstractNumId w:val="39"/>
  </w:num>
  <w:num w:numId="19">
    <w:abstractNumId w:val="35"/>
  </w:num>
  <w:num w:numId="20">
    <w:abstractNumId w:val="13"/>
  </w:num>
  <w:num w:numId="21">
    <w:abstractNumId w:val="10"/>
  </w:num>
  <w:num w:numId="22">
    <w:abstractNumId w:val="31"/>
  </w:num>
  <w:num w:numId="23">
    <w:abstractNumId w:val="11"/>
  </w:num>
  <w:num w:numId="24">
    <w:abstractNumId w:val="19"/>
  </w:num>
  <w:num w:numId="25">
    <w:abstractNumId w:val="32"/>
  </w:num>
  <w:num w:numId="26">
    <w:abstractNumId w:val="30"/>
  </w:num>
  <w:num w:numId="27">
    <w:abstractNumId w:val="20"/>
  </w:num>
  <w:num w:numId="28">
    <w:abstractNumId w:val="0"/>
  </w:num>
  <w:num w:numId="29">
    <w:abstractNumId w:val="45"/>
  </w:num>
  <w:num w:numId="30">
    <w:abstractNumId w:val="42"/>
  </w:num>
  <w:num w:numId="31">
    <w:abstractNumId w:val="38"/>
  </w:num>
  <w:num w:numId="32">
    <w:abstractNumId w:val="2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num>
  <w:num w:numId="36">
    <w:abstractNumId w:val="21"/>
  </w:num>
  <w:num w:numId="37">
    <w:abstractNumId w:val="16"/>
  </w:num>
  <w:num w:numId="38">
    <w:abstractNumId w:val="1"/>
  </w:num>
  <w:num w:numId="39">
    <w:abstractNumId w:val="41"/>
  </w:num>
  <w:num w:numId="40">
    <w:abstractNumId w:val="4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45DD4"/>
    <w:rsid w:val="00047294"/>
    <w:rsid w:val="00072B49"/>
    <w:rsid w:val="0009504E"/>
    <w:rsid w:val="000A2DAF"/>
    <w:rsid w:val="000B46BA"/>
    <w:rsid w:val="000B5A8D"/>
    <w:rsid w:val="000D6D54"/>
    <w:rsid w:val="000F11D3"/>
    <w:rsid w:val="00107FD0"/>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D1364"/>
    <w:rsid w:val="002E6269"/>
    <w:rsid w:val="0030204E"/>
    <w:rsid w:val="00311DC9"/>
    <w:rsid w:val="003264F9"/>
    <w:rsid w:val="003278E9"/>
    <w:rsid w:val="00357047"/>
    <w:rsid w:val="00361618"/>
    <w:rsid w:val="00365E1D"/>
    <w:rsid w:val="00374FCC"/>
    <w:rsid w:val="003950CD"/>
    <w:rsid w:val="003B56DC"/>
    <w:rsid w:val="003C1096"/>
    <w:rsid w:val="003D70B1"/>
    <w:rsid w:val="003E33D0"/>
    <w:rsid w:val="003E54EB"/>
    <w:rsid w:val="004224E0"/>
    <w:rsid w:val="004336B2"/>
    <w:rsid w:val="004354C6"/>
    <w:rsid w:val="00437E6D"/>
    <w:rsid w:val="004479B3"/>
    <w:rsid w:val="004504FE"/>
    <w:rsid w:val="00452BD6"/>
    <w:rsid w:val="00484398"/>
    <w:rsid w:val="00495D44"/>
    <w:rsid w:val="0049635E"/>
    <w:rsid w:val="004A4997"/>
    <w:rsid w:val="004B400A"/>
    <w:rsid w:val="004B6164"/>
    <w:rsid w:val="004C2E82"/>
    <w:rsid w:val="004C333E"/>
    <w:rsid w:val="004C6E08"/>
    <w:rsid w:val="004D1495"/>
    <w:rsid w:val="004D4FCF"/>
    <w:rsid w:val="004E1023"/>
    <w:rsid w:val="004E3A98"/>
    <w:rsid w:val="004E4C91"/>
    <w:rsid w:val="004F2887"/>
    <w:rsid w:val="004F3F38"/>
    <w:rsid w:val="00502B5B"/>
    <w:rsid w:val="00506AFD"/>
    <w:rsid w:val="005077C1"/>
    <w:rsid w:val="00523514"/>
    <w:rsid w:val="0052642D"/>
    <w:rsid w:val="00530FAC"/>
    <w:rsid w:val="00544455"/>
    <w:rsid w:val="00545F15"/>
    <w:rsid w:val="0055278C"/>
    <w:rsid w:val="00560DCD"/>
    <w:rsid w:val="00563713"/>
    <w:rsid w:val="00564864"/>
    <w:rsid w:val="0057187C"/>
    <w:rsid w:val="00582C22"/>
    <w:rsid w:val="0058636C"/>
    <w:rsid w:val="00591422"/>
    <w:rsid w:val="00597108"/>
    <w:rsid w:val="005A51F1"/>
    <w:rsid w:val="005B2A47"/>
    <w:rsid w:val="005B2FCD"/>
    <w:rsid w:val="005B74B1"/>
    <w:rsid w:val="005C168E"/>
    <w:rsid w:val="005C669D"/>
    <w:rsid w:val="005C6E1F"/>
    <w:rsid w:val="005D14A7"/>
    <w:rsid w:val="005D3BDE"/>
    <w:rsid w:val="005E13D8"/>
    <w:rsid w:val="005F57B6"/>
    <w:rsid w:val="00602E32"/>
    <w:rsid w:val="00605A2F"/>
    <w:rsid w:val="0061273F"/>
    <w:rsid w:val="006202A1"/>
    <w:rsid w:val="006205E3"/>
    <w:rsid w:val="00632F38"/>
    <w:rsid w:val="006348C9"/>
    <w:rsid w:val="00653F56"/>
    <w:rsid w:val="0065473A"/>
    <w:rsid w:val="00665D9C"/>
    <w:rsid w:val="00674731"/>
    <w:rsid w:val="006767E8"/>
    <w:rsid w:val="006A1139"/>
    <w:rsid w:val="006A1D18"/>
    <w:rsid w:val="006A5B53"/>
    <w:rsid w:val="006B566B"/>
    <w:rsid w:val="006C78EF"/>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022"/>
    <w:rsid w:val="007C45CB"/>
    <w:rsid w:val="007D6759"/>
    <w:rsid w:val="00806ED3"/>
    <w:rsid w:val="008101FE"/>
    <w:rsid w:val="00811A92"/>
    <w:rsid w:val="00822948"/>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8277D"/>
    <w:rsid w:val="00B94864"/>
    <w:rsid w:val="00BA7B79"/>
    <w:rsid w:val="00BC5ACE"/>
    <w:rsid w:val="00BD64DD"/>
    <w:rsid w:val="00C03511"/>
    <w:rsid w:val="00C0416E"/>
    <w:rsid w:val="00C22E3C"/>
    <w:rsid w:val="00C23912"/>
    <w:rsid w:val="00C43C3F"/>
    <w:rsid w:val="00C619A8"/>
    <w:rsid w:val="00C639CD"/>
    <w:rsid w:val="00C72779"/>
    <w:rsid w:val="00C9195D"/>
    <w:rsid w:val="00C93474"/>
    <w:rsid w:val="00CA423B"/>
    <w:rsid w:val="00CA5D02"/>
    <w:rsid w:val="00CA70CD"/>
    <w:rsid w:val="00CB2DD6"/>
    <w:rsid w:val="00CC1570"/>
    <w:rsid w:val="00CD0BF6"/>
    <w:rsid w:val="00D169C9"/>
    <w:rsid w:val="00D22A44"/>
    <w:rsid w:val="00D26772"/>
    <w:rsid w:val="00D3425C"/>
    <w:rsid w:val="00D3573E"/>
    <w:rsid w:val="00D35CFA"/>
    <w:rsid w:val="00D369F7"/>
    <w:rsid w:val="00D36DAA"/>
    <w:rsid w:val="00D4502A"/>
    <w:rsid w:val="00D667B9"/>
    <w:rsid w:val="00D76E75"/>
    <w:rsid w:val="00D85F03"/>
    <w:rsid w:val="00D922BC"/>
    <w:rsid w:val="00DA1C58"/>
    <w:rsid w:val="00DB1101"/>
    <w:rsid w:val="00DC238A"/>
    <w:rsid w:val="00DC2C84"/>
    <w:rsid w:val="00DE5BC4"/>
    <w:rsid w:val="00DF528B"/>
    <w:rsid w:val="00DF55CD"/>
    <w:rsid w:val="00E05C09"/>
    <w:rsid w:val="00E07929"/>
    <w:rsid w:val="00E1746F"/>
    <w:rsid w:val="00E31C07"/>
    <w:rsid w:val="00E518F9"/>
    <w:rsid w:val="00E52A84"/>
    <w:rsid w:val="00E636C1"/>
    <w:rsid w:val="00E65D54"/>
    <w:rsid w:val="00E667B8"/>
    <w:rsid w:val="00E712A9"/>
    <w:rsid w:val="00E86B6C"/>
    <w:rsid w:val="00E9075C"/>
    <w:rsid w:val="00E946F9"/>
    <w:rsid w:val="00EB5641"/>
    <w:rsid w:val="00EB6113"/>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4E8E"/>
    <w:rsid w:val="00FC5501"/>
    <w:rsid w:val="00FD78B0"/>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1DC9"/>
    <w:pPr>
      <w:keepNext/>
      <w:ind w:firstLine="5103"/>
      <w:outlineLvl w:val="0"/>
    </w:pPr>
    <w:rPr>
      <w:sz w:val="28"/>
    </w:rPr>
  </w:style>
  <w:style w:type="paragraph" w:styleId="2">
    <w:name w:val="heading 2"/>
    <w:basedOn w:val="a"/>
    <w:next w:val="a"/>
    <w:link w:val="20"/>
    <w:uiPriority w:val="9"/>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C45CB"/>
    <w:pPr>
      <w:keepNext/>
      <w:outlineLvl w:val="2"/>
    </w:pPr>
    <w:rPr>
      <w:b/>
      <w:sz w:val="28"/>
    </w:rPr>
  </w:style>
  <w:style w:type="paragraph" w:styleId="4">
    <w:name w:val="heading 4"/>
    <w:basedOn w:val="a"/>
    <w:next w:val="a"/>
    <w:link w:val="40"/>
    <w:uiPriority w:val="9"/>
    <w:qFormat/>
    <w:rsid w:val="009D757E"/>
    <w:pPr>
      <w:keepNext/>
      <w:tabs>
        <w:tab w:val="num" w:pos="0"/>
      </w:tabs>
      <w:ind w:left="720"/>
      <w:jc w:val="center"/>
      <w:outlineLvl w:val="3"/>
    </w:pPr>
    <w:rPr>
      <w:sz w:val="28"/>
      <w:lang w:eastAsia="ar-SA"/>
    </w:rPr>
  </w:style>
  <w:style w:type="paragraph" w:styleId="5">
    <w:name w:val="heading 5"/>
    <w:basedOn w:val="a"/>
    <w:next w:val="a"/>
    <w:link w:val="50"/>
    <w:uiPriority w:val="9"/>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uiPriority w:val="9"/>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uiPriority w:val="59"/>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qFormat/>
    <w:rsid w:val="00311DC9"/>
    <w:rPr>
      <w:b/>
      <w:bCs/>
    </w:rPr>
  </w:style>
  <w:style w:type="character" w:styleId="afc">
    <w:name w:val="Emphasis"/>
    <w:basedOn w:val="a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 w:type="character" w:customStyle="1" w:styleId="afff9">
    <w:name w:val="Текст примечания Знак"/>
    <w:basedOn w:val="a0"/>
    <w:link w:val="afffa"/>
    <w:uiPriority w:val="99"/>
    <w:semiHidden/>
    <w:rsid w:val="00506AFD"/>
    <w:rPr>
      <w:rFonts w:ascii="Times New Roman" w:eastAsia="Times New Roman" w:hAnsi="Times New Roman" w:cs="Times New Roman"/>
      <w:color w:val="000000"/>
      <w:sz w:val="20"/>
      <w:szCs w:val="20"/>
      <w:lang w:eastAsia="ru-RU"/>
    </w:rPr>
  </w:style>
  <w:style w:type="paragraph" w:styleId="afffa">
    <w:name w:val="annotation text"/>
    <w:basedOn w:val="a"/>
    <w:link w:val="afff9"/>
    <w:uiPriority w:val="99"/>
    <w:semiHidden/>
    <w:unhideWhenUsed/>
    <w:rsid w:val="00506AFD"/>
    <w:rPr>
      <w:color w:val="000000"/>
    </w:rPr>
  </w:style>
  <w:style w:type="character" w:customStyle="1" w:styleId="1f5">
    <w:name w:val="Текст примечания Знак1"/>
    <w:basedOn w:val="a0"/>
    <w:link w:val="afffa"/>
    <w:uiPriority w:val="99"/>
    <w:semiHidden/>
    <w:rsid w:val="00506AFD"/>
    <w:rPr>
      <w:rFonts w:ascii="Times New Roman" w:eastAsia="Times New Roman" w:hAnsi="Times New Roman" w:cs="Times New Roman"/>
      <w:sz w:val="20"/>
      <w:szCs w:val="20"/>
      <w:lang w:eastAsia="ru-RU"/>
    </w:rPr>
  </w:style>
  <w:style w:type="character" w:customStyle="1" w:styleId="afffb">
    <w:name w:val="Тема примечания Знак"/>
    <w:basedOn w:val="afff9"/>
    <w:link w:val="afffc"/>
    <w:uiPriority w:val="99"/>
    <w:semiHidden/>
    <w:rsid w:val="00506AFD"/>
    <w:rPr>
      <w:b/>
      <w:bCs/>
    </w:rPr>
  </w:style>
  <w:style w:type="paragraph" w:styleId="afffc">
    <w:name w:val="annotation subject"/>
    <w:basedOn w:val="afffa"/>
    <w:next w:val="afffa"/>
    <w:link w:val="afffb"/>
    <w:uiPriority w:val="99"/>
    <w:semiHidden/>
    <w:unhideWhenUsed/>
    <w:rsid w:val="00506AFD"/>
    <w:rPr>
      <w:b/>
      <w:bCs/>
    </w:rPr>
  </w:style>
  <w:style w:type="character" w:customStyle="1" w:styleId="1f6">
    <w:name w:val="Тема примечания Знак1"/>
    <w:basedOn w:val="1f5"/>
    <w:link w:val="afffc"/>
    <w:uiPriority w:val="99"/>
    <w:semiHidden/>
    <w:rsid w:val="00506AFD"/>
    <w:rPr>
      <w:b/>
      <w:bCs/>
    </w:rPr>
  </w:style>
  <w:style w:type="character" w:customStyle="1" w:styleId="afffd">
    <w:name w:val="Колонтитул_"/>
    <w:basedOn w:val="a0"/>
    <w:link w:val="afffe"/>
    <w:rsid w:val="00506AFD"/>
    <w:rPr>
      <w:rFonts w:ascii="Times New Roman" w:eastAsia="Times New Roman" w:hAnsi="Times New Roman" w:cs="Times New Roman"/>
      <w:sz w:val="16"/>
      <w:szCs w:val="16"/>
    </w:rPr>
  </w:style>
  <w:style w:type="paragraph" w:customStyle="1" w:styleId="afffe">
    <w:name w:val="Колонтитул"/>
    <w:basedOn w:val="a"/>
    <w:link w:val="afffd"/>
    <w:rsid w:val="00506AFD"/>
    <w:pPr>
      <w:widowControl w:val="0"/>
    </w:pPr>
    <w:rPr>
      <w:sz w:val="16"/>
      <w:szCs w:val="16"/>
      <w:lang w:eastAsia="en-US"/>
    </w:rPr>
  </w:style>
  <w:style w:type="character" w:customStyle="1" w:styleId="affff">
    <w:name w:val="Другое_"/>
    <w:basedOn w:val="a0"/>
    <w:link w:val="affff0"/>
    <w:rsid w:val="00506AFD"/>
    <w:rPr>
      <w:rFonts w:ascii="Times New Roman" w:eastAsia="Times New Roman" w:hAnsi="Times New Roman" w:cs="Times New Roman"/>
      <w:sz w:val="28"/>
      <w:szCs w:val="28"/>
    </w:rPr>
  </w:style>
  <w:style w:type="paragraph" w:customStyle="1" w:styleId="affff0">
    <w:name w:val="Другое"/>
    <w:basedOn w:val="a"/>
    <w:link w:val="affff"/>
    <w:rsid w:val="00506AFD"/>
    <w:pPr>
      <w:widowControl w:val="0"/>
      <w:spacing w:line="360" w:lineRule="auto"/>
      <w:ind w:firstLine="400"/>
    </w:pPr>
    <w:rPr>
      <w:sz w:val="28"/>
      <w:szCs w:val="28"/>
      <w:lang w:eastAsia="en-US"/>
    </w:rPr>
  </w:style>
  <w:style w:type="character" w:customStyle="1" w:styleId="312">
    <w:name w:val="Основной текст с отступом 3 Знак1"/>
    <w:basedOn w:val="a0"/>
    <w:uiPriority w:val="99"/>
    <w:semiHidden/>
    <w:rsid w:val="00822948"/>
    <w:rPr>
      <w:rFonts w:ascii="Times New Roman" w:eastAsia="Times New Roman" w:hAnsi="Times New Roman" w:cs="Times New Roman"/>
      <w:sz w:val="16"/>
      <w:szCs w:val="16"/>
      <w:lang w:eastAsia="ru-RU"/>
    </w:rPr>
  </w:style>
  <w:style w:type="character" w:customStyle="1" w:styleId="1f7">
    <w:name w:val="Верхний колонтитул Знак1"/>
    <w:basedOn w:val="a0"/>
    <w:uiPriority w:val="99"/>
    <w:semiHidden/>
    <w:rsid w:val="00822948"/>
    <w:rPr>
      <w:rFonts w:ascii="Times New Roman" w:eastAsia="Times New Roman" w:hAnsi="Times New Roman" w:cs="Times New Roman"/>
      <w:sz w:val="20"/>
      <w:szCs w:val="20"/>
      <w:lang w:eastAsia="ru-RU"/>
    </w:rPr>
  </w:style>
  <w:style w:type="character" w:customStyle="1" w:styleId="1f8">
    <w:name w:val="Нижний колонтитул Знак1"/>
    <w:basedOn w:val="a0"/>
    <w:uiPriority w:val="99"/>
    <w:semiHidden/>
    <w:rsid w:val="00822948"/>
    <w:rPr>
      <w:rFonts w:ascii="Times New Roman" w:eastAsia="Times New Roman" w:hAnsi="Times New Roman" w:cs="Times New Roman"/>
      <w:sz w:val="20"/>
      <w:szCs w:val="20"/>
      <w:lang w:eastAsia="ru-RU"/>
    </w:rPr>
  </w:style>
  <w:style w:type="character" w:customStyle="1" w:styleId="1f9">
    <w:name w:val="Текст выноски Знак1"/>
    <w:basedOn w:val="a0"/>
    <w:uiPriority w:val="99"/>
    <w:semiHidden/>
    <w:rsid w:val="00822948"/>
    <w:rPr>
      <w:rFonts w:ascii="Tahoma" w:eastAsia="Times New Roman" w:hAnsi="Tahoma" w:cs="Tahoma"/>
      <w:sz w:val="16"/>
      <w:szCs w:val="16"/>
      <w:lang w:eastAsia="ru-RU"/>
    </w:rPr>
  </w:style>
  <w:style w:type="character" w:customStyle="1" w:styleId="212">
    <w:name w:val="Основной текст с отступом 2 Знак1"/>
    <w:basedOn w:val="a0"/>
    <w:uiPriority w:val="99"/>
    <w:semiHidden/>
    <w:rsid w:val="0082294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FE744D2FD1EA8ED6153343B077A182BF292EAE52E4FC223F68B1E1AA50D038gE0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23213&amp;dst=100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240&amp;n=169849&amp;dst=1000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42CA-2E12-491D-BB8F-659147A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75</Pages>
  <Words>18931</Words>
  <Characters>107909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cp:lastPrinted>2021-03-29T06:13:00Z</cp:lastPrinted>
  <dcterms:created xsi:type="dcterms:W3CDTF">2021-10-17T07:46:00Z</dcterms:created>
  <dcterms:modified xsi:type="dcterms:W3CDTF">2025-02-02T11:53:00Z</dcterms:modified>
</cp:coreProperties>
</file>