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D36DAA" w:rsidP="00A307F4">
      <w:pPr>
        <w:pStyle w:val="a5"/>
        <w:ind w:right="-1"/>
        <w:rPr>
          <w:b/>
          <w:szCs w:val="28"/>
        </w:rPr>
      </w:pPr>
      <w:r w:rsidRPr="00D36DA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7728;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F37E63">
        <w:rPr>
          <w:b/>
          <w:sz w:val="96"/>
          <w:szCs w:val="96"/>
        </w:rPr>
        <w:t>4</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p w:rsidR="009248C7" w:rsidRDefault="009248C7" w:rsidP="00D76E75">
      <w:pPr>
        <w:jc w:val="center"/>
        <w:rPr>
          <w:b/>
          <w:i/>
          <w:sz w:val="32"/>
          <w:szCs w:val="32"/>
        </w:rPr>
      </w:pPr>
    </w:p>
    <w:tbl>
      <w:tblPr>
        <w:tblW w:w="0" w:type="auto"/>
        <w:tblLook w:val="04A0"/>
      </w:tblPr>
      <w:tblGrid>
        <w:gridCol w:w="1476"/>
        <w:gridCol w:w="7762"/>
      </w:tblGrid>
      <w:tr w:rsidR="00A42467" w:rsidRPr="00F37E63" w:rsidTr="00F37E63">
        <w:tc>
          <w:tcPr>
            <w:tcW w:w="1476" w:type="dxa"/>
            <w:hideMark/>
          </w:tcPr>
          <w:p w:rsidR="00A42467" w:rsidRDefault="00F37E63" w:rsidP="0093128A">
            <w:pPr>
              <w:jc w:val="center"/>
              <w:rPr>
                <w:bCs/>
                <w:i/>
                <w:sz w:val="28"/>
                <w:szCs w:val="28"/>
                <w:lang w:eastAsia="en-US"/>
              </w:rPr>
            </w:pPr>
            <w:r>
              <w:rPr>
                <w:bCs/>
                <w:i/>
                <w:sz w:val="28"/>
                <w:szCs w:val="28"/>
                <w:lang w:eastAsia="en-US"/>
              </w:rPr>
              <w:t>02</w:t>
            </w:r>
            <w:r w:rsidR="006348C9">
              <w:rPr>
                <w:bCs/>
                <w:i/>
                <w:sz w:val="28"/>
                <w:szCs w:val="28"/>
                <w:lang w:eastAsia="en-US"/>
              </w:rPr>
              <w:t>.0</w:t>
            </w:r>
            <w:r>
              <w:rPr>
                <w:bCs/>
                <w:i/>
                <w:sz w:val="28"/>
                <w:szCs w:val="28"/>
                <w:lang w:eastAsia="en-US"/>
              </w:rPr>
              <w:t>7</w:t>
            </w:r>
            <w:r w:rsidR="006348C9">
              <w:rPr>
                <w:bCs/>
                <w:i/>
                <w:sz w:val="28"/>
                <w:szCs w:val="28"/>
                <w:lang w:eastAsia="en-US"/>
              </w:rPr>
              <w:t>.2024</w:t>
            </w:r>
          </w:p>
          <w:p w:rsidR="006348C9" w:rsidRPr="00F37E63" w:rsidRDefault="006348C9" w:rsidP="00F37E63">
            <w:pPr>
              <w:jc w:val="center"/>
              <w:rPr>
                <w:bCs/>
                <w:i/>
                <w:sz w:val="28"/>
                <w:szCs w:val="28"/>
                <w:lang w:eastAsia="en-US"/>
              </w:rPr>
            </w:pPr>
            <w:r>
              <w:rPr>
                <w:bCs/>
                <w:i/>
                <w:sz w:val="28"/>
                <w:szCs w:val="28"/>
                <w:lang w:eastAsia="en-US"/>
              </w:rPr>
              <w:t>2</w:t>
            </w:r>
            <w:r w:rsidR="00F37E63">
              <w:rPr>
                <w:bCs/>
                <w:i/>
                <w:sz w:val="28"/>
                <w:szCs w:val="28"/>
                <w:lang w:eastAsia="en-US"/>
              </w:rPr>
              <w:t>6</w:t>
            </w:r>
            <w:r>
              <w:rPr>
                <w:bCs/>
                <w:i/>
                <w:sz w:val="28"/>
                <w:szCs w:val="28"/>
                <w:lang w:eastAsia="en-US"/>
              </w:rPr>
              <w:t>/1</w:t>
            </w:r>
            <w:r w:rsidR="00F37E63">
              <w:rPr>
                <w:bCs/>
                <w:i/>
                <w:sz w:val="28"/>
                <w:szCs w:val="28"/>
                <w:lang w:eastAsia="en-US"/>
              </w:rPr>
              <w:t>62</w:t>
            </w:r>
          </w:p>
        </w:tc>
        <w:tc>
          <w:tcPr>
            <w:tcW w:w="7762" w:type="dxa"/>
            <w:hideMark/>
          </w:tcPr>
          <w:p w:rsidR="00A42467" w:rsidRPr="00F37E63" w:rsidRDefault="00F37E63" w:rsidP="00F37E63">
            <w:pPr>
              <w:jc w:val="both"/>
              <w:rPr>
                <w:bCs/>
                <w:i/>
                <w:sz w:val="28"/>
                <w:szCs w:val="28"/>
                <w:lang w:eastAsia="en-US"/>
              </w:rPr>
            </w:pPr>
            <w:r w:rsidRPr="00F37E63">
              <w:rPr>
                <w:bCs/>
                <w:i/>
                <w:sz w:val="28"/>
                <w:szCs w:val="28"/>
                <w:lang w:eastAsia="en-US"/>
              </w:rPr>
              <w:t xml:space="preserve">О награждении Благодарственным письмом </w:t>
            </w:r>
            <w:r w:rsidRPr="00F37E63">
              <w:rPr>
                <w:bCs/>
                <w:i/>
                <w:sz w:val="28"/>
                <w:szCs w:val="28"/>
                <w:lang w:eastAsia="en-US"/>
              </w:rPr>
              <w:br/>
              <w:t>Куменской районной Думы</w:t>
            </w:r>
            <w:r w:rsidR="0093128A" w:rsidRPr="00F37E63">
              <w:rPr>
                <w:bCs/>
                <w:i/>
                <w:sz w:val="28"/>
                <w:szCs w:val="28"/>
                <w:lang w:eastAsia="en-US"/>
              </w:rPr>
              <w:t xml:space="preserve">; </w:t>
            </w:r>
          </w:p>
        </w:tc>
      </w:tr>
      <w:tr w:rsidR="00A22D03" w:rsidRPr="00F37E63" w:rsidTr="00F37E63">
        <w:tc>
          <w:tcPr>
            <w:tcW w:w="1476" w:type="dxa"/>
            <w:hideMark/>
          </w:tcPr>
          <w:p w:rsidR="00A22D03" w:rsidRDefault="00F37E63" w:rsidP="00A22D03">
            <w:pPr>
              <w:jc w:val="center"/>
              <w:rPr>
                <w:bCs/>
                <w:i/>
                <w:sz w:val="28"/>
                <w:szCs w:val="28"/>
                <w:lang w:eastAsia="en-US"/>
              </w:rPr>
            </w:pPr>
            <w:r>
              <w:rPr>
                <w:bCs/>
                <w:i/>
                <w:sz w:val="28"/>
                <w:szCs w:val="28"/>
                <w:lang w:eastAsia="en-US"/>
              </w:rPr>
              <w:t>02</w:t>
            </w:r>
            <w:r w:rsidR="00A22D03">
              <w:rPr>
                <w:bCs/>
                <w:i/>
                <w:sz w:val="28"/>
                <w:szCs w:val="28"/>
                <w:lang w:eastAsia="en-US"/>
              </w:rPr>
              <w:t>.0</w:t>
            </w:r>
            <w:r>
              <w:rPr>
                <w:bCs/>
                <w:i/>
                <w:sz w:val="28"/>
                <w:szCs w:val="28"/>
                <w:lang w:eastAsia="en-US"/>
              </w:rPr>
              <w:t>7</w:t>
            </w:r>
            <w:r w:rsidR="00A22D03">
              <w:rPr>
                <w:bCs/>
                <w:i/>
                <w:sz w:val="28"/>
                <w:szCs w:val="28"/>
                <w:lang w:eastAsia="en-US"/>
              </w:rPr>
              <w:t>.2024</w:t>
            </w:r>
          </w:p>
          <w:p w:rsidR="00A22D03" w:rsidRPr="00F37E63" w:rsidRDefault="00A22D03" w:rsidP="00F37E63">
            <w:pPr>
              <w:jc w:val="center"/>
              <w:rPr>
                <w:bCs/>
                <w:i/>
                <w:sz w:val="28"/>
                <w:szCs w:val="28"/>
                <w:lang w:eastAsia="en-US"/>
              </w:rPr>
            </w:pPr>
            <w:r>
              <w:rPr>
                <w:bCs/>
                <w:i/>
                <w:sz w:val="28"/>
                <w:szCs w:val="28"/>
                <w:lang w:eastAsia="en-US"/>
              </w:rPr>
              <w:t>2</w:t>
            </w:r>
            <w:r w:rsidR="00F37E63">
              <w:rPr>
                <w:bCs/>
                <w:i/>
                <w:sz w:val="28"/>
                <w:szCs w:val="28"/>
                <w:lang w:eastAsia="en-US"/>
              </w:rPr>
              <w:t>6/163</w:t>
            </w:r>
          </w:p>
        </w:tc>
        <w:tc>
          <w:tcPr>
            <w:tcW w:w="7762" w:type="dxa"/>
            <w:hideMark/>
          </w:tcPr>
          <w:p w:rsidR="00F37E63" w:rsidRPr="00F37E63" w:rsidRDefault="00F37E63" w:rsidP="00F37E63">
            <w:pPr>
              <w:jc w:val="both"/>
              <w:rPr>
                <w:bCs/>
                <w:i/>
                <w:sz w:val="28"/>
                <w:szCs w:val="28"/>
                <w:lang w:eastAsia="en-US"/>
              </w:rPr>
            </w:pPr>
            <w:r w:rsidRPr="00F37E63">
              <w:rPr>
                <w:bCs/>
                <w:i/>
                <w:sz w:val="28"/>
                <w:szCs w:val="28"/>
                <w:lang w:eastAsia="en-US"/>
              </w:rPr>
              <w:t>О назначении опроса граждан</w:t>
            </w:r>
          </w:p>
          <w:p w:rsidR="00A22D03" w:rsidRPr="00F37E63" w:rsidRDefault="00A22D03" w:rsidP="00F37E63">
            <w:pPr>
              <w:jc w:val="center"/>
              <w:rPr>
                <w:bCs/>
                <w:i/>
                <w:sz w:val="28"/>
                <w:szCs w:val="28"/>
                <w:lang w:eastAsia="en-US"/>
              </w:rPr>
            </w:pPr>
          </w:p>
        </w:tc>
      </w:tr>
    </w:tbl>
    <w:p w:rsidR="00F37E63" w:rsidRDefault="008101FE" w:rsidP="00F37E63">
      <w:pPr>
        <w:pStyle w:val="a3"/>
        <w:rPr>
          <w:szCs w:val="28"/>
        </w:rPr>
      </w:pPr>
      <w:r>
        <w:br w:type="page"/>
      </w:r>
      <w:r w:rsidR="00F37E63">
        <w:rPr>
          <w:szCs w:val="28"/>
        </w:rPr>
        <w:lastRenderedPageBreak/>
        <w:t xml:space="preserve">  </w:t>
      </w:r>
    </w:p>
    <w:p w:rsidR="00F37E63" w:rsidRDefault="00F37E63" w:rsidP="00F37E63">
      <w:pPr>
        <w:pStyle w:val="a3"/>
        <w:rPr>
          <w:b w:val="0"/>
          <w:sz w:val="36"/>
        </w:rPr>
      </w:pPr>
      <w:r>
        <w:rPr>
          <w:noProof/>
        </w:rPr>
        <w:drawing>
          <wp:anchor distT="0" distB="0" distL="114300" distR="114300" simplePos="0" relativeHeight="251681280" behindDoc="1" locked="0" layoutInCell="1" allowOverlap="1">
            <wp:simplePos x="0" y="0"/>
            <wp:positionH relativeFrom="column">
              <wp:posOffset>2628900</wp:posOffset>
            </wp:positionH>
            <wp:positionV relativeFrom="paragraph">
              <wp:posOffset>-228600</wp:posOffset>
            </wp:positionV>
            <wp:extent cx="848995" cy="571500"/>
            <wp:effectExtent l="19050" t="0" r="8255" b="0"/>
            <wp:wrapThrough wrapText="bothSides">
              <wp:wrapPolygon edited="0">
                <wp:start x="-485" y="0"/>
                <wp:lineTo x="-485" y="20880"/>
                <wp:lineTo x="21810" y="20880"/>
                <wp:lineTo x="21810" y="0"/>
                <wp:lineTo x="-485"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48995" cy="571500"/>
                    </a:xfrm>
                    <a:prstGeom prst="rect">
                      <a:avLst/>
                    </a:prstGeom>
                    <a:noFill/>
                  </pic:spPr>
                </pic:pic>
              </a:graphicData>
            </a:graphic>
          </wp:anchor>
        </w:drawing>
      </w:r>
    </w:p>
    <w:p w:rsidR="00F37E63" w:rsidRDefault="00F37E63" w:rsidP="00F37E63">
      <w:pPr>
        <w:pStyle w:val="a5"/>
        <w:ind w:right="-1"/>
        <w:rPr>
          <w:b/>
          <w:sz w:val="36"/>
        </w:rPr>
      </w:pPr>
    </w:p>
    <w:p w:rsidR="00F37E63" w:rsidRPr="00DD2230" w:rsidRDefault="00F37E63" w:rsidP="00F37E63">
      <w:pPr>
        <w:pStyle w:val="a3"/>
        <w:rPr>
          <w:szCs w:val="28"/>
        </w:rPr>
      </w:pPr>
      <w:r w:rsidRPr="00DD2230">
        <w:rPr>
          <w:szCs w:val="28"/>
        </w:rPr>
        <w:t>КУМЕНСКАЯ РАЙОННАЯ ДУМА</w:t>
      </w:r>
    </w:p>
    <w:p w:rsidR="00F37E63" w:rsidRPr="00ED4644" w:rsidRDefault="00F37E63" w:rsidP="00F37E63">
      <w:pPr>
        <w:pStyle w:val="a5"/>
        <w:ind w:right="-1"/>
        <w:jc w:val="center"/>
        <w:rPr>
          <w:b/>
          <w:szCs w:val="28"/>
        </w:rPr>
      </w:pPr>
      <w:r>
        <w:rPr>
          <w:b/>
          <w:szCs w:val="28"/>
        </w:rPr>
        <w:t>ШЕСТОГО</w:t>
      </w:r>
      <w:r w:rsidRPr="00ED4644">
        <w:rPr>
          <w:b/>
          <w:szCs w:val="28"/>
        </w:rPr>
        <w:t xml:space="preserve"> СОЗЫВА</w:t>
      </w:r>
    </w:p>
    <w:p w:rsidR="00F37E63" w:rsidRPr="00ED4644" w:rsidRDefault="00F37E63" w:rsidP="00F37E63">
      <w:pPr>
        <w:pStyle w:val="a5"/>
        <w:rPr>
          <w:szCs w:val="28"/>
        </w:rPr>
      </w:pPr>
    </w:p>
    <w:p w:rsidR="00F37E63" w:rsidRPr="005E4FC2" w:rsidRDefault="00F37E63" w:rsidP="00F37E63">
      <w:pPr>
        <w:pStyle w:val="a3"/>
        <w:rPr>
          <w:sz w:val="32"/>
          <w:szCs w:val="32"/>
        </w:rPr>
      </w:pPr>
      <w:r w:rsidRPr="005E4FC2">
        <w:rPr>
          <w:sz w:val="32"/>
          <w:szCs w:val="32"/>
        </w:rPr>
        <w:t>РЕШЕНИЕ</w:t>
      </w:r>
    </w:p>
    <w:p w:rsidR="00F37E63" w:rsidRDefault="00F37E63" w:rsidP="00F37E63">
      <w:pPr>
        <w:pStyle w:val="a3"/>
        <w:jc w:val="left"/>
        <w:rPr>
          <w:b w:val="0"/>
        </w:rPr>
      </w:pPr>
    </w:p>
    <w:p w:rsidR="00F37E63" w:rsidRDefault="00F37E63" w:rsidP="00F37E63">
      <w:pPr>
        <w:pStyle w:val="a3"/>
        <w:rPr>
          <w:b w:val="0"/>
        </w:rPr>
      </w:pPr>
      <w:r>
        <w:rPr>
          <w:b w:val="0"/>
        </w:rPr>
        <w:t xml:space="preserve">от 02.07.2024 № 26/162 </w:t>
      </w:r>
    </w:p>
    <w:p w:rsidR="00F37E63" w:rsidRDefault="00F37E63" w:rsidP="00F37E63">
      <w:pPr>
        <w:pStyle w:val="a3"/>
        <w:tabs>
          <w:tab w:val="left" w:pos="510"/>
        </w:tabs>
        <w:rPr>
          <w:b w:val="0"/>
        </w:rPr>
      </w:pPr>
      <w:r>
        <w:rPr>
          <w:b w:val="0"/>
        </w:rPr>
        <w:t>пгт Кумёны</w:t>
      </w:r>
    </w:p>
    <w:p w:rsidR="00F37E63" w:rsidRDefault="00F37E63" w:rsidP="00F37E63">
      <w:pPr>
        <w:pStyle w:val="a3"/>
        <w:tabs>
          <w:tab w:val="left" w:pos="510"/>
        </w:tabs>
        <w:jc w:val="left"/>
        <w:rPr>
          <w:b w:val="0"/>
        </w:rPr>
      </w:pPr>
    </w:p>
    <w:p w:rsidR="00F37E63" w:rsidRDefault="00F37E63" w:rsidP="00F37E63">
      <w:pPr>
        <w:pStyle w:val="a3"/>
      </w:pPr>
      <w:r>
        <w:t xml:space="preserve">О награждении Благодарственным письмом </w:t>
      </w:r>
      <w:r>
        <w:br/>
        <w:t>Куменской районной Думы</w:t>
      </w:r>
    </w:p>
    <w:p w:rsidR="00F37E63" w:rsidRDefault="00F37E63" w:rsidP="00F37E63">
      <w:pPr>
        <w:ind w:left="720"/>
        <w:jc w:val="both"/>
        <w:rPr>
          <w:sz w:val="28"/>
        </w:rPr>
      </w:pPr>
    </w:p>
    <w:p w:rsidR="00F37E63" w:rsidRPr="00FD0A8B" w:rsidRDefault="00F37E63" w:rsidP="00F37E63">
      <w:pPr>
        <w:pStyle w:val="21"/>
        <w:spacing w:line="240" w:lineRule="auto"/>
        <w:ind w:firstLine="708"/>
        <w:jc w:val="both"/>
        <w:rPr>
          <w:sz w:val="28"/>
          <w:szCs w:val="28"/>
        </w:rPr>
      </w:pPr>
      <w:r w:rsidRPr="00FD0A8B">
        <w:rPr>
          <w:sz w:val="28"/>
          <w:szCs w:val="28"/>
        </w:rPr>
        <w:t xml:space="preserve">В соответствии с пунктом 3 статьи 23 Устава муниципального образования Куменский муниципальный район Кировской области, Положением о Благодарственном письме Кумёнской районной Думы, утверждённым решением Куменской районной Думы от 21.07.2015 </w:t>
      </w:r>
      <w:r w:rsidRPr="00FD0A8B">
        <w:rPr>
          <w:sz w:val="28"/>
          <w:szCs w:val="28"/>
        </w:rPr>
        <w:br/>
        <w:t>№ 34/311, и на основании протокол</w:t>
      </w:r>
      <w:r>
        <w:rPr>
          <w:sz w:val="28"/>
          <w:szCs w:val="28"/>
        </w:rPr>
        <w:t>ов</w:t>
      </w:r>
      <w:r w:rsidRPr="00FD0A8B">
        <w:rPr>
          <w:sz w:val="28"/>
          <w:szCs w:val="28"/>
        </w:rPr>
        <w:t xml:space="preserve"> комиссии по мандатам, регламенту, вопросам местного самоуправления, законности и правопорядка от </w:t>
      </w:r>
      <w:r>
        <w:rPr>
          <w:sz w:val="28"/>
          <w:szCs w:val="28"/>
        </w:rPr>
        <w:t>31</w:t>
      </w:r>
      <w:r w:rsidRPr="00FD0A8B">
        <w:rPr>
          <w:sz w:val="28"/>
          <w:szCs w:val="28"/>
        </w:rPr>
        <w:t>.0</w:t>
      </w:r>
      <w:r>
        <w:rPr>
          <w:sz w:val="28"/>
          <w:szCs w:val="28"/>
        </w:rPr>
        <w:t>5</w:t>
      </w:r>
      <w:r w:rsidRPr="00FD0A8B">
        <w:rPr>
          <w:sz w:val="28"/>
          <w:szCs w:val="28"/>
        </w:rPr>
        <w:t>.202</w:t>
      </w:r>
      <w:r>
        <w:rPr>
          <w:sz w:val="28"/>
          <w:szCs w:val="28"/>
        </w:rPr>
        <w:t>4</w:t>
      </w:r>
      <w:r w:rsidRPr="00FD0A8B">
        <w:rPr>
          <w:sz w:val="28"/>
          <w:szCs w:val="28"/>
        </w:rPr>
        <w:t xml:space="preserve"> № </w:t>
      </w:r>
      <w:r>
        <w:rPr>
          <w:sz w:val="28"/>
          <w:szCs w:val="28"/>
        </w:rPr>
        <w:t>76</w:t>
      </w:r>
      <w:r w:rsidRPr="00FD0A8B">
        <w:rPr>
          <w:sz w:val="28"/>
          <w:szCs w:val="28"/>
        </w:rPr>
        <w:t xml:space="preserve">, </w:t>
      </w:r>
      <w:r>
        <w:rPr>
          <w:sz w:val="28"/>
          <w:szCs w:val="28"/>
        </w:rPr>
        <w:t xml:space="preserve">от 17.06.2024 № 77 </w:t>
      </w:r>
      <w:r w:rsidRPr="00FD0A8B">
        <w:rPr>
          <w:sz w:val="28"/>
          <w:szCs w:val="28"/>
        </w:rPr>
        <w:t>Куменская районная Дума РЕШИЛА:</w:t>
      </w:r>
    </w:p>
    <w:p w:rsidR="00F37E63" w:rsidRPr="00FD0A8B" w:rsidRDefault="00F37E63" w:rsidP="00C639CD">
      <w:pPr>
        <w:pStyle w:val="21"/>
        <w:numPr>
          <w:ilvl w:val="0"/>
          <w:numId w:val="1"/>
        </w:numPr>
        <w:spacing w:after="0" w:line="240" w:lineRule="auto"/>
        <w:ind w:left="0" w:firstLine="708"/>
        <w:jc w:val="both"/>
        <w:rPr>
          <w:sz w:val="28"/>
          <w:szCs w:val="28"/>
        </w:rPr>
      </w:pPr>
      <w:r w:rsidRPr="00FD0A8B">
        <w:rPr>
          <w:sz w:val="28"/>
          <w:szCs w:val="28"/>
        </w:rPr>
        <w:t>Наградить Благодарственным письмом Кумёнской районной Думы:</w:t>
      </w:r>
    </w:p>
    <w:p w:rsidR="00F37E63" w:rsidRDefault="00F37E63" w:rsidP="00F37E63">
      <w:pPr>
        <w:ind w:firstLine="708"/>
        <w:jc w:val="both"/>
        <w:rPr>
          <w:sz w:val="28"/>
          <w:szCs w:val="28"/>
        </w:rPr>
      </w:pPr>
      <w:r w:rsidRPr="00FD0A8B">
        <w:rPr>
          <w:sz w:val="28"/>
          <w:szCs w:val="28"/>
        </w:rPr>
        <w:tab/>
        <w:t xml:space="preserve">1.1. </w:t>
      </w:r>
      <w:r>
        <w:rPr>
          <w:sz w:val="28"/>
          <w:szCs w:val="28"/>
        </w:rPr>
        <w:t>Белову Татьяну Алексеевну</w:t>
      </w:r>
      <w:r w:rsidRPr="00F8121E">
        <w:rPr>
          <w:sz w:val="28"/>
          <w:szCs w:val="28"/>
        </w:rPr>
        <w:t xml:space="preserve">, </w:t>
      </w:r>
      <w:r>
        <w:rPr>
          <w:sz w:val="28"/>
          <w:szCs w:val="28"/>
        </w:rPr>
        <w:t>медицинскую сестру постовую хирургического отделения КОГБУЗ "Куменская ЦРБ" за добросовестный труд и в связи с празднованием Дня медицинского работника;</w:t>
      </w:r>
    </w:p>
    <w:p w:rsidR="00F37E63" w:rsidRDefault="00F37E63" w:rsidP="00F37E63">
      <w:pPr>
        <w:ind w:firstLine="709"/>
        <w:jc w:val="both"/>
        <w:rPr>
          <w:sz w:val="28"/>
          <w:szCs w:val="28"/>
        </w:rPr>
      </w:pPr>
      <w:r>
        <w:rPr>
          <w:sz w:val="28"/>
          <w:szCs w:val="28"/>
        </w:rPr>
        <w:t>1.2. Вылегжанину Любовь Геральдовну, заведующего фельдшерско - акушерским пунктом - фельдшера Олимпийского ФАП КОГБУЗ "Куменская ЦРБ" за добросовестный труд и в связи с празднованием Дня медицинского работника;</w:t>
      </w:r>
    </w:p>
    <w:p w:rsidR="00F37E63" w:rsidRDefault="00F37E63" w:rsidP="00F37E63">
      <w:pPr>
        <w:ind w:firstLine="709"/>
        <w:jc w:val="both"/>
        <w:rPr>
          <w:sz w:val="28"/>
          <w:szCs w:val="28"/>
        </w:rPr>
      </w:pPr>
      <w:r>
        <w:rPr>
          <w:sz w:val="28"/>
          <w:szCs w:val="28"/>
        </w:rPr>
        <w:t>1.3.  Головину Елену Анатольевну, медицинскую сестру по массажу поликлинического отделения КОГБУЗ "Куменская ЦРБ" за добросовестный труд и в связи с празднованием Дня медицинского работника;</w:t>
      </w:r>
    </w:p>
    <w:p w:rsidR="00F37E63" w:rsidRDefault="00F37E63" w:rsidP="00F37E63">
      <w:pPr>
        <w:ind w:firstLine="709"/>
        <w:jc w:val="both"/>
        <w:rPr>
          <w:sz w:val="28"/>
          <w:szCs w:val="28"/>
        </w:rPr>
      </w:pPr>
      <w:r>
        <w:rPr>
          <w:sz w:val="28"/>
          <w:szCs w:val="28"/>
        </w:rPr>
        <w:t>1.4. Чирикову Надежду Васильевну,  медицинскую сестру процедурной (прививочный кабинет) поликлинического отделения КОГБУЗ "Куменская ЦРБ" за добросовестный труд и в связи с празднованием Дня медицинского работника;</w:t>
      </w:r>
    </w:p>
    <w:p w:rsidR="00F37E63" w:rsidRDefault="00F37E63" w:rsidP="00F37E63">
      <w:pPr>
        <w:ind w:firstLine="709"/>
        <w:jc w:val="both"/>
        <w:rPr>
          <w:sz w:val="28"/>
          <w:szCs w:val="28"/>
        </w:rPr>
      </w:pPr>
      <w:r>
        <w:rPr>
          <w:sz w:val="28"/>
          <w:szCs w:val="28"/>
        </w:rPr>
        <w:t>1.5. Михалеву Тамару Ивановну, секретаря участковой избирательной комиссии избирательного участка № 593 за безупречную и эффективную работу по подготовке и проведению выборов Президента Российской Федерации, многолетнюю добросовестную работу в системе избирательных комиссий и большой вклад в развитие избирательной системы;</w:t>
      </w:r>
    </w:p>
    <w:p w:rsidR="00F37E63" w:rsidRDefault="00F37E63" w:rsidP="00F37E63">
      <w:pPr>
        <w:ind w:firstLine="709"/>
        <w:jc w:val="both"/>
        <w:rPr>
          <w:sz w:val="28"/>
          <w:szCs w:val="28"/>
        </w:rPr>
      </w:pPr>
      <w:r>
        <w:rPr>
          <w:sz w:val="28"/>
          <w:szCs w:val="28"/>
        </w:rPr>
        <w:t xml:space="preserve">1.6. Посаженникову Нину Анатольевну, заместителя председателя участковой избирательной комиссии избирательного участка № 580 за безупречную и эффективную работу по подготовке и проведению выборов </w:t>
      </w:r>
      <w:r>
        <w:rPr>
          <w:sz w:val="28"/>
          <w:szCs w:val="28"/>
        </w:rPr>
        <w:lastRenderedPageBreak/>
        <w:t>Президента Российской Федерации, многолетнюю добросовестную работу в системе избирательных комиссий и большой вклад в развитие избирательной системы;</w:t>
      </w:r>
    </w:p>
    <w:p w:rsidR="00F37E63" w:rsidRDefault="00F37E63" w:rsidP="00F37E63">
      <w:pPr>
        <w:ind w:firstLine="709"/>
        <w:jc w:val="both"/>
        <w:rPr>
          <w:sz w:val="28"/>
          <w:szCs w:val="28"/>
        </w:rPr>
      </w:pPr>
      <w:r>
        <w:rPr>
          <w:sz w:val="28"/>
          <w:szCs w:val="28"/>
        </w:rPr>
        <w:t>1.7. Тюлькину Ларису Степановну, члена участковой избирательной комиссии избирательного участка № 600 за безупречную и эффективную работу по подготовке и проведению выборов Президента Российской Федерации, многолетнюю добросовестную работу в системе избирательных комиссий и большой вклад в развитие избирательной системы;</w:t>
      </w:r>
    </w:p>
    <w:p w:rsidR="00F37E63" w:rsidRDefault="00F37E63" w:rsidP="00F37E63">
      <w:pPr>
        <w:ind w:firstLine="709"/>
        <w:jc w:val="both"/>
        <w:rPr>
          <w:sz w:val="28"/>
          <w:szCs w:val="28"/>
        </w:rPr>
      </w:pPr>
      <w:r>
        <w:rPr>
          <w:sz w:val="28"/>
          <w:szCs w:val="28"/>
        </w:rPr>
        <w:t>1.8. Урванцеву Елену Аркадьевну, члена участковой избирательной комиссии избирательного участка № 588 за безупречную и эффективную работу по подготовке и проведению выборов Президента Российской Федерации, многолетнюю добросовестную работу в системе избирательных комиссий и большой вклад в развитие избирательной системы;</w:t>
      </w:r>
    </w:p>
    <w:p w:rsidR="00F37E63" w:rsidRDefault="00F37E63" w:rsidP="00F37E63">
      <w:pPr>
        <w:ind w:firstLine="709"/>
        <w:jc w:val="both"/>
        <w:rPr>
          <w:sz w:val="28"/>
          <w:szCs w:val="28"/>
        </w:rPr>
      </w:pPr>
      <w:r>
        <w:rPr>
          <w:sz w:val="28"/>
          <w:szCs w:val="28"/>
        </w:rPr>
        <w:t>1.9. Шульмину Надежду Сергеевну, председателя участковой избирательной комиссии избирательного участка № 592 за безупречную и эффективную работу по подготовке и проведению выборов Президента Российской Федерации, многолетнюю добросовестную работу в системе избирательных комиссий и большой вклад в развитие избирательной системы.</w:t>
      </w:r>
    </w:p>
    <w:p w:rsidR="00F37E63" w:rsidRDefault="00F37E63" w:rsidP="00F37E63">
      <w:pPr>
        <w:pStyle w:val="21"/>
        <w:spacing w:line="240" w:lineRule="auto"/>
        <w:jc w:val="both"/>
        <w:rPr>
          <w:sz w:val="28"/>
          <w:szCs w:val="28"/>
        </w:rPr>
      </w:pPr>
      <w:r>
        <w:rPr>
          <w:sz w:val="28"/>
          <w:szCs w:val="28"/>
        </w:rPr>
        <w:tab/>
        <w:t>2</w:t>
      </w:r>
      <w:r w:rsidRPr="00FD0A8B">
        <w:rPr>
          <w:sz w:val="28"/>
          <w:szCs w:val="28"/>
        </w:rPr>
        <w:t>. Аппарату Кумёнской районной Думы опубликовать решение в Информационном бюллетене Кумёнской районной Думы, на официальном сайте Куменского муниципального района и направить информацию в районную газету «Кумёнские вести».</w:t>
      </w:r>
    </w:p>
    <w:p w:rsidR="00F37E63" w:rsidRDefault="00F37E63" w:rsidP="00F37E63">
      <w:pPr>
        <w:pStyle w:val="a3"/>
        <w:ind w:firstLine="720"/>
        <w:jc w:val="both"/>
        <w:rPr>
          <w:b w:val="0"/>
          <w:szCs w:val="28"/>
        </w:rPr>
      </w:pPr>
      <w:r>
        <w:rPr>
          <w:b w:val="0"/>
        </w:rPr>
        <w:t>3</w:t>
      </w:r>
      <w:r w:rsidRPr="00D25258">
        <w:rPr>
          <w:b w:val="0"/>
        </w:rPr>
        <w:t>.</w:t>
      </w:r>
      <w:r>
        <w:t xml:space="preserve"> </w:t>
      </w:r>
      <w:r w:rsidRPr="00DF7799">
        <w:rPr>
          <w:b w:val="0"/>
          <w:szCs w:val="28"/>
        </w:rPr>
        <w:t>Настоящее решение вступает в силу в соответствии с действующим законодательством.</w:t>
      </w:r>
    </w:p>
    <w:p w:rsidR="00F37E63" w:rsidRDefault="00F37E63" w:rsidP="00F37E63">
      <w:pPr>
        <w:pStyle w:val="a3"/>
        <w:ind w:firstLine="720"/>
        <w:jc w:val="both"/>
        <w:rPr>
          <w:b w:val="0"/>
          <w:szCs w:val="28"/>
        </w:rPr>
      </w:pPr>
    </w:p>
    <w:p w:rsidR="00F37E63" w:rsidRDefault="00F37E63" w:rsidP="00F37E63">
      <w:pPr>
        <w:pStyle w:val="a3"/>
        <w:ind w:firstLine="720"/>
        <w:jc w:val="both"/>
        <w:rPr>
          <w:b w:val="0"/>
          <w:szCs w:val="28"/>
        </w:rPr>
      </w:pPr>
    </w:p>
    <w:p w:rsidR="00F37E63" w:rsidRDefault="00F37E63" w:rsidP="00F37E63">
      <w:pPr>
        <w:tabs>
          <w:tab w:val="left" w:pos="7371"/>
        </w:tabs>
        <w:jc w:val="both"/>
        <w:rPr>
          <w:sz w:val="28"/>
          <w:szCs w:val="28"/>
        </w:rPr>
      </w:pPr>
      <w:r>
        <w:rPr>
          <w:sz w:val="28"/>
          <w:szCs w:val="28"/>
        </w:rPr>
        <w:t>Председатель</w:t>
      </w:r>
      <w:r w:rsidRPr="00B01E6F">
        <w:rPr>
          <w:sz w:val="28"/>
          <w:szCs w:val="28"/>
        </w:rPr>
        <w:t xml:space="preserve"> </w:t>
      </w:r>
    </w:p>
    <w:p w:rsidR="00F37E63" w:rsidRDefault="00F37E63" w:rsidP="00F37E63">
      <w:pPr>
        <w:tabs>
          <w:tab w:val="left" w:pos="7371"/>
        </w:tabs>
        <w:jc w:val="both"/>
        <w:rPr>
          <w:sz w:val="28"/>
          <w:szCs w:val="28"/>
        </w:rPr>
      </w:pPr>
      <w:r w:rsidRPr="00B01E6F">
        <w:rPr>
          <w:sz w:val="28"/>
          <w:szCs w:val="28"/>
        </w:rPr>
        <w:t>Куменской</w:t>
      </w:r>
      <w:r>
        <w:rPr>
          <w:sz w:val="28"/>
          <w:szCs w:val="28"/>
        </w:rPr>
        <w:t xml:space="preserve"> </w:t>
      </w:r>
      <w:r w:rsidRPr="00B01E6F">
        <w:rPr>
          <w:sz w:val="28"/>
          <w:szCs w:val="28"/>
        </w:rPr>
        <w:t>районной Думы</w:t>
      </w:r>
      <w:r>
        <w:rPr>
          <w:sz w:val="28"/>
          <w:szCs w:val="28"/>
        </w:rPr>
        <w:t xml:space="preserve">     А</w:t>
      </w:r>
      <w:r w:rsidRPr="00B01E6F">
        <w:rPr>
          <w:sz w:val="28"/>
          <w:szCs w:val="28"/>
        </w:rPr>
        <w:t>.</w:t>
      </w:r>
      <w:r>
        <w:rPr>
          <w:sz w:val="28"/>
          <w:szCs w:val="28"/>
        </w:rPr>
        <w:t>А</w:t>
      </w:r>
      <w:r w:rsidRPr="00B01E6F">
        <w:rPr>
          <w:sz w:val="28"/>
          <w:szCs w:val="28"/>
        </w:rPr>
        <w:t xml:space="preserve">. </w:t>
      </w:r>
      <w:r>
        <w:rPr>
          <w:sz w:val="28"/>
          <w:szCs w:val="28"/>
        </w:rPr>
        <w:t>Машковцева</w:t>
      </w:r>
    </w:p>
    <w:p w:rsidR="00F37E63" w:rsidRDefault="00F37E63" w:rsidP="00F37E63">
      <w:pPr>
        <w:tabs>
          <w:tab w:val="left" w:pos="7371"/>
        </w:tabs>
        <w:jc w:val="both"/>
        <w:rPr>
          <w:sz w:val="28"/>
          <w:szCs w:val="28"/>
        </w:rPr>
      </w:pPr>
    </w:p>
    <w:p w:rsidR="00F37E63" w:rsidRDefault="00F37E63" w:rsidP="00F37E63">
      <w:pPr>
        <w:pStyle w:val="a3"/>
        <w:tabs>
          <w:tab w:val="left" w:pos="7371"/>
        </w:tabs>
        <w:jc w:val="both"/>
        <w:rPr>
          <w:b w:val="0"/>
          <w:szCs w:val="28"/>
        </w:rPr>
      </w:pPr>
      <w:r>
        <w:rPr>
          <w:b w:val="0"/>
          <w:szCs w:val="28"/>
        </w:rPr>
        <w:t xml:space="preserve">Глава Куменского района        И.Н. Шемпелев </w:t>
      </w:r>
    </w:p>
    <w:p w:rsidR="00F37E63" w:rsidRDefault="00F37E63">
      <w:pPr>
        <w:spacing w:after="200" w:line="276" w:lineRule="auto"/>
        <w:rPr>
          <w:sz w:val="28"/>
          <w:szCs w:val="28"/>
        </w:rPr>
      </w:pPr>
      <w:r>
        <w:rPr>
          <w:b/>
          <w:szCs w:val="28"/>
        </w:rPr>
        <w:br w:type="page"/>
      </w:r>
    </w:p>
    <w:p w:rsidR="00F37E63" w:rsidRDefault="00F37E63" w:rsidP="00F37E63">
      <w:pPr>
        <w:pStyle w:val="a3"/>
        <w:widowControl w:val="0"/>
        <w:rPr>
          <w:szCs w:val="28"/>
        </w:rPr>
      </w:pPr>
      <w:r>
        <w:rPr>
          <w:b w:val="0"/>
          <w:noProof/>
        </w:rPr>
        <w:lastRenderedPageBreak/>
        <w:drawing>
          <wp:anchor distT="0" distB="0" distL="114300" distR="114300" simplePos="0" relativeHeight="251683328" behindDoc="1" locked="0" layoutInCell="1" allowOverlap="1">
            <wp:simplePos x="0" y="0"/>
            <wp:positionH relativeFrom="margin">
              <wp:align>center</wp:align>
            </wp:positionH>
            <wp:positionV relativeFrom="margin">
              <wp:align>top</wp:align>
            </wp:positionV>
            <wp:extent cx="848995" cy="571500"/>
            <wp:effectExtent l="19050" t="0" r="8255" b="0"/>
            <wp:wrapSquare wrapText="bothSides"/>
            <wp:docPr id="8"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F37E63" w:rsidRDefault="00F37E63" w:rsidP="00F37E63">
      <w:pPr>
        <w:pStyle w:val="a3"/>
        <w:widowControl w:val="0"/>
        <w:rPr>
          <w:szCs w:val="28"/>
        </w:rPr>
      </w:pPr>
    </w:p>
    <w:p w:rsidR="00F37E63" w:rsidRDefault="00F37E63" w:rsidP="00F37E63">
      <w:pPr>
        <w:pStyle w:val="a3"/>
        <w:widowControl w:val="0"/>
        <w:jc w:val="left"/>
        <w:rPr>
          <w:szCs w:val="28"/>
        </w:rPr>
      </w:pPr>
    </w:p>
    <w:p w:rsidR="00F37E63" w:rsidRPr="005E4FC2" w:rsidRDefault="00F37E63" w:rsidP="00F37E63">
      <w:pPr>
        <w:pStyle w:val="a3"/>
        <w:widowControl w:val="0"/>
        <w:spacing w:before="360"/>
        <w:rPr>
          <w:szCs w:val="28"/>
        </w:rPr>
      </w:pPr>
      <w:r>
        <w:rPr>
          <w:szCs w:val="28"/>
        </w:rPr>
        <w:t>КУМЕНСКАЯ РАЙОННАЯ ДУМА</w:t>
      </w:r>
    </w:p>
    <w:p w:rsidR="00F37E63" w:rsidRPr="005E4FC2" w:rsidRDefault="00F37E63" w:rsidP="00F37E63">
      <w:pPr>
        <w:pStyle w:val="a3"/>
        <w:widowControl w:val="0"/>
        <w:spacing w:after="360"/>
        <w:rPr>
          <w:szCs w:val="28"/>
        </w:rPr>
      </w:pPr>
      <w:r>
        <w:rPr>
          <w:szCs w:val="28"/>
        </w:rPr>
        <w:t>ШЕСТОГО СОЗЫВА</w:t>
      </w:r>
    </w:p>
    <w:p w:rsidR="00F37E63" w:rsidRDefault="00F37E63" w:rsidP="00F37E63">
      <w:pPr>
        <w:pStyle w:val="a3"/>
        <w:widowControl w:val="0"/>
        <w:spacing w:after="360"/>
        <w:rPr>
          <w:b w:val="0"/>
        </w:rPr>
      </w:pPr>
      <w:r w:rsidRPr="005E4FC2">
        <w:rPr>
          <w:sz w:val="32"/>
          <w:szCs w:val="32"/>
        </w:rPr>
        <w:t>РЕШЕНИЕ</w:t>
      </w:r>
    </w:p>
    <w:p w:rsidR="00F37E63" w:rsidRDefault="00F37E63" w:rsidP="00F37E63">
      <w:pPr>
        <w:widowControl w:val="0"/>
        <w:jc w:val="center"/>
        <w:rPr>
          <w:sz w:val="28"/>
          <w:szCs w:val="28"/>
        </w:rPr>
      </w:pPr>
      <w:r>
        <w:rPr>
          <w:sz w:val="28"/>
          <w:szCs w:val="28"/>
        </w:rPr>
        <w:t xml:space="preserve">от 02.07.2024 № 26/163    </w:t>
      </w:r>
    </w:p>
    <w:p w:rsidR="00F37E63" w:rsidRDefault="00F37E63" w:rsidP="00F37E63">
      <w:pPr>
        <w:widowControl w:val="0"/>
        <w:jc w:val="center"/>
        <w:rPr>
          <w:sz w:val="28"/>
          <w:szCs w:val="28"/>
        </w:rPr>
      </w:pPr>
      <w:r>
        <w:rPr>
          <w:sz w:val="28"/>
          <w:szCs w:val="28"/>
        </w:rPr>
        <w:t>пгт Кумены</w:t>
      </w:r>
    </w:p>
    <w:p w:rsidR="00F37E63" w:rsidRDefault="00F37E63" w:rsidP="00F37E63">
      <w:pPr>
        <w:jc w:val="center"/>
        <w:rPr>
          <w:sz w:val="28"/>
          <w:szCs w:val="28"/>
        </w:rPr>
      </w:pPr>
    </w:p>
    <w:p w:rsidR="00F37E63" w:rsidRPr="001D3597" w:rsidRDefault="00F37E63" w:rsidP="00F37E63">
      <w:pPr>
        <w:jc w:val="center"/>
        <w:rPr>
          <w:b/>
          <w:sz w:val="28"/>
          <w:szCs w:val="28"/>
        </w:rPr>
      </w:pPr>
      <w:r>
        <w:rPr>
          <w:b/>
          <w:sz w:val="28"/>
          <w:szCs w:val="28"/>
        </w:rPr>
        <w:t>О назначении опроса граждан</w:t>
      </w:r>
    </w:p>
    <w:p w:rsidR="00F37E63" w:rsidRDefault="00F37E63" w:rsidP="00F37E63">
      <w:pPr>
        <w:rPr>
          <w:sz w:val="28"/>
          <w:szCs w:val="28"/>
        </w:rPr>
      </w:pPr>
    </w:p>
    <w:p w:rsidR="00F37E63" w:rsidRPr="001D3597" w:rsidRDefault="00F37E63" w:rsidP="00F37E63">
      <w:pPr>
        <w:ind w:firstLine="709"/>
        <w:jc w:val="both"/>
        <w:rPr>
          <w:sz w:val="28"/>
          <w:szCs w:val="28"/>
        </w:rPr>
      </w:pPr>
      <w:r>
        <w:rPr>
          <w:sz w:val="28"/>
          <w:szCs w:val="28"/>
        </w:rPr>
        <w:t xml:space="preserve">В соответствии со статьями 15, 31 Федерального закона от 06.10.2003 № 131-ФЗ «Об общих принципах организации местного самоуправления в Российской Федерации», на основании статьи 19 Устава муниципального образования Куменский муниципальный район Кировской области, Положения о порядке проведения опроса граждан в муниципальном образовании Куменский муниципальный район, утвержденного решением Куменской районной Думы от 19.10.2005 № 29-219, </w:t>
      </w:r>
      <w:r w:rsidRPr="006B4533">
        <w:rPr>
          <w:sz w:val="28"/>
          <w:szCs w:val="28"/>
        </w:rPr>
        <w:t>в связи с поступившим</w:t>
      </w:r>
      <w:r>
        <w:rPr>
          <w:sz w:val="28"/>
          <w:szCs w:val="28"/>
        </w:rPr>
        <w:t>и</w:t>
      </w:r>
      <w:r w:rsidRPr="006B4533">
        <w:rPr>
          <w:sz w:val="28"/>
          <w:szCs w:val="28"/>
        </w:rPr>
        <w:t xml:space="preserve"> заявлением </w:t>
      </w:r>
      <w:r>
        <w:rPr>
          <w:sz w:val="28"/>
          <w:szCs w:val="28"/>
        </w:rPr>
        <w:t>глав Вичевского сельского поселения Плетеневой Л.И.</w:t>
      </w:r>
      <w:r w:rsidRPr="00C34F06">
        <w:rPr>
          <w:sz w:val="28"/>
          <w:szCs w:val="28"/>
        </w:rPr>
        <w:t xml:space="preserve"> </w:t>
      </w:r>
      <w:r>
        <w:rPr>
          <w:sz w:val="28"/>
          <w:szCs w:val="28"/>
        </w:rPr>
        <w:t xml:space="preserve">и Вожгалского сельского поселения Пушкарева А.И. </w:t>
      </w:r>
      <w:r w:rsidRPr="006B4533">
        <w:rPr>
          <w:sz w:val="28"/>
          <w:szCs w:val="28"/>
        </w:rPr>
        <w:t xml:space="preserve">от </w:t>
      </w:r>
      <w:r>
        <w:rPr>
          <w:sz w:val="28"/>
          <w:szCs w:val="28"/>
        </w:rPr>
        <w:t>10.06.2024 года</w:t>
      </w:r>
      <w:r w:rsidRPr="006B4533">
        <w:rPr>
          <w:sz w:val="28"/>
          <w:szCs w:val="28"/>
        </w:rPr>
        <w:t xml:space="preserve"> Куменская</w:t>
      </w:r>
      <w:r w:rsidRPr="001D3597">
        <w:rPr>
          <w:sz w:val="28"/>
          <w:szCs w:val="28"/>
        </w:rPr>
        <w:t xml:space="preserve"> районная Дума РЕШИЛА:</w:t>
      </w:r>
    </w:p>
    <w:p w:rsidR="00F37E63" w:rsidRDefault="00F37E63" w:rsidP="00F37E63">
      <w:pPr>
        <w:ind w:firstLine="709"/>
        <w:jc w:val="both"/>
        <w:rPr>
          <w:sz w:val="28"/>
          <w:szCs w:val="28"/>
        </w:rPr>
      </w:pPr>
      <w:r w:rsidRPr="001D3597">
        <w:rPr>
          <w:sz w:val="28"/>
          <w:szCs w:val="28"/>
        </w:rPr>
        <w:t xml:space="preserve">1. </w:t>
      </w:r>
      <w:r>
        <w:rPr>
          <w:sz w:val="28"/>
          <w:szCs w:val="28"/>
        </w:rPr>
        <w:t>Назначить опрос граждан дд. Ардашиха, Гроши, дер. Плотники с целью выявления мнения населения по вопросу выбора приоритетного проекта по поддержке местных инициатив на 2025 год согласно типологии проектов муниципального района.</w:t>
      </w:r>
    </w:p>
    <w:p w:rsidR="00F37E63" w:rsidRDefault="00F37E63" w:rsidP="00F37E63">
      <w:pPr>
        <w:ind w:firstLine="709"/>
        <w:jc w:val="both"/>
        <w:rPr>
          <w:sz w:val="28"/>
          <w:szCs w:val="28"/>
        </w:rPr>
      </w:pPr>
      <w:r w:rsidRPr="001D3597">
        <w:rPr>
          <w:sz w:val="28"/>
          <w:szCs w:val="28"/>
        </w:rPr>
        <w:t xml:space="preserve">2. </w:t>
      </w:r>
      <w:r>
        <w:rPr>
          <w:sz w:val="28"/>
          <w:szCs w:val="28"/>
        </w:rPr>
        <w:t>Установить:</w:t>
      </w:r>
    </w:p>
    <w:p w:rsidR="00F37E63" w:rsidRDefault="00F37E63" w:rsidP="00C639CD">
      <w:pPr>
        <w:numPr>
          <w:ilvl w:val="0"/>
          <w:numId w:val="2"/>
        </w:numPr>
        <w:ind w:left="0" w:firstLine="0"/>
        <w:jc w:val="both"/>
        <w:rPr>
          <w:sz w:val="28"/>
          <w:szCs w:val="28"/>
        </w:rPr>
      </w:pPr>
      <w:r>
        <w:rPr>
          <w:sz w:val="28"/>
          <w:szCs w:val="28"/>
        </w:rPr>
        <w:t>Дату начала проведения опроса граждан – 08 июля 2024 года, дату окончания проведения опроса граждан – 22 июля 2024 года.</w:t>
      </w:r>
    </w:p>
    <w:p w:rsidR="00F37E63" w:rsidRDefault="00F37E63" w:rsidP="00C639CD">
      <w:pPr>
        <w:numPr>
          <w:ilvl w:val="0"/>
          <w:numId w:val="3"/>
        </w:numPr>
        <w:ind w:left="0" w:firstLine="0"/>
        <w:jc w:val="both"/>
        <w:rPr>
          <w:sz w:val="28"/>
          <w:szCs w:val="28"/>
        </w:rPr>
      </w:pPr>
      <w:r>
        <w:rPr>
          <w:sz w:val="28"/>
          <w:szCs w:val="28"/>
        </w:rPr>
        <w:t>Срок проведения опроса граждан – 15 календарных дней.</w:t>
      </w:r>
    </w:p>
    <w:p w:rsidR="00F37E63" w:rsidRDefault="00F37E63" w:rsidP="00C639CD">
      <w:pPr>
        <w:numPr>
          <w:ilvl w:val="0"/>
          <w:numId w:val="4"/>
        </w:numPr>
        <w:ind w:left="0" w:firstLine="0"/>
        <w:jc w:val="both"/>
        <w:rPr>
          <w:sz w:val="28"/>
          <w:szCs w:val="28"/>
        </w:rPr>
      </w:pPr>
      <w:r>
        <w:rPr>
          <w:sz w:val="28"/>
          <w:szCs w:val="28"/>
        </w:rPr>
        <w:t>Формулировку вопроса, предлагаемого при проведении опроса граждан, согласно приложениям 1, 2  (прилагается).</w:t>
      </w:r>
    </w:p>
    <w:p w:rsidR="00F37E63" w:rsidRDefault="00F37E63" w:rsidP="00C639CD">
      <w:pPr>
        <w:numPr>
          <w:ilvl w:val="0"/>
          <w:numId w:val="5"/>
        </w:numPr>
        <w:ind w:left="0" w:firstLine="0"/>
        <w:jc w:val="both"/>
        <w:rPr>
          <w:sz w:val="28"/>
          <w:szCs w:val="28"/>
        </w:rPr>
      </w:pPr>
      <w:r>
        <w:rPr>
          <w:sz w:val="28"/>
          <w:szCs w:val="28"/>
        </w:rPr>
        <w:t>Методику проведения опроса граждан – заполнение опросного листа путем выбора одного из предложенных вариантов ответов либо указания своего варианта ответа.</w:t>
      </w:r>
    </w:p>
    <w:p w:rsidR="00F37E63" w:rsidRDefault="00F37E63" w:rsidP="00C639CD">
      <w:pPr>
        <w:numPr>
          <w:ilvl w:val="0"/>
          <w:numId w:val="6"/>
        </w:numPr>
        <w:ind w:left="0" w:firstLine="0"/>
        <w:jc w:val="both"/>
        <w:rPr>
          <w:sz w:val="28"/>
          <w:szCs w:val="28"/>
        </w:rPr>
      </w:pPr>
      <w:r>
        <w:rPr>
          <w:sz w:val="28"/>
          <w:szCs w:val="28"/>
        </w:rPr>
        <w:t>Форму опросного листа согласно приложениям 1, 2.</w:t>
      </w:r>
    </w:p>
    <w:p w:rsidR="00F37E63" w:rsidRDefault="00F37E63" w:rsidP="00F37E63">
      <w:pPr>
        <w:jc w:val="both"/>
        <w:rPr>
          <w:sz w:val="28"/>
          <w:szCs w:val="28"/>
        </w:rPr>
      </w:pPr>
      <w:r>
        <w:rPr>
          <w:sz w:val="28"/>
          <w:szCs w:val="28"/>
        </w:rPr>
        <w:t>2.6     Минимальную численность граждан, участвующих в опросе:</w:t>
      </w:r>
    </w:p>
    <w:p w:rsidR="00F37E63" w:rsidRDefault="00F37E63" w:rsidP="00F37E63">
      <w:pPr>
        <w:jc w:val="both"/>
        <w:rPr>
          <w:sz w:val="28"/>
          <w:szCs w:val="28"/>
        </w:rPr>
      </w:pPr>
      <w:r>
        <w:rPr>
          <w:sz w:val="28"/>
          <w:szCs w:val="28"/>
        </w:rPr>
        <w:t>Жители дер. Гроши – 18 человек</w:t>
      </w:r>
    </w:p>
    <w:p w:rsidR="00F37E63" w:rsidRDefault="00F37E63" w:rsidP="00F37E63">
      <w:pPr>
        <w:jc w:val="both"/>
        <w:rPr>
          <w:sz w:val="28"/>
          <w:szCs w:val="28"/>
        </w:rPr>
      </w:pPr>
      <w:r>
        <w:rPr>
          <w:sz w:val="28"/>
          <w:szCs w:val="28"/>
        </w:rPr>
        <w:t>Жители дер. Ардашиха – 200 человек</w:t>
      </w:r>
    </w:p>
    <w:p w:rsidR="00F37E63" w:rsidRDefault="00F37E63" w:rsidP="00F37E63">
      <w:pPr>
        <w:jc w:val="both"/>
        <w:rPr>
          <w:sz w:val="28"/>
          <w:szCs w:val="28"/>
        </w:rPr>
      </w:pPr>
      <w:r w:rsidRPr="00C83EC7">
        <w:rPr>
          <w:sz w:val="28"/>
          <w:szCs w:val="28"/>
        </w:rPr>
        <w:t>Жителей дер.</w:t>
      </w:r>
      <w:r>
        <w:rPr>
          <w:sz w:val="28"/>
          <w:szCs w:val="28"/>
        </w:rPr>
        <w:t xml:space="preserve"> Плотники</w:t>
      </w:r>
      <w:r w:rsidRPr="00C83EC7">
        <w:rPr>
          <w:sz w:val="28"/>
          <w:szCs w:val="28"/>
        </w:rPr>
        <w:t xml:space="preserve"> – </w:t>
      </w:r>
      <w:r>
        <w:rPr>
          <w:sz w:val="28"/>
          <w:szCs w:val="28"/>
        </w:rPr>
        <w:t>150</w:t>
      </w:r>
      <w:r w:rsidRPr="00C83EC7">
        <w:rPr>
          <w:sz w:val="28"/>
          <w:szCs w:val="28"/>
        </w:rPr>
        <w:t xml:space="preserve"> человек</w:t>
      </w:r>
    </w:p>
    <w:p w:rsidR="00F37E63" w:rsidRDefault="00F37E63" w:rsidP="00C639CD">
      <w:pPr>
        <w:numPr>
          <w:ilvl w:val="0"/>
          <w:numId w:val="7"/>
        </w:numPr>
        <w:ind w:left="0" w:firstLine="0"/>
        <w:jc w:val="both"/>
        <w:rPr>
          <w:sz w:val="28"/>
          <w:szCs w:val="28"/>
        </w:rPr>
      </w:pPr>
      <w:r>
        <w:rPr>
          <w:sz w:val="28"/>
          <w:szCs w:val="28"/>
        </w:rPr>
        <w:t>Утвердить состав комиссии по проведению опроса граждан. Прилагается.</w:t>
      </w:r>
    </w:p>
    <w:p w:rsidR="00F37E63" w:rsidRDefault="00F37E63" w:rsidP="00C639CD">
      <w:pPr>
        <w:numPr>
          <w:ilvl w:val="0"/>
          <w:numId w:val="7"/>
        </w:numPr>
        <w:ind w:left="0" w:firstLine="0"/>
        <w:jc w:val="both"/>
        <w:rPr>
          <w:sz w:val="28"/>
          <w:szCs w:val="28"/>
        </w:rPr>
      </w:pPr>
      <w:r>
        <w:rPr>
          <w:sz w:val="28"/>
          <w:szCs w:val="28"/>
        </w:rPr>
        <w:lastRenderedPageBreak/>
        <w:t>Назначить заседание комиссии по проведению итогов опроса на 06.08.2024 года в 9</w:t>
      </w:r>
      <w:r>
        <w:rPr>
          <w:sz w:val="28"/>
          <w:szCs w:val="28"/>
          <w:vertAlign w:val="superscript"/>
        </w:rPr>
        <w:t>00</w:t>
      </w:r>
      <w:r>
        <w:rPr>
          <w:sz w:val="28"/>
          <w:szCs w:val="28"/>
        </w:rPr>
        <w:t xml:space="preserve"> часов в зале заседаний администрации Куменского района.</w:t>
      </w:r>
    </w:p>
    <w:p w:rsidR="00F37E63" w:rsidRDefault="00F37E63" w:rsidP="00C639CD">
      <w:pPr>
        <w:numPr>
          <w:ilvl w:val="0"/>
          <w:numId w:val="7"/>
        </w:numPr>
        <w:ind w:left="0" w:firstLine="0"/>
        <w:jc w:val="both"/>
        <w:rPr>
          <w:sz w:val="28"/>
          <w:szCs w:val="28"/>
        </w:rPr>
      </w:pPr>
      <w:r>
        <w:rPr>
          <w:sz w:val="28"/>
          <w:szCs w:val="28"/>
        </w:rPr>
        <w:t>Настоящее решение обнародовать путем размещения на официальном Интернет-сайте Администрации района и информационных стендах органов местного самоуправления.</w:t>
      </w:r>
    </w:p>
    <w:p w:rsidR="00F37E63" w:rsidRDefault="00F37E63" w:rsidP="00C639CD">
      <w:pPr>
        <w:numPr>
          <w:ilvl w:val="0"/>
          <w:numId w:val="7"/>
        </w:numPr>
        <w:ind w:left="0" w:firstLine="0"/>
        <w:jc w:val="both"/>
        <w:rPr>
          <w:sz w:val="28"/>
          <w:szCs w:val="28"/>
        </w:rPr>
      </w:pPr>
      <w:r>
        <w:rPr>
          <w:sz w:val="28"/>
          <w:szCs w:val="28"/>
        </w:rPr>
        <w:t>Настоящее решение вступает в силу с момента подписания.</w:t>
      </w:r>
    </w:p>
    <w:p w:rsidR="00F37E63" w:rsidRDefault="00F37E63" w:rsidP="00C639CD">
      <w:pPr>
        <w:numPr>
          <w:ilvl w:val="0"/>
          <w:numId w:val="7"/>
        </w:numPr>
        <w:ind w:left="0" w:firstLine="0"/>
        <w:jc w:val="both"/>
        <w:rPr>
          <w:sz w:val="28"/>
          <w:szCs w:val="28"/>
        </w:rPr>
      </w:pPr>
      <w:r w:rsidRPr="00436A91">
        <w:rPr>
          <w:sz w:val="28"/>
          <w:szCs w:val="28"/>
        </w:rPr>
        <w:t>Контроль за исполнением настоящего решения возложить на постоянную депутатскую комиссию Куменской районной Думы по вопросам социальной политики.</w:t>
      </w:r>
    </w:p>
    <w:p w:rsidR="00F37E63" w:rsidRPr="00436A91" w:rsidRDefault="00F37E63" w:rsidP="00C639CD">
      <w:pPr>
        <w:numPr>
          <w:ilvl w:val="0"/>
          <w:numId w:val="7"/>
        </w:numPr>
        <w:ind w:left="0" w:firstLine="0"/>
        <w:jc w:val="both"/>
        <w:rPr>
          <w:sz w:val="28"/>
          <w:szCs w:val="28"/>
        </w:rPr>
      </w:pPr>
      <w:r w:rsidRPr="00436A91">
        <w:rPr>
          <w:sz w:val="28"/>
          <w:szCs w:val="28"/>
        </w:rPr>
        <w:t>Настоящее решение вступает в силу в соответствии с действующим законодательством.</w:t>
      </w:r>
    </w:p>
    <w:p w:rsidR="00F37E63" w:rsidRDefault="00F37E63" w:rsidP="00F37E63">
      <w:pPr>
        <w:jc w:val="both"/>
        <w:rPr>
          <w:sz w:val="28"/>
          <w:szCs w:val="28"/>
        </w:rPr>
      </w:pPr>
    </w:p>
    <w:p w:rsidR="00F37E63" w:rsidRDefault="00F37E63" w:rsidP="00F37E63">
      <w:pPr>
        <w:jc w:val="both"/>
        <w:rPr>
          <w:sz w:val="28"/>
          <w:szCs w:val="28"/>
        </w:rPr>
      </w:pPr>
    </w:p>
    <w:p w:rsidR="00F37E63" w:rsidRDefault="00F37E63" w:rsidP="00F37E63">
      <w:pPr>
        <w:jc w:val="both"/>
        <w:rPr>
          <w:sz w:val="28"/>
          <w:szCs w:val="28"/>
        </w:rPr>
      </w:pPr>
    </w:p>
    <w:p w:rsidR="00F37E63" w:rsidRPr="006A48CB" w:rsidRDefault="00F37E63" w:rsidP="00F37E63">
      <w:pPr>
        <w:jc w:val="both"/>
        <w:rPr>
          <w:sz w:val="28"/>
          <w:szCs w:val="28"/>
        </w:rPr>
      </w:pPr>
      <w:r w:rsidRPr="006A48CB">
        <w:rPr>
          <w:sz w:val="28"/>
          <w:szCs w:val="28"/>
        </w:rPr>
        <w:t>Председатель</w:t>
      </w:r>
    </w:p>
    <w:p w:rsidR="00F37E63" w:rsidRPr="006A48CB" w:rsidRDefault="00F37E63" w:rsidP="00F37E63">
      <w:pPr>
        <w:jc w:val="both"/>
        <w:rPr>
          <w:sz w:val="28"/>
          <w:szCs w:val="28"/>
        </w:rPr>
      </w:pPr>
      <w:r w:rsidRPr="006A48CB">
        <w:rPr>
          <w:sz w:val="28"/>
          <w:szCs w:val="28"/>
        </w:rPr>
        <w:t>Куменской  районной  Думы</w:t>
      </w:r>
      <w:r>
        <w:rPr>
          <w:sz w:val="28"/>
          <w:szCs w:val="28"/>
        </w:rPr>
        <w:t xml:space="preserve">      А.А. Машковцева</w:t>
      </w:r>
    </w:p>
    <w:p w:rsidR="00F37E63" w:rsidRPr="006A48CB" w:rsidRDefault="00F37E63" w:rsidP="00F37E63">
      <w:pPr>
        <w:jc w:val="both"/>
        <w:rPr>
          <w:sz w:val="28"/>
          <w:szCs w:val="28"/>
        </w:rPr>
      </w:pPr>
    </w:p>
    <w:p w:rsidR="00F37E63" w:rsidRPr="006A48CB" w:rsidRDefault="00F37E63" w:rsidP="00F37E63">
      <w:pPr>
        <w:jc w:val="both"/>
        <w:rPr>
          <w:sz w:val="28"/>
          <w:szCs w:val="28"/>
        </w:rPr>
      </w:pPr>
      <w:r w:rsidRPr="006A48CB">
        <w:rPr>
          <w:sz w:val="28"/>
          <w:szCs w:val="28"/>
        </w:rPr>
        <w:t>Глава Куменского района</w:t>
      </w:r>
      <w:r w:rsidRPr="006A48CB">
        <w:rPr>
          <w:sz w:val="28"/>
          <w:szCs w:val="28"/>
        </w:rPr>
        <w:tab/>
      </w:r>
      <w:r>
        <w:rPr>
          <w:sz w:val="28"/>
          <w:szCs w:val="28"/>
        </w:rPr>
        <w:t xml:space="preserve">     </w:t>
      </w:r>
      <w:r w:rsidRPr="006A48CB">
        <w:rPr>
          <w:sz w:val="28"/>
          <w:szCs w:val="28"/>
        </w:rPr>
        <w:t>И.Н.</w:t>
      </w:r>
      <w:r>
        <w:rPr>
          <w:sz w:val="28"/>
          <w:szCs w:val="28"/>
        </w:rPr>
        <w:t xml:space="preserve"> </w:t>
      </w:r>
      <w:r w:rsidRPr="006A48CB">
        <w:rPr>
          <w:sz w:val="28"/>
          <w:szCs w:val="28"/>
        </w:rPr>
        <w:t>Шемпелев</w:t>
      </w:r>
    </w:p>
    <w:p w:rsidR="00F37E63" w:rsidRPr="001D3597" w:rsidRDefault="00F37E63" w:rsidP="00F37E63">
      <w:pPr>
        <w:jc w:val="both"/>
        <w:rPr>
          <w:sz w:val="28"/>
          <w:szCs w:val="28"/>
        </w:rPr>
      </w:pPr>
    </w:p>
    <w:p w:rsidR="00F37E63" w:rsidRDefault="00F37E63" w:rsidP="00F37E63">
      <w:pPr>
        <w:rPr>
          <w:sz w:val="28"/>
          <w:szCs w:val="28"/>
        </w:rPr>
      </w:pPr>
      <w:r>
        <w:rPr>
          <w:sz w:val="28"/>
          <w:szCs w:val="28"/>
        </w:rPr>
        <w:br w:type="page"/>
      </w:r>
    </w:p>
    <w:p w:rsidR="00F37E63" w:rsidRDefault="00F37E63" w:rsidP="00F37E63">
      <w:pPr>
        <w:spacing w:line="0" w:lineRule="atLeast"/>
        <w:ind w:left="6237"/>
        <w:rPr>
          <w:sz w:val="28"/>
          <w:szCs w:val="28"/>
        </w:rPr>
      </w:pPr>
      <w:r>
        <w:rPr>
          <w:sz w:val="28"/>
          <w:szCs w:val="28"/>
        </w:rPr>
        <w:lastRenderedPageBreak/>
        <w:t xml:space="preserve">Приложение № 1 </w:t>
      </w:r>
    </w:p>
    <w:p w:rsidR="00F37E63" w:rsidRDefault="00F37E63" w:rsidP="00F37E63">
      <w:pPr>
        <w:spacing w:line="0" w:lineRule="atLeast"/>
        <w:ind w:left="6237"/>
        <w:rPr>
          <w:sz w:val="28"/>
          <w:szCs w:val="28"/>
        </w:rPr>
      </w:pPr>
      <w:r>
        <w:rPr>
          <w:sz w:val="28"/>
          <w:szCs w:val="28"/>
        </w:rPr>
        <w:t xml:space="preserve">к решению Куменской  районной Думы </w:t>
      </w:r>
    </w:p>
    <w:p w:rsidR="00F37E63" w:rsidRDefault="00F37E63" w:rsidP="00F37E63">
      <w:pPr>
        <w:spacing w:line="0" w:lineRule="atLeast"/>
        <w:ind w:left="6237"/>
        <w:rPr>
          <w:sz w:val="28"/>
          <w:szCs w:val="28"/>
        </w:rPr>
      </w:pPr>
      <w:r>
        <w:rPr>
          <w:sz w:val="28"/>
          <w:szCs w:val="28"/>
        </w:rPr>
        <w:t>от 02.07.2024 № 26/163</w:t>
      </w:r>
    </w:p>
    <w:p w:rsidR="00F37E63" w:rsidRDefault="00F37E63" w:rsidP="00F37E63">
      <w:pPr>
        <w:spacing w:line="0" w:lineRule="atLeast"/>
        <w:jc w:val="both"/>
        <w:rPr>
          <w:sz w:val="28"/>
          <w:szCs w:val="28"/>
        </w:rPr>
      </w:pPr>
    </w:p>
    <w:p w:rsidR="00F37E63" w:rsidRDefault="00F37E63" w:rsidP="00F37E63">
      <w:pPr>
        <w:spacing w:line="0" w:lineRule="atLeast"/>
        <w:jc w:val="center"/>
        <w:rPr>
          <w:b/>
          <w:sz w:val="28"/>
          <w:szCs w:val="28"/>
        </w:rPr>
      </w:pPr>
      <w:r>
        <w:rPr>
          <w:b/>
          <w:sz w:val="28"/>
          <w:szCs w:val="28"/>
        </w:rPr>
        <w:t>ОПРОСНЫЙ ЛИСТ</w:t>
      </w:r>
    </w:p>
    <w:p w:rsidR="00F37E63" w:rsidRDefault="00F37E63" w:rsidP="00F37E63">
      <w:pPr>
        <w:spacing w:line="0" w:lineRule="atLeast"/>
        <w:jc w:val="both"/>
        <w:rPr>
          <w:b/>
          <w:sz w:val="28"/>
          <w:szCs w:val="28"/>
        </w:rPr>
      </w:pPr>
    </w:p>
    <w:p w:rsidR="00F37E63" w:rsidRDefault="00F37E63" w:rsidP="00F37E63">
      <w:pPr>
        <w:spacing w:line="0" w:lineRule="atLeast"/>
        <w:jc w:val="both"/>
        <w:rPr>
          <w:b/>
          <w:sz w:val="28"/>
          <w:szCs w:val="28"/>
        </w:rPr>
      </w:pPr>
      <w:r>
        <w:rPr>
          <w:b/>
          <w:sz w:val="28"/>
          <w:szCs w:val="28"/>
        </w:rPr>
        <w:t xml:space="preserve">Вопрос: </w:t>
      </w:r>
    </w:p>
    <w:p w:rsidR="00F37E63" w:rsidRDefault="00F37E63" w:rsidP="00F37E63">
      <w:pPr>
        <w:spacing w:line="0" w:lineRule="atLeast"/>
        <w:jc w:val="both"/>
        <w:rPr>
          <w:sz w:val="28"/>
          <w:szCs w:val="28"/>
        </w:rPr>
      </w:pPr>
      <w:r>
        <w:rPr>
          <w:sz w:val="28"/>
          <w:szCs w:val="28"/>
        </w:rPr>
        <w:t>1. «Согласны ли Вы поддержать инициативу жителей дер. Плотники и главы Вичевского сельского поселения по замене водонапорной башни в дер. Плотники путем реализации проекта по поддержке местных инициатив Куменского муниципального района в 2025 году»?</w:t>
      </w:r>
    </w:p>
    <w:p w:rsidR="00F37E63" w:rsidRDefault="00F37E63" w:rsidP="00F37E63">
      <w:pPr>
        <w:spacing w:line="0" w:lineRule="atLeast"/>
        <w:jc w:val="both"/>
        <w:rPr>
          <w:sz w:val="28"/>
          <w:szCs w:val="28"/>
        </w:rPr>
      </w:pPr>
    </w:p>
    <w:p w:rsidR="00F37E63" w:rsidRDefault="00F37E63" w:rsidP="00F37E63">
      <w:pPr>
        <w:spacing w:line="0" w:lineRule="atLeast"/>
        <w:jc w:val="both"/>
        <w:rPr>
          <w:i/>
          <w:sz w:val="28"/>
          <w:szCs w:val="28"/>
        </w:rPr>
      </w:pPr>
      <w:r>
        <w:rPr>
          <w:i/>
          <w:sz w:val="28"/>
          <w:szCs w:val="28"/>
        </w:rPr>
        <w:t xml:space="preserve">Варианты ответа (нужное отметить):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260"/>
        <w:gridCol w:w="4076"/>
      </w:tblGrid>
      <w:tr w:rsidR="00F37E63" w:rsidTr="009B3A06">
        <w:tc>
          <w:tcPr>
            <w:tcW w:w="2235"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center"/>
              <w:rPr>
                <w:i/>
                <w:sz w:val="28"/>
                <w:szCs w:val="28"/>
              </w:rPr>
            </w:pPr>
            <w:r>
              <w:rPr>
                <w:i/>
                <w:sz w:val="28"/>
                <w:szCs w:val="28"/>
              </w:rPr>
              <w:t>-согласен (а)</w:t>
            </w:r>
          </w:p>
        </w:tc>
        <w:tc>
          <w:tcPr>
            <w:tcW w:w="3260"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center"/>
              <w:rPr>
                <w:i/>
                <w:sz w:val="28"/>
                <w:szCs w:val="28"/>
              </w:rPr>
            </w:pPr>
            <w:r>
              <w:rPr>
                <w:i/>
                <w:sz w:val="28"/>
                <w:szCs w:val="28"/>
              </w:rPr>
              <w:t>не согласен (а)</w:t>
            </w:r>
          </w:p>
        </w:tc>
        <w:tc>
          <w:tcPr>
            <w:tcW w:w="4076"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center"/>
              <w:rPr>
                <w:i/>
                <w:sz w:val="28"/>
                <w:szCs w:val="28"/>
              </w:rPr>
            </w:pPr>
            <w:r>
              <w:rPr>
                <w:i/>
                <w:sz w:val="28"/>
                <w:szCs w:val="28"/>
              </w:rPr>
              <w:t>свой вариант ответа</w:t>
            </w:r>
          </w:p>
        </w:tc>
      </w:tr>
    </w:tbl>
    <w:p w:rsidR="00F37E63" w:rsidRDefault="00F37E63" w:rsidP="00F37E63">
      <w:pPr>
        <w:spacing w:line="0" w:lineRule="atLeast"/>
        <w:jc w:val="both"/>
        <w:rPr>
          <w:i/>
          <w:sz w:val="28"/>
          <w:szCs w:val="28"/>
        </w:rPr>
      </w:pPr>
      <w:r>
        <w:rPr>
          <w:i/>
          <w:sz w:val="28"/>
          <w:szCs w:val="28"/>
        </w:rPr>
        <w:t xml:space="preserve">_____________       ____________________      ___________________________ </w:t>
      </w:r>
    </w:p>
    <w:p w:rsidR="00F37E63" w:rsidRDefault="00F37E63" w:rsidP="00F37E63">
      <w:pPr>
        <w:spacing w:line="0" w:lineRule="atLeast"/>
        <w:jc w:val="both"/>
        <w:rPr>
          <w:sz w:val="28"/>
          <w:szCs w:val="28"/>
        </w:rPr>
      </w:pPr>
    </w:p>
    <w:p w:rsidR="00F37E63" w:rsidRPr="00B2157A" w:rsidRDefault="00F37E63" w:rsidP="00F37E63">
      <w:pPr>
        <w:spacing w:line="0" w:lineRule="atLeast"/>
        <w:jc w:val="both"/>
        <w:rPr>
          <w:sz w:val="28"/>
          <w:szCs w:val="28"/>
        </w:rPr>
      </w:pPr>
      <w:r>
        <w:rPr>
          <w:sz w:val="28"/>
          <w:szCs w:val="28"/>
        </w:rPr>
        <w:t xml:space="preserve">2. «Согласны ли Вы внести в качестве </w:t>
      </w:r>
      <w:r w:rsidRPr="00FD7145">
        <w:rPr>
          <w:sz w:val="28"/>
          <w:szCs w:val="28"/>
        </w:rPr>
        <w:t>добровольного взноса населения</w:t>
      </w:r>
      <w:r>
        <w:rPr>
          <w:sz w:val="28"/>
          <w:szCs w:val="28"/>
        </w:rPr>
        <w:t xml:space="preserve"> сумму:</w:t>
      </w:r>
      <w:r w:rsidRPr="00B2157A">
        <w:rPr>
          <w:i/>
          <w:sz w:val="28"/>
          <w:szCs w:val="28"/>
        </w:rPr>
        <w:t xml:space="preserve"> </w:t>
      </w:r>
      <w:r>
        <w:rPr>
          <w:sz w:val="28"/>
          <w:szCs w:val="28"/>
        </w:rPr>
        <w:t>пенсионеры - 8</w:t>
      </w:r>
      <w:r w:rsidRPr="00B2157A">
        <w:rPr>
          <w:sz w:val="28"/>
          <w:szCs w:val="28"/>
        </w:rPr>
        <w:t>0</w:t>
      </w:r>
      <w:r>
        <w:rPr>
          <w:sz w:val="28"/>
          <w:szCs w:val="28"/>
        </w:rPr>
        <w:t>0 руб./ работающее население – 1200 руб., 10</w:t>
      </w:r>
      <w:r w:rsidRPr="00B2157A">
        <w:rPr>
          <w:sz w:val="28"/>
          <w:szCs w:val="28"/>
        </w:rPr>
        <w:t>00 руб.</w:t>
      </w:r>
      <w:r>
        <w:rPr>
          <w:sz w:val="28"/>
          <w:szCs w:val="28"/>
        </w:rPr>
        <w:t>, 1500 руб. с домовладения»</w:t>
      </w:r>
      <w:r w:rsidRPr="00B2157A">
        <w:rPr>
          <w:sz w:val="28"/>
          <w:szCs w:val="28"/>
        </w:rPr>
        <w:t>?</w:t>
      </w:r>
    </w:p>
    <w:p w:rsidR="00F37E63" w:rsidRDefault="00F37E63" w:rsidP="00F37E63">
      <w:pPr>
        <w:spacing w:line="0" w:lineRule="atLeast"/>
        <w:jc w:val="both"/>
        <w:rPr>
          <w:sz w:val="28"/>
          <w:szCs w:val="28"/>
        </w:rPr>
      </w:pPr>
    </w:p>
    <w:p w:rsidR="00F37E63" w:rsidRDefault="00F37E63" w:rsidP="00F37E63">
      <w:pPr>
        <w:spacing w:line="0" w:lineRule="atLeast"/>
        <w:jc w:val="both"/>
        <w:rPr>
          <w:i/>
          <w:sz w:val="28"/>
          <w:szCs w:val="28"/>
        </w:rPr>
      </w:pPr>
      <w:r>
        <w:rPr>
          <w:i/>
          <w:sz w:val="28"/>
          <w:szCs w:val="28"/>
        </w:rPr>
        <w:t>Варианты ответа (нужное отметить):</w:t>
      </w:r>
    </w:p>
    <w:p w:rsidR="00F37E63" w:rsidRDefault="00F37E63" w:rsidP="00F37E63">
      <w:pPr>
        <w:spacing w:line="0" w:lineRule="atLeast"/>
        <w:jc w:val="both"/>
        <w:rPr>
          <w:i/>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9"/>
        <w:gridCol w:w="2226"/>
        <w:gridCol w:w="2414"/>
        <w:gridCol w:w="2292"/>
      </w:tblGrid>
      <w:tr w:rsidR="00F37E63" w:rsidTr="009B3A06">
        <w:tc>
          <w:tcPr>
            <w:tcW w:w="2639" w:type="dxa"/>
            <w:tcBorders>
              <w:top w:val="single" w:sz="4" w:space="0" w:color="000000"/>
              <w:left w:val="single" w:sz="4" w:space="0" w:color="000000"/>
              <w:bottom w:val="single" w:sz="4" w:space="0" w:color="000000"/>
              <w:right w:val="single" w:sz="4" w:space="0" w:color="000000"/>
            </w:tcBorders>
            <w:hideMark/>
          </w:tcPr>
          <w:p w:rsidR="00F37E63" w:rsidRPr="00C34F06" w:rsidRDefault="00F37E63" w:rsidP="009B3A06">
            <w:pPr>
              <w:spacing w:line="0" w:lineRule="atLeast"/>
              <w:jc w:val="center"/>
              <w:rPr>
                <w:i/>
              </w:rPr>
            </w:pPr>
            <w:r w:rsidRPr="00C34F06">
              <w:rPr>
                <w:i/>
              </w:rPr>
              <w:t>пенсионеры - 800 руб./ работающее население – 1200 руб.</w:t>
            </w:r>
          </w:p>
        </w:tc>
        <w:tc>
          <w:tcPr>
            <w:tcW w:w="2226" w:type="dxa"/>
            <w:tcBorders>
              <w:top w:val="single" w:sz="4" w:space="0" w:color="000000"/>
              <w:left w:val="single" w:sz="4" w:space="0" w:color="000000"/>
              <w:bottom w:val="single" w:sz="4" w:space="0" w:color="000000"/>
              <w:right w:val="single" w:sz="4" w:space="0" w:color="000000"/>
            </w:tcBorders>
          </w:tcPr>
          <w:p w:rsidR="00F37E63" w:rsidRPr="00C34F06" w:rsidRDefault="00F37E63" w:rsidP="009B3A06">
            <w:pPr>
              <w:spacing w:line="0" w:lineRule="atLeast"/>
              <w:jc w:val="center"/>
              <w:rPr>
                <w:i/>
              </w:rPr>
            </w:pPr>
            <w:r w:rsidRPr="00C34F06">
              <w:rPr>
                <w:i/>
              </w:rPr>
              <w:t>1000 руб.</w:t>
            </w:r>
          </w:p>
        </w:tc>
        <w:tc>
          <w:tcPr>
            <w:tcW w:w="2414" w:type="dxa"/>
            <w:tcBorders>
              <w:top w:val="single" w:sz="4" w:space="0" w:color="000000"/>
              <w:left w:val="single" w:sz="4" w:space="0" w:color="000000"/>
              <w:bottom w:val="single" w:sz="4" w:space="0" w:color="000000"/>
              <w:right w:val="single" w:sz="4" w:space="0" w:color="000000"/>
            </w:tcBorders>
            <w:hideMark/>
          </w:tcPr>
          <w:p w:rsidR="00F37E63" w:rsidRPr="00C34F06" w:rsidRDefault="00F37E63" w:rsidP="009B3A06">
            <w:pPr>
              <w:spacing w:line="0" w:lineRule="atLeast"/>
              <w:jc w:val="center"/>
              <w:rPr>
                <w:i/>
              </w:rPr>
            </w:pPr>
            <w:r w:rsidRPr="00C34F06">
              <w:rPr>
                <w:i/>
              </w:rPr>
              <w:t xml:space="preserve">1500 руб. </w:t>
            </w:r>
          </w:p>
          <w:p w:rsidR="00F37E63" w:rsidRPr="00C34F06" w:rsidRDefault="00F37E63" w:rsidP="009B3A06">
            <w:pPr>
              <w:spacing w:line="0" w:lineRule="atLeast"/>
              <w:jc w:val="center"/>
              <w:rPr>
                <w:i/>
              </w:rPr>
            </w:pPr>
            <w:r w:rsidRPr="00C34F06">
              <w:rPr>
                <w:i/>
              </w:rPr>
              <w:t>с домовладения</w:t>
            </w:r>
          </w:p>
        </w:tc>
        <w:tc>
          <w:tcPr>
            <w:tcW w:w="2292" w:type="dxa"/>
            <w:tcBorders>
              <w:top w:val="single" w:sz="4" w:space="0" w:color="000000"/>
              <w:left w:val="single" w:sz="4" w:space="0" w:color="000000"/>
              <w:bottom w:val="single" w:sz="4" w:space="0" w:color="000000"/>
              <w:right w:val="single" w:sz="4" w:space="0" w:color="000000"/>
            </w:tcBorders>
            <w:hideMark/>
          </w:tcPr>
          <w:p w:rsidR="00F37E63" w:rsidRPr="00C34F06" w:rsidRDefault="00F37E63" w:rsidP="009B3A06">
            <w:pPr>
              <w:spacing w:line="0" w:lineRule="atLeast"/>
              <w:jc w:val="center"/>
              <w:rPr>
                <w:i/>
              </w:rPr>
            </w:pPr>
            <w:r w:rsidRPr="00C34F06">
              <w:rPr>
                <w:i/>
              </w:rPr>
              <w:t>свой вариант ответа</w:t>
            </w:r>
          </w:p>
        </w:tc>
      </w:tr>
    </w:tbl>
    <w:p w:rsidR="00F37E63" w:rsidRDefault="00F37E63" w:rsidP="00F37E63">
      <w:pPr>
        <w:spacing w:line="0" w:lineRule="atLeast"/>
        <w:jc w:val="both"/>
        <w:rPr>
          <w:i/>
          <w:sz w:val="28"/>
          <w:szCs w:val="28"/>
        </w:rPr>
      </w:pPr>
      <w:r>
        <w:rPr>
          <w:i/>
          <w:sz w:val="28"/>
          <w:szCs w:val="28"/>
        </w:rPr>
        <w:t xml:space="preserve">        __________             __________           __________              _________</w:t>
      </w:r>
    </w:p>
    <w:p w:rsidR="00F37E63" w:rsidRDefault="00F37E63" w:rsidP="00F37E63">
      <w:pPr>
        <w:spacing w:line="0" w:lineRule="atLeast"/>
        <w:jc w:val="both"/>
        <w:rPr>
          <w:sz w:val="28"/>
          <w:szCs w:val="28"/>
        </w:rPr>
      </w:pPr>
    </w:p>
    <w:p w:rsidR="00F37E63" w:rsidRDefault="00F37E63" w:rsidP="00C639CD">
      <w:pPr>
        <w:numPr>
          <w:ilvl w:val="0"/>
          <w:numId w:val="8"/>
        </w:numPr>
        <w:spacing w:line="0" w:lineRule="atLeast"/>
        <w:ind w:left="0" w:firstLine="0"/>
        <w:jc w:val="both"/>
        <w:rPr>
          <w:sz w:val="28"/>
          <w:szCs w:val="28"/>
        </w:rPr>
      </w:pPr>
      <w:r>
        <w:rPr>
          <w:sz w:val="28"/>
          <w:szCs w:val="28"/>
        </w:rPr>
        <w:t>«Согласны ли Вы включить в состав инициативной группы по реализации проекта по поддержке местных инициатив следующих граждан:</w:t>
      </w:r>
    </w:p>
    <w:p w:rsidR="00F37E63" w:rsidRPr="003D1067" w:rsidRDefault="00F37E63" w:rsidP="00F37E63">
      <w:pPr>
        <w:spacing w:line="0" w:lineRule="atLeast"/>
        <w:jc w:val="both"/>
        <w:rPr>
          <w:sz w:val="28"/>
          <w:szCs w:val="28"/>
        </w:rPr>
      </w:pPr>
      <w:r>
        <w:rPr>
          <w:caps/>
          <w:sz w:val="28"/>
          <w:szCs w:val="28"/>
        </w:rPr>
        <w:t>ХАРИНА</w:t>
      </w:r>
      <w:r w:rsidRPr="003D1067">
        <w:rPr>
          <w:caps/>
          <w:sz w:val="28"/>
          <w:szCs w:val="28"/>
        </w:rPr>
        <w:t xml:space="preserve"> </w:t>
      </w:r>
      <w:r>
        <w:rPr>
          <w:sz w:val="28"/>
          <w:szCs w:val="28"/>
        </w:rPr>
        <w:t xml:space="preserve">Александра Николаевича </w:t>
      </w:r>
      <w:r w:rsidRPr="003D1067">
        <w:rPr>
          <w:sz w:val="28"/>
          <w:szCs w:val="28"/>
        </w:rPr>
        <w:t>– председатель</w:t>
      </w:r>
    </w:p>
    <w:p w:rsidR="00F37E63" w:rsidRPr="003D1067" w:rsidRDefault="00F37E63" w:rsidP="00F37E63">
      <w:pPr>
        <w:spacing w:line="0" w:lineRule="atLeast"/>
        <w:jc w:val="both"/>
        <w:rPr>
          <w:sz w:val="28"/>
          <w:szCs w:val="28"/>
        </w:rPr>
      </w:pPr>
      <w:r>
        <w:rPr>
          <w:caps/>
          <w:sz w:val="28"/>
          <w:szCs w:val="28"/>
        </w:rPr>
        <w:t>Караваеву</w:t>
      </w:r>
      <w:r w:rsidRPr="003D1067">
        <w:rPr>
          <w:caps/>
          <w:sz w:val="28"/>
          <w:szCs w:val="28"/>
        </w:rPr>
        <w:t xml:space="preserve"> </w:t>
      </w:r>
      <w:r>
        <w:rPr>
          <w:sz w:val="28"/>
          <w:szCs w:val="28"/>
        </w:rPr>
        <w:t>Татьяна Леонидовну</w:t>
      </w:r>
      <w:r w:rsidRPr="003D1067">
        <w:rPr>
          <w:sz w:val="28"/>
          <w:szCs w:val="28"/>
        </w:rPr>
        <w:t xml:space="preserve"> - казначей</w:t>
      </w:r>
    </w:p>
    <w:p w:rsidR="00F37E63" w:rsidRPr="003D1067" w:rsidRDefault="00F37E63" w:rsidP="00F37E63">
      <w:pPr>
        <w:spacing w:line="0" w:lineRule="atLeast"/>
        <w:jc w:val="both"/>
        <w:rPr>
          <w:sz w:val="28"/>
          <w:szCs w:val="28"/>
        </w:rPr>
      </w:pPr>
      <w:r>
        <w:rPr>
          <w:caps/>
          <w:sz w:val="28"/>
          <w:szCs w:val="28"/>
        </w:rPr>
        <w:t>ИванцовУ</w:t>
      </w:r>
      <w:r w:rsidRPr="003D1067">
        <w:rPr>
          <w:caps/>
          <w:sz w:val="28"/>
          <w:szCs w:val="28"/>
        </w:rPr>
        <w:t xml:space="preserve"> </w:t>
      </w:r>
      <w:r>
        <w:rPr>
          <w:sz w:val="28"/>
          <w:szCs w:val="28"/>
        </w:rPr>
        <w:t>Людмилу Анатольевну</w:t>
      </w:r>
      <w:r w:rsidRPr="003D1067">
        <w:rPr>
          <w:sz w:val="28"/>
          <w:szCs w:val="28"/>
        </w:rPr>
        <w:t xml:space="preserve"> – член</w:t>
      </w:r>
    </w:p>
    <w:p w:rsidR="00F37E63" w:rsidRPr="003D1067" w:rsidRDefault="00F37E63" w:rsidP="00F37E63">
      <w:pPr>
        <w:spacing w:line="0" w:lineRule="atLeast"/>
        <w:jc w:val="both"/>
        <w:rPr>
          <w:sz w:val="28"/>
          <w:szCs w:val="28"/>
        </w:rPr>
      </w:pPr>
      <w:r>
        <w:rPr>
          <w:caps/>
          <w:sz w:val="28"/>
          <w:szCs w:val="28"/>
        </w:rPr>
        <w:t>КАРАВАЕВА</w:t>
      </w:r>
      <w:r w:rsidRPr="003D1067">
        <w:rPr>
          <w:caps/>
          <w:sz w:val="28"/>
          <w:szCs w:val="28"/>
        </w:rPr>
        <w:t xml:space="preserve"> </w:t>
      </w:r>
      <w:r>
        <w:rPr>
          <w:sz w:val="28"/>
          <w:szCs w:val="28"/>
        </w:rPr>
        <w:t>Сергея Васильевича</w:t>
      </w:r>
      <w:r w:rsidRPr="003D1067">
        <w:rPr>
          <w:sz w:val="28"/>
          <w:szCs w:val="28"/>
        </w:rPr>
        <w:t xml:space="preserve"> – член</w:t>
      </w:r>
    </w:p>
    <w:p w:rsidR="00F37E63" w:rsidRDefault="00F37E63" w:rsidP="00F37E63">
      <w:pPr>
        <w:spacing w:line="0" w:lineRule="atLeast"/>
        <w:jc w:val="both"/>
        <w:rPr>
          <w:sz w:val="28"/>
          <w:szCs w:val="28"/>
        </w:rPr>
      </w:pPr>
      <w:r>
        <w:rPr>
          <w:caps/>
          <w:sz w:val="28"/>
          <w:szCs w:val="28"/>
        </w:rPr>
        <w:t>Малкову</w:t>
      </w:r>
      <w:r w:rsidRPr="003D1067">
        <w:rPr>
          <w:caps/>
          <w:sz w:val="28"/>
          <w:szCs w:val="28"/>
        </w:rPr>
        <w:t xml:space="preserve"> </w:t>
      </w:r>
      <w:r>
        <w:rPr>
          <w:sz w:val="28"/>
          <w:szCs w:val="28"/>
        </w:rPr>
        <w:t>Елену Владимировну</w:t>
      </w:r>
      <w:r w:rsidRPr="003D1067">
        <w:rPr>
          <w:sz w:val="28"/>
          <w:szCs w:val="28"/>
        </w:rPr>
        <w:t xml:space="preserve"> – член</w:t>
      </w:r>
    </w:p>
    <w:p w:rsidR="00F37E63" w:rsidRDefault="00F37E63" w:rsidP="00F37E63">
      <w:pPr>
        <w:spacing w:line="0" w:lineRule="atLeast"/>
        <w:jc w:val="both"/>
        <w:rPr>
          <w:sz w:val="28"/>
          <w:szCs w:val="28"/>
        </w:rPr>
      </w:pPr>
    </w:p>
    <w:p w:rsidR="00F37E63" w:rsidRDefault="00F37E63" w:rsidP="00F37E63">
      <w:pPr>
        <w:spacing w:line="0" w:lineRule="atLeast"/>
        <w:jc w:val="both"/>
        <w:rPr>
          <w:sz w:val="28"/>
          <w:szCs w:val="28"/>
        </w:rPr>
      </w:pPr>
      <w:r>
        <w:rPr>
          <w:sz w:val="28"/>
          <w:szCs w:val="28"/>
        </w:rPr>
        <w:t xml:space="preserve">Варианты ответа (нужное отметить):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37E63" w:rsidTr="009B3A06">
        <w:tc>
          <w:tcPr>
            <w:tcW w:w="3190"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both"/>
              <w:rPr>
                <w:i/>
                <w:sz w:val="28"/>
                <w:szCs w:val="28"/>
              </w:rPr>
            </w:pPr>
            <w:r>
              <w:rPr>
                <w:i/>
                <w:sz w:val="28"/>
                <w:szCs w:val="28"/>
              </w:rPr>
              <w:t>-согласен (а)</w:t>
            </w:r>
          </w:p>
        </w:tc>
        <w:tc>
          <w:tcPr>
            <w:tcW w:w="3190"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both"/>
              <w:rPr>
                <w:i/>
                <w:sz w:val="28"/>
                <w:szCs w:val="28"/>
              </w:rPr>
            </w:pPr>
            <w:r>
              <w:rPr>
                <w:i/>
                <w:sz w:val="28"/>
                <w:szCs w:val="28"/>
              </w:rPr>
              <w:t>не согласен (а)</w:t>
            </w:r>
          </w:p>
        </w:tc>
        <w:tc>
          <w:tcPr>
            <w:tcW w:w="3191"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both"/>
              <w:rPr>
                <w:i/>
                <w:sz w:val="28"/>
                <w:szCs w:val="28"/>
              </w:rPr>
            </w:pPr>
            <w:r>
              <w:rPr>
                <w:i/>
                <w:sz w:val="28"/>
                <w:szCs w:val="28"/>
              </w:rPr>
              <w:t xml:space="preserve">свой вариант ответа </w:t>
            </w:r>
          </w:p>
        </w:tc>
      </w:tr>
    </w:tbl>
    <w:p w:rsidR="00F37E63" w:rsidRDefault="00F37E63" w:rsidP="00F37E63">
      <w:pPr>
        <w:spacing w:line="0" w:lineRule="atLeast"/>
        <w:jc w:val="both"/>
        <w:rPr>
          <w:i/>
          <w:sz w:val="28"/>
          <w:szCs w:val="28"/>
        </w:rPr>
      </w:pPr>
      <w:r>
        <w:rPr>
          <w:i/>
          <w:sz w:val="28"/>
          <w:szCs w:val="28"/>
        </w:rPr>
        <w:t>_____________________   _____________________   _____________________</w:t>
      </w:r>
    </w:p>
    <w:p w:rsidR="00F37E63" w:rsidRDefault="00F37E63" w:rsidP="00F37E63">
      <w:pPr>
        <w:spacing w:line="0" w:lineRule="atLeast"/>
        <w:jc w:val="both"/>
        <w:rPr>
          <w:sz w:val="28"/>
          <w:szCs w:val="28"/>
        </w:rPr>
      </w:pPr>
    </w:p>
    <w:p w:rsidR="00F37E63" w:rsidRDefault="00F37E63" w:rsidP="00F37E63">
      <w:pPr>
        <w:spacing w:line="0" w:lineRule="atLeast"/>
        <w:jc w:val="both"/>
        <w:rPr>
          <w:sz w:val="28"/>
          <w:szCs w:val="28"/>
        </w:rPr>
      </w:pPr>
      <w:r>
        <w:rPr>
          <w:sz w:val="28"/>
          <w:szCs w:val="28"/>
        </w:rPr>
        <w:t>___________  _________________________________________  ___________</w:t>
      </w:r>
    </w:p>
    <w:p w:rsidR="00F37E63" w:rsidRDefault="00F37E63" w:rsidP="00F37E63">
      <w:pPr>
        <w:spacing w:line="0" w:lineRule="atLeast"/>
        <w:jc w:val="both"/>
      </w:pPr>
      <w:r w:rsidRPr="003904F8">
        <w:t xml:space="preserve">Дата заполнения       </w:t>
      </w:r>
      <w:r>
        <w:t xml:space="preserve">                 </w:t>
      </w:r>
      <w:r w:rsidRPr="003904F8">
        <w:t>ФИО заполнившего опросный лист</w:t>
      </w:r>
      <w:r>
        <w:rPr>
          <w:sz w:val="28"/>
          <w:szCs w:val="28"/>
        </w:rPr>
        <w:t xml:space="preserve">                              </w:t>
      </w:r>
      <w:r w:rsidRPr="003904F8">
        <w:t>подпись лица</w:t>
      </w:r>
    </w:p>
    <w:p w:rsidR="00F37E63" w:rsidRDefault="00F37E63" w:rsidP="00F37E63">
      <w:pPr>
        <w:spacing w:line="0" w:lineRule="atLeast"/>
        <w:jc w:val="both"/>
        <w:rPr>
          <w:sz w:val="28"/>
          <w:szCs w:val="28"/>
        </w:rPr>
      </w:pPr>
      <w:r>
        <w:rPr>
          <w:sz w:val="28"/>
          <w:szCs w:val="28"/>
        </w:rPr>
        <w:t>________________________________________________ ____________</w:t>
      </w:r>
    </w:p>
    <w:p w:rsidR="00F37E63" w:rsidRDefault="00F37E63" w:rsidP="00F37E63">
      <w:pPr>
        <w:spacing w:line="0" w:lineRule="atLeast"/>
        <w:jc w:val="both"/>
        <w:rPr>
          <w:sz w:val="28"/>
          <w:szCs w:val="28"/>
        </w:rPr>
      </w:pPr>
      <w:r>
        <w:t xml:space="preserve">                       </w:t>
      </w:r>
      <w:r w:rsidRPr="003904F8">
        <w:t xml:space="preserve">Ф.И.О. лица, проводившего опрос          </w:t>
      </w:r>
      <w:r>
        <w:t xml:space="preserve">                                                       </w:t>
      </w:r>
      <w:r w:rsidRPr="003904F8">
        <w:t>подпись лица</w:t>
      </w: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Pr="00FD7145" w:rsidRDefault="00F37E63" w:rsidP="00F37E63">
      <w:pPr>
        <w:spacing w:line="0" w:lineRule="atLeast"/>
        <w:ind w:left="6237"/>
        <w:jc w:val="both"/>
        <w:rPr>
          <w:sz w:val="28"/>
          <w:szCs w:val="28"/>
        </w:rPr>
      </w:pPr>
      <w:r w:rsidRPr="00FD7145">
        <w:rPr>
          <w:sz w:val="28"/>
          <w:szCs w:val="28"/>
        </w:rPr>
        <w:lastRenderedPageBreak/>
        <w:t xml:space="preserve">Приложение № 2 </w:t>
      </w:r>
    </w:p>
    <w:p w:rsidR="00F37E63" w:rsidRPr="00FD7145" w:rsidRDefault="00F37E63" w:rsidP="00F37E63">
      <w:pPr>
        <w:spacing w:line="0" w:lineRule="atLeast"/>
        <w:ind w:left="6237"/>
        <w:rPr>
          <w:sz w:val="28"/>
          <w:szCs w:val="28"/>
        </w:rPr>
      </w:pPr>
      <w:r w:rsidRPr="00FD7145">
        <w:rPr>
          <w:sz w:val="28"/>
          <w:szCs w:val="28"/>
        </w:rPr>
        <w:t xml:space="preserve">к решению Куменской  районной Думы </w:t>
      </w:r>
    </w:p>
    <w:p w:rsidR="00F37E63" w:rsidRPr="00FD7145" w:rsidRDefault="00F37E63" w:rsidP="00F37E63">
      <w:pPr>
        <w:spacing w:line="0" w:lineRule="atLeast"/>
        <w:ind w:left="6237"/>
        <w:rPr>
          <w:sz w:val="28"/>
          <w:szCs w:val="28"/>
        </w:rPr>
      </w:pPr>
      <w:r w:rsidRPr="00FD7145">
        <w:rPr>
          <w:sz w:val="28"/>
          <w:szCs w:val="28"/>
        </w:rPr>
        <w:t>от</w:t>
      </w:r>
      <w:r>
        <w:rPr>
          <w:sz w:val="28"/>
          <w:szCs w:val="28"/>
        </w:rPr>
        <w:t xml:space="preserve"> 02.07.2024 </w:t>
      </w:r>
      <w:r w:rsidRPr="00FD7145">
        <w:rPr>
          <w:sz w:val="28"/>
          <w:szCs w:val="28"/>
        </w:rPr>
        <w:t xml:space="preserve">№ </w:t>
      </w:r>
      <w:r>
        <w:rPr>
          <w:sz w:val="28"/>
          <w:szCs w:val="28"/>
        </w:rPr>
        <w:t xml:space="preserve"> 26/163</w:t>
      </w:r>
    </w:p>
    <w:p w:rsidR="00F37E63" w:rsidRDefault="00F37E63" w:rsidP="00F37E63">
      <w:pPr>
        <w:spacing w:line="0" w:lineRule="atLeast"/>
        <w:jc w:val="center"/>
        <w:rPr>
          <w:b/>
          <w:sz w:val="28"/>
          <w:szCs w:val="28"/>
        </w:rPr>
      </w:pPr>
    </w:p>
    <w:p w:rsidR="00F37E63" w:rsidRPr="00FD7145" w:rsidRDefault="00F37E63" w:rsidP="00F37E63">
      <w:pPr>
        <w:spacing w:line="0" w:lineRule="atLeast"/>
        <w:jc w:val="center"/>
        <w:rPr>
          <w:b/>
          <w:sz w:val="28"/>
          <w:szCs w:val="28"/>
        </w:rPr>
      </w:pPr>
      <w:r w:rsidRPr="00FD7145">
        <w:rPr>
          <w:b/>
          <w:sz w:val="28"/>
          <w:szCs w:val="28"/>
        </w:rPr>
        <w:t>ОПРОСНЫЙ ЛИСТ</w:t>
      </w:r>
    </w:p>
    <w:p w:rsidR="00F37E63" w:rsidRPr="00FD7145" w:rsidRDefault="00F37E63" w:rsidP="00F37E63">
      <w:pPr>
        <w:spacing w:line="0" w:lineRule="atLeast"/>
        <w:jc w:val="both"/>
        <w:rPr>
          <w:b/>
          <w:sz w:val="28"/>
          <w:szCs w:val="28"/>
        </w:rPr>
      </w:pPr>
    </w:p>
    <w:p w:rsidR="00F37E63" w:rsidRPr="00FD7145" w:rsidRDefault="00F37E63" w:rsidP="00F37E63">
      <w:pPr>
        <w:spacing w:line="0" w:lineRule="atLeast"/>
        <w:jc w:val="both"/>
        <w:rPr>
          <w:b/>
          <w:sz w:val="28"/>
          <w:szCs w:val="28"/>
        </w:rPr>
      </w:pPr>
      <w:r w:rsidRPr="00FD7145">
        <w:rPr>
          <w:b/>
          <w:sz w:val="28"/>
          <w:szCs w:val="28"/>
        </w:rPr>
        <w:t xml:space="preserve">Вопрос: </w:t>
      </w:r>
    </w:p>
    <w:p w:rsidR="00F37E63" w:rsidRPr="00FD7145" w:rsidRDefault="00F37E63" w:rsidP="00F37E63">
      <w:pPr>
        <w:spacing w:line="0" w:lineRule="atLeast"/>
        <w:jc w:val="both"/>
        <w:rPr>
          <w:sz w:val="28"/>
          <w:szCs w:val="28"/>
        </w:rPr>
      </w:pPr>
      <w:r w:rsidRPr="00FD7145">
        <w:rPr>
          <w:sz w:val="28"/>
          <w:szCs w:val="28"/>
        </w:rPr>
        <w:t xml:space="preserve">1. «Согласны ли Вы поддержать инициативу жителей </w:t>
      </w:r>
      <w:r>
        <w:rPr>
          <w:sz w:val="28"/>
          <w:szCs w:val="28"/>
        </w:rPr>
        <w:t>дер. Ардашиха</w:t>
      </w:r>
      <w:r w:rsidRPr="00FD7145">
        <w:rPr>
          <w:sz w:val="28"/>
          <w:szCs w:val="28"/>
        </w:rPr>
        <w:t xml:space="preserve"> и администрации </w:t>
      </w:r>
      <w:r>
        <w:rPr>
          <w:sz w:val="28"/>
          <w:szCs w:val="28"/>
        </w:rPr>
        <w:t>Вожгальского</w:t>
      </w:r>
      <w:r w:rsidRPr="00FD7145">
        <w:rPr>
          <w:sz w:val="28"/>
          <w:szCs w:val="28"/>
        </w:rPr>
        <w:t xml:space="preserve"> сельского поселения по ремонту </w:t>
      </w:r>
      <w:r>
        <w:rPr>
          <w:sz w:val="28"/>
          <w:szCs w:val="28"/>
        </w:rPr>
        <w:t>автомобильной дороги Вожгалы-Ардашиха</w:t>
      </w:r>
      <w:r w:rsidRPr="00FD7145">
        <w:rPr>
          <w:sz w:val="28"/>
          <w:szCs w:val="28"/>
        </w:rPr>
        <w:t xml:space="preserve"> путем реализации проекта по поддержке местных инициатив Куменского муниципального района в 202</w:t>
      </w:r>
      <w:r>
        <w:rPr>
          <w:sz w:val="28"/>
          <w:szCs w:val="28"/>
        </w:rPr>
        <w:t>5</w:t>
      </w:r>
      <w:r w:rsidRPr="00FD7145">
        <w:rPr>
          <w:sz w:val="28"/>
          <w:szCs w:val="28"/>
        </w:rPr>
        <w:t xml:space="preserve"> году</w:t>
      </w:r>
      <w:r>
        <w:rPr>
          <w:sz w:val="28"/>
          <w:szCs w:val="28"/>
        </w:rPr>
        <w:t>»?</w:t>
      </w:r>
    </w:p>
    <w:p w:rsidR="00F37E63" w:rsidRPr="00FD7145" w:rsidRDefault="00F37E63" w:rsidP="00F37E63">
      <w:pPr>
        <w:spacing w:line="0" w:lineRule="atLeast"/>
        <w:jc w:val="both"/>
        <w:rPr>
          <w:sz w:val="28"/>
          <w:szCs w:val="28"/>
        </w:rPr>
      </w:pPr>
    </w:p>
    <w:p w:rsidR="00F37E63" w:rsidRPr="00FD7145" w:rsidRDefault="00F37E63" w:rsidP="00F37E63">
      <w:pPr>
        <w:spacing w:line="0" w:lineRule="atLeast"/>
        <w:jc w:val="both"/>
        <w:rPr>
          <w:i/>
          <w:sz w:val="28"/>
          <w:szCs w:val="28"/>
        </w:rPr>
      </w:pPr>
      <w:r w:rsidRPr="00FD7145">
        <w:rPr>
          <w:i/>
          <w:sz w:val="28"/>
          <w:szCs w:val="28"/>
        </w:rPr>
        <w:t xml:space="preserve">Варианты ответа (нужное отметить):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260"/>
        <w:gridCol w:w="4076"/>
      </w:tblGrid>
      <w:tr w:rsidR="00F37E63" w:rsidRPr="00FD7145" w:rsidTr="009B3A06">
        <w:tc>
          <w:tcPr>
            <w:tcW w:w="2235" w:type="dxa"/>
            <w:tcBorders>
              <w:top w:val="single" w:sz="4" w:space="0" w:color="000000"/>
              <w:left w:val="single" w:sz="4" w:space="0" w:color="000000"/>
              <w:bottom w:val="single" w:sz="4" w:space="0" w:color="000000"/>
              <w:right w:val="single" w:sz="4" w:space="0" w:color="000000"/>
            </w:tcBorders>
            <w:hideMark/>
          </w:tcPr>
          <w:p w:rsidR="00F37E63" w:rsidRPr="00FD7145" w:rsidRDefault="00F37E63" w:rsidP="009B3A06">
            <w:pPr>
              <w:spacing w:line="0" w:lineRule="atLeast"/>
              <w:jc w:val="center"/>
              <w:rPr>
                <w:i/>
                <w:sz w:val="28"/>
                <w:szCs w:val="28"/>
              </w:rPr>
            </w:pPr>
            <w:r w:rsidRPr="00FD7145">
              <w:rPr>
                <w:i/>
                <w:sz w:val="28"/>
                <w:szCs w:val="28"/>
              </w:rPr>
              <w:t>-согласен (а)</w:t>
            </w:r>
          </w:p>
        </w:tc>
        <w:tc>
          <w:tcPr>
            <w:tcW w:w="3260" w:type="dxa"/>
            <w:tcBorders>
              <w:top w:val="single" w:sz="4" w:space="0" w:color="000000"/>
              <w:left w:val="single" w:sz="4" w:space="0" w:color="000000"/>
              <w:bottom w:val="single" w:sz="4" w:space="0" w:color="000000"/>
              <w:right w:val="single" w:sz="4" w:space="0" w:color="000000"/>
            </w:tcBorders>
            <w:hideMark/>
          </w:tcPr>
          <w:p w:rsidR="00F37E63" w:rsidRPr="00FD7145" w:rsidRDefault="00F37E63" w:rsidP="009B3A06">
            <w:pPr>
              <w:spacing w:line="0" w:lineRule="atLeast"/>
              <w:jc w:val="center"/>
              <w:rPr>
                <w:i/>
                <w:sz w:val="28"/>
                <w:szCs w:val="28"/>
              </w:rPr>
            </w:pPr>
            <w:r w:rsidRPr="00FD7145">
              <w:rPr>
                <w:i/>
                <w:sz w:val="28"/>
                <w:szCs w:val="28"/>
              </w:rPr>
              <w:t>не согласен (а)</w:t>
            </w:r>
          </w:p>
        </w:tc>
        <w:tc>
          <w:tcPr>
            <w:tcW w:w="4076" w:type="dxa"/>
            <w:tcBorders>
              <w:top w:val="single" w:sz="4" w:space="0" w:color="000000"/>
              <w:left w:val="single" w:sz="4" w:space="0" w:color="000000"/>
              <w:bottom w:val="single" w:sz="4" w:space="0" w:color="000000"/>
              <w:right w:val="single" w:sz="4" w:space="0" w:color="000000"/>
            </w:tcBorders>
            <w:hideMark/>
          </w:tcPr>
          <w:p w:rsidR="00F37E63" w:rsidRPr="00FD7145" w:rsidRDefault="00F37E63" w:rsidP="009B3A06">
            <w:pPr>
              <w:spacing w:line="0" w:lineRule="atLeast"/>
              <w:jc w:val="center"/>
              <w:rPr>
                <w:i/>
                <w:sz w:val="28"/>
                <w:szCs w:val="28"/>
              </w:rPr>
            </w:pPr>
            <w:r w:rsidRPr="00FD7145">
              <w:rPr>
                <w:i/>
                <w:sz w:val="28"/>
                <w:szCs w:val="28"/>
              </w:rPr>
              <w:t>свой вариант ответа</w:t>
            </w:r>
          </w:p>
        </w:tc>
      </w:tr>
    </w:tbl>
    <w:p w:rsidR="00F37E63" w:rsidRPr="00FD7145" w:rsidRDefault="00F37E63" w:rsidP="00F37E63">
      <w:pPr>
        <w:spacing w:line="0" w:lineRule="atLeast"/>
        <w:jc w:val="both"/>
        <w:rPr>
          <w:i/>
          <w:sz w:val="28"/>
          <w:szCs w:val="28"/>
        </w:rPr>
      </w:pPr>
      <w:r w:rsidRPr="00FD7145">
        <w:rPr>
          <w:i/>
          <w:sz w:val="28"/>
          <w:szCs w:val="28"/>
        </w:rPr>
        <w:t xml:space="preserve">_____________       ____________________      ___________________________ </w:t>
      </w:r>
    </w:p>
    <w:p w:rsidR="00F37E63" w:rsidRPr="00FD7145" w:rsidRDefault="00F37E63" w:rsidP="00F37E63">
      <w:pPr>
        <w:spacing w:line="0" w:lineRule="atLeast"/>
        <w:jc w:val="both"/>
        <w:rPr>
          <w:sz w:val="28"/>
          <w:szCs w:val="28"/>
        </w:rPr>
      </w:pPr>
    </w:p>
    <w:p w:rsidR="00F37E63" w:rsidRPr="00FD7145" w:rsidRDefault="00F37E63" w:rsidP="00F37E63">
      <w:pPr>
        <w:spacing w:line="0" w:lineRule="atLeast"/>
        <w:jc w:val="both"/>
        <w:rPr>
          <w:sz w:val="28"/>
          <w:szCs w:val="28"/>
        </w:rPr>
      </w:pPr>
      <w:r w:rsidRPr="00FD7145">
        <w:rPr>
          <w:sz w:val="28"/>
          <w:szCs w:val="28"/>
        </w:rPr>
        <w:t>2. «Согласны ли Вы внести в качестве добровольного взноса населения</w:t>
      </w:r>
      <w:r w:rsidRPr="00F1541C">
        <w:rPr>
          <w:sz w:val="28"/>
          <w:szCs w:val="28"/>
        </w:rPr>
        <w:t xml:space="preserve"> </w:t>
      </w:r>
      <w:r>
        <w:rPr>
          <w:sz w:val="28"/>
          <w:szCs w:val="28"/>
        </w:rPr>
        <w:t>сумму:</w:t>
      </w:r>
      <w:r w:rsidRPr="00B2157A">
        <w:rPr>
          <w:i/>
          <w:sz w:val="28"/>
          <w:szCs w:val="28"/>
        </w:rPr>
        <w:t xml:space="preserve"> </w:t>
      </w:r>
      <w:r w:rsidRPr="00062BE3">
        <w:rPr>
          <w:sz w:val="28"/>
          <w:szCs w:val="28"/>
        </w:rPr>
        <w:t>1000 рублей, 1200 рублей</w:t>
      </w:r>
      <w:r w:rsidRPr="00B2157A">
        <w:rPr>
          <w:sz w:val="28"/>
          <w:szCs w:val="28"/>
        </w:rPr>
        <w:t>?</w:t>
      </w:r>
      <w:r w:rsidRPr="00FD7145">
        <w:rPr>
          <w:sz w:val="28"/>
          <w:szCs w:val="28"/>
        </w:rPr>
        <w:t xml:space="preserve"> </w:t>
      </w:r>
    </w:p>
    <w:p w:rsidR="00F37E63" w:rsidRPr="00FD7145" w:rsidRDefault="00F37E63" w:rsidP="00F37E63">
      <w:pPr>
        <w:spacing w:line="0" w:lineRule="atLeast"/>
        <w:jc w:val="both"/>
        <w:rPr>
          <w:sz w:val="28"/>
          <w:szCs w:val="28"/>
        </w:rPr>
      </w:pPr>
    </w:p>
    <w:p w:rsidR="00F37E63" w:rsidRPr="00FD7145" w:rsidRDefault="00F37E63" w:rsidP="00F37E63">
      <w:pPr>
        <w:spacing w:line="0" w:lineRule="atLeast"/>
        <w:jc w:val="both"/>
        <w:rPr>
          <w:i/>
          <w:sz w:val="28"/>
          <w:szCs w:val="28"/>
        </w:rPr>
      </w:pPr>
      <w:r w:rsidRPr="00FD7145">
        <w:rPr>
          <w:i/>
          <w:sz w:val="28"/>
          <w:szCs w:val="28"/>
        </w:rPr>
        <w:t>Варианты ответа (нужное отметить):</w:t>
      </w:r>
    </w:p>
    <w:p w:rsidR="00F37E63" w:rsidRPr="00FD7145" w:rsidRDefault="00F37E63" w:rsidP="00F37E63">
      <w:pPr>
        <w:spacing w:line="0" w:lineRule="atLeast"/>
        <w:jc w:val="both"/>
        <w:rPr>
          <w:i/>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260"/>
        <w:gridCol w:w="2835"/>
      </w:tblGrid>
      <w:tr w:rsidR="00F37E63" w:rsidTr="009B3A06">
        <w:tc>
          <w:tcPr>
            <w:tcW w:w="3085" w:type="dxa"/>
            <w:tcBorders>
              <w:top w:val="single" w:sz="4" w:space="0" w:color="000000"/>
              <w:left w:val="single" w:sz="4" w:space="0" w:color="000000"/>
              <w:bottom w:val="single" w:sz="4" w:space="0" w:color="000000"/>
              <w:right w:val="single" w:sz="4" w:space="0" w:color="000000"/>
            </w:tcBorders>
            <w:hideMark/>
          </w:tcPr>
          <w:p w:rsidR="00F37E63" w:rsidRPr="00637AB7" w:rsidRDefault="00F37E63" w:rsidP="009B3A06">
            <w:pPr>
              <w:spacing w:line="0" w:lineRule="atLeast"/>
              <w:jc w:val="center"/>
              <w:rPr>
                <w:i/>
                <w:sz w:val="28"/>
                <w:szCs w:val="28"/>
              </w:rPr>
            </w:pPr>
            <w:r>
              <w:rPr>
                <w:i/>
                <w:sz w:val="28"/>
                <w:szCs w:val="28"/>
              </w:rPr>
              <w:t>1000 руб.</w:t>
            </w:r>
          </w:p>
        </w:tc>
        <w:tc>
          <w:tcPr>
            <w:tcW w:w="3260" w:type="dxa"/>
            <w:tcBorders>
              <w:top w:val="single" w:sz="4" w:space="0" w:color="000000"/>
              <w:left w:val="single" w:sz="4" w:space="0" w:color="000000"/>
              <w:bottom w:val="single" w:sz="4" w:space="0" w:color="000000"/>
              <w:right w:val="single" w:sz="4" w:space="0" w:color="000000"/>
            </w:tcBorders>
            <w:hideMark/>
          </w:tcPr>
          <w:p w:rsidR="00F37E63" w:rsidRPr="00637AB7" w:rsidRDefault="00F37E63" w:rsidP="009B3A06">
            <w:pPr>
              <w:spacing w:line="0" w:lineRule="atLeast"/>
              <w:jc w:val="center"/>
              <w:rPr>
                <w:i/>
                <w:sz w:val="28"/>
                <w:szCs w:val="28"/>
              </w:rPr>
            </w:pPr>
            <w:r>
              <w:rPr>
                <w:i/>
                <w:sz w:val="28"/>
                <w:szCs w:val="28"/>
              </w:rPr>
              <w:t>1200 руб.</w:t>
            </w:r>
          </w:p>
        </w:tc>
        <w:tc>
          <w:tcPr>
            <w:tcW w:w="2835" w:type="dxa"/>
            <w:tcBorders>
              <w:top w:val="single" w:sz="4" w:space="0" w:color="000000"/>
              <w:left w:val="single" w:sz="4" w:space="0" w:color="000000"/>
              <w:bottom w:val="single" w:sz="4" w:space="0" w:color="000000"/>
              <w:right w:val="single" w:sz="4" w:space="0" w:color="000000"/>
            </w:tcBorders>
            <w:hideMark/>
          </w:tcPr>
          <w:p w:rsidR="00F37E63" w:rsidRDefault="00F37E63" w:rsidP="009B3A06">
            <w:pPr>
              <w:spacing w:line="0" w:lineRule="atLeast"/>
              <w:jc w:val="center"/>
              <w:rPr>
                <w:i/>
                <w:sz w:val="28"/>
                <w:szCs w:val="28"/>
              </w:rPr>
            </w:pPr>
            <w:r>
              <w:rPr>
                <w:i/>
                <w:sz w:val="28"/>
                <w:szCs w:val="28"/>
              </w:rPr>
              <w:t>свой вариант ответа</w:t>
            </w:r>
          </w:p>
        </w:tc>
      </w:tr>
    </w:tbl>
    <w:p w:rsidR="00F37E63" w:rsidRDefault="00F37E63" w:rsidP="00F37E63">
      <w:pPr>
        <w:spacing w:line="0" w:lineRule="atLeast"/>
        <w:jc w:val="both"/>
        <w:rPr>
          <w:i/>
          <w:sz w:val="28"/>
          <w:szCs w:val="28"/>
        </w:rPr>
      </w:pPr>
      <w:r>
        <w:rPr>
          <w:i/>
          <w:sz w:val="28"/>
          <w:szCs w:val="28"/>
        </w:rPr>
        <w:t>___________________       __________________         _________________</w:t>
      </w:r>
    </w:p>
    <w:p w:rsidR="00F37E63" w:rsidRPr="00FD7145" w:rsidRDefault="00F37E63" w:rsidP="00F37E63">
      <w:pPr>
        <w:spacing w:line="0" w:lineRule="atLeast"/>
        <w:jc w:val="both"/>
        <w:rPr>
          <w:sz w:val="28"/>
          <w:szCs w:val="28"/>
        </w:rPr>
      </w:pPr>
    </w:p>
    <w:p w:rsidR="00F37E63" w:rsidRPr="00FD7145" w:rsidRDefault="00F37E63" w:rsidP="00F37E63">
      <w:pPr>
        <w:spacing w:line="0" w:lineRule="atLeast"/>
        <w:jc w:val="both"/>
        <w:rPr>
          <w:sz w:val="28"/>
          <w:szCs w:val="28"/>
        </w:rPr>
      </w:pPr>
      <w:r>
        <w:rPr>
          <w:sz w:val="28"/>
          <w:szCs w:val="28"/>
        </w:rPr>
        <w:t>3. «</w:t>
      </w:r>
      <w:r w:rsidRPr="00FD7145">
        <w:rPr>
          <w:sz w:val="28"/>
          <w:szCs w:val="28"/>
        </w:rPr>
        <w:t>Согласны ли Вы включить в состав инициативной группы по реализации проекта по поддержке местных инициатив следующих граждан:</w:t>
      </w:r>
    </w:p>
    <w:p w:rsidR="00F37E63" w:rsidRPr="00555D0F" w:rsidRDefault="00F37E63" w:rsidP="00F37E63">
      <w:pPr>
        <w:spacing w:line="0" w:lineRule="atLeast"/>
        <w:jc w:val="both"/>
        <w:rPr>
          <w:sz w:val="28"/>
          <w:szCs w:val="28"/>
        </w:rPr>
      </w:pPr>
      <w:r w:rsidRPr="00555D0F">
        <w:rPr>
          <w:caps/>
          <w:sz w:val="28"/>
          <w:szCs w:val="28"/>
        </w:rPr>
        <w:t xml:space="preserve">ПушкаревА </w:t>
      </w:r>
      <w:r w:rsidRPr="00555D0F">
        <w:rPr>
          <w:sz w:val="28"/>
          <w:szCs w:val="28"/>
        </w:rPr>
        <w:t>Александра Ивановича – председатель</w:t>
      </w:r>
    </w:p>
    <w:p w:rsidR="00F37E63" w:rsidRPr="00555D0F" w:rsidRDefault="00F37E63" w:rsidP="00F37E63">
      <w:pPr>
        <w:spacing w:line="0" w:lineRule="atLeast"/>
        <w:jc w:val="both"/>
        <w:rPr>
          <w:sz w:val="28"/>
          <w:szCs w:val="28"/>
        </w:rPr>
      </w:pPr>
      <w:r w:rsidRPr="00555D0F">
        <w:rPr>
          <w:caps/>
          <w:sz w:val="28"/>
          <w:szCs w:val="28"/>
        </w:rPr>
        <w:t>ЮжанинА</w:t>
      </w:r>
      <w:r w:rsidRPr="00555D0F">
        <w:rPr>
          <w:sz w:val="28"/>
          <w:szCs w:val="28"/>
        </w:rPr>
        <w:t xml:space="preserve"> Виктора Андреевича – казначей </w:t>
      </w:r>
    </w:p>
    <w:p w:rsidR="00F37E63" w:rsidRPr="00555D0F" w:rsidRDefault="00F37E63" w:rsidP="00F37E63">
      <w:pPr>
        <w:spacing w:line="0" w:lineRule="atLeast"/>
        <w:jc w:val="both"/>
        <w:rPr>
          <w:sz w:val="28"/>
          <w:szCs w:val="28"/>
        </w:rPr>
      </w:pPr>
      <w:r>
        <w:rPr>
          <w:sz w:val="28"/>
          <w:szCs w:val="28"/>
        </w:rPr>
        <w:t>ЛАГУНОВУ</w:t>
      </w:r>
      <w:r w:rsidRPr="00555D0F">
        <w:rPr>
          <w:sz w:val="28"/>
          <w:szCs w:val="28"/>
        </w:rPr>
        <w:t xml:space="preserve"> </w:t>
      </w:r>
      <w:r>
        <w:rPr>
          <w:sz w:val="28"/>
          <w:szCs w:val="28"/>
        </w:rPr>
        <w:t>Веру</w:t>
      </w:r>
      <w:r w:rsidRPr="00555D0F">
        <w:rPr>
          <w:sz w:val="28"/>
          <w:szCs w:val="28"/>
        </w:rPr>
        <w:t xml:space="preserve"> Ивановну – член</w:t>
      </w:r>
    </w:p>
    <w:p w:rsidR="00F37E63" w:rsidRPr="00555D0F" w:rsidRDefault="00F37E63" w:rsidP="00F37E63">
      <w:pPr>
        <w:spacing w:line="0" w:lineRule="atLeast"/>
        <w:jc w:val="both"/>
        <w:rPr>
          <w:sz w:val="28"/>
          <w:szCs w:val="28"/>
        </w:rPr>
      </w:pPr>
      <w:r>
        <w:rPr>
          <w:caps/>
          <w:sz w:val="28"/>
          <w:szCs w:val="28"/>
        </w:rPr>
        <w:t>ЛАГУНОВА</w:t>
      </w:r>
      <w:r w:rsidRPr="00555D0F">
        <w:rPr>
          <w:sz w:val="28"/>
          <w:szCs w:val="28"/>
        </w:rPr>
        <w:t xml:space="preserve"> </w:t>
      </w:r>
      <w:r>
        <w:rPr>
          <w:sz w:val="28"/>
          <w:szCs w:val="28"/>
        </w:rPr>
        <w:t>Сергея Николаевича</w:t>
      </w:r>
      <w:r w:rsidRPr="00555D0F">
        <w:rPr>
          <w:sz w:val="28"/>
          <w:szCs w:val="28"/>
        </w:rPr>
        <w:t>- член</w:t>
      </w:r>
    </w:p>
    <w:p w:rsidR="00F37E63" w:rsidRPr="00FD7145" w:rsidRDefault="00F37E63" w:rsidP="00F37E63">
      <w:pPr>
        <w:spacing w:line="0" w:lineRule="atLeast"/>
        <w:jc w:val="both"/>
        <w:rPr>
          <w:sz w:val="28"/>
          <w:szCs w:val="28"/>
        </w:rPr>
      </w:pPr>
    </w:p>
    <w:p w:rsidR="00F37E63" w:rsidRPr="00FD7145" w:rsidRDefault="00F37E63" w:rsidP="00F37E63">
      <w:pPr>
        <w:spacing w:line="0" w:lineRule="atLeast"/>
        <w:jc w:val="both"/>
        <w:rPr>
          <w:sz w:val="28"/>
          <w:szCs w:val="28"/>
        </w:rPr>
      </w:pPr>
      <w:r w:rsidRPr="00FD7145">
        <w:rPr>
          <w:sz w:val="28"/>
          <w:szCs w:val="28"/>
        </w:rPr>
        <w:t xml:space="preserve">Варианты ответа (нужное отметить):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37E63" w:rsidRPr="00FD7145" w:rsidTr="009B3A06">
        <w:tc>
          <w:tcPr>
            <w:tcW w:w="3190" w:type="dxa"/>
            <w:tcBorders>
              <w:top w:val="single" w:sz="4" w:space="0" w:color="000000"/>
              <w:left w:val="single" w:sz="4" w:space="0" w:color="000000"/>
              <w:bottom w:val="single" w:sz="4" w:space="0" w:color="000000"/>
              <w:right w:val="single" w:sz="4" w:space="0" w:color="000000"/>
            </w:tcBorders>
            <w:hideMark/>
          </w:tcPr>
          <w:p w:rsidR="00F37E63" w:rsidRPr="00FD7145" w:rsidRDefault="00F37E63" w:rsidP="009B3A06">
            <w:pPr>
              <w:spacing w:line="0" w:lineRule="atLeast"/>
              <w:jc w:val="center"/>
              <w:rPr>
                <w:i/>
                <w:sz w:val="28"/>
                <w:szCs w:val="28"/>
              </w:rPr>
            </w:pPr>
            <w:r w:rsidRPr="00FD7145">
              <w:rPr>
                <w:i/>
                <w:sz w:val="28"/>
                <w:szCs w:val="28"/>
              </w:rPr>
              <w:t>-согласен (а)</w:t>
            </w:r>
          </w:p>
        </w:tc>
        <w:tc>
          <w:tcPr>
            <w:tcW w:w="3190" w:type="dxa"/>
            <w:tcBorders>
              <w:top w:val="single" w:sz="4" w:space="0" w:color="000000"/>
              <w:left w:val="single" w:sz="4" w:space="0" w:color="000000"/>
              <w:bottom w:val="single" w:sz="4" w:space="0" w:color="000000"/>
              <w:right w:val="single" w:sz="4" w:space="0" w:color="000000"/>
            </w:tcBorders>
            <w:hideMark/>
          </w:tcPr>
          <w:p w:rsidR="00F37E63" w:rsidRPr="00FD7145" w:rsidRDefault="00F37E63" w:rsidP="009B3A06">
            <w:pPr>
              <w:spacing w:line="0" w:lineRule="atLeast"/>
              <w:jc w:val="center"/>
              <w:rPr>
                <w:i/>
                <w:sz w:val="28"/>
                <w:szCs w:val="28"/>
              </w:rPr>
            </w:pPr>
            <w:r w:rsidRPr="00FD7145">
              <w:rPr>
                <w:i/>
                <w:sz w:val="28"/>
                <w:szCs w:val="28"/>
              </w:rPr>
              <w:t>не согласен (а)</w:t>
            </w:r>
          </w:p>
        </w:tc>
        <w:tc>
          <w:tcPr>
            <w:tcW w:w="3191" w:type="dxa"/>
            <w:tcBorders>
              <w:top w:val="single" w:sz="4" w:space="0" w:color="000000"/>
              <w:left w:val="single" w:sz="4" w:space="0" w:color="000000"/>
              <w:bottom w:val="single" w:sz="4" w:space="0" w:color="000000"/>
              <w:right w:val="single" w:sz="4" w:space="0" w:color="000000"/>
            </w:tcBorders>
            <w:hideMark/>
          </w:tcPr>
          <w:p w:rsidR="00F37E63" w:rsidRPr="00FD7145" w:rsidRDefault="00F37E63" w:rsidP="009B3A06">
            <w:pPr>
              <w:spacing w:line="0" w:lineRule="atLeast"/>
              <w:jc w:val="center"/>
              <w:rPr>
                <w:i/>
                <w:sz w:val="28"/>
                <w:szCs w:val="28"/>
              </w:rPr>
            </w:pPr>
            <w:r w:rsidRPr="00FD7145">
              <w:rPr>
                <w:i/>
                <w:sz w:val="28"/>
                <w:szCs w:val="28"/>
              </w:rPr>
              <w:t>свой вариант ответа</w:t>
            </w:r>
          </w:p>
        </w:tc>
      </w:tr>
    </w:tbl>
    <w:p w:rsidR="00F37E63" w:rsidRPr="00FD7145" w:rsidRDefault="00F37E63" w:rsidP="00F37E63">
      <w:pPr>
        <w:spacing w:line="0" w:lineRule="atLeast"/>
        <w:jc w:val="both"/>
        <w:rPr>
          <w:i/>
          <w:sz w:val="28"/>
          <w:szCs w:val="28"/>
        </w:rPr>
      </w:pPr>
      <w:r w:rsidRPr="00FD7145">
        <w:rPr>
          <w:i/>
          <w:sz w:val="28"/>
          <w:szCs w:val="28"/>
        </w:rPr>
        <w:t>_____________________   _____________________   _____________________</w:t>
      </w:r>
    </w:p>
    <w:p w:rsidR="00F37E63" w:rsidRPr="00FD7145" w:rsidRDefault="00F37E63" w:rsidP="00F37E63">
      <w:pPr>
        <w:spacing w:line="0" w:lineRule="atLeast"/>
        <w:jc w:val="both"/>
        <w:rPr>
          <w:sz w:val="28"/>
          <w:szCs w:val="28"/>
        </w:rPr>
      </w:pPr>
    </w:p>
    <w:p w:rsidR="00F37E63" w:rsidRDefault="00F37E63" w:rsidP="00F37E63">
      <w:pPr>
        <w:spacing w:line="0" w:lineRule="atLeast"/>
        <w:jc w:val="both"/>
        <w:rPr>
          <w:sz w:val="28"/>
          <w:szCs w:val="28"/>
        </w:rPr>
      </w:pPr>
      <w:r>
        <w:rPr>
          <w:sz w:val="28"/>
          <w:szCs w:val="28"/>
        </w:rPr>
        <w:t>___________  _________________________________________  ___________</w:t>
      </w:r>
    </w:p>
    <w:p w:rsidR="00F37E63" w:rsidRDefault="00F37E63" w:rsidP="00F37E63">
      <w:pPr>
        <w:spacing w:line="0" w:lineRule="atLeast"/>
        <w:jc w:val="both"/>
        <w:rPr>
          <w:sz w:val="28"/>
          <w:szCs w:val="28"/>
        </w:rPr>
      </w:pPr>
      <w:r w:rsidRPr="003904F8">
        <w:t xml:space="preserve">Дата заполнения       </w:t>
      </w:r>
      <w:r>
        <w:t xml:space="preserve">                 </w:t>
      </w:r>
      <w:r w:rsidRPr="003904F8">
        <w:t>ФИО заполнившего опросный лист</w:t>
      </w:r>
      <w:r>
        <w:rPr>
          <w:sz w:val="28"/>
          <w:szCs w:val="28"/>
        </w:rPr>
        <w:t xml:space="preserve">                              </w:t>
      </w:r>
      <w:r w:rsidRPr="003904F8">
        <w:t>подпись лица</w:t>
      </w:r>
    </w:p>
    <w:p w:rsidR="00F37E63" w:rsidRDefault="00F37E63" w:rsidP="00F37E63">
      <w:pPr>
        <w:spacing w:line="0" w:lineRule="atLeast"/>
        <w:jc w:val="both"/>
        <w:rPr>
          <w:sz w:val="28"/>
          <w:szCs w:val="28"/>
        </w:rPr>
      </w:pPr>
    </w:p>
    <w:p w:rsidR="00F37E63" w:rsidRDefault="00F37E63" w:rsidP="00F37E63">
      <w:pPr>
        <w:spacing w:line="0" w:lineRule="atLeast"/>
        <w:jc w:val="both"/>
        <w:rPr>
          <w:sz w:val="28"/>
          <w:szCs w:val="28"/>
        </w:rPr>
      </w:pPr>
      <w:r>
        <w:rPr>
          <w:sz w:val="28"/>
          <w:szCs w:val="28"/>
        </w:rPr>
        <w:t>________________________________________________ ____________</w:t>
      </w:r>
    </w:p>
    <w:p w:rsidR="00F37E63" w:rsidRDefault="00F37E63" w:rsidP="00F37E63">
      <w:pPr>
        <w:spacing w:line="0" w:lineRule="atLeast"/>
        <w:jc w:val="both"/>
        <w:rPr>
          <w:sz w:val="28"/>
          <w:szCs w:val="28"/>
        </w:rPr>
      </w:pPr>
      <w:r>
        <w:t xml:space="preserve">                       </w:t>
      </w:r>
      <w:r w:rsidRPr="003904F8">
        <w:t xml:space="preserve">Ф.И.О. лица, проводившего опрос          </w:t>
      </w:r>
      <w:r>
        <w:t xml:space="preserve">                                                       </w:t>
      </w:r>
      <w:r w:rsidRPr="003904F8">
        <w:t>подпись лица</w:t>
      </w: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p>
    <w:p w:rsidR="00F37E63" w:rsidRDefault="00F37E63" w:rsidP="00F37E63">
      <w:pPr>
        <w:spacing w:line="0" w:lineRule="atLeast"/>
        <w:ind w:left="6237"/>
        <w:jc w:val="both"/>
        <w:rPr>
          <w:sz w:val="28"/>
          <w:szCs w:val="28"/>
        </w:rPr>
      </w:pPr>
      <w:r>
        <w:rPr>
          <w:sz w:val="28"/>
          <w:szCs w:val="28"/>
        </w:rPr>
        <w:lastRenderedPageBreak/>
        <w:t>УТВЕРЖДЕН</w:t>
      </w:r>
    </w:p>
    <w:p w:rsidR="00F37E63" w:rsidRDefault="00F37E63" w:rsidP="00F37E63">
      <w:pPr>
        <w:spacing w:line="0" w:lineRule="atLeast"/>
        <w:ind w:left="6237"/>
        <w:rPr>
          <w:sz w:val="28"/>
          <w:szCs w:val="28"/>
        </w:rPr>
      </w:pPr>
      <w:r>
        <w:rPr>
          <w:sz w:val="28"/>
          <w:szCs w:val="28"/>
        </w:rPr>
        <w:t xml:space="preserve">решением Куменской районной Думы </w:t>
      </w:r>
    </w:p>
    <w:p w:rsidR="00F37E63" w:rsidRDefault="00F37E63" w:rsidP="00F37E63">
      <w:pPr>
        <w:spacing w:line="0" w:lineRule="atLeast"/>
        <w:ind w:left="6237"/>
        <w:rPr>
          <w:sz w:val="28"/>
          <w:szCs w:val="28"/>
        </w:rPr>
      </w:pPr>
      <w:r>
        <w:rPr>
          <w:sz w:val="28"/>
          <w:szCs w:val="28"/>
        </w:rPr>
        <w:t xml:space="preserve">от 02.07.2024 № 26/163  </w:t>
      </w:r>
    </w:p>
    <w:p w:rsidR="00F37E63" w:rsidRDefault="00F37E63" w:rsidP="00F37E63">
      <w:pPr>
        <w:spacing w:line="0" w:lineRule="atLeast"/>
        <w:ind w:left="6237"/>
        <w:rPr>
          <w:sz w:val="28"/>
          <w:szCs w:val="28"/>
        </w:rPr>
      </w:pPr>
    </w:p>
    <w:p w:rsidR="00F37E63" w:rsidRDefault="00F37E63" w:rsidP="00F37E63">
      <w:pPr>
        <w:spacing w:line="0" w:lineRule="atLeast"/>
        <w:jc w:val="both"/>
        <w:rPr>
          <w:sz w:val="28"/>
          <w:szCs w:val="28"/>
        </w:rPr>
      </w:pPr>
    </w:p>
    <w:p w:rsidR="00F37E63" w:rsidRDefault="00F37E63" w:rsidP="00F37E63">
      <w:pPr>
        <w:spacing w:line="0" w:lineRule="atLeast"/>
        <w:jc w:val="center"/>
        <w:rPr>
          <w:b/>
          <w:sz w:val="28"/>
          <w:szCs w:val="28"/>
        </w:rPr>
      </w:pPr>
      <w:r>
        <w:rPr>
          <w:b/>
          <w:sz w:val="28"/>
          <w:szCs w:val="28"/>
        </w:rPr>
        <w:t>СОСТАВ</w:t>
      </w:r>
    </w:p>
    <w:p w:rsidR="00F37E63" w:rsidRDefault="00F37E63" w:rsidP="00F37E63">
      <w:pPr>
        <w:spacing w:line="0" w:lineRule="atLeast"/>
        <w:jc w:val="center"/>
        <w:rPr>
          <w:b/>
          <w:sz w:val="28"/>
          <w:szCs w:val="28"/>
        </w:rPr>
      </w:pPr>
      <w:r>
        <w:rPr>
          <w:b/>
          <w:sz w:val="28"/>
          <w:szCs w:val="28"/>
        </w:rPr>
        <w:t>комиссии по проведению опроса граждан</w:t>
      </w:r>
    </w:p>
    <w:p w:rsidR="00F37E63" w:rsidRDefault="00F37E63" w:rsidP="00F37E63">
      <w:pPr>
        <w:spacing w:line="0" w:lineRule="atLeast"/>
        <w:jc w:val="both"/>
        <w:rPr>
          <w:sz w:val="28"/>
          <w:szCs w:val="28"/>
        </w:rPr>
      </w:pPr>
    </w:p>
    <w:p w:rsidR="00F37E63" w:rsidRDefault="00F37E63" w:rsidP="00F37E63">
      <w:pPr>
        <w:spacing w:line="0" w:lineRule="atLeast"/>
        <w:jc w:val="both"/>
        <w:rPr>
          <w:sz w:val="28"/>
          <w:szCs w:val="28"/>
        </w:rPr>
      </w:pPr>
      <w:r>
        <w:rPr>
          <w:caps/>
          <w:sz w:val="28"/>
          <w:szCs w:val="28"/>
        </w:rPr>
        <w:t xml:space="preserve">БОРГАНЕЦ </w:t>
      </w:r>
      <w:r>
        <w:rPr>
          <w:sz w:val="28"/>
          <w:szCs w:val="28"/>
        </w:rPr>
        <w:t>Нина Владимировна – заведующий отделом архитектуры, градостроительства и жилищно-коммунального хозяйства администрации Куменского района, председатель комиссии</w:t>
      </w:r>
    </w:p>
    <w:p w:rsidR="00F37E63" w:rsidRDefault="00F37E63" w:rsidP="00F37E63">
      <w:pPr>
        <w:spacing w:line="0" w:lineRule="atLeast"/>
        <w:jc w:val="both"/>
        <w:rPr>
          <w:sz w:val="28"/>
          <w:szCs w:val="28"/>
        </w:rPr>
      </w:pPr>
      <w:r>
        <w:rPr>
          <w:caps/>
          <w:sz w:val="28"/>
          <w:szCs w:val="28"/>
        </w:rPr>
        <w:t xml:space="preserve">КОРОБЕЙНИКОВА </w:t>
      </w:r>
      <w:r>
        <w:rPr>
          <w:sz w:val="28"/>
          <w:szCs w:val="28"/>
        </w:rPr>
        <w:t>Мария Леонидовна – начальник организационного отдела управления социальной работы администрации района, секретарь комиссии</w:t>
      </w:r>
    </w:p>
    <w:p w:rsidR="00F37E63" w:rsidRDefault="00F37E63" w:rsidP="00F37E63">
      <w:pPr>
        <w:spacing w:line="0" w:lineRule="atLeast"/>
        <w:jc w:val="both"/>
        <w:rPr>
          <w:sz w:val="28"/>
          <w:szCs w:val="28"/>
        </w:rPr>
      </w:pPr>
    </w:p>
    <w:p w:rsidR="00F37E63" w:rsidRDefault="00F37E63" w:rsidP="00F37E63">
      <w:pPr>
        <w:spacing w:line="0" w:lineRule="atLeast"/>
        <w:jc w:val="both"/>
        <w:rPr>
          <w:sz w:val="28"/>
          <w:szCs w:val="28"/>
        </w:rPr>
      </w:pPr>
      <w:r>
        <w:rPr>
          <w:sz w:val="28"/>
          <w:szCs w:val="28"/>
        </w:rPr>
        <w:t xml:space="preserve">Члены комиссии: </w:t>
      </w:r>
    </w:p>
    <w:p w:rsidR="00F37E63" w:rsidRDefault="00F37E63" w:rsidP="00F37E63">
      <w:pPr>
        <w:spacing w:line="0" w:lineRule="atLeast"/>
        <w:jc w:val="both"/>
        <w:rPr>
          <w:color w:val="000000"/>
          <w:sz w:val="28"/>
          <w:szCs w:val="28"/>
          <w:shd w:val="clear" w:color="auto" w:fill="FFFFFF"/>
        </w:rPr>
      </w:pPr>
      <w:r>
        <w:rPr>
          <w:caps/>
          <w:color w:val="000000"/>
          <w:sz w:val="28"/>
          <w:szCs w:val="28"/>
          <w:shd w:val="clear" w:color="auto" w:fill="FFFFFF"/>
        </w:rPr>
        <w:t xml:space="preserve">Плетенева </w:t>
      </w:r>
      <w:r>
        <w:rPr>
          <w:color w:val="000000"/>
          <w:sz w:val="28"/>
          <w:szCs w:val="28"/>
          <w:shd w:val="clear" w:color="auto" w:fill="FFFFFF"/>
        </w:rPr>
        <w:t>Людмила Игоревна – глава Вичевского сельского поселения (по согласованию).</w:t>
      </w:r>
    </w:p>
    <w:p w:rsidR="00F37E63" w:rsidRDefault="00F37E63" w:rsidP="00F37E63">
      <w:pPr>
        <w:spacing w:line="0" w:lineRule="atLeast"/>
        <w:jc w:val="both"/>
        <w:rPr>
          <w:color w:val="000000"/>
          <w:sz w:val="28"/>
          <w:szCs w:val="28"/>
          <w:shd w:val="clear" w:color="auto" w:fill="FFFFFF"/>
        </w:rPr>
      </w:pPr>
      <w:r>
        <w:rPr>
          <w:color w:val="000000"/>
          <w:sz w:val="28"/>
          <w:szCs w:val="28"/>
          <w:shd w:val="clear" w:color="auto" w:fill="FFFFFF"/>
        </w:rPr>
        <w:t>ПУШКАРЕВ Александр Иванович – глава Вожгальского сельского поселения (по согласованию).</w:t>
      </w:r>
    </w:p>
    <w:p w:rsidR="00F37E63" w:rsidRPr="00D24C34" w:rsidRDefault="00F37E63" w:rsidP="00F37E63">
      <w:pPr>
        <w:spacing w:line="0" w:lineRule="atLeast"/>
        <w:jc w:val="both"/>
        <w:rPr>
          <w:color w:val="000000"/>
          <w:sz w:val="28"/>
          <w:szCs w:val="28"/>
          <w:shd w:val="clear" w:color="auto" w:fill="FFFFFF"/>
        </w:rPr>
      </w:pPr>
      <w:r>
        <w:rPr>
          <w:caps/>
          <w:color w:val="000000"/>
          <w:sz w:val="28"/>
          <w:szCs w:val="28"/>
          <w:shd w:val="clear" w:color="auto" w:fill="FFFFFF"/>
        </w:rPr>
        <w:t>ЗЛОБИНА</w:t>
      </w:r>
      <w:r w:rsidRPr="00D24C34">
        <w:rPr>
          <w:caps/>
          <w:color w:val="000000"/>
          <w:sz w:val="28"/>
          <w:szCs w:val="28"/>
          <w:shd w:val="clear" w:color="auto" w:fill="FFFFFF"/>
        </w:rPr>
        <w:t xml:space="preserve"> </w:t>
      </w:r>
      <w:r>
        <w:rPr>
          <w:color w:val="000000"/>
          <w:sz w:val="28"/>
          <w:szCs w:val="28"/>
          <w:shd w:val="clear" w:color="auto" w:fill="FFFFFF"/>
        </w:rPr>
        <w:t>Наталия Валериевна</w:t>
      </w:r>
      <w:r w:rsidRPr="00D24C34">
        <w:rPr>
          <w:color w:val="000000"/>
          <w:sz w:val="28"/>
          <w:szCs w:val="28"/>
          <w:shd w:val="clear" w:color="auto" w:fill="FFFFFF"/>
        </w:rPr>
        <w:t xml:space="preserve"> – </w:t>
      </w:r>
      <w:r>
        <w:rPr>
          <w:color w:val="000000"/>
          <w:sz w:val="28"/>
          <w:szCs w:val="28"/>
          <w:shd w:val="clear" w:color="auto" w:fill="FFFFFF"/>
        </w:rPr>
        <w:t>п</w:t>
      </w:r>
      <w:r>
        <w:rPr>
          <w:rFonts w:ascii="Lucida Grande" w:hAnsi="Lucida Grande"/>
          <w:color w:val="000000"/>
          <w:sz w:val="27"/>
          <w:szCs w:val="27"/>
          <w:shd w:val="clear" w:color="auto" w:fill="FFFFFF"/>
        </w:rPr>
        <w:t xml:space="preserve">редседатель комиссии по мандатам, регламенту, вопросам местного самоуправления, законности и правопорядка </w:t>
      </w:r>
      <w:r w:rsidRPr="00D24C34">
        <w:rPr>
          <w:color w:val="000000"/>
          <w:sz w:val="28"/>
          <w:szCs w:val="28"/>
          <w:shd w:val="clear" w:color="auto" w:fill="FFFFFF"/>
        </w:rPr>
        <w:t xml:space="preserve"> Куменской районной Думы.</w:t>
      </w:r>
    </w:p>
    <w:p w:rsidR="00F37E63" w:rsidRPr="00D24C34" w:rsidRDefault="00F37E63" w:rsidP="00F37E63">
      <w:pPr>
        <w:spacing w:line="0" w:lineRule="atLeast"/>
        <w:jc w:val="both"/>
        <w:rPr>
          <w:caps/>
          <w:sz w:val="28"/>
          <w:szCs w:val="28"/>
        </w:rPr>
      </w:pPr>
      <w:r>
        <w:rPr>
          <w:caps/>
          <w:color w:val="000000"/>
          <w:sz w:val="28"/>
          <w:szCs w:val="28"/>
          <w:shd w:val="clear" w:color="auto" w:fill="FFFFFF"/>
        </w:rPr>
        <w:t>АБРАМОВ</w:t>
      </w:r>
      <w:r w:rsidRPr="00D24C34">
        <w:rPr>
          <w:caps/>
          <w:color w:val="000000"/>
          <w:sz w:val="28"/>
          <w:szCs w:val="28"/>
          <w:shd w:val="clear" w:color="auto" w:fill="FFFFFF"/>
        </w:rPr>
        <w:t xml:space="preserve"> </w:t>
      </w:r>
      <w:r>
        <w:rPr>
          <w:color w:val="000000"/>
          <w:sz w:val="28"/>
          <w:szCs w:val="28"/>
          <w:shd w:val="clear" w:color="auto" w:fill="FFFFFF"/>
        </w:rPr>
        <w:t>Денис Олегович</w:t>
      </w:r>
      <w:r w:rsidRPr="00D24C34">
        <w:rPr>
          <w:color w:val="000000"/>
          <w:sz w:val="28"/>
          <w:szCs w:val="28"/>
          <w:shd w:val="clear" w:color="auto" w:fill="FFFFFF"/>
        </w:rPr>
        <w:t xml:space="preserve"> – заместитель председат</w:t>
      </w:r>
      <w:r>
        <w:rPr>
          <w:color w:val="000000"/>
          <w:sz w:val="28"/>
          <w:szCs w:val="28"/>
          <w:shd w:val="clear" w:color="auto" w:fill="FFFFFF"/>
        </w:rPr>
        <w:t>е</w:t>
      </w:r>
      <w:r w:rsidRPr="00D24C34">
        <w:rPr>
          <w:color w:val="000000"/>
          <w:sz w:val="28"/>
          <w:szCs w:val="28"/>
          <w:shd w:val="clear" w:color="auto" w:fill="FFFFFF"/>
        </w:rPr>
        <w:t>ля комиссии по мандатам, регламенту, вопросам местного самоуправления, законности и правопорядка Куменской районной Думы</w:t>
      </w:r>
      <w:r w:rsidRPr="00D24C34">
        <w:rPr>
          <w:caps/>
          <w:sz w:val="28"/>
          <w:szCs w:val="28"/>
        </w:rPr>
        <w:t>.</w:t>
      </w:r>
    </w:p>
    <w:p w:rsidR="00F37E63" w:rsidRDefault="00F37E63" w:rsidP="00F37E63">
      <w:pPr>
        <w:spacing w:line="0" w:lineRule="atLeast"/>
        <w:jc w:val="both"/>
        <w:rPr>
          <w:caps/>
          <w:sz w:val="28"/>
          <w:szCs w:val="28"/>
        </w:rPr>
      </w:pPr>
      <w:r>
        <w:rPr>
          <w:sz w:val="28"/>
          <w:szCs w:val="28"/>
        </w:rPr>
        <w:t>ЛОГИНОВСКИЙ</w:t>
      </w:r>
      <w:r w:rsidRPr="00497397">
        <w:rPr>
          <w:sz w:val="28"/>
          <w:szCs w:val="28"/>
        </w:rPr>
        <w:t xml:space="preserve"> </w:t>
      </w:r>
      <w:r>
        <w:rPr>
          <w:sz w:val="28"/>
          <w:szCs w:val="28"/>
        </w:rPr>
        <w:t>Вячеслав Васильевич</w:t>
      </w:r>
      <w:r w:rsidRPr="00497397">
        <w:rPr>
          <w:sz w:val="28"/>
          <w:szCs w:val="28"/>
        </w:rPr>
        <w:t xml:space="preserve"> - </w:t>
      </w:r>
      <w:r>
        <w:rPr>
          <w:rFonts w:ascii="Lucida Grande" w:hAnsi="Lucida Grande"/>
          <w:color w:val="000000"/>
          <w:sz w:val="27"/>
          <w:szCs w:val="27"/>
          <w:shd w:val="clear" w:color="auto" w:fill="FFFFFF"/>
        </w:rPr>
        <w:t>руководитель секретариата, депутат по Вичевскому четырехмандатному избирательному округу № 3 Куменской районной Думы.</w:t>
      </w:r>
    </w:p>
    <w:p w:rsidR="00F37E63" w:rsidRDefault="00F37E63" w:rsidP="00F37E63">
      <w:pPr>
        <w:spacing w:line="0" w:lineRule="atLeast"/>
        <w:jc w:val="both"/>
        <w:rPr>
          <w:color w:val="000000"/>
          <w:sz w:val="28"/>
          <w:szCs w:val="28"/>
          <w:shd w:val="clear" w:color="auto" w:fill="FFFFFF"/>
        </w:rPr>
      </w:pPr>
    </w:p>
    <w:p w:rsidR="00F37E63" w:rsidRDefault="00F37E63" w:rsidP="00F37E63">
      <w:pPr>
        <w:spacing w:line="0" w:lineRule="atLeast"/>
        <w:jc w:val="both"/>
        <w:rPr>
          <w:sz w:val="28"/>
          <w:szCs w:val="28"/>
        </w:rPr>
      </w:pPr>
    </w:p>
    <w:p w:rsidR="00F37E63" w:rsidRDefault="00F37E63" w:rsidP="00F37E63">
      <w:pPr>
        <w:pStyle w:val="a3"/>
        <w:spacing w:line="0" w:lineRule="atLeast"/>
        <w:ind w:firstLine="720"/>
        <w:rPr>
          <w:b w:val="0"/>
          <w:szCs w:val="28"/>
        </w:rPr>
      </w:pPr>
      <w:r>
        <w:rPr>
          <w:b w:val="0"/>
          <w:szCs w:val="28"/>
        </w:rPr>
        <w:t>___________</w:t>
      </w:r>
    </w:p>
    <w:p w:rsidR="00F37E63" w:rsidRDefault="00F37E63" w:rsidP="00F37E63">
      <w:pPr>
        <w:spacing w:line="0" w:lineRule="atLeast"/>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p>
    <w:p w:rsidR="00F37E63" w:rsidRPr="00780523" w:rsidRDefault="00F37E63" w:rsidP="00F37E63">
      <w:pPr>
        <w:widowControl w:val="0"/>
        <w:jc w:val="both"/>
        <w:rPr>
          <w:sz w:val="22"/>
          <w:szCs w:val="22"/>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Pr="00F37E63" w:rsidRDefault="00F37E63">
      <w:pPr>
        <w:spacing w:after="200" w:line="276" w:lineRule="auto"/>
        <w:rPr>
          <w:b/>
        </w:rPr>
      </w:pPr>
    </w:p>
    <w:p w:rsidR="008101FE" w:rsidRDefault="008101FE"/>
    <w:p w:rsidR="00A22D03" w:rsidRDefault="00A22D03" w:rsidP="00A22D03">
      <w:pPr>
        <w:rPr>
          <w:spacing w:val="60"/>
          <w:sz w:val="28"/>
          <w:szCs w:val="28"/>
        </w:rPr>
      </w:pPr>
    </w:p>
    <w:p w:rsidR="00A22D03" w:rsidRDefault="00A22D03" w:rsidP="00A22D03">
      <w:pPr>
        <w:spacing w:after="200" w:line="276" w:lineRule="auto"/>
      </w:pPr>
    </w:p>
    <w:p w:rsidR="00A22D03" w:rsidRDefault="00A22D03" w:rsidP="00A22D03">
      <w:pPr>
        <w:rPr>
          <w:b/>
          <w:sz w:val="28"/>
          <w:szCs w:val="28"/>
        </w:rPr>
      </w:pPr>
    </w:p>
    <w:p w:rsidR="009248C7" w:rsidRDefault="009248C7" w:rsidP="00AD29F7">
      <w:pPr>
        <w:tabs>
          <w:tab w:val="left" w:pos="4860"/>
        </w:tabs>
        <w:ind w:right="-82"/>
        <w:rPr>
          <w:b/>
          <w:shadow/>
          <w:sz w:val="28"/>
          <w:szCs w:val="28"/>
        </w:rPr>
      </w:pPr>
    </w:p>
    <w:p w:rsidR="009248C7" w:rsidRDefault="009248C7"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F37E63">
        <w:rPr>
          <w:b/>
          <w:shadow/>
          <w:sz w:val="28"/>
          <w:szCs w:val="28"/>
        </w:rPr>
        <w:t>02</w:t>
      </w:r>
      <w:r w:rsidR="00AD29F7">
        <w:rPr>
          <w:b/>
          <w:shadow/>
          <w:sz w:val="28"/>
          <w:szCs w:val="28"/>
        </w:rPr>
        <w:t xml:space="preserve"> </w:t>
      </w:r>
      <w:r w:rsidR="00F37E63">
        <w:rPr>
          <w:b/>
          <w:shadow/>
          <w:sz w:val="28"/>
          <w:szCs w:val="28"/>
        </w:rPr>
        <w:t>июля</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9B1C96">
      <w:headerReference w:type="even" r:id="rId10"/>
      <w:headerReference w:type="default" r:id="rId11"/>
      <w:footerReference w:type="even" r:id="rId12"/>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9CD" w:rsidRDefault="00C639CD" w:rsidP="000F11D3">
      <w:r>
        <w:separator/>
      </w:r>
    </w:p>
  </w:endnote>
  <w:endnote w:type="continuationSeparator" w:id="1">
    <w:p w:rsidR="00C639CD" w:rsidRDefault="00C639CD" w:rsidP="000F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D36DAA" w:rsidP="006348C9">
    <w:pPr>
      <w:pStyle w:val="ad"/>
      <w:framePr w:wrap="around" w:vAnchor="text" w:hAnchor="margin" w:xAlign="center" w:y="1"/>
      <w:rPr>
        <w:rStyle w:val="af3"/>
      </w:rPr>
    </w:pPr>
    <w:r>
      <w:rPr>
        <w:rStyle w:val="af3"/>
      </w:rPr>
      <w:fldChar w:fldCharType="begin"/>
    </w:r>
    <w:r w:rsidR="00A22D03">
      <w:rPr>
        <w:rStyle w:val="af3"/>
      </w:rPr>
      <w:instrText xml:space="preserve">PAGE  </w:instrText>
    </w:r>
    <w:r>
      <w:rPr>
        <w:rStyle w:val="af3"/>
      </w:rPr>
      <w:fldChar w:fldCharType="end"/>
    </w:r>
  </w:p>
  <w:p w:rsidR="00A22D03" w:rsidRDefault="00A22D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9CD" w:rsidRDefault="00C639CD" w:rsidP="000F11D3">
      <w:r>
        <w:separator/>
      </w:r>
    </w:p>
  </w:footnote>
  <w:footnote w:type="continuationSeparator" w:id="1">
    <w:p w:rsidR="00C639CD" w:rsidRDefault="00C639CD"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D36DAA" w:rsidP="006348C9">
    <w:pPr>
      <w:pStyle w:val="ab"/>
      <w:framePr w:wrap="around" w:vAnchor="text" w:hAnchor="margin" w:xAlign="center" w:y="1"/>
      <w:rPr>
        <w:rStyle w:val="af3"/>
      </w:rPr>
    </w:pPr>
    <w:r>
      <w:rPr>
        <w:rStyle w:val="af3"/>
      </w:rPr>
      <w:fldChar w:fldCharType="begin"/>
    </w:r>
    <w:r w:rsidR="00A22D03">
      <w:rPr>
        <w:rStyle w:val="af3"/>
      </w:rPr>
      <w:instrText xml:space="preserve">PAGE  </w:instrText>
    </w:r>
    <w:r>
      <w:rPr>
        <w:rStyle w:val="af3"/>
      </w:rPr>
      <w:fldChar w:fldCharType="end"/>
    </w:r>
  </w:p>
  <w:p w:rsidR="00A22D03" w:rsidRDefault="00A22D0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6348C9">
    <w:pPr>
      <w:pStyle w:val="ab"/>
      <w:framePr w:wrap="around" w:vAnchor="text" w:hAnchor="margin" w:xAlign="center" w:y="1"/>
      <w:rPr>
        <w:rStyle w:val="af3"/>
      </w:rPr>
    </w:pPr>
  </w:p>
  <w:p w:rsidR="00A22D03" w:rsidRDefault="00A22D03" w:rsidP="006348C9">
    <w:pPr>
      <w:pStyle w:val="ab"/>
      <w:framePr w:wrap="around" w:vAnchor="text" w:hAnchor="margin" w:xAlign="center" w:y="1"/>
      <w:rPr>
        <w:rStyle w:val="af3"/>
      </w:rPr>
    </w:pPr>
  </w:p>
  <w:p w:rsidR="00A22D03" w:rsidRDefault="00A22D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9">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2">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5">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0"/>
  </w:num>
  <w:num w:numId="4">
    <w:abstractNumId w:val="9"/>
  </w:num>
  <w:num w:numId="5">
    <w:abstractNumId w:val="12"/>
  </w:num>
  <w:num w:numId="6">
    <w:abstractNumId w:val="15"/>
  </w:num>
  <w:num w:numId="7">
    <w:abstractNumId w:val="13"/>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669D"/>
    <w:rsid w:val="005C6E1F"/>
    <w:rsid w:val="005D14A7"/>
    <w:rsid w:val="005D3BDE"/>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667B9"/>
    <w:rsid w:val="00D76E75"/>
    <w:rsid w:val="00D85F03"/>
    <w:rsid w:val="00D922BC"/>
    <w:rsid w:val="00DA1C58"/>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9AF7-C657-4617-B816-8BD5EE9C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10</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108</cp:revision>
  <cp:lastPrinted>2021-03-29T06:13:00Z</cp:lastPrinted>
  <dcterms:created xsi:type="dcterms:W3CDTF">2021-10-17T07:46:00Z</dcterms:created>
  <dcterms:modified xsi:type="dcterms:W3CDTF">2024-07-09T06:08:00Z</dcterms:modified>
</cp:coreProperties>
</file>