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4656"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8A5068" w:rsidP="00A307F4">
      <w:pPr>
        <w:pStyle w:val="a5"/>
        <w:ind w:right="-1"/>
        <w:rPr>
          <w:b/>
          <w:szCs w:val="28"/>
        </w:rPr>
      </w:pPr>
      <w:r w:rsidRPr="008A5068">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5680;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w:t>
      </w:r>
      <w:r w:rsidR="00EB5641">
        <w:rPr>
          <w:b/>
          <w:sz w:val="96"/>
          <w:szCs w:val="96"/>
        </w:rPr>
        <w:t>4</w:t>
      </w:r>
      <w:r w:rsidR="00A42467">
        <w:rPr>
          <w:b/>
          <w:sz w:val="96"/>
          <w:szCs w:val="96"/>
        </w:rPr>
        <w:t>5</w:t>
      </w:r>
    </w:p>
    <w:p w:rsidR="00E52A84" w:rsidRDefault="00E52A84" w:rsidP="00E52A84">
      <w:pPr>
        <w:pStyle w:val="a5"/>
        <w:ind w:right="-1"/>
        <w:jc w:val="center"/>
        <w:rPr>
          <w:sz w:val="36"/>
          <w:szCs w:val="36"/>
        </w:rPr>
      </w:pPr>
      <w:r>
        <w:rPr>
          <w:sz w:val="36"/>
          <w:szCs w:val="36"/>
        </w:rPr>
        <w:t>пгт Кумены</w:t>
      </w:r>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A42467" w:rsidTr="00B0025D">
        <w:tc>
          <w:tcPr>
            <w:tcW w:w="1476" w:type="dxa"/>
            <w:hideMark/>
          </w:tcPr>
          <w:p w:rsidR="00A42467" w:rsidRDefault="00A42467" w:rsidP="00DF528B">
            <w:pPr>
              <w:rPr>
                <w:i/>
                <w:sz w:val="25"/>
                <w:szCs w:val="25"/>
              </w:rPr>
            </w:pPr>
            <w:r>
              <w:rPr>
                <w:i/>
                <w:sz w:val="25"/>
                <w:szCs w:val="25"/>
              </w:rPr>
              <w:t>19.09.2023</w:t>
            </w:r>
          </w:p>
          <w:p w:rsidR="00A42467" w:rsidRDefault="00A42467" w:rsidP="00A42467">
            <w:pPr>
              <w:jc w:val="center"/>
              <w:rPr>
                <w:i/>
                <w:sz w:val="25"/>
                <w:szCs w:val="25"/>
              </w:rPr>
            </w:pPr>
            <w:r>
              <w:rPr>
                <w:i/>
                <w:sz w:val="25"/>
                <w:szCs w:val="25"/>
              </w:rPr>
              <w:t>20/116</w:t>
            </w:r>
          </w:p>
        </w:tc>
        <w:tc>
          <w:tcPr>
            <w:tcW w:w="7796" w:type="dxa"/>
            <w:hideMark/>
          </w:tcPr>
          <w:p w:rsidR="00A42467" w:rsidRDefault="00A42467" w:rsidP="00A42467">
            <w:pPr>
              <w:pStyle w:val="a3"/>
              <w:jc w:val="both"/>
              <w:rPr>
                <w:b w:val="0"/>
                <w:i/>
              </w:rPr>
            </w:pPr>
            <w:r w:rsidRPr="00A42467">
              <w:rPr>
                <w:b w:val="0"/>
                <w:i/>
              </w:rPr>
              <w:t>О внесении изменений в решение Куменской районной Думы от 20.12.2022 № 14/80</w:t>
            </w:r>
            <w:r w:rsidR="0022006A">
              <w:rPr>
                <w:b w:val="0"/>
                <w:i/>
              </w:rPr>
              <w:t>;</w:t>
            </w:r>
          </w:p>
          <w:p w:rsidR="00A42467" w:rsidRPr="00A42467" w:rsidRDefault="00A42467" w:rsidP="00A42467">
            <w:pPr>
              <w:pStyle w:val="a3"/>
              <w:spacing w:line="276" w:lineRule="auto"/>
              <w:jc w:val="both"/>
              <w:rPr>
                <w:b w:val="0"/>
                <w:i/>
              </w:rPr>
            </w:pPr>
          </w:p>
        </w:tc>
      </w:tr>
      <w:tr w:rsidR="00A42467" w:rsidTr="00B0025D">
        <w:tc>
          <w:tcPr>
            <w:tcW w:w="1476" w:type="dxa"/>
            <w:hideMark/>
          </w:tcPr>
          <w:p w:rsidR="00A42467" w:rsidRDefault="00A42467" w:rsidP="00A42467">
            <w:pPr>
              <w:rPr>
                <w:bCs/>
                <w:i/>
                <w:sz w:val="28"/>
                <w:szCs w:val="28"/>
                <w:lang w:eastAsia="en-US"/>
              </w:rPr>
            </w:pPr>
            <w:r>
              <w:rPr>
                <w:bCs/>
                <w:i/>
                <w:sz w:val="28"/>
                <w:szCs w:val="28"/>
                <w:lang w:eastAsia="en-US"/>
              </w:rPr>
              <w:t>19.09.2023</w:t>
            </w:r>
          </w:p>
          <w:p w:rsidR="00A42467" w:rsidRPr="00A42467" w:rsidRDefault="00A42467" w:rsidP="00A42467">
            <w:pPr>
              <w:jc w:val="center"/>
              <w:rPr>
                <w:sz w:val="28"/>
                <w:szCs w:val="28"/>
                <w:lang w:eastAsia="en-US"/>
              </w:rPr>
            </w:pPr>
            <w:r>
              <w:rPr>
                <w:bCs/>
                <w:i/>
                <w:sz w:val="28"/>
                <w:szCs w:val="28"/>
                <w:lang w:eastAsia="en-US"/>
              </w:rPr>
              <w:t>20/117</w:t>
            </w:r>
          </w:p>
        </w:tc>
        <w:tc>
          <w:tcPr>
            <w:tcW w:w="7796" w:type="dxa"/>
            <w:hideMark/>
          </w:tcPr>
          <w:p w:rsidR="00A42467" w:rsidRDefault="00A42467" w:rsidP="00A42467">
            <w:pPr>
              <w:pStyle w:val="a3"/>
              <w:jc w:val="both"/>
              <w:rPr>
                <w:b w:val="0"/>
                <w:i/>
              </w:rPr>
            </w:pPr>
            <w:r w:rsidRPr="00A42467">
              <w:rPr>
                <w:b w:val="0"/>
                <w:i/>
              </w:rPr>
              <w:t>Об утверждении порядков (методик) распределения межбюджетных трансфертов бюджетам поселений из районного бюджета</w:t>
            </w:r>
            <w:r w:rsidR="0022006A">
              <w:rPr>
                <w:b w:val="0"/>
                <w:i/>
              </w:rPr>
              <w:t>;</w:t>
            </w:r>
          </w:p>
          <w:p w:rsidR="00A42467" w:rsidRPr="00A42467" w:rsidRDefault="00A42467" w:rsidP="00A42467">
            <w:pPr>
              <w:pStyle w:val="a3"/>
              <w:spacing w:line="276" w:lineRule="auto"/>
              <w:jc w:val="both"/>
              <w:rPr>
                <w:i/>
              </w:rPr>
            </w:pPr>
          </w:p>
        </w:tc>
      </w:tr>
      <w:tr w:rsidR="00A42467" w:rsidRPr="00275E99" w:rsidTr="00B0025D">
        <w:tc>
          <w:tcPr>
            <w:tcW w:w="1476" w:type="dxa"/>
          </w:tcPr>
          <w:p w:rsidR="00A42467" w:rsidRDefault="00A42467" w:rsidP="00275E99">
            <w:pPr>
              <w:rPr>
                <w:bCs/>
                <w:i/>
                <w:sz w:val="28"/>
                <w:szCs w:val="28"/>
                <w:lang w:eastAsia="en-US"/>
              </w:rPr>
            </w:pPr>
            <w:r>
              <w:rPr>
                <w:bCs/>
                <w:i/>
                <w:sz w:val="28"/>
                <w:szCs w:val="28"/>
                <w:lang w:eastAsia="en-US"/>
              </w:rPr>
              <w:t>19.09.2023</w:t>
            </w:r>
          </w:p>
          <w:p w:rsidR="00A42467" w:rsidRDefault="00A42467" w:rsidP="00A42467">
            <w:pPr>
              <w:jc w:val="center"/>
              <w:rPr>
                <w:bCs/>
                <w:i/>
                <w:sz w:val="28"/>
                <w:szCs w:val="28"/>
                <w:lang w:eastAsia="en-US"/>
              </w:rPr>
            </w:pPr>
            <w:r>
              <w:rPr>
                <w:bCs/>
                <w:i/>
                <w:sz w:val="28"/>
                <w:szCs w:val="28"/>
                <w:lang w:eastAsia="en-US"/>
              </w:rPr>
              <w:t>20/118</w:t>
            </w:r>
          </w:p>
          <w:p w:rsidR="00A42467" w:rsidRPr="00DF528B" w:rsidRDefault="00A42467" w:rsidP="00A42467">
            <w:pPr>
              <w:jc w:val="center"/>
              <w:rPr>
                <w:sz w:val="28"/>
                <w:szCs w:val="28"/>
                <w:lang w:eastAsia="en-US"/>
              </w:rPr>
            </w:pPr>
          </w:p>
        </w:tc>
        <w:tc>
          <w:tcPr>
            <w:tcW w:w="7796" w:type="dxa"/>
            <w:hideMark/>
          </w:tcPr>
          <w:p w:rsidR="00A42467" w:rsidRPr="00A42467" w:rsidRDefault="00A42467" w:rsidP="00A42467">
            <w:pPr>
              <w:pStyle w:val="a3"/>
              <w:spacing w:line="276" w:lineRule="auto"/>
              <w:jc w:val="both"/>
              <w:rPr>
                <w:b w:val="0"/>
                <w:i/>
              </w:rPr>
            </w:pPr>
            <w:r w:rsidRPr="00A42467">
              <w:rPr>
                <w:b w:val="0"/>
                <w:i/>
              </w:rPr>
              <w:t>О замене дотации</w:t>
            </w:r>
            <w:r w:rsidR="0022006A">
              <w:rPr>
                <w:b w:val="0"/>
                <w:i/>
              </w:rPr>
              <w:t>;</w:t>
            </w: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6"/>
        <w:gridCol w:w="7796"/>
      </w:tblGrid>
      <w:tr w:rsidR="00A42467" w:rsidTr="00CA423B">
        <w:trPr>
          <w:trHeight w:val="403"/>
        </w:trPr>
        <w:tc>
          <w:tcPr>
            <w:tcW w:w="1526" w:type="dxa"/>
          </w:tcPr>
          <w:p w:rsidR="00A42467" w:rsidRDefault="00A42467" w:rsidP="00665D9C">
            <w:pPr>
              <w:jc w:val="center"/>
              <w:rPr>
                <w:bCs/>
                <w:i/>
                <w:sz w:val="28"/>
                <w:szCs w:val="28"/>
                <w:lang w:eastAsia="en-US"/>
              </w:rPr>
            </w:pPr>
            <w:r>
              <w:rPr>
                <w:bCs/>
                <w:i/>
                <w:sz w:val="28"/>
                <w:szCs w:val="28"/>
                <w:lang w:eastAsia="en-US"/>
              </w:rPr>
              <w:t>19.09.2023</w:t>
            </w:r>
          </w:p>
          <w:p w:rsidR="00A42467" w:rsidRDefault="00A42467" w:rsidP="00A42467">
            <w:pPr>
              <w:spacing w:after="200" w:line="276" w:lineRule="auto"/>
              <w:jc w:val="center"/>
            </w:pPr>
            <w:r>
              <w:rPr>
                <w:bCs/>
                <w:i/>
                <w:sz w:val="28"/>
                <w:szCs w:val="28"/>
                <w:lang w:eastAsia="en-US"/>
              </w:rPr>
              <w:t>20/119</w:t>
            </w:r>
          </w:p>
        </w:tc>
        <w:tc>
          <w:tcPr>
            <w:tcW w:w="7796" w:type="dxa"/>
          </w:tcPr>
          <w:p w:rsidR="00A42467" w:rsidRPr="00A42467" w:rsidRDefault="00A42467" w:rsidP="00A42467">
            <w:pPr>
              <w:pStyle w:val="a3"/>
              <w:jc w:val="both"/>
              <w:rPr>
                <w:b w:val="0"/>
                <w:i/>
              </w:rPr>
            </w:pPr>
            <w:r w:rsidRPr="00A42467">
              <w:rPr>
                <w:b w:val="0"/>
                <w:i/>
              </w:rPr>
              <w:t>О внесении изменений в решение Куменской районной Думы от  26.04.2016 № 40/368</w:t>
            </w:r>
            <w:r w:rsidR="0022006A">
              <w:rPr>
                <w:b w:val="0"/>
                <w:i/>
              </w:rPr>
              <w:t>;</w:t>
            </w:r>
          </w:p>
        </w:tc>
      </w:tr>
      <w:tr w:rsidR="00A42467" w:rsidTr="00CA423B">
        <w:tc>
          <w:tcPr>
            <w:tcW w:w="1526" w:type="dxa"/>
          </w:tcPr>
          <w:p w:rsidR="00A42467" w:rsidRDefault="00A42467" w:rsidP="00665D9C">
            <w:pPr>
              <w:jc w:val="center"/>
              <w:rPr>
                <w:bCs/>
                <w:i/>
                <w:sz w:val="28"/>
                <w:szCs w:val="28"/>
                <w:lang w:eastAsia="en-US"/>
              </w:rPr>
            </w:pPr>
            <w:r>
              <w:rPr>
                <w:bCs/>
                <w:i/>
                <w:sz w:val="28"/>
                <w:szCs w:val="28"/>
                <w:lang w:eastAsia="en-US"/>
              </w:rPr>
              <w:t>19.09.2023</w:t>
            </w:r>
          </w:p>
          <w:p w:rsidR="00A42467" w:rsidRDefault="00A42467" w:rsidP="00A42467">
            <w:pPr>
              <w:spacing w:after="200" w:line="276" w:lineRule="auto"/>
              <w:jc w:val="center"/>
            </w:pPr>
            <w:r>
              <w:rPr>
                <w:bCs/>
                <w:i/>
                <w:sz w:val="28"/>
                <w:szCs w:val="28"/>
                <w:lang w:eastAsia="en-US"/>
              </w:rPr>
              <w:t>20/120</w:t>
            </w:r>
          </w:p>
        </w:tc>
        <w:tc>
          <w:tcPr>
            <w:tcW w:w="7796" w:type="dxa"/>
          </w:tcPr>
          <w:p w:rsidR="00A42467" w:rsidRPr="00A42467" w:rsidRDefault="00A42467" w:rsidP="0022006A">
            <w:pPr>
              <w:pStyle w:val="a3"/>
              <w:jc w:val="both"/>
              <w:rPr>
                <w:b w:val="0"/>
                <w:i/>
              </w:rPr>
            </w:pPr>
            <w:r w:rsidRPr="00A42467">
              <w:rPr>
                <w:b w:val="0"/>
                <w:i/>
              </w:rPr>
              <w:t>О назначении конкурса по отбору кандидатур</w:t>
            </w:r>
            <w:r w:rsidR="0022006A">
              <w:rPr>
                <w:b w:val="0"/>
                <w:i/>
              </w:rPr>
              <w:t xml:space="preserve"> </w:t>
            </w:r>
            <w:r w:rsidRPr="00A42467">
              <w:rPr>
                <w:b w:val="0"/>
                <w:i/>
              </w:rPr>
              <w:t>на должность главы Куменского района</w:t>
            </w:r>
            <w:r w:rsidR="0022006A">
              <w:rPr>
                <w:b w:val="0"/>
                <w:i/>
              </w:rPr>
              <w:t>;</w:t>
            </w:r>
          </w:p>
        </w:tc>
      </w:tr>
      <w:tr w:rsidR="00A42467" w:rsidTr="00CA423B">
        <w:tc>
          <w:tcPr>
            <w:tcW w:w="1526" w:type="dxa"/>
          </w:tcPr>
          <w:p w:rsidR="00A42467" w:rsidRDefault="00A42467" w:rsidP="00665D9C">
            <w:pPr>
              <w:jc w:val="center"/>
              <w:rPr>
                <w:bCs/>
                <w:i/>
                <w:sz w:val="28"/>
                <w:szCs w:val="28"/>
                <w:lang w:eastAsia="en-US"/>
              </w:rPr>
            </w:pPr>
            <w:r>
              <w:rPr>
                <w:bCs/>
                <w:i/>
                <w:sz w:val="28"/>
                <w:szCs w:val="28"/>
                <w:lang w:eastAsia="en-US"/>
              </w:rPr>
              <w:t>19.09.2023</w:t>
            </w:r>
          </w:p>
          <w:p w:rsidR="00A42467" w:rsidRDefault="00A42467" w:rsidP="00A42467">
            <w:pPr>
              <w:spacing w:after="200" w:line="276" w:lineRule="auto"/>
              <w:jc w:val="center"/>
            </w:pPr>
            <w:r>
              <w:rPr>
                <w:bCs/>
                <w:i/>
                <w:sz w:val="28"/>
                <w:szCs w:val="28"/>
                <w:lang w:eastAsia="en-US"/>
              </w:rPr>
              <w:t>20/121</w:t>
            </w:r>
          </w:p>
        </w:tc>
        <w:tc>
          <w:tcPr>
            <w:tcW w:w="7796" w:type="dxa"/>
          </w:tcPr>
          <w:p w:rsidR="00A42467" w:rsidRDefault="00A42467" w:rsidP="00A42467">
            <w:pPr>
              <w:pStyle w:val="a3"/>
              <w:jc w:val="both"/>
              <w:rPr>
                <w:b w:val="0"/>
                <w:i/>
              </w:rPr>
            </w:pPr>
            <w:r w:rsidRPr="00A42467">
              <w:rPr>
                <w:b w:val="0"/>
                <w:i/>
              </w:rPr>
              <w:t>О назначении членов конкурсной комиссии для проведения конкурса по отбору кандидатур на должность главы Куменского района</w:t>
            </w:r>
            <w:r w:rsidR="0022006A">
              <w:rPr>
                <w:b w:val="0"/>
                <w:i/>
              </w:rPr>
              <w:t>;</w:t>
            </w:r>
          </w:p>
          <w:p w:rsidR="006E4BF9" w:rsidRPr="00A42467" w:rsidRDefault="006E4BF9" w:rsidP="00A42467">
            <w:pPr>
              <w:pStyle w:val="a3"/>
              <w:jc w:val="both"/>
              <w:rPr>
                <w:b w:val="0"/>
                <w:i/>
              </w:rPr>
            </w:pPr>
          </w:p>
        </w:tc>
      </w:tr>
      <w:tr w:rsidR="00A42467" w:rsidTr="00CA423B">
        <w:tc>
          <w:tcPr>
            <w:tcW w:w="1526" w:type="dxa"/>
          </w:tcPr>
          <w:p w:rsidR="00A42467" w:rsidRDefault="00A42467" w:rsidP="00665D9C">
            <w:pPr>
              <w:jc w:val="center"/>
              <w:rPr>
                <w:bCs/>
                <w:i/>
                <w:sz w:val="28"/>
                <w:szCs w:val="28"/>
                <w:lang w:eastAsia="en-US"/>
              </w:rPr>
            </w:pPr>
            <w:r>
              <w:rPr>
                <w:bCs/>
                <w:i/>
                <w:sz w:val="28"/>
                <w:szCs w:val="28"/>
                <w:lang w:eastAsia="en-US"/>
              </w:rPr>
              <w:t>19.09.2023</w:t>
            </w:r>
          </w:p>
          <w:p w:rsidR="00A42467" w:rsidRDefault="00A42467" w:rsidP="00A42467">
            <w:pPr>
              <w:spacing w:after="200" w:line="276" w:lineRule="auto"/>
              <w:jc w:val="center"/>
            </w:pPr>
            <w:r>
              <w:rPr>
                <w:bCs/>
                <w:i/>
                <w:sz w:val="28"/>
                <w:szCs w:val="28"/>
                <w:lang w:eastAsia="en-US"/>
              </w:rPr>
              <w:t>20/122</w:t>
            </w:r>
          </w:p>
        </w:tc>
        <w:tc>
          <w:tcPr>
            <w:tcW w:w="7796" w:type="dxa"/>
          </w:tcPr>
          <w:p w:rsidR="00A42467" w:rsidRDefault="00A42467" w:rsidP="006E4BF9">
            <w:pPr>
              <w:pStyle w:val="a3"/>
              <w:jc w:val="both"/>
              <w:rPr>
                <w:b w:val="0"/>
                <w:i/>
              </w:rPr>
            </w:pPr>
            <w:r w:rsidRPr="006E4BF9">
              <w:rPr>
                <w:b w:val="0"/>
                <w:i/>
              </w:rPr>
              <w:t>О внесении  изменений в  Положение о  муниципальной службе в муниципальном  образовании  Куменский муниципальный район, утвержденное решением Куменской районной Думы от 16.10.2018 № 19/150</w:t>
            </w:r>
            <w:r w:rsidR="0022006A">
              <w:rPr>
                <w:b w:val="0"/>
                <w:i/>
              </w:rPr>
              <w:t>;</w:t>
            </w:r>
          </w:p>
          <w:p w:rsidR="006E4BF9" w:rsidRPr="006E4BF9" w:rsidRDefault="006E4BF9" w:rsidP="006E4BF9">
            <w:pPr>
              <w:pStyle w:val="a3"/>
              <w:jc w:val="both"/>
              <w:rPr>
                <w:b w:val="0"/>
                <w:i/>
              </w:rPr>
            </w:pPr>
          </w:p>
        </w:tc>
      </w:tr>
      <w:tr w:rsidR="00A42467" w:rsidTr="00CA423B">
        <w:tc>
          <w:tcPr>
            <w:tcW w:w="1526" w:type="dxa"/>
          </w:tcPr>
          <w:p w:rsidR="00A42467" w:rsidRDefault="00A42467" w:rsidP="00665D9C">
            <w:pPr>
              <w:jc w:val="center"/>
              <w:rPr>
                <w:bCs/>
                <w:i/>
                <w:sz w:val="28"/>
                <w:szCs w:val="28"/>
                <w:lang w:eastAsia="en-US"/>
              </w:rPr>
            </w:pPr>
            <w:r>
              <w:rPr>
                <w:bCs/>
                <w:i/>
                <w:sz w:val="28"/>
                <w:szCs w:val="28"/>
                <w:lang w:eastAsia="en-US"/>
              </w:rPr>
              <w:t>19.09.2023</w:t>
            </w:r>
          </w:p>
          <w:p w:rsidR="0022006A" w:rsidRDefault="00A42467" w:rsidP="00A42467">
            <w:pPr>
              <w:spacing w:after="200" w:line="276" w:lineRule="auto"/>
              <w:jc w:val="center"/>
            </w:pPr>
            <w:r>
              <w:rPr>
                <w:bCs/>
                <w:i/>
                <w:sz w:val="28"/>
                <w:szCs w:val="28"/>
                <w:lang w:eastAsia="en-US"/>
              </w:rPr>
              <w:t>20/123</w:t>
            </w:r>
          </w:p>
          <w:p w:rsidR="0022006A" w:rsidRPr="0022006A" w:rsidRDefault="0022006A" w:rsidP="0022006A"/>
          <w:p w:rsidR="0022006A" w:rsidRPr="0022006A" w:rsidRDefault="0022006A" w:rsidP="0022006A"/>
          <w:p w:rsidR="0022006A" w:rsidRDefault="0022006A" w:rsidP="0022006A"/>
          <w:p w:rsidR="00A42467" w:rsidRPr="0022006A" w:rsidRDefault="0022006A" w:rsidP="0022006A">
            <w:pPr>
              <w:jc w:val="center"/>
              <w:rPr>
                <w:bCs/>
                <w:i/>
                <w:sz w:val="28"/>
                <w:szCs w:val="28"/>
                <w:lang w:eastAsia="en-US"/>
              </w:rPr>
            </w:pPr>
            <w:r w:rsidRPr="0022006A">
              <w:rPr>
                <w:bCs/>
                <w:i/>
                <w:sz w:val="28"/>
                <w:szCs w:val="28"/>
                <w:lang w:eastAsia="en-US"/>
              </w:rPr>
              <w:t>19.09.2023</w:t>
            </w:r>
          </w:p>
          <w:p w:rsidR="0022006A" w:rsidRPr="0022006A" w:rsidRDefault="0022006A" w:rsidP="0022006A">
            <w:pPr>
              <w:jc w:val="center"/>
            </w:pPr>
            <w:r w:rsidRPr="0022006A">
              <w:rPr>
                <w:bCs/>
                <w:i/>
                <w:sz w:val="28"/>
                <w:szCs w:val="28"/>
                <w:lang w:eastAsia="en-US"/>
              </w:rPr>
              <w:t>20/124</w:t>
            </w:r>
          </w:p>
        </w:tc>
        <w:tc>
          <w:tcPr>
            <w:tcW w:w="7796" w:type="dxa"/>
          </w:tcPr>
          <w:p w:rsidR="00A42467" w:rsidRDefault="00A42467" w:rsidP="006E4BF9">
            <w:pPr>
              <w:pStyle w:val="ConsPlusTitle"/>
              <w:ind w:firstLine="34"/>
              <w:rPr>
                <w:b w:val="0"/>
                <w:i/>
                <w:sz w:val="28"/>
                <w:szCs w:val="28"/>
              </w:rPr>
            </w:pPr>
            <w:r w:rsidRPr="006E4BF9">
              <w:rPr>
                <w:b w:val="0"/>
                <w:i/>
                <w:sz w:val="28"/>
                <w:szCs w:val="28"/>
              </w:rPr>
              <w:t>Об утверждении положения о порядке предоставления в прокуратуру Куменского района принятых нормативных правовых актов и их проектов для проведения антикоррупционной экспертизы</w:t>
            </w:r>
            <w:r w:rsidR="0022006A">
              <w:rPr>
                <w:b w:val="0"/>
                <w:i/>
                <w:sz w:val="28"/>
                <w:szCs w:val="28"/>
              </w:rPr>
              <w:t>;</w:t>
            </w:r>
          </w:p>
          <w:p w:rsidR="0022006A" w:rsidRDefault="0022006A" w:rsidP="006E4BF9">
            <w:pPr>
              <w:pStyle w:val="ConsPlusTitle"/>
              <w:ind w:firstLine="34"/>
              <w:rPr>
                <w:b w:val="0"/>
                <w:i/>
                <w:sz w:val="28"/>
                <w:szCs w:val="28"/>
              </w:rPr>
            </w:pPr>
          </w:p>
          <w:p w:rsidR="0022006A" w:rsidRDefault="0022006A" w:rsidP="006E4BF9">
            <w:pPr>
              <w:pStyle w:val="ConsPlusTitle"/>
              <w:ind w:firstLine="34"/>
              <w:rPr>
                <w:b w:val="0"/>
                <w:i/>
                <w:sz w:val="28"/>
                <w:szCs w:val="28"/>
              </w:rPr>
            </w:pPr>
            <w:r w:rsidRPr="0022006A">
              <w:rPr>
                <w:b w:val="0"/>
                <w:i/>
                <w:sz w:val="28"/>
                <w:szCs w:val="28"/>
              </w:rPr>
              <w:t>Об утверждении программы, направленной на развитие общественной инфраструктуры Куменского района на 2023 год</w:t>
            </w:r>
            <w:r>
              <w:rPr>
                <w:b w:val="0"/>
                <w:i/>
                <w:sz w:val="28"/>
                <w:szCs w:val="28"/>
              </w:rPr>
              <w:t>;</w:t>
            </w:r>
            <w:r w:rsidRPr="0022006A">
              <w:rPr>
                <w:b w:val="0"/>
                <w:i/>
                <w:sz w:val="28"/>
                <w:szCs w:val="28"/>
              </w:rPr>
              <w:t xml:space="preserve"> </w:t>
            </w:r>
          </w:p>
          <w:p w:rsidR="0022006A" w:rsidRPr="0022006A" w:rsidRDefault="0022006A" w:rsidP="006E4BF9">
            <w:pPr>
              <w:pStyle w:val="ConsPlusTitle"/>
              <w:ind w:firstLine="34"/>
              <w:rPr>
                <w:b w:val="0"/>
                <w:i/>
                <w:sz w:val="28"/>
                <w:szCs w:val="28"/>
              </w:rPr>
            </w:pPr>
          </w:p>
        </w:tc>
      </w:tr>
      <w:tr w:rsidR="0022006A" w:rsidRPr="00B36344" w:rsidTr="0021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26" w:type="dxa"/>
            <w:tcBorders>
              <w:top w:val="nil"/>
              <w:left w:val="nil"/>
              <w:bottom w:val="nil"/>
              <w:right w:val="nil"/>
            </w:tcBorders>
          </w:tcPr>
          <w:p w:rsidR="0022006A" w:rsidRDefault="0022006A" w:rsidP="00A85652">
            <w:pPr>
              <w:jc w:val="center"/>
              <w:rPr>
                <w:bCs/>
                <w:i/>
                <w:sz w:val="28"/>
                <w:szCs w:val="28"/>
                <w:lang w:eastAsia="en-US"/>
              </w:rPr>
            </w:pPr>
            <w:r>
              <w:rPr>
                <w:bCs/>
                <w:i/>
                <w:sz w:val="28"/>
                <w:szCs w:val="28"/>
                <w:lang w:eastAsia="en-US"/>
              </w:rPr>
              <w:t>19.09.2023</w:t>
            </w:r>
          </w:p>
          <w:p w:rsidR="0022006A" w:rsidRDefault="0022006A" w:rsidP="00A85652">
            <w:pPr>
              <w:spacing w:after="200" w:line="276" w:lineRule="auto"/>
              <w:jc w:val="center"/>
            </w:pPr>
            <w:r>
              <w:rPr>
                <w:bCs/>
                <w:i/>
                <w:sz w:val="28"/>
                <w:szCs w:val="28"/>
                <w:lang w:eastAsia="en-US"/>
              </w:rPr>
              <w:t>20/125</w:t>
            </w:r>
          </w:p>
          <w:p w:rsidR="0022006A" w:rsidRPr="0022006A" w:rsidRDefault="0022006A" w:rsidP="00A85652">
            <w:pPr>
              <w:jc w:val="center"/>
              <w:rPr>
                <w:bCs/>
                <w:i/>
                <w:sz w:val="28"/>
                <w:szCs w:val="28"/>
                <w:lang w:eastAsia="en-US"/>
              </w:rPr>
            </w:pPr>
            <w:r w:rsidRPr="0022006A">
              <w:rPr>
                <w:bCs/>
                <w:i/>
                <w:sz w:val="28"/>
                <w:szCs w:val="28"/>
                <w:lang w:eastAsia="en-US"/>
              </w:rPr>
              <w:t>19.09.2023</w:t>
            </w:r>
          </w:p>
          <w:p w:rsidR="0022006A" w:rsidRPr="0022006A" w:rsidRDefault="0022006A" w:rsidP="0022006A">
            <w:pPr>
              <w:jc w:val="center"/>
            </w:pPr>
            <w:r w:rsidRPr="0022006A">
              <w:rPr>
                <w:bCs/>
                <w:i/>
                <w:sz w:val="28"/>
                <w:szCs w:val="28"/>
                <w:lang w:eastAsia="en-US"/>
              </w:rPr>
              <w:t>20/12</w:t>
            </w:r>
            <w:r>
              <w:rPr>
                <w:bCs/>
                <w:i/>
                <w:sz w:val="28"/>
                <w:szCs w:val="28"/>
                <w:lang w:eastAsia="en-US"/>
              </w:rPr>
              <w:t>6</w:t>
            </w:r>
          </w:p>
        </w:tc>
        <w:tc>
          <w:tcPr>
            <w:tcW w:w="7796" w:type="dxa"/>
            <w:tcBorders>
              <w:top w:val="nil"/>
              <w:left w:val="nil"/>
              <w:bottom w:val="nil"/>
              <w:right w:val="nil"/>
            </w:tcBorders>
          </w:tcPr>
          <w:p w:rsidR="0022006A" w:rsidRDefault="0022006A" w:rsidP="0022006A">
            <w:pPr>
              <w:pStyle w:val="ConsPlusTitle"/>
              <w:ind w:firstLine="34"/>
            </w:pPr>
            <w:r w:rsidRPr="0022006A">
              <w:rPr>
                <w:b w:val="0"/>
                <w:i/>
                <w:sz w:val="28"/>
                <w:szCs w:val="28"/>
              </w:rPr>
              <w:t>О внесении изменений в решение Куменской районной Думы  от 20.12.2022 № 14/85</w:t>
            </w:r>
            <w:r>
              <w:rPr>
                <w:b w:val="0"/>
                <w:i/>
                <w:sz w:val="28"/>
                <w:szCs w:val="28"/>
              </w:rPr>
              <w:t>;</w:t>
            </w:r>
          </w:p>
          <w:p w:rsidR="0022006A" w:rsidRPr="0022006A" w:rsidRDefault="0022006A" w:rsidP="0022006A"/>
          <w:p w:rsidR="0022006A" w:rsidRDefault="0022006A" w:rsidP="0022006A">
            <w:pPr>
              <w:rPr>
                <w:i/>
                <w:sz w:val="28"/>
                <w:szCs w:val="28"/>
              </w:rPr>
            </w:pPr>
            <w:r w:rsidRPr="0022006A">
              <w:rPr>
                <w:i/>
                <w:sz w:val="28"/>
                <w:szCs w:val="28"/>
              </w:rPr>
              <w:t>О внесении изменений в решение Куменской районной Думы от 26.11.2013 № 24/204</w:t>
            </w:r>
            <w:r>
              <w:rPr>
                <w:i/>
                <w:sz w:val="28"/>
                <w:szCs w:val="28"/>
              </w:rPr>
              <w:t>;</w:t>
            </w:r>
          </w:p>
          <w:p w:rsidR="008101FE" w:rsidRPr="0022006A" w:rsidRDefault="008101FE" w:rsidP="0022006A"/>
        </w:tc>
      </w:tr>
    </w:tbl>
    <w:p w:rsidR="008101FE" w:rsidRDefault="008101FE">
      <w:r>
        <w:br w:type="page"/>
      </w:r>
    </w:p>
    <w:tbl>
      <w:tblPr>
        <w:tblStyle w:val="af4"/>
        <w:tblW w:w="0" w:type="auto"/>
        <w:tblLook w:val="04A0"/>
      </w:tblPr>
      <w:tblGrid>
        <w:gridCol w:w="1526"/>
        <w:gridCol w:w="7796"/>
      </w:tblGrid>
      <w:tr w:rsidR="0022006A" w:rsidRPr="0021766F" w:rsidTr="0021766F">
        <w:tc>
          <w:tcPr>
            <w:tcW w:w="1526" w:type="dxa"/>
            <w:tcBorders>
              <w:top w:val="nil"/>
              <w:left w:val="nil"/>
              <w:bottom w:val="nil"/>
              <w:right w:val="nil"/>
            </w:tcBorders>
          </w:tcPr>
          <w:p w:rsidR="008101FE" w:rsidRPr="0022006A" w:rsidRDefault="008101FE" w:rsidP="008101FE">
            <w:pPr>
              <w:jc w:val="center"/>
              <w:rPr>
                <w:bCs/>
                <w:i/>
                <w:sz w:val="28"/>
                <w:szCs w:val="28"/>
                <w:lang w:eastAsia="en-US"/>
              </w:rPr>
            </w:pPr>
            <w:r w:rsidRPr="0022006A">
              <w:rPr>
                <w:bCs/>
                <w:i/>
                <w:sz w:val="28"/>
                <w:szCs w:val="28"/>
                <w:lang w:eastAsia="en-US"/>
              </w:rPr>
              <w:lastRenderedPageBreak/>
              <w:t>19.09.2023</w:t>
            </w:r>
          </w:p>
          <w:p w:rsidR="0022006A" w:rsidRDefault="008101FE" w:rsidP="008101FE">
            <w:pPr>
              <w:jc w:val="center"/>
              <w:rPr>
                <w:bCs/>
                <w:i/>
                <w:sz w:val="28"/>
                <w:szCs w:val="28"/>
                <w:lang w:eastAsia="en-US"/>
              </w:rPr>
            </w:pPr>
            <w:r w:rsidRPr="0022006A">
              <w:rPr>
                <w:bCs/>
                <w:i/>
                <w:sz w:val="28"/>
                <w:szCs w:val="28"/>
                <w:lang w:eastAsia="en-US"/>
              </w:rPr>
              <w:t>20/12</w:t>
            </w:r>
            <w:r>
              <w:rPr>
                <w:bCs/>
                <w:i/>
                <w:sz w:val="28"/>
                <w:szCs w:val="28"/>
                <w:lang w:eastAsia="en-US"/>
              </w:rPr>
              <w:t>7</w:t>
            </w:r>
          </w:p>
          <w:p w:rsidR="008101FE" w:rsidRDefault="008101FE" w:rsidP="008101FE">
            <w:pPr>
              <w:jc w:val="center"/>
              <w:rPr>
                <w:bCs/>
                <w:i/>
                <w:sz w:val="28"/>
                <w:szCs w:val="28"/>
                <w:lang w:eastAsia="en-US"/>
              </w:rPr>
            </w:pPr>
          </w:p>
          <w:p w:rsidR="008101FE" w:rsidRDefault="008101FE" w:rsidP="00A85652">
            <w:pPr>
              <w:jc w:val="center"/>
              <w:rPr>
                <w:bCs/>
                <w:i/>
                <w:sz w:val="28"/>
                <w:szCs w:val="28"/>
                <w:lang w:eastAsia="en-US"/>
              </w:rPr>
            </w:pPr>
          </w:p>
          <w:p w:rsidR="0022006A" w:rsidRDefault="0022006A" w:rsidP="00A85652">
            <w:pPr>
              <w:jc w:val="center"/>
              <w:rPr>
                <w:bCs/>
                <w:i/>
                <w:sz w:val="28"/>
                <w:szCs w:val="28"/>
                <w:lang w:eastAsia="en-US"/>
              </w:rPr>
            </w:pPr>
            <w:r>
              <w:rPr>
                <w:bCs/>
                <w:i/>
                <w:sz w:val="28"/>
                <w:szCs w:val="28"/>
                <w:lang w:eastAsia="en-US"/>
              </w:rPr>
              <w:t>19.09.2023</w:t>
            </w:r>
          </w:p>
          <w:p w:rsidR="0022006A" w:rsidRDefault="0022006A" w:rsidP="00A85652">
            <w:pPr>
              <w:spacing w:after="200" w:line="276" w:lineRule="auto"/>
              <w:jc w:val="center"/>
            </w:pPr>
            <w:r>
              <w:rPr>
                <w:bCs/>
                <w:i/>
                <w:sz w:val="28"/>
                <w:szCs w:val="28"/>
                <w:lang w:eastAsia="en-US"/>
              </w:rPr>
              <w:t>20/12</w:t>
            </w:r>
            <w:r w:rsidR="008101FE">
              <w:rPr>
                <w:bCs/>
                <w:i/>
                <w:sz w:val="28"/>
                <w:szCs w:val="28"/>
                <w:lang w:eastAsia="en-US"/>
              </w:rPr>
              <w:t>8</w:t>
            </w:r>
          </w:p>
          <w:p w:rsidR="0022006A" w:rsidRDefault="0022006A" w:rsidP="0022006A">
            <w:pPr>
              <w:jc w:val="center"/>
              <w:rPr>
                <w:bCs/>
                <w:i/>
                <w:sz w:val="28"/>
                <w:szCs w:val="28"/>
                <w:lang w:eastAsia="en-US"/>
              </w:rPr>
            </w:pPr>
            <w:r>
              <w:rPr>
                <w:bCs/>
                <w:i/>
                <w:sz w:val="28"/>
                <w:szCs w:val="28"/>
                <w:lang w:eastAsia="en-US"/>
              </w:rPr>
              <w:t>19.09.2023</w:t>
            </w:r>
          </w:p>
          <w:p w:rsidR="0022006A" w:rsidRPr="0022006A" w:rsidRDefault="0022006A" w:rsidP="008101FE">
            <w:pPr>
              <w:spacing w:after="200" w:line="276" w:lineRule="auto"/>
              <w:jc w:val="center"/>
            </w:pPr>
            <w:r>
              <w:rPr>
                <w:bCs/>
                <w:i/>
                <w:sz w:val="28"/>
                <w:szCs w:val="28"/>
                <w:lang w:eastAsia="en-US"/>
              </w:rPr>
              <w:t>20/12</w:t>
            </w:r>
            <w:r w:rsidR="008101FE">
              <w:rPr>
                <w:bCs/>
                <w:i/>
                <w:sz w:val="28"/>
                <w:szCs w:val="28"/>
                <w:lang w:eastAsia="en-US"/>
              </w:rPr>
              <w:t>9</w:t>
            </w:r>
          </w:p>
        </w:tc>
        <w:tc>
          <w:tcPr>
            <w:tcW w:w="7796" w:type="dxa"/>
            <w:tcBorders>
              <w:top w:val="nil"/>
              <w:left w:val="nil"/>
              <w:bottom w:val="nil"/>
              <w:right w:val="nil"/>
            </w:tcBorders>
          </w:tcPr>
          <w:p w:rsidR="008101FE" w:rsidRDefault="008101FE" w:rsidP="008101FE">
            <w:pPr>
              <w:pStyle w:val="a3"/>
              <w:jc w:val="both"/>
              <w:rPr>
                <w:b w:val="0"/>
                <w:i/>
              </w:rPr>
            </w:pPr>
            <w:r w:rsidRPr="0022006A">
              <w:rPr>
                <w:b w:val="0"/>
                <w:i/>
              </w:rPr>
              <w:t>Об утверждении положения о порядке сдачи в аренду муниципального имущества муниципального образования Куменский муниципальный район Кировской области</w:t>
            </w:r>
            <w:r>
              <w:rPr>
                <w:b w:val="0"/>
                <w:i/>
              </w:rPr>
              <w:t>;</w:t>
            </w:r>
          </w:p>
          <w:p w:rsidR="0022006A" w:rsidRDefault="0022006A" w:rsidP="00A85652">
            <w:pPr>
              <w:pStyle w:val="a3"/>
              <w:jc w:val="both"/>
              <w:rPr>
                <w:b w:val="0"/>
                <w:i/>
              </w:rPr>
            </w:pPr>
          </w:p>
          <w:p w:rsidR="008101FE" w:rsidRPr="0022006A" w:rsidRDefault="008101FE" w:rsidP="008101FE">
            <w:pPr>
              <w:pStyle w:val="a3"/>
              <w:spacing w:line="276" w:lineRule="auto"/>
              <w:jc w:val="both"/>
              <w:rPr>
                <w:b w:val="0"/>
                <w:i/>
                <w:szCs w:val="28"/>
              </w:rPr>
            </w:pPr>
            <w:r w:rsidRPr="0022006A">
              <w:rPr>
                <w:b w:val="0"/>
                <w:i/>
                <w:szCs w:val="28"/>
              </w:rPr>
              <w:t>О внесении изменений в решение Куменской районной Думы</w:t>
            </w:r>
          </w:p>
          <w:p w:rsidR="008101FE" w:rsidRDefault="008101FE" w:rsidP="008101FE">
            <w:pPr>
              <w:pStyle w:val="a3"/>
              <w:jc w:val="both"/>
              <w:rPr>
                <w:b w:val="0"/>
                <w:i/>
              </w:rPr>
            </w:pPr>
            <w:r w:rsidRPr="0022006A">
              <w:rPr>
                <w:b w:val="0"/>
                <w:i/>
                <w:szCs w:val="28"/>
              </w:rPr>
              <w:t xml:space="preserve"> от 11.09.2017 № 9/72</w:t>
            </w:r>
            <w:r w:rsidRPr="0022006A">
              <w:rPr>
                <w:b w:val="0"/>
                <w:i/>
              </w:rPr>
              <w:t>;</w:t>
            </w:r>
          </w:p>
          <w:p w:rsidR="008101FE" w:rsidRDefault="008101FE" w:rsidP="0022006A">
            <w:pPr>
              <w:pStyle w:val="a3"/>
              <w:spacing w:line="276" w:lineRule="auto"/>
              <w:jc w:val="both"/>
              <w:rPr>
                <w:b w:val="0"/>
                <w:i/>
                <w:szCs w:val="28"/>
              </w:rPr>
            </w:pPr>
          </w:p>
          <w:p w:rsidR="0022006A" w:rsidRPr="008101FE" w:rsidRDefault="008101FE" w:rsidP="00CA70CD">
            <w:pPr>
              <w:pStyle w:val="a3"/>
              <w:jc w:val="both"/>
              <w:rPr>
                <w:b w:val="0"/>
                <w:i/>
              </w:rPr>
            </w:pPr>
            <w:r w:rsidRPr="008101FE">
              <w:rPr>
                <w:b w:val="0"/>
                <w:i/>
                <w:szCs w:val="28"/>
              </w:rPr>
              <w:t>О принятии имущества в муниципальную собственность</w:t>
            </w:r>
            <w:r>
              <w:rPr>
                <w:b w:val="0"/>
                <w:i/>
                <w:szCs w:val="28"/>
              </w:rPr>
              <w:t>.</w:t>
            </w:r>
          </w:p>
        </w:tc>
      </w:tr>
    </w:tbl>
    <w:p w:rsidR="008101FE" w:rsidRDefault="008101FE" w:rsidP="00E1746F">
      <w:pPr>
        <w:jc w:val="center"/>
      </w:pPr>
    </w:p>
    <w:p w:rsidR="008101FE" w:rsidRDefault="008101FE">
      <w:pPr>
        <w:spacing w:after="200" w:line="276" w:lineRule="auto"/>
      </w:pPr>
      <w:r>
        <w:br w:type="page"/>
      </w:r>
    </w:p>
    <w:p w:rsidR="008101FE" w:rsidRDefault="008101FE" w:rsidP="008101FE">
      <w:pPr>
        <w:jc w:val="center"/>
        <w:rPr>
          <w:sz w:val="26"/>
          <w:szCs w:val="26"/>
        </w:rPr>
      </w:pPr>
      <w:r>
        <w:rPr>
          <w:noProof/>
          <w:sz w:val="26"/>
          <w:szCs w:val="26"/>
        </w:rPr>
        <w:lastRenderedPageBreak/>
        <w:drawing>
          <wp:inline distT="0" distB="0" distL="0" distR="0">
            <wp:extent cx="833755" cy="519430"/>
            <wp:effectExtent l="19050" t="0" r="4445" b="0"/>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8101FE" w:rsidRDefault="008101FE" w:rsidP="008101FE">
      <w:pPr>
        <w:jc w:val="center"/>
        <w:rPr>
          <w:sz w:val="26"/>
          <w:szCs w:val="26"/>
        </w:rPr>
      </w:pPr>
    </w:p>
    <w:p w:rsidR="008101FE" w:rsidRPr="00EA1F0D" w:rsidRDefault="008101FE" w:rsidP="008101FE">
      <w:pPr>
        <w:jc w:val="center"/>
        <w:rPr>
          <w:b/>
          <w:bCs/>
          <w:sz w:val="28"/>
          <w:szCs w:val="28"/>
        </w:rPr>
      </w:pPr>
      <w:r w:rsidRPr="00EA1F0D">
        <w:rPr>
          <w:b/>
          <w:bCs/>
          <w:sz w:val="28"/>
          <w:szCs w:val="28"/>
        </w:rPr>
        <w:t>КУМЕНСКАЯ РАЙОННАЯ ДУМА</w:t>
      </w:r>
    </w:p>
    <w:p w:rsidR="008101FE" w:rsidRPr="00EA1F0D" w:rsidRDefault="008101FE" w:rsidP="008101FE">
      <w:pPr>
        <w:jc w:val="center"/>
        <w:rPr>
          <w:b/>
          <w:bCs/>
          <w:sz w:val="28"/>
          <w:szCs w:val="28"/>
        </w:rPr>
      </w:pPr>
      <w:r>
        <w:rPr>
          <w:b/>
          <w:bCs/>
          <w:sz w:val="28"/>
          <w:szCs w:val="28"/>
        </w:rPr>
        <w:t xml:space="preserve">ШЕСТОГО </w:t>
      </w:r>
      <w:r w:rsidRPr="00EA1F0D">
        <w:rPr>
          <w:b/>
          <w:bCs/>
          <w:sz w:val="28"/>
          <w:szCs w:val="28"/>
        </w:rPr>
        <w:t>СОЗЫВА</w:t>
      </w:r>
    </w:p>
    <w:p w:rsidR="008101FE" w:rsidRPr="00EA1F0D" w:rsidRDefault="008101FE" w:rsidP="008101FE">
      <w:pPr>
        <w:jc w:val="center"/>
        <w:rPr>
          <w:b/>
          <w:bCs/>
          <w:sz w:val="26"/>
          <w:szCs w:val="26"/>
        </w:rPr>
      </w:pPr>
    </w:p>
    <w:p w:rsidR="008101FE" w:rsidRPr="00EA1F0D" w:rsidRDefault="008101FE" w:rsidP="008101FE">
      <w:pPr>
        <w:jc w:val="center"/>
        <w:rPr>
          <w:b/>
          <w:bCs/>
          <w:sz w:val="28"/>
          <w:szCs w:val="28"/>
        </w:rPr>
      </w:pPr>
      <w:r w:rsidRPr="00EA1F0D">
        <w:rPr>
          <w:b/>
          <w:bCs/>
          <w:sz w:val="28"/>
          <w:szCs w:val="28"/>
        </w:rPr>
        <w:t>РЕШЕНИЕ</w:t>
      </w:r>
    </w:p>
    <w:p w:rsidR="008101FE" w:rsidRPr="00EA1F0D" w:rsidRDefault="008101FE" w:rsidP="008101FE">
      <w:pPr>
        <w:jc w:val="center"/>
        <w:rPr>
          <w:b/>
          <w:bCs/>
          <w:sz w:val="26"/>
          <w:szCs w:val="26"/>
        </w:rPr>
      </w:pPr>
    </w:p>
    <w:p w:rsidR="008101FE" w:rsidRPr="00EA1F0D" w:rsidRDefault="008101FE" w:rsidP="008101FE">
      <w:pPr>
        <w:jc w:val="center"/>
        <w:rPr>
          <w:sz w:val="28"/>
          <w:szCs w:val="28"/>
        </w:rPr>
      </w:pPr>
      <w:r>
        <w:rPr>
          <w:sz w:val="28"/>
          <w:szCs w:val="28"/>
        </w:rPr>
        <w:t xml:space="preserve">от 19.09.2023 </w:t>
      </w:r>
      <w:r w:rsidRPr="00EA1F0D">
        <w:rPr>
          <w:sz w:val="28"/>
          <w:szCs w:val="28"/>
        </w:rPr>
        <w:t>№</w:t>
      </w:r>
      <w:r>
        <w:rPr>
          <w:sz w:val="28"/>
          <w:szCs w:val="28"/>
        </w:rPr>
        <w:t xml:space="preserve"> 20/116 </w:t>
      </w:r>
      <w:r w:rsidRPr="00EA1F0D">
        <w:rPr>
          <w:sz w:val="28"/>
          <w:szCs w:val="28"/>
        </w:rPr>
        <w:t xml:space="preserve"> </w:t>
      </w:r>
    </w:p>
    <w:p w:rsidR="008101FE" w:rsidRPr="00EA1F0D" w:rsidRDefault="008101FE" w:rsidP="008101FE">
      <w:pPr>
        <w:jc w:val="center"/>
        <w:rPr>
          <w:sz w:val="28"/>
          <w:szCs w:val="28"/>
        </w:rPr>
      </w:pPr>
      <w:r w:rsidRPr="00EA1F0D">
        <w:rPr>
          <w:sz w:val="28"/>
          <w:szCs w:val="28"/>
        </w:rPr>
        <w:t>пгт Кумены</w:t>
      </w:r>
    </w:p>
    <w:p w:rsidR="008101FE" w:rsidRPr="00D342E6" w:rsidRDefault="008101FE" w:rsidP="008101FE">
      <w:pPr>
        <w:jc w:val="center"/>
        <w:rPr>
          <w:sz w:val="26"/>
          <w:szCs w:val="26"/>
        </w:rPr>
      </w:pPr>
    </w:p>
    <w:p w:rsidR="008101FE" w:rsidRPr="00D424CC" w:rsidRDefault="008101FE" w:rsidP="008101FE">
      <w:pPr>
        <w:jc w:val="center"/>
        <w:rPr>
          <w:b/>
          <w:sz w:val="28"/>
          <w:szCs w:val="28"/>
        </w:rPr>
      </w:pPr>
      <w:r w:rsidRPr="00D424CC">
        <w:rPr>
          <w:b/>
          <w:sz w:val="28"/>
          <w:szCs w:val="28"/>
        </w:rPr>
        <w:t>О внесении изменений в решение Куменской районной Думы</w:t>
      </w:r>
    </w:p>
    <w:p w:rsidR="008101FE" w:rsidRPr="00D424CC" w:rsidRDefault="008101FE" w:rsidP="008101FE">
      <w:pPr>
        <w:jc w:val="center"/>
        <w:rPr>
          <w:b/>
          <w:sz w:val="28"/>
          <w:szCs w:val="28"/>
        </w:rPr>
      </w:pPr>
      <w:r w:rsidRPr="00D424CC">
        <w:rPr>
          <w:b/>
          <w:sz w:val="28"/>
          <w:szCs w:val="28"/>
        </w:rPr>
        <w:t>от 20.12.2022 № 14/80</w:t>
      </w:r>
    </w:p>
    <w:p w:rsidR="008101FE" w:rsidRDefault="008101FE" w:rsidP="008101FE">
      <w:pPr>
        <w:jc w:val="center"/>
        <w:rPr>
          <w:sz w:val="28"/>
          <w:szCs w:val="28"/>
        </w:rPr>
      </w:pPr>
    </w:p>
    <w:p w:rsidR="008101FE" w:rsidRPr="00751725" w:rsidRDefault="008101FE" w:rsidP="008101FE">
      <w:pPr>
        <w:ind w:firstLine="709"/>
        <w:jc w:val="both"/>
        <w:rPr>
          <w:sz w:val="28"/>
          <w:szCs w:val="28"/>
        </w:rPr>
      </w:pPr>
      <w:r w:rsidRPr="00751725">
        <w:rPr>
          <w:sz w:val="28"/>
          <w:szCs w:val="28"/>
        </w:rPr>
        <w:t>Внести в решен</w:t>
      </w:r>
      <w:r>
        <w:rPr>
          <w:sz w:val="28"/>
          <w:szCs w:val="28"/>
        </w:rPr>
        <w:t>ие Куменской районной Думы от 20.12.2022 № 14/80</w:t>
      </w:r>
      <w:r w:rsidRPr="00751725">
        <w:rPr>
          <w:sz w:val="28"/>
          <w:szCs w:val="28"/>
        </w:rPr>
        <w:t xml:space="preserve"> «О бюджете муниципального образования Куменский муниципальный</w:t>
      </w:r>
      <w:r>
        <w:rPr>
          <w:sz w:val="28"/>
          <w:szCs w:val="28"/>
        </w:rPr>
        <w:t xml:space="preserve"> район Кировской области на 2023 год и плановый период 2024 и 2025</w:t>
      </w:r>
      <w:r w:rsidRPr="00751725">
        <w:rPr>
          <w:sz w:val="28"/>
          <w:szCs w:val="28"/>
        </w:rPr>
        <w:t xml:space="preserve"> годов» следующие изменения:</w:t>
      </w:r>
    </w:p>
    <w:p w:rsidR="008101FE" w:rsidRPr="008325C1" w:rsidRDefault="008101FE" w:rsidP="008101FE">
      <w:pPr>
        <w:ind w:firstLine="709"/>
        <w:jc w:val="both"/>
        <w:rPr>
          <w:sz w:val="28"/>
          <w:szCs w:val="28"/>
        </w:rPr>
      </w:pPr>
      <w:r w:rsidRPr="001F4445">
        <w:rPr>
          <w:b/>
          <w:sz w:val="28"/>
          <w:szCs w:val="28"/>
        </w:rPr>
        <w:t>1</w:t>
      </w:r>
      <w:r>
        <w:rPr>
          <w:sz w:val="28"/>
          <w:szCs w:val="28"/>
        </w:rPr>
        <w:t xml:space="preserve">. Утвердить основные характеристики бюджета муниципального образования Куменский муниципальный район Кировской </w:t>
      </w:r>
      <w:r w:rsidRPr="008325C1">
        <w:rPr>
          <w:sz w:val="28"/>
          <w:szCs w:val="28"/>
        </w:rPr>
        <w:t>на 202</w:t>
      </w:r>
      <w:r w:rsidRPr="00A15424">
        <w:rPr>
          <w:sz w:val="28"/>
          <w:szCs w:val="28"/>
        </w:rPr>
        <w:t>3</w:t>
      </w:r>
      <w:r w:rsidRPr="008325C1">
        <w:rPr>
          <w:sz w:val="28"/>
          <w:szCs w:val="28"/>
        </w:rPr>
        <w:t xml:space="preserve"> год и на плановый период 202</w:t>
      </w:r>
      <w:r w:rsidRPr="00A15424">
        <w:rPr>
          <w:sz w:val="28"/>
          <w:szCs w:val="28"/>
        </w:rPr>
        <w:t>4</w:t>
      </w:r>
      <w:r w:rsidRPr="008325C1">
        <w:rPr>
          <w:sz w:val="28"/>
          <w:szCs w:val="28"/>
        </w:rPr>
        <w:t xml:space="preserve"> и 202</w:t>
      </w:r>
      <w:r w:rsidRPr="00A15424">
        <w:rPr>
          <w:sz w:val="28"/>
          <w:szCs w:val="28"/>
        </w:rPr>
        <w:t>5</w:t>
      </w:r>
      <w:r w:rsidRPr="008325C1">
        <w:rPr>
          <w:sz w:val="28"/>
          <w:szCs w:val="28"/>
        </w:rPr>
        <w:t xml:space="preserve"> годов согласно приложению 1 к настоящему </w:t>
      </w:r>
      <w:r>
        <w:rPr>
          <w:sz w:val="28"/>
          <w:szCs w:val="28"/>
        </w:rPr>
        <w:t>Решению</w:t>
      </w:r>
      <w:r w:rsidRPr="008325C1">
        <w:rPr>
          <w:sz w:val="28"/>
          <w:szCs w:val="28"/>
        </w:rPr>
        <w:t>.</w:t>
      </w:r>
    </w:p>
    <w:p w:rsidR="008101FE" w:rsidRDefault="008101FE" w:rsidP="008101FE">
      <w:pPr>
        <w:ind w:firstLine="709"/>
        <w:jc w:val="both"/>
        <w:rPr>
          <w:sz w:val="28"/>
          <w:szCs w:val="28"/>
        </w:rPr>
      </w:pPr>
    </w:p>
    <w:p w:rsidR="008101FE" w:rsidRDefault="008101FE" w:rsidP="008101FE">
      <w:pPr>
        <w:ind w:firstLine="709"/>
        <w:jc w:val="both"/>
        <w:rPr>
          <w:sz w:val="28"/>
          <w:szCs w:val="28"/>
        </w:rPr>
      </w:pPr>
      <w:r>
        <w:rPr>
          <w:b/>
          <w:sz w:val="28"/>
          <w:szCs w:val="28"/>
        </w:rPr>
        <w:t>2</w:t>
      </w:r>
      <w:r w:rsidRPr="006F0457">
        <w:rPr>
          <w:b/>
          <w:sz w:val="28"/>
          <w:szCs w:val="28"/>
        </w:rPr>
        <w:t>.</w:t>
      </w:r>
      <w:r w:rsidRPr="006F0457">
        <w:rPr>
          <w:sz w:val="28"/>
          <w:szCs w:val="28"/>
        </w:rPr>
        <w:t xml:space="preserve"> Утвердить в пределах общего объема доходов районного бюджета, установленного настоящим Решением, объемы поступления налоговых и неналоговых доходов общей суммой</w:t>
      </w:r>
      <w:r>
        <w:rPr>
          <w:sz w:val="28"/>
          <w:szCs w:val="28"/>
        </w:rPr>
        <w:t xml:space="preserve"> и по статьям классификации доходов бюджетов, а также</w:t>
      </w:r>
      <w:r w:rsidRPr="006F0457">
        <w:rPr>
          <w:sz w:val="28"/>
          <w:szCs w:val="28"/>
        </w:rPr>
        <w:t xml:space="preserve"> объемы безвозмездных поступлений по подстатьям классификации доходов бюджетов:</w:t>
      </w:r>
    </w:p>
    <w:p w:rsidR="008101FE" w:rsidRPr="0080322D" w:rsidRDefault="008101FE" w:rsidP="008101FE">
      <w:pPr>
        <w:ind w:firstLine="709"/>
        <w:jc w:val="both"/>
        <w:rPr>
          <w:sz w:val="28"/>
          <w:szCs w:val="28"/>
        </w:rPr>
      </w:pPr>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2 в новой редакции к настоящему Решению</w:t>
      </w:r>
      <w:r w:rsidRPr="0080322D">
        <w:rPr>
          <w:sz w:val="28"/>
          <w:szCs w:val="28"/>
        </w:rPr>
        <w:t>.</w:t>
      </w:r>
    </w:p>
    <w:p w:rsidR="008101FE" w:rsidRDefault="008101FE" w:rsidP="008101FE">
      <w:pPr>
        <w:ind w:firstLine="709"/>
        <w:jc w:val="both"/>
        <w:rPr>
          <w:sz w:val="28"/>
          <w:szCs w:val="28"/>
        </w:rPr>
      </w:pPr>
      <w:r>
        <w:rPr>
          <w:b/>
          <w:bCs/>
          <w:sz w:val="28"/>
          <w:szCs w:val="28"/>
        </w:rPr>
        <w:t>3</w:t>
      </w:r>
      <w:r w:rsidRPr="00292B3D">
        <w:rPr>
          <w:b/>
          <w:bCs/>
          <w:sz w:val="28"/>
          <w:szCs w:val="28"/>
        </w:rPr>
        <w:t>.</w:t>
      </w:r>
      <w:r>
        <w:rPr>
          <w:sz w:val="28"/>
          <w:szCs w:val="28"/>
        </w:rPr>
        <w:t xml:space="preserve"> Утвердить в пределах общего объема расходов бюджета муниципального района, установленного настоящим Решением:</w:t>
      </w:r>
    </w:p>
    <w:p w:rsidR="008101FE" w:rsidRDefault="008101FE" w:rsidP="008101FE">
      <w:pPr>
        <w:ind w:firstLine="709"/>
        <w:jc w:val="both"/>
        <w:rPr>
          <w:sz w:val="28"/>
          <w:szCs w:val="28"/>
        </w:rPr>
      </w:pPr>
      <w:r>
        <w:rPr>
          <w:sz w:val="28"/>
          <w:szCs w:val="28"/>
        </w:rPr>
        <w:t>1) распределение бюджетных ассигнований по разделам и подразделам классификации расходов бюджетов:</w:t>
      </w:r>
    </w:p>
    <w:p w:rsidR="008101FE" w:rsidRPr="0080322D" w:rsidRDefault="008101FE" w:rsidP="008101FE">
      <w:pPr>
        <w:ind w:firstLine="709"/>
        <w:jc w:val="both"/>
        <w:rPr>
          <w:sz w:val="28"/>
          <w:szCs w:val="28"/>
        </w:rPr>
      </w:pPr>
      <w:bookmarkStart w:id="0" w:name="_Hlk138255117"/>
      <w:r>
        <w:rPr>
          <w:sz w:val="28"/>
          <w:szCs w:val="28"/>
        </w:rPr>
        <w:t>на 202</w:t>
      </w:r>
      <w:r w:rsidRPr="00A15424">
        <w:rPr>
          <w:sz w:val="28"/>
          <w:szCs w:val="28"/>
        </w:rPr>
        <w:t>3</w:t>
      </w:r>
      <w:r>
        <w:rPr>
          <w:sz w:val="28"/>
          <w:szCs w:val="28"/>
        </w:rPr>
        <w:t xml:space="preserve"> год согласно </w:t>
      </w:r>
      <w:r w:rsidRPr="005A1451">
        <w:rPr>
          <w:sz w:val="28"/>
          <w:szCs w:val="28"/>
        </w:rPr>
        <w:t xml:space="preserve">приложению </w:t>
      </w:r>
      <w:r>
        <w:rPr>
          <w:sz w:val="28"/>
          <w:szCs w:val="28"/>
        </w:rPr>
        <w:t>5</w:t>
      </w:r>
      <w:r w:rsidRPr="005A1451">
        <w:rPr>
          <w:sz w:val="28"/>
          <w:szCs w:val="28"/>
        </w:rPr>
        <w:t xml:space="preserve"> </w:t>
      </w:r>
      <w:r>
        <w:rPr>
          <w:sz w:val="28"/>
          <w:szCs w:val="28"/>
        </w:rPr>
        <w:t xml:space="preserve">в новой редакции </w:t>
      </w:r>
      <w:r w:rsidRPr="005A1451">
        <w:rPr>
          <w:sz w:val="28"/>
          <w:szCs w:val="28"/>
        </w:rPr>
        <w:t>к настоящему</w:t>
      </w:r>
      <w:r>
        <w:rPr>
          <w:sz w:val="28"/>
          <w:szCs w:val="28"/>
        </w:rPr>
        <w:t xml:space="preserve"> Решению</w:t>
      </w:r>
      <w:bookmarkEnd w:id="0"/>
      <w:r w:rsidRPr="0080322D">
        <w:rPr>
          <w:sz w:val="28"/>
          <w:szCs w:val="28"/>
        </w:rPr>
        <w:t>.</w:t>
      </w:r>
    </w:p>
    <w:p w:rsidR="008101FE" w:rsidRDefault="008101FE" w:rsidP="008101FE">
      <w:pPr>
        <w:ind w:firstLine="709"/>
        <w:jc w:val="both"/>
        <w:rPr>
          <w:sz w:val="28"/>
          <w:szCs w:val="28"/>
        </w:rPr>
      </w:pPr>
      <w:r>
        <w:rPr>
          <w:sz w:val="28"/>
          <w:szCs w:val="28"/>
        </w:rPr>
        <w:t>2)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w:t>
      </w:r>
    </w:p>
    <w:p w:rsidR="008101FE" w:rsidRPr="0080322D" w:rsidRDefault="008101FE" w:rsidP="008101FE">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7 в новой редакции к настоящему Решению</w:t>
      </w:r>
      <w:r w:rsidRPr="0080322D">
        <w:rPr>
          <w:sz w:val="28"/>
          <w:szCs w:val="28"/>
        </w:rPr>
        <w:t>.</w:t>
      </w:r>
    </w:p>
    <w:p w:rsidR="008101FE" w:rsidRDefault="008101FE" w:rsidP="008101FE">
      <w:pPr>
        <w:ind w:firstLine="709"/>
        <w:jc w:val="both"/>
        <w:rPr>
          <w:sz w:val="28"/>
          <w:szCs w:val="28"/>
        </w:rPr>
      </w:pPr>
      <w:r w:rsidRPr="00292B3D">
        <w:rPr>
          <w:bCs/>
          <w:sz w:val="28"/>
          <w:szCs w:val="28"/>
        </w:rPr>
        <w:t>3)</w:t>
      </w:r>
      <w:r>
        <w:rPr>
          <w:sz w:val="28"/>
          <w:szCs w:val="28"/>
        </w:rPr>
        <w:t xml:space="preserve"> ведомственную структуру расходов бюджета муниципального района:</w:t>
      </w:r>
    </w:p>
    <w:p w:rsidR="008101FE" w:rsidRPr="0080322D" w:rsidRDefault="008101FE" w:rsidP="008101FE">
      <w:pPr>
        <w:ind w:firstLine="709"/>
        <w:jc w:val="both"/>
        <w:rPr>
          <w:sz w:val="28"/>
          <w:szCs w:val="28"/>
        </w:rPr>
      </w:pPr>
      <w:r>
        <w:rPr>
          <w:sz w:val="28"/>
          <w:szCs w:val="28"/>
        </w:rPr>
        <w:t>на 202</w:t>
      </w:r>
      <w:r w:rsidRPr="00A15424">
        <w:rPr>
          <w:sz w:val="28"/>
          <w:szCs w:val="28"/>
        </w:rPr>
        <w:t>3</w:t>
      </w:r>
      <w:r>
        <w:rPr>
          <w:sz w:val="28"/>
          <w:szCs w:val="28"/>
        </w:rPr>
        <w:t xml:space="preserve"> год согласно приложению 9 в новой редакции к настоящему Решению</w:t>
      </w:r>
      <w:r w:rsidRPr="0080322D">
        <w:rPr>
          <w:sz w:val="28"/>
          <w:szCs w:val="28"/>
        </w:rPr>
        <w:t>.</w:t>
      </w:r>
    </w:p>
    <w:p w:rsidR="008101FE" w:rsidRDefault="008101FE" w:rsidP="008101FE">
      <w:pPr>
        <w:ind w:firstLine="709"/>
        <w:jc w:val="both"/>
        <w:rPr>
          <w:sz w:val="28"/>
          <w:szCs w:val="28"/>
        </w:rPr>
      </w:pPr>
      <w:r>
        <w:rPr>
          <w:b/>
          <w:bCs/>
          <w:sz w:val="28"/>
          <w:szCs w:val="28"/>
        </w:rPr>
        <w:lastRenderedPageBreak/>
        <w:t>4</w:t>
      </w:r>
      <w:r w:rsidRPr="00BF5C1B">
        <w:rPr>
          <w:b/>
          <w:bCs/>
          <w:sz w:val="28"/>
          <w:szCs w:val="28"/>
        </w:rPr>
        <w:t>.</w:t>
      </w:r>
      <w:r>
        <w:rPr>
          <w:sz w:val="28"/>
          <w:szCs w:val="28"/>
        </w:rPr>
        <w:t xml:space="preserve"> Утвердить источники финансирования дефицита районного бюджета:</w:t>
      </w:r>
    </w:p>
    <w:p w:rsidR="008101FE" w:rsidRPr="0080322D" w:rsidRDefault="008101FE" w:rsidP="008101FE">
      <w:pPr>
        <w:ind w:firstLine="709"/>
        <w:jc w:val="both"/>
        <w:rPr>
          <w:sz w:val="28"/>
          <w:szCs w:val="28"/>
        </w:rPr>
      </w:pPr>
      <w:r>
        <w:rPr>
          <w:sz w:val="28"/>
          <w:szCs w:val="28"/>
        </w:rPr>
        <w:t>на 2023 год согласно приложению 14 в новой редакции к настоящему Решению</w:t>
      </w:r>
      <w:r w:rsidRPr="0080322D">
        <w:rPr>
          <w:sz w:val="28"/>
          <w:szCs w:val="28"/>
        </w:rPr>
        <w:t>.</w:t>
      </w:r>
    </w:p>
    <w:p w:rsidR="008101FE" w:rsidRDefault="008101FE" w:rsidP="008101FE">
      <w:pPr>
        <w:ind w:firstLine="709"/>
        <w:jc w:val="both"/>
        <w:rPr>
          <w:sz w:val="28"/>
          <w:szCs w:val="28"/>
        </w:rPr>
      </w:pPr>
    </w:p>
    <w:p w:rsidR="008101FE" w:rsidRPr="00CE0606" w:rsidRDefault="008101FE" w:rsidP="008101FE">
      <w:pPr>
        <w:ind w:firstLine="709"/>
        <w:jc w:val="both"/>
        <w:rPr>
          <w:sz w:val="28"/>
          <w:szCs w:val="28"/>
        </w:rPr>
      </w:pPr>
      <w:r>
        <w:rPr>
          <w:b/>
          <w:bCs/>
          <w:sz w:val="28"/>
          <w:szCs w:val="28"/>
        </w:rPr>
        <w:t>5</w:t>
      </w:r>
      <w:r w:rsidRPr="00CE0606">
        <w:rPr>
          <w:b/>
          <w:bCs/>
          <w:sz w:val="28"/>
          <w:szCs w:val="28"/>
        </w:rPr>
        <w:t>.</w:t>
      </w:r>
      <w:r w:rsidRPr="00CE0606">
        <w:rPr>
          <w:sz w:val="28"/>
          <w:szCs w:val="28"/>
        </w:rPr>
        <w:t xml:space="preserve"> Утвердить в пределах общего объема расходов бюджета муниципального района, установленного настоящим Решением, общий объем иных межбюджетных трансфертов бюджетам поселений:</w:t>
      </w:r>
    </w:p>
    <w:p w:rsidR="008101FE" w:rsidRPr="00CE0606" w:rsidRDefault="008101FE" w:rsidP="008101FE">
      <w:pPr>
        <w:ind w:firstLine="709"/>
        <w:jc w:val="both"/>
        <w:rPr>
          <w:sz w:val="28"/>
          <w:szCs w:val="28"/>
        </w:rPr>
      </w:pPr>
      <w:r w:rsidRPr="00CE0606">
        <w:rPr>
          <w:sz w:val="28"/>
          <w:szCs w:val="28"/>
        </w:rPr>
        <w:t>на 2023 год в сумме 3</w:t>
      </w:r>
      <w:r w:rsidRPr="0080322D">
        <w:rPr>
          <w:sz w:val="28"/>
          <w:szCs w:val="28"/>
        </w:rPr>
        <w:t>3</w:t>
      </w:r>
      <w:r>
        <w:rPr>
          <w:sz w:val="28"/>
          <w:szCs w:val="28"/>
          <w:lang w:val="en-US"/>
        </w:rPr>
        <w:t> </w:t>
      </w:r>
      <w:r w:rsidRPr="0080322D">
        <w:rPr>
          <w:sz w:val="28"/>
          <w:szCs w:val="28"/>
        </w:rPr>
        <w:t>833</w:t>
      </w:r>
      <w:r>
        <w:rPr>
          <w:sz w:val="28"/>
          <w:szCs w:val="28"/>
        </w:rPr>
        <w:t>,0</w:t>
      </w:r>
      <w:r w:rsidRPr="00CE0606">
        <w:rPr>
          <w:sz w:val="28"/>
          <w:szCs w:val="28"/>
        </w:rPr>
        <w:t xml:space="preserve"> тыс. рублей;</w:t>
      </w:r>
    </w:p>
    <w:p w:rsidR="008101FE" w:rsidRPr="00CE0606" w:rsidRDefault="008101FE" w:rsidP="008101FE">
      <w:pPr>
        <w:ind w:firstLine="709"/>
        <w:jc w:val="both"/>
        <w:rPr>
          <w:sz w:val="28"/>
          <w:szCs w:val="28"/>
        </w:rPr>
      </w:pPr>
    </w:p>
    <w:p w:rsidR="008101FE" w:rsidRPr="00CE0606" w:rsidRDefault="008101FE" w:rsidP="008101FE">
      <w:pPr>
        <w:ind w:firstLine="709"/>
        <w:jc w:val="both"/>
        <w:rPr>
          <w:sz w:val="28"/>
          <w:szCs w:val="28"/>
        </w:rPr>
      </w:pPr>
      <w:r>
        <w:rPr>
          <w:b/>
          <w:bCs/>
          <w:sz w:val="28"/>
          <w:szCs w:val="28"/>
        </w:rPr>
        <w:t>6</w:t>
      </w:r>
      <w:r w:rsidRPr="00CE0606">
        <w:rPr>
          <w:b/>
          <w:bCs/>
          <w:sz w:val="28"/>
          <w:szCs w:val="28"/>
        </w:rPr>
        <w:t>.</w:t>
      </w:r>
      <w:r>
        <w:rPr>
          <w:sz w:val="28"/>
          <w:szCs w:val="28"/>
        </w:rPr>
        <w:t xml:space="preserve"> </w:t>
      </w:r>
      <w:r w:rsidRPr="00CE0606">
        <w:rPr>
          <w:sz w:val="28"/>
          <w:szCs w:val="28"/>
        </w:rPr>
        <w:t>Утвердить распределение  иных межбюджетных трансфертов на поддержку мер по обеспечению сбалансированности бюджетов поселений:</w:t>
      </w:r>
    </w:p>
    <w:p w:rsidR="008101FE" w:rsidRDefault="008101FE" w:rsidP="008101FE">
      <w:pPr>
        <w:ind w:firstLine="709"/>
        <w:jc w:val="both"/>
        <w:rPr>
          <w:sz w:val="28"/>
          <w:szCs w:val="28"/>
        </w:rPr>
      </w:pPr>
      <w:r w:rsidRPr="00CE0606">
        <w:rPr>
          <w:sz w:val="28"/>
          <w:szCs w:val="28"/>
        </w:rPr>
        <w:t>на 2023 год согласно приложению 23</w:t>
      </w:r>
      <w:r>
        <w:rPr>
          <w:sz w:val="28"/>
          <w:szCs w:val="28"/>
        </w:rPr>
        <w:t xml:space="preserve"> в новой редакции</w:t>
      </w:r>
      <w:r w:rsidRPr="00CE0606">
        <w:rPr>
          <w:sz w:val="28"/>
          <w:szCs w:val="28"/>
        </w:rPr>
        <w:t xml:space="preserve"> к настоящему Решению;</w:t>
      </w:r>
    </w:p>
    <w:p w:rsidR="008101FE" w:rsidRPr="00264DD5" w:rsidRDefault="008101FE" w:rsidP="008101FE">
      <w:pPr>
        <w:ind w:firstLine="708"/>
        <w:jc w:val="both"/>
        <w:rPr>
          <w:sz w:val="27"/>
          <w:szCs w:val="27"/>
        </w:rPr>
      </w:pPr>
      <w:r>
        <w:rPr>
          <w:b/>
          <w:bCs/>
          <w:sz w:val="27"/>
          <w:szCs w:val="27"/>
        </w:rPr>
        <w:t>7</w:t>
      </w:r>
      <w:r w:rsidRPr="006826FC">
        <w:rPr>
          <w:b/>
          <w:bCs/>
          <w:sz w:val="27"/>
          <w:szCs w:val="27"/>
        </w:rPr>
        <w:t>.</w:t>
      </w:r>
      <w:r w:rsidRPr="00264DD5">
        <w:rPr>
          <w:sz w:val="27"/>
          <w:szCs w:val="27"/>
        </w:rPr>
        <w:t xml:space="preserve"> Настоящее решение вступает в силу в соответствии с действующим законодательством.</w:t>
      </w:r>
    </w:p>
    <w:p w:rsidR="008101FE" w:rsidRDefault="008101FE" w:rsidP="008101FE">
      <w:pPr>
        <w:jc w:val="both"/>
        <w:rPr>
          <w:sz w:val="27"/>
          <w:szCs w:val="27"/>
        </w:rPr>
      </w:pPr>
    </w:p>
    <w:p w:rsidR="008101FE" w:rsidRDefault="008101FE" w:rsidP="008101FE">
      <w:pPr>
        <w:jc w:val="both"/>
        <w:rPr>
          <w:sz w:val="27"/>
          <w:szCs w:val="27"/>
        </w:rPr>
      </w:pPr>
    </w:p>
    <w:p w:rsidR="008101FE" w:rsidRPr="00264DD5" w:rsidRDefault="008101FE" w:rsidP="008101FE">
      <w:pPr>
        <w:jc w:val="both"/>
        <w:rPr>
          <w:sz w:val="27"/>
          <w:szCs w:val="27"/>
        </w:rPr>
      </w:pPr>
      <w:r w:rsidRPr="00264DD5">
        <w:rPr>
          <w:sz w:val="27"/>
          <w:szCs w:val="27"/>
        </w:rPr>
        <w:t>Председатель</w:t>
      </w:r>
    </w:p>
    <w:p w:rsidR="008101FE" w:rsidRPr="00264DD5" w:rsidRDefault="008101FE" w:rsidP="008101FE">
      <w:pPr>
        <w:tabs>
          <w:tab w:val="left" w:pos="3544"/>
        </w:tabs>
        <w:jc w:val="both"/>
        <w:rPr>
          <w:sz w:val="27"/>
          <w:szCs w:val="27"/>
        </w:rPr>
      </w:pPr>
      <w:r w:rsidRPr="00264DD5">
        <w:rPr>
          <w:sz w:val="27"/>
          <w:szCs w:val="27"/>
        </w:rPr>
        <w:t>Куменской районной Думы</w:t>
      </w:r>
      <w:r w:rsidRPr="00264DD5">
        <w:rPr>
          <w:sz w:val="27"/>
          <w:szCs w:val="27"/>
        </w:rPr>
        <w:tab/>
        <w:t>А.А. Машковцева</w:t>
      </w:r>
    </w:p>
    <w:p w:rsidR="008101FE" w:rsidRPr="00264DD5" w:rsidRDefault="008101FE" w:rsidP="008101FE">
      <w:pPr>
        <w:ind w:firstLine="540"/>
        <w:jc w:val="both"/>
        <w:rPr>
          <w:sz w:val="27"/>
          <w:szCs w:val="27"/>
        </w:rPr>
      </w:pPr>
    </w:p>
    <w:p w:rsidR="008101FE" w:rsidRDefault="008101FE" w:rsidP="008101FE">
      <w:pPr>
        <w:tabs>
          <w:tab w:val="left" w:pos="3544"/>
        </w:tabs>
        <w:jc w:val="both"/>
        <w:rPr>
          <w:sz w:val="27"/>
          <w:szCs w:val="27"/>
        </w:rPr>
      </w:pPr>
      <w:r w:rsidRPr="00264DD5">
        <w:rPr>
          <w:sz w:val="27"/>
          <w:szCs w:val="27"/>
        </w:rPr>
        <w:t>Глава Куменского района</w:t>
      </w:r>
      <w:r w:rsidRPr="00264DD5">
        <w:rPr>
          <w:sz w:val="27"/>
          <w:szCs w:val="27"/>
        </w:rPr>
        <w:tab/>
        <w:t>И.Н. Шемпелев</w:t>
      </w:r>
    </w:p>
    <w:p w:rsidR="008101FE" w:rsidRDefault="008101FE" w:rsidP="008101FE">
      <w:pPr>
        <w:spacing w:after="200" w:line="276" w:lineRule="auto"/>
        <w:rPr>
          <w:sz w:val="27"/>
          <w:szCs w:val="27"/>
        </w:rPr>
      </w:pPr>
      <w:r>
        <w:rPr>
          <w:sz w:val="27"/>
          <w:szCs w:val="27"/>
        </w:rPr>
        <w:br w:type="page"/>
      </w:r>
    </w:p>
    <w:p w:rsidR="008101FE" w:rsidRPr="00714617" w:rsidRDefault="008101FE" w:rsidP="008101FE">
      <w:pPr>
        <w:jc w:val="center"/>
        <w:rPr>
          <w:b/>
          <w:sz w:val="28"/>
          <w:szCs w:val="28"/>
        </w:rPr>
      </w:pPr>
      <w:r w:rsidRPr="00714617">
        <w:rPr>
          <w:b/>
          <w:sz w:val="28"/>
          <w:szCs w:val="28"/>
        </w:rPr>
        <w:lastRenderedPageBreak/>
        <w:t>Пояснительная записка</w:t>
      </w:r>
    </w:p>
    <w:p w:rsidR="008101FE" w:rsidRPr="00714617" w:rsidRDefault="008101FE" w:rsidP="008101FE">
      <w:pPr>
        <w:jc w:val="center"/>
        <w:rPr>
          <w:b/>
          <w:sz w:val="28"/>
          <w:szCs w:val="28"/>
        </w:rPr>
      </w:pPr>
      <w:r w:rsidRPr="00714617">
        <w:rPr>
          <w:b/>
          <w:sz w:val="28"/>
          <w:szCs w:val="28"/>
        </w:rPr>
        <w:t>о внесении изменений в решение Куменской районной Думы от 20.12.2022 № 14/80«О бюджете муниципального образования Куменский муниципальный район Кировской области на 2023 год и плановый период 2024 и 2025 годов».</w:t>
      </w:r>
    </w:p>
    <w:p w:rsidR="008101FE" w:rsidRPr="00714617" w:rsidRDefault="008101FE" w:rsidP="008101FE">
      <w:pPr>
        <w:jc w:val="center"/>
        <w:rPr>
          <w:b/>
          <w:sz w:val="28"/>
          <w:szCs w:val="28"/>
        </w:rPr>
      </w:pPr>
      <w:r w:rsidRPr="00714617">
        <w:rPr>
          <w:b/>
          <w:sz w:val="28"/>
          <w:szCs w:val="28"/>
        </w:rPr>
        <w:t>(на Куменскую районную Думу 19.09.2023 г.)</w:t>
      </w:r>
    </w:p>
    <w:p w:rsidR="008101FE" w:rsidRPr="00714617" w:rsidRDefault="008101FE" w:rsidP="008101FE">
      <w:pPr>
        <w:tabs>
          <w:tab w:val="left" w:pos="2430"/>
        </w:tabs>
        <w:jc w:val="center"/>
        <w:rPr>
          <w:b/>
          <w:sz w:val="28"/>
          <w:szCs w:val="28"/>
        </w:rPr>
      </w:pPr>
    </w:p>
    <w:p w:rsidR="008101FE" w:rsidRPr="00714617" w:rsidRDefault="008101FE" w:rsidP="008101FE">
      <w:pPr>
        <w:tabs>
          <w:tab w:val="left" w:pos="2430"/>
        </w:tabs>
        <w:jc w:val="center"/>
        <w:rPr>
          <w:b/>
          <w:sz w:val="28"/>
          <w:szCs w:val="28"/>
        </w:rPr>
      </w:pPr>
    </w:p>
    <w:p w:rsidR="008101FE" w:rsidRPr="00714617" w:rsidRDefault="008101FE" w:rsidP="008101FE">
      <w:pPr>
        <w:tabs>
          <w:tab w:val="left" w:pos="2430"/>
        </w:tabs>
        <w:jc w:val="center"/>
        <w:rPr>
          <w:b/>
          <w:sz w:val="28"/>
          <w:szCs w:val="28"/>
        </w:rPr>
      </w:pPr>
      <w:r w:rsidRPr="00714617">
        <w:rPr>
          <w:b/>
          <w:sz w:val="28"/>
          <w:szCs w:val="28"/>
        </w:rPr>
        <w:t>ДОХОДЫ</w:t>
      </w:r>
    </w:p>
    <w:p w:rsidR="008101FE" w:rsidRPr="00714617" w:rsidRDefault="008101FE" w:rsidP="008101FE">
      <w:pPr>
        <w:tabs>
          <w:tab w:val="left" w:pos="2430"/>
        </w:tabs>
        <w:jc w:val="center"/>
        <w:rPr>
          <w:b/>
          <w:sz w:val="28"/>
          <w:szCs w:val="28"/>
        </w:rPr>
      </w:pPr>
    </w:p>
    <w:p w:rsidR="008101FE" w:rsidRPr="00714617" w:rsidRDefault="008101FE" w:rsidP="008101FE">
      <w:pPr>
        <w:shd w:val="clear" w:color="auto" w:fill="FFFFFF" w:themeFill="background1"/>
        <w:spacing w:line="276" w:lineRule="auto"/>
        <w:jc w:val="both"/>
        <w:rPr>
          <w:color w:val="000000"/>
          <w:sz w:val="28"/>
          <w:szCs w:val="28"/>
          <w:shd w:val="clear" w:color="auto" w:fill="FFFFFF"/>
        </w:rPr>
      </w:pPr>
      <w:r w:rsidRPr="00714617">
        <w:rPr>
          <w:color w:val="000000"/>
          <w:sz w:val="28"/>
          <w:szCs w:val="28"/>
          <w:shd w:val="clear" w:color="auto" w:fill="FFFFFF"/>
        </w:rPr>
        <w:tab/>
        <w:t>Доходы в бюджет муниципального района  увеличены на 1 900,0 тыс. рублей по  собственным доходам:</w:t>
      </w:r>
    </w:p>
    <w:p w:rsidR="008101FE" w:rsidRPr="00714617" w:rsidRDefault="008101FE" w:rsidP="008101FE">
      <w:pPr>
        <w:shd w:val="clear" w:color="auto" w:fill="FFFFFF" w:themeFill="background1"/>
        <w:spacing w:line="276" w:lineRule="auto"/>
        <w:jc w:val="both"/>
        <w:rPr>
          <w:color w:val="000000"/>
          <w:sz w:val="28"/>
          <w:szCs w:val="28"/>
          <w:shd w:val="clear" w:color="auto" w:fill="FFFFFF"/>
        </w:rPr>
      </w:pPr>
      <w:r w:rsidRPr="00714617">
        <w:rPr>
          <w:color w:val="000000"/>
          <w:sz w:val="28"/>
          <w:szCs w:val="28"/>
          <w:shd w:val="clear" w:color="auto" w:fill="FFFFFF"/>
        </w:rPr>
        <w:tab/>
        <w:t>- доходы от уплаты налога на имущество организаций  на 1 000,0 тыс. рублей (ожидаемое поступление больше запланированных);</w:t>
      </w:r>
    </w:p>
    <w:p w:rsidR="008101FE" w:rsidRPr="00714617" w:rsidRDefault="008101FE" w:rsidP="008101FE">
      <w:pPr>
        <w:shd w:val="clear" w:color="auto" w:fill="FFFFFF" w:themeFill="background1"/>
        <w:spacing w:line="276" w:lineRule="auto"/>
        <w:jc w:val="both"/>
        <w:rPr>
          <w:color w:val="000000"/>
          <w:sz w:val="28"/>
          <w:szCs w:val="28"/>
          <w:shd w:val="clear" w:color="auto" w:fill="FFFFFF"/>
        </w:rPr>
      </w:pPr>
      <w:r w:rsidRPr="00714617">
        <w:rPr>
          <w:color w:val="000000"/>
          <w:sz w:val="28"/>
          <w:szCs w:val="28"/>
          <w:shd w:val="clear" w:color="auto" w:fill="FFFFFF"/>
        </w:rPr>
        <w:t xml:space="preserve">          - доходы от реализации имущества на 600,0 тыс. рублей (поступило сверх плана);</w:t>
      </w:r>
    </w:p>
    <w:p w:rsidR="008101FE" w:rsidRPr="00714617" w:rsidRDefault="008101FE" w:rsidP="008101FE">
      <w:pPr>
        <w:shd w:val="clear" w:color="auto" w:fill="FFFFFF" w:themeFill="background1"/>
        <w:spacing w:line="276" w:lineRule="auto"/>
        <w:jc w:val="both"/>
        <w:rPr>
          <w:color w:val="000000"/>
          <w:sz w:val="28"/>
          <w:szCs w:val="28"/>
          <w:shd w:val="clear" w:color="auto" w:fill="FFFFFF"/>
        </w:rPr>
      </w:pPr>
      <w:r w:rsidRPr="00714617">
        <w:rPr>
          <w:color w:val="000000"/>
          <w:sz w:val="28"/>
          <w:szCs w:val="28"/>
          <w:shd w:val="clear" w:color="auto" w:fill="FFFFFF"/>
        </w:rPr>
        <w:t xml:space="preserve">          - доходы от уплаты штрафов на 200,0 тыс. рублей (ожидаемое поступление больше запланированных);</w:t>
      </w:r>
    </w:p>
    <w:p w:rsidR="008101FE" w:rsidRPr="00714617" w:rsidRDefault="008101FE" w:rsidP="008101FE">
      <w:pPr>
        <w:shd w:val="clear" w:color="auto" w:fill="FFFFFF" w:themeFill="background1"/>
        <w:spacing w:line="276" w:lineRule="auto"/>
        <w:jc w:val="both"/>
        <w:rPr>
          <w:color w:val="000000"/>
          <w:sz w:val="28"/>
          <w:szCs w:val="28"/>
          <w:shd w:val="clear" w:color="auto" w:fill="FFFFFF"/>
        </w:rPr>
      </w:pPr>
      <w:r w:rsidRPr="00714617">
        <w:rPr>
          <w:color w:val="000000"/>
          <w:sz w:val="28"/>
          <w:szCs w:val="28"/>
          <w:shd w:val="clear" w:color="auto" w:fill="FFFFFF"/>
        </w:rPr>
        <w:t xml:space="preserve">         - доходы от поступления платы за негативное воздействие на окружающую среду на 100,0 тыс. рублей (ожидаемое поступление больше запланированных).</w:t>
      </w:r>
    </w:p>
    <w:p w:rsidR="008101FE" w:rsidRPr="00714617" w:rsidRDefault="008101FE" w:rsidP="008101FE">
      <w:pPr>
        <w:shd w:val="clear" w:color="auto" w:fill="FFFFFF" w:themeFill="background1"/>
        <w:spacing w:line="276" w:lineRule="auto"/>
        <w:jc w:val="both"/>
        <w:rPr>
          <w:color w:val="000000"/>
          <w:sz w:val="28"/>
          <w:szCs w:val="28"/>
          <w:shd w:val="clear" w:color="auto" w:fill="FFFFFF"/>
        </w:rPr>
      </w:pPr>
    </w:p>
    <w:p w:rsidR="008101FE" w:rsidRPr="00714617" w:rsidRDefault="008101FE" w:rsidP="008101FE">
      <w:pPr>
        <w:shd w:val="clear" w:color="auto" w:fill="FFFFFF" w:themeFill="background1"/>
        <w:spacing w:line="276" w:lineRule="auto"/>
        <w:jc w:val="center"/>
        <w:rPr>
          <w:b/>
          <w:sz w:val="28"/>
          <w:szCs w:val="28"/>
        </w:rPr>
      </w:pPr>
      <w:r w:rsidRPr="00714617">
        <w:rPr>
          <w:b/>
          <w:sz w:val="28"/>
          <w:szCs w:val="28"/>
        </w:rPr>
        <w:t>РАСХОДЫ</w:t>
      </w:r>
    </w:p>
    <w:p w:rsidR="008101FE" w:rsidRPr="00714617" w:rsidRDefault="008101FE" w:rsidP="008101FE">
      <w:pPr>
        <w:shd w:val="clear" w:color="auto" w:fill="FFFFFF" w:themeFill="background1"/>
        <w:jc w:val="both"/>
        <w:rPr>
          <w:b/>
          <w:sz w:val="28"/>
          <w:szCs w:val="28"/>
        </w:rPr>
      </w:pPr>
    </w:p>
    <w:p w:rsidR="008101FE" w:rsidRPr="00714617" w:rsidRDefault="008101FE" w:rsidP="008101FE">
      <w:pPr>
        <w:shd w:val="clear" w:color="auto" w:fill="FFFFFF" w:themeFill="background1"/>
        <w:spacing w:line="276" w:lineRule="auto"/>
        <w:ind w:firstLine="708"/>
        <w:jc w:val="both"/>
        <w:rPr>
          <w:sz w:val="28"/>
          <w:szCs w:val="28"/>
        </w:rPr>
      </w:pPr>
      <w:r w:rsidRPr="00714617">
        <w:rPr>
          <w:sz w:val="28"/>
          <w:szCs w:val="28"/>
        </w:rPr>
        <w:t>За счет остатка средств, образовавшегося на 01.01.2023 года по итогам исполнения бюджета 2022 года, а также увеличения собственных доходов на 1900,0направлено на увеличение расходов по следующим муниципальным программам:</w:t>
      </w:r>
    </w:p>
    <w:p w:rsidR="008101FE" w:rsidRPr="00714617" w:rsidRDefault="008101FE" w:rsidP="008101FE">
      <w:pPr>
        <w:shd w:val="clear" w:color="auto" w:fill="FFFFFF" w:themeFill="background1"/>
        <w:spacing w:line="276" w:lineRule="auto"/>
        <w:ind w:firstLine="708"/>
        <w:jc w:val="both"/>
        <w:rPr>
          <w:b/>
          <w:bCs/>
          <w:sz w:val="28"/>
          <w:szCs w:val="28"/>
        </w:rPr>
      </w:pPr>
      <w:r w:rsidRPr="00714617">
        <w:rPr>
          <w:b/>
          <w:bCs/>
          <w:sz w:val="28"/>
          <w:szCs w:val="28"/>
        </w:rPr>
        <w:t>Администрация Куменского района</w:t>
      </w:r>
    </w:p>
    <w:p w:rsidR="008101FE" w:rsidRPr="00714617" w:rsidRDefault="008101FE" w:rsidP="008101FE">
      <w:pPr>
        <w:shd w:val="clear" w:color="auto" w:fill="FFFFFF" w:themeFill="background1"/>
        <w:spacing w:line="276" w:lineRule="auto"/>
        <w:ind w:firstLine="708"/>
        <w:jc w:val="both"/>
        <w:rPr>
          <w:sz w:val="28"/>
          <w:szCs w:val="28"/>
        </w:rPr>
      </w:pPr>
      <w:r w:rsidRPr="00714617">
        <w:rPr>
          <w:sz w:val="28"/>
          <w:szCs w:val="28"/>
        </w:rPr>
        <w:t xml:space="preserve">- по муниципальной  программе </w:t>
      </w:r>
      <w:r w:rsidRPr="00714617">
        <w:rPr>
          <w:b/>
          <w:bCs/>
          <w:sz w:val="28"/>
          <w:szCs w:val="28"/>
        </w:rPr>
        <w:t>"Обеспечение безопасности жизнедеятельности населения Куменского района"</w:t>
      </w:r>
      <w:r w:rsidRPr="00714617">
        <w:rPr>
          <w:sz w:val="28"/>
          <w:szCs w:val="28"/>
        </w:rPr>
        <w:t xml:space="preserve">увеличены расходы на </w:t>
      </w:r>
      <w:r w:rsidRPr="00714617">
        <w:rPr>
          <w:b/>
          <w:bCs/>
          <w:sz w:val="28"/>
          <w:szCs w:val="28"/>
        </w:rPr>
        <w:t>228,7</w:t>
      </w:r>
      <w:r w:rsidRPr="00714617">
        <w:rPr>
          <w:sz w:val="28"/>
          <w:szCs w:val="28"/>
        </w:rPr>
        <w:t xml:space="preserve"> тыс. рублей на установку ограждений ФАПов, в том числе:</w:t>
      </w:r>
    </w:p>
    <w:p w:rsidR="008101FE" w:rsidRPr="00714617" w:rsidRDefault="008101FE" w:rsidP="008101FE">
      <w:pPr>
        <w:shd w:val="clear" w:color="auto" w:fill="FFFFFF" w:themeFill="background1"/>
        <w:spacing w:line="276" w:lineRule="auto"/>
        <w:ind w:firstLine="708"/>
        <w:jc w:val="both"/>
        <w:rPr>
          <w:sz w:val="28"/>
          <w:szCs w:val="28"/>
        </w:rPr>
      </w:pPr>
      <w:r w:rsidRPr="00714617">
        <w:rPr>
          <w:sz w:val="28"/>
          <w:szCs w:val="28"/>
        </w:rPr>
        <w:t>- приобретение материалов 100,6 тыс. рублей;</w:t>
      </w:r>
    </w:p>
    <w:p w:rsidR="008101FE" w:rsidRPr="00714617" w:rsidRDefault="008101FE" w:rsidP="008101FE">
      <w:pPr>
        <w:shd w:val="clear" w:color="auto" w:fill="FFFFFF" w:themeFill="background1"/>
        <w:spacing w:line="276" w:lineRule="auto"/>
        <w:ind w:firstLine="708"/>
        <w:jc w:val="both"/>
        <w:rPr>
          <w:sz w:val="28"/>
          <w:szCs w:val="28"/>
        </w:rPr>
      </w:pPr>
      <w:r w:rsidRPr="00714617">
        <w:rPr>
          <w:sz w:val="28"/>
          <w:szCs w:val="28"/>
        </w:rPr>
        <w:t xml:space="preserve"> установка 128,1 тыс. рублей.</w:t>
      </w:r>
    </w:p>
    <w:p w:rsidR="008101FE" w:rsidRPr="00714617" w:rsidRDefault="008101FE" w:rsidP="008101FE">
      <w:pPr>
        <w:shd w:val="clear" w:color="auto" w:fill="FFFFFF" w:themeFill="background1"/>
        <w:spacing w:line="276" w:lineRule="auto"/>
        <w:ind w:firstLine="708"/>
        <w:jc w:val="both"/>
        <w:rPr>
          <w:sz w:val="28"/>
          <w:szCs w:val="28"/>
        </w:rPr>
      </w:pPr>
    </w:p>
    <w:p w:rsidR="008101FE" w:rsidRPr="00714617" w:rsidRDefault="008101FE" w:rsidP="008101FE">
      <w:pPr>
        <w:shd w:val="clear" w:color="auto" w:fill="FFFFFF" w:themeFill="background1"/>
        <w:spacing w:line="276" w:lineRule="auto"/>
        <w:ind w:firstLine="708"/>
        <w:jc w:val="both"/>
        <w:rPr>
          <w:bCs/>
          <w:sz w:val="28"/>
          <w:szCs w:val="28"/>
        </w:rPr>
      </w:pPr>
      <w:r w:rsidRPr="00714617">
        <w:rPr>
          <w:sz w:val="28"/>
          <w:szCs w:val="28"/>
        </w:rPr>
        <w:t xml:space="preserve">- по муниципальной программе </w:t>
      </w:r>
      <w:r w:rsidRPr="00714617">
        <w:rPr>
          <w:b/>
          <w:sz w:val="28"/>
          <w:szCs w:val="28"/>
        </w:rPr>
        <w:t xml:space="preserve">«Развитие культуры Куменского района»  </w:t>
      </w:r>
      <w:r w:rsidRPr="00714617">
        <w:rPr>
          <w:bCs/>
          <w:sz w:val="28"/>
          <w:szCs w:val="28"/>
        </w:rPr>
        <w:t xml:space="preserve">увеличены расходы на </w:t>
      </w:r>
      <w:r w:rsidRPr="00714617">
        <w:rPr>
          <w:b/>
          <w:sz w:val="28"/>
          <w:szCs w:val="28"/>
        </w:rPr>
        <w:t>153,5</w:t>
      </w:r>
      <w:r w:rsidRPr="00714617">
        <w:rPr>
          <w:bCs/>
          <w:sz w:val="28"/>
          <w:szCs w:val="28"/>
        </w:rPr>
        <w:t xml:space="preserve"> тыс. рублей, в том числе:</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подписка на периодические издания – 35,0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-выполнение предписания пожнадзора за 2022 год – 95,0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приобретение и замена фискального накопителя – 23,5 тыс. рублей.</w:t>
      </w:r>
    </w:p>
    <w:p w:rsidR="008101FE" w:rsidRPr="00714617" w:rsidRDefault="008101FE" w:rsidP="008101FE">
      <w:pPr>
        <w:shd w:val="clear" w:color="auto" w:fill="FFFFFF" w:themeFill="background1"/>
        <w:spacing w:line="276" w:lineRule="auto"/>
        <w:ind w:firstLine="708"/>
        <w:jc w:val="both"/>
        <w:rPr>
          <w:bCs/>
          <w:sz w:val="28"/>
          <w:szCs w:val="28"/>
        </w:rPr>
      </w:pP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lastRenderedPageBreak/>
        <w:t xml:space="preserve">- по муниципальной программе </w:t>
      </w:r>
      <w:r w:rsidRPr="00714617">
        <w:rPr>
          <w:b/>
          <w:sz w:val="28"/>
          <w:szCs w:val="28"/>
        </w:rPr>
        <w:t>«Управление муниципальным имуществом Куменского района»</w:t>
      </w:r>
      <w:r w:rsidRPr="00714617">
        <w:rPr>
          <w:bCs/>
          <w:sz w:val="28"/>
          <w:szCs w:val="28"/>
        </w:rPr>
        <w:t xml:space="preserve">увеличены расходы на </w:t>
      </w:r>
      <w:r w:rsidRPr="00714617">
        <w:rPr>
          <w:b/>
          <w:sz w:val="28"/>
          <w:szCs w:val="28"/>
        </w:rPr>
        <w:t>199,8</w:t>
      </w:r>
      <w:r w:rsidRPr="00714617">
        <w:rPr>
          <w:bCs/>
          <w:sz w:val="28"/>
          <w:szCs w:val="28"/>
        </w:rPr>
        <w:t xml:space="preserve"> тыс. рублей, в том числе:</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снос аварийных деревьев у здания интерната пгт Нижнеивкино – 120,0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уплата НДС с продажи муниципального имущества – 79,8 тыс. рублей.</w:t>
      </w:r>
    </w:p>
    <w:p w:rsidR="008101FE" w:rsidRPr="00714617" w:rsidRDefault="008101FE" w:rsidP="008101FE">
      <w:pPr>
        <w:shd w:val="clear" w:color="auto" w:fill="FFFFFF" w:themeFill="background1"/>
        <w:spacing w:line="276" w:lineRule="auto"/>
        <w:ind w:firstLine="708"/>
        <w:jc w:val="both"/>
        <w:rPr>
          <w:bCs/>
          <w:sz w:val="28"/>
          <w:szCs w:val="28"/>
        </w:rPr>
      </w:pP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xml:space="preserve">- по муниципальной программе </w:t>
      </w:r>
      <w:r w:rsidRPr="00714617">
        <w:rPr>
          <w:b/>
          <w:sz w:val="28"/>
          <w:szCs w:val="28"/>
        </w:rPr>
        <w:t>«Информатизация Куменского района»</w:t>
      </w:r>
      <w:r w:rsidRPr="00714617">
        <w:rPr>
          <w:bCs/>
          <w:sz w:val="28"/>
          <w:szCs w:val="28"/>
        </w:rPr>
        <w:t xml:space="preserve">увеличены расходы на </w:t>
      </w:r>
      <w:r w:rsidRPr="00714617">
        <w:rPr>
          <w:b/>
          <w:sz w:val="28"/>
          <w:szCs w:val="28"/>
        </w:rPr>
        <w:t>150,0</w:t>
      </w:r>
      <w:r w:rsidRPr="00714617">
        <w:rPr>
          <w:bCs/>
          <w:sz w:val="28"/>
          <w:szCs w:val="28"/>
        </w:rPr>
        <w:t xml:space="preserve"> тыс. рублей, в том числе:</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приобретение компьютера – 60,0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приобретение лицензии на программное обеспечение – 90,0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xml:space="preserve">- по муниципальной программе </w:t>
      </w:r>
      <w:r w:rsidRPr="00714617">
        <w:rPr>
          <w:b/>
          <w:sz w:val="28"/>
          <w:szCs w:val="28"/>
        </w:rPr>
        <w:t>«Охрана окружающей среды в Куменском районе»</w:t>
      </w:r>
      <w:r w:rsidRPr="00714617">
        <w:rPr>
          <w:bCs/>
          <w:sz w:val="28"/>
          <w:szCs w:val="28"/>
        </w:rPr>
        <w:t xml:space="preserve">увеличены расходы на </w:t>
      </w:r>
      <w:r w:rsidRPr="00714617">
        <w:rPr>
          <w:b/>
          <w:sz w:val="28"/>
          <w:szCs w:val="28"/>
        </w:rPr>
        <w:t>60,0</w:t>
      </w:r>
      <w:r w:rsidRPr="00714617">
        <w:rPr>
          <w:bCs/>
          <w:sz w:val="28"/>
          <w:szCs w:val="28"/>
        </w:rPr>
        <w:t xml:space="preserve"> тыс. рублей, в том числе:</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возмещение за поимку волка – 60,0 тыс. рублей.</w:t>
      </w:r>
    </w:p>
    <w:p w:rsidR="008101FE" w:rsidRPr="00714617" w:rsidRDefault="008101FE" w:rsidP="008101FE">
      <w:pPr>
        <w:shd w:val="clear" w:color="auto" w:fill="FFFFFF" w:themeFill="background1"/>
        <w:spacing w:line="276" w:lineRule="auto"/>
        <w:ind w:firstLine="708"/>
        <w:jc w:val="both"/>
        <w:rPr>
          <w:bCs/>
          <w:sz w:val="28"/>
          <w:szCs w:val="28"/>
        </w:rPr>
      </w:pPr>
    </w:p>
    <w:p w:rsidR="008101FE" w:rsidRPr="00714617" w:rsidRDefault="008101FE" w:rsidP="008101FE">
      <w:pPr>
        <w:shd w:val="clear" w:color="auto" w:fill="FFFFFF" w:themeFill="background1"/>
        <w:spacing w:line="276" w:lineRule="auto"/>
        <w:ind w:firstLine="708"/>
        <w:jc w:val="both"/>
        <w:rPr>
          <w:b/>
          <w:sz w:val="28"/>
          <w:szCs w:val="28"/>
        </w:rPr>
      </w:pPr>
      <w:r w:rsidRPr="00714617">
        <w:rPr>
          <w:b/>
          <w:sz w:val="28"/>
          <w:szCs w:val="28"/>
        </w:rPr>
        <w:t>Управление образования</w:t>
      </w:r>
    </w:p>
    <w:p w:rsidR="008101FE" w:rsidRPr="00714617" w:rsidRDefault="008101FE" w:rsidP="008101FE">
      <w:pPr>
        <w:shd w:val="clear" w:color="auto" w:fill="FFFFFF" w:themeFill="background1"/>
        <w:spacing w:line="276" w:lineRule="auto"/>
        <w:jc w:val="both"/>
        <w:rPr>
          <w:b/>
          <w:sz w:val="28"/>
          <w:szCs w:val="28"/>
        </w:rPr>
      </w:pPr>
    </w:p>
    <w:p w:rsidR="008101FE" w:rsidRPr="00714617" w:rsidRDefault="008101FE" w:rsidP="008101FE">
      <w:pPr>
        <w:shd w:val="clear" w:color="auto" w:fill="FFFFFF" w:themeFill="background1"/>
        <w:spacing w:line="276" w:lineRule="auto"/>
        <w:ind w:firstLine="708"/>
        <w:jc w:val="both"/>
        <w:rPr>
          <w:bCs/>
          <w:sz w:val="28"/>
          <w:szCs w:val="28"/>
        </w:rPr>
      </w:pPr>
      <w:r w:rsidRPr="00714617">
        <w:rPr>
          <w:sz w:val="28"/>
          <w:szCs w:val="28"/>
        </w:rPr>
        <w:t xml:space="preserve">- по муниципальной программе </w:t>
      </w:r>
      <w:r w:rsidRPr="00714617">
        <w:rPr>
          <w:b/>
          <w:sz w:val="28"/>
          <w:szCs w:val="28"/>
        </w:rPr>
        <w:t xml:space="preserve">«Развитие образования в Куменском районе» </w:t>
      </w:r>
      <w:r w:rsidRPr="00714617">
        <w:rPr>
          <w:bCs/>
          <w:sz w:val="28"/>
          <w:szCs w:val="28"/>
        </w:rPr>
        <w:t xml:space="preserve">увеличены расходы на </w:t>
      </w:r>
      <w:r w:rsidRPr="00714617">
        <w:rPr>
          <w:b/>
          <w:sz w:val="28"/>
          <w:szCs w:val="28"/>
        </w:rPr>
        <w:t>2 014,1</w:t>
      </w:r>
      <w:r w:rsidRPr="00714617">
        <w:rPr>
          <w:bCs/>
          <w:sz w:val="28"/>
          <w:szCs w:val="28"/>
        </w:rPr>
        <w:t xml:space="preserve"> тыс. рублей, в том числе:</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ремонт вестибюля МКОУ СОШ п. Речной – 339,8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МКОУ СОШ п. Краснооктябрьский техосмотр автобуса – 100,0 тыс. рублей, монтаж аварийного освещения – 298,3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для перехода на электроотопление дополнительные ассигнования на оплату электроэнергии МКОУ СОШ д. Б. Перелаз – 1276,0 тыс. рублей.</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Кроме того, для оплаты исполнительных листов перенесены ассигнования с текущих расходов (ВР 244) на оплату исполнительных листов (ВР 831) в сумме 74,0 тыс. рублей и на уплату транспортного налога (ВР 852) 2,7 тыс. рублей.</w:t>
      </w:r>
    </w:p>
    <w:p w:rsidR="008101FE" w:rsidRPr="00714617" w:rsidRDefault="008101FE" w:rsidP="008101FE">
      <w:pPr>
        <w:shd w:val="clear" w:color="auto" w:fill="FFFFFF" w:themeFill="background1"/>
        <w:spacing w:line="276" w:lineRule="auto"/>
        <w:ind w:firstLine="708"/>
        <w:jc w:val="both"/>
        <w:rPr>
          <w:b/>
          <w:sz w:val="28"/>
          <w:szCs w:val="28"/>
        </w:rPr>
      </w:pP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-по муниципальной программе</w:t>
      </w:r>
      <w:r w:rsidRPr="00714617">
        <w:rPr>
          <w:b/>
          <w:sz w:val="28"/>
          <w:szCs w:val="28"/>
        </w:rPr>
        <w:t>"Модернизация и реформирование жилищно-коммунального хозяйства Куменского района"</w:t>
      </w:r>
      <w:r w:rsidRPr="00714617">
        <w:rPr>
          <w:bCs/>
          <w:sz w:val="28"/>
          <w:szCs w:val="28"/>
        </w:rPr>
        <w:t xml:space="preserve">увеличены расходы на </w:t>
      </w:r>
      <w:r w:rsidRPr="00714617">
        <w:rPr>
          <w:b/>
          <w:sz w:val="28"/>
          <w:szCs w:val="28"/>
        </w:rPr>
        <w:t>760,0</w:t>
      </w:r>
      <w:r w:rsidRPr="00714617">
        <w:rPr>
          <w:bCs/>
          <w:sz w:val="28"/>
          <w:szCs w:val="28"/>
        </w:rPr>
        <w:t xml:space="preserve"> тыс. рублей, в том числе:</w:t>
      </w:r>
    </w:p>
    <w:p w:rsidR="008101FE" w:rsidRPr="00714617" w:rsidRDefault="008101FE" w:rsidP="008101FE">
      <w:pPr>
        <w:shd w:val="clear" w:color="auto" w:fill="FFFFFF" w:themeFill="background1"/>
        <w:spacing w:line="276" w:lineRule="auto"/>
        <w:ind w:firstLine="708"/>
        <w:jc w:val="both"/>
        <w:rPr>
          <w:bCs/>
          <w:sz w:val="28"/>
          <w:szCs w:val="28"/>
        </w:rPr>
      </w:pPr>
      <w:r w:rsidRPr="00714617">
        <w:rPr>
          <w:bCs/>
          <w:sz w:val="28"/>
          <w:szCs w:val="28"/>
        </w:rPr>
        <w:t>- прокладка теплотрассы, тех. присоединение, экспертиза проектно-сметной документации по МКОУ СОШ п. Краснооктябрьский и МКОУ СОШ с. Березник – 760,0 тыс. рублей.</w:t>
      </w:r>
    </w:p>
    <w:p w:rsidR="008101FE" w:rsidRDefault="008101FE" w:rsidP="008101FE">
      <w:pPr>
        <w:shd w:val="clear" w:color="auto" w:fill="FFFFFF" w:themeFill="background1"/>
        <w:spacing w:line="276" w:lineRule="auto"/>
        <w:ind w:firstLine="708"/>
        <w:jc w:val="both"/>
        <w:rPr>
          <w:bCs/>
          <w:sz w:val="28"/>
          <w:szCs w:val="28"/>
        </w:rPr>
      </w:pPr>
    </w:p>
    <w:p w:rsidR="008101FE" w:rsidRDefault="008101FE" w:rsidP="008101FE">
      <w:pPr>
        <w:spacing w:after="200" w:line="276" w:lineRule="auto"/>
        <w:rPr>
          <w:bCs/>
          <w:sz w:val="28"/>
          <w:szCs w:val="28"/>
        </w:rPr>
      </w:pPr>
      <w:r>
        <w:rPr>
          <w:bCs/>
          <w:sz w:val="28"/>
          <w:szCs w:val="28"/>
        </w:rPr>
        <w:br w:type="page"/>
      </w:r>
    </w:p>
    <w:p w:rsidR="008101FE" w:rsidRPr="00714617" w:rsidRDefault="008101FE" w:rsidP="008101FE">
      <w:pPr>
        <w:shd w:val="clear" w:color="auto" w:fill="FFFFFF" w:themeFill="background1"/>
        <w:spacing w:line="276" w:lineRule="auto"/>
        <w:ind w:firstLine="708"/>
        <w:jc w:val="both"/>
        <w:rPr>
          <w:bCs/>
          <w:sz w:val="28"/>
          <w:szCs w:val="28"/>
        </w:rPr>
      </w:pPr>
    </w:p>
    <w:p w:rsidR="008101FE" w:rsidRPr="00714617" w:rsidRDefault="008101FE" w:rsidP="008101FE">
      <w:pPr>
        <w:shd w:val="clear" w:color="auto" w:fill="FFFFFF" w:themeFill="background1"/>
        <w:spacing w:line="276" w:lineRule="auto"/>
        <w:ind w:firstLine="708"/>
        <w:jc w:val="both"/>
        <w:rPr>
          <w:b/>
          <w:sz w:val="28"/>
          <w:szCs w:val="28"/>
        </w:rPr>
      </w:pPr>
      <w:r w:rsidRPr="00714617">
        <w:rPr>
          <w:b/>
          <w:sz w:val="28"/>
          <w:szCs w:val="28"/>
        </w:rPr>
        <w:t>Финансовое управление</w:t>
      </w:r>
    </w:p>
    <w:p w:rsidR="008101FE" w:rsidRPr="00714617" w:rsidRDefault="008101FE" w:rsidP="008101FE">
      <w:pPr>
        <w:spacing w:line="276" w:lineRule="auto"/>
        <w:ind w:firstLine="708"/>
        <w:jc w:val="both"/>
        <w:rPr>
          <w:sz w:val="28"/>
          <w:szCs w:val="28"/>
        </w:rPr>
      </w:pPr>
      <w:r w:rsidRPr="00714617">
        <w:rPr>
          <w:sz w:val="28"/>
          <w:szCs w:val="28"/>
        </w:rPr>
        <w:t xml:space="preserve">- по муниципальной программе </w:t>
      </w:r>
      <w:r w:rsidRPr="00714617">
        <w:rPr>
          <w:b/>
          <w:bCs/>
          <w:sz w:val="28"/>
          <w:szCs w:val="28"/>
        </w:rPr>
        <w:t>"Управление муниципальными финансами и регулирование межбюджетных отношений"</w:t>
      </w:r>
      <w:r w:rsidRPr="00714617">
        <w:rPr>
          <w:sz w:val="28"/>
          <w:szCs w:val="28"/>
        </w:rPr>
        <w:t xml:space="preserve"> увеличены расходы </w:t>
      </w:r>
      <w:r w:rsidRPr="00714617">
        <w:rPr>
          <w:b/>
          <w:bCs/>
          <w:sz w:val="28"/>
          <w:szCs w:val="28"/>
        </w:rPr>
        <w:t>на 1 675,1 тыс. рублей</w:t>
      </w:r>
      <w:r w:rsidRPr="00714617">
        <w:rPr>
          <w:sz w:val="28"/>
          <w:szCs w:val="28"/>
        </w:rPr>
        <w:t xml:space="preserve"> - иные межбюджетные трансферты, в том числе:</w:t>
      </w:r>
    </w:p>
    <w:p w:rsidR="008101FE" w:rsidRPr="00714617" w:rsidRDefault="008101FE" w:rsidP="008101FE">
      <w:pPr>
        <w:spacing w:line="276" w:lineRule="auto"/>
        <w:ind w:firstLine="708"/>
        <w:jc w:val="both"/>
        <w:rPr>
          <w:sz w:val="28"/>
          <w:szCs w:val="28"/>
        </w:rPr>
      </w:pPr>
      <w:r w:rsidRPr="00714617">
        <w:rPr>
          <w:sz w:val="28"/>
          <w:szCs w:val="28"/>
        </w:rPr>
        <w:t>- Вичевское сельское поселение – 164,0тыс. рублей (проведение работ по постановке на кадастровый учет скважин и земельных участков под ними);</w:t>
      </w:r>
    </w:p>
    <w:p w:rsidR="008101FE" w:rsidRPr="00714617" w:rsidRDefault="008101FE" w:rsidP="008101FE">
      <w:pPr>
        <w:spacing w:line="276" w:lineRule="auto"/>
        <w:ind w:firstLine="708"/>
        <w:jc w:val="both"/>
        <w:rPr>
          <w:sz w:val="28"/>
          <w:szCs w:val="28"/>
        </w:rPr>
      </w:pPr>
      <w:r w:rsidRPr="00714617">
        <w:rPr>
          <w:sz w:val="28"/>
          <w:szCs w:val="28"/>
        </w:rPr>
        <w:t>- Большеперелазское сельское поселение – 1261,1 тыс. рублей (1039,5 тыс. рублей на монтаж электрокотла и оплату электроэнергии по СДК Б. Перелаз, 150,0 тыс. рублей – монтаж газового оборудования в здании администрации, 112,0 тыс. рублей проект и тех. условия, 31,9 тыс. рублей оплате электроэнергии), 195,7 тыс. рублей на оплату отопления СДК д. Парфеновщина, в связи с увеличением тарифа.</w:t>
      </w:r>
    </w:p>
    <w:p w:rsidR="008101FE" w:rsidRPr="00714617" w:rsidRDefault="008101FE" w:rsidP="008101FE">
      <w:pPr>
        <w:spacing w:line="276" w:lineRule="auto"/>
        <w:ind w:firstLine="708"/>
        <w:jc w:val="both"/>
        <w:rPr>
          <w:sz w:val="28"/>
          <w:szCs w:val="28"/>
        </w:rPr>
      </w:pPr>
      <w:r w:rsidRPr="00714617">
        <w:rPr>
          <w:sz w:val="28"/>
          <w:szCs w:val="28"/>
        </w:rPr>
        <w:t>- иные межбюджетные трансферты по итогам конкурса «Экологически чистый населенный пункт» (распределение по поселениям постановлением администрации после подведения итогов) – 250,0 тыс. рублей.</w:t>
      </w:r>
    </w:p>
    <w:p w:rsidR="008101FE" w:rsidRPr="00714617" w:rsidRDefault="008101FE" w:rsidP="008101FE">
      <w:pPr>
        <w:spacing w:line="276" w:lineRule="auto"/>
        <w:ind w:firstLine="708"/>
        <w:jc w:val="both"/>
        <w:rPr>
          <w:sz w:val="28"/>
          <w:szCs w:val="28"/>
        </w:rPr>
      </w:pPr>
    </w:p>
    <w:p w:rsidR="008101FE" w:rsidRPr="00714617" w:rsidRDefault="008101FE" w:rsidP="008101FE">
      <w:pPr>
        <w:tabs>
          <w:tab w:val="left" w:pos="708"/>
          <w:tab w:val="left" w:pos="8239"/>
        </w:tabs>
        <w:spacing w:line="276" w:lineRule="auto"/>
        <w:jc w:val="both"/>
        <w:rPr>
          <w:sz w:val="28"/>
          <w:szCs w:val="28"/>
        </w:rPr>
      </w:pPr>
      <w:r w:rsidRPr="00714617">
        <w:rPr>
          <w:sz w:val="28"/>
          <w:szCs w:val="28"/>
        </w:rPr>
        <w:tab/>
        <w:t xml:space="preserve">- по муниципальной программе </w:t>
      </w:r>
      <w:r w:rsidRPr="00714617">
        <w:rPr>
          <w:b/>
          <w:bCs/>
          <w:sz w:val="28"/>
          <w:szCs w:val="28"/>
        </w:rPr>
        <w:t>«Обеспечение безопасности жизнедеятельности населения Куменского района»</w:t>
      </w:r>
      <w:r w:rsidRPr="00714617">
        <w:rPr>
          <w:sz w:val="28"/>
          <w:szCs w:val="28"/>
        </w:rPr>
        <w:t xml:space="preserve"> увеличены расходы на 1050,0 тыс. рублей для пополнения резервного фонда администрации Куменского района.</w:t>
      </w:r>
      <w:r w:rsidRPr="00714617">
        <w:rPr>
          <w:sz w:val="28"/>
          <w:szCs w:val="28"/>
        </w:rPr>
        <w:tab/>
      </w:r>
    </w:p>
    <w:p w:rsidR="008101FE" w:rsidRPr="00714617" w:rsidRDefault="008101FE" w:rsidP="008101FE">
      <w:pPr>
        <w:tabs>
          <w:tab w:val="left" w:pos="708"/>
          <w:tab w:val="left" w:pos="8239"/>
        </w:tabs>
        <w:spacing w:line="276" w:lineRule="auto"/>
        <w:jc w:val="both"/>
        <w:rPr>
          <w:color w:val="FF0000"/>
          <w:sz w:val="28"/>
          <w:szCs w:val="28"/>
        </w:rPr>
      </w:pPr>
      <w:r w:rsidRPr="00714617">
        <w:rPr>
          <w:sz w:val="28"/>
          <w:szCs w:val="28"/>
        </w:rPr>
        <w:tab/>
      </w:r>
    </w:p>
    <w:p w:rsidR="008101FE" w:rsidRPr="00714617" w:rsidRDefault="008101FE" w:rsidP="008101FE">
      <w:pPr>
        <w:tabs>
          <w:tab w:val="left" w:pos="708"/>
          <w:tab w:val="left" w:pos="8239"/>
        </w:tabs>
        <w:spacing w:line="276" w:lineRule="auto"/>
        <w:jc w:val="both"/>
        <w:rPr>
          <w:sz w:val="28"/>
          <w:szCs w:val="28"/>
        </w:rPr>
      </w:pPr>
      <w:r w:rsidRPr="00714617">
        <w:rPr>
          <w:color w:val="FF0000"/>
          <w:sz w:val="28"/>
          <w:szCs w:val="28"/>
        </w:rPr>
        <w:tab/>
      </w:r>
      <w:r w:rsidRPr="00714617">
        <w:rPr>
          <w:sz w:val="28"/>
          <w:szCs w:val="28"/>
        </w:rPr>
        <w:t xml:space="preserve">Всего расходы на 2023 год увеличены на </w:t>
      </w:r>
      <w:r w:rsidRPr="00714617">
        <w:rPr>
          <w:b/>
          <w:bCs/>
          <w:sz w:val="28"/>
          <w:szCs w:val="28"/>
        </w:rPr>
        <w:t>6 291,2</w:t>
      </w:r>
      <w:r w:rsidRPr="00714617">
        <w:rPr>
          <w:sz w:val="28"/>
          <w:szCs w:val="28"/>
        </w:rPr>
        <w:t xml:space="preserve"> тыс. рублей и составят      </w:t>
      </w:r>
      <w:r w:rsidRPr="00714617">
        <w:rPr>
          <w:b/>
          <w:bCs/>
          <w:sz w:val="28"/>
          <w:szCs w:val="28"/>
        </w:rPr>
        <w:t>568 770,5</w:t>
      </w:r>
      <w:r w:rsidRPr="00714617">
        <w:rPr>
          <w:sz w:val="28"/>
          <w:szCs w:val="28"/>
        </w:rPr>
        <w:t xml:space="preserve"> тыс. рублей. </w:t>
      </w:r>
    </w:p>
    <w:p w:rsidR="008101FE" w:rsidRPr="00714617" w:rsidRDefault="008101FE" w:rsidP="008101FE">
      <w:pPr>
        <w:tabs>
          <w:tab w:val="left" w:pos="708"/>
          <w:tab w:val="left" w:pos="8239"/>
        </w:tabs>
        <w:spacing w:line="276" w:lineRule="auto"/>
        <w:jc w:val="both"/>
        <w:rPr>
          <w:sz w:val="28"/>
          <w:szCs w:val="28"/>
        </w:rPr>
      </w:pPr>
      <w:r w:rsidRPr="00714617">
        <w:rPr>
          <w:sz w:val="28"/>
          <w:szCs w:val="28"/>
        </w:rPr>
        <w:tab/>
        <w:t xml:space="preserve">Доходы бюджета увеличены на </w:t>
      </w:r>
      <w:r w:rsidRPr="00714617">
        <w:rPr>
          <w:b/>
          <w:bCs/>
          <w:sz w:val="28"/>
          <w:szCs w:val="28"/>
        </w:rPr>
        <w:t>1900,0</w:t>
      </w:r>
      <w:r w:rsidRPr="00714617">
        <w:rPr>
          <w:sz w:val="28"/>
          <w:szCs w:val="28"/>
        </w:rPr>
        <w:t xml:space="preserve">тыс. рублей и составят  </w:t>
      </w:r>
      <w:r w:rsidRPr="00714617">
        <w:rPr>
          <w:b/>
          <w:bCs/>
          <w:sz w:val="28"/>
          <w:szCs w:val="28"/>
        </w:rPr>
        <w:t>547 277,5</w:t>
      </w:r>
      <w:r w:rsidRPr="00714617">
        <w:rPr>
          <w:sz w:val="28"/>
          <w:szCs w:val="28"/>
        </w:rPr>
        <w:t xml:space="preserve"> тыс. рублей.</w:t>
      </w:r>
    </w:p>
    <w:p w:rsidR="008101FE" w:rsidRPr="00714617" w:rsidRDefault="008101FE" w:rsidP="008101FE">
      <w:pPr>
        <w:tabs>
          <w:tab w:val="left" w:pos="708"/>
          <w:tab w:val="left" w:pos="8239"/>
        </w:tabs>
        <w:spacing w:line="276" w:lineRule="auto"/>
        <w:jc w:val="both"/>
        <w:rPr>
          <w:sz w:val="28"/>
          <w:szCs w:val="28"/>
        </w:rPr>
      </w:pPr>
      <w:r w:rsidRPr="00714617">
        <w:rPr>
          <w:sz w:val="28"/>
          <w:szCs w:val="28"/>
        </w:rPr>
        <w:tab/>
        <w:t xml:space="preserve">Дефицит  бюджета увеличится на </w:t>
      </w:r>
      <w:r w:rsidRPr="00714617">
        <w:rPr>
          <w:b/>
          <w:bCs/>
          <w:sz w:val="28"/>
          <w:szCs w:val="28"/>
        </w:rPr>
        <w:t>4391,2</w:t>
      </w:r>
      <w:r w:rsidRPr="00714617">
        <w:rPr>
          <w:sz w:val="28"/>
          <w:szCs w:val="28"/>
        </w:rPr>
        <w:t xml:space="preserve">и составит </w:t>
      </w:r>
      <w:r w:rsidRPr="00714617">
        <w:rPr>
          <w:b/>
          <w:bCs/>
          <w:sz w:val="28"/>
          <w:szCs w:val="28"/>
        </w:rPr>
        <w:t>21493,0</w:t>
      </w:r>
      <w:r w:rsidRPr="00714617">
        <w:rPr>
          <w:sz w:val="28"/>
          <w:szCs w:val="28"/>
        </w:rPr>
        <w:t xml:space="preserve"> тыс. рублей за счет остатка собственных средств на лицевом счете на 01.01.2023 года.</w:t>
      </w:r>
    </w:p>
    <w:p w:rsidR="008101FE" w:rsidRPr="00714617" w:rsidRDefault="008101FE" w:rsidP="008101FE">
      <w:pPr>
        <w:spacing w:line="276" w:lineRule="auto"/>
        <w:jc w:val="center"/>
        <w:rPr>
          <w:b/>
          <w:bCs/>
          <w:color w:val="000000"/>
          <w:sz w:val="28"/>
          <w:szCs w:val="28"/>
        </w:rPr>
      </w:pP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tab/>
        <w:t>Внесены изменения в следующие приложения:</w:t>
      </w:r>
    </w:p>
    <w:p w:rsidR="008101FE" w:rsidRPr="00714617" w:rsidRDefault="008101FE" w:rsidP="008101FE">
      <w:pPr>
        <w:spacing w:line="276" w:lineRule="auto"/>
        <w:jc w:val="both"/>
        <w:rPr>
          <w:sz w:val="28"/>
          <w:szCs w:val="28"/>
        </w:rPr>
      </w:pPr>
      <w:r w:rsidRPr="00714617">
        <w:rPr>
          <w:sz w:val="28"/>
          <w:szCs w:val="28"/>
        </w:rPr>
        <w:t>- № 1 «Основные характеристики бюджета муниципального образования Куменский муниципальный район на 2023 год и на плановый период 2024 и 2025 годов»;</w:t>
      </w: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t>- № 2 «Объемы поступления налоговых и неналоговых доходов общей суммой и по статьям классификации доходов бюджетов, а также объемы безвозмездных поступлений по подстатьям классификации доходов бюджетов на 2023 год»;</w:t>
      </w: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t>- № 5 «Распределение бюджетных ассигнований по разделам и подразделам классификации расходов бюджетов на 2023 год»;</w:t>
      </w: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lastRenderedPageBreak/>
        <w:t>- № 7 «Распределение 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t>- № 9 «Ведомственная структура расходов бюджета муниципального района на 2023год»;</w:t>
      </w: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t>- № 14 «Источники финансирования дефицита бюджета муниципального района на 2023 год»;</w:t>
      </w:r>
    </w:p>
    <w:p w:rsidR="008101FE" w:rsidRPr="00714617" w:rsidRDefault="008101FE" w:rsidP="008101FE">
      <w:pPr>
        <w:shd w:val="clear" w:color="auto" w:fill="FFFFFF" w:themeFill="background1"/>
        <w:spacing w:line="276" w:lineRule="auto"/>
        <w:jc w:val="both"/>
        <w:rPr>
          <w:sz w:val="28"/>
          <w:szCs w:val="28"/>
        </w:rPr>
      </w:pPr>
      <w:r w:rsidRPr="00714617">
        <w:rPr>
          <w:sz w:val="28"/>
          <w:szCs w:val="28"/>
        </w:rPr>
        <w:t>- № 23 «Распределение иных межбюджетных трансфертов</w:t>
      </w:r>
      <w:r>
        <w:rPr>
          <w:sz w:val="28"/>
          <w:szCs w:val="28"/>
        </w:rPr>
        <w:t xml:space="preserve"> </w:t>
      </w:r>
      <w:r w:rsidRPr="00714617">
        <w:rPr>
          <w:sz w:val="28"/>
          <w:szCs w:val="28"/>
        </w:rPr>
        <w:t>на поддержку мер по обеспечению сбалансированности бюджетов поселений на 2023 год»</w:t>
      </w:r>
    </w:p>
    <w:p w:rsidR="008101FE" w:rsidRPr="00714617"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Pr="00714617" w:rsidRDefault="008101FE" w:rsidP="008101FE">
      <w:pPr>
        <w:shd w:val="clear" w:color="auto" w:fill="FFFFFF" w:themeFill="background1"/>
        <w:jc w:val="both"/>
        <w:rPr>
          <w:sz w:val="28"/>
          <w:szCs w:val="28"/>
        </w:rPr>
      </w:pPr>
    </w:p>
    <w:p w:rsidR="008101FE" w:rsidRPr="00714617" w:rsidRDefault="008101FE" w:rsidP="008101FE">
      <w:pPr>
        <w:shd w:val="clear" w:color="auto" w:fill="FFFFFF" w:themeFill="background1"/>
        <w:jc w:val="both"/>
        <w:rPr>
          <w:sz w:val="28"/>
          <w:szCs w:val="28"/>
        </w:rPr>
      </w:pPr>
      <w:r w:rsidRPr="00714617">
        <w:rPr>
          <w:sz w:val="28"/>
          <w:szCs w:val="28"/>
        </w:rPr>
        <w:t>Заместитель главы администрации района,</w:t>
      </w:r>
    </w:p>
    <w:p w:rsidR="008101FE" w:rsidRPr="00714617" w:rsidRDefault="008101FE" w:rsidP="008101FE">
      <w:pPr>
        <w:shd w:val="clear" w:color="auto" w:fill="FFFFFF" w:themeFill="background1"/>
        <w:jc w:val="both"/>
        <w:rPr>
          <w:sz w:val="28"/>
          <w:szCs w:val="28"/>
        </w:rPr>
      </w:pPr>
      <w:r w:rsidRPr="00714617">
        <w:rPr>
          <w:sz w:val="28"/>
          <w:szCs w:val="28"/>
        </w:rPr>
        <w:t>начальник финансового управления                                          О.В. Медведкова</w:t>
      </w:r>
    </w:p>
    <w:p w:rsidR="008101FE" w:rsidRPr="00714617"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Default="008101FE" w:rsidP="008101FE">
      <w:pPr>
        <w:shd w:val="clear" w:color="auto" w:fill="FFFFFF" w:themeFill="background1"/>
        <w:jc w:val="both"/>
        <w:rPr>
          <w:sz w:val="28"/>
          <w:szCs w:val="28"/>
        </w:rPr>
      </w:pPr>
    </w:p>
    <w:p w:rsidR="008101FE" w:rsidRPr="00714617" w:rsidRDefault="008101FE" w:rsidP="008101FE">
      <w:pPr>
        <w:shd w:val="clear" w:color="auto" w:fill="FFFFFF" w:themeFill="background1"/>
        <w:jc w:val="both"/>
        <w:rPr>
          <w:sz w:val="28"/>
          <w:szCs w:val="28"/>
        </w:rPr>
      </w:pPr>
    </w:p>
    <w:p w:rsidR="008101FE" w:rsidRPr="00714617" w:rsidRDefault="008101FE" w:rsidP="008101FE">
      <w:pPr>
        <w:shd w:val="clear" w:color="auto" w:fill="FFFFFF" w:themeFill="background1"/>
        <w:jc w:val="both"/>
        <w:rPr>
          <w:sz w:val="28"/>
          <w:szCs w:val="28"/>
        </w:rPr>
      </w:pPr>
      <w:r w:rsidRPr="00714617">
        <w:rPr>
          <w:sz w:val="28"/>
          <w:szCs w:val="28"/>
        </w:rPr>
        <w:t>Медведкова О.В.  2-11-72</w:t>
      </w:r>
    </w:p>
    <w:p w:rsidR="008101FE" w:rsidRPr="0013668B" w:rsidRDefault="008101FE" w:rsidP="008101FE">
      <w:pPr>
        <w:spacing w:after="200" w:line="276" w:lineRule="auto"/>
        <w:rPr>
          <w:sz w:val="28"/>
          <w:szCs w:val="28"/>
        </w:rPr>
      </w:pPr>
      <w:r w:rsidRPr="0013668B">
        <w:rPr>
          <w:sz w:val="28"/>
          <w:szCs w:val="28"/>
        </w:rPr>
        <w:br w:type="page"/>
      </w:r>
    </w:p>
    <w:p w:rsidR="008101FE" w:rsidRDefault="008101FE" w:rsidP="008101FE">
      <w:pPr>
        <w:sectPr w:rsidR="008101FE" w:rsidSect="00A85652">
          <w:footerReference w:type="default" r:id="rId10"/>
          <w:footerReference w:type="first" r:id="rId11"/>
          <w:pgSz w:w="11906" w:h="16838"/>
          <w:pgMar w:top="567" w:right="850" w:bottom="426" w:left="1701" w:header="708" w:footer="708" w:gutter="0"/>
          <w:cols w:space="708"/>
          <w:docGrid w:linePitch="360"/>
        </w:sectPr>
      </w:pPr>
    </w:p>
    <w:tbl>
      <w:tblPr>
        <w:tblW w:w="9937" w:type="dxa"/>
        <w:tblInd w:w="94" w:type="dxa"/>
        <w:tblLayout w:type="fixed"/>
        <w:tblLook w:val="04A0"/>
      </w:tblPr>
      <w:tblGrid>
        <w:gridCol w:w="594"/>
        <w:gridCol w:w="6"/>
        <w:gridCol w:w="2620"/>
        <w:gridCol w:w="55"/>
        <w:gridCol w:w="1825"/>
        <w:gridCol w:w="159"/>
        <w:gridCol w:w="992"/>
        <w:gridCol w:w="729"/>
        <w:gridCol w:w="1114"/>
        <w:gridCol w:w="284"/>
        <w:gridCol w:w="482"/>
        <w:gridCol w:w="1077"/>
      </w:tblGrid>
      <w:tr w:rsidR="008101FE" w:rsidRPr="008D2B8E" w:rsidTr="00A85652">
        <w:trPr>
          <w:gridAfter w:val="2"/>
          <w:wAfter w:w="1559" w:type="dxa"/>
          <w:trHeight w:val="375"/>
        </w:trPr>
        <w:tc>
          <w:tcPr>
            <w:tcW w:w="594" w:type="dxa"/>
            <w:tcBorders>
              <w:top w:val="nil"/>
              <w:left w:val="nil"/>
              <w:bottom w:val="nil"/>
              <w:right w:val="nil"/>
            </w:tcBorders>
            <w:shd w:val="clear" w:color="auto" w:fill="auto"/>
            <w:noWrap/>
            <w:vAlign w:val="bottom"/>
            <w:hideMark/>
          </w:tcPr>
          <w:p w:rsidR="008101FE" w:rsidRPr="008D2B8E" w:rsidRDefault="008101FE" w:rsidP="00A85652"/>
        </w:tc>
        <w:tc>
          <w:tcPr>
            <w:tcW w:w="2681" w:type="dxa"/>
            <w:gridSpan w:val="3"/>
            <w:tcBorders>
              <w:top w:val="nil"/>
              <w:left w:val="nil"/>
              <w:bottom w:val="nil"/>
              <w:right w:val="nil"/>
            </w:tcBorders>
            <w:shd w:val="clear" w:color="auto" w:fill="auto"/>
            <w:noWrap/>
            <w:vAlign w:val="bottom"/>
            <w:hideMark/>
          </w:tcPr>
          <w:p w:rsidR="008101FE" w:rsidRPr="008D2B8E" w:rsidRDefault="008101FE" w:rsidP="00A85652"/>
        </w:tc>
        <w:tc>
          <w:tcPr>
            <w:tcW w:w="1984" w:type="dxa"/>
            <w:gridSpan w:val="2"/>
            <w:tcBorders>
              <w:top w:val="nil"/>
              <w:left w:val="nil"/>
              <w:bottom w:val="nil"/>
              <w:right w:val="nil"/>
            </w:tcBorders>
            <w:shd w:val="clear" w:color="auto" w:fill="auto"/>
            <w:noWrap/>
            <w:vAlign w:val="bottom"/>
            <w:hideMark/>
          </w:tcPr>
          <w:p w:rsidR="008101FE" w:rsidRPr="008D2B8E" w:rsidRDefault="008101FE" w:rsidP="00A85652">
            <w:pPr>
              <w:ind w:firstLineChars="300" w:firstLine="840"/>
              <w:rPr>
                <w:color w:val="000000"/>
                <w:sz w:val="28"/>
                <w:szCs w:val="28"/>
              </w:rPr>
            </w:pPr>
          </w:p>
        </w:tc>
        <w:tc>
          <w:tcPr>
            <w:tcW w:w="3119" w:type="dxa"/>
            <w:gridSpan w:val="4"/>
            <w:tcBorders>
              <w:top w:val="nil"/>
              <w:left w:val="nil"/>
              <w:bottom w:val="nil"/>
              <w:right w:val="nil"/>
            </w:tcBorders>
            <w:shd w:val="clear" w:color="auto" w:fill="auto"/>
            <w:vAlign w:val="bottom"/>
            <w:hideMark/>
          </w:tcPr>
          <w:p w:rsidR="008101FE" w:rsidRPr="008D2B8E" w:rsidRDefault="008101FE" w:rsidP="00A85652">
            <w:pPr>
              <w:ind w:left="-108" w:firstLine="108"/>
              <w:rPr>
                <w:sz w:val="28"/>
                <w:szCs w:val="28"/>
              </w:rPr>
            </w:pPr>
            <w:r w:rsidRPr="008D2B8E">
              <w:rPr>
                <w:sz w:val="28"/>
                <w:szCs w:val="28"/>
              </w:rPr>
              <w:t>Приложение № 1</w:t>
            </w:r>
          </w:p>
        </w:tc>
      </w:tr>
      <w:tr w:rsidR="008101FE" w:rsidRPr="008D2B8E" w:rsidTr="00A85652">
        <w:trPr>
          <w:gridAfter w:val="2"/>
          <w:wAfter w:w="1559" w:type="dxa"/>
          <w:trHeight w:val="375"/>
        </w:trPr>
        <w:tc>
          <w:tcPr>
            <w:tcW w:w="594" w:type="dxa"/>
            <w:tcBorders>
              <w:top w:val="nil"/>
              <w:left w:val="nil"/>
              <w:bottom w:val="nil"/>
              <w:right w:val="nil"/>
            </w:tcBorders>
            <w:shd w:val="clear" w:color="auto" w:fill="auto"/>
            <w:noWrap/>
            <w:vAlign w:val="bottom"/>
            <w:hideMark/>
          </w:tcPr>
          <w:p w:rsidR="008101FE" w:rsidRPr="008D2B8E" w:rsidRDefault="008101FE" w:rsidP="00A85652"/>
        </w:tc>
        <w:tc>
          <w:tcPr>
            <w:tcW w:w="2681" w:type="dxa"/>
            <w:gridSpan w:val="3"/>
            <w:tcBorders>
              <w:top w:val="nil"/>
              <w:left w:val="nil"/>
              <w:bottom w:val="nil"/>
              <w:right w:val="nil"/>
            </w:tcBorders>
            <w:shd w:val="clear" w:color="auto" w:fill="auto"/>
            <w:noWrap/>
            <w:vAlign w:val="bottom"/>
            <w:hideMark/>
          </w:tcPr>
          <w:p w:rsidR="008101FE" w:rsidRPr="008D2B8E" w:rsidRDefault="008101FE" w:rsidP="00A85652"/>
        </w:tc>
        <w:tc>
          <w:tcPr>
            <w:tcW w:w="1984" w:type="dxa"/>
            <w:gridSpan w:val="2"/>
            <w:tcBorders>
              <w:top w:val="nil"/>
              <w:left w:val="nil"/>
              <w:bottom w:val="nil"/>
              <w:right w:val="nil"/>
            </w:tcBorders>
            <w:shd w:val="clear" w:color="auto" w:fill="auto"/>
            <w:noWrap/>
            <w:vAlign w:val="bottom"/>
            <w:hideMark/>
          </w:tcPr>
          <w:p w:rsidR="008101FE" w:rsidRPr="008D2B8E" w:rsidRDefault="008101FE" w:rsidP="00A85652">
            <w:pPr>
              <w:ind w:firstLineChars="300" w:firstLine="840"/>
              <w:rPr>
                <w:color w:val="000000"/>
                <w:sz w:val="28"/>
                <w:szCs w:val="28"/>
              </w:rPr>
            </w:pPr>
          </w:p>
        </w:tc>
        <w:tc>
          <w:tcPr>
            <w:tcW w:w="3119" w:type="dxa"/>
            <w:gridSpan w:val="4"/>
            <w:tcBorders>
              <w:top w:val="nil"/>
              <w:left w:val="nil"/>
              <w:bottom w:val="nil"/>
              <w:right w:val="nil"/>
            </w:tcBorders>
            <w:shd w:val="clear" w:color="auto" w:fill="auto"/>
            <w:vAlign w:val="bottom"/>
            <w:hideMark/>
          </w:tcPr>
          <w:p w:rsidR="008101FE" w:rsidRPr="008D2B8E" w:rsidRDefault="008101FE" w:rsidP="00A85652">
            <w:pPr>
              <w:ind w:left="-108" w:firstLine="108"/>
              <w:rPr>
                <w:sz w:val="28"/>
                <w:szCs w:val="28"/>
              </w:rPr>
            </w:pPr>
            <w:r w:rsidRPr="008D2B8E">
              <w:rPr>
                <w:sz w:val="28"/>
                <w:szCs w:val="28"/>
              </w:rPr>
              <w:t>к решению Куменской</w:t>
            </w:r>
          </w:p>
        </w:tc>
      </w:tr>
      <w:tr w:rsidR="008101FE" w:rsidRPr="008D2B8E" w:rsidTr="00A85652">
        <w:trPr>
          <w:gridAfter w:val="2"/>
          <w:wAfter w:w="1559" w:type="dxa"/>
          <w:trHeight w:val="375"/>
        </w:trPr>
        <w:tc>
          <w:tcPr>
            <w:tcW w:w="594" w:type="dxa"/>
            <w:tcBorders>
              <w:top w:val="nil"/>
              <w:left w:val="nil"/>
              <w:bottom w:val="nil"/>
              <w:right w:val="nil"/>
            </w:tcBorders>
            <w:shd w:val="clear" w:color="auto" w:fill="auto"/>
            <w:noWrap/>
            <w:vAlign w:val="bottom"/>
            <w:hideMark/>
          </w:tcPr>
          <w:p w:rsidR="008101FE" w:rsidRPr="008D2B8E" w:rsidRDefault="008101FE" w:rsidP="00A85652"/>
        </w:tc>
        <w:tc>
          <w:tcPr>
            <w:tcW w:w="2681" w:type="dxa"/>
            <w:gridSpan w:val="3"/>
            <w:tcBorders>
              <w:top w:val="nil"/>
              <w:left w:val="nil"/>
              <w:bottom w:val="nil"/>
              <w:right w:val="nil"/>
            </w:tcBorders>
            <w:shd w:val="clear" w:color="auto" w:fill="auto"/>
            <w:noWrap/>
            <w:vAlign w:val="bottom"/>
            <w:hideMark/>
          </w:tcPr>
          <w:p w:rsidR="008101FE" w:rsidRPr="008D2B8E" w:rsidRDefault="008101FE" w:rsidP="00A85652"/>
        </w:tc>
        <w:tc>
          <w:tcPr>
            <w:tcW w:w="1984" w:type="dxa"/>
            <w:gridSpan w:val="2"/>
            <w:tcBorders>
              <w:top w:val="nil"/>
              <w:left w:val="nil"/>
              <w:bottom w:val="nil"/>
              <w:right w:val="nil"/>
            </w:tcBorders>
            <w:shd w:val="clear" w:color="auto" w:fill="auto"/>
            <w:noWrap/>
            <w:vAlign w:val="bottom"/>
            <w:hideMark/>
          </w:tcPr>
          <w:p w:rsidR="008101FE" w:rsidRPr="008D2B8E" w:rsidRDefault="008101FE" w:rsidP="00A85652">
            <w:pPr>
              <w:ind w:firstLineChars="300" w:firstLine="840"/>
              <w:rPr>
                <w:color w:val="000000"/>
                <w:sz w:val="28"/>
                <w:szCs w:val="28"/>
              </w:rPr>
            </w:pPr>
          </w:p>
        </w:tc>
        <w:tc>
          <w:tcPr>
            <w:tcW w:w="3119" w:type="dxa"/>
            <w:gridSpan w:val="4"/>
            <w:tcBorders>
              <w:top w:val="nil"/>
              <w:left w:val="nil"/>
              <w:bottom w:val="nil"/>
              <w:right w:val="nil"/>
            </w:tcBorders>
            <w:shd w:val="clear" w:color="auto" w:fill="auto"/>
            <w:vAlign w:val="bottom"/>
            <w:hideMark/>
          </w:tcPr>
          <w:p w:rsidR="008101FE" w:rsidRPr="008D2B8E" w:rsidRDefault="008101FE" w:rsidP="00A85652">
            <w:pPr>
              <w:ind w:left="-108" w:firstLine="108"/>
              <w:rPr>
                <w:sz w:val="28"/>
                <w:szCs w:val="28"/>
              </w:rPr>
            </w:pPr>
            <w:r w:rsidRPr="008D2B8E">
              <w:rPr>
                <w:sz w:val="28"/>
                <w:szCs w:val="28"/>
              </w:rPr>
              <w:t>районной Думы</w:t>
            </w:r>
          </w:p>
        </w:tc>
      </w:tr>
      <w:tr w:rsidR="008101FE" w:rsidRPr="008D2B8E" w:rsidTr="00A85652">
        <w:trPr>
          <w:gridAfter w:val="2"/>
          <w:wAfter w:w="1559" w:type="dxa"/>
          <w:trHeight w:val="375"/>
        </w:trPr>
        <w:tc>
          <w:tcPr>
            <w:tcW w:w="594" w:type="dxa"/>
            <w:tcBorders>
              <w:top w:val="nil"/>
              <w:left w:val="nil"/>
              <w:bottom w:val="nil"/>
              <w:right w:val="nil"/>
            </w:tcBorders>
            <w:shd w:val="clear" w:color="auto" w:fill="auto"/>
            <w:noWrap/>
            <w:vAlign w:val="bottom"/>
            <w:hideMark/>
          </w:tcPr>
          <w:p w:rsidR="008101FE" w:rsidRPr="008D2B8E" w:rsidRDefault="008101FE" w:rsidP="00A85652"/>
        </w:tc>
        <w:tc>
          <w:tcPr>
            <w:tcW w:w="2681" w:type="dxa"/>
            <w:gridSpan w:val="3"/>
            <w:tcBorders>
              <w:top w:val="nil"/>
              <w:left w:val="nil"/>
              <w:bottom w:val="nil"/>
              <w:right w:val="nil"/>
            </w:tcBorders>
            <w:shd w:val="clear" w:color="auto" w:fill="auto"/>
            <w:noWrap/>
            <w:vAlign w:val="bottom"/>
            <w:hideMark/>
          </w:tcPr>
          <w:p w:rsidR="008101FE" w:rsidRPr="008D2B8E" w:rsidRDefault="008101FE" w:rsidP="00A85652"/>
        </w:tc>
        <w:tc>
          <w:tcPr>
            <w:tcW w:w="1984" w:type="dxa"/>
            <w:gridSpan w:val="2"/>
            <w:tcBorders>
              <w:top w:val="nil"/>
              <w:left w:val="nil"/>
              <w:bottom w:val="nil"/>
              <w:right w:val="nil"/>
            </w:tcBorders>
            <w:shd w:val="clear" w:color="auto" w:fill="auto"/>
            <w:noWrap/>
            <w:vAlign w:val="bottom"/>
            <w:hideMark/>
          </w:tcPr>
          <w:p w:rsidR="008101FE" w:rsidRPr="008D2B8E" w:rsidRDefault="008101FE" w:rsidP="00A85652">
            <w:pPr>
              <w:rPr>
                <w:color w:val="000000"/>
                <w:sz w:val="28"/>
                <w:szCs w:val="28"/>
              </w:rPr>
            </w:pPr>
            <w:r w:rsidRPr="008D2B8E">
              <w:rPr>
                <w:color w:val="000000"/>
                <w:sz w:val="28"/>
                <w:szCs w:val="28"/>
              </w:rPr>
              <w:t xml:space="preserve">                                                                   </w:t>
            </w:r>
          </w:p>
        </w:tc>
        <w:tc>
          <w:tcPr>
            <w:tcW w:w="3119" w:type="dxa"/>
            <w:gridSpan w:val="4"/>
            <w:tcBorders>
              <w:top w:val="nil"/>
              <w:left w:val="nil"/>
              <w:bottom w:val="nil"/>
              <w:right w:val="nil"/>
            </w:tcBorders>
            <w:shd w:val="clear" w:color="auto" w:fill="auto"/>
            <w:noWrap/>
            <w:vAlign w:val="bottom"/>
            <w:hideMark/>
          </w:tcPr>
          <w:p w:rsidR="008101FE" w:rsidRPr="008D2B8E" w:rsidRDefault="008101FE" w:rsidP="00A85652">
            <w:pPr>
              <w:ind w:left="-108" w:firstLine="108"/>
              <w:rPr>
                <w:color w:val="000000"/>
                <w:sz w:val="28"/>
                <w:szCs w:val="28"/>
              </w:rPr>
            </w:pPr>
            <w:r>
              <w:rPr>
                <w:color w:val="000000"/>
                <w:sz w:val="28"/>
                <w:szCs w:val="28"/>
              </w:rPr>
              <w:t>о</w:t>
            </w:r>
            <w:r w:rsidRPr="008D2B8E">
              <w:rPr>
                <w:color w:val="000000"/>
                <w:sz w:val="28"/>
                <w:szCs w:val="28"/>
              </w:rPr>
              <w:t>т</w:t>
            </w:r>
            <w:r>
              <w:rPr>
                <w:color w:val="000000"/>
                <w:sz w:val="28"/>
                <w:szCs w:val="28"/>
              </w:rPr>
              <w:t xml:space="preserve"> 19.09.</w:t>
            </w:r>
            <w:r w:rsidRPr="008D2B8E">
              <w:rPr>
                <w:color w:val="000000"/>
                <w:sz w:val="28"/>
                <w:szCs w:val="28"/>
              </w:rPr>
              <w:t>2023 №</w:t>
            </w:r>
            <w:r>
              <w:rPr>
                <w:color w:val="000000"/>
                <w:sz w:val="28"/>
                <w:szCs w:val="28"/>
              </w:rPr>
              <w:t xml:space="preserve"> 20/116</w:t>
            </w:r>
          </w:p>
        </w:tc>
      </w:tr>
      <w:tr w:rsidR="008101FE" w:rsidRPr="008D2B8E" w:rsidTr="00A85652">
        <w:trPr>
          <w:trHeight w:val="375"/>
        </w:trPr>
        <w:tc>
          <w:tcPr>
            <w:tcW w:w="594" w:type="dxa"/>
            <w:tcBorders>
              <w:top w:val="nil"/>
              <w:left w:val="nil"/>
              <w:bottom w:val="nil"/>
              <w:right w:val="nil"/>
            </w:tcBorders>
            <w:shd w:val="clear" w:color="auto" w:fill="auto"/>
            <w:noWrap/>
            <w:vAlign w:val="bottom"/>
            <w:hideMark/>
          </w:tcPr>
          <w:p w:rsidR="008101FE" w:rsidRPr="008D2B8E" w:rsidRDefault="008101FE" w:rsidP="00A85652"/>
        </w:tc>
        <w:tc>
          <w:tcPr>
            <w:tcW w:w="2681" w:type="dxa"/>
            <w:gridSpan w:val="3"/>
            <w:tcBorders>
              <w:top w:val="nil"/>
              <w:left w:val="nil"/>
              <w:bottom w:val="nil"/>
              <w:right w:val="nil"/>
            </w:tcBorders>
            <w:shd w:val="clear" w:color="auto" w:fill="auto"/>
            <w:noWrap/>
            <w:vAlign w:val="center"/>
            <w:hideMark/>
          </w:tcPr>
          <w:p w:rsidR="008101FE" w:rsidRPr="008D2B8E" w:rsidRDefault="008101FE" w:rsidP="00A85652">
            <w:pPr>
              <w:ind w:firstLineChars="2300" w:firstLine="6440"/>
              <w:rPr>
                <w:rFonts w:ascii="Times New Roman CYR" w:hAnsi="Times New Roman CYR"/>
                <w:sz w:val="28"/>
                <w:szCs w:val="28"/>
              </w:rPr>
            </w:pPr>
          </w:p>
        </w:tc>
        <w:tc>
          <w:tcPr>
            <w:tcW w:w="2976" w:type="dxa"/>
            <w:gridSpan w:val="3"/>
            <w:tcBorders>
              <w:top w:val="nil"/>
              <w:left w:val="nil"/>
              <w:bottom w:val="nil"/>
              <w:right w:val="nil"/>
            </w:tcBorders>
            <w:shd w:val="clear" w:color="auto" w:fill="auto"/>
            <w:noWrap/>
            <w:vAlign w:val="center"/>
            <w:hideMark/>
          </w:tcPr>
          <w:p w:rsidR="008101FE" w:rsidRPr="008D2B8E" w:rsidRDefault="008101FE" w:rsidP="00A85652">
            <w:pPr>
              <w:ind w:firstLineChars="2300" w:firstLine="6440"/>
              <w:rPr>
                <w:rFonts w:ascii="Times New Roman CYR" w:hAnsi="Times New Roman CYR"/>
                <w:sz w:val="28"/>
                <w:szCs w:val="28"/>
              </w:rPr>
            </w:pPr>
          </w:p>
        </w:tc>
        <w:tc>
          <w:tcPr>
            <w:tcW w:w="1843" w:type="dxa"/>
            <w:gridSpan w:val="2"/>
            <w:tcBorders>
              <w:top w:val="nil"/>
              <w:left w:val="nil"/>
              <w:bottom w:val="nil"/>
              <w:right w:val="nil"/>
            </w:tcBorders>
            <w:shd w:val="clear" w:color="auto" w:fill="auto"/>
            <w:noWrap/>
            <w:vAlign w:val="center"/>
            <w:hideMark/>
          </w:tcPr>
          <w:p w:rsidR="008101FE" w:rsidRPr="008D2B8E" w:rsidRDefault="008101FE" w:rsidP="00A85652">
            <w:pPr>
              <w:rPr>
                <w:rFonts w:ascii="Times New Roman CYR" w:hAnsi="Times New Roman CYR"/>
                <w:sz w:val="28"/>
                <w:szCs w:val="28"/>
              </w:rPr>
            </w:pPr>
          </w:p>
        </w:tc>
        <w:tc>
          <w:tcPr>
            <w:tcW w:w="1843" w:type="dxa"/>
            <w:gridSpan w:val="3"/>
            <w:tcBorders>
              <w:top w:val="nil"/>
              <w:left w:val="nil"/>
              <w:bottom w:val="nil"/>
              <w:right w:val="nil"/>
            </w:tcBorders>
            <w:shd w:val="clear" w:color="auto" w:fill="auto"/>
            <w:noWrap/>
            <w:vAlign w:val="center"/>
            <w:hideMark/>
          </w:tcPr>
          <w:p w:rsidR="008101FE" w:rsidRPr="008D2B8E" w:rsidRDefault="008101FE" w:rsidP="00A85652">
            <w:pPr>
              <w:rPr>
                <w:rFonts w:ascii="Times New Roman CYR" w:hAnsi="Times New Roman CYR"/>
                <w:sz w:val="28"/>
                <w:szCs w:val="28"/>
              </w:rPr>
            </w:pPr>
          </w:p>
        </w:tc>
      </w:tr>
      <w:tr w:rsidR="008101FE" w:rsidRPr="008D2B8E" w:rsidTr="00A85652">
        <w:trPr>
          <w:trHeight w:val="375"/>
        </w:trPr>
        <w:tc>
          <w:tcPr>
            <w:tcW w:w="594" w:type="dxa"/>
            <w:tcBorders>
              <w:top w:val="nil"/>
              <w:left w:val="nil"/>
              <w:bottom w:val="nil"/>
              <w:right w:val="nil"/>
            </w:tcBorders>
            <w:shd w:val="clear" w:color="auto" w:fill="auto"/>
            <w:noWrap/>
            <w:vAlign w:val="bottom"/>
            <w:hideMark/>
          </w:tcPr>
          <w:p w:rsidR="008101FE" w:rsidRPr="008D2B8E" w:rsidRDefault="008101FE" w:rsidP="00A85652"/>
        </w:tc>
        <w:tc>
          <w:tcPr>
            <w:tcW w:w="2681" w:type="dxa"/>
            <w:gridSpan w:val="3"/>
            <w:tcBorders>
              <w:top w:val="nil"/>
              <w:left w:val="nil"/>
              <w:bottom w:val="nil"/>
              <w:right w:val="nil"/>
            </w:tcBorders>
            <w:shd w:val="clear" w:color="auto" w:fill="auto"/>
            <w:noWrap/>
            <w:vAlign w:val="center"/>
            <w:hideMark/>
          </w:tcPr>
          <w:p w:rsidR="008101FE" w:rsidRPr="008D2B8E" w:rsidRDefault="008101FE" w:rsidP="00A85652">
            <w:pPr>
              <w:ind w:firstLineChars="2300" w:firstLine="6440"/>
              <w:rPr>
                <w:rFonts w:ascii="Times New Roman CYR" w:hAnsi="Times New Roman CYR"/>
                <w:sz w:val="28"/>
                <w:szCs w:val="28"/>
              </w:rPr>
            </w:pPr>
          </w:p>
        </w:tc>
        <w:tc>
          <w:tcPr>
            <w:tcW w:w="2976" w:type="dxa"/>
            <w:gridSpan w:val="3"/>
            <w:tcBorders>
              <w:top w:val="nil"/>
              <w:left w:val="nil"/>
              <w:bottom w:val="nil"/>
              <w:right w:val="nil"/>
            </w:tcBorders>
            <w:shd w:val="clear" w:color="auto" w:fill="auto"/>
            <w:noWrap/>
            <w:vAlign w:val="center"/>
            <w:hideMark/>
          </w:tcPr>
          <w:p w:rsidR="008101FE" w:rsidRPr="008D2B8E" w:rsidRDefault="008101FE" w:rsidP="00A85652">
            <w:pPr>
              <w:ind w:firstLineChars="2300" w:firstLine="6440"/>
              <w:rPr>
                <w:rFonts w:ascii="Times New Roman CYR" w:hAnsi="Times New Roman CYR"/>
                <w:sz w:val="28"/>
                <w:szCs w:val="28"/>
              </w:rPr>
            </w:pPr>
          </w:p>
        </w:tc>
        <w:tc>
          <w:tcPr>
            <w:tcW w:w="1843" w:type="dxa"/>
            <w:gridSpan w:val="2"/>
            <w:tcBorders>
              <w:top w:val="nil"/>
              <w:left w:val="nil"/>
              <w:bottom w:val="nil"/>
              <w:right w:val="nil"/>
            </w:tcBorders>
            <w:shd w:val="clear" w:color="auto" w:fill="auto"/>
            <w:noWrap/>
            <w:vAlign w:val="center"/>
            <w:hideMark/>
          </w:tcPr>
          <w:p w:rsidR="008101FE" w:rsidRPr="008D2B8E" w:rsidRDefault="008101FE" w:rsidP="00A85652">
            <w:pPr>
              <w:rPr>
                <w:rFonts w:ascii="Times New Roman CYR" w:hAnsi="Times New Roman CYR"/>
                <w:sz w:val="28"/>
                <w:szCs w:val="28"/>
              </w:rPr>
            </w:pPr>
          </w:p>
        </w:tc>
        <w:tc>
          <w:tcPr>
            <w:tcW w:w="1843" w:type="dxa"/>
            <w:gridSpan w:val="3"/>
            <w:tcBorders>
              <w:top w:val="nil"/>
              <w:left w:val="nil"/>
              <w:bottom w:val="nil"/>
              <w:right w:val="nil"/>
            </w:tcBorders>
            <w:shd w:val="clear" w:color="auto" w:fill="auto"/>
            <w:noWrap/>
            <w:vAlign w:val="center"/>
            <w:hideMark/>
          </w:tcPr>
          <w:p w:rsidR="008101FE" w:rsidRPr="008D2B8E" w:rsidRDefault="008101FE" w:rsidP="00A85652">
            <w:pPr>
              <w:rPr>
                <w:rFonts w:ascii="Times New Roman CYR" w:hAnsi="Times New Roman CYR"/>
                <w:sz w:val="28"/>
                <w:szCs w:val="28"/>
              </w:rPr>
            </w:pPr>
          </w:p>
        </w:tc>
      </w:tr>
      <w:tr w:rsidR="008101FE" w:rsidRPr="00A06CF2" w:rsidTr="00A85652">
        <w:trPr>
          <w:gridAfter w:val="1"/>
          <w:wAfter w:w="1077" w:type="dxa"/>
          <w:trHeight w:val="1530"/>
        </w:trPr>
        <w:tc>
          <w:tcPr>
            <w:tcW w:w="8860" w:type="dxa"/>
            <w:gridSpan w:val="11"/>
            <w:tcBorders>
              <w:top w:val="nil"/>
              <w:left w:val="nil"/>
              <w:bottom w:val="nil"/>
              <w:right w:val="nil"/>
            </w:tcBorders>
            <w:shd w:val="clear" w:color="auto" w:fill="auto"/>
            <w:hideMark/>
          </w:tcPr>
          <w:p w:rsidR="008101FE" w:rsidRPr="00A06CF2" w:rsidRDefault="008101FE" w:rsidP="00A85652">
            <w:pPr>
              <w:jc w:val="center"/>
              <w:rPr>
                <w:b/>
                <w:bCs/>
                <w:sz w:val="28"/>
                <w:szCs w:val="28"/>
              </w:rPr>
            </w:pPr>
            <w:r w:rsidRPr="00A06CF2">
              <w:rPr>
                <w:b/>
                <w:bCs/>
                <w:sz w:val="28"/>
                <w:szCs w:val="28"/>
              </w:rPr>
              <w:t>Основные характеристики</w:t>
            </w:r>
            <w:r w:rsidRPr="00A06CF2">
              <w:rPr>
                <w:b/>
                <w:bCs/>
                <w:sz w:val="28"/>
                <w:szCs w:val="28"/>
              </w:rPr>
              <w:br/>
              <w:t>бюджета муниципального образования Куменский муниципальный район на 2023 год и на плановый период 2024 и 2025 годов</w:t>
            </w:r>
          </w:p>
        </w:tc>
      </w:tr>
      <w:tr w:rsidR="008101FE" w:rsidRPr="00A06CF2" w:rsidTr="00A85652">
        <w:trPr>
          <w:gridAfter w:val="1"/>
          <w:wAfter w:w="1077" w:type="dxa"/>
          <w:trHeight w:val="375"/>
        </w:trPr>
        <w:tc>
          <w:tcPr>
            <w:tcW w:w="600" w:type="dxa"/>
            <w:gridSpan w:val="2"/>
            <w:tcBorders>
              <w:top w:val="nil"/>
              <w:left w:val="nil"/>
              <w:bottom w:val="nil"/>
              <w:right w:val="nil"/>
            </w:tcBorders>
            <w:shd w:val="clear" w:color="auto" w:fill="auto"/>
            <w:hideMark/>
          </w:tcPr>
          <w:p w:rsidR="008101FE" w:rsidRPr="00A06CF2" w:rsidRDefault="008101FE" w:rsidP="00A85652">
            <w:pPr>
              <w:jc w:val="center"/>
              <w:rPr>
                <w:b/>
                <w:bCs/>
                <w:sz w:val="28"/>
                <w:szCs w:val="28"/>
              </w:rPr>
            </w:pPr>
          </w:p>
        </w:tc>
        <w:tc>
          <w:tcPr>
            <w:tcW w:w="2620" w:type="dxa"/>
            <w:tcBorders>
              <w:top w:val="nil"/>
              <w:left w:val="nil"/>
              <w:bottom w:val="nil"/>
              <w:right w:val="nil"/>
            </w:tcBorders>
            <w:shd w:val="clear" w:color="auto" w:fill="auto"/>
            <w:hideMark/>
          </w:tcPr>
          <w:p w:rsidR="008101FE" w:rsidRPr="00A06CF2" w:rsidRDefault="008101FE" w:rsidP="00A85652">
            <w:pPr>
              <w:jc w:val="center"/>
              <w:rPr>
                <w:b/>
                <w:bCs/>
                <w:sz w:val="28"/>
                <w:szCs w:val="28"/>
              </w:rPr>
            </w:pPr>
          </w:p>
        </w:tc>
        <w:tc>
          <w:tcPr>
            <w:tcW w:w="1880" w:type="dxa"/>
            <w:gridSpan w:val="2"/>
            <w:tcBorders>
              <w:top w:val="nil"/>
              <w:left w:val="nil"/>
              <w:bottom w:val="nil"/>
              <w:right w:val="nil"/>
            </w:tcBorders>
            <w:shd w:val="clear" w:color="auto" w:fill="auto"/>
            <w:hideMark/>
          </w:tcPr>
          <w:p w:rsidR="008101FE" w:rsidRPr="00A06CF2" w:rsidRDefault="008101FE" w:rsidP="00A85652">
            <w:pPr>
              <w:jc w:val="center"/>
              <w:rPr>
                <w:b/>
                <w:bCs/>
                <w:sz w:val="28"/>
                <w:szCs w:val="28"/>
              </w:rPr>
            </w:pPr>
          </w:p>
        </w:tc>
        <w:tc>
          <w:tcPr>
            <w:tcW w:w="1880" w:type="dxa"/>
            <w:gridSpan w:val="3"/>
            <w:tcBorders>
              <w:top w:val="nil"/>
              <w:left w:val="nil"/>
              <w:bottom w:val="single" w:sz="4" w:space="0" w:color="000000"/>
              <w:right w:val="nil"/>
            </w:tcBorders>
            <w:shd w:val="clear" w:color="auto" w:fill="auto"/>
            <w:hideMark/>
          </w:tcPr>
          <w:p w:rsidR="008101FE" w:rsidRPr="00A06CF2" w:rsidRDefault="008101FE" w:rsidP="00A85652">
            <w:pPr>
              <w:jc w:val="center"/>
              <w:rPr>
                <w:b/>
                <w:bCs/>
                <w:sz w:val="28"/>
                <w:szCs w:val="28"/>
              </w:rPr>
            </w:pPr>
            <w:r w:rsidRPr="00A06CF2">
              <w:rPr>
                <w:b/>
                <w:bCs/>
                <w:sz w:val="28"/>
                <w:szCs w:val="28"/>
              </w:rPr>
              <w:t> </w:t>
            </w:r>
          </w:p>
        </w:tc>
        <w:tc>
          <w:tcPr>
            <w:tcW w:w="1880" w:type="dxa"/>
            <w:gridSpan w:val="3"/>
            <w:tcBorders>
              <w:top w:val="nil"/>
              <w:left w:val="nil"/>
              <w:bottom w:val="single" w:sz="4" w:space="0" w:color="000000"/>
              <w:right w:val="nil"/>
            </w:tcBorders>
            <w:shd w:val="clear" w:color="auto" w:fill="auto"/>
            <w:hideMark/>
          </w:tcPr>
          <w:p w:rsidR="008101FE" w:rsidRPr="00A06CF2" w:rsidRDefault="008101FE" w:rsidP="00A85652">
            <w:pPr>
              <w:jc w:val="center"/>
              <w:rPr>
                <w:b/>
                <w:bCs/>
                <w:sz w:val="28"/>
                <w:szCs w:val="28"/>
              </w:rPr>
            </w:pPr>
            <w:r w:rsidRPr="00A06CF2">
              <w:rPr>
                <w:b/>
                <w:bCs/>
                <w:sz w:val="28"/>
                <w:szCs w:val="28"/>
              </w:rPr>
              <w:t> </w:t>
            </w:r>
          </w:p>
        </w:tc>
      </w:tr>
      <w:tr w:rsidR="008101FE" w:rsidRPr="00A06CF2" w:rsidTr="00A85652">
        <w:trPr>
          <w:gridAfter w:val="1"/>
          <w:wAfter w:w="1077" w:type="dxa"/>
          <w:trHeight w:val="375"/>
        </w:trPr>
        <w:tc>
          <w:tcPr>
            <w:tcW w:w="6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 xml:space="preserve">  №  п/п</w:t>
            </w:r>
          </w:p>
        </w:tc>
        <w:tc>
          <w:tcPr>
            <w:tcW w:w="26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 xml:space="preserve">Наименование </w:t>
            </w:r>
            <w:r w:rsidRPr="00A06CF2">
              <w:rPr>
                <w:sz w:val="28"/>
                <w:szCs w:val="28"/>
              </w:rPr>
              <w:br/>
              <w:t>основных характеристик</w:t>
            </w:r>
          </w:p>
        </w:tc>
        <w:tc>
          <w:tcPr>
            <w:tcW w:w="5640" w:type="dxa"/>
            <w:gridSpan w:val="8"/>
            <w:tcBorders>
              <w:top w:val="single" w:sz="4" w:space="0" w:color="000000"/>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Сумма (тыс. рублей)</w:t>
            </w:r>
          </w:p>
        </w:tc>
      </w:tr>
      <w:tr w:rsidR="008101FE" w:rsidRPr="00A06CF2" w:rsidTr="00A85652">
        <w:trPr>
          <w:gridAfter w:val="1"/>
          <w:wAfter w:w="1077" w:type="dxa"/>
          <w:trHeight w:val="37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8101FE" w:rsidRPr="00A06CF2" w:rsidRDefault="008101FE" w:rsidP="00A85652">
            <w:pPr>
              <w:rPr>
                <w:sz w:val="28"/>
                <w:szCs w:val="28"/>
              </w:rPr>
            </w:pPr>
          </w:p>
        </w:tc>
        <w:tc>
          <w:tcPr>
            <w:tcW w:w="2620" w:type="dxa"/>
            <w:vMerge/>
            <w:tcBorders>
              <w:top w:val="single" w:sz="4" w:space="0" w:color="000000"/>
              <w:left w:val="single" w:sz="4" w:space="0" w:color="000000"/>
              <w:bottom w:val="single" w:sz="4" w:space="0" w:color="000000"/>
              <w:right w:val="single" w:sz="4" w:space="0" w:color="000000"/>
            </w:tcBorders>
            <w:vAlign w:val="center"/>
            <w:hideMark/>
          </w:tcPr>
          <w:p w:rsidR="008101FE" w:rsidRPr="00A06CF2" w:rsidRDefault="008101FE" w:rsidP="00A85652">
            <w:pPr>
              <w:rPr>
                <w:sz w:val="28"/>
                <w:szCs w:val="28"/>
              </w:rPr>
            </w:pPr>
          </w:p>
        </w:tc>
        <w:tc>
          <w:tcPr>
            <w:tcW w:w="1880" w:type="dxa"/>
            <w:gridSpan w:val="2"/>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2023 год</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2024 год</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2025 год</w:t>
            </w:r>
          </w:p>
        </w:tc>
      </w:tr>
      <w:tr w:rsidR="008101FE" w:rsidRPr="00A06CF2" w:rsidTr="00A85652">
        <w:trPr>
          <w:gridAfter w:val="1"/>
          <w:wAfter w:w="1077" w:type="dxa"/>
          <w:trHeight w:val="1215"/>
        </w:trPr>
        <w:tc>
          <w:tcPr>
            <w:tcW w:w="600" w:type="dxa"/>
            <w:gridSpan w:val="2"/>
            <w:tcBorders>
              <w:top w:val="nil"/>
              <w:left w:val="single" w:sz="4" w:space="0" w:color="000000"/>
              <w:bottom w:val="single" w:sz="4" w:space="0" w:color="000000"/>
              <w:right w:val="single" w:sz="4" w:space="0" w:color="000000"/>
            </w:tcBorders>
            <w:shd w:val="clear" w:color="auto" w:fill="auto"/>
            <w:noWrap/>
            <w:hideMark/>
          </w:tcPr>
          <w:p w:rsidR="008101FE" w:rsidRPr="00A06CF2" w:rsidRDefault="008101FE" w:rsidP="00A85652">
            <w:pPr>
              <w:jc w:val="center"/>
              <w:rPr>
                <w:sz w:val="28"/>
                <w:szCs w:val="28"/>
              </w:rPr>
            </w:pPr>
            <w:r w:rsidRPr="00A06CF2">
              <w:rPr>
                <w:sz w:val="28"/>
                <w:szCs w:val="28"/>
              </w:rPr>
              <w:t>1</w:t>
            </w:r>
          </w:p>
        </w:tc>
        <w:tc>
          <w:tcPr>
            <w:tcW w:w="2620" w:type="dxa"/>
            <w:tcBorders>
              <w:top w:val="nil"/>
              <w:left w:val="nil"/>
              <w:bottom w:val="single" w:sz="4" w:space="0" w:color="000000"/>
              <w:right w:val="single" w:sz="4" w:space="0" w:color="000000"/>
            </w:tcBorders>
            <w:shd w:val="clear" w:color="auto" w:fill="auto"/>
            <w:hideMark/>
          </w:tcPr>
          <w:p w:rsidR="008101FE" w:rsidRPr="00A06CF2" w:rsidRDefault="008101FE" w:rsidP="00A85652">
            <w:pPr>
              <w:rPr>
                <w:sz w:val="28"/>
                <w:szCs w:val="28"/>
              </w:rPr>
            </w:pPr>
            <w:r w:rsidRPr="00A06CF2">
              <w:rPr>
                <w:sz w:val="28"/>
                <w:szCs w:val="28"/>
              </w:rPr>
              <w:t>Общий объем доходов районного бюджета</w:t>
            </w:r>
          </w:p>
        </w:tc>
        <w:tc>
          <w:tcPr>
            <w:tcW w:w="1880" w:type="dxa"/>
            <w:gridSpan w:val="2"/>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547 277,50</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672 751,20</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420 896,60</w:t>
            </w:r>
          </w:p>
        </w:tc>
      </w:tr>
      <w:tr w:rsidR="008101FE" w:rsidRPr="00A06CF2" w:rsidTr="00A85652">
        <w:trPr>
          <w:gridAfter w:val="1"/>
          <w:wAfter w:w="1077" w:type="dxa"/>
          <w:trHeight w:val="1125"/>
        </w:trPr>
        <w:tc>
          <w:tcPr>
            <w:tcW w:w="600" w:type="dxa"/>
            <w:gridSpan w:val="2"/>
            <w:tcBorders>
              <w:top w:val="nil"/>
              <w:left w:val="single" w:sz="4" w:space="0" w:color="000000"/>
              <w:bottom w:val="single" w:sz="4" w:space="0" w:color="000000"/>
              <w:right w:val="single" w:sz="4" w:space="0" w:color="000000"/>
            </w:tcBorders>
            <w:shd w:val="clear" w:color="auto" w:fill="auto"/>
            <w:noWrap/>
            <w:hideMark/>
          </w:tcPr>
          <w:p w:rsidR="008101FE" w:rsidRPr="00A06CF2" w:rsidRDefault="008101FE" w:rsidP="00A85652">
            <w:pPr>
              <w:jc w:val="center"/>
              <w:rPr>
                <w:sz w:val="28"/>
                <w:szCs w:val="28"/>
              </w:rPr>
            </w:pPr>
            <w:r w:rsidRPr="00A06CF2">
              <w:rPr>
                <w:sz w:val="28"/>
                <w:szCs w:val="28"/>
              </w:rPr>
              <w:t>2</w:t>
            </w:r>
          </w:p>
        </w:tc>
        <w:tc>
          <w:tcPr>
            <w:tcW w:w="2620" w:type="dxa"/>
            <w:tcBorders>
              <w:top w:val="nil"/>
              <w:left w:val="nil"/>
              <w:bottom w:val="single" w:sz="4" w:space="0" w:color="000000"/>
              <w:right w:val="single" w:sz="4" w:space="0" w:color="000000"/>
            </w:tcBorders>
            <w:shd w:val="clear" w:color="auto" w:fill="auto"/>
            <w:hideMark/>
          </w:tcPr>
          <w:p w:rsidR="008101FE" w:rsidRPr="00A06CF2" w:rsidRDefault="008101FE" w:rsidP="00A85652">
            <w:pPr>
              <w:rPr>
                <w:sz w:val="28"/>
                <w:szCs w:val="28"/>
              </w:rPr>
            </w:pPr>
            <w:r w:rsidRPr="00A06CF2">
              <w:rPr>
                <w:sz w:val="28"/>
                <w:szCs w:val="28"/>
              </w:rPr>
              <w:t>Общий объем расходов районного бюджета</w:t>
            </w:r>
          </w:p>
        </w:tc>
        <w:tc>
          <w:tcPr>
            <w:tcW w:w="1880" w:type="dxa"/>
            <w:gridSpan w:val="2"/>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568 770,50</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675 351,20</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423 496,60</w:t>
            </w:r>
          </w:p>
        </w:tc>
      </w:tr>
      <w:tr w:rsidR="008101FE" w:rsidRPr="00A06CF2" w:rsidTr="00A85652">
        <w:trPr>
          <w:gridAfter w:val="1"/>
          <w:wAfter w:w="1077" w:type="dxa"/>
          <w:trHeight w:val="840"/>
        </w:trPr>
        <w:tc>
          <w:tcPr>
            <w:tcW w:w="600" w:type="dxa"/>
            <w:gridSpan w:val="2"/>
            <w:tcBorders>
              <w:top w:val="nil"/>
              <w:left w:val="single" w:sz="4" w:space="0" w:color="000000"/>
              <w:bottom w:val="single" w:sz="4" w:space="0" w:color="000000"/>
              <w:right w:val="single" w:sz="4" w:space="0" w:color="000000"/>
            </w:tcBorders>
            <w:shd w:val="clear" w:color="auto" w:fill="auto"/>
            <w:noWrap/>
            <w:hideMark/>
          </w:tcPr>
          <w:p w:rsidR="008101FE" w:rsidRPr="00A06CF2" w:rsidRDefault="008101FE" w:rsidP="00A85652">
            <w:pPr>
              <w:jc w:val="center"/>
              <w:rPr>
                <w:sz w:val="28"/>
                <w:szCs w:val="28"/>
              </w:rPr>
            </w:pPr>
            <w:r w:rsidRPr="00A06CF2">
              <w:rPr>
                <w:sz w:val="28"/>
                <w:szCs w:val="28"/>
              </w:rPr>
              <w:t>3</w:t>
            </w:r>
          </w:p>
        </w:tc>
        <w:tc>
          <w:tcPr>
            <w:tcW w:w="2620" w:type="dxa"/>
            <w:tcBorders>
              <w:top w:val="nil"/>
              <w:left w:val="nil"/>
              <w:bottom w:val="single" w:sz="4" w:space="0" w:color="000000"/>
              <w:right w:val="single" w:sz="4" w:space="0" w:color="000000"/>
            </w:tcBorders>
            <w:shd w:val="clear" w:color="auto" w:fill="auto"/>
            <w:hideMark/>
          </w:tcPr>
          <w:p w:rsidR="008101FE" w:rsidRPr="00A06CF2" w:rsidRDefault="008101FE" w:rsidP="00A85652">
            <w:pPr>
              <w:rPr>
                <w:sz w:val="28"/>
                <w:szCs w:val="28"/>
              </w:rPr>
            </w:pPr>
            <w:r w:rsidRPr="00A06CF2">
              <w:rPr>
                <w:sz w:val="28"/>
                <w:szCs w:val="28"/>
              </w:rPr>
              <w:t>Дефицит (профицит) районного бюджета</w:t>
            </w:r>
          </w:p>
        </w:tc>
        <w:tc>
          <w:tcPr>
            <w:tcW w:w="1880" w:type="dxa"/>
            <w:gridSpan w:val="2"/>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-21 493,00</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-2 600,00</w:t>
            </w:r>
          </w:p>
        </w:tc>
        <w:tc>
          <w:tcPr>
            <w:tcW w:w="1880" w:type="dxa"/>
            <w:gridSpan w:val="3"/>
            <w:tcBorders>
              <w:top w:val="nil"/>
              <w:left w:val="nil"/>
              <w:bottom w:val="single" w:sz="4" w:space="0" w:color="000000"/>
              <w:right w:val="single" w:sz="4" w:space="0" w:color="000000"/>
            </w:tcBorders>
            <w:shd w:val="clear" w:color="auto" w:fill="auto"/>
            <w:hideMark/>
          </w:tcPr>
          <w:p w:rsidR="008101FE" w:rsidRPr="00A06CF2" w:rsidRDefault="008101FE" w:rsidP="00A85652">
            <w:pPr>
              <w:jc w:val="center"/>
              <w:rPr>
                <w:sz w:val="28"/>
                <w:szCs w:val="28"/>
              </w:rPr>
            </w:pPr>
            <w:r w:rsidRPr="00A06CF2">
              <w:rPr>
                <w:sz w:val="28"/>
                <w:szCs w:val="28"/>
              </w:rPr>
              <w:t>-2 600,00</w:t>
            </w:r>
          </w:p>
        </w:tc>
      </w:tr>
    </w:tbl>
    <w:p w:rsidR="008101FE" w:rsidRDefault="008101FE" w:rsidP="008101FE">
      <w:pPr>
        <w:rPr>
          <w:sz w:val="24"/>
          <w:szCs w:val="24"/>
        </w:rPr>
      </w:pPr>
    </w:p>
    <w:p w:rsidR="008101FE" w:rsidRPr="00BB4502" w:rsidRDefault="008101FE" w:rsidP="008101FE">
      <w:pPr>
        <w:rPr>
          <w:sz w:val="24"/>
          <w:szCs w:val="24"/>
        </w:rPr>
        <w:sectPr w:rsidR="008101FE" w:rsidRPr="00BB4502" w:rsidSect="00A85652">
          <w:pgSz w:w="11906" w:h="16838"/>
          <w:pgMar w:top="567" w:right="850" w:bottom="0" w:left="1701" w:header="708" w:footer="708" w:gutter="0"/>
          <w:cols w:space="708"/>
          <w:docGrid w:linePitch="360"/>
        </w:sectPr>
      </w:pPr>
    </w:p>
    <w:tbl>
      <w:tblPr>
        <w:tblW w:w="15938" w:type="dxa"/>
        <w:tblInd w:w="2661" w:type="dxa"/>
        <w:tblLook w:val="04A0"/>
      </w:tblPr>
      <w:tblGrid>
        <w:gridCol w:w="15938"/>
      </w:tblGrid>
      <w:tr w:rsidR="008101FE" w:rsidRPr="0022555E" w:rsidTr="00A85652">
        <w:trPr>
          <w:trHeight w:val="315"/>
        </w:trPr>
        <w:tc>
          <w:tcPr>
            <w:tcW w:w="15938" w:type="dxa"/>
            <w:tcBorders>
              <w:top w:val="nil"/>
              <w:left w:val="nil"/>
              <w:bottom w:val="nil"/>
              <w:right w:val="nil"/>
            </w:tcBorders>
            <w:shd w:val="clear" w:color="000000" w:fill="FFFFFF"/>
            <w:hideMark/>
          </w:tcPr>
          <w:p w:rsidR="008101FE" w:rsidRPr="0022555E" w:rsidRDefault="008101FE" w:rsidP="00A85652">
            <w:pPr>
              <w:ind w:left="8397"/>
              <w:jc w:val="both"/>
              <w:rPr>
                <w:color w:val="000000"/>
                <w:sz w:val="28"/>
                <w:szCs w:val="28"/>
              </w:rPr>
            </w:pPr>
            <w:r w:rsidRPr="0022555E">
              <w:rPr>
                <w:color w:val="000000"/>
                <w:sz w:val="28"/>
                <w:szCs w:val="28"/>
              </w:rPr>
              <w:lastRenderedPageBreak/>
              <w:t>Приложение № 2</w:t>
            </w:r>
          </w:p>
        </w:tc>
      </w:tr>
      <w:tr w:rsidR="008101FE" w:rsidRPr="0022555E" w:rsidTr="00A85652">
        <w:trPr>
          <w:trHeight w:val="315"/>
        </w:trPr>
        <w:tc>
          <w:tcPr>
            <w:tcW w:w="15938" w:type="dxa"/>
            <w:tcBorders>
              <w:top w:val="nil"/>
              <w:left w:val="nil"/>
              <w:bottom w:val="nil"/>
              <w:right w:val="nil"/>
            </w:tcBorders>
            <w:shd w:val="clear" w:color="000000" w:fill="FFFFFF"/>
            <w:hideMark/>
          </w:tcPr>
          <w:p w:rsidR="008101FE" w:rsidRPr="0022555E" w:rsidRDefault="008101FE" w:rsidP="00A85652">
            <w:pPr>
              <w:ind w:left="8397"/>
              <w:jc w:val="both"/>
              <w:rPr>
                <w:color w:val="000000"/>
                <w:sz w:val="28"/>
                <w:szCs w:val="28"/>
              </w:rPr>
            </w:pPr>
            <w:r w:rsidRPr="0022555E">
              <w:rPr>
                <w:color w:val="000000"/>
                <w:sz w:val="28"/>
                <w:szCs w:val="28"/>
              </w:rPr>
              <w:t xml:space="preserve">к решению Куменской </w:t>
            </w:r>
          </w:p>
        </w:tc>
      </w:tr>
      <w:tr w:rsidR="008101FE" w:rsidRPr="0022555E" w:rsidTr="00A85652">
        <w:trPr>
          <w:trHeight w:val="315"/>
        </w:trPr>
        <w:tc>
          <w:tcPr>
            <w:tcW w:w="15938" w:type="dxa"/>
            <w:tcBorders>
              <w:top w:val="nil"/>
              <w:left w:val="nil"/>
              <w:bottom w:val="nil"/>
              <w:right w:val="nil"/>
            </w:tcBorders>
            <w:shd w:val="clear" w:color="000000" w:fill="FFFFFF"/>
            <w:hideMark/>
          </w:tcPr>
          <w:p w:rsidR="008101FE" w:rsidRPr="0022555E" w:rsidRDefault="008101FE" w:rsidP="00A85652">
            <w:pPr>
              <w:ind w:left="8397"/>
              <w:jc w:val="both"/>
              <w:rPr>
                <w:color w:val="000000"/>
                <w:sz w:val="28"/>
                <w:szCs w:val="28"/>
              </w:rPr>
            </w:pPr>
            <w:r w:rsidRPr="0022555E">
              <w:rPr>
                <w:color w:val="000000"/>
                <w:sz w:val="28"/>
                <w:szCs w:val="28"/>
              </w:rPr>
              <w:t xml:space="preserve">районной Думы       </w:t>
            </w:r>
          </w:p>
        </w:tc>
      </w:tr>
      <w:tr w:rsidR="008101FE" w:rsidRPr="0022555E" w:rsidTr="00A85652">
        <w:trPr>
          <w:trHeight w:val="300"/>
        </w:trPr>
        <w:tc>
          <w:tcPr>
            <w:tcW w:w="15938" w:type="dxa"/>
            <w:tcBorders>
              <w:top w:val="nil"/>
              <w:left w:val="nil"/>
              <w:bottom w:val="nil"/>
              <w:right w:val="nil"/>
            </w:tcBorders>
            <w:shd w:val="clear" w:color="000000" w:fill="FFFFFF"/>
            <w:hideMark/>
          </w:tcPr>
          <w:p w:rsidR="008101FE" w:rsidRDefault="008101FE" w:rsidP="00A85652">
            <w:pPr>
              <w:ind w:left="8397"/>
              <w:jc w:val="both"/>
              <w:rPr>
                <w:color w:val="000000"/>
                <w:sz w:val="28"/>
                <w:szCs w:val="28"/>
              </w:rPr>
            </w:pPr>
            <w:r w:rsidRPr="0022555E">
              <w:rPr>
                <w:color w:val="000000"/>
                <w:sz w:val="28"/>
                <w:szCs w:val="28"/>
              </w:rPr>
              <w:t xml:space="preserve">от </w:t>
            </w:r>
            <w:r>
              <w:rPr>
                <w:color w:val="000000"/>
                <w:sz w:val="28"/>
                <w:szCs w:val="28"/>
              </w:rPr>
              <w:t>19</w:t>
            </w:r>
            <w:r w:rsidRPr="0022555E">
              <w:rPr>
                <w:color w:val="000000"/>
                <w:sz w:val="28"/>
                <w:szCs w:val="28"/>
              </w:rPr>
              <w:t>.0</w:t>
            </w:r>
            <w:r>
              <w:rPr>
                <w:color w:val="000000"/>
                <w:sz w:val="28"/>
                <w:szCs w:val="28"/>
              </w:rPr>
              <w:t>9</w:t>
            </w:r>
            <w:r w:rsidRPr="0022555E">
              <w:rPr>
                <w:color w:val="000000"/>
                <w:sz w:val="28"/>
                <w:szCs w:val="28"/>
              </w:rPr>
              <w:t xml:space="preserve">.2023 № </w:t>
            </w:r>
            <w:r>
              <w:rPr>
                <w:color w:val="000000"/>
                <w:sz w:val="28"/>
                <w:szCs w:val="28"/>
              </w:rPr>
              <w:t>20/116</w:t>
            </w:r>
            <w:r w:rsidRPr="0022555E">
              <w:rPr>
                <w:color w:val="000000"/>
                <w:sz w:val="28"/>
                <w:szCs w:val="28"/>
              </w:rPr>
              <w:t xml:space="preserve"> </w:t>
            </w:r>
          </w:p>
          <w:p w:rsidR="008101FE" w:rsidRDefault="008101FE" w:rsidP="00A85652">
            <w:pPr>
              <w:ind w:left="8397"/>
              <w:jc w:val="both"/>
              <w:rPr>
                <w:rFonts w:ascii="Arial" w:hAnsi="Arial" w:cs="Arial"/>
                <w:color w:val="000000"/>
                <w:sz w:val="28"/>
                <w:szCs w:val="28"/>
              </w:rPr>
            </w:pPr>
          </w:p>
          <w:tbl>
            <w:tblPr>
              <w:tblW w:w="14817" w:type="dxa"/>
              <w:tblLook w:val="04A0"/>
            </w:tblPr>
            <w:tblGrid>
              <w:gridCol w:w="2486"/>
              <w:gridCol w:w="12331"/>
            </w:tblGrid>
            <w:tr w:rsidR="008101FE" w:rsidRPr="00E86B8B" w:rsidTr="00A85652">
              <w:trPr>
                <w:trHeight w:val="315"/>
              </w:trPr>
              <w:tc>
                <w:tcPr>
                  <w:tcW w:w="12331" w:type="dxa"/>
                  <w:gridSpan w:val="2"/>
                  <w:tcBorders>
                    <w:top w:val="nil"/>
                    <w:left w:val="nil"/>
                    <w:bottom w:val="nil"/>
                    <w:right w:val="nil"/>
                  </w:tcBorders>
                  <w:shd w:val="clear" w:color="000000" w:fill="FFFFFF"/>
                  <w:vAlign w:val="bottom"/>
                  <w:hideMark/>
                </w:tcPr>
                <w:tbl>
                  <w:tblPr>
                    <w:tblW w:w="14331" w:type="dxa"/>
                    <w:tblLook w:val="04A0"/>
                  </w:tblPr>
                  <w:tblGrid>
                    <w:gridCol w:w="3043"/>
                    <w:gridCol w:w="1527"/>
                    <w:gridCol w:w="5702"/>
                    <w:gridCol w:w="1843"/>
                    <w:gridCol w:w="647"/>
                    <w:gridCol w:w="1569"/>
                  </w:tblGrid>
                  <w:tr w:rsidR="008101FE" w:rsidRPr="00A06CF2" w:rsidTr="00A85652">
                    <w:trPr>
                      <w:trHeight w:val="315"/>
                    </w:trPr>
                    <w:tc>
                      <w:tcPr>
                        <w:tcW w:w="14331" w:type="dxa"/>
                        <w:gridSpan w:val="6"/>
                        <w:tcBorders>
                          <w:top w:val="nil"/>
                          <w:left w:val="nil"/>
                          <w:bottom w:val="nil"/>
                          <w:right w:val="nil"/>
                        </w:tcBorders>
                        <w:shd w:val="clear" w:color="000000" w:fill="FFFFFF"/>
                        <w:vAlign w:val="bottom"/>
                        <w:hideMark/>
                      </w:tcPr>
                      <w:p w:rsidR="008101FE" w:rsidRPr="005F6D03" w:rsidRDefault="008101FE" w:rsidP="00A85652">
                        <w:pPr>
                          <w:ind w:left="-609"/>
                          <w:jc w:val="center"/>
                          <w:rPr>
                            <w:b/>
                            <w:bCs/>
                            <w:color w:val="000000"/>
                            <w:sz w:val="28"/>
                            <w:szCs w:val="28"/>
                          </w:rPr>
                        </w:pPr>
                        <w:r w:rsidRPr="005F6D03">
                          <w:rPr>
                            <w:b/>
                            <w:bCs/>
                            <w:color w:val="000000"/>
                            <w:sz w:val="28"/>
                            <w:szCs w:val="28"/>
                          </w:rPr>
                          <w:t>Объемы</w:t>
                        </w:r>
                      </w:p>
                    </w:tc>
                  </w:tr>
                  <w:tr w:rsidR="008101FE" w:rsidRPr="00A06CF2" w:rsidTr="00A85652">
                    <w:trPr>
                      <w:trHeight w:val="375"/>
                    </w:trPr>
                    <w:tc>
                      <w:tcPr>
                        <w:tcW w:w="14331" w:type="dxa"/>
                        <w:gridSpan w:val="6"/>
                        <w:tcBorders>
                          <w:top w:val="nil"/>
                          <w:left w:val="nil"/>
                          <w:bottom w:val="nil"/>
                          <w:right w:val="nil"/>
                        </w:tcBorders>
                        <w:shd w:val="clear" w:color="000000" w:fill="FFFFFF"/>
                        <w:vAlign w:val="bottom"/>
                        <w:hideMark/>
                      </w:tcPr>
                      <w:p w:rsidR="008101FE" w:rsidRPr="005F6D03" w:rsidRDefault="008101FE" w:rsidP="00A85652">
                        <w:pPr>
                          <w:jc w:val="center"/>
                          <w:rPr>
                            <w:b/>
                            <w:bCs/>
                            <w:color w:val="000000"/>
                            <w:sz w:val="28"/>
                            <w:szCs w:val="28"/>
                          </w:rPr>
                        </w:pPr>
                        <w:r w:rsidRPr="005F6D03">
                          <w:rPr>
                            <w:b/>
                            <w:bCs/>
                            <w:color w:val="000000"/>
                            <w:sz w:val="28"/>
                            <w:szCs w:val="28"/>
                          </w:rPr>
                          <w:t xml:space="preserve">поступления налоговых и неналоговых доходов общей суммой и по </w:t>
                        </w:r>
                      </w:p>
                    </w:tc>
                  </w:tr>
                  <w:tr w:rsidR="008101FE" w:rsidRPr="00A06CF2" w:rsidTr="00A85652">
                    <w:trPr>
                      <w:trHeight w:val="705"/>
                    </w:trPr>
                    <w:tc>
                      <w:tcPr>
                        <w:tcW w:w="14331" w:type="dxa"/>
                        <w:gridSpan w:val="6"/>
                        <w:tcBorders>
                          <w:top w:val="nil"/>
                          <w:left w:val="nil"/>
                          <w:bottom w:val="nil"/>
                          <w:right w:val="nil"/>
                        </w:tcBorders>
                        <w:shd w:val="clear" w:color="000000" w:fill="FFFFFF"/>
                        <w:vAlign w:val="bottom"/>
                        <w:hideMark/>
                      </w:tcPr>
                      <w:p w:rsidR="008101FE" w:rsidRDefault="008101FE" w:rsidP="00A85652">
                        <w:pPr>
                          <w:jc w:val="center"/>
                          <w:rPr>
                            <w:b/>
                            <w:bCs/>
                            <w:color w:val="000000"/>
                            <w:sz w:val="28"/>
                            <w:szCs w:val="28"/>
                          </w:rPr>
                        </w:pPr>
                        <w:r w:rsidRPr="005F6D03">
                          <w:rPr>
                            <w:b/>
                            <w:bCs/>
                            <w:color w:val="000000"/>
                            <w:sz w:val="28"/>
                            <w:szCs w:val="28"/>
                          </w:rPr>
                          <w:t>статьям классификации доходов бюджетов, а также объемы безвозмездных</w:t>
                        </w:r>
                      </w:p>
                      <w:p w:rsidR="008101FE" w:rsidRPr="005F6D03" w:rsidRDefault="008101FE" w:rsidP="00A85652">
                        <w:pPr>
                          <w:jc w:val="center"/>
                          <w:rPr>
                            <w:b/>
                            <w:bCs/>
                            <w:color w:val="000000"/>
                            <w:sz w:val="28"/>
                            <w:szCs w:val="28"/>
                          </w:rPr>
                        </w:pPr>
                        <w:r w:rsidRPr="005F6D03">
                          <w:rPr>
                            <w:b/>
                            <w:bCs/>
                            <w:color w:val="000000"/>
                            <w:sz w:val="28"/>
                            <w:szCs w:val="28"/>
                          </w:rPr>
                          <w:t xml:space="preserve"> поступлений по подстатьям</w:t>
                        </w:r>
                        <w:r>
                          <w:rPr>
                            <w:b/>
                            <w:bCs/>
                            <w:color w:val="000000"/>
                            <w:sz w:val="28"/>
                            <w:szCs w:val="28"/>
                          </w:rPr>
                          <w:t xml:space="preserve"> </w:t>
                        </w:r>
                      </w:p>
                    </w:tc>
                  </w:tr>
                  <w:tr w:rsidR="008101FE" w:rsidRPr="00A06CF2" w:rsidTr="00A85652">
                    <w:trPr>
                      <w:trHeight w:val="315"/>
                    </w:trPr>
                    <w:tc>
                      <w:tcPr>
                        <w:tcW w:w="14331" w:type="dxa"/>
                        <w:gridSpan w:val="6"/>
                        <w:tcBorders>
                          <w:top w:val="nil"/>
                          <w:left w:val="nil"/>
                          <w:bottom w:val="nil"/>
                          <w:right w:val="nil"/>
                        </w:tcBorders>
                        <w:shd w:val="clear" w:color="000000" w:fill="FFFFFF"/>
                        <w:vAlign w:val="bottom"/>
                        <w:hideMark/>
                      </w:tcPr>
                      <w:p w:rsidR="008101FE" w:rsidRDefault="008101FE" w:rsidP="00A85652">
                        <w:pPr>
                          <w:jc w:val="center"/>
                          <w:rPr>
                            <w:b/>
                            <w:bCs/>
                            <w:color w:val="000000"/>
                            <w:sz w:val="28"/>
                            <w:szCs w:val="28"/>
                          </w:rPr>
                        </w:pPr>
                        <w:r w:rsidRPr="005F6D03">
                          <w:rPr>
                            <w:b/>
                            <w:bCs/>
                            <w:color w:val="000000"/>
                            <w:sz w:val="28"/>
                            <w:szCs w:val="28"/>
                          </w:rPr>
                          <w:t>классификации доходов бюджетов   на 2023 год</w:t>
                        </w:r>
                      </w:p>
                      <w:p w:rsidR="008101FE" w:rsidRPr="005F6D03" w:rsidRDefault="008101FE" w:rsidP="00A85652">
                        <w:pPr>
                          <w:jc w:val="center"/>
                          <w:rPr>
                            <w:b/>
                            <w:bCs/>
                            <w:color w:val="000000"/>
                            <w:sz w:val="28"/>
                            <w:szCs w:val="28"/>
                          </w:rPr>
                        </w:pPr>
                      </w:p>
                    </w:tc>
                  </w:tr>
                  <w:tr w:rsidR="008101FE" w:rsidTr="00A85652">
                    <w:trPr>
                      <w:gridAfter w:val="2"/>
                      <w:wAfter w:w="2216" w:type="dxa"/>
                      <w:trHeight w:val="630"/>
                    </w:trPr>
                    <w:tc>
                      <w:tcPr>
                        <w:tcW w:w="3043" w:type="dxa"/>
                        <w:tcBorders>
                          <w:top w:val="single" w:sz="4" w:space="0" w:color="auto"/>
                          <w:left w:val="single" w:sz="4" w:space="0" w:color="auto"/>
                          <w:bottom w:val="single" w:sz="4" w:space="0" w:color="auto"/>
                          <w:right w:val="single" w:sz="4" w:space="0" w:color="auto"/>
                        </w:tcBorders>
                        <w:shd w:val="clear" w:color="000000" w:fill="FFFFFF"/>
                        <w:hideMark/>
                      </w:tcPr>
                      <w:p w:rsidR="008101FE" w:rsidRDefault="008101FE" w:rsidP="00A85652">
                        <w:pPr>
                          <w:jc w:val="center"/>
                          <w:rPr>
                            <w:color w:val="000000"/>
                            <w:sz w:val="24"/>
                            <w:szCs w:val="24"/>
                          </w:rPr>
                        </w:pPr>
                        <w:r>
                          <w:rPr>
                            <w:color w:val="000000"/>
                          </w:rPr>
                          <w:t>Код бюджетной классификации</w:t>
                        </w:r>
                      </w:p>
                    </w:tc>
                    <w:tc>
                      <w:tcPr>
                        <w:tcW w:w="7229" w:type="dxa"/>
                        <w:gridSpan w:val="2"/>
                        <w:tcBorders>
                          <w:top w:val="single" w:sz="4" w:space="0" w:color="auto"/>
                          <w:left w:val="nil"/>
                          <w:bottom w:val="single" w:sz="4" w:space="0" w:color="auto"/>
                          <w:right w:val="single" w:sz="4" w:space="0" w:color="auto"/>
                        </w:tcBorders>
                        <w:shd w:val="clear" w:color="000000" w:fill="FFFFFF"/>
                        <w:hideMark/>
                      </w:tcPr>
                      <w:p w:rsidR="008101FE" w:rsidRDefault="008101FE" w:rsidP="00A85652">
                        <w:pPr>
                          <w:jc w:val="center"/>
                          <w:rPr>
                            <w:color w:val="000000"/>
                            <w:sz w:val="24"/>
                            <w:szCs w:val="24"/>
                          </w:rPr>
                        </w:pPr>
                        <w:r>
                          <w:rPr>
                            <w:color w:val="000000"/>
                          </w:rPr>
                          <w:t>Наименование дохода</w:t>
                        </w:r>
                      </w:p>
                    </w:tc>
                    <w:tc>
                      <w:tcPr>
                        <w:tcW w:w="1843" w:type="dxa"/>
                        <w:tcBorders>
                          <w:top w:val="single" w:sz="4" w:space="0" w:color="auto"/>
                          <w:left w:val="nil"/>
                          <w:bottom w:val="single" w:sz="4" w:space="0" w:color="auto"/>
                          <w:right w:val="single" w:sz="4" w:space="0" w:color="auto"/>
                        </w:tcBorders>
                        <w:shd w:val="clear" w:color="000000" w:fill="FFFFFF"/>
                        <w:hideMark/>
                      </w:tcPr>
                      <w:p w:rsidR="008101FE" w:rsidRDefault="008101FE" w:rsidP="00A85652">
                        <w:pPr>
                          <w:jc w:val="center"/>
                          <w:rPr>
                            <w:color w:val="000000"/>
                            <w:sz w:val="24"/>
                            <w:szCs w:val="24"/>
                          </w:rPr>
                        </w:pPr>
                        <w:r>
                          <w:rPr>
                            <w:color w:val="000000"/>
                          </w:rPr>
                          <w:t>Сумма              (тыс. рублей)</w:t>
                        </w:r>
                      </w:p>
                    </w:tc>
                  </w:tr>
                  <w:tr w:rsidR="008101FE" w:rsidTr="00A85652">
                    <w:trPr>
                      <w:gridAfter w:val="2"/>
                      <w:wAfter w:w="2216" w:type="dxa"/>
                      <w:trHeight w:val="22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000 1 00 00000 00 0000 000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НАЛОГОВЫЕ И НЕНАЛОГОВЫЕ ДОХОДЫ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152 036,2 </w:t>
                        </w:r>
                      </w:p>
                    </w:tc>
                  </w:tr>
                  <w:tr w:rsidR="008101FE" w:rsidTr="00A85652">
                    <w:trPr>
                      <w:gridAfter w:val="2"/>
                      <w:wAfter w:w="2216" w:type="dxa"/>
                      <w:trHeight w:val="27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000 1 01 00000 00 0000 000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НАЛОГИ НА ПРИБЫЛЬ, ДОХОДЫ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65 284,3 </w:t>
                        </w:r>
                      </w:p>
                    </w:tc>
                  </w:tr>
                  <w:tr w:rsidR="008101FE" w:rsidTr="00A85652">
                    <w:trPr>
                      <w:gridAfter w:val="2"/>
                      <w:wAfter w:w="2216" w:type="dxa"/>
                      <w:trHeight w:val="28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000 1 01 02000 01 0000 110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Налог на доходы физических лиц</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65 284,3 </w:t>
                        </w:r>
                      </w:p>
                    </w:tc>
                  </w:tr>
                  <w:tr w:rsidR="008101FE" w:rsidTr="00A85652">
                    <w:trPr>
                      <w:gridAfter w:val="2"/>
                      <w:wAfter w:w="2216" w:type="dxa"/>
                      <w:trHeight w:val="98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182 1 01 02010 01 0000 110</w:t>
                        </w:r>
                      </w:p>
                    </w:tc>
                    <w:tc>
                      <w:tcPr>
                        <w:tcW w:w="7229" w:type="dxa"/>
                        <w:gridSpan w:val="2"/>
                        <w:tcBorders>
                          <w:top w:val="nil"/>
                          <w:left w:val="nil"/>
                          <w:bottom w:val="nil"/>
                          <w:right w:val="nil"/>
                        </w:tcBorders>
                        <w:shd w:val="clear" w:color="auto" w:fill="auto"/>
                        <w:vAlign w:val="center"/>
                        <w:hideMark/>
                      </w:tcPr>
                      <w:p w:rsidR="008101FE" w:rsidRDefault="008101FE" w:rsidP="00A85652">
                        <w:pPr>
                          <w:jc w:val="both"/>
                          <w:rPr>
                            <w:color w:val="000000"/>
                            <w:sz w:val="24"/>
                            <w:szCs w:val="24"/>
                          </w:rPr>
                        </w:pPr>
                        <w:r>
                          <w:rPr>
                            <w:color w:val="00000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r>
                          <w:rPr>
                            <w:color w:val="0000FF"/>
                          </w:rPr>
                          <w:t>статьями 227</w:t>
                        </w:r>
                        <w:r>
                          <w:rPr>
                            <w:color w:val="000000"/>
                          </w:rPr>
                          <w:t xml:space="preserve">, </w:t>
                        </w:r>
                        <w:r>
                          <w:rPr>
                            <w:color w:val="0000FF"/>
                          </w:rPr>
                          <w:t>227.1</w:t>
                        </w:r>
                        <w:r>
                          <w:rPr>
                            <w:color w:val="000000"/>
                          </w:rPr>
                          <w:t xml:space="preserve"> и </w:t>
                        </w:r>
                        <w:r>
                          <w:rPr>
                            <w:color w:val="0000FF"/>
                          </w:rPr>
                          <w:t>228</w:t>
                        </w:r>
                        <w:r>
                          <w:rPr>
                            <w:color w:val="000000"/>
                          </w:rPr>
                          <w:t xml:space="preserve"> Налогового кодекса Российской Федерации</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64 612,1 </w:t>
                        </w:r>
                      </w:p>
                    </w:tc>
                  </w:tr>
                  <w:tr w:rsidR="008101FE" w:rsidTr="00A85652">
                    <w:trPr>
                      <w:gridAfter w:val="2"/>
                      <w:wAfter w:w="2216" w:type="dxa"/>
                      <w:trHeight w:val="141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182 1 01 02020 01 0000 110</w:t>
                        </w:r>
                      </w:p>
                    </w:tc>
                    <w:tc>
                      <w:tcPr>
                        <w:tcW w:w="7229" w:type="dxa"/>
                        <w:gridSpan w:val="2"/>
                        <w:tcBorders>
                          <w:top w:val="single" w:sz="4" w:space="0" w:color="auto"/>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449,3 </w:t>
                        </w:r>
                      </w:p>
                    </w:tc>
                  </w:tr>
                  <w:tr w:rsidR="008101FE" w:rsidTr="00A85652">
                    <w:trPr>
                      <w:gridAfter w:val="2"/>
                      <w:wAfter w:w="2216" w:type="dxa"/>
                      <w:trHeight w:val="54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182 1 01 02030 01 0000 110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222,9 </w:t>
                        </w:r>
                      </w:p>
                    </w:tc>
                  </w:tr>
                  <w:tr w:rsidR="008101FE" w:rsidTr="00A85652">
                    <w:trPr>
                      <w:gridAfter w:val="2"/>
                      <w:wAfter w:w="2216" w:type="dxa"/>
                      <w:trHeight w:val="58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000 1 03 00000 00 0000 000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3 884,2 </w:t>
                        </w:r>
                      </w:p>
                    </w:tc>
                  </w:tr>
                  <w:tr w:rsidR="008101FE" w:rsidTr="00A85652">
                    <w:trPr>
                      <w:gridAfter w:val="2"/>
                      <w:wAfter w:w="2216" w:type="dxa"/>
                      <w:trHeight w:val="58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100 1 03 02230 01 0000 110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уплаты акцизов на дизельное топливо, зачисляемые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1 839,7 </w:t>
                        </w:r>
                      </w:p>
                    </w:tc>
                  </w:tr>
                  <w:tr w:rsidR="008101FE" w:rsidTr="00A85652">
                    <w:trPr>
                      <w:gridAfter w:val="2"/>
                      <w:wAfter w:w="2216" w:type="dxa"/>
                      <w:trHeight w:val="83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100 1 03 02240 01 0000 110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12,8 </w:t>
                        </w:r>
                      </w:p>
                    </w:tc>
                  </w:tr>
                  <w:tr w:rsidR="008101FE" w:rsidTr="00A85652">
                    <w:trPr>
                      <w:gridAfter w:val="2"/>
                      <w:wAfter w:w="2216" w:type="dxa"/>
                      <w:trHeight w:val="83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100 1 03 02250 01 0000 110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2 274,3 </w:t>
                        </w:r>
                      </w:p>
                    </w:tc>
                  </w:tr>
                  <w:tr w:rsidR="008101FE" w:rsidTr="00A85652">
                    <w:trPr>
                      <w:gridAfter w:val="2"/>
                      <w:wAfter w:w="2216" w:type="dxa"/>
                      <w:trHeight w:val="82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100 1 03 02260 01 0000 110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-242,6 </w:t>
                        </w:r>
                      </w:p>
                    </w:tc>
                  </w:tr>
                  <w:tr w:rsidR="008101FE" w:rsidTr="00A85652">
                    <w:trPr>
                      <w:gridAfter w:val="2"/>
                      <w:wAfter w:w="2216" w:type="dxa"/>
                      <w:trHeight w:val="25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000 1 05 00000 00 0000 000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НАЛОГИ НА СОВОКУПНЫЙ ДОХОД</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38 678,0 </w:t>
                        </w:r>
                      </w:p>
                    </w:tc>
                  </w:tr>
                  <w:tr w:rsidR="008101FE" w:rsidTr="00A85652">
                    <w:trPr>
                      <w:gridAfter w:val="2"/>
                      <w:wAfter w:w="2216" w:type="dxa"/>
                      <w:trHeight w:val="41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000 1 05 01000 00 0000 110</w:t>
                        </w:r>
                      </w:p>
                    </w:tc>
                    <w:tc>
                      <w:tcPr>
                        <w:tcW w:w="7229" w:type="dxa"/>
                        <w:gridSpan w:val="2"/>
                        <w:tcBorders>
                          <w:top w:val="nil"/>
                          <w:left w:val="nil"/>
                          <w:bottom w:val="single" w:sz="4" w:space="0" w:color="auto"/>
                          <w:right w:val="single" w:sz="4" w:space="0" w:color="auto"/>
                        </w:tcBorders>
                        <w:shd w:val="clear" w:color="000000" w:fill="FFFFFF"/>
                        <w:noWrap/>
                        <w:hideMark/>
                      </w:tcPr>
                      <w:p w:rsidR="008101FE" w:rsidRDefault="008101FE" w:rsidP="00A85652">
                        <w:pPr>
                          <w:jc w:val="both"/>
                          <w:rPr>
                            <w:b/>
                            <w:bCs/>
                            <w:color w:val="000000"/>
                            <w:sz w:val="24"/>
                            <w:szCs w:val="24"/>
                          </w:rPr>
                        </w:pPr>
                        <w:r>
                          <w:rPr>
                            <w:b/>
                            <w:bCs/>
                            <w:color w:val="000000"/>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36 954,0 </w:t>
                        </w:r>
                      </w:p>
                    </w:tc>
                  </w:tr>
                  <w:tr w:rsidR="008101FE" w:rsidTr="00A85652">
                    <w:trPr>
                      <w:gridAfter w:val="2"/>
                      <w:wAfter w:w="2216" w:type="dxa"/>
                      <w:trHeight w:val="39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182 1 05 01011 01 0000 110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Налог, взимаемый с налогоплательщиков, выбравших в качестве объекта  налогообложения доходы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20 582,0 </w:t>
                        </w:r>
                      </w:p>
                    </w:tc>
                  </w:tr>
                  <w:tr w:rsidR="008101FE" w:rsidTr="00A85652">
                    <w:trPr>
                      <w:gridAfter w:val="2"/>
                      <w:wAfter w:w="2216" w:type="dxa"/>
                      <w:trHeight w:val="40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182 1 05 01021 01 0000 110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16 372,0 </w:t>
                        </w:r>
                      </w:p>
                    </w:tc>
                  </w:tr>
                  <w:tr w:rsidR="008101FE" w:rsidTr="00A85652">
                    <w:trPr>
                      <w:gridAfter w:val="2"/>
                      <w:wAfter w:w="2216" w:type="dxa"/>
                      <w:trHeight w:val="50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000 1 05 04000 00 0000 000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 взимаемый в связи с применением патентой системой налогообложения</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1 724,0 </w:t>
                        </w:r>
                      </w:p>
                    </w:tc>
                  </w:tr>
                  <w:tr w:rsidR="008101FE" w:rsidTr="00A85652">
                    <w:trPr>
                      <w:gridAfter w:val="2"/>
                      <w:wAfter w:w="2216" w:type="dxa"/>
                      <w:trHeight w:val="49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jc w:val="center"/>
                          <w:rPr>
                            <w:color w:val="000000"/>
                            <w:sz w:val="24"/>
                            <w:szCs w:val="24"/>
                          </w:rPr>
                        </w:pPr>
                        <w:r>
                          <w:rPr>
                            <w:color w:val="000000"/>
                          </w:rPr>
                          <w:t>182 1 05 04020 02 0000 110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 xml:space="preserve">Налог, взимаемый в связи с применением патентной системы налогообложения, зачисляемый в бюджеты муниципальных районов </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1 724,0 </w:t>
                        </w:r>
                      </w:p>
                    </w:tc>
                  </w:tr>
                  <w:tr w:rsidR="008101FE" w:rsidTr="00A85652">
                    <w:trPr>
                      <w:gridAfter w:val="2"/>
                      <w:wAfter w:w="2216" w:type="dxa"/>
                      <w:trHeight w:val="20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000 1 06 00000 00 0000 000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НАЛОГИ НА ИМУЩЕСТВО</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11 164,4 </w:t>
                        </w:r>
                      </w:p>
                    </w:tc>
                  </w:tr>
                  <w:tr w:rsidR="008101FE" w:rsidTr="00A85652">
                    <w:trPr>
                      <w:gridAfter w:val="2"/>
                      <w:wAfter w:w="2216" w:type="dxa"/>
                      <w:trHeight w:val="243"/>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000 1 06 02000 02 0000 110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Налог на имущество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11 164,4 </w:t>
                        </w:r>
                      </w:p>
                    </w:tc>
                  </w:tr>
                  <w:tr w:rsidR="008101FE" w:rsidTr="00A85652">
                    <w:trPr>
                      <w:gridAfter w:val="2"/>
                      <w:wAfter w:w="2216" w:type="dxa"/>
                      <w:trHeight w:val="40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182 1 06 02010 02 0000 110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Налог на имущество организаций по имуществу, не входящему в Единую систему газоснабжения</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11 164,4 </w:t>
                        </w:r>
                      </w:p>
                    </w:tc>
                  </w:tr>
                  <w:tr w:rsidR="008101FE" w:rsidTr="00A85652">
                    <w:trPr>
                      <w:gridAfter w:val="2"/>
                      <w:wAfter w:w="2216" w:type="dxa"/>
                      <w:trHeight w:val="35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000 1 08 00000 00 0000 000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ГОСУДАРСТВЕННАЯ ПОШЛИНА</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2 030,0 </w:t>
                        </w:r>
                      </w:p>
                    </w:tc>
                  </w:tr>
                  <w:tr w:rsidR="008101FE" w:rsidTr="00A85652">
                    <w:trPr>
                      <w:gridAfter w:val="2"/>
                      <w:wAfter w:w="2216" w:type="dxa"/>
                      <w:trHeight w:val="55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000 1 08 03000 01 0000 110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Государственная пошлина по делам, рассматриваемым в судах общей юрисдикции, мировыми судьями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2 030,0 </w:t>
                        </w:r>
                      </w:p>
                    </w:tc>
                  </w:tr>
                  <w:tr w:rsidR="008101FE" w:rsidTr="00A85652">
                    <w:trPr>
                      <w:gridAfter w:val="2"/>
                      <w:wAfter w:w="2216" w:type="dxa"/>
                      <w:trHeight w:val="51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182 1 08 03010 01 0000 110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2 030,0 </w:t>
                        </w:r>
                      </w:p>
                    </w:tc>
                  </w:tr>
                  <w:tr w:rsidR="008101FE" w:rsidTr="00A85652">
                    <w:trPr>
                      <w:gridAfter w:val="2"/>
                      <w:wAfter w:w="2216" w:type="dxa"/>
                      <w:trHeight w:val="68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6 701,6 </w:t>
                        </w:r>
                      </w:p>
                    </w:tc>
                  </w:tr>
                  <w:tr w:rsidR="008101FE" w:rsidTr="00A85652">
                    <w:trPr>
                      <w:gridAfter w:val="2"/>
                      <w:wAfter w:w="2216" w:type="dxa"/>
                      <w:trHeight w:val="8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000 1 11 01000 00 0000 120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1 590,8 </w:t>
                        </w:r>
                      </w:p>
                    </w:tc>
                  </w:tr>
                  <w:tr w:rsidR="008101FE" w:rsidTr="00A85652">
                    <w:trPr>
                      <w:gridAfter w:val="2"/>
                      <w:wAfter w:w="2216" w:type="dxa"/>
                      <w:trHeight w:val="84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936 1 11 01050 05 0000 120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1 590,8 </w:t>
                        </w:r>
                      </w:p>
                    </w:tc>
                  </w:tr>
                  <w:tr w:rsidR="008101FE" w:rsidTr="00A85652">
                    <w:trPr>
                      <w:gridAfter w:val="2"/>
                      <w:wAfter w:w="2216" w:type="dxa"/>
                      <w:trHeight w:val="115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000 1 11 05000 00 0000 120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5 020,8 </w:t>
                        </w:r>
                      </w:p>
                    </w:tc>
                  </w:tr>
                  <w:tr w:rsidR="008101FE" w:rsidTr="00A85652">
                    <w:trPr>
                      <w:gridAfter w:val="2"/>
                      <w:wAfter w:w="2216" w:type="dxa"/>
                      <w:trHeight w:val="88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000 1 11 05010 00 0000 120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3 915,5 </w:t>
                        </w:r>
                      </w:p>
                    </w:tc>
                  </w:tr>
                  <w:tr w:rsidR="008101FE" w:rsidTr="00A85652">
                    <w:trPr>
                      <w:gridAfter w:val="2"/>
                      <w:wAfter w:w="2216" w:type="dxa"/>
                      <w:trHeight w:val="98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000 1 11 05013 05 0000 120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2 525,5 </w:t>
                        </w:r>
                      </w:p>
                    </w:tc>
                  </w:tr>
                  <w:tr w:rsidR="008101FE" w:rsidTr="00A85652">
                    <w:trPr>
                      <w:gridAfter w:val="2"/>
                      <w:wAfter w:w="2216" w:type="dxa"/>
                      <w:trHeight w:val="110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936 1 11 05013 05 0000 120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2 525,5 </w:t>
                        </w:r>
                      </w:p>
                    </w:tc>
                  </w:tr>
                  <w:tr w:rsidR="008101FE" w:rsidTr="00A85652">
                    <w:trPr>
                      <w:gridAfter w:val="2"/>
                      <w:wAfter w:w="2216" w:type="dxa"/>
                      <w:trHeight w:val="107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000 1 11 05020 00 0000 120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5,5 </w:t>
                        </w:r>
                      </w:p>
                    </w:tc>
                  </w:tr>
                  <w:tr w:rsidR="008101FE" w:rsidTr="00A85652">
                    <w:trPr>
                      <w:gridAfter w:val="2"/>
                      <w:wAfter w:w="2216" w:type="dxa"/>
                      <w:trHeight w:val="105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936 1 11 05025 05 0000 120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5,5 </w:t>
                        </w:r>
                      </w:p>
                    </w:tc>
                  </w:tr>
                  <w:tr w:rsidR="008101FE" w:rsidTr="00A85652">
                    <w:trPr>
                      <w:gridAfter w:val="2"/>
                      <w:wAfter w:w="2216" w:type="dxa"/>
                      <w:trHeight w:val="116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000 1 11 05013 13 0000 120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1 390,0 </w:t>
                        </w:r>
                      </w:p>
                    </w:tc>
                  </w:tr>
                  <w:tr w:rsidR="008101FE" w:rsidTr="00A85652">
                    <w:trPr>
                      <w:gridAfter w:val="2"/>
                      <w:wAfter w:w="2216" w:type="dxa"/>
                      <w:trHeight w:val="127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980 1 11 05013 10 0000 120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625,0 </w:t>
                        </w:r>
                      </w:p>
                    </w:tc>
                  </w:tr>
                  <w:tr w:rsidR="008101FE" w:rsidTr="00A85652">
                    <w:trPr>
                      <w:gridAfter w:val="2"/>
                      <w:wAfter w:w="2216" w:type="dxa"/>
                      <w:trHeight w:val="1083"/>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981 1 11 05013 10 0000 120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765,0 </w:t>
                        </w:r>
                      </w:p>
                    </w:tc>
                  </w:tr>
                  <w:tr w:rsidR="008101FE" w:rsidTr="00A85652">
                    <w:trPr>
                      <w:gridAfter w:val="2"/>
                      <w:wAfter w:w="2216" w:type="dxa"/>
                      <w:trHeight w:val="126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000 1 11 05030 00 0000 120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239,1 </w:t>
                        </w:r>
                      </w:p>
                    </w:tc>
                  </w:tr>
                  <w:tr w:rsidR="008101FE" w:rsidTr="00A85652">
                    <w:trPr>
                      <w:gridAfter w:val="2"/>
                      <w:wAfter w:w="2216" w:type="dxa"/>
                      <w:trHeight w:val="98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936 1 11 05035 05 0000 120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239,1 </w:t>
                        </w:r>
                      </w:p>
                    </w:tc>
                  </w:tr>
                  <w:tr w:rsidR="008101FE" w:rsidTr="00A85652">
                    <w:trPr>
                      <w:gridAfter w:val="2"/>
                      <w:wAfter w:w="2216" w:type="dxa"/>
                      <w:trHeight w:val="55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000 1 11 05070 00 0000 120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сдачи в аренду имущества, составляющего государственную (муниципальную) казну (за исключением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860,7 </w:t>
                        </w:r>
                      </w:p>
                    </w:tc>
                  </w:tr>
                  <w:tr w:rsidR="008101FE" w:rsidTr="00A85652">
                    <w:trPr>
                      <w:gridAfter w:val="2"/>
                      <w:wAfter w:w="2216" w:type="dxa"/>
                      <w:trHeight w:val="41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936 1 11 05075 05 0000 120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сдачи в аренду имущества, составляющего казну муниципальных районов (за исключением земельных участков)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860,7 </w:t>
                        </w:r>
                      </w:p>
                    </w:tc>
                  </w:tr>
                  <w:tr w:rsidR="008101FE" w:rsidTr="00A85652">
                    <w:trPr>
                      <w:gridAfter w:val="2"/>
                      <w:wAfter w:w="2216" w:type="dxa"/>
                      <w:trHeight w:val="111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000 1 11 09000 00 0000 120</w:t>
                        </w:r>
                      </w:p>
                    </w:tc>
                    <w:tc>
                      <w:tcPr>
                        <w:tcW w:w="7229" w:type="dxa"/>
                        <w:gridSpan w:val="2"/>
                        <w:tcBorders>
                          <w:top w:val="nil"/>
                          <w:left w:val="nil"/>
                          <w:bottom w:val="nil"/>
                          <w:right w:val="nil"/>
                        </w:tcBorders>
                        <w:shd w:val="clear" w:color="auto" w:fill="auto"/>
                        <w:vAlign w:val="bottom"/>
                        <w:hideMark/>
                      </w:tcPr>
                      <w:p w:rsidR="008101FE" w:rsidRDefault="008101FE" w:rsidP="00A85652">
                        <w:pPr>
                          <w:rPr>
                            <w:b/>
                            <w:bCs/>
                            <w:color w:val="000000"/>
                            <w:sz w:val="24"/>
                            <w:szCs w:val="24"/>
                          </w:rPr>
                        </w:pPr>
                        <w:r>
                          <w:rPr>
                            <w:b/>
                            <w:bCs/>
                            <w:color w:val="00000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90,0 </w:t>
                        </w:r>
                      </w:p>
                    </w:tc>
                  </w:tr>
                  <w:tr w:rsidR="008101FE" w:rsidTr="00A85652">
                    <w:trPr>
                      <w:gridAfter w:val="2"/>
                      <w:wAfter w:w="2216" w:type="dxa"/>
                      <w:trHeight w:val="9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000 1 11 09040 00 0000 120</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90,0 </w:t>
                        </w:r>
                      </w:p>
                    </w:tc>
                  </w:tr>
                  <w:tr w:rsidR="008101FE" w:rsidTr="00A85652">
                    <w:trPr>
                      <w:gridAfter w:val="2"/>
                      <w:wAfter w:w="2216" w:type="dxa"/>
                      <w:trHeight w:val="9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936 1 11 09045 05 0000 120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90,0 </w:t>
                        </w:r>
                      </w:p>
                    </w:tc>
                  </w:tr>
                  <w:tr w:rsidR="008101FE" w:rsidTr="00A85652">
                    <w:trPr>
                      <w:gridAfter w:val="2"/>
                      <w:wAfter w:w="2216" w:type="dxa"/>
                      <w:trHeight w:val="27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000 1 12 00000 00 0000 000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ПЛАТЕЖИ ПРИ ПОЛЬЗОВАНИИ ПРИРОДНЫМИ РЕСУРСАМИ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1 222,3 </w:t>
                        </w:r>
                      </w:p>
                    </w:tc>
                  </w:tr>
                  <w:tr w:rsidR="008101FE" w:rsidTr="00A85652">
                    <w:trPr>
                      <w:gridAfter w:val="2"/>
                      <w:wAfter w:w="2216" w:type="dxa"/>
                      <w:trHeight w:val="60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048 1 12 01010 01 6000 120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 xml:space="preserve">Плата за выбросы загрязняющих веществ в атмосферный воздух стационарными объектами </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495,7 </w:t>
                        </w:r>
                      </w:p>
                    </w:tc>
                  </w:tr>
                  <w:tr w:rsidR="008101FE" w:rsidTr="00A85652">
                    <w:trPr>
                      <w:gridAfter w:val="2"/>
                      <w:wAfter w:w="2216" w:type="dxa"/>
                      <w:trHeight w:val="29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048 1 12 01030 01 6000 120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Плата за  выбросы загрязняющих веществ в водные объекты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703,1 </w:t>
                        </w:r>
                      </w:p>
                    </w:tc>
                  </w:tr>
                  <w:tr w:rsidR="008101FE" w:rsidTr="00A85652">
                    <w:trPr>
                      <w:gridAfter w:val="2"/>
                      <w:wAfter w:w="2216" w:type="dxa"/>
                      <w:trHeight w:val="29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048 1 12 01041 01 6000 120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Плата за  размещение отходов производства</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23,5 </w:t>
                        </w:r>
                      </w:p>
                    </w:tc>
                  </w:tr>
                  <w:tr w:rsidR="008101FE" w:rsidTr="00A85652">
                    <w:trPr>
                      <w:gridAfter w:val="2"/>
                      <w:wAfter w:w="2216" w:type="dxa"/>
                      <w:trHeight w:val="64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000 1 13 00000 00 0000 000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ОКАЗАНИЯ ПЛАТНЫХ УСЛУГ (РАБОТ) И КОМПЕНСАЦИИ ЗАТРАТ ГОСУДАРСТВА</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15 116,8 </w:t>
                        </w:r>
                      </w:p>
                    </w:tc>
                  </w:tr>
                  <w:tr w:rsidR="008101FE" w:rsidTr="00A85652">
                    <w:trPr>
                      <w:gridAfter w:val="2"/>
                      <w:wAfter w:w="2216" w:type="dxa"/>
                      <w:trHeight w:val="41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000 1 13 01990 00 0000 130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Прочие доходы от оказания платных услуг (работ)</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14 226,0 </w:t>
                        </w:r>
                      </w:p>
                    </w:tc>
                  </w:tr>
                  <w:tr w:rsidR="008101FE" w:rsidTr="00A85652">
                    <w:trPr>
                      <w:gridAfter w:val="2"/>
                      <w:wAfter w:w="2216" w:type="dxa"/>
                      <w:trHeight w:val="48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000 1 13 01990 00 0000 000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 xml:space="preserve">Прочие доходы от оказания  платных услуг (работ) получателями средств бюджетов муниципальных районов  </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14 226,0 </w:t>
                        </w:r>
                      </w:p>
                    </w:tc>
                  </w:tr>
                  <w:tr w:rsidR="008101FE" w:rsidTr="00A85652">
                    <w:trPr>
                      <w:gridAfter w:val="2"/>
                      <w:wAfter w:w="2216" w:type="dxa"/>
                      <w:trHeight w:val="55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903 1 13 01995 05 0000 130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 xml:space="preserve">Прочие доходы от оказания  платных услуг (работ) получателями средств бюджетов муниципальных районов  </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14 172,0 </w:t>
                        </w:r>
                      </w:p>
                    </w:tc>
                  </w:tr>
                  <w:tr w:rsidR="008101FE" w:rsidTr="00A85652">
                    <w:trPr>
                      <w:gridAfter w:val="2"/>
                      <w:wAfter w:w="2216" w:type="dxa"/>
                      <w:trHeight w:val="553"/>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936 1 13 01995 05 0000 130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 xml:space="preserve">Прочие доходы от оказания  платных услуг (работ) получателями средств бюджетов муниципальных районов  </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54,0 </w:t>
                        </w:r>
                      </w:p>
                    </w:tc>
                  </w:tr>
                  <w:tr w:rsidR="008101FE" w:rsidTr="00A85652">
                    <w:trPr>
                      <w:gridAfter w:val="2"/>
                      <w:wAfter w:w="2216" w:type="dxa"/>
                      <w:trHeight w:val="41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000 1 13 02060 00 0000 130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поступающие в порядке  возмещения расходов, понесенных в связи с эксплуатацией имущества</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890,8 </w:t>
                        </w:r>
                      </w:p>
                    </w:tc>
                  </w:tr>
                  <w:tr w:rsidR="008101FE" w:rsidTr="00A85652">
                    <w:trPr>
                      <w:gridAfter w:val="2"/>
                      <w:wAfter w:w="2216" w:type="dxa"/>
                      <w:trHeight w:val="59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000 1 13 02065 05 0000 130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поступающие в порядке  возмещения расходов, понесенных в связи с эксплуатацией имущества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890,8 </w:t>
                        </w:r>
                      </w:p>
                    </w:tc>
                  </w:tr>
                  <w:tr w:rsidR="008101FE" w:rsidTr="00A85652">
                    <w:trPr>
                      <w:gridAfter w:val="2"/>
                      <w:wAfter w:w="2216" w:type="dxa"/>
                      <w:trHeight w:val="56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903 1 13 02065 05 0000 130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поступающие в порядке  возмещения расходов, понесенных в связи с эксплуатацией имущества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280,8 </w:t>
                        </w:r>
                      </w:p>
                    </w:tc>
                  </w:tr>
                  <w:tr w:rsidR="008101FE" w:rsidTr="00A85652">
                    <w:trPr>
                      <w:gridAfter w:val="2"/>
                      <w:wAfter w:w="2216" w:type="dxa"/>
                      <w:trHeight w:val="44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936 1 13 02065 05 0000 130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поступающие в порядке  возмещения расходов, понесенных в связи с эксплуатацией имущества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610,0 </w:t>
                        </w:r>
                      </w:p>
                    </w:tc>
                  </w:tr>
                  <w:tr w:rsidR="008101FE" w:rsidTr="00A85652">
                    <w:trPr>
                      <w:gridAfter w:val="2"/>
                      <w:wAfter w:w="2216" w:type="dxa"/>
                      <w:trHeight w:val="66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000 1 14 00000 00 0000 000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ПРОДАЖИ МАТЕРИАЛЬНЫХ И НЕМАТЕРИАЛЬНЫХ АКТИВОВ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4 509,2 </w:t>
                        </w:r>
                      </w:p>
                    </w:tc>
                  </w:tr>
                  <w:tr w:rsidR="008101FE" w:rsidTr="00A85652">
                    <w:trPr>
                      <w:gridAfter w:val="2"/>
                      <w:wAfter w:w="2216" w:type="dxa"/>
                      <w:trHeight w:val="109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000 1 14 02000 00 0000 410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1 501,7 </w:t>
                        </w:r>
                      </w:p>
                    </w:tc>
                  </w:tr>
                  <w:tr w:rsidR="008101FE" w:rsidTr="00A85652">
                    <w:trPr>
                      <w:gridAfter w:val="2"/>
                      <w:wAfter w:w="2216" w:type="dxa"/>
                      <w:trHeight w:val="127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000 1 14 02050 05 0000 410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1 501,7 </w:t>
                        </w:r>
                      </w:p>
                    </w:tc>
                  </w:tr>
                  <w:tr w:rsidR="008101FE" w:rsidTr="00A85652">
                    <w:trPr>
                      <w:gridAfter w:val="2"/>
                      <w:wAfter w:w="2216" w:type="dxa"/>
                      <w:trHeight w:val="112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000 1 14 02053 05 0000 410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1 501,7 </w:t>
                        </w:r>
                      </w:p>
                    </w:tc>
                  </w:tr>
                  <w:tr w:rsidR="008101FE" w:rsidTr="00A85652">
                    <w:trPr>
                      <w:gridAfter w:val="2"/>
                      <w:wAfter w:w="2216" w:type="dxa"/>
                      <w:trHeight w:val="138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936 1 14 02053 05 0000 410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1 501,7 </w:t>
                        </w:r>
                      </w:p>
                    </w:tc>
                  </w:tr>
                  <w:tr w:rsidR="008101FE" w:rsidTr="00A85652">
                    <w:trPr>
                      <w:gridAfter w:val="2"/>
                      <w:wAfter w:w="2216" w:type="dxa"/>
                      <w:trHeight w:val="73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000 1 14 06000 00 0000 430</w:t>
                        </w:r>
                      </w:p>
                    </w:tc>
                    <w:tc>
                      <w:tcPr>
                        <w:tcW w:w="7229" w:type="dxa"/>
                        <w:gridSpan w:val="2"/>
                        <w:tcBorders>
                          <w:top w:val="single" w:sz="4" w:space="0" w:color="auto"/>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3 007,5 </w:t>
                        </w:r>
                      </w:p>
                    </w:tc>
                  </w:tr>
                  <w:tr w:rsidR="008101FE" w:rsidTr="00A85652">
                    <w:trPr>
                      <w:gridAfter w:val="2"/>
                      <w:wAfter w:w="2216" w:type="dxa"/>
                      <w:trHeight w:val="56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000 1 14 06010 00 0000 430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продажи земельных участков, государственная собственность на которые не разграничена</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3 007,5 </w:t>
                        </w:r>
                      </w:p>
                    </w:tc>
                  </w:tr>
                  <w:tr w:rsidR="008101FE" w:rsidTr="00A85652">
                    <w:trPr>
                      <w:gridAfter w:val="2"/>
                      <w:wAfter w:w="2216" w:type="dxa"/>
                      <w:trHeight w:val="71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936 1 14 06013 05 0000 430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2 807,5 </w:t>
                        </w:r>
                      </w:p>
                    </w:tc>
                  </w:tr>
                  <w:tr w:rsidR="008101FE" w:rsidTr="00A85652">
                    <w:trPr>
                      <w:gridAfter w:val="2"/>
                      <w:wAfter w:w="2216" w:type="dxa"/>
                      <w:trHeight w:val="83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980 1 14 06013 13 0000 430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200,0 </w:t>
                        </w:r>
                      </w:p>
                    </w:tc>
                  </w:tr>
                  <w:tr w:rsidR="008101FE" w:rsidTr="00A85652">
                    <w:trPr>
                      <w:gridAfter w:val="2"/>
                      <w:wAfter w:w="2216" w:type="dxa"/>
                      <w:trHeight w:val="39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000 1 16 00000 00 0000 000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ШТРАФЫ, САНКЦИИ, ВОЗМЕЩЕНИЕ УЩЕРБА</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965,4 </w:t>
                        </w:r>
                      </w:p>
                    </w:tc>
                  </w:tr>
                  <w:tr w:rsidR="008101FE" w:rsidTr="00A85652">
                    <w:trPr>
                      <w:gridAfter w:val="2"/>
                      <w:wAfter w:w="2216" w:type="dxa"/>
                      <w:trHeight w:val="61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000 1 16 01000 01 0000 140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Административные штрафы, установленные Кодексом Российской Федерации об административных правонарушениях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425,4 </w:t>
                        </w:r>
                      </w:p>
                    </w:tc>
                  </w:tr>
                  <w:tr w:rsidR="008101FE" w:rsidTr="00A85652">
                    <w:trPr>
                      <w:gridAfter w:val="2"/>
                      <w:wAfter w:w="2216" w:type="dxa"/>
                      <w:trHeight w:val="107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738 1 16 01053 01 9000 140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7,5 </w:t>
                        </w:r>
                      </w:p>
                    </w:tc>
                  </w:tr>
                  <w:tr w:rsidR="008101FE" w:rsidTr="00A85652">
                    <w:trPr>
                      <w:gridAfter w:val="2"/>
                      <w:wAfter w:w="2216" w:type="dxa"/>
                      <w:trHeight w:val="97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836 1 16 01053 01 9000 140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3,3 </w:t>
                        </w:r>
                      </w:p>
                    </w:tc>
                  </w:tr>
                  <w:tr w:rsidR="008101FE" w:rsidTr="00A85652">
                    <w:trPr>
                      <w:gridAfter w:val="2"/>
                      <w:wAfter w:w="2216" w:type="dxa"/>
                      <w:trHeight w:val="141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738 1 16 01063 01 0091 140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0,7 </w:t>
                        </w:r>
                      </w:p>
                    </w:tc>
                  </w:tr>
                  <w:tr w:rsidR="008101FE" w:rsidTr="00A85652">
                    <w:trPr>
                      <w:gridAfter w:val="2"/>
                      <w:wAfter w:w="2216" w:type="dxa"/>
                      <w:trHeight w:val="9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836 1 16 01063 01 9000 140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25,4 </w:t>
                        </w:r>
                      </w:p>
                    </w:tc>
                  </w:tr>
                  <w:tr w:rsidR="008101FE" w:rsidTr="00A85652">
                    <w:trPr>
                      <w:gridAfter w:val="2"/>
                      <w:wAfter w:w="2216" w:type="dxa"/>
                      <w:trHeight w:val="84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738 1 16 01063 01 0101 140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6 КоАП РФ, за административные правонарушения, посягающие на здоровье, санэпидемологическое благополучие населения и общественную нравственность</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133,3 </w:t>
                        </w:r>
                      </w:p>
                    </w:tc>
                  </w:tr>
                  <w:tr w:rsidR="008101FE" w:rsidTr="00A85652">
                    <w:trPr>
                      <w:gridAfter w:val="2"/>
                      <w:wAfter w:w="2216" w:type="dxa"/>
                      <w:trHeight w:val="119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836 1 16 01073 01 9000 140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1,0 </w:t>
                        </w:r>
                      </w:p>
                    </w:tc>
                  </w:tr>
                  <w:tr w:rsidR="008101FE" w:rsidTr="00A85652">
                    <w:trPr>
                      <w:gridAfter w:val="2"/>
                      <w:wAfter w:w="2216" w:type="dxa"/>
                      <w:trHeight w:val="105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738 1 16 01073 01 0017 140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0,8 </w:t>
                        </w:r>
                      </w:p>
                    </w:tc>
                  </w:tr>
                  <w:tr w:rsidR="008101FE" w:rsidTr="00A85652">
                    <w:trPr>
                      <w:gridAfter w:val="2"/>
                      <w:wAfter w:w="2216" w:type="dxa"/>
                      <w:trHeight w:val="112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738 1 16 01073 01 0019 140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4,2 </w:t>
                        </w:r>
                      </w:p>
                    </w:tc>
                  </w:tr>
                  <w:tr w:rsidR="008101FE" w:rsidTr="00A85652">
                    <w:trPr>
                      <w:gridAfter w:val="2"/>
                      <w:wAfter w:w="2216" w:type="dxa"/>
                      <w:trHeight w:val="99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738 1 16 01073 01 0027 140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0,7 </w:t>
                        </w:r>
                      </w:p>
                    </w:tc>
                  </w:tr>
                  <w:tr w:rsidR="008101FE" w:rsidTr="00A85652">
                    <w:trPr>
                      <w:gridAfter w:val="2"/>
                      <w:wAfter w:w="2216" w:type="dxa"/>
                      <w:trHeight w:val="112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738 1 16 01083 01 0028 140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2,0 </w:t>
                        </w:r>
                      </w:p>
                    </w:tc>
                  </w:tr>
                  <w:tr w:rsidR="008101FE" w:rsidTr="00A85652">
                    <w:trPr>
                      <w:gridAfter w:val="2"/>
                      <w:wAfter w:w="2216" w:type="dxa"/>
                      <w:trHeight w:val="127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738 1 16 01103 01 9000 140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0,1 </w:t>
                        </w:r>
                      </w:p>
                    </w:tc>
                  </w:tr>
                  <w:tr w:rsidR="008101FE" w:rsidTr="00A85652">
                    <w:trPr>
                      <w:gridAfter w:val="2"/>
                      <w:wAfter w:w="2216" w:type="dxa"/>
                      <w:trHeight w:val="141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738 1 16 01143 01 9000 140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32,6 </w:t>
                        </w:r>
                      </w:p>
                    </w:tc>
                  </w:tr>
                  <w:tr w:rsidR="008101FE" w:rsidTr="00A85652">
                    <w:trPr>
                      <w:gridAfter w:val="2"/>
                      <w:wAfter w:w="2216" w:type="dxa"/>
                      <w:trHeight w:val="140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738 1 16 01153 01 0006 140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1,3 </w:t>
                        </w:r>
                      </w:p>
                    </w:tc>
                  </w:tr>
                  <w:tr w:rsidR="008101FE" w:rsidTr="00A85652">
                    <w:trPr>
                      <w:gridAfter w:val="2"/>
                      <w:wAfter w:w="2216" w:type="dxa"/>
                      <w:trHeight w:val="111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738 1 16 01173 01 0008 140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color w:val="000000"/>
                            <w:sz w:val="24"/>
                            <w:szCs w:val="24"/>
                          </w:rPr>
                        </w:pPr>
                        <w:r>
                          <w:rPr>
                            <w:color w:val="000000"/>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4,0 </w:t>
                        </w:r>
                      </w:p>
                    </w:tc>
                  </w:tr>
                  <w:tr w:rsidR="008101FE" w:rsidTr="00A85652">
                    <w:trPr>
                      <w:gridAfter w:val="2"/>
                      <w:wAfter w:w="2216" w:type="dxa"/>
                      <w:trHeight w:val="123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738 1 16 01193 01 0005 140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3,5 </w:t>
                        </w:r>
                      </w:p>
                    </w:tc>
                  </w:tr>
                  <w:tr w:rsidR="008101FE" w:rsidTr="00A85652">
                    <w:trPr>
                      <w:gridAfter w:val="2"/>
                      <w:wAfter w:w="2216" w:type="dxa"/>
                      <w:trHeight w:val="126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738 1 16 01193 01 0013 140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0,5 </w:t>
                        </w:r>
                      </w:p>
                    </w:tc>
                  </w:tr>
                  <w:tr w:rsidR="008101FE" w:rsidTr="00A85652">
                    <w:trPr>
                      <w:gridAfter w:val="2"/>
                      <w:wAfter w:w="2216" w:type="dxa"/>
                      <w:trHeight w:val="9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738 1 16 01193 01 0401 140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0,8 </w:t>
                        </w:r>
                      </w:p>
                    </w:tc>
                  </w:tr>
                  <w:tr w:rsidR="008101FE" w:rsidTr="00A85652">
                    <w:trPr>
                      <w:gridAfter w:val="2"/>
                      <w:wAfter w:w="2216" w:type="dxa"/>
                      <w:trHeight w:val="112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738 1 16 01193 01 9000 140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1,2 </w:t>
                        </w:r>
                      </w:p>
                    </w:tc>
                  </w:tr>
                  <w:tr w:rsidR="008101FE" w:rsidTr="00A85652">
                    <w:trPr>
                      <w:gridAfter w:val="2"/>
                      <w:wAfter w:w="2216" w:type="dxa"/>
                      <w:trHeight w:val="83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738 1 16 01203 01 0006 140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10,0 </w:t>
                        </w:r>
                      </w:p>
                    </w:tc>
                  </w:tr>
                  <w:tr w:rsidR="008101FE" w:rsidTr="00A85652">
                    <w:trPr>
                      <w:gridAfter w:val="2"/>
                      <w:wAfter w:w="2216" w:type="dxa"/>
                      <w:trHeight w:val="90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738 1 16 01203 01 0008 140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0,8 </w:t>
                        </w:r>
                      </w:p>
                    </w:tc>
                  </w:tr>
                  <w:tr w:rsidR="008101FE" w:rsidTr="00A85652">
                    <w:trPr>
                      <w:gridAfter w:val="2"/>
                      <w:wAfter w:w="2216" w:type="dxa"/>
                      <w:trHeight w:val="85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738 1 16 01203 01 0013 140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6,7 </w:t>
                        </w:r>
                      </w:p>
                    </w:tc>
                  </w:tr>
                  <w:tr w:rsidR="008101FE" w:rsidTr="00A85652">
                    <w:trPr>
                      <w:gridAfter w:val="2"/>
                      <w:wAfter w:w="2216" w:type="dxa"/>
                      <w:trHeight w:val="107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738 1 16 01203 01 0021 140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6,9 </w:t>
                        </w:r>
                      </w:p>
                    </w:tc>
                  </w:tr>
                  <w:tr w:rsidR="008101FE" w:rsidTr="00A85652">
                    <w:trPr>
                      <w:gridAfter w:val="2"/>
                      <w:wAfter w:w="2216" w:type="dxa"/>
                      <w:trHeight w:val="112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738 1 16 01203 01 9000 140</w:t>
                        </w:r>
                      </w:p>
                    </w:tc>
                    <w:tc>
                      <w:tcPr>
                        <w:tcW w:w="7229" w:type="dxa"/>
                        <w:gridSpan w:val="2"/>
                        <w:tcBorders>
                          <w:top w:val="nil"/>
                          <w:left w:val="nil"/>
                          <w:bottom w:val="single" w:sz="4" w:space="0" w:color="auto"/>
                          <w:right w:val="single" w:sz="4" w:space="0" w:color="auto"/>
                        </w:tcBorders>
                        <w:shd w:val="clear" w:color="auto" w:fill="auto"/>
                        <w:hideMark/>
                      </w:tcPr>
                      <w:p w:rsidR="008101FE" w:rsidRDefault="008101FE" w:rsidP="00A85652">
                        <w:pPr>
                          <w:jc w:val="both"/>
                          <w:rPr>
                            <w:sz w:val="24"/>
                            <w:szCs w:val="24"/>
                          </w:rPr>
                        </w:pPr>
                        <w: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42,2 </w:t>
                        </w:r>
                      </w:p>
                    </w:tc>
                  </w:tr>
                  <w:tr w:rsidR="008101FE" w:rsidTr="00A85652">
                    <w:trPr>
                      <w:gridAfter w:val="2"/>
                      <w:wAfter w:w="2216" w:type="dxa"/>
                      <w:trHeight w:val="183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738 1 16 01333 01 1000 140</w:t>
                        </w:r>
                      </w:p>
                    </w:tc>
                    <w:tc>
                      <w:tcPr>
                        <w:tcW w:w="7229" w:type="dxa"/>
                        <w:gridSpan w:val="2"/>
                        <w:tcBorders>
                          <w:top w:val="nil"/>
                          <w:left w:val="nil"/>
                          <w:bottom w:val="nil"/>
                          <w:right w:val="nil"/>
                        </w:tcBorders>
                        <w:shd w:val="clear" w:color="auto" w:fill="auto"/>
                        <w:vAlign w:val="center"/>
                        <w:hideMark/>
                      </w:tcPr>
                      <w:p w:rsidR="008101FE" w:rsidRDefault="008101FE" w:rsidP="00A85652">
                        <w:pPr>
                          <w:rPr>
                            <w:color w:val="000000"/>
                            <w:sz w:val="24"/>
                            <w:szCs w:val="24"/>
                          </w:rPr>
                        </w:pPr>
                        <w:r>
                          <w:rPr>
                            <w:color w:val="000000"/>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135,9 </w:t>
                        </w:r>
                      </w:p>
                    </w:tc>
                  </w:tr>
                  <w:tr w:rsidR="008101FE" w:rsidTr="00A85652">
                    <w:trPr>
                      <w:gridAfter w:val="2"/>
                      <w:wAfter w:w="2216" w:type="dxa"/>
                      <w:trHeight w:val="33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lastRenderedPageBreak/>
                          <w:t>000 1 16 10000 00 0000 140</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8101FE" w:rsidRDefault="008101FE" w:rsidP="00A85652">
                        <w:pPr>
                          <w:jc w:val="both"/>
                          <w:rPr>
                            <w:b/>
                            <w:bCs/>
                            <w:sz w:val="24"/>
                            <w:szCs w:val="24"/>
                          </w:rPr>
                        </w:pPr>
                        <w:r>
                          <w:rPr>
                            <w:b/>
                            <w:bCs/>
                          </w:rPr>
                          <w:t>Платежи в целях возмещения причиненного ущерба (убытков)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540,0 </w:t>
                        </w:r>
                      </w:p>
                    </w:tc>
                  </w:tr>
                  <w:tr w:rsidR="008101FE" w:rsidTr="00A85652">
                    <w:trPr>
                      <w:gridAfter w:val="2"/>
                      <w:wAfter w:w="2216" w:type="dxa"/>
                      <w:trHeight w:val="96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936 1 16 10032 05 9000 140</w:t>
                        </w:r>
                      </w:p>
                    </w:tc>
                    <w:tc>
                      <w:tcPr>
                        <w:tcW w:w="7229" w:type="dxa"/>
                        <w:gridSpan w:val="2"/>
                        <w:tcBorders>
                          <w:top w:val="nil"/>
                          <w:left w:val="nil"/>
                          <w:bottom w:val="nil"/>
                          <w:right w:val="nil"/>
                        </w:tcBorders>
                        <w:shd w:val="clear" w:color="auto" w:fill="auto"/>
                        <w:hideMark/>
                      </w:tcPr>
                      <w:p w:rsidR="008101FE" w:rsidRDefault="008101FE" w:rsidP="00A85652">
                        <w:pPr>
                          <w:jc w:val="both"/>
                          <w:rPr>
                            <w:sz w:val="24"/>
                            <w:szCs w:val="24"/>
                          </w:rPr>
                        </w:pPr>
                        <w: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843" w:type="dxa"/>
                        <w:tcBorders>
                          <w:top w:val="nil"/>
                          <w:left w:val="single" w:sz="4" w:space="0" w:color="auto"/>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10,0 </w:t>
                        </w:r>
                      </w:p>
                    </w:tc>
                  </w:tr>
                  <w:tr w:rsidR="008101FE" w:rsidTr="00A85652">
                    <w:trPr>
                      <w:gridAfter w:val="2"/>
                      <w:wAfter w:w="2216" w:type="dxa"/>
                      <w:trHeight w:val="140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804 1 16 11050 01 1000 140</w:t>
                        </w:r>
                      </w:p>
                    </w:tc>
                    <w:tc>
                      <w:tcPr>
                        <w:tcW w:w="7229" w:type="dxa"/>
                        <w:gridSpan w:val="2"/>
                        <w:tcBorders>
                          <w:top w:val="single" w:sz="4" w:space="0" w:color="auto"/>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530,0 </w:t>
                        </w:r>
                      </w:p>
                    </w:tc>
                  </w:tr>
                  <w:tr w:rsidR="008101FE" w:rsidTr="00A85652">
                    <w:trPr>
                      <w:gridAfter w:val="2"/>
                      <w:wAfter w:w="2216" w:type="dxa"/>
                      <w:trHeight w:val="27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000 1 17 00000 00 0000 000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ПРОЧИЕ НЕНАЛОГОВЫЕ ДОХОДЫ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2 480,0 </w:t>
                        </w:r>
                      </w:p>
                    </w:tc>
                  </w:tr>
                  <w:tr w:rsidR="008101FE" w:rsidTr="00A85652">
                    <w:trPr>
                      <w:gridAfter w:val="2"/>
                      <w:wAfter w:w="2216" w:type="dxa"/>
                      <w:trHeight w:val="12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000 1 17 15000 00 0000 000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Инициативные платежи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2 480,0 </w:t>
                        </w:r>
                      </w:p>
                    </w:tc>
                  </w:tr>
                  <w:tr w:rsidR="008101FE" w:rsidTr="00A85652">
                    <w:trPr>
                      <w:gridAfter w:val="2"/>
                      <w:wAfter w:w="2216" w:type="dxa"/>
                      <w:trHeight w:val="42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936 1 17 15030 05 1000 150</w:t>
                        </w:r>
                      </w:p>
                    </w:tc>
                    <w:tc>
                      <w:tcPr>
                        <w:tcW w:w="7229" w:type="dxa"/>
                        <w:gridSpan w:val="2"/>
                        <w:tcBorders>
                          <w:top w:val="nil"/>
                          <w:left w:val="nil"/>
                          <w:bottom w:val="single" w:sz="4" w:space="0" w:color="auto"/>
                          <w:right w:val="single" w:sz="4" w:space="0" w:color="auto"/>
                        </w:tcBorders>
                        <w:shd w:val="clear" w:color="auto" w:fill="auto"/>
                        <w:vAlign w:val="bottom"/>
                        <w:hideMark/>
                      </w:tcPr>
                      <w:p w:rsidR="008101FE" w:rsidRDefault="008101FE" w:rsidP="00A85652">
                        <w:pPr>
                          <w:rPr>
                            <w:color w:val="000000"/>
                            <w:sz w:val="24"/>
                            <w:szCs w:val="24"/>
                          </w:rPr>
                        </w:pPr>
                        <w:r>
                          <w:rPr>
                            <w:color w:val="000000"/>
                          </w:rPr>
                          <w:t>Инициативные платежи, зачисляемые в бюджеты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2 480,0 </w:t>
                        </w:r>
                      </w:p>
                    </w:tc>
                  </w:tr>
                  <w:tr w:rsidR="008101FE" w:rsidTr="00A85652">
                    <w:trPr>
                      <w:gridAfter w:val="2"/>
                      <w:wAfter w:w="2216" w:type="dxa"/>
                      <w:trHeight w:val="27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000 2 00 00000 00 0000 000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БЕЗВОЗМЕЗДНЫЕ ПОСТУПЛЕНИЯ</w:t>
                        </w:r>
                      </w:p>
                    </w:tc>
                    <w:tc>
                      <w:tcPr>
                        <w:tcW w:w="1843" w:type="dxa"/>
                        <w:tcBorders>
                          <w:top w:val="nil"/>
                          <w:left w:val="nil"/>
                          <w:bottom w:val="single" w:sz="4" w:space="0" w:color="auto"/>
                          <w:right w:val="single" w:sz="4" w:space="0" w:color="auto"/>
                        </w:tcBorders>
                        <w:shd w:val="clear" w:color="auto" w:fill="auto"/>
                        <w:vAlign w:val="center"/>
                        <w:hideMark/>
                      </w:tcPr>
                      <w:p w:rsidR="008101FE" w:rsidRDefault="008101FE" w:rsidP="00A85652">
                        <w:pPr>
                          <w:jc w:val="right"/>
                          <w:rPr>
                            <w:b/>
                            <w:bCs/>
                            <w:color w:val="000000"/>
                            <w:sz w:val="24"/>
                            <w:szCs w:val="24"/>
                          </w:rPr>
                        </w:pPr>
                        <w:r>
                          <w:rPr>
                            <w:b/>
                            <w:bCs/>
                            <w:color w:val="000000"/>
                          </w:rPr>
                          <w:t xml:space="preserve">395 241,3 </w:t>
                        </w:r>
                      </w:p>
                    </w:tc>
                  </w:tr>
                  <w:tr w:rsidR="008101FE" w:rsidTr="00A85652">
                    <w:trPr>
                      <w:gridAfter w:val="2"/>
                      <w:wAfter w:w="2216" w:type="dxa"/>
                      <w:trHeight w:val="47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000 2 02 00000 00 0000 000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БЕЗВОЗМЕЗДНЫЕ ПОСТУПЛЕНИЯ ОТ ДРУГИХ БЮДЖЕТОВ БЮДЖЕТНОЙ СИСТЕМЫ РФ</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395 241,3 </w:t>
                        </w:r>
                      </w:p>
                    </w:tc>
                  </w:tr>
                  <w:tr w:rsidR="008101FE" w:rsidTr="00A85652">
                    <w:trPr>
                      <w:gridAfter w:val="2"/>
                      <w:wAfter w:w="2216" w:type="dxa"/>
                      <w:trHeight w:val="273"/>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000 2 02 10000 00 0000 150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Дотации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62 182,0 </w:t>
                        </w:r>
                      </w:p>
                    </w:tc>
                  </w:tr>
                  <w:tr w:rsidR="008101FE" w:rsidTr="00A85652">
                    <w:trPr>
                      <w:gridAfter w:val="2"/>
                      <w:wAfter w:w="2216" w:type="dxa"/>
                      <w:trHeight w:val="20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000 2 02 15001 00 0000 150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62 182,0 </w:t>
                        </w:r>
                      </w:p>
                    </w:tc>
                  </w:tr>
                  <w:tr w:rsidR="008101FE" w:rsidTr="00A85652">
                    <w:trPr>
                      <w:gridAfter w:val="2"/>
                      <w:wAfter w:w="2216" w:type="dxa"/>
                      <w:trHeight w:val="69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912 2 02 15001 05 0000 150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Дотации  бюджетам  муниципальных  районов  на  выравнивание  бюджетной  обеспеченности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62 182,0 </w:t>
                        </w:r>
                      </w:p>
                    </w:tc>
                  </w:tr>
                  <w:tr w:rsidR="008101FE" w:rsidTr="00A85652">
                    <w:trPr>
                      <w:gridAfter w:val="2"/>
                      <w:wAfter w:w="2216" w:type="dxa"/>
                      <w:trHeight w:val="16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000 2 02 20000 00 0000 150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174 974,1 </w:t>
                        </w:r>
                      </w:p>
                    </w:tc>
                  </w:tr>
                  <w:tr w:rsidR="008101FE" w:rsidTr="00A85652">
                    <w:trPr>
                      <w:gridAfter w:val="2"/>
                      <w:wAfter w:w="2216" w:type="dxa"/>
                      <w:trHeight w:val="1263"/>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000 2 02 20216 00 0000 150</w:t>
                        </w:r>
                      </w:p>
                    </w:tc>
                    <w:tc>
                      <w:tcPr>
                        <w:tcW w:w="7229" w:type="dxa"/>
                        <w:gridSpan w:val="2"/>
                        <w:tcBorders>
                          <w:top w:val="single" w:sz="4" w:space="0" w:color="auto"/>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19 869,2 </w:t>
                        </w:r>
                      </w:p>
                    </w:tc>
                  </w:tr>
                  <w:tr w:rsidR="008101FE" w:rsidTr="00A85652">
                    <w:trPr>
                      <w:gridAfter w:val="2"/>
                      <w:wAfter w:w="2216" w:type="dxa"/>
                      <w:trHeight w:val="112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936 2 02 20216 05 0000 150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19 869,2 </w:t>
                        </w:r>
                      </w:p>
                    </w:tc>
                  </w:tr>
                  <w:tr w:rsidR="008101FE" w:rsidTr="00A85652">
                    <w:trPr>
                      <w:gridAfter w:val="2"/>
                      <w:wAfter w:w="2216" w:type="dxa"/>
                      <w:trHeight w:val="803"/>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000 2 02 25179 00 0000 150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255,8 </w:t>
                        </w:r>
                      </w:p>
                    </w:tc>
                  </w:tr>
                  <w:tr w:rsidR="008101FE" w:rsidTr="00A85652">
                    <w:trPr>
                      <w:gridAfter w:val="2"/>
                      <w:wAfter w:w="2216" w:type="dxa"/>
                      <w:trHeight w:val="101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903 2 02 25179 05 0000 150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255,8 </w:t>
                        </w:r>
                      </w:p>
                    </w:tc>
                  </w:tr>
                  <w:tr w:rsidR="008101FE" w:rsidTr="00A85652">
                    <w:trPr>
                      <w:gridAfter w:val="2"/>
                      <w:wAfter w:w="2216" w:type="dxa"/>
                      <w:trHeight w:val="84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000 2 02 25304 00 0000 150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3 092,7 </w:t>
                        </w:r>
                      </w:p>
                    </w:tc>
                  </w:tr>
                  <w:tr w:rsidR="008101FE" w:rsidTr="00A85652">
                    <w:trPr>
                      <w:gridAfter w:val="2"/>
                      <w:wAfter w:w="2216" w:type="dxa"/>
                      <w:trHeight w:val="97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903 2 02 25304 05 0000 150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3 092,7 </w:t>
                        </w:r>
                      </w:p>
                    </w:tc>
                  </w:tr>
                  <w:tr w:rsidR="008101FE" w:rsidTr="00A85652">
                    <w:trPr>
                      <w:gridAfter w:val="2"/>
                      <w:wAfter w:w="2216" w:type="dxa"/>
                      <w:trHeight w:val="28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000 2 02 25519 00 0000 150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Субсидия бюджетам  поддержку отрасли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2 040,0 </w:t>
                        </w:r>
                      </w:p>
                    </w:tc>
                  </w:tr>
                  <w:tr w:rsidR="008101FE" w:rsidTr="00A85652">
                    <w:trPr>
                      <w:gridAfter w:val="2"/>
                      <w:wAfter w:w="2216" w:type="dxa"/>
                      <w:trHeight w:val="3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936 2 02 25519 05 0000 150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Субсидия бюджетам муниципальных районов на поддержку отрасли культуры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2 040,0 </w:t>
                        </w:r>
                      </w:p>
                    </w:tc>
                  </w:tr>
                  <w:tr w:rsidR="008101FE" w:rsidTr="00A85652">
                    <w:trPr>
                      <w:gridAfter w:val="2"/>
                      <w:wAfter w:w="2216" w:type="dxa"/>
                      <w:trHeight w:val="38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000 2 02 29999 00 0000 150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субсидии</w:t>
                        </w:r>
                      </w:p>
                    </w:tc>
                    <w:tc>
                      <w:tcPr>
                        <w:tcW w:w="1843" w:type="dxa"/>
                        <w:tcBorders>
                          <w:top w:val="nil"/>
                          <w:left w:val="nil"/>
                          <w:bottom w:val="single" w:sz="4" w:space="0" w:color="auto"/>
                          <w:right w:val="single" w:sz="4" w:space="0" w:color="auto"/>
                        </w:tcBorders>
                        <w:shd w:val="clear" w:color="auto" w:fill="auto"/>
                        <w:vAlign w:val="center"/>
                        <w:hideMark/>
                      </w:tcPr>
                      <w:p w:rsidR="008101FE" w:rsidRDefault="008101FE" w:rsidP="00A85652">
                        <w:pPr>
                          <w:jc w:val="right"/>
                          <w:rPr>
                            <w:color w:val="000000"/>
                            <w:sz w:val="24"/>
                            <w:szCs w:val="24"/>
                          </w:rPr>
                        </w:pPr>
                        <w:r>
                          <w:rPr>
                            <w:color w:val="000000"/>
                          </w:rPr>
                          <w:t xml:space="preserve">149 716,4 </w:t>
                        </w:r>
                      </w:p>
                    </w:tc>
                  </w:tr>
                  <w:tr w:rsidR="008101FE" w:rsidTr="00A85652">
                    <w:trPr>
                      <w:gridAfter w:val="2"/>
                      <w:wAfter w:w="2216" w:type="dxa"/>
                      <w:trHeight w:val="31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903 2 02 29999 05 0000 150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11 646,6 </w:t>
                        </w:r>
                      </w:p>
                    </w:tc>
                  </w:tr>
                  <w:tr w:rsidR="008101FE" w:rsidTr="00A85652">
                    <w:trPr>
                      <w:gridAfter w:val="2"/>
                      <w:wAfter w:w="2216" w:type="dxa"/>
                      <w:trHeight w:val="27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912 2 02 29999 05 0000 150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68 521,2 </w:t>
                        </w:r>
                      </w:p>
                    </w:tc>
                  </w:tr>
                  <w:tr w:rsidR="008101FE" w:rsidTr="00A85652">
                    <w:trPr>
                      <w:gridAfter w:val="2"/>
                      <w:wAfter w:w="2216" w:type="dxa"/>
                      <w:trHeight w:val="63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936 2 02 29999 05 0000 150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субсидии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69 548,6 </w:t>
                        </w:r>
                      </w:p>
                    </w:tc>
                  </w:tr>
                  <w:tr w:rsidR="008101FE" w:rsidTr="00A85652">
                    <w:trPr>
                      <w:gridAfter w:val="2"/>
                      <w:wAfter w:w="2216" w:type="dxa"/>
                      <w:trHeight w:val="52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000 2 02 30000 00 0000 150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Субвенции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150 782,7 </w:t>
                        </w:r>
                      </w:p>
                    </w:tc>
                  </w:tr>
                  <w:tr w:rsidR="008101FE" w:rsidTr="00A85652">
                    <w:trPr>
                      <w:gridAfter w:val="2"/>
                      <w:wAfter w:w="2216" w:type="dxa"/>
                      <w:trHeight w:val="38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000 2 02 30024 00 0000 150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18 656,3 </w:t>
                        </w:r>
                      </w:p>
                    </w:tc>
                  </w:tr>
                  <w:tr w:rsidR="008101FE" w:rsidTr="00A85652">
                    <w:trPr>
                      <w:gridAfter w:val="2"/>
                      <w:wAfter w:w="2216" w:type="dxa"/>
                      <w:trHeight w:val="44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903 2 02 30024 05 0000 150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55,1 </w:t>
                        </w:r>
                      </w:p>
                    </w:tc>
                  </w:tr>
                  <w:tr w:rsidR="008101FE" w:rsidTr="00A85652">
                    <w:trPr>
                      <w:gridAfter w:val="2"/>
                      <w:wAfter w:w="2216" w:type="dxa"/>
                      <w:trHeight w:val="66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912 2 02 30024 05 0000 150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12 924,0 </w:t>
                        </w:r>
                      </w:p>
                    </w:tc>
                  </w:tr>
                  <w:tr w:rsidR="008101FE" w:rsidTr="00A85652">
                    <w:trPr>
                      <w:gridAfter w:val="2"/>
                      <w:wAfter w:w="2216" w:type="dxa"/>
                      <w:trHeight w:val="452"/>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936 2 02 30024 05 0000 150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5 677,2 </w:t>
                        </w:r>
                      </w:p>
                    </w:tc>
                  </w:tr>
                  <w:tr w:rsidR="008101FE" w:rsidTr="00A85652">
                    <w:trPr>
                      <w:gridAfter w:val="2"/>
                      <w:wAfter w:w="2216" w:type="dxa"/>
                      <w:trHeight w:val="68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000 2 02 30027 00 0000 150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7 062,0 </w:t>
                        </w:r>
                      </w:p>
                    </w:tc>
                  </w:tr>
                  <w:tr w:rsidR="008101FE" w:rsidTr="00A85652">
                    <w:trPr>
                      <w:gridAfter w:val="2"/>
                      <w:wAfter w:w="2216" w:type="dxa"/>
                      <w:trHeight w:val="79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903 2 02 30027 05 0000 150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7 062,0 </w:t>
                        </w:r>
                      </w:p>
                    </w:tc>
                  </w:tr>
                  <w:tr w:rsidR="008101FE" w:rsidTr="00A85652">
                    <w:trPr>
                      <w:gridAfter w:val="2"/>
                      <w:wAfter w:w="2216" w:type="dxa"/>
                      <w:trHeight w:val="119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000 2 02 30029 00 0000 150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964,3 </w:t>
                        </w:r>
                      </w:p>
                    </w:tc>
                  </w:tr>
                  <w:tr w:rsidR="008101FE" w:rsidTr="00A85652">
                    <w:trPr>
                      <w:gridAfter w:val="2"/>
                      <w:wAfter w:w="2216" w:type="dxa"/>
                      <w:trHeight w:val="84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903 2 02 30029 05 0000 150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компенсацию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964,3 </w:t>
                        </w:r>
                      </w:p>
                    </w:tc>
                  </w:tr>
                  <w:tr w:rsidR="008101FE" w:rsidTr="00A85652">
                    <w:trPr>
                      <w:gridAfter w:val="2"/>
                      <w:wAfter w:w="2216" w:type="dxa"/>
                      <w:trHeight w:val="760"/>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000 2 02 35082 00 0000 150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2 836,3 </w:t>
                        </w:r>
                      </w:p>
                    </w:tc>
                  </w:tr>
                  <w:tr w:rsidR="008101FE" w:rsidTr="00A85652">
                    <w:trPr>
                      <w:gridAfter w:val="2"/>
                      <w:wAfter w:w="2216" w:type="dxa"/>
                      <w:trHeight w:val="98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936 2 02 35082 05 0000 150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2 836,3 </w:t>
                        </w:r>
                      </w:p>
                    </w:tc>
                  </w:tr>
                  <w:tr w:rsidR="008101FE" w:rsidTr="00A85652">
                    <w:trPr>
                      <w:gridAfter w:val="2"/>
                      <w:wAfter w:w="2216" w:type="dxa"/>
                      <w:trHeight w:val="576"/>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000 2 02 35120 00 0000 150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4,8 </w:t>
                        </w:r>
                      </w:p>
                    </w:tc>
                  </w:tr>
                  <w:tr w:rsidR="008101FE" w:rsidTr="00A85652">
                    <w:trPr>
                      <w:gridAfter w:val="2"/>
                      <w:wAfter w:w="2216" w:type="dxa"/>
                      <w:trHeight w:val="91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936 2 02 35120 05 0000 150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4,8 </w:t>
                        </w:r>
                      </w:p>
                    </w:tc>
                  </w:tr>
                  <w:tr w:rsidR="008101FE" w:rsidTr="00A85652">
                    <w:trPr>
                      <w:gridAfter w:val="2"/>
                      <w:wAfter w:w="2216" w:type="dxa"/>
                      <w:trHeight w:val="43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000 2 02 39999 00 0000 150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 xml:space="preserve">Прочие субвенции </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121 259,0 </w:t>
                        </w:r>
                      </w:p>
                    </w:tc>
                  </w:tr>
                  <w:tr w:rsidR="008101FE" w:rsidTr="00A85652">
                    <w:trPr>
                      <w:gridAfter w:val="2"/>
                      <w:wAfter w:w="2216" w:type="dxa"/>
                      <w:trHeight w:val="239"/>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903 2 02 39999 05 0000 150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121 259,0 </w:t>
                        </w:r>
                      </w:p>
                    </w:tc>
                  </w:tr>
                  <w:tr w:rsidR="008101FE" w:rsidTr="00A85652">
                    <w:trPr>
                      <w:gridAfter w:val="2"/>
                      <w:wAfter w:w="2216" w:type="dxa"/>
                      <w:trHeight w:val="44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936 2 02 39999 05 0000 151</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субвенции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0,0 </w:t>
                        </w:r>
                      </w:p>
                    </w:tc>
                  </w:tr>
                  <w:tr w:rsidR="008101FE" w:rsidTr="00A85652">
                    <w:trPr>
                      <w:gridAfter w:val="2"/>
                      <w:wAfter w:w="2216" w:type="dxa"/>
                      <w:trHeight w:val="358"/>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b/>
                            <w:bCs/>
                            <w:color w:val="000000"/>
                            <w:sz w:val="24"/>
                            <w:szCs w:val="24"/>
                          </w:rPr>
                        </w:pPr>
                        <w:r>
                          <w:rPr>
                            <w:b/>
                            <w:bCs/>
                            <w:color w:val="000000"/>
                          </w:rPr>
                          <w:t>000 2 02 40000 00 0000 150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b/>
                            <w:bCs/>
                            <w:color w:val="000000"/>
                            <w:sz w:val="24"/>
                            <w:szCs w:val="24"/>
                          </w:rPr>
                        </w:pPr>
                        <w:r>
                          <w:rPr>
                            <w:b/>
                            <w:bCs/>
                            <w:color w:val="000000"/>
                          </w:rPr>
                          <w:t>Иные межбюджетные трансферты</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7 302,5 </w:t>
                        </w:r>
                      </w:p>
                    </w:tc>
                  </w:tr>
                  <w:tr w:rsidR="008101FE" w:rsidTr="00A85652">
                    <w:trPr>
                      <w:gridAfter w:val="2"/>
                      <w:wAfter w:w="2216" w:type="dxa"/>
                      <w:trHeight w:val="1004"/>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lastRenderedPageBreak/>
                          <w:t>000 2 02 45303 00 0000 150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5 754,1 </w:t>
                        </w:r>
                      </w:p>
                    </w:tc>
                  </w:tr>
                  <w:tr w:rsidR="008101FE" w:rsidTr="00A85652">
                    <w:trPr>
                      <w:gridAfter w:val="2"/>
                      <w:wAfter w:w="2216" w:type="dxa"/>
                      <w:trHeight w:val="977"/>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903 2 02 45303 05 0000 150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5 754,1 </w:t>
                        </w:r>
                      </w:p>
                    </w:tc>
                  </w:tr>
                  <w:tr w:rsidR="008101FE" w:rsidTr="00A85652">
                    <w:trPr>
                      <w:gridAfter w:val="2"/>
                      <w:wAfter w:w="2216" w:type="dxa"/>
                      <w:trHeight w:val="28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000 2 02 49999 00 0000 150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межбюджетные трансферты, передаваемые бюджетам</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b/>
                            <w:bCs/>
                            <w:color w:val="000000"/>
                            <w:sz w:val="24"/>
                            <w:szCs w:val="24"/>
                          </w:rPr>
                        </w:pPr>
                        <w:r>
                          <w:rPr>
                            <w:b/>
                            <w:bCs/>
                            <w:color w:val="000000"/>
                          </w:rPr>
                          <w:t xml:space="preserve">1 548,4 </w:t>
                        </w:r>
                      </w:p>
                    </w:tc>
                  </w:tr>
                  <w:tr w:rsidR="008101FE" w:rsidTr="00A85652">
                    <w:trPr>
                      <w:gridAfter w:val="2"/>
                      <w:wAfter w:w="2216" w:type="dxa"/>
                      <w:trHeight w:val="191"/>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936 2 02 04999 05 0000 150</w:t>
                        </w:r>
                      </w:p>
                    </w:tc>
                    <w:tc>
                      <w:tcPr>
                        <w:tcW w:w="7229" w:type="dxa"/>
                        <w:gridSpan w:val="2"/>
                        <w:tcBorders>
                          <w:top w:val="nil"/>
                          <w:left w:val="nil"/>
                          <w:bottom w:val="single" w:sz="4" w:space="0" w:color="auto"/>
                          <w:right w:val="single" w:sz="4" w:space="0" w:color="auto"/>
                        </w:tcBorders>
                        <w:shd w:val="clear" w:color="000000" w:fill="FFFFFF"/>
                        <w:hideMark/>
                      </w:tcPr>
                      <w:p w:rsidR="008101FE" w:rsidRDefault="008101FE" w:rsidP="00A85652">
                        <w:pPr>
                          <w:jc w:val="both"/>
                          <w:rPr>
                            <w:color w:val="000000"/>
                            <w:sz w:val="24"/>
                            <w:szCs w:val="24"/>
                          </w:rPr>
                        </w:pPr>
                        <w:r>
                          <w:rPr>
                            <w:color w:val="000000"/>
                          </w:rPr>
                          <w:t>Прочие межбюджетные трансферты, передаваемые бюджетам муниципальных районов</w:t>
                        </w:r>
                      </w:p>
                    </w:tc>
                    <w:tc>
                      <w:tcPr>
                        <w:tcW w:w="1843" w:type="dxa"/>
                        <w:tcBorders>
                          <w:top w:val="nil"/>
                          <w:left w:val="nil"/>
                          <w:bottom w:val="single" w:sz="4" w:space="0" w:color="auto"/>
                          <w:right w:val="single" w:sz="4" w:space="0" w:color="auto"/>
                        </w:tcBorders>
                        <w:shd w:val="clear" w:color="000000" w:fill="FFFFFF"/>
                        <w:vAlign w:val="center"/>
                        <w:hideMark/>
                      </w:tcPr>
                      <w:p w:rsidR="008101FE" w:rsidRDefault="008101FE" w:rsidP="00A85652">
                        <w:pPr>
                          <w:jc w:val="right"/>
                          <w:rPr>
                            <w:color w:val="000000"/>
                            <w:sz w:val="24"/>
                            <w:szCs w:val="24"/>
                          </w:rPr>
                        </w:pPr>
                        <w:r>
                          <w:rPr>
                            <w:color w:val="000000"/>
                          </w:rPr>
                          <w:t xml:space="preserve">1 548,4 </w:t>
                        </w:r>
                      </w:p>
                    </w:tc>
                  </w:tr>
                  <w:tr w:rsidR="008101FE" w:rsidTr="00A85652">
                    <w:trPr>
                      <w:gridAfter w:val="2"/>
                      <w:wAfter w:w="2216" w:type="dxa"/>
                      <w:trHeight w:val="315"/>
                    </w:trPr>
                    <w:tc>
                      <w:tcPr>
                        <w:tcW w:w="3043" w:type="dxa"/>
                        <w:tcBorders>
                          <w:top w:val="nil"/>
                          <w:left w:val="single" w:sz="4" w:space="0" w:color="auto"/>
                          <w:bottom w:val="single" w:sz="4" w:space="0" w:color="auto"/>
                          <w:right w:val="single" w:sz="4" w:space="0" w:color="auto"/>
                        </w:tcBorders>
                        <w:shd w:val="clear" w:color="000000" w:fill="FFFFFF"/>
                        <w:hideMark/>
                      </w:tcPr>
                      <w:p w:rsidR="008101FE" w:rsidRDefault="008101FE" w:rsidP="00A85652">
                        <w:pPr>
                          <w:rPr>
                            <w:color w:val="000000"/>
                            <w:sz w:val="24"/>
                            <w:szCs w:val="24"/>
                          </w:rPr>
                        </w:pPr>
                        <w:r>
                          <w:rPr>
                            <w:color w:val="000000"/>
                          </w:rPr>
                          <w:t> </w:t>
                        </w:r>
                      </w:p>
                    </w:tc>
                    <w:tc>
                      <w:tcPr>
                        <w:tcW w:w="7229" w:type="dxa"/>
                        <w:gridSpan w:val="2"/>
                        <w:tcBorders>
                          <w:top w:val="nil"/>
                          <w:left w:val="nil"/>
                          <w:bottom w:val="single" w:sz="4" w:space="0" w:color="auto"/>
                          <w:right w:val="single" w:sz="4" w:space="0" w:color="auto"/>
                        </w:tcBorders>
                        <w:shd w:val="clear" w:color="000000" w:fill="FFFFFF"/>
                        <w:vAlign w:val="center"/>
                        <w:hideMark/>
                      </w:tcPr>
                      <w:p w:rsidR="008101FE" w:rsidRDefault="008101FE" w:rsidP="00A85652">
                        <w:pPr>
                          <w:rPr>
                            <w:b/>
                            <w:bCs/>
                            <w:color w:val="000000"/>
                            <w:sz w:val="24"/>
                            <w:szCs w:val="24"/>
                          </w:rPr>
                        </w:pPr>
                        <w:r>
                          <w:rPr>
                            <w:b/>
                            <w:bCs/>
                            <w:color w:val="000000"/>
                          </w:rPr>
                          <w:t>ВСЕГО ДОХОДОВ</w:t>
                        </w:r>
                      </w:p>
                    </w:tc>
                    <w:tc>
                      <w:tcPr>
                        <w:tcW w:w="1843" w:type="dxa"/>
                        <w:tcBorders>
                          <w:top w:val="nil"/>
                          <w:left w:val="nil"/>
                          <w:bottom w:val="single" w:sz="4" w:space="0" w:color="auto"/>
                          <w:right w:val="single" w:sz="4" w:space="0" w:color="auto"/>
                        </w:tcBorders>
                        <w:shd w:val="clear" w:color="auto" w:fill="auto"/>
                        <w:vAlign w:val="center"/>
                        <w:hideMark/>
                      </w:tcPr>
                      <w:p w:rsidR="008101FE" w:rsidRDefault="008101FE" w:rsidP="00A85652">
                        <w:pPr>
                          <w:jc w:val="right"/>
                          <w:rPr>
                            <w:b/>
                            <w:bCs/>
                            <w:color w:val="000000"/>
                            <w:sz w:val="24"/>
                            <w:szCs w:val="24"/>
                          </w:rPr>
                        </w:pPr>
                        <w:r>
                          <w:rPr>
                            <w:b/>
                            <w:bCs/>
                            <w:color w:val="000000"/>
                          </w:rPr>
                          <w:t xml:space="preserve">547 277,5 </w:t>
                        </w:r>
                      </w:p>
                    </w:tc>
                  </w:tr>
                  <w:tr w:rsidR="008101FE" w:rsidRPr="00A06CF2" w:rsidTr="00A85652">
                    <w:trPr>
                      <w:trHeight w:val="315"/>
                    </w:trPr>
                    <w:tc>
                      <w:tcPr>
                        <w:tcW w:w="4570" w:type="dxa"/>
                        <w:gridSpan w:val="2"/>
                        <w:tcBorders>
                          <w:top w:val="nil"/>
                          <w:left w:val="nil"/>
                          <w:bottom w:val="nil"/>
                          <w:right w:val="nil"/>
                        </w:tcBorders>
                        <w:shd w:val="clear" w:color="auto" w:fill="auto"/>
                        <w:noWrap/>
                        <w:vAlign w:val="bottom"/>
                        <w:hideMark/>
                      </w:tcPr>
                      <w:p w:rsidR="008101FE" w:rsidRPr="00A06CF2" w:rsidRDefault="008101FE" w:rsidP="00A85652">
                        <w:pPr>
                          <w:rPr>
                            <w:rFonts w:ascii="Calibri" w:hAnsi="Calibri"/>
                            <w:color w:val="000000"/>
                            <w:sz w:val="24"/>
                            <w:szCs w:val="24"/>
                          </w:rPr>
                        </w:pPr>
                      </w:p>
                    </w:tc>
                    <w:tc>
                      <w:tcPr>
                        <w:tcW w:w="8192" w:type="dxa"/>
                        <w:gridSpan w:val="3"/>
                        <w:tcBorders>
                          <w:top w:val="nil"/>
                          <w:left w:val="nil"/>
                          <w:bottom w:val="nil"/>
                          <w:right w:val="nil"/>
                        </w:tcBorders>
                        <w:shd w:val="clear" w:color="auto" w:fill="auto"/>
                        <w:noWrap/>
                        <w:vAlign w:val="bottom"/>
                        <w:hideMark/>
                      </w:tcPr>
                      <w:p w:rsidR="008101FE" w:rsidRPr="00A06CF2" w:rsidRDefault="008101FE" w:rsidP="00A85652">
                        <w:pPr>
                          <w:rPr>
                            <w:rFonts w:ascii="Calibri" w:hAnsi="Calibri"/>
                            <w:color w:val="000000"/>
                            <w:sz w:val="24"/>
                            <w:szCs w:val="24"/>
                          </w:rPr>
                        </w:pPr>
                      </w:p>
                    </w:tc>
                    <w:tc>
                      <w:tcPr>
                        <w:tcW w:w="1569" w:type="dxa"/>
                        <w:tcBorders>
                          <w:top w:val="nil"/>
                          <w:left w:val="nil"/>
                          <w:bottom w:val="nil"/>
                          <w:right w:val="nil"/>
                        </w:tcBorders>
                        <w:shd w:val="clear" w:color="auto" w:fill="auto"/>
                        <w:noWrap/>
                        <w:vAlign w:val="bottom"/>
                        <w:hideMark/>
                      </w:tcPr>
                      <w:p w:rsidR="008101FE" w:rsidRPr="00A06CF2" w:rsidRDefault="008101FE" w:rsidP="00A85652">
                        <w:pPr>
                          <w:rPr>
                            <w:rFonts w:ascii="Calibri" w:hAnsi="Calibri"/>
                            <w:color w:val="000000"/>
                            <w:sz w:val="24"/>
                            <w:szCs w:val="24"/>
                          </w:rPr>
                        </w:pPr>
                      </w:p>
                    </w:tc>
                  </w:tr>
                </w:tbl>
                <w:p w:rsidR="008101FE" w:rsidRPr="00E86B8B" w:rsidRDefault="008101FE" w:rsidP="00A85652">
                  <w:pPr>
                    <w:jc w:val="center"/>
                    <w:rPr>
                      <w:b/>
                      <w:bCs/>
                      <w:color w:val="000000"/>
                      <w:sz w:val="28"/>
                      <w:szCs w:val="28"/>
                    </w:rPr>
                  </w:pPr>
                </w:p>
              </w:tc>
            </w:tr>
            <w:tr w:rsidR="008101FE" w:rsidRPr="00E86B8B" w:rsidTr="00A85652">
              <w:trPr>
                <w:gridBefore w:val="1"/>
                <w:wBefore w:w="2486" w:type="dxa"/>
                <w:trHeight w:val="375"/>
              </w:trPr>
              <w:tc>
                <w:tcPr>
                  <w:tcW w:w="12331" w:type="dxa"/>
                  <w:tcBorders>
                    <w:top w:val="nil"/>
                    <w:left w:val="nil"/>
                    <w:bottom w:val="nil"/>
                    <w:right w:val="nil"/>
                  </w:tcBorders>
                  <w:shd w:val="clear" w:color="000000" w:fill="FFFFFF"/>
                  <w:vAlign w:val="bottom"/>
                  <w:hideMark/>
                </w:tcPr>
                <w:p w:rsidR="008101FE" w:rsidRPr="00E86B8B" w:rsidRDefault="008101FE" w:rsidP="00A85652">
                  <w:pPr>
                    <w:jc w:val="center"/>
                    <w:rPr>
                      <w:b/>
                      <w:bCs/>
                      <w:color w:val="000000"/>
                      <w:sz w:val="28"/>
                      <w:szCs w:val="28"/>
                    </w:rPr>
                  </w:pPr>
                </w:p>
              </w:tc>
            </w:tr>
            <w:tr w:rsidR="008101FE" w:rsidRPr="00E86B8B" w:rsidTr="00A85652">
              <w:trPr>
                <w:gridBefore w:val="1"/>
                <w:wBefore w:w="2486" w:type="dxa"/>
                <w:trHeight w:val="705"/>
              </w:trPr>
              <w:tc>
                <w:tcPr>
                  <w:tcW w:w="12331" w:type="dxa"/>
                  <w:tcBorders>
                    <w:top w:val="nil"/>
                    <w:left w:val="nil"/>
                    <w:bottom w:val="nil"/>
                    <w:right w:val="nil"/>
                  </w:tcBorders>
                  <w:shd w:val="clear" w:color="000000" w:fill="FFFFFF"/>
                  <w:vAlign w:val="bottom"/>
                  <w:hideMark/>
                </w:tcPr>
                <w:p w:rsidR="008101FE" w:rsidRPr="00E86B8B" w:rsidRDefault="008101FE" w:rsidP="00A85652">
                  <w:pPr>
                    <w:jc w:val="center"/>
                    <w:rPr>
                      <w:b/>
                      <w:bCs/>
                      <w:color w:val="000000"/>
                      <w:sz w:val="28"/>
                      <w:szCs w:val="28"/>
                    </w:rPr>
                  </w:pPr>
                </w:p>
              </w:tc>
            </w:tr>
            <w:tr w:rsidR="008101FE" w:rsidRPr="00E86B8B" w:rsidTr="00A85652">
              <w:trPr>
                <w:gridBefore w:val="1"/>
                <w:wBefore w:w="2486" w:type="dxa"/>
                <w:trHeight w:val="315"/>
              </w:trPr>
              <w:tc>
                <w:tcPr>
                  <w:tcW w:w="12331" w:type="dxa"/>
                  <w:tcBorders>
                    <w:top w:val="nil"/>
                    <w:left w:val="nil"/>
                    <w:bottom w:val="nil"/>
                    <w:right w:val="nil"/>
                  </w:tcBorders>
                  <w:shd w:val="clear" w:color="000000" w:fill="FFFFFF"/>
                  <w:vAlign w:val="bottom"/>
                  <w:hideMark/>
                </w:tcPr>
                <w:p w:rsidR="008101FE" w:rsidRPr="00E86B8B" w:rsidRDefault="008101FE" w:rsidP="00A85652">
                  <w:pPr>
                    <w:jc w:val="center"/>
                    <w:rPr>
                      <w:b/>
                      <w:bCs/>
                      <w:color w:val="000000"/>
                      <w:sz w:val="28"/>
                      <w:szCs w:val="28"/>
                    </w:rPr>
                  </w:pPr>
                </w:p>
              </w:tc>
            </w:tr>
          </w:tbl>
          <w:p w:rsidR="008101FE" w:rsidRPr="0022555E" w:rsidRDefault="008101FE" w:rsidP="00A85652">
            <w:pPr>
              <w:ind w:left="8397"/>
              <w:jc w:val="both"/>
              <w:rPr>
                <w:rFonts w:ascii="Arial" w:hAnsi="Arial" w:cs="Arial"/>
                <w:color w:val="000000"/>
                <w:sz w:val="28"/>
                <w:szCs w:val="28"/>
              </w:rPr>
            </w:pPr>
          </w:p>
        </w:tc>
      </w:tr>
    </w:tbl>
    <w:p w:rsidR="008101FE" w:rsidRDefault="008101FE" w:rsidP="008101FE">
      <w:pPr>
        <w:jc w:val="center"/>
        <w:rPr>
          <w:sz w:val="28"/>
          <w:szCs w:val="28"/>
        </w:rPr>
        <w:sectPr w:rsidR="008101FE" w:rsidSect="00A85652">
          <w:pgSz w:w="16838" w:h="11906" w:orient="landscape"/>
          <w:pgMar w:top="1701" w:right="567" w:bottom="851" w:left="238" w:header="709" w:footer="709" w:gutter="0"/>
          <w:cols w:space="708"/>
          <w:docGrid w:linePitch="360"/>
        </w:sectPr>
      </w:pPr>
    </w:p>
    <w:tbl>
      <w:tblPr>
        <w:tblW w:w="9415" w:type="dxa"/>
        <w:tblInd w:w="94" w:type="dxa"/>
        <w:tblLook w:val="04A0"/>
      </w:tblPr>
      <w:tblGrid>
        <w:gridCol w:w="6110"/>
        <w:gridCol w:w="562"/>
        <w:gridCol w:w="1022"/>
        <w:gridCol w:w="1402"/>
        <w:gridCol w:w="48"/>
        <w:gridCol w:w="271"/>
      </w:tblGrid>
      <w:tr w:rsidR="008101FE" w:rsidRPr="00421C4C" w:rsidTr="00A85652">
        <w:trPr>
          <w:gridAfter w:val="1"/>
          <w:wAfter w:w="271" w:type="dxa"/>
          <w:trHeight w:val="435"/>
        </w:trPr>
        <w:tc>
          <w:tcPr>
            <w:tcW w:w="9144" w:type="dxa"/>
            <w:gridSpan w:val="5"/>
            <w:tcBorders>
              <w:top w:val="nil"/>
              <w:left w:val="nil"/>
              <w:bottom w:val="nil"/>
              <w:right w:val="nil"/>
            </w:tcBorders>
            <w:shd w:val="clear" w:color="auto" w:fill="auto"/>
            <w:noWrap/>
            <w:vAlign w:val="bottom"/>
            <w:hideMark/>
          </w:tcPr>
          <w:p w:rsidR="008101FE" w:rsidRPr="00421C4C" w:rsidRDefault="008101FE" w:rsidP="00A85652">
            <w:pPr>
              <w:ind w:left="5435"/>
              <w:jc w:val="both"/>
              <w:rPr>
                <w:sz w:val="28"/>
                <w:szCs w:val="28"/>
              </w:rPr>
            </w:pPr>
            <w:r w:rsidRPr="00421C4C">
              <w:rPr>
                <w:sz w:val="28"/>
                <w:szCs w:val="28"/>
              </w:rPr>
              <w:lastRenderedPageBreak/>
              <w:t>Приложение № 5</w:t>
            </w:r>
          </w:p>
        </w:tc>
      </w:tr>
      <w:tr w:rsidR="008101FE" w:rsidRPr="00421C4C" w:rsidTr="00A85652">
        <w:trPr>
          <w:gridAfter w:val="1"/>
          <w:wAfter w:w="271" w:type="dxa"/>
          <w:trHeight w:val="375"/>
        </w:trPr>
        <w:tc>
          <w:tcPr>
            <w:tcW w:w="9144" w:type="dxa"/>
            <w:gridSpan w:val="5"/>
            <w:tcBorders>
              <w:top w:val="nil"/>
              <w:left w:val="nil"/>
              <w:bottom w:val="nil"/>
              <w:right w:val="nil"/>
            </w:tcBorders>
            <w:shd w:val="clear" w:color="auto" w:fill="auto"/>
            <w:noWrap/>
            <w:vAlign w:val="bottom"/>
            <w:hideMark/>
          </w:tcPr>
          <w:p w:rsidR="008101FE" w:rsidRPr="00421C4C" w:rsidRDefault="008101FE" w:rsidP="00A85652">
            <w:pPr>
              <w:ind w:left="5435"/>
              <w:jc w:val="both"/>
              <w:rPr>
                <w:sz w:val="28"/>
                <w:szCs w:val="28"/>
              </w:rPr>
            </w:pPr>
            <w:r w:rsidRPr="00421C4C">
              <w:rPr>
                <w:sz w:val="28"/>
                <w:szCs w:val="28"/>
              </w:rPr>
              <w:t>к решению Куменской</w:t>
            </w:r>
          </w:p>
        </w:tc>
      </w:tr>
      <w:tr w:rsidR="008101FE" w:rsidRPr="00421C4C" w:rsidTr="00A85652">
        <w:trPr>
          <w:gridAfter w:val="1"/>
          <w:wAfter w:w="271" w:type="dxa"/>
          <w:trHeight w:val="375"/>
        </w:trPr>
        <w:tc>
          <w:tcPr>
            <w:tcW w:w="9144" w:type="dxa"/>
            <w:gridSpan w:val="5"/>
            <w:tcBorders>
              <w:top w:val="nil"/>
              <w:left w:val="nil"/>
              <w:bottom w:val="nil"/>
              <w:right w:val="nil"/>
            </w:tcBorders>
            <w:shd w:val="clear" w:color="auto" w:fill="auto"/>
            <w:noWrap/>
            <w:vAlign w:val="bottom"/>
            <w:hideMark/>
          </w:tcPr>
          <w:p w:rsidR="008101FE" w:rsidRPr="00421C4C" w:rsidRDefault="008101FE" w:rsidP="00A85652">
            <w:pPr>
              <w:ind w:left="5435"/>
              <w:jc w:val="both"/>
              <w:rPr>
                <w:sz w:val="28"/>
                <w:szCs w:val="28"/>
              </w:rPr>
            </w:pPr>
            <w:r w:rsidRPr="00421C4C">
              <w:rPr>
                <w:sz w:val="28"/>
                <w:szCs w:val="28"/>
              </w:rPr>
              <w:t>районной Думы</w:t>
            </w:r>
          </w:p>
        </w:tc>
      </w:tr>
      <w:tr w:rsidR="008101FE" w:rsidRPr="00421C4C" w:rsidTr="00A85652">
        <w:trPr>
          <w:gridAfter w:val="1"/>
          <w:wAfter w:w="271" w:type="dxa"/>
          <w:trHeight w:val="375"/>
        </w:trPr>
        <w:tc>
          <w:tcPr>
            <w:tcW w:w="9144" w:type="dxa"/>
            <w:gridSpan w:val="5"/>
            <w:tcBorders>
              <w:top w:val="nil"/>
              <w:left w:val="nil"/>
              <w:bottom w:val="nil"/>
              <w:right w:val="nil"/>
            </w:tcBorders>
            <w:shd w:val="clear" w:color="auto" w:fill="auto"/>
            <w:noWrap/>
            <w:vAlign w:val="bottom"/>
            <w:hideMark/>
          </w:tcPr>
          <w:p w:rsidR="008101FE" w:rsidRPr="00421C4C" w:rsidRDefault="008101FE" w:rsidP="00A85652">
            <w:pPr>
              <w:ind w:left="5435"/>
              <w:jc w:val="both"/>
              <w:rPr>
                <w:sz w:val="28"/>
                <w:szCs w:val="28"/>
              </w:rPr>
            </w:pPr>
            <w:r>
              <w:rPr>
                <w:sz w:val="28"/>
                <w:szCs w:val="28"/>
              </w:rPr>
              <w:t>о</w:t>
            </w:r>
            <w:r w:rsidRPr="00421C4C">
              <w:rPr>
                <w:sz w:val="28"/>
                <w:szCs w:val="28"/>
              </w:rPr>
              <w:t>т</w:t>
            </w:r>
            <w:r>
              <w:rPr>
                <w:sz w:val="28"/>
                <w:szCs w:val="28"/>
              </w:rPr>
              <w:t xml:space="preserve"> 19.09.2023 </w:t>
            </w:r>
            <w:r w:rsidRPr="00421C4C">
              <w:rPr>
                <w:sz w:val="28"/>
                <w:szCs w:val="28"/>
              </w:rPr>
              <w:t>№</w:t>
            </w:r>
            <w:r>
              <w:rPr>
                <w:sz w:val="28"/>
                <w:szCs w:val="28"/>
              </w:rPr>
              <w:t xml:space="preserve"> 20/116</w:t>
            </w:r>
          </w:p>
        </w:tc>
      </w:tr>
      <w:tr w:rsidR="008101FE" w:rsidRPr="00D47977" w:rsidTr="00A85652">
        <w:trPr>
          <w:trHeight w:val="375"/>
        </w:trPr>
        <w:tc>
          <w:tcPr>
            <w:tcW w:w="9415" w:type="dxa"/>
            <w:gridSpan w:val="6"/>
            <w:tcBorders>
              <w:top w:val="nil"/>
              <w:left w:val="nil"/>
              <w:bottom w:val="nil"/>
              <w:right w:val="nil"/>
            </w:tcBorders>
            <w:shd w:val="clear" w:color="auto" w:fill="auto"/>
            <w:noWrap/>
            <w:vAlign w:val="bottom"/>
            <w:hideMark/>
          </w:tcPr>
          <w:p w:rsidR="008101FE" w:rsidRPr="00D47977" w:rsidRDefault="008101FE" w:rsidP="00A85652">
            <w:pPr>
              <w:jc w:val="center"/>
              <w:rPr>
                <w:b/>
                <w:sz w:val="28"/>
                <w:szCs w:val="28"/>
              </w:rPr>
            </w:pPr>
            <w:r w:rsidRPr="00D47977">
              <w:rPr>
                <w:b/>
              </w:rPr>
              <w:br w:type="page"/>
            </w:r>
            <w:r w:rsidRPr="00D47977">
              <w:rPr>
                <w:b/>
                <w:sz w:val="28"/>
                <w:szCs w:val="28"/>
              </w:rPr>
              <w:t>Распределение</w:t>
            </w:r>
          </w:p>
        </w:tc>
      </w:tr>
      <w:tr w:rsidR="008101FE" w:rsidRPr="00D47977" w:rsidTr="00A85652">
        <w:trPr>
          <w:trHeight w:val="375"/>
        </w:trPr>
        <w:tc>
          <w:tcPr>
            <w:tcW w:w="9415" w:type="dxa"/>
            <w:gridSpan w:val="6"/>
            <w:tcBorders>
              <w:top w:val="nil"/>
              <w:left w:val="nil"/>
              <w:bottom w:val="nil"/>
              <w:right w:val="nil"/>
            </w:tcBorders>
            <w:shd w:val="clear" w:color="auto" w:fill="auto"/>
            <w:noWrap/>
            <w:vAlign w:val="bottom"/>
            <w:hideMark/>
          </w:tcPr>
          <w:p w:rsidR="008101FE" w:rsidRPr="00D47977" w:rsidRDefault="008101FE" w:rsidP="00A85652">
            <w:pPr>
              <w:jc w:val="center"/>
              <w:rPr>
                <w:b/>
                <w:sz w:val="28"/>
                <w:szCs w:val="28"/>
              </w:rPr>
            </w:pPr>
            <w:r w:rsidRPr="00D47977">
              <w:rPr>
                <w:b/>
                <w:sz w:val="28"/>
                <w:szCs w:val="28"/>
              </w:rPr>
              <w:t>бюджетных ассигнований по разделам и подразделам классификации расходов бюджетов на 2023 год</w:t>
            </w:r>
          </w:p>
        </w:tc>
      </w:tr>
      <w:tr w:rsidR="008101FE" w:rsidRPr="00D47977" w:rsidTr="00A85652">
        <w:trPr>
          <w:gridAfter w:val="2"/>
          <w:wAfter w:w="319" w:type="dxa"/>
          <w:trHeight w:val="255"/>
        </w:trPr>
        <w:tc>
          <w:tcPr>
            <w:tcW w:w="6110" w:type="dxa"/>
            <w:tcBorders>
              <w:top w:val="nil"/>
              <w:left w:val="nil"/>
              <w:bottom w:val="nil"/>
              <w:right w:val="nil"/>
            </w:tcBorders>
            <w:shd w:val="clear" w:color="auto" w:fill="auto"/>
            <w:vAlign w:val="bottom"/>
            <w:hideMark/>
          </w:tcPr>
          <w:p w:rsidR="008101FE" w:rsidRPr="00D47977" w:rsidRDefault="008101FE" w:rsidP="00A85652">
            <w:pPr>
              <w:rPr>
                <w:i/>
                <w:iCs/>
                <w:color w:val="000000"/>
              </w:rPr>
            </w:pPr>
          </w:p>
        </w:tc>
        <w:tc>
          <w:tcPr>
            <w:tcW w:w="562" w:type="dxa"/>
            <w:tcBorders>
              <w:top w:val="nil"/>
              <w:left w:val="nil"/>
              <w:bottom w:val="nil"/>
              <w:right w:val="nil"/>
            </w:tcBorders>
            <w:shd w:val="clear" w:color="auto" w:fill="auto"/>
            <w:vAlign w:val="bottom"/>
            <w:hideMark/>
          </w:tcPr>
          <w:p w:rsidR="008101FE" w:rsidRPr="00D47977" w:rsidRDefault="008101FE" w:rsidP="00A85652">
            <w:pPr>
              <w:jc w:val="center"/>
              <w:rPr>
                <w:i/>
                <w:iCs/>
                <w:color w:val="000000"/>
              </w:rPr>
            </w:pPr>
          </w:p>
        </w:tc>
        <w:tc>
          <w:tcPr>
            <w:tcW w:w="1022" w:type="dxa"/>
            <w:tcBorders>
              <w:top w:val="nil"/>
              <w:left w:val="nil"/>
              <w:bottom w:val="nil"/>
              <w:right w:val="nil"/>
            </w:tcBorders>
            <w:shd w:val="clear" w:color="auto" w:fill="auto"/>
            <w:vAlign w:val="bottom"/>
            <w:hideMark/>
          </w:tcPr>
          <w:p w:rsidR="008101FE" w:rsidRPr="00D47977" w:rsidRDefault="008101FE" w:rsidP="00A85652">
            <w:pPr>
              <w:jc w:val="center"/>
              <w:rPr>
                <w:i/>
                <w:iCs/>
                <w:color w:val="000000"/>
              </w:rPr>
            </w:pPr>
          </w:p>
        </w:tc>
        <w:tc>
          <w:tcPr>
            <w:tcW w:w="1402" w:type="dxa"/>
            <w:tcBorders>
              <w:top w:val="nil"/>
              <w:left w:val="nil"/>
              <w:bottom w:val="nil"/>
              <w:right w:val="nil"/>
            </w:tcBorders>
            <w:shd w:val="clear" w:color="auto" w:fill="auto"/>
            <w:vAlign w:val="bottom"/>
            <w:hideMark/>
          </w:tcPr>
          <w:p w:rsidR="008101FE" w:rsidRPr="00D47977" w:rsidRDefault="008101FE" w:rsidP="00A85652">
            <w:pPr>
              <w:jc w:val="center"/>
              <w:rPr>
                <w:i/>
                <w:iCs/>
                <w:color w:val="000000"/>
              </w:rPr>
            </w:pPr>
          </w:p>
        </w:tc>
      </w:tr>
      <w:tr w:rsidR="008101FE" w:rsidRPr="00D47977" w:rsidTr="00A85652">
        <w:trPr>
          <w:gridAfter w:val="2"/>
          <w:wAfter w:w="319" w:type="dxa"/>
          <w:trHeight w:val="900"/>
        </w:trPr>
        <w:tc>
          <w:tcPr>
            <w:tcW w:w="6110" w:type="dxa"/>
            <w:tcBorders>
              <w:top w:val="single" w:sz="4" w:space="0" w:color="000000"/>
              <w:left w:val="single" w:sz="4" w:space="0" w:color="000000"/>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Наименование расхода</w:t>
            </w:r>
          </w:p>
        </w:tc>
        <w:tc>
          <w:tcPr>
            <w:tcW w:w="562" w:type="dxa"/>
            <w:tcBorders>
              <w:top w:val="single" w:sz="4" w:space="0" w:color="000000"/>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Раз-дел</w:t>
            </w:r>
          </w:p>
        </w:tc>
        <w:tc>
          <w:tcPr>
            <w:tcW w:w="1022" w:type="dxa"/>
            <w:tcBorders>
              <w:top w:val="single" w:sz="4" w:space="0" w:color="000000"/>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Под-раз-дел</w:t>
            </w:r>
          </w:p>
        </w:tc>
        <w:tc>
          <w:tcPr>
            <w:tcW w:w="1402" w:type="dxa"/>
            <w:tcBorders>
              <w:top w:val="single" w:sz="4" w:space="0" w:color="000000"/>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Сумма               (тыс. рублей)</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2</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Всего расходов</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568 770,5</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54 483,4</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Функционирование высшего должностного лица субъекта Российской Федерации и муниципального образования</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02</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1 599,7</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565,2</w:t>
            </w:r>
          </w:p>
        </w:tc>
      </w:tr>
      <w:tr w:rsidR="008101FE" w:rsidRPr="00D47977" w:rsidTr="00A85652">
        <w:trPr>
          <w:gridAfter w:val="2"/>
          <w:wAfter w:w="319" w:type="dxa"/>
          <w:trHeight w:val="76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04</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33 432,5</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Судебная система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4,8</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06</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973,4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Резервные фонды</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1 650,0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Другие общегосударственные вопросы</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16 257,8</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Национальная безопасность и правоохранительная деятельность</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03</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1 767,7</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Защита населения и территории от чрезвычайных ситуаций природного и техногенного характера, пожарная безопасность</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1 643,7</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Другие вопросы в области национальной безопасности и правоохранительной деятельности</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14</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124,0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Национальная экономика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77 021,4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Сельское хозяйство и рыболовство</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2 110,0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Транспорт</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08</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989,0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Дорожное хозяйство (дорожные фонды)</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09</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73 904,9</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Другие вопросы в области национальной экономики</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12</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17,5</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Жилищно-коммунальное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05</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7 296,4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Жилищное хозяйство</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6,8</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Коммунальное хозяйство</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02</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6 940,9</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Благоустройство</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348,7</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Охрана окружающей среды</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06</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1 399,4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Другие вопросы в области охраны окружающей среды</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06</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1 399,4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Образование</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321 988,6</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Дошкольное образование</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128 107,4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Общее образование</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02</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162 687,0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Дополнительное образование детей</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20 047,6</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Профессиональная подготовка, переподготовка и повышение квалификации</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05</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4,5</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Молодежная политика и оздоровление детей</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64,0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Другие вопросы в области образования</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07</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09</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11 078,1</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Культура, кинематография</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08</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12 963,2</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Культура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08</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12 963,2</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Социальная политика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10</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25 062,9</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lastRenderedPageBreak/>
              <w:t>Пенсионное обеспечение</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10</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2 556,6</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Социальное обеспечение населения</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10</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10 227,5</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Охрана семьи и детства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10</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04</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12 186,6</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Другие вопросы в области социальной политики</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10</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06</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92,2</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Физическая культура и спорт</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17 320,6</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Массовый спорт</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02</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63,7</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Спорт высших достижений</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11</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17 256,9</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Обслуживание государственного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13</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313,0</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Обслуживание государственного внутреннего и муниципального долга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13</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313,0</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b/>
                <w:bCs/>
                <w:color w:val="000000"/>
              </w:rPr>
            </w:pPr>
            <w:r w:rsidRPr="00D47977">
              <w:rPr>
                <w:b/>
                <w:bCs/>
                <w:color w:val="000000"/>
              </w:rPr>
              <w:t>Межбюджетные трансферты общего характера бюджетам бюджетной системы Российской Федерации</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14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00</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b/>
                <w:bCs/>
                <w:color w:val="000000"/>
              </w:rPr>
            </w:pPr>
            <w:r w:rsidRPr="00D47977">
              <w:rPr>
                <w:b/>
                <w:bCs/>
                <w:color w:val="000000"/>
              </w:rPr>
              <w:t>49 153,9</w:t>
            </w:r>
          </w:p>
        </w:tc>
      </w:tr>
      <w:tr w:rsidR="008101FE" w:rsidRPr="00D47977" w:rsidTr="00A85652">
        <w:trPr>
          <w:gridAfter w:val="2"/>
          <w:wAfter w:w="319" w:type="dxa"/>
          <w:trHeight w:val="510"/>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Дотации на выравнивание бюджетной обеспеченности субъектов Российской Федерации и муниципальных образований</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01</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7 263,4</w:t>
            </w:r>
          </w:p>
        </w:tc>
      </w:tr>
      <w:tr w:rsidR="008101FE" w:rsidRPr="00D47977" w:rsidTr="00A85652">
        <w:trPr>
          <w:gridAfter w:val="2"/>
          <w:wAfter w:w="319" w:type="dxa"/>
          <w:trHeight w:val="255"/>
        </w:trPr>
        <w:tc>
          <w:tcPr>
            <w:tcW w:w="6110" w:type="dxa"/>
            <w:tcBorders>
              <w:top w:val="nil"/>
              <w:left w:val="single" w:sz="4" w:space="0" w:color="000000"/>
              <w:bottom w:val="single" w:sz="4" w:space="0" w:color="000000"/>
              <w:right w:val="single" w:sz="4" w:space="0" w:color="000000"/>
            </w:tcBorders>
            <w:shd w:val="clear" w:color="auto" w:fill="auto"/>
            <w:hideMark/>
          </w:tcPr>
          <w:p w:rsidR="008101FE" w:rsidRPr="00D47977" w:rsidRDefault="008101FE" w:rsidP="00A85652">
            <w:pPr>
              <w:rPr>
                <w:color w:val="000000"/>
              </w:rPr>
            </w:pPr>
            <w:r w:rsidRPr="00D47977">
              <w:rPr>
                <w:color w:val="000000"/>
              </w:rPr>
              <w:t>Прочие межбюджетные трансферты общего характера</w:t>
            </w:r>
          </w:p>
        </w:tc>
        <w:tc>
          <w:tcPr>
            <w:tcW w:w="56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14</w:t>
            </w:r>
          </w:p>
        </w:tc>
        <w:tc>
          <w:tcPr>
            <w:tcW w:w="102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03</w:t>
            </w:r>
          </w:p>
        </w:tc>
        <w:tc>
          <w:tcPr>
            <w:tcW w:w="1402" w:type="dxa"/>
            <w:tcBorders>
              <w:top w:val="nil"/>
              <w:left w:val="nil"/>
              <w:bottom w:val="single" w:sz="4" w:space="0" w:color="000000"/>
              <w:right w:val="single" w:sz="4" w:space="0" w:color="000000"/>
            </w:tcBorders>
            <w:shd w:val="clear" w:color="auto" w:fill="auto"/>
            <w:hideMark/>
          </w:tcPr>
          <w:p w:rsidR="008101FE" w:rsidRPr="00D47977" w:rsidRDefault="008101FE" w:rsidP="00A85652">
            <w:pPr>
              <w:jc w:val="center"/>
              <w:rPr>
                <w:color w:val="000000"/>
              </w:rPr>
            </w:pPr>
            <w:r w:rsidRPr="00D47977">
              <w:rPr>
                <w:color w:val="000000"/>
              </w:rPr>
              <w:t>41 890,5</w:t>
            </w:r>
          </w:p>
        </w:tc>
      </w:tr>
    </w:tbl>
    <w:p w:rsidR="008101FE" w:rsidRDefault="008101FE" w:rsidP="008101FE">
      <w:r>
        <w:br w:type="page"/>
      </w:r>
    </w:p>
    <w:tbl>
      <w:tblPr>
        <w:tblW w:w="9415" w:type="dxa"/>
        <w:tblInd w:w="94" w:type="dxa"/>
        <w:tblLook w:val="04A0"/>
      </w:tblPr>
      <w:tblGrid>
        <w:gridCol w:w="5460"/>
        <w:gridCol w:w="1329"/>
        <w:gridCol w:w="980"/>
        <w:gridCol w:w="1240"/>
        <w:gridCol w:w="406"/>
      </w:tblGrid>
      <w:tr w:rsidR="008101FE" w:rsidRPr="00421C4C" w:rsidTr="00A85652">
        <w:trPr>
          <w:trHeight w:val="435"/>
        </w:trPr>
        <w:tc>
          <w:tcPr>
            <w:tcW w:w="9415" w:type="dxa"/>
            <w:gridSpan w:val="5"/>
            <w:tcBorders>
              <w:top w:val="nil"/>
              <w:left w:val="nil"/>
              <w:bottom w:val="nil"/>
              <w:right w:val="nil"/>
            </w:tcBorders>
            <w:shd w:val="clear" w:color="auto" w:fill="auto"/>
            <w:noWrap/>
            <w:vAlign w:val="bottom"/>
            <w:hideMark/>
          </w:tcPr>
          <w:p w:rsidR="008101FE" w:rsidRPr="00421C4C" w:rsidRDefault="008101FE" w:rsidP="00A85652">
            <w:pPr>
              <w:ind w:left="5718"/>
              <w:jc w:val="both"/>
              <w:rPr>
                <w:sz w:val="28"/>
                <w:szCs w:val="28"/>
              </w:rPr>
            </w:pPr>
            <w:r>
              <w:rPr>
                <w:sz w:val="28"/>
                <w:szCs w:val="28"/>
              </w:rPr>
              <w:lastRenderedPageBreak/>
              <w:t>Приложение № 7</w:t>
            </w:r>
          </w:p>
        </w:tc>
      </w:tr>
      <w:tr w:rsidR="008101FE" w:rsidRPr="00421C4C" w:rsidTr="00A85652">
        <w:trPr>
          <w:trHeight w:val="375"/>
        </w:trPr>
        <w:tc>
          <w:tcPr>
            <w:tcW w:w="9415" w:type="dxa"/>
            <w:gridSpan w:val="5"/>
            <w:tcBorders>
              <w:top w:val="nil"/>
              <w:left w:val="nil"/>
              <w:bottom w:val="nil"/>
              <w:right w:val="nil"/>
            </w:tcBorders>
            <w:shd w:val="clear" w:color="auto" w:fill="auto"/>
            <w:noWrap/>
            <w:vAlign w:val="bottom"/>
            <w:hideMark/>
          </w:tcPr>
          <w:p w:rsidR="008101FE" w:rsidRPr="00421C4C" w:rsidRDefault="008101FE" w:rsidP="00A85652">
            <w:pPr>
              <w:ind w:left="5718"/>
              <w:jc w:val="both"/>
              <w:rPr>
                <w:sz w:val="28"/>
                <w:szCs w:val="28"/>
              </w:rPr>
            </w:pPr>
            <w:r w:rsidRPr="00421C4C">
              <w:rPr>
                <w:sz w:val="28"/>
                <w:szCs w:val="28"/>
              </w:rPr>
              <w:t>к решению Куменской</w:t>
            </w:r>
          </w:p>
        </w:tc>
      </w:tr>
      <w:tr w:rsidR="008101FE" w:rsidRPr="00421C4C" w:rsidTr="00A85652">
        <w:trPr>
          <w:trHeight w:val="375"/>
        </w:trPr>
        <w:tc>
          <w:tcPr>
            <w:tcW w:w="9415" w:type="dxa"/>
            <w:gridSpan w:val="5"/>
            <w:tcBorders>
              <w:top w:val="nil"/>
              <w:left w:val="nil"/>
              <w:bottom w:val="nil"/>
              <w:right w:val="nil"/>
            </w:tcBorders>
            <w:shd w:val="clear" w:color="auto" w:fill="auto"/>
            <w:noWrap/>
            <w:vAlign w:val="bottom"/>
            <w:hideMark/>
          </w:tcPr>
          <w:p w:rsidR="008101FE" w:rsidRPr="00421C4C" w:rsidRDefault="008101FE" w:rsidP="00A85652">
            <w:pPr>
              <w:ind w:left="5718"/>
              <w:jc w:val="both"/>
              <w:rPr>
                <w:sz w:val="28"/>
                <w:szCs w:val="28"/>
              </w:rPr>
            </w:pPr>
            <w:r w:rsidRPr="00421C4C">
              <w:rPr>
                <w:sz w:val="28"/>
                <w:szCs w:val="28"/>
              </w:rPr>
              <w:t>районной Думы</w:t>
            </w:r>
          </w:p>
        </w:tc>
      </w:tr>
      <w:tr w:rsidR="008101FE" w:rsidRPr="00421C4C" w:rsidTr="00A85652">
        <w:trPr>
          <w:trHeight w:val="375"/>
        </w:trPr>
        <w:tc>
          <w:tcPr>
            <w:tcW w:w="9415" w:type="dxa"/>
            <w:gridSpan w:val="5"/>
            <w:tcBorders>
              <w:top w:val="nil"/>
              <w:left w:val="nil"/>
              <w:bottom w:val="nil"/>
              <w:right w:val="nil"/>
            </w:tcBorders>
            <w:shd w:val="clear" w:color="auto" w:fill="auto"/>
            <w:noWrap/>
            <w:vAlign w:val="bottom"/>
            <w:hideMark/>
          </w:tcPr>
          <w:p w:rsidR="008101FE" w:rsidRPr="00421C4C" w:rsidRDefault="008101FE" w:rsidP="00A85652">
            <w:pPr>
              <w:ind w:left="5718"/>
              <w:jc w:val="both"/>
              <w:rPr>
                <w:sz w:val="28"/>
                <w:szCs w:val="28"/>
              </w:rPr>
            </w:pPr>
            <w:r>
              <w:rPr>
                <w:sz w:val="28"/>
                <w:szCs w:val="28"/>
              </w:rPr>
              <w:t>о</w:t>
            </w:r>
            <w:r w:rsidRPr="00421C4C">
              <w:rPr>
                <w:sz w:val="28"/>
                <w:szCs w:val="28"/>
              </w:rPr>
              <w:t>т</w:t>
            </w:r>
            <w:r>
              <w:rPr>
                <w:sz w:val="28"/>
                <w:szCs w:val="28"/>
              </w:rPr>
              <w:t xml:space="preserve"> 19.09.2023 </w:t>
            </w:r>
            <w:r w:rsidRPr="00421C4C">
              <w:rPr>
                <w:sz w:val="28"/>
                <w:szCs w:val="28"/>
              </w:rPr>
              <w:t>№</w:t>
            </w:r>
            <w:r>
              <w:rPr>
                <w:sz w:val="28"/>
                <w:szCs w:val="28"/>
              </w:rPr>
              <w:t xml:space="preserve"> 20/116</w:t>
            </w:r>
          </w:p>
        </w:tc>
      </w:tr>
      <w:tr w:rsidR="008101FE" w:rsidRPr="00091A21" w:rsidTr="00A85652">
        <w:trPr>
          <w:trHeight w:val="375"/>
        </w:trPr>
        <w:tc>
          <w:tcPr>
            <w:tcW w:w="9415" w:type="dxa"/>
            <w:gridSpan w:val="5"/>
            <w:tcBorders>
              <w:top w:val="nil"/>
              <w:left w:val="nil"/>
              <w:bottom w:val="nil"/>
              <w:right w:val="nil"/>
            </w:tcBorders>
            <w:shd w:val="clear" w:color="auto" w:fill="auto"/>
            <w:noWrap/>
            <w:vAlign w:val="bottom"/>
            <w:hideMark/>
          </w:tcPr>
          <w:p w:rsidR="008101FE" w:rsidRPr="00091A21" w:rsidRDefault="008101FE" w:rsidP="00A85652">
            <w:pPr>
              <w:jc w:val="center"/>
              <w:rPr>
                <w:b/>
                <w:sz w:val="28"/>
                <w:szCs w:val="28"/>
              </w:rPr>
            </w:pPr>
            <w:r w:rsidRPr="00091A21">
              <w:rPr>
                <w:b/>
                <w:sz w:val="28"/>
                <w:szCs w:val="28"/>
              </w:rPr>
              <w:t>Распределение</w:t>
            </w:r>
          </w:p>
        </w:tc>
      </w:tr>
      <w:tr w:rsidR="008101FE" w:rsidRPr="00091A21" w:rsidTr="00A85652">
        <w:trPr>
          <w:trHeight w:val="375"/>
        </w:trPr>
        <w:tc>
          <w:tcPr>
            <w:tcW w:w="9415" w:type="dxa"/>
            <w:gridSpan w:val="5"/>
            <w:tcBorders>
              <w:top w:val="nil"/>
              <w:left w:val="nil"/>
              <w:bottom w:val="nil"/>
              <w:right w:val="nil"/>
            </w:tcBorders>
            <w:shd w:val="clear" w:color="auto" w:fill="auto"/>
            <w:noWrap/>
            <w:vAlign w:val="bottom"/>
            <w:hideMark/>
          </w:tcPr>
          <w:p w:rsidR="008101FE" w:rsidRPr="00091A21" w:rsidRDefault="008101FE" w:rsidP="00A85652">
            <w:pPr>
              <w:jc w:val="center"/>
              <w:rPr>
                <w:b/>
                <w:sz w:val="28"/>
                <w:szCs w:val="28"/>
              </w:rPr>
            </w:pPr>
            <w:r w:rsidRPr="00091A21">
              <w:rPr>
                <w:b/>
                <w:sz w:val="28"/>
                <w:szCs w:val="28"/>
              </w:rPr>
              <w:t>бюджетных ассигнований по целевым статьям (муниципальным программам Куменского района и непрограммным направлениям деятельности), группам видов расходов классификации расходов бюджетов на 2023 год</w:t>
            </w:r>
          </w:p>
        </w:tc>
      </w:tr>
      <w:tr w:rsidR="008101FE" w:rsidRPr="00091A21" w:rsidTr="00A85652">
        <w:trPr>
          <w:gridAfter w:val="1"/>
          <w:wAfter w:w="495" w:type="dxa"/>
          <w:trHeight w:val="285"/>
        </w:trPr>
        <w:tc>
          <w:tcPr>
            <w:tcW w:w="5460" w:type="dxa"/>
            <w:tcBorders>
              <w:top w:val="nil"/>
              <w:left w:val="nil"/>
              <w:bottom w:val="nil"/>
              <w:right w:val="nil"/>
            </w:tcBorders>
            <w:shd w:val="clear" w:color="auto" w:fill="auto"/>
            <w:hideMark/>
          </w:tcPr>
          <w:p w:rsidR="008101FE" w:rsidRPr="00091A21" w:rsidRDefault="008101FE" w:rsidP="00A85652">
            <w:pPr>
              <w:jc w:val="center"/>
              <w:rPr>
                <w:b/>
                <w:bCs/>
                <w:sz w:val="28"/>
                <w:szCs w:val="28"/>
              </w:rPr>
            </w:pPr>
          </w:p>
        </w:tc>
        <w:tc>
          <w:tcPr>
            <w:tcW w:w="1240" w:type="dxa"/>
            <w:tcBorders>
              <w:top w:val="nil"/>
              <w:left w:val="nil"/>
              <w:bottom w:val="nil"/>
              <w:right w:val="nil"/>
            </w:tcBorders>
            <w:shd w:val="clear" w:color="auto" w:fill="auto"/>
            <w:vAlign w:val="bottom"/>
            <w:hideMark/>
          </w:tcPr>
          <w:p w:rsidR="008101FE" w:rsidRPr="00091A21" w:rsidRDefault="008101FE" w:rsidP="00A85652">
            <w:pPr>
              <w:jc w:val="center"/>
              <w:rPr>
                <w:b/>
                <w:bCs/>
                <w:sz w:val="28"/>
                <w:szCs w:val="28"/>
              </w:rPr>
            </w:pPr>
          </w:p>
        </w:tc>
        <w:tc>
          <w:tcPr>
            <w:tcW w:w="980" w:type="dxa"/>
            <w:tcBorders>
              <w:top w:val="nil"/>
              <w:left w:val="nil"/>
              <w:bottom w:val="nil"/>
              <w:right w:val="nil"/>
            </w:tcBorders>
            <w:shd w:val="clear" w:color="auto" w:fill="auto"/>
            <w:vAlign w:val="bottom"/>
            <w:hideMark/>
          </w:tcPr>
          <w:p w:rsidR="008101FE" w:rsidRPr="00091A21" w:rsidRDefault="008101FE" w:rsidP="00A85652">
            <w:pPr>
              <w:jc w:val="center"/>
              <w:rPr>
                <w:b/>
                <w:bCs/>
                <w:sz w:val="28"/>
                <w:szCs w:val="28"/>
              </w:rPr>
            </w:pPr>
          </w:p>
        </w:tc>
        <w:tc>
          <w:tcPr>
            <w:tcW w:w="1240" w:type="dxa"/>
            <w:tcBorders>
              <w:top w:val="nil"/>
              <w:left w:val="nil"/>
              <w:bottom w:val="nil"/>
              <w:right w:val="nil"/>
            </w:tcBorders>
            <w:shd w:val="clear" w:color="auto" w:fill="auto"/>
            <w:vAlign w:val="bottom"/>
            <w:hideMark/>
          </w:tcPr>
          <w:p w:rsidR="008101FE" w:rsidRPr="00091A21" w:rsidRDefault="008101FE" w:rsidP="00A85652">
            <w:pPr>
              <w:jc w:val="center"/>
              <w:rPr>
                <w:b/>
                <w:bCs/>
                <w:sz w:val="28"/>
                <w:szCs w:val="28"/>
              </w:rPr>
            </w:pPr>
          </w:p>
        </w:tc>
      </w:tr>
      <w:tr w:rsidR="008101FE" w:rsidRPr="00091A21" w:rsidTr="00A85652">
        <w:trPr>
          <w:gridAfter w:val="1"/>
          <w:wAfter w:w="495" w:type="dxa"/>
          <w:trHeight w:val="585"/>
        </w:trPr>
        <w:tc>
          <w:tcPr>
            <w:tcW w:w="5460" w:type="dxa"/>
            <w:tcBorders>
              <w:top w:val="single" w:sz="4" w:space="0" w:color="000000"/>
              <w:left w:val="single" w:sz="4" w:space="0" w:color="000000"/>
              <w:bottom w:val="single" w:sz="4" w:space="0" w:color="000000"/>
              <w:right w:val="single" w:sz="4" w:space="0" w:color="000000"/>
            </w:tcBorders>
            <w:shd w:val="clear" w:color="auto" w:fill="auto"/>
            <w:hideMark/>
          </w:tcPr>
          <w:p w:rsidR="008101FE" w:rsidRPr="00091A21" w:rsidRDefault="008101FE" w:rsidP="00A85652">
            <w:pPr>
              <w:jc w:val="center"/>
              <w:rPr>
                <w:color w:val="000000"/>
              </w:rPr>
            </w:pPr>
            <w:r w:rsidRPr="00091A21">
              <w:rPr>
                <w:color w:val="000000"/>
              </w:rPr>
              <w:t>Наименование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color w:val="000000"/>
              </w:rPr>
            </w:pPr>
            <w:r w:rsidRPr="00091A21">
              <w:rPr>
                <w:color w:val="000000"/>
              </w:rPr>
              <w:t>Целевая статья</w:t>
            </w:r>
          </w:p>
        </w:tc>
        <w:tc>
          <w:tcPr>
            <w:tcW w:w="980" w:type="dxa"/>
            <w:tcBorders>
              <w:top w:val="single" w:sz="4" w:space="0" w:color="000000"/>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color w:val="000000"/>
              </w:rPr>
            </w:pPr>
            <w:r w:rsidRPr="00091A21">
              <w:rPr>
                <w:color w:val="000000"/>
              </w:rPr>
              <w:t xml:space="preserve"> Вид расхода</w:t>
            </w:r>
          </w:p>
        </w:tc>
        <w:tc>
          <w:tcPr>
            <w:tcW w:w="1240" w:type="dxa"/>
            <w:tcBorders>
              <w:top w:val="single" w:sz="4" w:space="0" w:color="000000"/>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color w:val="000000"/>
              </w:rPr>
            </w:pPr>
            <w:r w:rsidRPr="00091A21">
              <w:rPr>
                <w:color w:val="000000"/>
              </w:rPr>
              <w:t>Сумма      (тыс. рублей)</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jc w:val="center"/>
              <w:rPr>
                <w:color w:val="000000"/>
                <w:sz w:val="18"/>
                <w:szCs w:val="18"/>
              </w:rPr>
            </w:pPr>
            <w:r w:rsidRPr="00091A21">
              <w:rPr>
                <w:color w:val="000000"/>
                <w:sz w:val="18"/>
                <w:szCs w:val="18"/>
              </w:rPr>
              <w:t>1</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color w:val="000000"/>
                <w:sz w:val="18"/>
                <w:szCs w:val="18"/>
              </w:rPr>
            </w:pPr>
            <w:r w:rsidRPr="00091A21">
              <w:rPr>
                <w:color w:val="000000"/>
                <w:sz w:val="18"/>
                <w:szCs w:val="18"/>
              </w:rPr>
              <w:t>2</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color w:val="000000"/>
                <w:sz w:val="18"/>
                <w:szCs w:val="18"/>
              </w:rPr>
            </w:pPr>
            <w:r w:rsidRPr="00091A21">
              <w:rPr>
                <w:color w:val="000000"/>
                <w:sz w:val="18"/>
                <w:szCs w:val="18"/>
              </w:rPr>
              <w:t>3</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color w:val="000000"/>
                <w:sz w:val="18"/>
                <w:szCs w:val="18"/>
              </w:rPr>
            </w:pPr>
            <w:r w:rsidRPr="00091A21">
              <w:rPr>
                <w:color w:val="000000"/>
                <w:sz w:val="18"/>
                <w:szCs w:val="18"/>
              </w:rPr>
              <w:t>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Всего расходов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568 770,5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программа"Развитие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0100000000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297 362,7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"Организация отдыха, оздоровления и занятости несовершеннолетних в дни школьных каникул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765,5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464,7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по оздоровлению детей и молодежи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61,1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0110004290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по оздоровлению детей за счет средств родителей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403,6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0110004291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403,6</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297,8</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297,8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260,7</w:t>
            </w:r>
          </w:p>
        </w:tc>
      </w:tr>
      <w:tr w:rsidR="008101FE" w:rsidRPr="00091A21" w:rsidTr="00A85652">
        <w:trPr>
          <w:gridAfter w:val="1"/>
          <w:wAfter w:w="495" w:type="dxa"/>
          <w:trHeight w:val="52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0110015060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37,1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01100S5060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"Развитие системы образования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296 597,2</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деятельности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134 808,8</w:t>
            </w:r>
          </w:p>
        </w:tc>
      </w:tr>
      <w:tr w:rsidR="008101FE" w:rsidRPr="00091A21" w:rsidTr="00A85652">
        <w:trPr>
          <w:gridAfter w:val="1"/>
          <w:wAfter w:w="495"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Организации, обеспечивающие деятельность учреждений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9 878,0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8 328,6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1 549,4</w:t>
            </w:r>
          </w:p>
        </w:tc>
      </w:tr>
      <w:tr w:rsidR="008101FE" w:rsidRPr="00091A21" w:rsidTr="00A85652">
        <w:trPr>
          <w:gridAfter w:val="1"/>
          <w:wAfter w:w="495"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434,6</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013000204А</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434,6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Организация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49 683,0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22 735,4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26 756,4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191,2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25 095,3</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12 658,4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12 017,9</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013000215А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419,0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за счет средств районного бюджета на обеспечение деятельности организаций дошкольного образования детей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689,1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013000215Б</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689,1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Общеобразовательные организации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28 690,8</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3 377,5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24 956,0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357,3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13 100,2</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1 829,1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10 240,4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013000217А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1 030,7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Учреждения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4 020,2</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3 866,2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153,9</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2 251,0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2 178,3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013000218А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72,7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Субсидии на мероприятия по обеспечению персонифицированного финансирования дополнительного образования детей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966,6</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966,6</w:t>
            </w:r>
          </w:p>
        </w:tc>
      </w:tr>
      <w:tr w:rsidR="008101FE" w:rsidRPr="00091A21" w:rsidTr="00A85652">
        <w:trPr>
          <w:gridAfter w:val="1"/>
          <w:wAfter w:w="495" w:type="dxa"/>
          <w:trHeight w:val="7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0130015000</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11 046,6</w:t>
            </w:r>
          </w:p>
        </w:tc>
      </w:tr>
      <w:tr w:rsidR="008101FE" w:rsidRPr="00091A21" w:rsidTr="00A85652">
        <w:trPr>
          <w:gridAfter w:val="1"/>
          <w:wAfter w:w="495" w:type="dxa"/>
          <w:trHeight w:val="109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11 046,6</w:t>
            </w:r>
          </w:p>
        </w:tc>
      </w:tr>
      <w:tr w:rsidR="008101FE" w:rsidRPr="00091A21" w:rsidTr="00A85652">
        <w:trPr>
          <w:gridAfter w:val="1"/>
          <w:wAfter w:w="495" w:type="dxa"/>
          <w:trHeight w:val="51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0130015480</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11 046,6</w:t>
            </w:r>
          </w:p>
        </w:tc>
      </w:tr>
      <w:tr w:rsidR="008101FE" w:rsidRPr="00091A21" w:rsidTr="00A85652">
        <w:trPr>
          <w:gridAfter w:val="1"/>
          <w:wAfter w:w="495" w:type="dxa"/>
          <w:trHeight w:val="7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16 781,9</w:t>
            </w:r>
          </w:p>
        </w:tc>
      </w:tr>
      <w:tr w:rsidR="008101FE" w:rsidRPr="00091A21" w:rsidTr="00A85652">
        <w:trPr>
          <w:gridAfter w:val="1"/>
          <w:wAfter w:w="495" w:type="dxa"/>
          <w:trHeight w:val="217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муниицпальных общеобразовательных организациях, полного государственного обеспечения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7 062,0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136,0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6 926,0</w:t>
            </w:r>
          </w:p>
        </w:tc>
      </w:tr>
      <w:tr w:rsidR="008101FE" w:rsidRPr="00091A21" w:rsidTr="00A85652">
        <w:trPr>
          <w:gridAfter w:val="1"/>
          <w:wAfter w:w="495"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14,2</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по администрированию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0130016094</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14,2</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964,3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28,1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936,2</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8 686,3</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8 589,6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96,7</w:t>
            </w:r>
          </w:p>
        </w:tc>
      </w:tr>
      <w:tr w:rsidR="008101FE" w:rsidRPr="00091A21" w:rsidTr="00A85652">
        <w:trPr>
          <w:gridAfter w:val="1"/>
          <w:wAfter w:w="495"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0130016170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121 287,9</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73 655,0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72 907,0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748,0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47 604,0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46 984,3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619,7</w:t>
            </w:r>
          </w:p>
        </w:tc>
      </w:tr>
      <w:tr w:rsidR="008101FE" w:rsidRPr="00091A21" w:rsidTr="00A85652">
        <w:trPr>
          <w:gridAfter w:val="1"/>
          <w:wAfter w:w="495" w:type="dxa"/>
          <w:trHeight w:val="33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sz w:val="18"/>
                <w:szCs w:val="18"/>
              </w:rPr>
            </w:pPr>
            <w:r w:rsidRPr="00091A21">
              <w:rPr>
                <w:sz w:val="18"/>
                <w:szCs w:val="18"/>
              </w:rPr>
              <w:t>Предоставление бесплатного горячего питания детям военнослужащих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28,9</w:t>
            </w:r>
          </w:p>
        </w:tc>
      </w:tr>
      <w:tr w:rsidR="008101FE" w:rsidRPr="00091A21" w:rsidTr="00A85652">
        <w:trPr>
          <w:gridAfter w:val="1"/>
          <w:wAfter w:w="495" w:type="dxa"/>
          <w:trHeight w:val="48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28,9</w:t>
            </w:r>
          </w:p>
        </w:tc>
      </w:tr>
      <w:tr w:rsidR="008101FE" w:rsidRPr="00091A21" w:rsidTr="00A85652">
        <w:trPr>
          <w:gridAfter w:val="1"/>
          <w:wAfter w:w="495"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5 749,6</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0130053030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5 749,6</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3 124,0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01300L3040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3 124,0</w:t>
            </w:r>
          </w:p>
        </w:tc>
      </w:tr>
      <w:tr w:rsidR="008101FE" w:rsidRPr="00091A21" w:rsidTr="00A85652">
        <w:trPr>
          <w:gridAfter w:val="1"/>
          <w:wAfter w:w="495"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2 822,1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Капитальные вложения в объекты государственной (муниципальной) собственности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01300N0820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2 822,1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Расходы за счет средств районного бюджета на проведение ремонтных работ в учреждениях образования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111,7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01300S5480</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111,7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мероприятий национального проекта "Образование"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864,6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Федеральный проект "Современная школа"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013E100000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606,2</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013E115000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600,0</w:t>
            </w:r>
          </w:p>
        </w:tc>
      </w:tr>
      <w:tr w:rsidR="008101FE" w:rsidRPr="00091A21" w:rsidTr="00A85652">
        <w:trPr>
          <w:gridAfter w:val="1"/>
          <w:wAfter w:w="495" w:type="dxa"/>
          <w:trHeight w:val="10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013E11546Г</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600,0</w:t>
            </w:r>
          </w:p>
        </w:tc>
      </w:tr>
      <w:tr w:rsidR="008101FE" w:rsidRPr="00091A21" w:rsidTr="00A85652">
        <w:trPr>
          <w:gridAfter w:val="1"/>
          <w:wAfter w:w="495" w:type="dxa"/>
          <w:trHeight w:val="106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013E1S546Г</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Федеральный проект "Патриотическое воспитание граждан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013EB00000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258,4</w:t>
            </w:r>
          </w:p>
        </w:tc>
      </w:tr>
      <w:tr w:rsidR="008101FE" w:rsidRPr="00091A21" w:rsidTr="00A85652">
        <w:trPr>
          <w:gridAfter w:val="1"/>
          <w:wAfter w:w="495" w:type="dxa"/>
          <w:trHeight w:val="1575"/>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24"/>
                <w:szCs w:val="24"/>
              </w:rPr>
            </w:pPr>
            <w:r w:rsidRPr="00091A21">
              <w:rPr>
                <w:color w:val="000000"/>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258,4</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013EB51790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258,4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"Повышение эффективности реализации молодежной политики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0200000000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64,0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"Молодежь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0210000000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64,0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0210004000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64,0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молодежной политики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64,0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0210004140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64,0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"Развитие культуры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0300000000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26 460,1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22 929,5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Детская школа искусств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6 282,0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5 751,5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525,5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6 527,8</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6 094,7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030000224А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433,1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Музей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692,7</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459,3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233,4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376,1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030000225А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376,1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Библиотеки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4 615,9</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3 487,1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1 108,8</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0300002260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4 435,0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3 509,4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858,0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030000226А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67,6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782,9</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143,5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0300004150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143,5</w:t>
            </w:r>
          </w:p>
        </w:tc>
      </w:tr>
      <w:tr w:rsidR="008101FE" w:rsidRPr="00091A21" w:rsidTr="00A85652">
        <w:trPr>
          <w:gridAfter w:val="1"/>
          <w:wAfter w:w="495" w:type="dxa"/>
          <w:trHeight w:val="76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639,4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0300004250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639,4</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2 040,0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Поддержка отрасли культуры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2 040,0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0300015600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2 040,0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Поддержка отрасли культуры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03000S5600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20,6</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687,1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687,1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677,2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0300016140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9,9</w:t>
            </w:r>
          </w:p>
        </w:tc>
      </w:tr>
      <w:tr w:rsidR="008101FE" w:rsidRPr="00091A21" w:rsidTr="00A85652">
        <w:trPr>
          <w:gridAfter w:val="1"/>
          <w:wAfter w:w="495" w:type="dxa"/>
          <w:trHeight w:val="87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0400000000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9 135,7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подпрограмма "Поддержка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8 933,6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109,1</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мероприятий, направленных на поддержку деятельности общественных организаций, ТОС и развитие активности населения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109,1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0410004131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109,1</w:t>
            </w:r>
          </w:p>
        </w:tc>
      </w:tr>
      <w:tr w:rsidR="008101FE" w:rsidRPr="00091A21" w:rsidTr="00A85652">
        <w:trPr>
          <w:gridAfter w:val="1"/>
          <w:wAfter w:w="495" w:type="dxa"/>
          <w:trHeight w:val="72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sz w:val="18"/>
                <w:szCs w:val="18"/>
              </w:rPr>
            </w:pPr>
            <w:r w:rsidRPr="00091A21">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4 500,0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0410015172</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250,0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1 450,0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0410015173</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1 450,0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0410015174</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900,0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0410015175</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900,0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расходных обязательств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4 324,5</w:t>
            </w:r>
          </w:p>
        </w:tc>
      </w:tr>
      <w:tr w:rsidR="008101FE" w:rsidRPr="00091A21" w:rsidTr="00A85652">
        <w:trPr>
          <w:gridAfter w:val="1"/>
          <w:wAfter w:w="495" w:type="dxa"/>
          <w:trHeight w:val="97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1 180,6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04100S5171</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1 180,6</w:t>
            </w:r>
          </w:p>
        </w:tc>
      </w:tr>
      <w:tr w:rsidR="008101FE" w:rsidRPr="00091A21" w:rsidTr="00A85652">
        <w:trPr>
          <w:gridAfter w:val="1"/>
          <w:wAfter w:w="495" w:type="dxa"/>
          <w:trHeight w:val="75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489,9</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04100S5172</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489,9</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1 028,3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04100S5173</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1 028,3</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832,3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04100S5174</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832,3</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793,4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04100S5175</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793,4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"Социальная поддержка инвалидов, попавших в трудную жизненную ситуацию "</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0420000000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79,1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0420004000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79,1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мероприятий, направленных на социальную поддержку инвалидов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79,1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0420004130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79,1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не вошедшие в подпрограммы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0430000000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123,0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0430004000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123,0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организацию и проведение районных мероприятий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123,0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108,0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0430004230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"Развитие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0500000000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17 713,2</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0500002000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16 506,9</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8 367,4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0500002070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8 367,4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8 139,5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050000207А</w:t>
            </w:r>
          </w:p>
        </w:tc>
        <w:tc>
          <w:tcPr>
            <w:tcW w:w="98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sz w:val="18"/>
                <w:szCs w:val="18"/>
              </w:rPr>
            </w:pPr>
            <w:r w:rsidRPr="00091A21">
              <w:rPr>
                <w:sz w:val="18"/>
                <w:szCs w:val="18"/>
              </w:rPr>
              <w:t>8 139,5</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392,6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0500016140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392,6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0500017000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Финансовая поддержка детско-юношеского спорта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Предоставление субсидий бюджетным, автономным учреждениям и иным некоммерческим организациям</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0500017440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Подпрограмма "Совершенствование сферы физической культуры и спорта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0510000000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0510004000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области физической культуры и спорта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63,7</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0510004040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"Обеспечение безопасности жизнедеятельности населения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0600000000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5 455,2</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2 872,4</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495" w:type="dxa"/>
          <w:trHeight w:val="31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Обеспечение деятельности Единой дежурной диспетчерской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1 562,4</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1 557,9</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81,3</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060000409А</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81,3</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Обеспечение безопасности зданий ФАПов (установка ограждений)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228,7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228,7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Резервные фонды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0600007000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2 250,0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Резервный фонд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2 250,0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1 650,0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0600007030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из областного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324,0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0600017070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324,0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0600017380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324,0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"Профилактика правонарушений и борьба с преступностью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0610000000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0610004000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области национальной безопасности и правоохранительной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0610004120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0620000000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0620004000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Реализация мероприятий, направленных на противодействие немедицинскому потреблению наркотических средств и их незаконному оброту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0620004110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"Повышение безопасности дорожного движения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0630000000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0630004000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направленные на безопасность дорожного движения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0630004190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"Противодействие коррупции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0640000000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0640004000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направленные на противодействие коррупции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0640004160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"Энергоэффективность и развитие энергетики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0800000000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986,0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0800002000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986,0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Детские дошкольные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636,0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0800002050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636,0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Общеобразовательные учреждения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0800002060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"Развитие транспортной системы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0900000000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39 495,1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6 567,5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5 578,5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0900004100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5 578,5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области автомобильного транспорта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989,0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0900004170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989,0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32 927,6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Осуществление дорожной деятельности в отношении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19 869,2</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0900015080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19 869,2</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1 046,4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09000S5080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1 046,4</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12 000,0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0900015210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12 000,0</w:t>
            </w:r>
          </w:p>
        </w:tc>
      </w:tr>
      <w:tr w:rsidR="008101FE" w:rsidRPr="00091A21" w:rsidTr="00A85652">
        <w:trPr>
          <w:gridAfter w:val="1"/>
          <w:wAfter w:w="495"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09000S5120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"Охрана окружающей среды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1000000000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1 519,4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1 519,4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Природоохранные мероприятия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1 519,4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1 399,4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1000004200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"Поддержка и развитие малого предпринимательства в Куменском районе"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1100000000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17,5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поддержки и развития малого и среднего предпринимательства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1100004020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"Комплексное развитие сельских территорий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1200000000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30 000,0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29 700,0</w:t>
            </w:r>
          </w:p>
        </w:tc>
      </w:tr>
      <w:tr w:rsidR="008101FE" w:rsidRPr="00091A21" w:rsidTr="00A85652">
        <w:trPr>
          <w:gridAfter w:val="1"/>
          <w:wAfter w:w="495"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29 700,0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1200015100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29 700,0</w:t>
            </w:r>
          </w:p>
        </w:tc>
      </w:tr>
      <w:tr w:rsidR="008101FE" w:rsidRPr="00091A21" w:rsidTr="00A85652">
        <w:trPr>
          <w:gridAfter w:val="1"/>
          <w:wAfter w:w="495" w:type="dxa"/>
          <w:trHeight w:val="144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12000S5100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"Управление муниципальным имуществом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1300000000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4 850,1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4 850,1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управления муниципальной собственностью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2 697,5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1 064,1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Увеличение стоимости основных средств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1 133,4</w:t>
            </w:r>
          </w:p>
        </w:tc>
      </w:tr>
      <w:tr w:rsidR="008101FE" w:rsidRPr="00091A21" w:rsidTr="00A85652">
        <w:trPr>
          <w:gridAfter w:val="1"/>
          <w:wAfter w:w="495" w:type="dxa"/>
          <w:trHeight w:val="765"/>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240" w:type="dxa"/>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930,9</w:t>
            </w:r>
          </w:p>
        </w:tc>
      </w:tr>
      <w:tr w:rsidR="008101FE" w:rsidRPr="00091A21" w:rsidTr="00A85652">
        <w:trPr>
          <w:gridAfter w:val="1"/>
          <w:wAfter w:w="495"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240" w:type="dxa"/>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1300004240</w:t>
            </w:r>
          </w:p>
        </w:tc>
        <w:tc>
          <w:tcPr>
            <w:tcW w:w="980" w:type="dxa"/>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930,9</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Разборка здания бывшей школы п. Краснооктябрьский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1 221,7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1300004500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1 221,7</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"Информатизация Куменского района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1400000000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801,0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801,0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области информатизации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801,0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1400004050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801,0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"Развитие муниципального 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1500000000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41 056,1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23 729,2</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Глава муниципального образования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1 599,7</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1 599,7</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550,2</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519,4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30,8</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21 579,3</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21 171,9</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379,4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28,0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деятельности муниципальных учреждений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11 763,2</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Учреждение по обеспечению деятельности администрации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11 438,1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6 229,9</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5 110,4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1500002090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97,8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325,1</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150000209А</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325,1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87,5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87,5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1500004180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87,5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Доплаты к пенсиям, дополнительное пенсионное обеспечение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1500008000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2 556,6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Ежемесячная доплата к пенсии лицам, замещавшим муниципальные должности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575,5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1500008050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575,5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Ежемесячная доплата к пенсии лицам, замещавшим должности муниципальной службы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1 981,1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1500008060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1 981,1</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Выплаты отдельным категориям граждан</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63,5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Социальная выплата лицам, награжденным почетной грамотой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3,5</w:t>
            </w:r>
          </w:p>
        </w:tc>
      </w:tr>
      <w:tr w:rsidR="008101FE" w:rsidRPr="00091A21" w:rsidTr="00A85652">
        <w:trPr>
          <w:gridAfter w:val="1"/>
          <w:wAfter w:w="495" w:type="dxa"/>
          <w:trHeight w:val="55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Социальная выплата лицам, удостоенным звания "Почетный гражданин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55,0</w:t>
            </w:r>
          </w:p>
        </w:tc>
      </w:tr>
      <w:tr w:rsidR="008101FE" w:rsidRPr="00091A21" w:rsidTr="00A85652">
        <w:trPr>
          <w:gridAfter w:val="1"/>
          <w:wAfter w:w="495" w:type="dxa"/>
          <w:trHeight w:val="54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Единовременная социальная выплата в виде премии лицам, награжденным почетной грамотой администрации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1500009600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2 469,2</w:t>
            </w:r>
          </w:p>
        </w:tc>
      </w:tr>
      <w:tr w:rsidR="008101FE" w:rsidRPr="00091A21" w:rsidTr="00A85652">
        <w:trPr>
          <w:gridAfter w:val="1"/>
          <w:wAfter w:w="495"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Хранение, комплектование, учет и использование архивных документов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42,8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42,8</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Осуществление деятельности по опеке и попечительству</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1 172,0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1 139,5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Создание и деятельность в муниципальных образованиях административных комисий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w:t>
            </w:r>
          </w:p>
        </w:tc>
      </w:tr>
      <w:tr w:rsidR="008101FE" w:rsidRPr="00091A21" w:rsidTr="00A85652">
        <w:trPr>
          <w:gridAfter w:val="1"/>
          <w:wAfter w:w="495" w:type="dxa"/>
          <w:trHeight w:val="100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855,0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789,0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1500016060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66,0</w:t>
            </w:r>
          </w:p>
        </w:tc>
      </w:tr>
      <w:tr w:rsidR="008101FE" w:rsidRPr="00091A21" w:rsidTr="00A85652">
        <w:trPr>
          <w:gridAfter w:val="1"/>
          <w:wAfter w:w="495" w:type="dxa"/>
          <w:trHeight w:val="12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398,0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1500016120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398,0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1500051200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4,8</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Подпрограмма "Развитие муниципальной службы Куменского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382,1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377,6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Аппарат Куменской районной Думы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362,6</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106,0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256,6</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1510015560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4,4</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15100S5560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"Управление муниципальными финансами и регулирование межбюджетных отношений"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1600000000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57 232,5</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1600001000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8 365,6</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Органы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8 365,6</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7 678,6</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1600001050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687,0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Обслуживание муниципального долга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313,0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 xml:space="preserve">Обслуживание государственного (муниципального) долга </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1600006000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313,0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33 583,0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на поддержку мер по обеспечению сбалансированности  бюджетов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33 533,0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33 533,0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бюджетам поселений на осуществение части полномочий по решению вопросов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по итогам конкурса "Экологически чистый населенный пункт"</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1600011030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250,0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Дотации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1600012000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4 105,4</w:t>
            </w:r>
          </w:p>
        </w:tc>
      </w:tr>
      <w:tr w:rsidR="008101FE" w:rsidRPr="00091A21" w:rsidTr="00A85652">
        <w:trPr>
          <w:gridAfter w:val="1"/>
          <w:wAfter w:w="495" w:type="dxa"/>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Дотация на выравнивание бюджетной обеспеченности поселений, предоставляемой из бюджета муниципального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4 105,4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1600012010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4 105,4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Расходы за счет средств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7 457,5</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160001403A</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7 457,5</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3 158,0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Расчет и предоставление дотаций бюджетам поселений</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3 158,0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Межбюджетные трансферты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1600016030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500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3 158,0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"Развитие агропромышленного комплекса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1700000000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3 208,0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1700016000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3 208,0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1 098,0</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1700016020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1 098,0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Защита населения от болезней, общих для человека и животных</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2 110,0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1700016070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2 110,0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17000N4330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51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Возмещение части затрат на уплату процентов по инвестиционным кредитам (займам) в агропромышленном комплексе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бюджетные ассигнования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17000R4330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w:t>
            </w:r>
          </w:p>
        </w:tc>
      </w:tr>
      <w:tr w:rsidR="008101FE" w:rsidRPr="00091A21" w:rsidTr="00A85652">
        <w:trPr>
          <w:gridAfter w:val="1"/>
          <w:wAfter w:w="495" w:type="dxa"/>
          <w:trHeight w:val="72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"Модернизация и реформирование жилищно-коммунального хозяйства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1900000000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32 440,5</w:t>
            </w:r>
          </w:p>
        </w:tc>
      </w:tr>
      <w:tr w:rsidR="008101FE" w:rsidRPr="00091A21" w:rsidTr="00A85652">
        <w:trPr>
          <w:gridAfter w:val="1"/>
          <w:wAfter w:w="495" w:type="dxa"/>
          <w:trHeight w:val="285"/>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8 860,0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lastRenderedPageBreak/>
              <w:t>Мероприятия по переводу муниципальных учреждений на автономное отопление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8 160,0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8 160,0</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Содержание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1900004300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Модернизация, реконструкция, ремонт и замена объектов коммунальной инфраструктуры</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600,0</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1900004400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600,0</w:t>
            </w:r>
          </w:p>
        </w:tc>
      </w:tr>
      <w:tr w:rsidR="008101FE" w:rsidRPr="00091A21" w:rsidTr="00A85652">
        <w:trPr>
          <w:gridAfter w:val="1"/>
          <w:wAfter w:w="495" w:type="dxa"/>
          <w:trHeight w:val="72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1900015000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23 344,2</w:t>
            </w:r>
          </w:p>
        </w:tc>
      </w:tr>
      <w:tr w:rsidR="008101FE" w:rsidRPr="00091A21" w:rsidTr="00A85652">
        <w:trPr>
          <w:gridAfter w:val="1"/>
          <w:wAfter w:w="495" w:type="dxa"/>
          <w:trHeight w:val="30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Приобретение источников тепловой энергии на природном газе</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1900015340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21 928,5</w:t>
            </w:r>
          </w:p>
        </w:tc>
      </w:tr>
      <w:tr w:rsidR="008101FE" w:rsidRPr="00091A21" w:rsidTr="00A85652">
        <w:trPr>
          <w:gridAfter w:val="1"/>
          <w:wAfter w:w="495"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1900015340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21 928,5</w:t>
            </w:r>
          </w:p>
        </w:tc>
      </w:tr>
      <w:tr w:rsidR="008101FE" w:rsidRPr="00091A21" w:rsidTr="00A85652">
        <w:trPr>
          <w:gridAfter w:val="1"/>
          <w:wAfter w:w="495" w:type="dxa"/>
          <w:trHeight w:val="30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sz w:val="18"/>
                <w:szCs w:val="18"/>
              </w:rPr>
            </w:pPr>
            <w:r w:rsidRPr="00091A21">
              <w:rPr>
                <w:color w:val="000000"/>
                <w:sz w:val="18"/>
                <w:szCs w:val="18"/>
              </w:rPr>
              <w:t>Разработка схем газоснабжения населенных пунктов</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1 415,7</w:t>
            </w:r>
          </w:p>
        </w:tc>
      </w:tr>
      <w:tr w:rsidR="008101FE" w:rsidRPr="00091A21" w:rsidTr="00A85652">
        <w:trPr>
          <w:gridAfter w:val="1"/>
          <w:wAfter w:w="495"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1900015610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1 415,7</w:t>
            </w:r>
          </w:p>
        </w:tc>
      </w:tr>
      <w:tr w:rsidR="008101FE" w:rsidRPr="00091A21" w:rsidTr="00A85652">
        <w:trPr>
          <w:gridAfter w:val="1"/>
          <w:wAfter w:w="495" w:type="dxa"/>
          <w:trHeight w:val="480"/>
        </w:trPr>
        <w:tc>
          <w:tcPr>
            <w:tcW w:w="5460" w:type="dxa"/>
            <w:tcBorders>
              <w:top w:val="nil"/>
              <w:left w:val="single" w:sz="4" w:space="0" w:color="auto"/>
              <w:bottom w:val="single" w:sz="4" w:space="0" w:color="auto"/>
              <w:right w:val="single" w:sz="4" w:space="0" w:color="auto"/>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Приобретение источников тепловой энергии на природном газе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19000S5340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222,0</w:t>
            </w:r>
          </w:p>
        </w:tc>
      </w:tr>
      <w:tr w:rsidR="008101FE" w:rsidRPr="00091A21" w:rsidTr="00A85652">
        <w:trPr>
          <w:gridAfter w:val="1"/>
          <w:wAfter w:w="495"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19000S5340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222,0</w:t>
            </w:r>
          </w:p>
        </w:tc>
      </w:tr>
      <w:tr w:rsidR="008101FE" w:rsidRPr="00091A21" w:rsidTr="00A85652">
        <w:trPr>
          <w:gridAfter w:val="1"/>
          <w:wAfter w:w="495"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Разработка схем газоснабжения населенных пунктов за счет средств местного бюджета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14,3</w:t>
            </w:r>
          </w:p>
        </w:tc>
      </w:tr>
      <w:tr w:rsidR="008101FE" w:rsidRPr="00091A21" w:rsidTr="00A85652">
        <w:trPr>
          <w:gridAfter w:val="1"/>
          <w:wAfter w:w="495" w:type="dxa"/>
          <w:trHeight w:val="510"/>
        </w:trPr>
        <w:tc>
          <w:tcPr>
            <w:tcW w:w="5460"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Закупка товаров, работ и услуг для государственных (муниципальных) нужд</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19000S5610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14,3</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Обеспечение деятельности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3200000000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973,4</w:t>
            </w:r>
          </w:p>
        </w:tc>
      </w:tr>
      <w:tr w:rsidR="008101FE" w:rsidRPr="00091A21" w:rsidTr="00A85652">
        <w:trPr>
          <w:gridAfter w:val="1"/>
          <w:wAfter w:w="495" w:type="dxa"/>
          <w:trHeight w:val="48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Руководство и управление в сфере установленных функций органов местного самоуправления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3200001000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973,4</w:t>
            </w:r>
          </w:p>
        </w:tc>
      </w:tr>
      <w:tr w:rsidR="008101FE" w:rsidRPr="00091A21" w:rsidTr="00A85652">
        <w:trPr>
          <w:gridAfter w:val="1"/>
          <w:wAfter w:w="495" w:type="dxa"/>
          <w:trHeight w:val="30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Председатель контрольно-счетной комиссии Куменского района</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973,4</w:t>
            </w:r>
          </w:p>
        </w:tc>
      </w:tr>
      <w:tr w:rsidR="008101FE" w:rsidRPr="00091A21" w:rsidTr="00A85652">
        <w:trPr>
          <w:gridAfter w:val="1"/>
          <w:wAfter w:w="495" w:type="dxa"/>
          <w:trHeight w:val="960"/>
        </w:trPr>
        <w:tc>
          <w:tcPr>
            <w:tcW w:w="5460"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3200001030</w:t>
            </w:r>
          </w:p>
        </w:tc>
        <w:tc>
          <w:tcPr>
            <w:tcW w:w="98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100</w:t>
            </w:r>
          </w:p>
        </w:tc>
        <w:tc>
          <w:tcPr>
            <w:tcW w:w="1240"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973,4</w:t>
            </w:r>
          </w:p>
        </w:tc>
      </w:tr>
    </w:tbl>
    <w:p w:rsidR="008101FE" w:rsidRDefault="008101FE" w:rsidP="008101FE">
      <w:pPr>
        <w:tabs>
          <w:tab w:val="left" w:pos="1611"/>
        </w:tabs>
        <w:rPr>
          <w:sz w:val="28"/>
          <w:szCs w:val="28"/>
        </w:rPr>
        <w:sectPr w:rsidR="008101FE" w:rsidSect="00A85652">
          <w:pgSz w:w="11906" w:h="16838"/>
          <w:pgMar w:top="567" w:right="851" w:bottom="238" w:left="1701" w:header="709" w:footer="709" w:gutter="0"/>
          <w:cols w:space="708"/>
          <w:docGrid w:linePitch="360"/>
        </w:sectPr>
      </w:pPr>
    </w:p>
    <w:tbl>
      <w:tblPr>
        <w:tblW w:w="14692" w:type="dxa"/>
        <w:tblInd w:w="94" w:type="dxa"/>
        <w:tblLook w:val="04A0"/>
      </w:tblPr>
      <w:tblGrid>
        <w:gridCol w:w="6550"/>
        <w:gridCol w:w="250"/>
        <w:gridCol w:w="1510"/>
        <w:gridCol w:w="509"/>
        <w:gridCol w:w="413"/>
        <w:gridCol w:w="695"/>
        <w:gridCol w:w="610"/>
        <w:gridCol w:w="799"/>
        <w:gridCol w:w="569"/>
        <w:gridCol w:w="587"/>
        <w:gridCol w:w="237"/>
        <w:gridCol w:w="577"/>
        <w:gridCol w:w="379"/>
        <w:gridCol w:w="1007"/>
      </w:tblGrid>
      <w:tr w:rsidR="008101FE" w:rsidRPr="0016184A" w:rsidTr="00A85652">
        <w:trPr>
          <w:trHeight w:val="255"/>
        </w:trPr>
        <w:tc>
          <w:tcPr>
            <w:tcW w:w="6811"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2015"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3900" w:type="dxa"/>
            <w:gridSpan w:val="7"/>
            <w:tcBorders>
              <w:top w:val="nil"/>
              <w:left w:val="nil"/>
              <w:bottom w:val="nil"/>
              <w:right w:val="nil"/>
            </w:tcBorders>
            <w:shd w:val="clear" w:color="auto" w:fill="auto"/>
            <w:noWrap/>
            <w:vAlign w:val="bottom"/>
            <w:hideMark/>
          </w:tcPr>
          <w:p w:rsidR="008101FE" w:rsidRPr="0016184A" w:rsidRDefault="008101FE" w:rsidP="00A85652">
            <w:pPr>
              <w:rPr>
                <w:sz w:val="28"/>
                <w:szCs w:val="28"/>
              </w:rPr>
            </w:pPr>
            <w:r w:rsidRPr="0016184A">
              <w:rPr>
                <w:sz w:val="28"/>
                <w:szCs w:val="28"/>
              </w:rPr>
              <w:t>Приложение № 9</w:t>
            </w:r>
          </w:p>
        </w:tc>
        <w:tc>
          <w:tcPr>
            <w:tcW w:w="578" w:type="dxa"/>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388"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r>
      <w:tr w:rsidR="008101FE" w:rsidRPr="0016184A" w:rsidTr="00A85652">
        <w:trPr>
          <w:trHeight w:val="255"/>
        </w:trPr>
        <w:tc>
          <w:tcPr>
            <w:tcW w:w="6811"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2015"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3900" w:type="dxa"/>
            <w:gridSpan w:val="7"/>
            <w:tcBorders>
              <w:top w:val="nil"/>
              <w:left w:val="nil"/>
              <w:bottom w:val="nil"/>
              <w:right w:val="nil"/>
            </w:tcBorders>
            <w:shd w:val="clear" w:color="auto" w:fill="auto"/>
            <w:noWrap/>
            <w:vAlign w:val="bottom"/>
            <w:hideMark/>
          </w:tcPr>
          <w:p w:rsidR="008101FE" w:rsidRPr="0016184A" w:rsidRDefault="008101FE" w:rsidP="00A85652">
            <w:pPr>
              <w:rPr>
                <w:sz w:val="28"/>
                <w:szCs w:val="28"/>
              </w:rPr>
            </w:pPr>
            <w:r w:rsidRPr="0016184A">
              <w:rPr>
                <w:sz w:val="28"/>
                <w:szCs w:val="28"/>
              </w:rPr>
              <w:t>к решению Куменской</w:t>
            </w:r>
          </w:p>
        </w:tc>
        <w:tc>
          <w:tcPr>
            <w:tcW w:w="578" w:type="dxa"/>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388"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r>
      <w:tr w:rsidR="008101FE" w:rsidRPr="0016184A" w:rsidTr="00A85652">
        <w:trPr>
          <w:trHeight w:val="255"/>
        </w:trPr>
        <w:tc>
          <w:tcPr>
            <w:tcW w:w="6811"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2015"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3900" w:type="dxa"/>
            <w:gridSpan w:val="7"/>
            <w:tcBorders>
              <w:top w:val="nil"/>
              <w:left w:val="nil"/>
              <w:bottom w:val="nil"/>
              <w:right w:val="nil"/>
            </w:tcBorders>
            <w:shd w:val="clear" w:color="auto" w:fill="auto"/>
            <w:noWrap/>
            <w:vAlign w:val="bottom"/>
            <w:hideMark/>
          </w:tcPr>
          <w:p w:rsidR="008101FE" w:rsidRPr="0016184A" w:rsidRDefault="008101FE" w:rsidP="00A85652">
            <w:pPr>
              <w:rPr>
                <w:sz w:val="28"/>
                <w:szCs w:val="28"/>
              </w:rPr>
            </w:pPr>
            <w:r w:rsidRPr="0016184A">
              <w:rPr>
                <w:sz w:val="28"/>
                <w:szCs w:val="28"/>
              </w:rPr>
              <w:t>районной Думы</w:t>
            </w:r>
          </w:p>
        </w:tc>
        <w:tc>
          <w:tcPr>
            <w:tcW w:w="578" w:type="dxa"/>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388"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r>
      <w:tr w:rsidR="008101FE" w:rsidRPr="0016184A" w:rsidTr="00A85652">
        <w:trPr>
          <w:trHeight w:val="255"/>
        </w:trPr>
        <w:tc>
          <w:tcPr>
            <w:tcW w:w="6811"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2015"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3900" w:type="dxa"/>
            <w:gridSpan w:val="7"/>
            <w:tcBorders>
              <w:top w:val="nil"/>
              <w:left w:val="nil"/>
              <w:bottom w:val="nil"/>
              <w:right w:val="nil"/>
            </w:tcBorders>
            <w:shd w:val="clear" w:color="auto" w:fill="auto"/>
            <w:noWrap/>
            <w:vAlign w:val="bottom"/>
            <w:hideMark/>
          </w:tcPr>
          <w:p w:rsidR="008101FE" w:rsidRPr="0016184A" w:rsidRDefault="008101FE" w:rsidP="00A85652">
            <w:pPr>
              <w:rPr>
                <w:sz w:val="28"/>
                <w:szCs w:val="28"/>
              </w:rPr>
            </w:pPr>
            <w:r>
              <w:rPr>
                <w:sz w:val="28"/>
                <w:szCs w:val="28"/>
              </w:rPr>
              <w:t>о</w:t>
            </w:r>
            <w:r w:rsidRPr="0016184A">
              <w:rPr>
                <w:sz w:val="28"/>
                <w:szCs w:val="28"/>
              </w:rPr>
              <w:t>т</w:t>
            </w:r>
            <w:r>
              <w:rPr>
                <w:sz w:val="28"/>
                <w:szCs w:val="28"/>
              </w:rPr>
              <w:t xml:space="preserve"> 19.09.2023 </w:t>
            </w:r>
            <w:r w:rsidRPr="0016184A">
              <w:rPr>
                <w:sz w:val="28"/>
                <w:szCs w:val="28"/>
              </w:rPr>
              <w:t>№</w:t>
            </w:r>
            <w:r>
              <w:rPr>
                <w:sz w:val="28"/>
                <w:szCs w:val="28"/>
              </w:rPr>
              <w:t xml:space="preserve"> 20/116</w:t>
            </w:r>
          </w:p>
        </w:tc>
        <w:tc>
          <w:tcPr>
            <w:tcW w:w="578" w:type="dxa"/>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388"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r>
      <w:tr w:rsidR="008101FE" w:rsidRPr="0016184A" w:rsidTr="00A85652">
        <w:trPr>
          <w:trHeight w:val="255"/>
        </w:trPr>
        <w:tc>
          <w:tcPr>
            <w:tcW w:w="6811"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2015"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106"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404"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390" w:type="dxa"/>
            <w:gridSpan w:val="3"/>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578" w:type="dxa"/>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c>
          <w:tcPr>
            <w:tcW w:w="1388" w:type="dxa"/>
            <w:gridSpan w:val="2"/>
            <w:tcBorders>
              <w:top w:val="nil"/>
              <w:left w:val="nil"/>
              <w:bottom w:val="nil"/>
              <w:right w:val="nil"/>
            </w:tcBorders>
            <w:shd w:val="clear" w:color="auto" w:fill="auto"/>
            <w:noWrap/>
            <w:vAlign w:val="bottom"/>
            <w:hideMark/>
          </w:tcPr>
          <w:p w:rsidR="008101FE" w:rsidRPr="0016184A" w:rsidRDefault="008101FE" w:rsidP="00A85652">
            <w:pPr>
              <w:rPr>
                <w:rFonts w:ascii="Arial CYR" w:hAnsi="Arial CYR" w:cs="Arial CYR"/>
              </w:rPr>
            </w:pPr>
          </w:p>
        </w:tc>
      </w:tr>
      <w:tr w:rsidR="008101FE" w:rsidRPr="0016184A" w:rsidTr="00A85652">
        <w:trPr>
          <w:trHeight w:val="255"/>
        </w:trPr>
        <w:tc>
          <w:tcPr>
            <w:tcW w:w="14692" w:type="dxa"/>
            <w:gridSpan w:val="14"/>
            <w:tcBorders>
              <w:top w:val="nil"/>
              <w:left w:val="nil"/>
              <w:bottom w:val="nil"/>
              <w:right w:val="nil"/>
            </w:tcBorders>
            <w:shd w:val="clear" w:color="auto" w:fill="auto"/>
            <w:noWrap/>
            <w:vAlign w:val="bottom"/>
            <w:hideMark/>
          </w:tcPr>
          <w:p w:rsidR="008101FE" w:rsidRPr="0016184A" w:rsidRDefault="008101FE" w:rsidP="00A85652">
            <w:pPr>
              <w:jc w:val="center"/>
              <w:rPr>
                <w:rFonts w:ascii="Arial CYR" w:hAnsi="Arial CYR" w:cs="Arial CYR"/>
                <w:b/>
                <w:bCs/>
              </w:rPr>
            </w:pPr>
          </w:p>
        </w:tc>
      </w:tr>
      <w:tr w:rsidR="008101FE" w:rsidRPr="00091A21" w:rsidTr="00A85652">
        <w:trPr>
          <w:gridAfter w:val="1"/>
          <w:wAfter w:w="1009" w:type="dxa"/>
          <w:trHeight w:val="255"/>
        </w:trPr>
        <w:tc>
          <w:tcPr>
            <w:tcW w:w="13683" w:type="dxa"/>
            <w:gridSpan w:val="13"/>
            <w:tcBorders>
              <w:top w:val="nil"/>
              <w:left w:val="nil"/>
              <w:bottom w:val="nil"/>
              <w:right w:val="nil"/>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ВЕДОМСТВЕННАЯ СТРУКТУРА</w:t>
            </w:r>
          </w:p>
        </w:tc>
      </w:tr>
      <w:tr w:rsidR="008101FE" w:rsidRPr="00091A21" w:rsidTr="00A85652">
        <w:trPr>
          <w:gridAfter w:val="1"/>
          <w:wAfter w:w="1009" w:type="dxa"/>
          <w:trHeight w:val="255"/>
        </w:trPr>
        <w:tc>
          <w:tcPr>
            <w:tcW w:w="13683" w:type="dxa"/>
            <w:gridSpan w:val="13"/>
            <w:tcBorders>
              <w:top w:val="nil"/>
              <w:left w:val="nil"/>
              <w:bottom w:val="nil"/>
              <w:right w:val="nil"/>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расходов бюджета муниципального района на 2023 год</w:t>
            </w:r>
          </w:p>
        </w:tc>
      </w:tr>
      <w:tr w:rsidR="008101FE" w:rsidRPr="00091A21" w:rsidTr="00A85652">
        <w:trPr>
          <w:gridAfter w:val="1"/>
          <w:wAfter w:w="1009" w:type="dxa"/>
          <w:trHeight w:val="255"/>
        </w:trPr>
        <w:tc>
          <w:tcPr>
            <w:tcW w:w="6562" w:type="dxa"/>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c>
          <w:tcPr>
            <w:tcW w:w="1754" w:type="dxa"/>
            <w:gridSpan w:val="2"/>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c>
          <w:tcPr>
            <w:tcW w:w="923" w:type="dxa"/>
            <w:gridSpan w:val="2"/>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c>
          <w:tcPr>
            <w:tcW w:w="1301" w:type="dxa"/>
            <w:gridSpan w:val="2"/>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c>
          <w:tcPr>
            <w:tcW w:w="1364" w:type="dxa"/>
            <w:gridSpan w:val="2"/>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c>
          <w:tcPr>
            <w:tcW w:w="585" w:type="dxa"/>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c>
          <w:tcPr>
            <w:tcW w:w="1194" w:type="dxa"/>
            <w:gridSpan w:val="3"/>
            <w:tcBorders>
              <w:top w:val="nil"/>
              <w:left w:val="nil"/>
              <w:bottom w:val="nil"/>
              <w:right w:val="nil"/>
            </w:tcBorders>
            <w:shd w:val="clear" w:color="auto" w:fill="auto"/>
            <w:noWrap/>
            <w:vAlign w:val="bottom"/>
            <w:hideMark/>
          </w:tcPr>
          <w:p w:rsidR="008101FE" w:rsidRPr="00091A21" w:rsidRDefault="008101FE" w:rsidP="00A85652">
            <w:pPr>
              <w:rPr>
                <w:rFonts w:ascii="Arial CYR" w:hAnsi="Arial CYR" w:cs="Arial CYR"/>
              </w:rPr>
            </w:pPr>
          </w:p>
        </w:tc>
      </w:tr>
      <w:tr w:rsidR="008101FE" w:rsidRPr="00091A21" w:rsidTr="00A85652">
        <w:trPr>
          <w:gridAfter w:val="1"/>
          <w:wAfter w:w="1009" w:type="dxa"/>
          <w:trHeight w:val="1020"/>
        </w:trPr>
        <w:tc>
          <w:tcPr>
            <w:tcW w:w="656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Наименование расхода</w:t>
            </w:r>
          </w:p>
        </w:tc>
        <w:tc>
          <w:tcPr>
            <w:tcW w:w="1754" w:type="dxa"/>
            <w:gridSpan w:val="2"/>
            <w:tcBorders>
              <w:top w:val="single" w:sz="4" w:space="0" w:color="000000"/>
              <w:left w:val="nil"/>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Распорядитель</w:t>
            </w:r>
          </w:p>
        </w:tc>
        <w:tc>
          <w:tcPr>
            <w:tcW w:w="923" w:type="dxa"/>
            <w:gridSpan w:val="2"/>
            <w:tcBorders>
              <w:top w:val="single" w:sz="4" w:space="0" w:color="000000"/>
              <w:left w:val="nil"/>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Раздел</w:t>
            </w:r>
          </w:p>
        </w:tc>
        <w:tc>
          <w:tcPr>
            <w:tcW w:w="1301" w:type="dxa"/>
            <w:gridSpan w:val="2"/>
            <w:tcBorders>
              <w:top w:val="single" w:sz="4" w:space="0" w:color="000000"/>
              <w:left w:val="nil"/>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Подраздел</w:t>
            </w:r>
          </w:p>
        </w:tc>
        <w:tc>
          <w:tcPr>
            <w:tcW w:w="1364" w:type="dxa"/>
            <w:gridSpan w:val="2"/>
            <w:tcBorders>
              <w:top w:val="single" w:sz="4" w:space="0" w:color="000000"/>
              <w:left w:val="nil"/>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ЦС  Код</w:t>
            </w:r>
          </w:p>
        </w:tc>
        <w:tc>
          <w:tcPr>
            <w:tcW w:w="585" w:type="dxa"/>
            <w:tcBorders>
              <w:top w:val="single" w:sz="4" w:space="0" w:color="000000"/>
              <w:left w:val="nil"/>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ВР  Код</w:t>
            </w:r>
          </w:p>
        </w:tc>
        <w:tc>
          <w:tcPr>
            <w:tcW w:w="1194" w:type="dxa"/>
            <w:gridSpan w:val="3"/>
            <w:tcBorders>
              <w:top w:val="single" w:sz="4" w:space="0" w:color="000000"/>
              <w:left w:val="nil"/>
              <w:bottom w:val="single" w:sz="4" w:space="0" w:color="000000"/>
              <w:right w:val="single" w:sz="4" w:space="0" w:color="000000"/>
            </w:tcBorders>
            <w:shd w:val="clear" w:color="auto" w:fill="auto"/>
            <w:vAlign w:val="center"/>
            <w:hideMark/>
          </w:tcPr>
          <w:p w:rsidR="008101FE" w:rsidRPr="00091A21" w:rsidRDefault="008101FE" w:rsidP="00A85652">
            <w:pPr>
              <w:jc w:val="center"/>
              <w:rPr>
                <w:rFonts w:ascii="Arial CYR" w:hAnsi="Arial CYR" w:cs="Arial CYR"/>
                <w:b/>
                <w:bCs/>
              </w:rPr>
            </w:pPr>
            <w:r w:rsidRPr="00091A21">
              <w:rPr>
                <w:rFonts w:ascii="Arial CYR" w:hAnsi="Arial CYR" w:cs="Arial CYR"/>
                <w:b/>
                <w:bCs/>
              </w:rPr>
              <w:t>Сумма     (тыс. рублей)</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 </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568 770,5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МУ Управление образования администрации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327 968,8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Общегосударственные вопросы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2 188,9</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2 188,9</w:t>
            </w:r>
          </w:p>
        </w:tc>
      </w:tr>
      <w:tr w:rsidR="008101FE" w:rsidRPr="00091A21" w:rsidTr="00A85652">
        <w:trPr>
          <w:gridAfter w:val="1"/>
          <w:wAfter w:w="1009" w:type="dxa"/>
          <w:trHeight w:val="39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2 188,9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2 168,9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Органы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2 168,9</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2 123,4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45,5</w:t>
            </w:r>
          </w:p>
        </w:tc>
      </w:tr>
      <w:tr w:rsidR="008101FE" w:rsidRPr="00091A21" w:rsidTr="00A85652">
        <w:trPr>
          <w:gridAfter w:val="1"/>
          <w:wAfter w:w="1009" w:type="dxa"/>
          <w:trHeight w:val="34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муниципальной службы Куменского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Органы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Образование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309 067,3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Дошкольное образование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128 107,4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123 071,4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123 071,4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75 467,4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Организация дошкольного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49 683,0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22 735,4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rPr>
            </w:pPr>
            <w:r w:rsidRPr="00091A21">
              <w:rPr>
                <w:rFonts w:ascii="Arial CYR" w:hAnsi="Arial CYR" w:cs="Arial CYR"/>
              </w:rPr>
              <w:t>26 756,4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rPr>
            </w:pPr>
            <w:r w:rsidRPr="00091A21">
              <w:rPr>
                <w:rFonts w:ascii="Arial CYR" w:hAnsi="Arial CYR" w:cs="Arial CYR"/>
              </w:rPr>
              <w:t>191,2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25 095,3</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12 658,4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12 017,9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419,0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районного бюджета на обеспечение деятельности организаций дошкольного образования детей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013000215Б</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689,1</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013000215Б</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689,1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межбюджетные трансферты из областного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47 604,0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Реализация прав на получение общедоступного и бесплатного дошкольного образования в муниципальных образовательных организациях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47 604,0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46 984,3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619,7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"Энергоэффективность и развитие энергетики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636,0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636,0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Детские дошкольные учреждения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0800002050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636,0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0800002050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636,0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4 400,0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4 400,0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по переводу муниципальных учреждений на автономное отопление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4 400,0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4 400,0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Общее образование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162 687,0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136 426,5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136 426,5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41 791,0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Общеобразовательные организации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28 690,8</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3 377,5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rPr>
            </w:pPr>
            <w:r w:rsidRPr="00091A21">
              <w:rPr>
                <w:rFonts w:ascii="Arial CYR" w:hAnsi="Arial CYR" w:cs="Arial CYR"/>
              </w:rPr>
              <w:t>24 956,0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357,3</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13 100,2</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1 829,1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10 240,4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013000217А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1 030,7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11 046,6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Реализация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0130015480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11 046,6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0130015480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11 046,6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55,1</w:t>
            </w:r>
          </w:p>
        </w:tc>
      </w:tr>
      <w:tr w:rsidR="008101FE" w:rsidRPr="00091A21" w:rsidTr="00A85652">
        <w:trPr>
          <w:gridAfter w:val="1"/>
          <w:wAfter w:w="1009" w:type="dxa"/>
          <w:trHeight w:val="127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 участвующим в проведении указанной государственной итоговой аттестации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55,1</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межбюджетные трансферты из областного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73 683,9</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73 655,0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72 907,0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0130017010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748,0</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sz w:val="18"/>
                <w:szCs w:val="18"/>
              </w:rPr>
            </w:pPr>
            <w:r w:rsidRPr="00091A21">
              <w:rPr>
                <w:sz w:val="18"/>
                <w:szCs w:val="18"/>
              </w:rPr>
              <w:t>Предоставление бесплатного горячего питания детям участников специальной военной операции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0130017480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28,9</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обеспечения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0130017480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28,9</w:t>
            </w:r>
          </w:p>
        </w:tc>
      </w:tr>
      <w:tr w:rsidR="008101FE" w:rsidRPr="00091A21" w:rsidTr="00A85652">
        <w:trPr>
          <w:gridAfter w:val="1"/>
          <w:wAfter w:w="1009" w:type="dxa"/>
          <w:trHeight w:val="127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образвательные программы основного общего образования, образовательные программы среднего общего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0130053030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5 749,6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0130053030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5 749,6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01300L3040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3 124,0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01300L3040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3 124,0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Расходы за счет средств районного бюджета на проведение ремонтных работ в учреждениях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01300S5480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111,7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01300S5480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111,7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Реализация мероприятий национального проекта "Образование"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864,6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Федеральный проект "Современная школа"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013E100000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606,2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013E115000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естественно-научной и технологической направленности "Точка роста"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013E11546Г</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013E11546Г</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lastRenderedPageBreak/>
              <w:t>Софинансирование расходов на реализацию мероприятий по подготовке образовательного пространства в муниципальных общеобразовательных организация, на базе которых создаются центы образования естественно-научной и технологической направленности "Точка роста"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013E1S546Г</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013E1S546Г</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Федеральный проект "Патриотическое воспитание граждан Российской Федерации"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013EB00000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258,4</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013EB51790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258,4</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color w:val="000000"/>
              </w:rPr>
            </w:pPr>
            <w:r w:rsidRPr="00091A21">
              <w:rPr>
                <w:rFonts w:ascii="Arial CYR" w:hAnsi="Arial CYR" w:cs="Arial CYR"/>
                <w:color w:val="000000"/>
              </w:rPr>
              <w:t>013EB51790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258,4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Муниципальная программа "Управление муниципальным имуществом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Разборка здания бывшей школы п. Краснооктябрьский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1300004500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1300004500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"Энергоэффективность и развитие энергетики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Общеобразовательные учреждения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0800002060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0800002060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25 910,5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3 760,0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по переводу муниципальных учреждений на автономное отопление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3 760,0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3 760,0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lastRenderedPageBreak/>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21 928,5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Приобретение источников тепловой энергии на природном газе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1900015340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21 928,5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1900015340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21 928,5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Приобретение источников тепловой энергии на природном газе за счет средств местного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19000S5340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222,0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19000S5340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222,0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Дополнительное образование детей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7 237,8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7 237,8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7 237,8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7 237,8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Учреждения дополнительного образования детей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4 020,2</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3 866,2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153,9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2 251,0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2 178,3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013000218А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72,7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Субсидии на мероприятия по обеспечению персонифицированного финансирования дополнительного образования детей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966,6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0130002190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966,6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вопросы в области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11 035,1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11 035,1</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722,5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459,2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по оздоровлению детей и молодежи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0110004290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0110004290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по оздоровлению детей за счет средств родителей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0110004291</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403,6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0110004291</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403,6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263,3</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0110015060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260,7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0110015060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260,7</w:t>
            </w:r>
          </w:p>
        </w:tc>
      </w:tr>
      <w:tr w:rsidR="008101FE" w:rsidRPr="00091A21" w:rsidTr="00A85652">
        <w:trPr>
          <w:gridAfter w:val="1"/>
          <w:wAfter w:w="1009" w:type="dxa"/>
          <w:trHeight w:val="93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01100S5060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01100S5060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10 312,6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10 312,6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Организации, обеспечивающие деятельность учреждений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10 312,6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8 328,6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0130002040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1 549,4</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sz w:val="18"/>
                <w:szCs w:val="18"/>
              </w:rPr>
            </w:pPr>
            <w:r w:rsidRPr="00091A21">
              <w:rPr>
                <w:sz w:val="18"/>
                <w:szCs w:val="18"/>
              </w:rPr>
              <w:lastRenderedPageBreak/>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013000204А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434,6</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013000204А</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434,6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Социальная политика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16 712,6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Социальное обеспечение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8 686,3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8 686,3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8 686,3</w:t>
            </w:r>
          </w:p>
        </w:tc>
      </w:tr>
      <w:tr w:rsidR="008101FE" w:rsidRPr="00091A21" w:rsidTr="00A85652">
        <w:trPr>
          <w:gridAfter w:val="1"/>
          <w:wAfter w:w="1009" w:type="dxa"/>
          <w:trHeight w:val="64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8 686,3</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8 686,3</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8 589,6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96,7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Охрана семьи и детства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8 026,3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8 026,3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8 026,3</w:t>
            </w:r>
          </w:p>
        </w:tc>
      </w:tr>
      <w:tr w:rsidR="008101FE" w:rsidRPr="00091A21" w:rsidTr="00A85652">
        <w:trPr>
          <w:gridAfter w:val="1"/>
          <w:wAfter w:w="1009" w:type="dxa"/>
          <w:trHeight w:val="52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8 026,3</w:t>
            </w:r>
          </w:p>
        </w:tc>
      </w:tr>
      <w:tr w:rsidR="008101FE" w:rsidRPr="00091A21" w:rsidTr="00A85652">
        <w:trPr>
          <w:gridAfter w:val="1"/>
          <w:wAfter w:w="1009" w:type="dxa"/>
          <w:trHeight w:val="195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 а также предоставление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муниципальных общеобразовательных организациях, полного государственного обеспечения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7 062,0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136,0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6 926,0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964,3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28,1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МУ Финансовое управление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59 512,5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Общегосударственные вопросы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10 645,6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8 395,6</w:t>
            </w:r>
          </w:p>
        </w:tc>
      </w:tr>
      <w:tr w:rsidR="008101FE" w:rsidRPr="00091A21" w:rsidTr="00A85652">
        <w:trPr>
          <w:gridAfter w:val="1"/>
          <w:wAfter w:w="1009" w:type="dxa"/>
          <w:trHeight w:val="33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r>
      <w:tr w:rsidR="008101FE" w:rsidRPr="00091A21" w:rsidTr="00A85652">
        <w:trPr>
          <w:gridAfter w:val="1"/>
          <w:wAfter w:w="1009" w:type="dxa"/>
          <w:trHeight w:val="30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муниципальной службы Куменского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Органы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8 365,6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8 365,6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Органы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8 365,6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7 678,6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687,0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Резервные фонды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1 650,0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Резервные фонды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0600007000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Резервный фонд администрации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0600007030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0600007030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общегосударственные вопросы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600,0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Резервные фонды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0600007000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Резервный фонд администрации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0600007030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0600007030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Обслуживание государственного и муниципального долга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313,0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Обслуживание государственного внутреннего и муниципального долга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313,0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Обслуживание муниципального долга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 xml:space="preserve">Обслуживание государственного (муниципального) долга </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Межбюджетные трансферты общего характера бюджетам бюджетной системы Российской Федерации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48 553,9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Дотации на выравнивание бюджетной обеспеченности субъектов Российской Федерации и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7 263,4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7 263,4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Дотации из бюджета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4 105,4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Дотация на выравнивание бюджетной обеспеченности поселений, предоставляемой из бюджета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1600012010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4 105,4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1600012010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4 105,4</w:t>
            </w:r>
          </w:p>
        </w:tc>
      </w:tr>
      <w:tr w:rsidR="008101FE" w:rsidRPr="00091A21" w:rsidTr="00A85652">
        <w:trPr>
          <w:gridAfter w:val="1"/>
          <w:wAfter w:w="1009" w:type="dxa"/>
          <w:trHeight w:val="54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3 158,0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Расчет и предоставление дотаций бюджетам поселений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1600016030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3 158,0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1600016030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3 158,0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Прочие межбюджетные трансферты общего характера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41 290,5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"Управление муниципальными финансами и регулирование межбюджетных отношений"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41 290,5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межбюджетные трансферты из  бюджета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33 833,0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межбюджетные трансферты на поддержку мер по обеспечению сбалансированности  бюджетов поселений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33 533,0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33 533,0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межбюджетные трансферты бюджетам поселений на осуществение части полномочий по решению вопросов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по итогам конкурса "Экологически чистый населенный пункт"</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1600011030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160001403A</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7 457,5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Межбюджетные трансферты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912</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160001403A</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7 457,5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Администрация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179 692,1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Общегосударственные вопросы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40 710,3</w:t>
            </w:r>
          </w:p>
        </w:tc>
      </w:tr>
      <w:tr w:rsidR="008101FE" w:rsidRPr="00091A21" w:rsidTr="00A85652">
        <w:trPr>
          <w:gridAfter w:val="1"/>
          <w:wAfter w:w="1009" w:type="dxa"/>
          <w:trHeight w:val="33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1 599,7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1 599,7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Глава муниципального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1 599,7</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1 599,7</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22 848,0</w:t>
            </w:r>
          </w:p>
        </w:tc>
      </w:tr>
      <w:tr w:rsidR="008101FE" w:rsidRPr="00091A21" w:rsidTr="00A85652">
        <w:trPr>
          <w:gridAfter w:val="1"/>
          <w:wAfter w:w="1009" w:type="dxa"/>
          <w:trHeight w:val="33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21 750,0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19 410,4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Органы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19 410,4</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19 048,5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333,9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28,0</w:t>
            </w:r>
          </w:p>
        </w:tc>
      </w:tr>
      <w:tr w:rsidR="008101FE" w:rsidRPr="00091A21" w:rsidTr="00A85652">
        <w:trPr>
          <w:gridAfter w:val="1"/>
          <w:wAfter w:w="1009" w:type="dxa"/>
          <w:trHeight w:val="5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2 027,0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Осуществление деятельности по опеке и попечительству</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1 172,0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1 139,5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32,5</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855,0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789,0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66,0</w:t>
            </w:r>
          </w:p>
        </w:tc>
      </w:tr>
      <w:tr w:rsidR="008101FE" w:rsidRPr="00091A21" w:rsidTr="00A85652">
        <w:trPr>
          <w:gridAfter w:val="1"/>
          <w:wAfter w:w="1009" w:type="dxa"/>
          <w:trHeight w:val="33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муниципальной службы Куменского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312,6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312,6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Органы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312,6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106,0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206,6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агропромышленного комплекса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1 098,0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1 098,0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1700016020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1 098,0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1700016020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1 098,0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Судебная система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4,8</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Осуществление переданных полномочий Российской Федерации по составлению (изменению) списков кандидатов в присяжные заседатели федеральных судов общей юрисдикции в Российской Федерации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1500051200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1500051200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общегосударственные вопросы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16 257,8</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219,0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подпрограмма "Поддержка деятельности общественных организаций, ТОС и развитие  активности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lastRenderedPageBreak/>
              <w:t>Реализация мероприятий, направленных на поддержку деятельности общественных организаций, ТОС и развитие активности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0410004131</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0410004131</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Подпрограмма "Социальная поддержка инвалидов"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Реализация мероприятий, направленных на социальную поддержку инвалидов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0420004130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0420004130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не вошедшие в подпрограммы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0430004000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организацию и проведение районных мероприятий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0430004230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0430004230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0430004230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w:t>
            </w:r>
          </w:p>
        </w:tc>
      </w:tr>
      <w:tr w:rsidR="008101FE" w:rsidRPr="00091A21" w:rsidTr="00A85652">
        <w:trPr>
          <w:gridAfter w:val="1"/>
          <w:wAfter w:w="1009" w:type="dxa"/>
          <w:trHeight w:val="54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"Комплексные меры противодействия немедицинскому потреблению наркотических средств и их незаконному обороту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0620000000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0620004000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w:t>
            </w:r>
          </w:p>
        </w:tc>
      </w:tr>
      <w:tr w:rsidR="008101FE" w:rsidRPr="00091A21" w:rsidTr="00A85652">
        <w:trPr>
          <w:gridAfter w:val="1"/>
          <w:wAfter w:w="1009" w:type="dxa"/>
          <w:trHeight w:val="58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Реализация мероприятий, направленных на противодействие немедицинскому потреблению наркотических средств и их незаконному обороту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0620004110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0620004110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"Противодействие коррупции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0640000000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0640004000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направленные на противодействие коррупции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0640004160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0640004160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"Управление муниципальным имуществом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3 338,1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3 338,1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сфере управления муниципальной собственностью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2 116,4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lastRenderedPageBreak/>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Капитальные вложения в объекты недвижимого имущества государственной (муниципальной) собственности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1 133,4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Разборка здания бывшей школы п. Краснооктябрьский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1300004500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1 221,7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1300004500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1 221,7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"Информатизация Куменского района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801,0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801,0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области информатизации муниципального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1400004050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801,0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1400004050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801,0</w:t>
            </w:r>
          </w:p>
        </w:tc>
      </w:tr>
      <w:tr w:rsidR="008101FE" w:rsidRPr="00091A21" w:rsidTr="00A85652">
        <w:trPr>
          <w:gridAfter w:val="1"/>
          <w:wAfter w:w="1009" w:type="dxa"/>
          <w:trHeight w:val="28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11 894,9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11 763,2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Учреждение по обеспечению деятельности администрации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11 763,2</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6 229,9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5 110,4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97,8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150000209А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325,1</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150000209А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325,1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1500004180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1500004180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87,5</w:t>
            </w:r>
          </w:p>
        </w:tc>
      </w:tr>
      <w:tr w:rsidR="008101FE" w:rsidRPr="00091A21" w:rsidTr="00A85652">
        <w:trPr>
          <w:gridAfter w:val="1"/>
          <w:wAfter w:w="1009" w:type="dxa"/>
          <w:trHeight w:val="58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42,8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 xml:space="preserve">Хранение, комплектование, учет и использование архивных </w:t>
            </w:r>
            <w:r w:rsidRPr="00091A21">
              <w:rPr>
                <w:rFonts w:ascii="Arial CYR" w:hAnsi="Arial CYR" w:cs="Arial CYR"/>
              </w:rPr>
              <w:lastRenderedPageBreak/>
              <w:t>документов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lastRenderedPageBreak/>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42,8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lastRenderedPageBreak/>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42,8</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Создание и деятельность в муниципальных образованиях административных комиссий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Национальная безопасность и правоохранительная деятельность</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1 767,7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Защита населения и территории от чрезвычайных ситуаций природного и техногенного характера, пожарная безопасность</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1 643,7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1 643,7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1 643,7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Обеспечение деятельности Единой дежурной диспетчерской службы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0600004090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1 643,7</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0600004090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1 557,9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0600004090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060000409А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81,3</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060000409А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81,3</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вопросы в области национальной безопасности и правоохранительной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124,0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"Профилактика правонарушений и борьба с преступностью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36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области национальной безопасности и правоохранительной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0610004120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 xml:space="preserve">Закупка товаров, работ и услуг для государственных </w:t>
            </w:r>
            <w:r w:rsidRPr="00091A21">
              <w:rPr>
                <w:rFonts w:ascii="Arial CYR" w:hAnsi="Arial CYR" w:cs="Arial CYR"/>
                <w:color w:val="000000"/>
              </w:rPr>
              <w:lastRenderedPageBreak/>
              <w:t>(муниципальных)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lastRenderedPageBreak/>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0610004120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lastRenderedPageBreak/>
              <w:t>Подпрограмма "Повышение безопасности дорожного движения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0630004000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направленные на безопасность дорожного движения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0630004190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0630004190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"Охрана окружающей среды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1000004200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Природоохранные мероприятия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1000004200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 </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 </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 </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 </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 </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 </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Национальная экономика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77 021,4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Сельское хозяйство и рыболовство</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2 110,0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агропромышленного комплекса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2 110,0</w:t>
            </w:r>
          </w:p>
        </w:tc>
      </w:tr>
      <w:tr w:rsidR="008101FE" w:rsidRPr="00091A21" w:rsidTr="00A85652">
        <w:trPr>
          <w:gridAfter w:val="1"/>
          <w:wAfter w:w="1009" w:type="dxa"/>
          <w:trHeight w:val="57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публично-правовых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2 110,0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Защита населения от болезней, общих для человека и животных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1700016070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2 110,0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1700016070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2 110,0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17000N4330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17000N4330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Возмещение части затрат на уплату процентов по инвестиционным кредитам (займам) в агропромышленном комплексе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17000R4330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8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17000R4330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Транспорт</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08</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989,0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транспортной системы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989,0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989,0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области автомобильного транспорта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0900004170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989,0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0900004170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989,0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Дорожное хозяйство (дорожные фонды)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73 904,9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lastRenderedPageBreak/>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5 398,8</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5 398,8</w:t>
            </w:r>
          </w:p>
        </w:tc>
      </w:tr>
      <w:tr w:rsidR="008101FE" w:rsidRPr="00091A21" w:rsidTr="00A85652">
        <w:trPr>
          <w:gridAfter w:val="1"/>
          <w:wAfter w:w="1009" w:type="dxa"/>
          <w:trHeight w:val="480"/>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sz w:val="18"/>
                <w:szCs w:val="18"/>
              </w:rPr>
            </w:pPr>
            <w:r w:rsidRPr="00091A21">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2 700,0</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Киров - Вятские Поляны - Большой Перелаз")</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0410015171</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0410015171</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1 000,0</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Городчики - Шуравинцы")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0410015172</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0410015172</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250,0</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 (Ремонт автомобильной дороги Вожгалы - Ардашиха")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0410015173</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1 450,0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0410015173</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1 450,0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2 698,8</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Киров - Вятские Поляны - Большой Перелаз")</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04100S5171</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1 180,6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04100S5171</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1 180,6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Городчики - Шуравинцы")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04100S5172</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489,9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04100S5172</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489,9</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автомобильной дороги Вожгалы - Ардашиха")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04100S5173</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1 028,3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04100S5173</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1 028,3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 xml:space="preserve">Муниципальная программа "Развитие транспортной системы </w:t>
            </w:r>
            <w:r w:rsidRPr="00091A21">
              <w:rPr>
                <w:rFonts w:ascii="Arial CYR" w:hAnsi="Arial CYR" w:cs="Arial CYR"/>
              </w:rPr>
              <w:lastRenderedPageBreak/>
              <w:t>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lastRenderedPageBreak/>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38 506,1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5 578,5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сфере дорожной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0900004100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5 578,5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0900004100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5 578,5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31 869,2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Осуществление дорожной деятельности в отношении автомобильных дорог  общего пользования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0900015080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19 869,2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0900015080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19 869,2</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0900015210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12 000,0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0900015210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12 000,0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Осуществление дорожной деятельности в отношении автомобильных дорог общего пользования местного значения за счет средств районного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09000S5080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1 046,4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09000S5080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1 046,4</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Капитальный ремонт. ремонт и восстановление изношенных верхних слоев асфальтобетонных покрытий,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09000S5210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09000S5210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"Комплексное развитие сельских территорий Куменского района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30 000,0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1200015000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29 700,0</w:t>
            </w:r>
          </w:p>
        </w:tc>
      </w:tr>
      <w:tr w:rsidR="008101FE" w:rsidRPr="00091A21" w:rsidTr="00A85652">
        <w:trPr>
          <w:gridAfter w:val="1"/>
          <w:wAfter w:w="1009" w:type="dxa"/>
          <w:trHeight w:val="127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1200015100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29 700,0</w:t>
            </w:r>
          </w:p>
        </w:tc>
      </w:tr>
      <w:tr w:rsidR="008101FE" w:rsidRPr="00091A21" w:rsidTr="00A85652">
        <w:trPr>
          <w:gridAfter w:val="1"/>
          <w:wAfter w:w="1009" w:type="dxa"/>
          <w:trHeight w:val="30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 xml:space="preserve">Закупка товаров, работ и услуг для государственных </w:t>
            </w:r>
            <w:r w:rsidRPr="00091A21">
              <w:rPr>
                <w:rFonts w:ascii="Arial CYR" w:hAnsi="Arial CYR" w:cs="Arial CYR"/>
              </w:rPr>
              <w:lastRenderedPageBreak/>
              <w:t>(муниципальных)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lastRenderedPageBreak/>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1200015100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29 700,0</w:t>
            </w:r>
          </w:p>
        </w:tc>
      </w:tr>
      <w:tr w:rsidR="008101FE" w:rsidRPr="00091A21" w:rsidTr="00A85652">
        <w:trPr>
          <w:gridAfter w:val="1"/>
          <w:wAfter w:w="1009" w:type="dxa"/>
          <w:trHeight w:val="30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lastRenderedPageBreak/>
              <w:t>Проектирование, строительство, реконструкцию автомобильных дорог общего пользования (за исключением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районного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12000S5100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300,0</w:t>
            </w:r>
          </w:p>
        </w:tc>
      </w:tr>
      <w:tr w:rsidR="008101FE" w:rsidRPr="00091A21" w:rsidTr="00A85652">
        <w:trPr>
          <w:gridAfter w:val="1"/>
          <w:wAfter w:w="1009" w:type="dxa"/>
          <w:trHeight w:val="30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12000S5100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вопросы в области национальной экономики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17,5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"Поддержка и развитие малого предпринимательства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сфере поддержки и развития малого и среднего предпринимательства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1100004020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1100004020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Жилищно-коммунальное хозяйство</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7 296,4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Жилищное хозяйство</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"Управление муниципальным имуществом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1300000000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управления муниципальной собственностью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Коммунальное хозяйство</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6 940,9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3 425,7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3 425,7</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пос. Вичевщина")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0410015174</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0410015174</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900,0</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Инвестиционные программы и проекты развития общественной инфраструктуры муниципальных образований в Кировской области(Ремонт водонапорной башни, водопровода с. Вожгалы")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0410015175</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0410015175</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lastRenderedPageBreak/>
              <w:t>Софинансирование расходных обязательств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1 625,7</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пос. Вичевщина")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04100S5174</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832,3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04100S5174</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832,3</w:t>
            </w:r>
          </w:p>
        </w:tc>
      </w:tr>
      <w:tr w:rsidR="008101FE" w:rsidRPr="00091A21" w:rsidTr="00A85652">
        <w:trPr>
          <w:gridAfter w:val="1"/>
          <w:wAfter w:w="1009" w:type="dxa"/>
          <w:trHeight w:val="72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Софинансирование расходов на реализацию инвестиционных программ и проектов развития общественной инфраструктуры муниципальных образований (Ремонт водонапорной башни, водопровода с. Вожгалы")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04100S5175</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793,4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04100S5175</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793,4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"Управление муниципальным имуществом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1300000000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1 385,2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1 385,2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управления муниципальной собственностью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454,3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1300004010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454,3</w:t>
            </w:r>
          </w:p>
        </w:tc>
      </w:tr>
      <w:tr w:rsidR="008101FE" w:rsidRPr="00091A21" w:rsidTr="00A85652">
        <w:trPr>
          <w:gridAfter w:val="1"/>
          <w:wAfter w:w="1009" w:type="dxa"/>
          <w:trHeight w:val="510"/>
        </w:trPr>
        <w:tc>
          <w:tcPr>
            <w:tcW w:w="6562" w:type="dxa"/>
            <w:tcBorders>
              <w:top w:val="nil"/>
              <w:left w:val="single" w:sz="4" w:space="0" w:color="auto"/>
              <w:bottom w:val="single" w:sz="4" w:space="0" w:color="auto"/>
              <w:right w:val="single" w:sz="4" w:space="0" w:color="auto"/>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по содержанию, техническому обслуживанию пусконаладочных работ и пуска газа на газораспределительных сетях и газовых котельных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1300004240</w:t>
            </w:r>
          </w:p>
        </w:tc>
        <w:tc>
          <w:tcPr>
            <w:tcW w:w="585" w:type="dxa"/>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930,9</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1300004240</w:t>
            </w:r>
          </w:p>
        </w:tc>
        <w:tc>
          <w:tcPr>
            <w:tcW w:w="585" w:type="dxa"/>
            <w:tcBorders>
              <w:top w:val="nil"/>
              <w:left w:val="nil"/>
              <w:bottom w:val="single" w:sz="4" w:space="0" w:color="auto"/>
              <w:right w:val="single" w:sz="4" w:space="0" w:color="auto"/>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930,9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"Модернизация и реформирование жилищно-коммунального хозяйства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2 130,0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Содержание коммунальной инфраструктуры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1900004300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1900004300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Модернизация, реконструкция, ремонт и замена объектов коммунальной инфраструктуры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1900004400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1900004400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600,0</w:t>
            </w:r>
          </w:p>
        </w:tc>
      </w:tr>
      <w:tr w:rsidR="008101FE" w:rsidRPr="00091A21" w:rsidTr="00A85652">
        <w:trPr>
          <w:gridAfter w:val="1"/>
          <w:wAfter w:w="1009" w:type="dxa"/>
          <w:trHeight w:val="480"/>
        </w:trPr>
        <w:tc>
          <w:tcPr>
            <w:tcW w:w="6562" w:type="dxa"/>
            <w:tcBorders>
              <w:top w:val="nil"/>
              <w:left w:val="single" w:sz="4" w:space="0" w:color="auto"/>
              <w:bottom w:val="single" w:sz="4" w:space="0" w:color="auto"/>
              <w:right w:val="single" w:sz="4" w:space="0" w:color="auto"/>
            </w:tcBorders>
            <w:shd w:val="clear" w:color="auto" w:fill="auto"/>
            <w:vAlign w:val="bottom"/>
            <w:hideMark/>
          </w:tcPr>
          <w:p w:rsidR="008101FE" w:rsidRPr="00091A21" w:rsidRDefault="008101FE" w:rsidP="00A85652">
            <w:pPr>
              <w:rPr>
                <w:color w:val="000000"/>
                <w:sz w:val="18"/>
                <w:szCs w:val="18"/>
              </w:rPr>
            </w:pPr>
            <w:r w:rsidRPr="00091A21">
              <w:rPr>
                <w:color w:val="000000"/>
                <w:sz w:val="18"/>
                <w:szCs w:val="18"/>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1900015000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1 415,7</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sz w:val="18"/>
                <w:szCs w:val="18"/>
              </w:rPr>
            </w:pPr>
            <w:r w:rsidRPr="00091A21">
              <w:rPr>
                <w:color w:val="000000"/>
                <w:sz w:val="18"/>
                <w:szCs w:val="18"/>
              </w:rPr>
              <w:t>Разработка схем газоснабжения населенных пунктов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1900015610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1 415,7</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1900015610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1 415,7</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Разработка схем газоснабжения населенных пунктов за счет средств местного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19000S5610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14,3</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lastRenderedPageBreak/>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19000S5610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14,3</w:t>
            </w:r>
          </w:p>
        </w:tc>
      </w:tr>
      <w:tr w:rsidR="008101FE" w:rsidRPr="00091A21" w:rsidTr="00A85652">
        <w:trPr>
          <w:gridAfter w:val="1"/>
          <w:wAfter w:w="1009" w:type="dxa"/>
          <w:trHeight w:val="255"/>
        </w:trPr>
        <w:tc>
          <w:tcPr>
            <w:tcW w:w="6562" w:type="dxa"/>
            <w:tcBorders>
              <w:top w:val="nil"/>
              <w:left w:val="nil"/>
              <w:bottom w:val="nil"/>
              <w:right w:val="nil"/>
            </w:tcBorders>
            <w:shd w:val="clear" w:color="auto" w:fill="auto"/>
            <w:hideMark/>
          </w:tcPr>
          <w:p w:rsidR="008101FE" w:rsidRPr="00091A21" w:rsidRDefault="008101FE" w:rsidP="00A85652">
            <w:pPr>
              <w:rPr>
                <w:color w:val="000000"/>
              </w:rPr>
            </w:pPr>
            <w:r w:rsidRPr="00091A21">
              <w:rPr>
                <w:color w:val="000000"/>
              </w:rPr>
              <w:t>Благоустройство</w:t>
            </w:r>
          </w:p>
        </w:tc>
        <w:tc>
          <w:tcPr>
            <w:tcW w:w="17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0000000000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348,7</w:t>
            </w:r>
          </w:p>
        </w:tc>
      </w:tr>
      <w:tr w:rsidR="008101FE" w:rsidRPr="00091A21" w:rsidTr="00A85652">
        <w:trPr>
          <w:gridAfter w:val="1"/>
          <w:wAfter w:w="1009" w:type="dxa"/>
          <w:trHeight w:val="255"/>
        </w:trPr>
        <w:tc>
          <w:tcPr>
            <w:tcW w:w="6562" w:type="dxa"/>
            <w:tcBorders>
              <w:top w:val="single" w:sz="4" w:space="0" w:color="000000"/>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сфере управления муниципальной собственностью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1300004010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1300004010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0600000000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228,7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Обеспечение безопасности зданий ФАПов (установка ограждений)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0600004190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228,7</w:t>
            </w:r>
          </w:p>
        </w:tc>
      </w:tr>
      <w:tr w:rsidR="008101FE" w:rsidRPr="00091A21" w:rsidTr="00A85652">
        <w:trPr>
          <w:gridAfter w:val="1"/>
          <w:wAfter w:w="1009" w:type="dxa"/>
          <w:trHeight w:val="255"/>
        </w:trPr>
        <w:tc>
          <w:tcPr>
            <w:tcW w:w="6562" w:type="dxa"/>
            <w:tcBorders>
              <w:top w:val="nil"/>
              <w:left w:val="single" w:sz="4" w:space="0" w:color="auto"/>
              <w:bottom w:val="single" w:sz="4" w:space="0" w:color="auto"/>
              <w:right w:val="single" w:sz="4" w:space="0" w:color="auto"/>
            </w:tcBorders>
            <w:shd w:val="clear" w:color="auto" w:fill="auto"/>
            <w:hideMark/>
          </w:tcPr>
          <w:p w:rsidR="008101FE" w:rsidRPr="00091A21" w:rsidRDefault="008101FE" w:rsidP="00A85652">
            <w:pPr>
              <w:rPr>
                <w:color w:val="000000"/>
              </w:rPr>
            </w:pPr>
            <w:r w:rsidRPr="00091A21">
              <w:rP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pPr>
            <w:r w:rsidRPr="00091A21">
              <w:t>0600004190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228,7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Охрана окружающей среды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1 399,4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вопросы в области охраны окружающей среды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1 399,4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"Охрана окружающей среды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1 399,4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1 399,4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Природоохранные мероприятия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1000004200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1 399,4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1000004200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1 399,4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1000004200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Образование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12 921,3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Дополнительное образование детей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12 809,8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культуры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12 809,8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12 809,8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Детская школа искусств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6 282,0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5 751,5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525,5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6 527,8</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6 094,7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030000224А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433,1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Профессиональная подготовка, переподготовка и повышение квалификации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муниципальной службы Куменского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Подготовка и повышение квалификации лиц, замещающих муниципальные должности, и муниципальных служащих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1510015560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1510015560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расходов на подготовку и повышение квалификации лиц, замещающих муниципальные должности, и муниципальных служащих</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15100S5560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15100S5560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Молодежная политика и оздоровление детей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64,0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"Повышение эффективности реализации молодежной политики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Молодежь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сфере молодежной политики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0210004140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0210004140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вопросы в области образования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"Организация отдыха, оздоровления и занятости несовершеннолетних в дни школьных каникул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по оздоровлению детей и молодежи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0110004290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0110004290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0110015000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37,5</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0110015060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37,1</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0110015060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37,1</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Оплата стоимости питания детей в лагерях, организованных муниципальными учреждениями, осуществляющими организацию отдыха и оздоровления детей в каникулярное время, с дневным пребыванием, за счет средств районного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01100S5060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07</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09</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01100S5060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Культура, кинематография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12 963,2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Культура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12 963,2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культуры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12 963,2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10 119,7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Музей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692,7</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459,3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233,4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030000225А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376,1</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030000225А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376,1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Библиотеки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4 615,9</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3 487,1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rPr>
            </w:pPr>
            <w:r w:rsidRPr="00091A21">
              <w:rPr>
                <w:rFonts w:ascii="Arial CYR" w:hAnsi="Arial CYR" w:cs="Arial CYR"/>
              </w:rPr>
              <w:t>1 108,8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4 435,0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3 509,4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858,0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Иные бюджетные ассигнования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030000226А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67,6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782,9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сфере культуры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0300004150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143,5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0300004150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143,5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Разработка проектно-сметной докумекнтации "Строительство многофункционального центра культуры и досуга пгт Кумены"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0300004250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0300004250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639,4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0300015000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2 040,0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Поддержка отрасли культуры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0300015600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2 040,0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0300015600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2 040,0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Поддержка отрасли культуры за счет средств районного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03000S5600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08</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03000S5600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Социальная политика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8 291,8</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Пенсионное обеспечение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2 556,6</w:t>
            </w:r>
          </w:p>
        </w:tc>
      </w:tr>
      <w:tr w:rsidR="008101FE" w:rsidRPr="00091A21" w:rsidTr="00A85652">
        <w:trPr>
          <w:gridAfter w:val="1"/>
          <w:wAfter w:w="1009" w:type="dxa"/>
          <w:trHeight w:val="28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 xml:space="preserve">Муниципальная программа "Развитие муниципального управления </w:t>
            </w:r>
            <w:r w:rsidRPr="00091A21">
              <w:rPr>
                <w:rFonts w:ascii="Arial CYR" w:hAnsi="Arial CYR" w:cs="Arial CYR"/>
              </w:rPr>
              <w:lastRenderedPageBreak/>
              <w:t>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lastRenderedPageBreak/>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2 556,6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Доплаты к пенсиям, дополнительное пенсионное обеспечение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1500008000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2 556,6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Ежемесячная доплата к пенсии лицам, замещавшим муниципальные должности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1500008050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575,5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1500008050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575,5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Ежемесячная доплата к пенсии лицам, замещавшим должности муниципальной службы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1500008060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1 981,1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1500008060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1 981,1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Социальное обеспечение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1 482,7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культуры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687,1</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687,1</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687,1</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677,2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0300016140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физической культуры и спорта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392,6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392,6</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 учетом положений части 3 статьи 17 указанного Закона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392,6</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0500016140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392,6</w:t>
            </w:r>
          </w:p>
        </w:tc>
      </w:tr>
      <w:tr w:rsidR="008101FE" w:rsidRPr="00091A21" w:rsidTr="00A85652">
        <w:trPr>
          <w:gridAfter w:val="1"/>
          <w:wAfter w:w="1009" w:type="dxa"/>
          <w:trHeight w:val="36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403,0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lastRenderedPageBreak/>
              <w:t>Выплаты отдельным категориям граждан</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color w:val="000000"/>
              </w:rPr>
            </w:pPr>
            <w:r w:rsidRPr="00091A21">
              <w:rPr>
                <w:rFonts w:ascii="Arial CYR" w:hAnsi="Arial CYR" w:cs="Arial CYR"/>
                <w:color w:val="000000"/>
              </w:rPr>
              <w:t>1500009000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Единовременная социальная выплата в виде премии лицам, награжденным почетной грамотой администрации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color w:val="000000"/>
              </w:rPr>
            </w:pPr>
            <w:r w:rsidRPr="00091A21">
              <w:rPr>
                <w:rFonts w:ascii="Arial CYR" w:hAnsi="Arial CYR" w:cs="Arial CYR"/>
                <w:color w:val="000000"/>
              </w:rPr>
              <w:t>1500009600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color w:val="000000"/>
              </w:rPr>
            </w:pPr>
            <w:r w:rsidRPr="00091A21">
              <w:rPr>
                <w:rFonts w:ascii="Arial CYR" w:hAnsi="Arial CYR" w:cs="Arial CYR"/>
                <w:color w:val="000000"/>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color w:val="000000"/>
              </w:rPr>
            </w:pPr>
            <w:r w:rsidRPr="00091A21">
              <w:rPr>
                <w:rFonts w:ascii="Arial CYR" w:hAnsi="Arial CYR" w:cs="Arial CYR"/>
                <w:color w:val="000000"/>
              </w:rPr>
              <w:t>1500009600</w:t>
            </w:r>
          </w:p>
        </w:tc>
        <w:tc>
          <w:tcPr>
            <w:tcW w:w="585" w:type="dxa"/>
            <w:tcBorders>
              <w:top w:val="nil"/>
              <w:left w:val="nil"/>
              <w:bottom w:val="single" w:sz="4" w:space="0" w:color="000000"/>
              <w:right w:val="single" w:sz="4" w:space="0" w:color="000000"/>
            </w:tcBorders>
            <w:shd w:val="clear" w:color="auto" w:fill="auto"/>
            <w:hideMark/>
          </w:tcPr>
          <w:p w:rsidR="008101FE" w:rsidRPr="00091A21" w:rsidRDefault="008101FE" w:rsidP="00A85652">
            <w:pPr>
              <w:jc w:val="center"/>
              <w:rPr>
                <w:rFonts w:ascii="Arial CYR" w:hAnsi="Arial CYR" w:cs="Arial CYR"/>
                <w:color w:val="000000"/>
              </w:rPr>
            </w:pPr>
            <w:r w:rsidRPr="00091A21">
              <w:rPr>
                <w:rFonts w:ascii="Arial CYR" w:hAnsi="Arial CYR" w:cs="Arial CYR"/>
                <w:color w:val="000000"/>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муниуипальных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398,0</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1500016120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398,0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1500016120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398,0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Охрана семьи и детства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4 160,3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программа"Развитие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2 836,3</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системы образования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2 836,3</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14,2</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0130016090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Расходы по администрированию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0130016094</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0130016094</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14,2</w:t>
            </w:r>
          </w:p>
        </w:tc>
      </w:tr>
      <w:tr w:rsidR="008101FE" w:rsidRPr="00091A21" w:rsidTr="00A85652">
        <w:trPr>
          <w:gridAfter w:val="1"/>
          <w:wAfter w:w="1009" w:type="dxa"/>
          <w:trHeight w:val="102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01300N0820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2 822,1</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Капитальные вложения в объекты недвижимого имущества государственной (муниципальной) собственности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01300N0820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2 822,1</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b/>
                <w:bCs/>
                <w:sz w:val="18"/>
                <w:szCs w:val="18"/>
              </w:rPr>
            </w:pPr>
            <w:r w:rsidRPr="00091A21">
              <w:rPr>
                <w:b/>
                <w:bCs/>
                <w:sz w:val="18"/>
                <w:szCs w:val="18"/>
              </w:rPr>
              <w:t>Муниципальная программа "Обеспечение безопасности жизнедеятельности населения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0600000000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000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b/>
                <w:bCs/>
                <w:sz w:val="18"/>
                <w:szCs w:val="18"/>
              </w:rPr>
            </w:pPr>
            <w:r w:rsidRPr="00091A21">
              <w:rPr>
                <w:b/>
                <w:bCs/>
                <w:sz w:val="18"/>
                <w:szCs w:val="18"/>
              </w:rPr>
              <w:t>1 324,0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Расходы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0600004060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0600004060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1 000,0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sz w:val="18"/>
                <w:szCs w:val="18"/>
              </w:rPr>
            </w:pPr>
            <w:r w:rsidRPr="00091A21">
              <w:rPr>
                <w:sz w:val="18"/>
                <w:szCs w:val="18"/>
              </w:rPr>
              <w:t>Иные межбюджетные трансферты из областного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324,0</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Возмещение расходов по оказанию дополнительной меры социальной поддержки для членов семей военнослужащих. связанной с обеспечением и доставкой твердого топлива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0600017070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0600017070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Оборудование мест проживания семей. находящихся в трудной жизненной ситуации. автономными пожарными извещателями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0600017380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color w:val="000000"/>
                <w:sz w:val="18"/>
                <w:szCs w:val="18"/>
              </w:rPr>
            </w:pPr>
            <w:r w:rsidRPr="00091A21">
              <w:rPr>
                <w:color w:val="000000"/>
                <w:sz w:val="18"/>
                <w:szCs w:val="18"/>
              </w:rPr>
              <w:t xml:space="preserve"> 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0600017380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sz w:val="18"/>
                <w:szCs w:val="18"/>
              </w:rPr>
            </w:pPr>
            <w:r w:rsidRPr="00091A21">
              <w:rPr>
                <w:sz w:val="18"/>
                <w:szCs w:val="18"/>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324,0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Другие вопросы в областисоциальной политики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92,2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92,2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"Поддержка деятельности общественных организаций, ТОС и развитие  активности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Реализация мероприятий, направленных на поддержку деятельности общественных организаций, ТОС и развитие активности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0410004131</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0410004131</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"Социальная поддержка инвалидов "</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Реализация мероприятий, направленных на социальную поддержку инвалидов</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0420004130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0420004130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46,1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Физическая культура и спорт</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17 320,6</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Массовый спорт</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63,7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Муниципальная программа "Развитие физической культуры и спорта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63,7</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"Совершенствование сферы физической культуры и спорта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установленной сфере деятельности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0510004000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Мероприятия в области физической культуры и спорта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0510004040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63,7</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0510004040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02</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0510004040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63,7</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Спорт высших достижений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17 256,9</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физической культуры и спорта в Куменском районе"</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17 256,9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Финансовое обеспечение деятельности муниципальных учреждений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0500002000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16 506,9</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Учреждения в области физической культуры и спорта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0500002070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8 367,4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0500002070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8 367,4</w:t>
            </w:r>
          </w:p>
        </w:tc>
      </w:tr>
      <w:tr w:rsidR="008101FE" w:rsidRPr="00091A21" w:rsidTr="00A85652">
        <w:trPr>
          <w:gridAfter w:val="1"/>
          <w:wAfter w:w="1009" w:type="dxa"/>
          <w:trHeight w:val="48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за счет средств на выполнение расходных обязательств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050000207А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8 139,5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050000207А</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8 139,5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Иные межбюджетные трансферты из областного бюджета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0500017000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rPr>
            </w:pPr>
            <w:r w:rsidRPr="00091A21">
              <w:rPr>
                <w:rFonts w:ascii="Arial CYR" w:hAnsi="Arial CYR" w:cs="Arial CYR"/>
              </w:rPr>
              <w:t>Финансовая поддержка детско-юношеского спорта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0500017440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750,0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Предоставление субсидий бюджетным, автономным учреждениям и иным некоммерческим организациям</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936</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0500017440</w:t>
            </w:r>
          </w:p>
        </w:tc>
        <w:tc>
          <w:tcPr>
            <w:tcW w:w="585" w:type="dxa"/>
            <w:tcBorders>
              <w:top w:val="nil"/>
              <w:left w:val="nil"/>
              <w:bottom w:val="single" w:sz="4" w:space="0" w:color="000000"/>
              <w:right w:val="single" w:sz="4" w:space="0" w:color="000000"/>
            </w:tcBorders>
            <w:shd w:val="clear" w:color="auto" w:fill="auto"/>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600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750,0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МУ Куменская районная дума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1 597,1</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Общегосударственные вопросы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1 538,6</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565,2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565,2</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550,2</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Аппарат Куменской районной Думы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550,2</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519,4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30,8</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Подпрограмма "Развитие муниципальной службы Куменского муниципального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Аппарат Куменской районной Думы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hideMark/>
          </w:tcPr>
          <w:p w:rsidR="008101FE" w:rsidRPr="00091A21" w:rsidRDefault="008101FE" w:rsidP="00A85652">
            <w:pPr>
              <w:rPr>
                <w:rFonts w:ascii="Arial CYR" w:hAnsi="Arial CYR" w:cs="Arial CYR"/>
                <w:color w:val="000000"/>
              </w:rPr>
            </w:pPr>
            <w:r w:rsidRPr="00091A21">
              <w:rPr>
                <w:rFonts w:ascii="Arial CYR" w:hAnsi="Arial CYR" w:cs="Arial CYR"/>
                <w:color w:val="000000"/>
              </w:rPr>
              <w:t>Закупка товаров, работ и услуг для государственных (муниципальных) нужд</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1510001020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200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13,0</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Обеспечение деятельности финансовых, налоговых и таможенных органов и органов финансового (финансово-бюджетного) надзора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973,4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Обеспечение деятельности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973,4</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Руководство и управление в сфере установленных функций органов местного самоуправления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3200001000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973,4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Председатель контрольно-счетной комиссии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3200001030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973,4</w:t>
            </w:r>
          </w:p>
        </w:tc>
      </w:tr>
      <w:tr w:rsidR="008101FE" w:rsidRPr="00091A21" w:rsidTr="00A85652">
        <w:trPr>
          <w:gridAfter w:val="1"/>
          <w:wAfter w:w="1009" w:type="dxa"/>
          <w:trHeight w:val="76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01</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06</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3200001030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973,4</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Социальная политика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58,5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b/>
                <w:bCs/>
              </w:rPr>
            </w:pPr>
            <w:r w:rsidRPr="00091A21">
              <w:rPr>
                <w:rFonts w:ascii="Arial CYR" w:hAnsi="Arial CYR" w:cs="Arial CYR"/>
                <w:b/>
                <w:bCs/>
              </w:rPr>
              <w:t>Социальное обеспечение населения</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b/>
                <w:bCs/>
              </w:rPr>
            </w:pPr>
            <w:r w:rsidRPr="00091A21">
              <w:rPr>
                <w:rFonts w:ascii="Arial CYR" w:hAnsi="Arial CYR" w:cs="Arial CYR"/>
                <w:b/>
                <w:bCs/>
              </w:rPr>
              <w:t>58,5</w:t>
            </w:r>
          </w:p>
        </w:tc>
      </w:tr>
      <w:tr w:rsidR="008101FE" w:rsidRPr="00091A21" w:rsidTr="00A85652">
        <w:trPr>
          <w:gridAfter w:val="1"/>
          <w:wAfter w:w="1009" w:type="dxa"/>
          <w:trHeight w:val="37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Муниципальная программа "Развитие муниципального управления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1500000000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58,5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Выплаты отдельным категориям граждан</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1500009000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58,5</w:t>
            </w:r>
          </w:p>
        </w:tc>
      </w:tr>
      <w:tr w:rsidR="008101FE" w:rsidRPr="00091A21" w:rsidTr="00A85652">
        <w:trPr>
          <w:gridAfter w:val="1"/>
          <w:wAfter w:w="1009" w:type="dxa"/>
          <w:trHeight w:val="510"/>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lastRenderedPageBreak/>
              <w:t>Социальная выплата лицам, награжденным почетной грамотой Куменской районной Думы</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1500009010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1500009010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3,5</w:t>
            </w:r>
          </w:p>
        </w:tc>
      </w:tr>
      <w:tr w:rsidR="008101FE" w:rsidRPr="00091A21" w:rsidTr="00A85652">
        <w:trPr>
          <w:gridAfter w:val="1"/>
          <w:wAfter w:w="1009" w:type="dxa"/>
          <w:trHeight w:val="49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Социальная выплата лицам, удостоенным звания "Почетный гражданин Куменского района"</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1500009020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55,0</w:t>
            </w:r>
          </w:p>
        </w:tc>
      </w:tr>
      <w:tr w:rsidR="008101FE" w:rsidRPr="00091A21" w:rsidTr="00A85652">
        <w:trPr>
          <w:gridAfter w:val="1"/>
          <w:wAfter w:w="1009" w:type="dxa"/>
          <w:trHeight w:val="255"/>
        </w:trPr>
        <w:tc>
          <w:tcPr>
            <w:tcW w:w="6562" w:type="dxa"/>
            <w:tcBorders>
              <w:top w:val="nil"/>
              <w:left w:val="single" w:sz="4" w:space="0" w:color="000000"/>
              <w:bottom w:val="single" w:sz="4" w:space="0" w:color="000000"/>
              <w:right w:val="single" w:sz="4" w:space="0" w:color="000000"/>
            </w:tcBorders>
            <w:shd w:val="clear" w:color="auto" w:fill="auto"/>
            <w:vAlign w:val="bottom"/>
            <w:hideMark/>
          </w:tcPr>
          <w:p w:rsidR="008101FE" w:rsidRPr="00091A21" w:rsidRDefault="008101FE" w:rsidP="00A85652">
            <w:pPr>
              <w:rPr>
                <w:rFonts w:ascii="Arial CYR" w:hAnsi="Arial CYR" w:cs="Arial CYR"/>
              </w:rPr>
            </w:pPr>
            <w:r w:rsidRPr="00091A21">
              <w:rPr>
                <w:rFonts w:ascii="Arial CYR" w:hAnsi="Arial CYR" w:cs="Arial CYR"/>
              </w:rPr>
              <w:t>Социальное обеспечение и иные выплаты населению</w:t>
            </w:r>
          </w:p>
        </w:tc>
        <w:tc>
          <w:tcPr>
            <w:tcW w:w="175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943</w:t>
            </w:r>
          </w:p>
        </w:tc>
        <w:tc>
          <w:tcPr>
            <w:tcW w:w="923"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10</w:t>
            </w:r>
          </w:p>
        </w:tc>
        <w:tc>
          <w:tcPr>
            <w:tcW w:w="1301"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03</w:t>
            </w:r>
          </w:p>
        </w:tc>
        <w:tc>
          <w:tcPr>
            <w:tcW w:w="1364" w:type="dxa"/>
            <w:gridSpan w:val="2"/>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1500009020</w:t>
            </w:r>
          </w:p>
        </w:tc>
        <w:tc>
          <w:tcPr>
            <w:tcW w:w="585" w:type="dxa"/>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300</w:t>
            </w:r>
          </w:p>
        </w:tc>
        <w:tc>
          <w:tcPr>
            <w:tcW w:w="1194" w:type="dxa"/>
            <w:gridSpan w:val="3"/>
            <w:tcBorders>
              <w:top w:val="nil"/>
              <w:left w:val="nil"/>
              <w:bottom w:val="single" w:sz="4" w:space="0" w:color="000000"/>
              <w:right w:val="single" w:sz="4" w:space="0" w:color="000000"/>
            </w:tcBorders>
            <w:shd w:val="clear" w:color="auto" w:fill="auto"/>
            <w:noWrap/>
            <w:vAlign w:val="bottom"/>
            <w:hideMark/>
          </w:tcPr>
          <w:p w:rsidR="008101FE" w:rsidRPr="00091A21" w:rsidRDefault="008101FE" w:rsidP="00A85652">
            <w:pPr>
              <w:jc w:val="center"/>
              <w:rPr>
                <w:rFonts w:ascii="Arial CYR" w:hAnsi="Arial CYR" w:cs="Arial CYR"/>
              </w:rPr>
            </w:pPr>
            <w:r w:rsidRPr="00091A21">
              <w:rPr>
                <w:rFonts w:ascii="Arial CYR" w:hAnsi="Arial CYR" w:cs="Arial CYR"/>
              </w:rPr>
              <w:t>55,0</w:t>
            </w:r>
          </w:p>
        </w:tc>
      </w:tr>
    </w:tbl>
    <w:p w:rsidR="008101FE" w:rsidRDefault="008101FE" w:rsidP="008101FE">
      <w:pPr>
        <w:rPr>
          <w:sz w:val="28"/>
          <w:szCs w:val="28"/>
        </w:rPr>
      </w:pPr>
    </w:p>
    <w:p w:rsidR="008101FE" w:rsidRDefault="008101FE" w:rsidP="008101FE">
      <w:pPr>
        <w:spacing w:after="200" w:line="276" w:lineRule="auto"/>
        <w:rPr>
          <w:sz w:val="28"/>
          <w:szCs w:val="28"/>
        </w:rPr>
      </w:pPr>
      <w:r>
        <w:rPr>
          <w:sz w:val="28"/>
          <w:szCs w:val="28"/>
        </w:rPr>
        <w:br w:type="page"/>
      </w:r>
    </w:p>
    <w:p w:rsidR="008101FE" w:rsidRDefault="008101FE" w:rsidP="008101FE">
      <w:pPr>
        <w:rPr>
          <w:sz w:val="28"/>
          <w:szCs w:val="28"/>
        </w:rPr>
        <w:sectPr w:rsidR="008101FE" w:rsidSect="00A85652">
          <w:pgSz w:w="16838" w:h="11906" w:orient="landscape"/>
          <w:pgMar w:top="1701" w:right="567" w:bottom="851" w:left="1701" w:header="709" w:footer="709" w:gutter="0"/>
          <w:cols w:space="708"/>
          <w:docGrid w:linePitch="360"/>
        </w:sectPr>
      </w:pPr>
    </w:p>
    <w:tbl>
      <w:tblPr>
        <w:tblW w:w="9937" w:type="dxa"/>
        <w:tblInd w:w="94" w:type="dxa"/>
        <w:tblLook w:val="04A0"/>
      </w:tblPr>
      <w:tblGrid>
        <w:gridCol w:w="6393"/>
        <w:gridCol w:w="3544"/>
      </w:tblGrid>
      <w:tr w:rsidR="008101FE" w:rsidRPr="00A863CC" w:rsidTr="00A85652">
        <w:trPr>
          <w:trHeight w:val="375"/>
        </w:trPr>
        <w:tc>
          <w:tcPr>
            <w:tcW w:w="6393" w:type="dxa"/>
            <w:tcBorders>
              <w:top w:val="nil"/>
              <w:left w:val="nil"/>
              <w:bottom w:val="nil"/>
              <w:right w:val="nil"/>
            </w:tcBorders>
            <w:shd w:val="clear" w:color="auto" w:fill="auto"/>
            <w:noWrap/>
            <w:vAlign w:val="bottom"/>
            <w:hideMark/>
          </w:tcPr>
          <w:p w:rsidR="008101FE" w:rsidRPr="00A863CC" w:rsidRDefault="008101FE" w:rsidP="00A85652">
            <w:pPr>
              <w:rPr>
                <w:sz w:val="28"/>
                <w:szCs w:val="28"/>
              </w:rPr>
            </w:pPr>
          </w:p>
        </w:tc>
        <w:tc>
          <w:tcPr>
            <w:tcW w:w="3544" w:type="dxa"/>
            <w:tcBorders>
              <w:top w:val="nil"/>
              <w:left w:val="nil"/>
              <w:bottom w:val="nil"/>
              <w:right w:val="nil"/>
            </w:tcBorders>
            <w:shd w:val="clear" w:color="auto" w:fill="auto"/>
            <w:noWrap/>
            <w:vAlign w:val="bottom"/>
            <w:hideMark/>
          </w:tcPr>
          <w:p w:rsidR="008101FE" w:rsidRPr="00A863CC" w:rsidRDefault="008101FE" w:rsidP="00A85652">
            <w:pPr>
              <w:jc w:val="both"/>
              <w:rPr>
                <w:sz w:val="28"/>
                <w:szCs w:val="28"/>
              </w:rPr>
            </w:pPr>
            <w:r w:rsidRPr="00A863CC">
              <w:rPr>
                <w:sz w:val="28"/>
                <w:szCs w:val="28"/>
              </w:rPr>
              <w:t>Приложение № 14</w:t>
            </w:r>
          </w:p>
        </w:tc>
      </w:tr>
      <w:tr w:rsidR="008101FE" w:rsidRPr="00A863CC" w:rsidTr="00A85652">
        <w:trPr>
          <w:trHeight w:val="375"/>
        </w:trPr>
        <w:tc>
          <w:tcPr>
            <w:tcW w:w="6393" w:type="dxa"/>
            <w:tcBorders>
              <w:top w:val="nil"/>
              <w:left w:val="nil"/>
              <w:bottom w:val="nil"/>
              <w:right w:val="nil"/>
            </w:tcBorders>
            <w:shd w:val="clear" w:color="auto" w:fill="auto"/>
            <w:noWrap/>
            <w:vAlign w:val="bottom"/>
            <w:hideMark/>
          </w:tcPr>
          <w:p w:rsidR="008101FE" w:rsidRPr="00A863CC" w:rsidRDefault="008101FE" w:rsidP="00A85652">
            <w:pPr>
              <w:rPr>
                <w:sz w:val="28"/>
                <w:szCs w:val="28"/>
              </w:rPr>
            </w:pPr>
          </w:p>
        </w:tc>
        <w:tc>
          <w:tcPr>
            <w:tcW w:w="3544" w:type="dxa"/>
            <w:tcBorders>
              <w:top w:val="nil"/>
              <w:left w:val="nil"/>
              <w:bottom w:val="nil"/>
              <w:right w:val="nil"/>
            </w:tcBorders>
            <w:shd w:val="clear" w:color="auto" w:fill="auto"/>
            <w:noWrap/>
            <w:vAlign w:val="bottom"/>
            <w:hideMark/>
          </w:tcPr>
          <w:p w:rsidR="008101FE" w:rsidRPr="00A863CC" w:rsidRDefault="008101FE" w:rsidP="00A85652">
            <w:pPr>
              <w:jc w:val="both"/>
              <w:rPr>
                <w:sz w:val="28"/>
                <w:szCs w:val="28"/>
              </w:rPr>
            </w:pPr>
            <w:r w:rsidRPr="00A863CC">
              <w:rPr>
                <w:sz w:val="28"/>
                <w:szCs w:val="28"/>
              </w:rPr>
              <w:t xml:space="preserve">к решению Куменской  </w:t>
            </w:r>
          </w:p>
        </w:tc>
      </w:tr>
      <w:tr w:rsidR="008101FE" w:rsidRPr="00A863CC" w:rsidTr="00A85652">
        <w:trPr>
          <w:trHeight w:val="375"/>
        </w:trPr>
        <w:tc>
          <w:tcPr>
            <w:tcW w:w="6393" w:type="dxa"/>
            <w:tcBorders>
              <w:top w:val="nil"/>
              <w:left w:val="nil"/>
              <w:bottom w:val="nil"/>
              <w:right w:val="nil"/>
            </w:tcBorders>
            <w:shd w:val="clear" w:color="auto" w:fill="auto"/>
            <w:noWrap/>
            <w:vAlign w:val="bottom"/>
            <w:hideMark/>
          </w:tcPr>
          <w:p w:rsidR="008101FE" w:rsidRPr="00A863CC" w:rsidRDefault="008101FE" w:rsidP="00A85652">
            <w:pPr>
              <w:rPr>
                <w:sz w:val="28"/>
                <w:szCs w:val="28"/>
              </w:rPr>
            </w:pPr>
          </w:p>
        </w:tc>
        <w:tc>
          <w:tcPr>
            <w:tcW w:w="3544" w:type="dxa"/>
            <w:tcBorders>
              <w:top w:val="nil"/>
              <w:left w:val="nil"/>
              <w:bottom w:val="nil"/>
              <w:right w:val="nil"/>
            </w:tcBorders>
            <w:shd w:val="clear" w:color="auto" w:fill="auto"/>
            <w:noWrap/>
            <w:vAlign w:val="bottom"/>
            <w:hideMark/>
          </w:tcPr>
          <w:p w:rsidR="008101FE" w:rsidRPr="00A863CC" w:rsidRDefault="008101FE" w:rsidP="00A85652">
            <w:pPr>
              <w:jc w:val="both"/>
              <w:rPr>
                <w:sz w:val="28"/>
                <w:szCs w:val="28"/>
              </w:rPr>
            </w:pPr>
            <w:r w:rsidRPr="00A863CC">
              <w:rPr>
                <w:sz w:val="28"/>
                <w:szCs w:val="28"/>
              </w:rPr>
              <w:t>районной Думы</w:t>
            </w:r>
          </w:p>
        </w:tc>
      </w:tr>
      <w:tr w:rsidR="008101FE" w:rsidRPr="00A863CC" w:rsidTr="00A85652">
        <w:trPr>
          <w:trHeight w:val="375"/>
        </w:trPr>
        <w:tc>
          <w:tcPr>
            <w:tcW w:w="6393" w:type="dxa"/>
            <w:tcBorders>
              <w:top w:val="nil"/>
              <w:left w:val="nil"/>
              <w:bottom w:val="nil"/>
              <w:right w:val="nil"/>
            </w:tcBorders>
            <w:shd w:val="clear" w:color="auto" w:fill="auto"/>
            <w:noWrap/>
            <w:vAlign w:val="bottom"/>
            <w:hideMark/>
          </w:tcPr>
          <w:p w:rsidR="008101FE" w:rsidRPr="00A863CC" w:rsidRDefault="008101FE" w:rsidP="00A85652">
            <w:pPr>
              <w:rPr>
                <w:sz w:val="28"/>
                <w:szCs w:val="28"/>
              </w:rPr>
            </w:pPr>
          </w:p>
        </w:tc>
        <w:tc>
          <w:tcPr>
            <w:tcW w:w="3544" w:type="dxa"/>
            <w:tcBorders>
              <w:top w:val="nil"/>
              <w:left w:val="nil"/>
              <w:bottom w:val="nil"/>
              <w:right w:val="nil"/>
            </w:tcBorders>
            <w:shd w:val="clear" w:color="auto" w:fill="auto"/>
            <w:noWrap/>
            <w:vAlign w:val="bottom"/>
            <w:hideMark/>
          </w:tcPr>
          <w:p w:rsidR="008101FE" w:rsidRPr="00A863CC" w:rsidRDefault="008101FE" w:rsidP="00A85652">
            <w:pPr>
              <w:jc w:val="both"/>
              <w:rPr>
                <w:sz w:val="28"/>
                <w:szCs w:val="28"/>
              </w:rPr>
            </w:pPr>
            <w:r>
              <w:rPr>
                <w:sz w:val="28"/>
                <w:szCs w:val="28"/>
              </w:rPr>
              <w:t>от 19.09.</w:t>
            </w:r>
            <w:r w:rsidRPr="00A863CC">
              <w:rPr>
                <w:sz w:val="28"/>
                <w:szCs w:val="28"/>
              </w:rPr>
              <w:t xml:space="preserve">2023 № </w:t>
            </w:r>
            <w:r>
              <w:rPr>
                <w:sz w:val="28"/>
                <w:szCs w:val="28"/>
              </w:rPr>
              <w:t>20/116</w:t>
            </w:r>
          </w:p>
        </w:tc>
      </w:tr>
    </w:tbl>
    <w:p w:rsidR="008101FE" w:rsidRDefault="008101FE" w:rsidP="008101FE">
      <w:pPr>
        <w:rPr>
          <w:sz w:val="28"/>
          <w:szCs w:val="28"/>
        </w:rPr>
      </w:pPr>
    </w:p>
    <w:tbl>
      <w:tblPr>
        <w:tblW w:w="11300" w:type="dxa"/>
        <w:tblInd w:w="94" w:type="dxa"/>
        <w:tblLook w:val="04A0"/>
      </w:tblPr>
      <w:tblGrid>
        <w:gridCol w:w="11300"/>
      </w:tblGrid>
      <w:tr w:rsidR="008101FE" w:rsidRPr="00091A21" w:rsidTr="00A85652">
        <w:trPr>
          <w:trHeight w:val="495"/>
        </w:trPr>
        <w:tc>
          <w:tcPr>
            <w:tcW w:w="11300" w:type="dxa"/>
            <w:tcBorders>
              <w:top w:val="nil"/>
              <w:left w:val="nil"/>
              <w:bottom w:val="nil"/>
              <w:right w:val="nil"/>
            </w:tcBorders>
            <w:shd w:val="clear" w:color="auto" w:fill="auto"/>
            <w:noWrap/>
            <w:vAlign w:val="bottom"/>
            <w:hideMark/>
          </w:tcPr>
          <w:p w:rsidR="008101FE" w:rsidRPr="00091A21" w:rsidRDefault="008101FE" w:rsidP="00A85652">
            <w:pPr>
              <w:jc w:val="center"/>
              <w:rPr>
                <w:b/>
                <w:bCs/>
                <w:sz w:val="28"/>
                <w:szCs w:val="28"/>
              </w:rPr>
            </w:pPr>
            <w:r w:rsidRPr="00091A21">
              <w:rPr>
                <w:b/>
                <w:bCs/>
                <w:sz w:val="28"/>
                <w:szCs w:val="28"/>
              </w:rPr>
              <w:t>Источники</w:t>
            </w:r>
          </w:p>
        </w:tc>
      </w:tr>
      <w:tr w:rsidR="008101FE" w:rsidRPr="00091A21" w:rsidTr="00A85652">
        <w:trPr>
          <w:trHeight w:val="375"/>
        </w:trPr>
        <w:tc>
          <w:tcPr>
            <w:tcW w:w="11300" w:type="dxa"/>
            <w:tcBorders>
              <w:top w:val="nil"/>
              <w:left w:val="nil"/>
              <w:bottom w:val="nil"/>
              <w:right w:val="nil"/>
            </w:tcBorders>
            <w:shd w:val="clear" w:color="auto" w:fill="auto"/>
            <w:noWrap/>
            <w:vAlign w:val="bottom"/>
            <w:hideMark/>
          </w:tcPr>
          <w:p w:rsidR="008101FE" w:rsidRPr="00091A21" w:rsidRDefault="008101FE" w:rsidP="00A85652">
            <w:pPr>
              <w:jc w:val="center"/>
              <w:rPr>
                <w:b/>
                <w:bCs/>
                <w:sz w:val="28"/>
                <w:szCs w:val="28"/>
              </w:rPr>
            </w:pPr>
            <w:r w:rsidRPr="00091A21">
              <w:rPr>
                <w:b/>
                <w:bCs/>
                <w:sz w:val="28"/>
                <w:szCs w:val="28"/>
              </w:rPr>
              <w:t>финансирования дефицита  районного бюджета на 2023 год</w:t>
            </w:r>
          </w:p>
        </w:tc>
      </w:tr>
    </w:tbl>
    <w:p w:rsidR="008101FE" w:rsidRDefault="008101FE" w:rsidP="008101FE">
      <w:pPr>
        <w:jc w:val="center"/>
        <w:rPr>
          <w:sz w:val="28"/>
          <w:szCs w:val="28"/>
        </w:rPr>
      </w:pPr>
    </w:p>
    <w:tbl>
      <w:tblPr>
        <w:tblW w:w="9795" w:type="dxa"/>
        <w:tblInd w:w="94" w:type="dxa"/>
        <w:tblLook w:val="04A0"/>
      </w:tblPr>
      <w:tblGrid>
        <w:gridCol w:w="7873"/>
        <w:gridCol w:w="1922"/>
      </w:tblGrid>
      <w:tr w:rsidR="008101FE" w:rsidRPr="00091A21" w:rsidTr="00A85652">
        <w:trPr>
          <w:trHeight w:val="750"/>
        </w:trPr>
        <w:tc>
          <w:tcPr>
            <w:tcW w:w="787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01FE" w:rsidRPr="00091A21" w:rsidRDefault="008101FE" w:rsidP="00A85652">
            <w:pPr>
              <w:jc w:val="center"/>
              <w:rPr>
                <w:sz w:val="28"/>
                <w:szCs w:val="28"/>
              </w:rPr>
            </w:pPr>
            <w:r w:rsidRPr="00091A21">
              <w:rPr>
                <w:sz w:val="28"/>
                <w:szCs w:val="28"/>
              </w:rPr>
              <w:t>Наименование</w:t>
            </w:r>
          </w:p>
        </w:tc>
        <w:tc>
          <w:tcPr>
            <w:tcW w:w="1922" w:type="dxa"/>
            <w:tcBorders>
              <w:top w:val="single" w:sz="4" w:space="0" w:color="auto"/>
              <w:left w:val="nil"/>
              <w:bottom w:val="single" w:sz="4" w:space="0" w:color="auto"/>
              <w:right w:val="single" w:sz="4" w:space="0" w:color="auto"/>
            </w:tcBorders>
            <w:shd w:val="clear" w:color="auto" w:fill="auto"/>
            <w:vAlign w:val="center"/>
            <w:hideMark/>
          </w:tcPr>
          <w:p w:rsidR="008101FE" w:rsidRDefault="008101FE" w:rsidP="00A85652">
            <w:pPr>
              <w:jc w:val="center"/>
              <w:rPr>
                <w:sz w:val="28"/>
                <w:szCs w:val="28"/>
              </w:rPr>
            </w:pPr>
            <w:r w:rsidRPr="00091A21">
              <w:rPr>
                <w:sz w:val="28"/>
                <w:szCs w:val="28"/>
              </w:rPr>
              <w:t xml:space="preserve">2023 год, </w:t>
            </w:r>
          </w:p>
          <w:p w:rsidR="008101FE" w:rsidRPr="00091A21" w:rsidRDefault="008101FE" w:rsidP="00A85652">
            <w:pPr>
              <w:jc w:val="center"/>
              <w:rPr>
                <w:sz w:val="28"/>
                <w:szCs w:val="28"/>
              </w:rPr>
            </w:pPr>
            <w:r w:rsidRPr="00091A21">
              <w:rPr>
                <w:sz w:val="28"/>
                <w:szCs w:val="28"/>
              </w:rPr>
              <w:t>тыс. рублей</w:t>
            </w:r>
          </w:p>
        </w:tc>
      </w:tr>
      <w:tr w:rsidR="008101FE" w:rsidRPr="00091A21" w:rsidTr="00A85652">
        <w:trPr>
          <w:trHeight w:val="375"/>
        </w:trPr>
        <w:tc>
          <w:tcPr>
            <w:tcW w:w="7873" w:type="dxa"/>
            <w:tcBorders>
              <w:top w:val="single" w:sz="4" w:space="0" w:color="auto"/>
              <w:left w:val="single" w:sz="4" w:space="0" w:color="auto"/>
              <w:bottom w:val="single" w:sz="4" w:space="0" w:color="auto"/>
              <w:right w:val="single" w:sz="4" w:space="0" w:color="000000"/>
            </w:tcBorders>
            <w:shd w:val="clear" w:color="auto" w:fill="auto"/>
            <w:noWrap/>
            <w:hideMark/>
          </w:tcPr>
          <w:p w:rsidR="008101FE" w:rsidRPr="00091A21" w:rsidRDefault="008101FE" w:rsidP="00A85652">
            <w:pPr>
              <w:rPr>
                <w:b/>
                <w:bCs/>
                <w:sz w:val="28"/>
                <w:szCs w:val="28"/>
              </w:rPr>
            </w:pPr>
            <w:r w:rsidRPr="00091A21">
              <w:rPr>
                <w:b/>
                <w:bCs/>
                <w:sz w:val="28"/>
                <w:szCs w:val="28"/>
              </w:rPr>
              <w:t>Источники финансирования дефицита районного бюджета</w:t>
            </w:r>
          </w:p>
        </w:tc>
        <w:tc>
          <w:tcPr>
            <w:tcW w:w="1922" w:type="dxa"/>
            <w:tcBorders>
              <w:top w:val="nil"/>
              <w:left w:val="nil"/>
              <w:bottom w:val="single" w:sz="4" w:space="0" w:color="auto"/>
              <w:right w:val="single" w:sz="4" w:space="0" w:color="auto"/>
            </w:tcBorders>
            <w:shd w:val="clear" w:color="auto" w:fill="auto"/>
            <w:noWrap/>
            <w:hideMark/>
          </w:tcPr>
          <w:p w:rsidR="008101FE" w:rsidRPr="00091A21" w:rsidRDefault="008101FE" w:rsidP="00A85652">
            <w:pPr>
              <w:jc w:val="center"/>
              <w:rPr>
                <w:b/>
                <w:bCs/>
                <w:sz w:val="28"/>
                <w:szCs w:val="28"/>
              </w:rPr>
            </w:pPr>
            <w:r w:rsidRPr="00091A21">
              <w:rPr>
                <w:b/>
                <w:bCs/>
                <w:sz w:val="28"/>
                <w:szCs w:val="28"/>
              </w:rPr>
              <w:t>21 493,0</w:t>
            </w:r>
          </w:p>
        </w:tc>
      </w:tr>
      <w:tr w:rsidR="008101FE" w:rsidRPr="00091A21" w:rsidTr="00A85652">
        <w:trPr>
          <w:trHeight w:val="375"/>
        </w:trPr>
        <w:tc>
          <w:tcPr>
            <w:tcW w:w="7873" w:type="dxa"/>
            <w:tcBorders>
              <w:top w:val="single" w:sz="4" w:space="0" w:color="auto"/>
              <w:left w:val="single" w:sz="4" w:space="0" w:color="auto"/>
              <w:bottom w:val="single" w:sz="4" w:space="0" w:color="auto"/>
              <w:right w:val="single" w:sz="4" w:space="0" w:color="000000"/>
            </w:tcBorders>
            <w:shd w:val="clear" w:color="auto" w:fill="auto"/>
            <w:noWrap/>
            <w:hideMark/>
          </w:tcPr>
          <w:p w:rsidR="008101FE" w:rsidRPr="00091A21" w:rsidRDefault="008101FE" w:rsidP="00A85652">
            <w:pPr>
              <w:rPr>
                <w:b/>
                <w:bCs/>
                <w:sz w:val="28"/>
                <w:szCs w:val="28"/>
              </w:rPr>
            </w:pPr>
            <w:r w:rsidRPr="00091A21">
              <w:rPr>
                <w:b/>
                <w:bCs/>
                <w:sz w:val="28"/>
                <w:szCs w:val="28"/>
              </w:rPr>
              <w:t>Источники внутреннего финансирования дефицита районного бюджета</w:t>
            </w:r>
          </w:p>
        </w:tc>
        <w:tc>
          <w:tcPr>
            <w:tcW w:w="1922" w:type="dxa"/>
            <w:tcBorders>
              <w:top w:val="nil"/>
              <w:left w:val="nil"/>
              <w:bottom w:val="single" w:sz="4" w:space="0" w:color="auto"/>
              <w:right w:val="single" w:sz="4" w:space="0" w:color="auto"/>
            </w:tcBorders>
            <w:shd w:val="clear" w:color="auto" w:fill="auto"/>
            <w:noWrap/>
            <w:hideMark/>
          </w:tcPr>
          <w:p w:rsidR="008101FE" w:rsidRPr="00091A21" w:rsidRDefault="008101FE" w:rsidP="00A85652">
            <w:pPr>
              <w:jc w:val="center"/>
              <w:rPr>
                <w:b/>
                <w:bCs/>
                <w:sz w:val="28"/>
                <w:szCs w:val="28"/>
              </w:rPr>
            </w:pPr>
            <w:r w:rsidRPr="00091A21">
              <w:rPr>
                <w:b/>
                <w:bCs/>
                <w:sz w:val="28"/>
                <w:szCs w:val="28"/>
              </w:rPr>
              <w:t>21 493,0</w:t>
            </w:r>
          </w:p>
        </w:tc>
      </w:tr>
      <w:tr w:rsidR="008101FE" w:rsidRPr="00091A21" w:rsidTr="00A85652">
        <w:trPr>
          <w:trHeight w:val="705"/>
        </w:trPr>
        <w:tc>
          <w:tcPr>
            <w:tcW w:w="7873" w:type="dxa"/>
            <w:tcBorders>
              <w:top w:val="single" w:sz="4" w:space="0" w:color="auto"/>
              <w:left w:val="single" w:sz="4" w:space="0" w:color="auto"/>
              <w:bottom w:val="single" w:sz="4" w:space="0" w:color="auto"/>
              <w:right w:val="single" w:sz="4" w:space="0" w:color="000000"/>
            </w:tcBorders>
            <w:shd w:val="clear" w:color="auto" w:fill="auto"/>
            <w:hideMark/>
          </w:tcPr>
          <w:p w:rsidR="008101FE" w:rsidRPr="00091A21" w:rsidRDefault="008101FE" w:rsidP="00A85652">
            <w:pPr>
              <w:rPr>
                <w:sz w:val="28"/>
                <w:szCs w:val="28"/>
              </w:rPr>
            </w:pPr>
            <w:r w:rsidRPr="00091A21">
              <w:rPr>
                <w:sz w:val="28"/>
                <w:szCs w:val="28"/>
              </w:rPr>
              <w:t>Разница между привлеченными и погашенными муниципальным районом в валюте Российской Федерации кредитами кредитных организаций</w:t>
            </w:r>
          </w:p>
        </w:tc>
        <w:tc>
          <w:tcPr>
            <w:tcW w:w="1922" w:type="dxa"/>
            <w:tcBorders>
              <w:top w:val="nil"/>
              <w:left w:val="nil"/>
              <w:bottom w:val="single" w:sz="4" w:space="0" w:color="auto"/>
              <w:right w:val="single" w:sz="4" w:space="0" w:color="auto"/>
            </w:tcBorders>
            <w:shd w:val="clear" w:color="auto" w:fill="auto"/>
            <w:noWrap/>
            <w:hideMark/>
          </w:tcPr>
          <w:p w:rsidR="008101FE" w:rsidRPr="00091A21" w:rsidRDefault="008101FE" w:rsidP="00A85652">
            <w:pPr>
              <w:jc w:val="center"/>
              <w:rPr>
                <w:sz w:val="28"/>
                <w:szCs w:val="28"/>
              </w:rPr>
            </w:pPr>
            <w:r w:rsidRPr="00091A21">
              <w:rPr>
                <w:sz w:val="28"/>
                <w:szCs w:val="28"/>
              </w:rPr>
              <w:t>0,0</w:t>
            </w:r>
          </w:p>
        </w:tc>
      </w:tr>
      <w:tr w:rsidR="008101FE" w:rsidRPr="00091A21" w:rsidTr="00A85652">
        <w:trPr>
          <w:trHeight w:val="705"/>
        </w:trPr>
        <w:tc>
          <w:tcPr>
            <w:tcW w:w="7873" w:type="dxa"/>
            <w:tcBorders>
              <w:top w:val="single" w:sz="4" w:space="0" w:color="auto"/>
              <w:left w:val="single" w:sz="4" w:space="0" w:color="auto"/>
              <w:bottom w:val="single" w:sz="4" w:space="0" w:color="auto"/>
              <w:right w:val="single" w:sz="4" w:space="0" w:color="000000"/>
            </w:tcBorders>
            <w:shd w:val="clear" w:color="auto" w:fill="auto"/>
            <w:hideMark/>
          </w:tcPr>
          <w:p w:rsidR="008101FE" w:rsidRPr="00091A21" w:rsidRDefault="008101FE" w:rsidP="00A85652">
            <w:pPr>
              <w:rPr>
                <w:sz w:val="28"/>
                <w:szCs w:val="28"/>
              </w:rPr>
            </w:pPr>
            <w:r w:rsidRPr="00091A21">
              <w:rPr>
                <w:sz w:val="28"/>
                <w:szCs w:val="28"/>
              </w:rPr>
              <w:t>Изменение остатков средств на счетах по учету средств бюджета муниципального района  в течение соответствующего финансового года</w:t>
            </w:r>
          </w:p>
        </w:tc>
        <w:tc>
          <w:tcPr>
            <w:tcW w:w="1922" w:type="dxa"/>
            <w:tcBorders>
              <w:top w:val="nil"/>
              <w:left w:val="nil"/>
              <w:bottom w:val="single" w:sz="4" w:space="0" w:color="auto"/>
              <w:right w:val="single" w:sz="4" w:space="0" w:color="auto"/>
            </w:tcBorders>
            <w:shd w:val="clear" w:color="auto" w:fill="auto"/>
            <w:noWrap/>
            <w:hideMark/>
          </w:tcPr>
          <w:p w:rsidR="008101FE" w:rsidRPr="00091A21" w:rsidRDefault="008101FE" w:rsidP="00A85652">
            <w:pPr>
              <w:jc w:val="center"/>
              <w:rPr>
                <w:sz w:val="28"/>
                <w:szCs w:val="28"/>
              </w:rPr>
            </w:pPr>
            <w:r w:rsidRPr="00091A21">
              <w:rPr>
                <w:sz w:val="28"/>
                <w:szCs w:val="28"/>
              </w:rPr>
              <w:t>21 493,0</w:t>
            </w:r>
          </w:p>
        </w:tc>
      </w:tr>
      <w:tr w:rsidR="008101FE" w:rsidRPr="00091A21" w:rsidTr="00A85652">
        <w:trPr>
          <w:trHeight w:val="375"/>
        </w:trPr>
        <w:tc>
          <w:tcPr>
            <w:tcW w:w="7873" w:type="dxa"/>
            <w:tcBorders>
              <w:top w:val="single" w:sz="4" w:space="0" w:color="auto"/>
              <w:left w:val="single" w:sz="4" w:space="0" w:color="auto"/>
              <w:bottom w:val="single" w:sz="4" w:space="0" w:color="auto"/>
              <w:right w:val="single" w:sz="4" w:space="0" w:color="000000"/>
            </w:tcBorders>
            <w:shd w:val="clear" w:color="auto" w:fill="auto"/>
            <w:noWrap/>
            <w:hideMark/>
          </w:tcPr>
          <w:p w:rsidR="008101FE" w:rsidRPr="00091A21" w:rsidRDefault="008101FE" w:rsidP="00A85652">
            <w:pPr>
              <w:rPr>
                <w:b/>
                <w:bCs/>
                <w:sz w:val="28"/>
                <w:szCs w:val="28"/>
              </w:rPr>
            </w:pPr>
            <w:r w:rsidRPr="00091A21">
              <w:rPr>
                <w:b/>
                <w:bCs/>
                <w:sz w:val="28"/>
                <w:szCs w:val="28"/>
              </w:rPr>
              <w:t>Источники внешнего финансирования дефицита районного бюджета</w:t>
            </w:r>
          </w:p>
        </w:tc>
        <w:tc>
          <w:tcPr>
            <w:tcW w:w="1922" w:type="dxa"/>
            <w:tcBorders>
              <w:top w:val="nil"/>
              <w:left w:val="nil"/>
              <w:bottom w:val="single" w:sz="4" w:space="0" w:color="auto"/>
              <w:right w:val="single" w:sz="4" w:space="0" w:color="auto"/>
            </w:tcBorders>
            <w:shd w:val="clear" w:color="auto" w:fill="auto"/>
            <w:noWrap/>
            <w:hideMark/>
          </w:tcPr>
          <w:p w:rsidR="008101FE" w:rsidRPr="00091A21" w:rsidRDefault="008101FE" w:rsidP="00A85652">
            <w:pPr>
              <w:jc w:val="center"/>
              <w:rPr>
                <w:b/>
                <w:bCs/>
                <w:sz w:val="28"/>
                <w:szCs w:val="28"/>
              </w:rPr>
            </w:pPr>
            <w:r w:rsidRPr="00091A21">
              <w:rPr>
                <w:b/>
                <w:bCs/>
                <w:sz w:val="28"/>
                <w:szCs w:val="28"/>
              </w:rPr>
              <w:t>0,0</w:t>
            </w:r>
          </w:p>
        </w:tc>
      </w:tr>
    </w:tbl>
    <w:p w:rsidR="008101FE" w:rsidRDefault="008101FE" w:rsidP="008101FE">
      <w:r>
        <w:br w:type="page"/>
      </w:r>
    </w:p>
    <w:tbl>
      <w:tblPr>
        <w:tblW w:w="9512" w:type="dxa"/>
        <w:tblInd w:w="94" w:type="dxa"/>
        <w:tblLook w:val="04A0"/>
      </w:tblPr>
      <w:tblGrid>
        <w:gridCol w:w="9512"/>
      </w:tblGrid>
      <w:tr w:rsidR="008101FE" w:rsidRPr="00A863CC" w:rsidTr="00A85652">
        <w:trPr>
          <w:trHeight w:val="375"/>
        </w:trPr>
        <w:tc>
          <w:tcPr>
            <w:tcW w:w="9512" w:type="dxa"/>
            <w:tcBorders>
              <w:top w:val="nil"/>
              <w:left w:val="nil"/>
              <w:bottom w:val="nil"/>
              <w:right w:val="nil"/>
            </w:tcBorders>
            <w:shd w:val="clear" w:color="auto" w:fill="auto"/>
            <w:noWrap/>
            <w:vAlign w:val="bottom"/>
            <w:hideMark/>
          </w:tcPr>
          <w:p w:rsidR="008101FE" w:rsidRPr="00A863CC" w:rsidRDefault="008101FE" w:rsidP="00A85652">
            <w:pPr>
              <w:ind w:left="6143"/>
              <w:jc w:val="both"/>
              <w:rPr>
                <w:sz w:val="28"/>
                <w:szCs w:val="28"/>
              </w:rPr>
            </w:pPr>
            <w:r>
              <w:rPr>
                <w:sz w:val="28"/>
                <w:szCs w:val="28"/>
              </w:rPr>
              <w:lastRenderedPageBreak/>
              <w:t>Приложение № 23</w:t>
            </w:r>
          </w:p>
        </w:tc>
      </w:tr>
      <w:tr w:rsidR="008101FE" w:rsidRPr="00A863CC" w:rsidTr="00A85652">
        <w:trPr>
          <w:trHeight w:val="375"/>
        </w:trPr>
        <w:tc>
          <w:tcPr>
            <w:tcW w:w="9512" w:type="dxa"/>
            <w:tcBorders>
              <w:top w:val="nil"/>
              <w:left w:val="nil"/>
              <w:bottom w:val="nil"/>
              <w:right w:val="nil"/>
            </w:tcBorders>
            <w:shd w:val="clear" w:color="auto" w:fill="auto"/>
            <w:noWrap/>
            <w:vAlign w:val="bottom"/>
            <w:hideMark/>
          </w:tcPr>
          <w:p w:rsidR="008101FE" w:rsidRPr="00A863CC" w:rsidRDefault="008101FE" w:rsidP="00A85652">
            <w:pPr>
              <w:ind w:left="6143"/>
              <w:jc w:val="both"/>
              <w:rPr>
                <w:sz w:val="28"/>
                <w:szCs w:val="28"/>
              </w:rPr>
            </w:pPr>
            <w:r w:rsidRPr="00A863CC">
              <w:rPr>
                <w:sz w:val="28"/>
                <w:szCs w:val="28"/>
              </w:rPr>
              <w:t xml:space="preserve">к решению Куменской  </w:t>
            </w:r>
          </w:p>
        </w:tc>
      </w:tr>
      <w:tr w:rsidR="008101FE" w:rsidRPr="00A863CC" w:rsidTr="00A85652">
        <w:trPr>
          <w:trHeight w:val="375"/>
        </w:trPr>
        <w:tc>
          <w:tcPr>
            <w:tcW w:w="9512" w:type="dxa"/>
            <w:tcBorders>
              <w:top w:val="nil"/>
              <w:left w:val="nil"/>
              <w:bottom w:val="nil"/>
              <w:right w:val="nil"/>
            </w:tcBorders>
            <w:shd w:val="clear" w:color="auto" w:fill="auto"/>
            <w:noWrap/>
            <w:vAlign w:val="bottom"/>
            <w:hideMark/>
          </w:tcPr>
          <w:p w:rsidR="008101FE" w:rsidRPr="00A863CC" w:rsidRDefault="008101FE" w:rsidP="00A85652">
            <w:pPr>
              <w:ind w:left="6143"/>
              <w:jc w:val="both"/>
              <w:rPr>
                <w:sz w:val="28"/>
                <w:szCs w:val="28"/>
              </w:rPr>
            </w:pPr>
            <w:r w:rsidRPr="00A863CC">
              <w:rPr>
                <w:sz w:val="28"/>
                <w:szCs w:val="28"/>
              </w:rPr>
              <w:t>районной Думы</w:t>
            </w:r>
          </w:p>
        </w:tc>
      </w:tr>
      <w:tr w:rsidR="008101FE" w:rsidRPr="00A863CC" w:rsidTr="00A85652">
        <w:trPr>
          <w:trHeight w:val="375"/>
        </w:trPr>
        <w:tc>
          <w:tcPr>
            <w:tcW w:w="9512" w:type="dxa"/>
            <w:tcBorders>
              <w:top w:val="nil"/>
              <w:left w:val="nil"/>
              <w:bottom w:val="nil"/>
              <w:right w:val="nil"/>
            </w:tcBorders>
            <w:shd w:val="clear" w:color="auto" w:fill="auto"/>
            <w:noWrap/>
            <w:vAlign w:val="bottom"/>
            <w:hideMark/>
          </w:tcPr>
          <w:p w:rsidR="008101FE" w:rsidRPr="00A863CC" w:rsidRDefault="008101FE" w:rsidP="00A85652">
            <w:pPr>
              <w:ind w:left="6143"/>
              <w:jc w:val="both"/>
              <w:rPr>
                <w:sz w:val="28"/>
                <w:szCs w:val="28"/>
              </w:rPr>
            </w:pPr>
            <w:r>
              <w:rPr>
                <w:sz w:val="28"/>
                <w:szCs w:val="28"/>
              </w:rPr>
              <w:t>от 19.09.</w:t>
            </w:r>
            <w:r w:rsidRPr="00A863CC">
              <w:rPr>
                <w:sz w:val="28"/>
                <w:szCs w:val="28"/>
              </w:rPr>
              <w:t xml:space="preserve">2023 № </w:t>
            </w:r>
            <w:r>
              <w:rPr>
                <w:sz w:val="28"/>
                <w:szCs w:val="28"/>
              </w:rPr>
              <w:t>20/116</w:t>
            </w:r>
          </w:p>
        </w:tc>
      </w:tr>
    </w:tbl>
    <w:p w:rsidR="008101FE" w:rsidRDefault="008101FE" w:rsidP="008101FE">
      <w:pPr>
        <w:rPr>
          <w:sz w:val="28"/>
          <w:szCs w:val="28"/>
        </w:rPr>
      </w:pPr>
    </w:p>
    <w:p w:rsidR="008101FE" w:rsidRDefault="008101FE" w:rsidP="008101FE">
      <w:pPr>
        <w:rPr>
          <w:sz w:val="28"/>
          <w:szCs w:val="28"/>
        </w:rPr>
      </w:pPr>
    </w:p>
    <w:p w:rsidR="008101FE" w:rsidRPr="000C0D2D" w:rsidRDefault="008101FE" w:rsidP="008101FE">
      <w:pPr>
        <w:jc w:val="center"/>
        <w:rPr>
          <w:b/>
          <w:sz w:val="28"/>
          <w:szCs w:val="28"/>
        </w:rPr>
      </w:pPr>
      <w:r w:rsidRPr="000C0D2D">
        <w:rPr>
          <w:b/>
          <w:sz w:val="28"/>
          <w:szCs w:val="28"/>
        </w:rPr>
        <w:t>РАСПРЕДЕЛЕНИЕ</w:t>
      </w:r>
    </w:p>
    <w:p w:rsidR="008101FE" w:rsidRDefault="008101FE" w:rsidP="008101FE">
      <w:pPr>
        <w:jc w:val="center"/>
        <w:rPr>
          <w:b/>
          <w:sz w:val="28"/>
          <w:szCs w:val="28"/>
        </w:rPr>
      </w:pPr>
      <w:r>
        <w:rPr>
          <w:b/>
          <w:sz w:val="28"/>
          <w:szCs w:val="28"/>
        </w:rPr>
        <w:t>иных межбюджетных трансфертов</w:t>
      </w:r>
    </w:p>
    <w:p w:rsidR="008101FE" w:rsidRDefault="008101FE" w:rsidP="008101FE">
      <w:pPr>
        <w:jc w:val="center"/>
        <w:rPr>
          <w:b/>
          <w:sz w:val="28"/>
          <w:szCs w:val="28"/>
        </w:rPr>
      </w:pPr>
      <w:r>
        <w:rPr>
          <w:b/>
          <w:sz w:val="28"/>
          <w:szCs w:val="28"/>
        </w:rPr>
        <w:t xml:space="preserve">на поддержку мер по обеспечению сбалансированности бюджетов </w:t>
      </w:r>
      <w:r w:rsidRPr="000C0D2D">
        <w:rPr>
          <w:b/>
          <w:sz w:val="28"/>
          <w:szCs w:val="28"/>
        </w:rPr>
        <w:t>поселений на 20</w:t>
      </w:r>
      <w:r>
        <w:rPr>
          <w:b/>
          <w:sz w:val="28"/>
          <w:szCs w:val="28"/>
        </w:rPr>
        <w:t xml:space="preserve">23 </w:t>
      </w:r>
      <w:r w:rsidRPr="000C0D2D">
        <w:rPr>
          <w:b/>
          <w:sz w:val="28"/>
          <w:szCs w:val="28"/>
        </w:rPr>
        <w:t>год</w:t>
      </w:r>
    </w:p>
    <w:p w:rsidR="008101FE" w:rsidRDefault="008101FE" w:rsidP="008101F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
        <w:gridCol w:w="6332"/>
        <w:gridCol w:w="2443"/>
      </w:tblGrid>
      <w:tr w:rsidR="008101FE" w:rsidRPr="00795E60" w:rsidTr="00A85652">
        <w:tc>
          <w:tcPr>
            <w:tcW w:w="795" w:type="dxa"/>
          </w:tcPr>
          <w:p w:rsidR="008101FE" w:rsidRPr="00795E60" w:rsidRDefault="008101FE" w:rsidP="00A85652">
            <w:pPr>
              <w:jc w:val="center"/>
              <w:rPr>
                <w:sz w:val="28"/>
                <w:szCs w:val="28"/>
              </w:rPr>
            </w:pPr>
            <w:r>
              <w:rPr>
                <w:sz w:val="28"/>
                <w:szCs w:val="28"/>
              </w:rPr>
              <w:t>№ п/п</w:t>
            </w:r>
          </w:p>
        </w:tc>
        <w:tc>
          <w:tcPr>
            <w:tcW w:w="6333" w:type="dxa"/>
          </w:tcPr>
          <w:p w:rsidR="008101FE" w:rsidRPr="00795E60" w:rsidRDefault="008101FE" w:rsidP="00A85652">
            <w:pPr>
              <w:jc w:val="center"/>
              <w:rPr>
                <w:sz w:val="28"/>
                <w:szCs w:val="28"/>
              </w:rPr>
            </w:pPr>
            <w:r w:rsidRPr="00795E60">
              <w:rPr>
                <w:sz w:val="28"/>
                <w:szCs w:val="28"/>
              </w:rPr>
              <w:t>Наименование поселений</w:t>
            </w:r>
          </w:p>
        </w:tc>
        <w:tc>
          <w:tcPr>
            <w:tcW w:w="2443" w:type="dxa"/>
          </w:tcPr>
          <w:p w:rsidR="008101FE" w:rsidRPr="00795E60" w:rsidRDefault="008101FE" w:rsidP="00A85652">
            <w:pPr>
              <w:jc w:val="center"/>
              <w:rPr>
                <w:sz w:val="28"/>
                <w:szCs w:val="28"/>
              </w:rPr>
            </w:pPr>
            <w:r w:rsidRPr="00795E60">
              <w:rPr>
                <w:sz w:val="28"/>
                <w:szCs w:val="28"/>
              </w:rPr>
              <w:t xml:space="preserve">Сумма </w:t>
            </w:r>
          </w:p>
          <w:p w:rsidR="008101FE" w:rsidRPr="00795E60" w:rsidRDefault="008101FE" w:rsidP="00A85652">
            <w:pPr>
              <w:jc w:val="center"/>
              <w:rPr>
                <w:sz w:val="28"/>
                <w:szCs w:val="28"/>
              </w:rPr>
            </w:pPr>
            <w:r w:rsidRPr="00795E60">
              <w:rPr>
                <w:sz w:val="28"/>
                <w:szCs w:val="28"/>
              </w:rPr>
              <w:t>(тыс. рублей)</w:t>
            </w:r>
          </w:p>
        </w:tc>
      </w:tr>
      <w:tr w:rsidR="008101FE" w:rsidRPr="00795E60" w:rsidTr="00A85652">
        <w:tc>
          <w:tcPr>
            <w:tcW w:w="795" w:type="dxa"/>
          </w:tcPr>
          <w:p w:rsidR="008101FE" w:rsidRPr="00795E60" w:rsidRDefault="008101FE" w:rsidP="00A85652">
            <w:pPr>
              <w:jc w:val="center"/>
              <w:rPr>
                <w:sz w:val="28"/>
                <w:szCs w:val="28"/>
              </w:rPr>
            </w:pPr>
            <w:r>
              <w:rPr>
                <w:sz w:val="28"/>
                <w:szCs w:val="28"/>
              </w:rPr>
              <w:t>1</w:t>
            </w:r>
          </w:p>
        </w:tc>
        <w:tc>
          <w:tcPr>
            <w:tcW w:w="6333" w:type="dxa"/>
          </w:tcPr>
          <w:p w:rsidR="008101FE" w:rsidRPr="00795E60" w:rsidRDefault="008101FE" w:rsidP="00A85652">
            <w:pPr>
              <w:rPr>
                <w:sz w:val="28"/>
                <w:szCs w:val="28"/>
              </w:rPr>
            </w:pPr>
            <w:r w:rsidRPr="00795E60">
              <w:rPr>
                <w:sz w:val="28"/>
                <w:szCs w:val="28"/>
              </w:rPr>
              <w:t xml:space="preserve">Куменское </w:t>
            </w:r>
            <w:r>
              <w:rPr>
                <w:sz w:val="28"/>
                <w:szCs w:val="28"/>
              </w:rPr>
              <w:t>городское</w:t>
            </w:r>
            <w:r w:rsidRPr="00795E60">
              <w:rPr>
                <w:sz w:val="28"/>
                <w:szCs w:val="28"/>
              </w:rPr>
              <w:t xml:space="preserve"> поселение</w:t>
            </w:r>
          </w:p>
        </w:tc>
        <w:tc>
          <w:tcPr>
            <w:tcW w:w="2443" w:type="dxa"/>
          </w:tcPr>
          <w:p w:rsidR="008101FE" w:rsidRPr="009F0709" w:rsidRDefault="008101FE" w:rsidP="00A85652">
            <w:pPr>
              <w:jc w:val="center"/>
              <w:rPr>
                <w:sz w:val="28"/>
                <w:szCs w:val="28"/>
              </w:rPr>
            </w:pPr>
            <w:r>
              <w:rPr>
                <w:sz w:val="28"/>
                <w:szCs w:val="28"/>
              </w:rPr>
              <w:t>841,5</w:t>
            </w:r>
          </w:p>
        </w:tc>
      </w:tr>
      <w:tr w:rsidR="008101FE" w:rsidRPr="00795E60" w:rsidTr="00A85652">
        <w:tc>
          <w:tcPr>
            <w:tcW w:w="795" w:type="dxa"/>
          </w:tcPr>
          <w:p w:rsidR="008101FE" w:rsidRDefault="008101FE" w:rsidP="00A85652">
            <w:pPr>
              <w:jc w:val="center"/>
              <w:rPr>
                <w:sz w:val="28"/>
                <w:szCs w:val="28"/>
              </w:rPr>
            </w:pPr>
            <w:r>
              <w:rPr>
                <w:sz w:val="28"/>
                <w:szCs w:val="28"/>
              </w:rPr>
              <w:t>2</w:t>
            </w:r>
          </w:p>
        </w:tc>
        <w:tc>
          <w:tcPr>
            <w:tcW w:w="6333" w:type="dxa"/>
          </w:tcPr>
          <w:p w:rsidR="008101FE" w:rsidRPr="00795E60" w:rsidRDefault="008101FE" w:rsidP="00A85652">
            <w:pPr>
              <w:rPr>
                <w:sz w:val="28"/>
                <w:szCs w:val="28"/>
              </w:rPr>
            </w:pPr>
            <w:r>
              <w:rPr>
                <w:sz w:val="28"/>
                <w:szCs w:val="28"/>
              </w:rPr>
              <w:t>Нижнеивкинское городское поселение</w:t>
            </w:r>
          </w:p>
        </w:tc>
        <w:tc>
          <w:tcPr>
            <w:tcW w:w="2443" w:type="dxa"/>
          </w:tcPr>
          <w:p w:rsidR="008101FE" w:rsidRPr="009F0709" w:rsidRDefault="008101FE" w:rsidP="00A85652">
            <w:pPr>
              <w:jc w:val="center"/>
              <w:rPr>
                <w:sz w:val="28"/>
                <w:szCs w:val="28"/>
              </w:rPr>
            </w:pPr>
            <w:r w:rsidRPr="009F0709">
              <w:rPr>
                <w:sz w:val="28"/>
                <w:szCs w:val="28"/>
              </w:rPr>
              <w:t>332,8</w:t>
            </w:r>
          </w:p>
        </w:tc>
      </w:tr>
      <w:tr w:rsidR="008101FE" w:rsidRPr="00795E60" w:rsidTr="00A85652">
        <w:tc>
          <w:tcPr>
            <w:tcW w:w="795" w:type="dxa"/>
          </w:tcPr>
          <w:p w:rsidR="008101FE" w:rsidRDefault="008101FE" w:rsidP="00A85652">
            <w:pPr>
              <w:jc w:val="center"/>
              <w:rPr>
                <w:sz w:val="28"/>
                <w:szCs w:val="28"/>
              </w:rPr>
            </w:pPr>
            <w:r>
              <w:rPr>
                <w:sz w:val="28"/>
                <w:szCs w:val="28"/>
              </w:rPr>
              <w:t>3</w:t>
            </w:r>
          </w:p>
        </w:tc>
        <w:tc>
          <w:tcPr>
            <w:tcW w:w="6333" w:type="dxa"/>
          </w:tcPr>
          <w:p w:rsidR="008101FE" w:rsidRPr="00795E60" w:rsidRDefault="008101FE" w:rsidP="00A85652">
            <w:pPr>
              <w:rPr>
                <w:sz w:val="28"/>
                <w:szCs w:val="28"/>
              </w:rPr>
            </w:pPr>
            <w:r w:rsidRPr="00795E60">
              <w:rPr>
                <w:sz w:val="28"/>
                <w:szCs w:val="28"/>
              </w:rPr>
              <w:t>Куменское сельское поселение</w:t>
            </w:r>
          </w:p>
        </w:tc>
        <w:tc>
          <w:tcPr>
            <w:tcW w:w="2443" w:type="dxa"/>
          </w:tcPr>
          <w:p w:rsidR="008101FE" w:rsidRPr="009F0709" w:rsidRDefault="008101FE" w:rsidP="00A85652">
            <w:pPr>
              <w:jc w:val="center"/>
              <w:rPr>
                <w:sz w:val="28"/>
                <w:szCs w:val="28"/>
              </w:rPr>
            </w:pPr>
            <w:r w:rsidRPr="009F0709">
              <w:rPr>
                <w:sz w:val="28"/>
                <w:szCs w:val="28"/>
              </w:rPr>
              <w:t>2 700,9</w:t>
            </w:r>
          </w:p>
        </w:tc>
      </w:tr>
      <w:tr w:rsidR="008101FE" w:rsidRPr="00795E60" w:rsidTr="00A85652">
        <w:tc>
          <w:tcPr>
            <w:tcW w:w="795" w:type="dxa"/>
          </w:tcPr>
          <w:p w:rsidR="008101FE" w:rsidRPr="00795E60" w:rsidRDefault="008101FE" w:rsidP="00A85652">
            <w:pPr>
              <w:jc w:val="center"/>
              <w:rPr>
                <w:sz w:val="28"/>
                <w:szCs w:val="28"/>
              </w:rPr>
            </w:pPr>
            <w:r>
              <w:rPr>
                <w:sz w:val="28"/>
                <w:szCs w:val="28"/>
              </w:rPr>
              <w:t>4</w:t>
            </w:r>
          </w:p>
        </w:tc>
        <w:tc>
          <w:tcPr>
            <w:tcW w:w="6333" w:type="dxa"/>
          </w:tcPr>
          <w:p w:rsidR="008101FE" w:rsidRPr="00795E60" w:rsidRDefault="008101FE" w:rsidP="00A85652">
            <w:pPr>
              <w:rPr>
                <w:sz w:val="28"/>
                <w:szCs w:val="28"/>
              </w:rPr>
            </w:pPr>
            <w:r w:rsidRPr="00795E60">
              <w:rPr>
                <w:sz w:val="28"/>
                <w:szCs w:val="28"/>
              </w:rPr>
              <w:t>Большеперелазское сельское поселение</w:t>
            </w:r>
          </w:p>
        </w:tc>
        <w:tc>
          <w:tcPr>
            <w:tcW w:w="2443" w:type="dxa"/>
          </w:tcPr>
          <w:p w:rsidR="008101FE" w:rsidRPr="009F0709" w:rsidRDefault="008101FE" w:rsidP="00A85652">
            <w:pPr>
              <w:jc w:val="center"/>
              <w:rPr>
                <w:sz w:val="28"/>
                <w:szCs w:val="28"/>
              </w:rPr>
            </w:pPr>
            <w:r>
              <w:rPr>
                <w:sz w:val="28"/>
                <w:szCs w:val="28"/>
              </w:rPr>
              <w:t>4 601,6</w:t>
            </w:r>
          </w:p>
        </w:tc>
      </w:tr>
      <w:tr w:rsidR="008101FE" w:rsidRPr="00795E60" w:rsidTr="00A85652">
        <w:tc>
          <w:tcPr>
            <w:tcW w:w="795" w:type="dxa"/>
          </w:tcPr>
          <w:p w:rsidR="008101FE" w:rsidRPr="00795E60" w:rsidRDefault="008101FE" w:rsidP="00A85652">
            <w:pPr>
              <w:jc w:val="center"/>
              <w:rPr>
                <w:sz w:val="28"/>
                <w:szCs w:val="28"/>
              </w:rPr>
            </w:pPr>
            <w:r>
              <w:rPr>
                <w:sz w:val="28"/>
                <w:szCs w:val="28"/>
              </w:rPr>
              <w:t>5</w:t>
            </w:r>
          </w:p>
        </w:tc>
        <w:tc>
          <w:tcPr>
            <w:tcW w:w="6333" w:type="dxa"/>
          </w:tcPr>
          <w:p w:rsidR="008101FE" w:rsidRPr="00795E60" w:rsidRDefault="008101FE" w:rsidP="00A85652">
            <w:pPr>
              <w:rPr>
                <w:sz w:val="28"/>
                <w:szCs w:val="28"/>
              </w:rPr>
            </w:pPr>
            <w:r w:rsidRPr="00795E60">
              <w:rPr>
                <w:sz w:val="28"/>
                <w:szCs w:val="28"/>
              </w:rPr>
              <w:t>Речное сельское поселение</w:t>
            </w:r>
          </w:p>
        </w:tc>
        <w:tc>
          <w:tcPr>
            <w:tcW w:w="2443" w:type="dxa"/>
          </w:tcPr>
          <w:p w:rsidR="008101FE" w:rsidRPr="009F0709" w:rsidRDefault="008101FE" w:rsidP="00A85652">
            <w:pPr>
              <w:jc w:val="center"/>
              <w:rPr>
                <w:sz w:val="28"/>
                <w:szCs w:val="28"/>
              </w:rPr>
            </w:pPr>
            <w:r w:rsidRPr="009F0709">
              <w:rPr>
                <w:sz w:val="28"/>
                <w:szCs w:val="28"/>
              </w:rPr>
              <w:t>5 557,5</w:t>
            </w:r>
          </w:p>
        </w:tc>
      </w:tr>
      <w:tr w:rsidR="008101FE" w:rsidRPr="00795E60" w:rsidTr="00A85652">
        <w:tc>
          <w:tcPr>
            <w:tcW w:w="795" w:type="dxa"/>
          </w:tcPr>
          <w:p w:rsidR="008101FE" w:rsidRPr="00795E60" w:rsidRDefault="008101FE" w:rsidP="00A85652">
            <w:pPr>
              <w:jc w:val="center"/>
              <w:rPr>
                <w:sz w:val="28"/>
                <w:szCs w:val="28"/>
              </w:rPr>
            </w:pPr>
            <w:r>
              <w:rPr>
                <w:sz w:val="28"/>
                <w:szCs w:val="28"/>
              </w:rPr>
              <w:t>6</w:t>
            </w:r>
          </w:p>
        </w:tc>
        <w:tc>
          <w:tcPr>
            <w:tcW w:w="6333" w:type="dxa"/>
          </w:tcPr>
          <w:p w:rsidR="008101FE" w:rsidRPr="00795E60" w:rsidRDefault="008101FE" w:rsidP="00A85652">
            <w:pPr>
              <w:rPr>
                <w:sz w:val="28"/>
                <w:szCs w:val="28"/>
              </w:rPr>
            </w:pPr>
            <w:r w:rsidRPr="00795E60">
              <w:rPr>
                <w:sz w:val="28"/>
                <w:szCs w:val="28"/>
              </w:rPr>
              <w:t>Вичевское сельское поселение</w:t>
            </w:r>
          </w:p>
        </w:tc>
        <w:tc>
          <w:tcPr>
            <w:tcW w:w="2443" w:type="dxa"/>
          </w:tcPr>
          <w:p w:rsidR="008101FE" w:rsidRPr="009F0709" w:rsidRDefault="008101FE" w:rsidP="00A85652">
            <w:pPr>
              <w:jc w:val="center"/>
              <w:rPr>
                <w:sz w:val="28"/>
                <w:szCs w:val="28"/>
              </w:rPr>
            </w:pPr>
            <w:r w:rsidRPr="009F0709">
              <w:rPr>
                <w:sz w:val="28"/>
                <w:szCs w:val="28"/>
              </w:rPr>
              <w:t>4</w:t>
            </w:r>
            <w:r>
              <w:rPr>
                <w:sz w:val="28"/>
                <w:szCs w:val="28"/>
              </w:rPr>
              <w:t> 760,4</w:t>
            </w:r>
          </w:p>
        </w:tc>
      </w:tr>
      <w:tr w:rsidR="008101FE" w:rsidRPr="00795E60" w:rsidTr="00A85652">
        <w:tc>
          <w:tcPr>
            <w:tcW w:w="795" w:type="dxa"/>
          </w:tcPr>
          <w:p w:rsidR="008101FE" w:rsidRPr="00795E60" w:rsidRDefault="008101FE" w:rsidP="00A85652">
            <w:pPr>
              <w:jc w:val="center"/>
              <w:rPr>
                <w:sz w:val="28"/>
                <w:szCs w:val="28"/>
              </w:rPr>
            </w:pPr>
            <w:r>
              <w:rPr>
                <w:sz w:val="28"/>
                <w:szCs w:val="28"/>
              </w:rPr>
              <w:t>7</w:t>
            </w:r>
          </w:p>
        </w:tc>
        <w:tc>
          <w:tcPr>
            <w:tcW w:w="6333" w:type="dxa"/>
          </w:tcPr>
          <w:p w:rsidR="008101FE" w:rsidRPr="00795E60" w:rsidRDefault="008101FE" w:rsidP="00A85652">
            <w:pPr>
              <w:rPr>
                <w:sz w:val="28"/>
                <w:szCs w:val="28"/>
              </w:rPr>
            </w:pPr>
            <w:r w:rsidRPr="00795E60">
              <w:rPr>
                <w:sz w:val="28"/>
                <w:szCs w:val="28"/>
              </w:rPr>
              <w:t>Вожгальское сельское поселение</w:t>
            </w:r>
          </w:p>
        </w:tc>
        <w:tc>
          <w:tcPr>
            <w:tcW w:w="2443" w:type="dxa"/>
          </w:tcPr>
          <w:p w:rsidR="008101FE" w:rsidRPr="009F0709" w:rsidRDefault="008101FE" w:rsidP="00A85652">
            <w:pPr>
              <w:jc w:val="center"/>
              <w:rPr>
                <w:sz w:val="28"/>
                <w:szCs w:val="28"/>
              </w:rPr>
            </w:pPr>
            <w:r>
              <w:rPr>
                <w:sz w:val="28"/>
                <w:szCs w:val="28"/>
              </w:rPr>
              <w:t>7 3</w:t>
            </w:r>
            <w:r w:rsidRPr="009F0709">
              <w:rPr>
                <w:sz w:val="28"/>
                <w:szCs w:val="28"/>
              </w:rPr>
              <w:t>44,4</w:t>
            </w:r>
          </w:p>
        </w:tc>
      </w:tr>
      <w:tr w:rsidR="008101FE" w:rsidRPr="00795E60" w:rsidTr="00A85652">
        <w:tc>
          <w:tcPr>
            <w:tcW w:w="795" w:type="dxa"/>
          </w:tcPr>
          <w:p w:rsidR="008101FE" w:rsidRPr="00795E60" w:rsidRDefault="008101FE" w:rsidP="00A85652">
            <w:pPr>
              <w:jc w:val="center"/>
              <w:rPr>
                <w:sz w:val="28"/>
                <w:szCs w:val="28"/>
              </w:rPr>
            </w:pPr>
            <w:r>
              <w:rPr>
                <w:sz w:val="28"/>
                <w:szCs w:val="28"/>
              </w:rPr>
              <w:t>8</w:t>
            </w:r>
          </w:p>
        </w:tc>
        <w:tc>
          <w:tcPr>
            <w:tcW w:w="6333" w:type="dxa"/>
          </w:tcPr>
          <w:p w:rsidR="008101FE" w:rsidRPr="00795E60" w:rsidRDefault="008101FE" w:rsidP="00A85652">
            <w:pPr>
              <w:rPr>
                <w:sz w:val="28"/>
                <w:szCs w:val="28"/>
              </w:rPr>
            </w:pPr>
            <w:r w:rsidRPr="00795E60">
              <w:rPr>
                <w:sz w:val="28"/>
                <w:szCs w:val="28"/>
              </w:rPr>
              <w:t>Верхобыстрицкое сельское поселение</w:t>
            </w:r>
          </w:p>
        </w:tc>
        <w:tc>
          <w:tcPr>
            <w:tcW w:w="2443" w:type="dxa"/>
          </w:tcPr>
          <w:p w:rsidR="008101FE" w:rsidRPr="009F0709" w:rsidRDefault="008101FE" w:rsidP="00A85652">
            <w:pPr>
              <w:jc w:val="center"/>
              <w:rPr>
                <w:sz w:val="28"/>
                <w:szCs w:val="28"/>
              </w:rPr>
            </w:pPr>
            <w:r w:rsidRPr="009F0709">
              <w:rPr>
                <w:sz w:val="28"/>
                <w:szCs w:val="28"/>
              </w:rPr>
              <w:t>4 247,7</w:t>
            </w:r>
          </w:p>
        </w:tc>
      </w:tr>
      <w:tr w:rsidR="008101FE" w:rsidRPr="00795E60" w:rsidTr="00A85652">
        <w:tc>
          <w:tcPr>
            <w:tcW w:w="795" w:type="dxa"/>
          </w:tcPr>
          <w:p w:rsidR="008101FE" w:rsidRPr="00795E60" w:rsidRDefault="008101FE" w:rsidP="00A85652">
            <w:pPr>
              <w:jc w:val="center"/>
              <w:rPr>
                <w:sz w:val="28"/>
                <w:szCs w:val="28"/>
              </w:rPr>
            </w:pPr>
            <w:r>
              <w:rPr>
                <w:sz w:val="28"/>
                <w:szCs w:val="28"/>
              </w:rPr>
              <w:t>9</w:t>
            </w:r>
          </w:p>
        </w:tc>
        <w:tc>
          <w:tcPr>
            <w:tcW w:w="6333" w:type="dxa"/>
          </w:tcPr>
          <w:p w:rsidR="008101FE" w:rsidRPr="00795E60" w:rsidRDefault="008101FE" w:rsidP="00A85652">
            <w:pPr>
              <w:rPr>
                <w:sz w:val="28"/>
                <w:szCs w:val="28"/>
              </w:rPr>
            </w:pPr>
            <w:r w:rsidRPr="00795E60">
              <w:rPr>
                <w:sz w:val="28"/>
                <w:szCs w:val="28"/>
              </w:rPr>
              <w:t>Березниковское сельское поселение</w:t>
            </w:r>
          </w:p>
        </w:tc>
        <w:tc>
          <w:tcPr>
            <w:tcW w:w="2443" w:type="dxa"/>
          </w:tcPr>
          <w:p w:rsidR="008101FE" w:rsidRPr="009F0709" w:rsidRDefault="008101FE" w:rsidP="00A85652">
            <w:pPr>
              <w:jc w:val="center"/>
              <w:rPr>
                <w:sz w:val="28"/>
                <w:szCs w:val="28"/>
              </w:rPr>
            </w:pPr>
            <w:r>
              <w:rPr>
                <w:sz w:val="28"/>
                <w:szCs w:val="28"/>
              </w:rPr>
              <w:t>3146,2</w:t>
            </w:r>
          </w:p>
        </w:tc>
      </w:tr>
      <w:tr w:rsidR="008101FE" w:rsidRPr="00795E60" w:rsidTr="00A85652">
        <w:tc>
          <w:tcPr>
            <w:tcW w:w="795" w:type="dxa"/>
          </w:tcPr>
          <w:p w:rsidR="008101FE" w:rsidRPr="00795E60" w:rsidRDefault="008101FE" w:rsidP="00A85652">
            <w:pPr>
              <w:jc w:val="center"/>
              <w:rPr>
                <w:sz w:val="28"/>
                <w:szCs w:val="28"/>
              </w:rPr>
            </w:pPr>
          </w:p>
        </w:tc>
        <w:tc>
          <w:tcPr>
            <w:tcW w:w="6333" w:type="dxa"/>
          </w:tcPr>
          <w:p w:rsidR="008101FE" w:rsidRPr="00795E60" w:rsidRDefault="008101FE" w:rsidP="00A85652">
            <w:pPr>
              <w:rPr>
                <w:sz w:val="28"/>
                <w:szCs w:val="28"/>
              </w:rPr>
            </w:pPr>
          </w:p>
        </w:tc>
        <w:tc>
          <w:tcPr>
            <w:tcW w:w="2443" w:type="dxa"/>
          </w:tcPr>
          <w:p w:rsidR="008101FE" w:rsidRPr="009F0709" w:rsidRDefault="008101FE" w:rsidP="00A85652">
            <w:pPr>
              <w:jc w:val="center"/>
              <w:rPr>
                <w:sz w:val="28"/>
                <w:szCs w:val="28"/>
              </w:rPr>
            </w:pPr>
          </w:p>
        </w:tc>
      </w:tr>
      <w:tr w:rsidR="008101FE" w:rsidRPr="00795E60" w:rsidTr="00A85652">
        <w:tc>
          <w:tcPr>
            <w:tcW w:w="795" w:type="dxa"/>
          </w:tcPr>
          <w:p w:rsidR="008101FE" w:rsidRPr="00140891" w:rsidRDefault="008101FE" w:rsidP="00A85652">
            <w:pPr>
              <w:jc w:val="center"/>
              <w:rPr>
                <w:b/>
                <w:sz w:val="28"/>
                <w:szCs w:val="28"/>
              </w:rPr>
            </w:pPr>
          </w:p>
        </w:tc>
        <w:tc>
          <w:tcPr>
            <w:tcW w:w="6333" w:type="dxa"/>
          </w:tcPr>
          <w:p w:rsidR="008101FE" w:rsidRPr="00140891" w:rsidRDefault="008101FE" w:rsidP="00A85652">
            <w:pPr>
              <w:rPr>
                <w:b/>
                <w:sz w:val="28"/>
                <w:szCs w:val="28"/>
              </w:rPr>
            </w:pPr>
            <w:r>
              <w:rPr>
                <w:b/>
                <w:sz w:val="28"/>
                <w:szCs w:val="28"/>
              </w:rPr>
              <w:t>ИТОГО</w:t>
            </w:r>
          </w:p>
        </w:tc>
        <w:tc>
          <w:tcPr>
            <w:tcW w:w="2443" w:type="dxa"/>
          </w:tcPr>
          <w:p w:rsidR="008101FE" w:rsidRPr="009F0709" w:rsidRDefault="008101FE" w:rsidP="00A85652">
            <w:pPr>
              <w:jc w:val="center"/>
              <w:rPr>
                <w:b/>
                <w:sz w:val="28"/>
                <w:szCs w:val="28"/>
              </w:rPr>
            </w:pPr>
            <w:r w:rsidRPr="009F0709">
              <w:rPr>
                <w:b/>
                <w:sz w:val="28"/>
                <w:szCs w:val="28"/>
              </w:rPr>
              <w:t>3</w:t>
            </w:r>
            <w:r>
              <w:rPr>
                <w:b/>
                <w:sz w:val="28"/>
                <w:szCs w:val="28"/>
              </w:rPr>
              <w:t>3 533,0</w:t>
            </w:r>
          </w:p>
        </w:tc>
      </w:tr>
    </w:tbl>
    <w:p w:rsidR="008101FE" w:rsidRPr="000C0D2D" w:rsidRDefault="008101FE" w:rsidP="008101FE">
      <w:pPr>
        <w:jc w:val="center"/>
        <w:rPr>
          <w:b/>
          <w:sz w:val="28"/>
          <w:szCs w:val="28"/>
        </w:rPr>
      </w:pPr>
    </w:p>
    <w:p w:rsidR="008101FE" w:rsidRDefault="008101FE" w:rsidP="008101FE">
      <w:pPr>
        <w:spacing w:after="200" w:line="276" w:lineRule="auto"/>
        <w:rPr>
          <w:spacing w:val="60"/>
          <w:sz w:val="28"/>
          <w:szCs w:val="28"/>
        </w:rPr>
      </w:pPr>
    </w:p>
    <w:p w:rsidR="008101FE" w:rsidRPr="00BE146B" w:rsidRDefault="008101FE" w:rsidP="008101FE">
      <w:pPr>
        <w:spacing w:after="200" w:line="276" w:lineRule="auto"/>
        <w:rPr>
          <w:spacing w:val="60"/>
          <w:sz w:val="28"/>
          <w:szCs w:val="28"/>
        </w:rPr>
      </w:pPr>
    </w:p>
    <w:p w:rsidR="008101FE" w:rsidRDefault="008101FE">
      <w:pPr>
        <w:spacing w:after="200" w:line="276" w:lineRule="auto"/>
        <w:rPr>
          <w:sz w:val="26"/>
          <w:szCs w:val="26"/>
        </w:rPr>
      </w:pPr>
      <w:r>
        <w:rPr>
          <w:sz w:val="26"/>
          <w:szCs w:val="26"/>
        </w:rPr>
        <w:br w:type="page"/>
      </w:r>
    </w:p>
    <w:p w:rsidR="008101FE" w:rsidRDefault="008101FE"/>
    <w:tbl>
      <w:tblPr>
        <w:tblW w:w="8936" w:type="dxa"/>
        <w:tblInd w:w="94" w:type="dxa"/>
        <w:tblLook w:val="04A0"/>
      </w:tblPr>
      <w:tblGrid>
        <w:gridCol w:w="8936"/>
      </w:tblGrid>
      <w:tr w:rsidR="00C619A8" w:rsidRPr="00523DE8" w:rsidTr="008101FE">
        <w:trPr>
          <w:trHeight w:val="1530"/>
        </w:trPr>
        <w:tc>
          <w:tcPr>
            <w:tcW w:w="8936" w:type="dxa"/>
            <w:tcBorders>
              <w:top w:val="nil"/>
              <w:left w:val="nil"/>
              <w:bottom w:val="nil"/>
              <w:right w:val="nil"/>
            </w:tcBorders>
            <w:shd w:val="clear" w:color="auto" w:fill="auto"/>
            <w:vAlign w:val="bottom"/>
            <w:hideMark/>
          </w:tcPr>
          <w:p w:rsidR="008101FE" w:rsidRDefault="00A85652" w:rsidP="008101FE">
            <w:pPr>
              <w:jc w:val="center"/>
              <w:rPr>
                <w:sz w:val="26"/>
                <w:szCs w:val="26"/>
              </w:rPr>
            </w:pPr>
            <w:r>
              <w:br w:type="page"/>
            </w:r>
            <w:r w:rsidR="008101FE">
              <w:br w:type="page"/>
            </w:r>
            <w:r w:rsidR="008101FE">
              <w:br w:type="page"/>
            </w:r>
            <w:r w:rsidR="008101FE">
              <w:rPr>
                <w:noProof/>
                <w:sz w:val="26"/>
                <w:szCs w:val="26"/>
              </w:rPr>
              <w:drawing>
                <wp:inline distT="0" distB="0" distL="0" distR="0">
                  <wp:extent cx="833755" cy="519430"/>
                  <wp:effectExtent l="19050" t="0" r="4445" b="0"/>
                  <wp:docPr id="11"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8101FE" w:rsidRDefault="008101FE" w:rsidP="008101FE">
            <w:pPr>
              <w:jc w:val="center"/>
              <w:rPr>
                <w:sz w:val="26"/>
                <w:szCs w:val="26"/>
              </w:rPr>
            </w:pPr>
          </w:p>
          <w:p w:rsidR="008101FE" w:rsidRPr="00EA1F0D" w:rsidRDefault="008101FE" w:rsidP="008101FE">
            <w:pPr>
              <w:jc w:val="center"/>
              <w:rPr>
                <w:b/>
                <w:bCs/>
                <w:sz w:val="28"/>
                <w:szCs w:val="28"/>
              </w:rPr>
            </w:pPr>
            <w:r w:rsidRPr="00EA1F0D">
              <w:rPr>
                <w:b/>
                <w:bCs/>
                <w:sz w:val="28"/>
                <w:szCs w:val="28"/>
              </w:rPr>
              <w:t>КУМЕНСКАЯ РАЙОННАЯ ДУМА</w:t>
            </w:r>
          </w:p>
          <w:p w:rsidR="008101FE" w:rsidRPr="00EA1F0D" w:rsidRDefault="008101FE" w:rsidP="008101FE">
            <w:pPr>
              <w:jc w:val="center"/>
              <w:rPr>
                <w:b/>
                <w:bCs/>
                <w:sz w:val="28"/>
                <w:szCs w:val="28"/>
              </w:rPr>
            </w:pPr>
            <w:r>
              <w:rPr>
                <w:b/>
                <w:bCs/>
                <w:sz w:val="28"/>
                <w:szCs w:val="28"/>
              </w:rPr>
              <w:t xml:space="preserve">ШЕСТОГО </w:t>
            </w:r>
            <w:r w:rsidRPr="00EA1F0D">
              <w:rPr>
                <w:b/>
                <w:bCs/>
                <w:sz w:val="28"/>
                <w:szCs w:val="28"/>
              </w:rPr>
              <w:t>СОЗЫВА</w:t>
            </w:r>
          </w:p>
          <w:p w:rsidR="008101FE" w:rsidRPr="00EA1F0D" w:rsidRDefault="008101FE" w:rsidP="008101FE">
            <w:pPr>
              <w:jc w:val="center"/>
              <w:rPr>
                <w:b/>
                <w:bCs/>
                <w:sz w:val="26"/>
                <w:szCs w:val="26"/>
              </w:rPr>
            </w:pPr>
          </w:p>
          <w:p w:rsidR="008101FE" w:rsidRPr="00EA1F0D" w:rsidRDefault="008101FE" w:rsidP="008101FE">
            <w:pPr>
              <w:jc w:val="center"/>
              <w:rPr>
                <w:b/>
                <w:bCs/>
                <w:sz w:val="28"/>
                <w:szCs w:val="28"/>
              </w:rPr>
            </w:pPr>
            <w:r w:rsidRPr="00EA1F0D">
              <w:rPr>
                <w:b/>
                <w:bCs/>
                <w:sz w:val="28"/>
                <w:szCs w:val="28"/>
              </w:rPr>
              <w:t>РЕШЕНИЕ</w:t>
            </w:r>
          </w:p>
          <w:p w:rsidR="008101FE" w:rsidRPr="00EA1F0D" w:rsidRDefault="008101FE" w:rsidP="008101FE">
            <w:pPr>
              <w:jc w:val="center"/>
              <w:rPr>
                <w:b/>
                <w:bCs/>
                <w:sz w:val="26"/>
                <w:szCs w:val="26"/>
              </w:rPr>
            </w:pPr>
          </w:p>
          <w:p w:rsidR="008101FE" w:rsidRPr="00EA1F0D" w:rsidRDefault="008101FE" w:rsidP="008101FE">
            <w:pPr>
              <w:jc w:val="center"/>
              <w:rPr>
                <w:sz w:val="28"/>
                <w:szCs w:val="28"/>
              </w:rPr>
            </w:pPr>
            <w:r>
              <w:rPr>
                <w:sz w:val="28"/>
                <w:szCs w:val="28"/>
              </w:rPr>
              <w:t xml:space="preserve">от 19.09.2023 </w:t>
            </w:r>
            <w:r w:rsidRPr="00EA1F0D">
              <w:rPr>
                <w:sz w:val="28"/>
                <w:szCs w:val="28"/>
              </w:rPr>
              <w:t>№</w:t>
            </w:r>
            <w:r>
              <w:rPr>
                <w:sz w:val="28"/>
                <w:szCs w:val="28"/>
              </w:rPr>
              <w:t xml:space="preserve"> 20/117 </w:t>
            </w:r>
            <w:r w:rsidRPr="00EA1F0D">
              <w:rPr>
                <w:sz w:val="28"/>
                <w:szCs w:val="28"/>
              </w:rPr>
              <w:t xml:space="preserve"> </w:t>
            </w:r>
          </w:p>
          <w:p w:rsidR="008101FE" w:rsidRPr="00EA1F0D" w:rsidRDefault="008101FE" w:rsidP="008101FE">
            <w:pPr>
              <w:jc w:val="center"/>
              <w:rPr>
                <w:sz w:val="28"/>
                <w:szCs w:val="28"/>
              </w:rPr>
            </w:pPr>
            <w:r w:rsidRPr="00EA1F0D">
              <w:rPr>
                <w:sz w:val="28"/>
                <w:szCs w:val="28"/>
              </w:rPr>
              <w:t>пгт Кумены</w:t>
            </w:r>
          </w:p>
          <w:p w:rsidR="008101FE" w:rsidRPr="00D342E6" w:rsidRDefault="008101FE" w:rsidP="008101FE">
            <w:pPr>
              <w:jc w:val="center"/>
              <w:rPr>
                <w:sz w:val="26"/>
                <w:szCs w:val="26"/>
              </w:rPr>
            </w:pPr>
          </w:p>
          <w:p w:rsidR="008101FE" w:rsidRPr="00D00DC8" w:rsidRDefault="008101FE" w:rsidP="008101FE">
            <w:pPr>
              <w:pStyle w:val="a3"/>
              <w:rPr>
                <w:sz w:val="27"/>
                <w:szCs w:val="27"/>
              </w:rPr>
            </w:pPr>
            <w:r w:rsidRPr="00D00DC8">
              <w:rPr>
                <w:sz w:val="27"/>
                <w:szCs w:val="27"/>
              </w:rPr>
              <w:t>Об утверждении порядков (методик) распределения межбюджетных трансфертов бюджетам поселений из районного бюджета</w:t>
            </w:r>
          </w:p>
          <w:p w:rsidR="008101FE" w:rsidRDefault="008101FE" w:rsidP="008101FE">
            <w:pPr>
              <w:jc w:val="center"/>
              <w:rPr>
                <w:sz w:val="28"/>
                <w:szCs w:val="28"/>
              </w:rPr>
            </w:pPr>
          </w:p>
          <w:p w:rsidR="008101FE" w:rsidRPr="00D00DC8" w:rsidRDefault="008101FE" w:rsidP="008101FE">
            <w:pPr>
              <w:ind w:firstLine="708"/>
              <w:jc w:val="both"/>
              <w:rPr>
                <w:sz w:val="27"/>
                <w:szCs w:val="27"/>
              </w:rPr>
            </w:pPr>
            <w:r w:rsidRPr="00D00DC8">
              <w:rPr>
                <w:sz w:val="27"/>
                <w:szCs w:val="27"/>
              </w:rPr>
              <w:t>На основании статьи 142 Бюджетного кодекса Российской Федерации, статей 18, 55 Положения о бюджетном процессе в Куменском районе, утвержденного решением Куменской районной Думы от 29.04.2014 № 27/242 Куменская районная Дума РЕШИЛА:</w:t>
            </w:r>
          </w:p>
          <w:p w:rsidR="008101FE" w:rsidRDefault="008101FE" w:rsidP="008101FE">
            <w:pPr>
              <w:pStyle w:val="a3"/>
              <w:tabs>
                <w:tab w:val="left" w:pos="936"/>
              </w:tabs>
              <w:ind w:left="936" w:firstLine="57"/>
              <w:jc w:val="both"/>
              <w:rPr>
                <w:b w:val="0"/>
                <w:sz w:val="27"/>
                <w:szCs w:val="27"/>
              </w:rPr>
            </w:pPr>
            <w:r>
              <w:rPr>
                <w:b w:val="0"/>
                <w:sz w:val="27"/>
                <w:szCs w:val="27"/>
              </w:rPr>
              <w:t xml:space="preserve">1. Утвердить </w:t>
            </w:r>
            <w:r w:rsidRPr="00267BC5">
              <w:rPr>
                <w:b w:val="0"/>
                <w:sz w:val="27"/>
                <w:szCs w:val="27"/>
              </w:rPr>
              <w:t>Порядок (методика) распределения иных межбюджетных</w:t>
            </w:r>
          </w:p>
          <w:p w:rsidR="008101FE" w:rsidRPr="00D00DC8" w:rsidRDefault="008101FE" w:rsidP="008101FE">
            <w:pPr>
              <w:pStyle w:val="a3"/>
              <w:tabs>
                <w:tab w:val="left" w:pos="936"/>
              </w:tabs>
              <w:jc w:val="both"/>
              <w:rPr>
                <w:b w:val="0"/>
                <w:sz w:val="27"/>
                <w:szCs w:val="27"/>
              </w:rPr>
            </w:pPr>
            <w:r w:rsidRPr="00267BC5">
              <w:rPr>
                <w:b w:val="0"/>
                <w:sz w:val="27"/>
                <w:szCs w:val="27"/>
              </w:rPr>
              <w:t>трансфертов бюджетам поселений по итогам проведения конкурса «Экологически чистый населенный пункт»</w:t>
            </w:r>
            <w:r>
              <w:rPr>
                <w:b w:val="0"/>
                <w:sz w:val="27"/>
                <w:szCs w:val="27"/>
              </w:rPr>
              <w:t>. Приложение 1.</w:t>
            </w:r>
          </w:p>
          <w:p w:rsidR="008101FE" w:rsidRPr="00264DD5" w:rsidRDefault="008101FE" w:rsidP="008101FE">
            <w:pPr>
              <w:ind w:firstLine="708"/>
              <w:jc w:val="both"/>
              <w:rPr>
                <w:sz w:val="27"/>
                <w:szCs w:val="27"/>
              </w:rPr>
            </w:pPr>
            <w:r w:rsidRPr="0045183D">
              <w:rPr>
                <w:bCs/>
                <w:sz w:val="27"/>
                <w:szCs w:val="27"/>
              </w:rPr>
              <w:t>2.</w:t>
            </w:r>
            <w:r w:rsidRPr="00264DD5">
              <w:rPr>
                <w:sz w:val="27"/>
                <w:szCs w:val="27"/>
              </w:rPr>
              <w:t xml:space="preserve"> Настоящее решение вступает в силу в соответствии с действующим законодательством.</w:t>
            </w:r>
          </w:p>
          <w:p w:rsidR="008101FE" w:rsidRDefault="008101FE" w:rsidP="008101FE">
            <w:pPr>
              <w:jc w:val="both"/>
              <w:rPr>
                <w:sz w:val="27"/>
                <w:szCs w:val="27"/>
              </w:rPr>
            </w:pPr>
          </w:p>
          <w:p w:rsidR="008101FE" w:rsidRDefault="008101FE" w:rsidP="008101FE">
            <w:pPr>
              <w:jc w:val="both"/>
              <w:rPr>
                <w:sz w:val="27"/>
                <w:szCs w:val="27"/>
              </w:rPr>
            </w:pPr>
          </w:p>
          <w:p w:rsidR="008101FE" w:rsidRPr="00264DD5" w:rsidRDefault="008101FE" w:rsidP="008101FE">
            <w:pPr>
              <w:jc w:val="both"/>
              <w:rPr>
                <w:sz w:val="27"/>
                <w:szCs w:val="27"/>
              </w:rPr>
            </w:pPr>
            <w:r w:rsidRPr="00264DD5">
              <w:rPr>
                <w:sz w:val="27"/>
                <w:szCs w:val="27"/>
              </w:rPr>
              <w:t>Председатель</w:t>
            </w:r>
          </w:p>
          <w:p w:rsidR="008101FE" w:rsidRPr="00264DD5" w:rsidRDefault="008101FE" w:rsidP="008101FE">
            <w:pPr>
              <w:tabs>
                <w:tab w:val="left" w:pos="3544"/>
              </w:tabs>
              <w:jc w:val="both"/>
              <w:rPr>
                <w:sz w:val="27"/>
                <w:szCs w:val="27"/>
              </w:rPr>
            </w:pPr>
            <w:r w:rsidRPr="00264DD5">
              <w:rPr>
                <w:sz w:val="27"/>
                <w:szCs w:val="27"/>
              </w:rPr>
              <w:t>Куменской районной Думы</w:t>
            </w:r>
            <w:r w:rsidRPr="00264DD5">
              <w:rPr>
                <w:sz w:val="27"/>
                <w:szCs w:val="27"/>
              </w:rPr>
              <w:tab/>
              <w:t>А.А. Машковцева</w:t>
            </w:r>
          </w:p>
          <w:p w:rsidR="008101FE" w:rsidRPr="00264DD5" w:rsidRDefault="008101FE" w:rsidP="008101FE">
            <w:pPr>
              <w:ind w:firstLine="540"/>
              <w:jc w:val="both"/>
              <w:rPr>
                <w:sz w:val="27"/>
                <w:szCs w:val="27"/>
              </w:rPr>
            </w:pPr>
          </w:p>
          <w:p w:rsidR="008101FE" w:rsidRDefault="008101FE" w:rsidP="008101FE">
            <w:pPr>
              <w:tabs>
                <w:tab w:val="left" w:pos="3544"/>
              </w:tabs>
              <w:jc w:val="both"/>
              <w:rPr>
                <w:sz w:val="27"/>
                <w:szCs w:val="27"/>
              </w:rPr>
            </w:pPr>
            <w:r w:rsidRPr="00264DD5">
              <w:rPr>
                <w:sz w:val="27"/>
                <w:szCs w:val="27"/>
              </w:rPr>
              <w:t>Глава Куменского района</w:t>
            </w:r>
            <w:r w:rsidRPr="00264DD5">
              <w:rPr>
                <w:sz w:val="27"/>
                <w:szCs w:val="27"/>
              </w:rPr>
              <w:tab/>
              <w:t>И.Н. Шемпелев</w:t>
            </w:r>
          </w:p>
          <w:p w:rsidR="008101FE" w:rsidRDefault="008101FE" w:rsidP="008101FE">
            <w:pPr>
              <w:spacing w:after="200" w:line="276" w:lineRule="auto"/>
              <w:rPr>
                <w:sz w:val="27"/>
                <w:szCs w:val="27"/>
              </w:rPr>
            </w:pPr>
            <w:r>
              <w:rPr>
                <w:sz w:val="27"/>
                <w:szCs w:val="27"/>
              </w:rPr>
              <w:br w:type="page"/>
            </w: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spacing w:after="200" w:line="276" w:lineRule="auto"/>
              <w:rPr>
                <w:sz w:val="27"/>
                <w:szCs w:val="27"/>
              </w:rPr>
            </w:pPr>
          </w:p>
          <w:p w:rsidR="008101FE" w:rsidRDefault="008101FE" w:rsidP="008101FE">
            <w:pPr>
              <w:widowControl w:val="0"/>
              <w:autoSpaceDE w:val="0"/>
              <w:autoSpaceDN w:val="0"/>
              <w:adjustRightInd w:val="0"/>
              <w:outlineLvl w:val="0"/>
              <w:rPr>
                <w:bCs/>
                <w:sz w:val="28"/>
                <w:szCs w:val="28"/>
              </w:rPr>
            </w:pPr>
          </w:p>
          <w:p w:rsidR="008101FE" w:rsidRPr="007F349F" w:rsidRDefault="008101FE" w:rsidP="008101FE">
            <w:pPr>
              <w:widowControl w:val="0"/>
              <w:autoSpaceDE w:val="0"/>
              <w:autoSpaceDN w:val="0"/>
              <w:adjustRightInd w:val="0"/>
              <w:ind w:left="5576"/>
              <w:jc w:val="both"/>
              <w:outlineLvl w:val="0"/>
              <w:rPr>
                <w:bCs/>
                <w:sz w:val="28"/>
                <w:szCs w:val="28"/>
              </w:rPr>
            </w:pPr>
            <w:r w:rsidRPr="007F349F">
              <w:rPr>
                <w:bCs/>
                <w:sz w:val="28"/>
                <w:szCs w:val="28"/>
              </w:rPr>
              <w:lastRenderedPageBreak/>
              <w:t xml:space="preserve">Приложение № </w:t>
            </w:r>
            <w:r>
              <w:rPr>
                <w:bCs/>
                <w:sz w:val="28"/>
                <w:szCs w:val="28"/>
              </w:rPr>
              <w:t>1</w:t>
            </w:r>
          </w:p>
          <w:p w:rsidR="008101FE" w:rsidRPr="007F349F" w:rsidRDefault="008101FE" w:rsidP="008101FE">
            <w:pPr>
              <w:widowControl w:val="0"/>
              <w:autoSpaceDE w:val="0"/>
              <w:autoSpaceDN w:val="0"/>
              <w:adjustRightInd w:val="0"/>
              <w:ind w:left="5576"/>
              <w:jc w:val="both"/>
              <w:outlineLvl w:val="0"/>
              <w:rPr>
                <w:bCs/>
                <w:sz w:val="28"/>
                <w:szCs w:val="28"/>
              </w:rPr>
            </w:pPr>
            <w:r w:rsidRPr="007F349F">
              <w:rPr>
                <w:bCs/>
                <w:sz w:val="28"/>
                <w:szCs w:val="28"/>
              </w:rPr>
              <w:t xml:space="preserve">к решению </w:t>
            </w:r>
            <w:r>
              <w:rPr>
                <w:bCs/>
                <w:sz w:val="28"/>
                <w:szCs w:val="28"/>
              </w:rPr>
              <w:t xml:space="preserve">Куменской </w:t>
            </w:r>
            <w:r w:rsidRPr="007F349F">
              <w:rPr>
                <w:bCs/>
                <w:sz w:val="28"/>
                <w:szCs w:val="28"/>
              </w:rPr>
              <w:t>районной Думы</w:t>
            </w:r>
          </w:p>
          <w:p w:rsidR="008101FE" w:rsidRPr="007F349F" w:rsidRDefault="008101FE" w:rsidP="008101FE">
            <w:pPr>
              <w:widowControl w:val="0"/>
              <w:autoSpaceDE w:val="0"/>
              <w:autoSpaceDN w:val="0"/>
              <w:adjustRightInd w:val="0"/>
              <w:ind w:left="5576"/>
              <w:jc w:val="both"/>
              <w:outlineLvl w:val="0"/>
              <w:rPr>
                <w:bCs/>
                <w:sz w:val="28"/>
                <w:szCs w:val="28"/>
              </w:rPr>
            </w:pPr>
            <w:r>
              <w:rPr>
                <w:bCs/>
                <w:sz w:val="28"/>
                <w:szCs w:val="28"/>
              </w:rPr>
              <w:t xml:space="preserve">от 19.09.2023 </w:t>
            </w:r>
            <w:r w:rsidRPr="007F349F">
              <w:rPr>
                <w:bCs/>
                <w:sz w:val="28"/>
                <w:szCs w:val="28"/>
              </w:rPr>
              <w:t>№</w:t>
            </w:r>
            <w:r>
              <w:rPr>
                <w:bCs/>
                <w:sz w:val="28"/>
                <w:szCs w:val="28"/>
              </w:rPr>
              <w:t xml:space="preserve"> 20/117</w:t>
            </w:r>
          </w:p>
          <w:p w:rsidR="008101FE" w:rsidRPr="007F349F" w:rsidRDefault="008101FE" w:rsidP="008101FE">
            <w:pPr>
              <w:widowControl w:val="0"/>
              <w:autoSpaceDE w:val="0"/>
              <w:autoSpaceDN w:val="0"/>
              <w:adjustRightInd w:val="0"/>
              <w:outlineLvl w:val="0"/>
              <w:rPr>
                <w:bCs/>
                <w:sz w:val="28"/>
                <w:szCs w:val="28"/>
              </w:rPr>
            </w:pPr>
            <w:r w:rsidRPr="007F349F">
              <w:rPr>
                <w:bCs/>
                <w:sz w:val="28"/>
                <w:szCs w:val="28"/>
              </w:rPr>
              <w:t xml:space="preserve">                                                                                                                                                       </w:t>
            </w:r>
          </w:p>
          <w:p w:rsidR="008101FE" w:rsidRPr="007F349F" w:rsidRDefault="008101FE" w:rsidP="008101FE">
            <w:pPr>
              <w:widowControl w:val="0"/>
              <w:autoSpaceDE w:val="0"/>
              <w:autoSpaceDN w:val="0"/>
              <w:adjustRightInd w:val="0"/>
              <w:outlineLvl w:val="0"/>
              <w:rPr>
                <w:b/>
                <w:bCs/>
                <w:sz w:val="28"/>
                <w:szCs w:val="28"/>
              </w:rPr>
            </w:pPr>
            <w:r w:rsidRPr="007F349F">
              <w:rPr>
                <w:b/>
                <w:bCs/>
                <w:sz w:val="28"/>
                <w:szCs w:val="28"/>
              </w:rPr>
              <w:t xml:space="preserve"> </w:t>
            </w:r>
          </w:p>
          <w:p w:rsidR="008101FE" w:rsidRPr="007F349F" w:rsidRDefault="008101FE" w:rsidP="008101FE">
            <w:pPr>
              <w:widowControl w:val="0"/>
              <w:autoSpaceDE w:val="0"/>
              <w:autoSpaceDN w:val="0"/>
              <w:adjustRightInd w:val="0"/>
              <w:jc w:val="center"/>
              <w:outlineLvl w:val="0"/>
              <w:rPr>
                <w:b/>
                <w:bCs/>
                <w:sz w:val="28"/>
                <w:szCs w:val="28"/>
              </w:rPr>
            </w:pPr>
            <w:r w:rsidRPr="007F349F">
              <w:rPr>
                <w:b/>
                <w:bCs/>
                <w:sz w:val="28"/>
                <w:szCs w:val="28"/>
              </w:rPr>
              <w:t>Порядок (методика)</w:t>
            </w:r>
          </w:p>
          <w:p w:rsidR="008101FE" w:rsidRPr="007F349F" w:rsidRDefault="008101FE" w:rsidP="008101FE">
            <w:pPr>
              <w:widowControl w:val="0"/>
              <w:autoSpaceDE w:val="0"/>
              <w:autoSpaceDN w:val="0"/>
              <w:adjustRightInd w:val="0"/>
              <w:jc w:val="center"/>
              <w:outlineLvl w:val="0"/>
              <w:rPr>
                <w:b/>
                <w:bCs/>
                <w:sz w:val="28"/>
                <w:szCs w:val="28"/>
              </w:rPr>
            </w:pPr>
            <w:r w:rsidRPr="007F349F">
              <w:rPr>
                <w:b/>
                <w:bCs/>
                <w:sz w:val="28"/>
                <w:szCs w:val="28"/>
              </w:rPr>
              <w:t xml:space="preserve"> распределения иных межбюджетных трансфертов бюджетам поселений </w:t>
            </w:r>
            <w:r>
              <w:rPr>
                <w:b/>
                <w:bCs/>
                <w:sz w:val="28"/>
                <w:szCs w:val="28"/>
              </w:rPr>
              <w:t>по итогам проведения конкурса «Экологически чистый населенный пункт»</w:t>
            </w:r>
          </w:p>
          <w:p w:rsidR="008101FE" w:rsidRPr="007F349F" w:rsidRDefault="008101FE" w:rsidP="008101FE">
            <w:pPr>
              <w:widowControl w:val="0"/>
              <w:autoSpaceDE w:val="0"/>
              <w:autoSpaceDN w:val="0"/>
              <w:adjustRightInd w:val="0"/>
              <w:jc w:val="both"/>
              <w:outlineLvl w:val="0"/>
              <w:rPr>
                <w:b/>
                <w:bCs/>
                <w:sz w:val="28"/>
                <w:szCs w:val="28"/>
              </w:rPr>
            </w:pPr>
          </w:p>
          <w:p w:rsidR="008101FE" w:rsidRPr="007F349F" w:rsidRDefault="008101FE" w:rsidP="008101FE">
            <w:pPr>
              <w:widowControl w:val="0"/>
              <w:autoSpaceDE w:val="0"/>
              <w:autoSpaceDN w:val="0"/>
              <w:adjustRightInd w:val="0"/>
              <w:ind w:firstLine="540"/>
              <w:jc w:val="both"/>
              <w:outlineLvl w:val="0"/>
              <w:rPr>
                <w:b/>
                <w:bCs/>
                <w:sz w:val="28"/>
                <w:szCs w:val="28"/>
              </w:rPr>
            </w:pPr>
            <w:r w:rsidRPr="007F349F">
              <w:rPr>
                <w:sz w:val="28"/>
                <w:szCs w:val="28"/>
              </w:rPr>
              <w:t xml:space="preserve">1. Порядок (методика) </w:t>
            </w:r>
            <w:r>
              <w:rPr>
                <w:sz w:val="28"/>
                <w:szCs w:val="28"/>
              </w:rPr>
              <w:t xml:space="preserve">определяет </w:t>
            </w:r>
            <w:r w:rsidRPr="007F349F">
              <w:rPr>
                <w:sz w:val="28"/>
                <w:szCs w:val="28"/>
              </w:rPr>
              <w:t>распределени</w:t>
            </w:r>
            <w:r>
              <w:rPr>
                <w:sz w:val="28"/>
                <w:szCs w:val="28"/>
              </w:rPr>
              <w:t>е</w:t>
            </w:r>
            <w:r w:rsidRPr="007F349F">
              <w:rPr>
                <w:sz w:val="28"/>
                <w:szCs w:val="28"/>
              </w:rPr>
              <w:t xml:space="preserve"> иных межбюджетных трансфертов бюджетам поселений </w:t>
            </w:r>
            <w:r>
              <w:rPr>
                <w:sz w:val="28"/>
                <w:szCs w:val="28"/>
              </w:rPr>
              <w:t xml:space="preserve">по итогам проведения конкурса «Экологически чистый населенный пункт» </w:t>
            </w:r>
            <w:r w:rsidRPr="007F349F">
              <w:rPr>
                <w:sz w:val="28"/>
                <w:szCs w:val="28"/>
              </w:rPr>
              <w:t>между бюджетами городских и сельских поселений.</w:t>
            </w:r>
          </w:p>
          <w:p w:rsidR="008101FE" w:rsidRPr="007F349F" w:rsidRDefault="008101FE" w:rsidP="008101FE">
            <w:pPr>
              <w:autoSpaceDE w:val="0"/>
              <w:autoSpaceDN w:val="0"/>
              <w:adjustRightInd w:val="0"/>
              <w:ind w:firstLine="540"/>
              <w:jc w:val="both"/>
              <w:rPr>
                <w:sz w:val="28"/>
                <w:szCs w:val="28"/>
              </w:rPr>
            </w:pPr>
            <w:r w:rsidRPr="007F349F">
              <w:rPr>
                <w:sz w:val="28"/>
                <w:szCs w:val="28"/>
              </w:rPr>
              <w:t xml:space="preserve">2. Объем иных межбюджетных трансфертов бюджетам поселений определяется в соответствии </w:t>
            </w:r>
            <w:r>
              <w:rPr>
                <w:sz w:val="28"/>
                <w:szCs w:val="28"/>
              </w:rPr>
              <w:t>постановлением администрации Куменского района от 11.10.2022 № 526 по итогам конкурса «Экологически чистый населенный пункт». Итоги конкурса подводятся на основании положения о районном конкурсе «Экологически чистый населенный пункт», в соответствии с критериями оценки районного конкурса «Экологически чистый населенный пункт».</w:t>
            </w:r>
          </w:p>
          <w:p w:rsidR="00C619A8" w:rsidRPr="00523DE8" w:rsidRDefault="008101FE" w:rsidP="00A85652">
            <w:pPr>
              <w:autoSpaceDE w:val="0"/>
              <w:autoSpaceDN w:val="0"/>
              <w:adjustRightInd w:val="0"/>
              <w:ind w:firstLine="540"/>
              <w:jc w:val="both"/>
              <w:rPr>
                <w:b/>
                <w:bCs/>
                <w:sz w:val="28"/>
                <w:szCs w:val="28"/>
              </w:rPr>
            </w:pPr>
            <w:r w:rsidRPr="007F349F">
              <w:rPr>
                <w:sz w:val="28"/>
                <w:szCs w:val="28"/>
              </w:rPr>
              <w:t xml:space="preserve">3. </w:t>
            </w:r>
            <w:r>
              <w:rPr>
                <w:sz w:val="28"/>
                <w:szCs w:val="28"/>
              </w:rPr>
              <w:t>Перечисление и</w:t>
            </w:r>
            <w:r w:rsidRPr="007F349F">
              <w:rPr>
                <w:sz w:val="28"/>
                <w:szCs w:val="28"/>
              </w:rPr>
              <w:t>ны</w:t>
            </w:r>
            <w:r>
              <w:rPr>
                <w:sz w:val="28"/>
                <w:szCs w:val="28"/>
              </w:rPr>
              <w:t>х</w:t>
            </w:r>
            <w:r w:rsidRPr="007F349F">
              <w:rPr>
                <w:sz w:val="28"/>
                <w:szCs w:val="28"/>
              </w:rPr>
              <w:t xml:space="preserve"> межбюджетны</w:t>
            </w:r>
            <w:r>
              <w:rPr>
                <w:sz w:val="28"/>
                <w:szCs w:val="28"/>
              </w:rPr>
              <w:t>х</w:t>
            </w:r>
            <w:r w:rsidRPr="007F349F">
              <w:rPr>
                <w:sz w:val="28"/>
                <w:szCs w:val="28"/>
              </w:rPr>
              <w:t xml:space="preserve"> трансферт</w:t>
            </w:r>
            <w:r>
              <w:rPr>
                <w:sz w:val="28"/>
                <w:szCs w:val="28"/>
              </w:rPr>
              <w:t>ов</w:t>
            </w:r>
            <w:r w:rsidRPr="007F349F">
              <w:rPr>
                <w:sz w:val="28"/>
                <w:szCs w:val="28"/>
              </w:rPr>
              <w:t xml:space="preserve"> </w:t>
            </w:r>
            <w:r>
              <w:rPr>
                <w:sz w:val="28"/>
                <w:szCs w:val="28"/>
              </w:rPr>
              <w:t>производится на основании постановления администрации Куменского района.</w:t>
            </w:r>
          </w:p>
        </w:tc>
      </w:tr>
    </w:tbl>
    <w:p w:rsidR="00C619A8" w:rsidRDefault="00C619A8" w:rsidP="00C619A8">
      <w:pPr>
        <w:spacing w:after="200" w:line="276" w:lineRule="auto"/>
        <w:rPr>
          <w:sz w:val="28"/>
          <w:szCs w:val="28"/>
        </w:rPr>
        <w:sectPr w:rsidR="00C619A8" w:rsidSect="00A42467">
          <w:footerReference w:type="default" r:id="rId12"/>
          <w:footerReference w:type="first" r:id="rId13"/>
          <w:pgSz w:w="11906" w:h="16838"/>
          <w:pgMar w:top="567" w:right="851" w:bottom="249" w:left="1701" w:header="709" w:footer="709" w:gutter="0"/>
          <w:cols w:space="708"/>
          <w:docGrid w:linePitch="360"/>
        </w:sectPr>
      </w:pPr>
    </w:p>
    <w:p w:rsidR="00A85652" w:rsidRDefault="00A85652" w:rsidP="00A85652">
      <w:pPr>
        <w:jc w:val="center"/>
        <w:rPr>
          <w:sz w:val="26"/>
          <w:szCs w:val="26"/>
        </w:rPr>
      </w:pPr>
      <w:r>
        <w:rPr>
          <w:noProof/>
          <w:sz w:val="26"/>
          <w:szCs w:val="26"/>
        </w:rPr>
        <w:lastRenderedPageBreak/>
        <w:drawing>
          <wp:inline distT="0" distB="0" distL="0" distR="0">
            <wp:extent cx="833755" cy="519430"/>
            <wp:effectExtent l="19050" t="0" r="4445" b="0"/>
            <wp:docPr id="14"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A85652" w:rsidRDefault="00A85652" w:rsidP="00A85652">
      <w:pPr>
        <w:jc w:val="center"/>
        <w:rPr>
          <w:sz w:val="26"/>
          <w:szCs w:val="26"/>
        </w:rPr>
      </w:pPr>
    </w:p>
    <w:p w:rsidR="00A85652" w:rsidRPr="00EA1F0D" w:rsidRDefault="00A85652" w:rsidP="00A85652">
      <w:pPr>
        <w:jc w:val="center"/>
        <w:rPr>
          <w:b/>
          <w:bCs/>
          <w:sz w:val="28"/>
          <w:szCs w:val="28"/>
        </w:rPr>
      </w:pPr>
      <w:r w:rsidRPr="00EA1F0D">
        <w:rPr>
          <w:b/>
          <w:bCs/>
          <w:sz w:val="28"/>
          <w:szCs w:val="28"/>
        </w:rPr>
        <w:t>КУМЕНСКАЯ РАЙОННАЯ ДУМА</w:t>
      </w:r>
    </w:p>
    <w:p w:rsidR="00A85652" w:rsidRPr="00EA1F0D" w:rsidRDefault="00A85652" w:rsidP="00A85652">
      <w:pPr>
        <w:jc w:val="center"/>
        <w:rPr>
          <w:b/>
          <w:bCs/>
          <w:sz w:val="28"/>
          <w:szCs w:val="28"/>
        </w:rPr>
      </w:pPr>
      <w:r>
        <w:rPr>
          <w:b/>
          <w:bCs/>
          <w:sz w:val="28"/>
          <w:szCs w:val="28"/>
        </w:rPr>
        <w:t xml:space="preserve">ШЕСТОГО </w:t>
      </w:r>
      <w:r w:rsidRPr="00EA1F0D">
        <w:rPr>
          <w:b/>
          <w:bCs/>
          <w:sz w:val="28"/>
          <w:szCs w:val="28"/>
        </w:rPr>
        <w:t>СОЗЫВА</w:t>
      </w:r>
    </w:p>
    <w:p w:rsidR="00A85652" w:rsidRPr="00EA1F0D" w:rsidRDefault="00A85652" w:rsidP="00A85652">
      <w:pPr>
        <w:jc w:val="center"/>
        <w:rPr>
          <w:b/>
          <w:bCs/>
          <w:sz w:val="26"/>
          <w:szCs w:val="26"/>
        </w:rPr>
      </w:pPr>
    </w:p>
    <w:p w:rsidR="00A85652" w:rsidRPr="00EA1F0D" w:rsidRDefault="00A85652" w:rsidP="00A85652">
      <w:pPr>
        <w:jc w:val="center"/>
        <w:rPr>
          <w:b/>
          <w:bCs/>
          <w:sz w:val="28"/>
          <w:szCs w:val="28"/>
        </w:rPr>
      </w:pPr>
      <w:r w:rsidRPr="00EA1F0D">
        <w:rPr>
          <w:b/>
          <w:bCs/>
          <w:sz w:val="28"/>
          <w:szCs w:val="28"/>
        </w:rPr>
        <w:t>РЕШЕНИЕ</w:t>
      </w:r>
    </w:p>
    <w:p w:rsidR="00A85652" w:rsidRPr="00EA1F0D" w:rsidRDefault="00A85652" w:rsidP="00A85652">
      <w:pPr>
        <w:jc w:val="center"/>
        <w:rPr>
          <w:b/>
          <w:bCs/>
          <w:sz w:val="26"/>
          <w:szCs w:val="26"/>
        </w:rPr>
      </w:pPr>
    </w:p>
    <w:p w:rsidR="00A85652" w:rsidRPr="00EA1F0D" w:rsidRDefault="00A85652" w:rsidP="00A85652">
      <w:pPr>
        <w:jc w:val="center"/>
        <w:rPr>
          <w:sz w:val="28"/>
          <w:szCs w:val="28"/>
        </w:rPr>
      </w:pPr>
      <w:r>
        <w:rPr>
          <w:sz w:val="28"/>
          <w:szCs w:val="28"/>
        </w:rPr>
        <w:t xml:space="preserve">от 19.09.2023 </w:t>
      </w:r>
      <w:r w:rsidRPr="00EA1F0D">
        <w:rPr>
          <w:sz w:val="28"/>
          <w:szCs w:val="28"/>
        </w:rPr>
        <w:t>№</w:t>
      </w:r>
      <w:r>
        <w:rPr>
          <w:sz w:val="28"/>
          <w:szCs w:val="28"/>
        </w:rPr>
        <w:t xml:space="preserve"> 20/118 </w:t>
      </w:r>
      <w:r w:rsidRPr="00EA1F0D">
        <w:rPr>
          <w:sz w:val="28"/>
          <w:szCs w:val="28"/>
        </w:rPr>
        <w:t xml:space="preserve"> </w:t>
      </w:r>
    </w:p>
    <w:p w:rsidR="00A85652" w:rsidRPr="00EA1F0D" w:rsidRDefault="00A85652" w:rsidP="00A85652">
      <w:pPr>
        <w:jc w:val="center"/>
        <w:rPr>
          <w:sz w:val="28"/>
          <w:szCs w:val="28"/>
        </w:rPr>
      </w:pPr>
      <w:r w:rsidRPr="00EA1F0D">
        <w:rPr>
          <w:sz w:val="28"/>
          <w:szCs w:val="28"/>
        </w:rPr>
        <w:t>пгт Кумены</w:t>
      </w:r>
    </w:p>
    <w:p w:rsidR="00A85652" w:rsidRPr="00D342E6" w:rsidRDefault="00A85652" w:rsidP="00A85652">
      <w:pPr>
        <w:jc w:val="center"/>
        <w:rPr>
          <w:sz w:val="26"/>
          <w:szCs w:val="26"/>
        </w:rPr>
      </w:pPr>
    </w:p>
    <w:p w:rsidR="00A85652" w:rsidRDefault="00A85652" w:rsidP="00A85652">
      <w:pPr>
        <w:spacing w:line="276" w:lineRule="auto"/>
        <w:jc w:val="center"/>
        <w:rPr>
          <w:b/>
          <w:sz w:val="28"/>
          <w:szCs w:val="28"/>
        </w:rPr>
      </w:pPr>
      <w:r w:rsidRPr="00AC693A">
        <w:rPr>
          <w:b/>
          <w:sz w:val="28"/>
          <w:szCs w:val="28"/>
        </w:rPr>
        <w:t>О замене дотации</w:t>
      </w:r>
    </w:p>
    <w:p w:rsidR="00A85652" w:rsidRDefault="00A85652" w:rsidP="00A85652">
      <w:pPr>
        <w:spacing w:line="276" w:lineRule="auto"/>
        <w:jc w:val="center"/>
        <w:rPr>
          <w:b/>
          <w:sz w:val="28"/>
          <w:szCs w:val="28"/>
        </w:rPr>
      </w:pPr>
    </w:p>
    <w:p w:rsidR="00A85652" w:rsidRDefault="00A85652" w:rsidP="00A85652">
      <w:pPr>
        <w:spacing w:line="276" w:lineRule="auto"/>
        <w:jc w:val="both"/>
        <w:rPr>
          <w:sz w:val="28"/>
          <w:szCs w:val="28"/>
        </w:rPr>
      </w:pPr>
      <w:r>
        <w:rPr>
          <w:b/>
          <w:sz w:val="28"/>
          <w:szCs w:val="28"/>
        </w:rPr>
        <w:tab/>
      </w:r>
      <w:r w:rsidRPr="00AC693A">
        <w:rPr>
          <w:sz w:val="28"/>
          <w:szCs w:val="28"/>
        </w:rPr>
        <w:t xml:space="preserve">В соответствии со </w:t>
      </w:r>
      <w:r>
        <w:rPr>
          <w:sz w:val="28"/>
          <w:szCs w:val="28"/>
        </w:rPr>
        <w:t>статьей 138 Бюджетного кодекса Российской Федерации и в целях увеличения экономической и налоговой базы, создания условий для саморазвития и самодостаточности, заинтересованности в получении дополнительных средств, улучшения собираемости налогов Куменская районная Дума РЕШИЛА:</w:t>
      </w:r>
    </w:p>
    <w:p w:rsidR="00A85652" w:rsidRDefault="00A85652" w:rsidP="00A85652">
      <w:pPr>
        <w:spacing w:line="276" w:lineRule="auto"/>
        <w:ind w:firstLine="708"/>
        <w:jc w:val="both"/>
        <w:rPr>
          <w:sz w:val="28"/>
          <w:szCs w:val="28"/>
        </w:rPr>
      </w:pPr>
      <w:r>
        <w:rPr>
          <w:sz w:val="28"/>
          <w:szCs w:val="28"/>
        </w:rPr>
        <w:t>1. Не принимать решение о замене дотации из областного фонда финансовой поддержки на 2024-2026 годы дополнительными нормативами отчислений в бюджет муниципального района от федеральных и региональных налогов и сборов, подлежащих зачислению в соответствии с Бюджетным кодексом Российской Федерации в бюджет области.</w:t>
      </w:r>
    </w:p>
    <w:p w:rsidR="00A85652" w:rsidRDefault="00A85652" w:rsidP="00A85652">
      <w:pPr>
        <w:spacing w:line="276" w:lineRule="auto"/>
        <w:ind w:firstLine="708"/>
        <w:jc w:val="both"/>
        <w:rPr>
          <w:sz w:val="26"/>
          <w:szCs w:val="26"/>
        </w:rPr>
      </w:pPr>
      <w:r>
        <w:rPr>
          <w:sz w:val="28"/>
          <w:szCs w:val="28"/>
        </w:rPr>
        <w:t xml:space="preserve">2. </w:t>
      </w:r>
      <w:r w:rsidRPr="00EF2120">
        <w:rPr>
          <w:sz w:val="28"/>
          <w:szCs w:val="28"/>
        </w:rPr>
        <w:t>Настоящее решение вступает в силу в соответствии с действующим законодательством</w:t>
      </w:r>
      <w:r>
        <w:rPr>
          <w:sz w:val="28"/>
          <w:szCs w:val="28"/>
        </w:rPr>
        <w:t>.</w:t>
      </w:r>
    </w:p>
    <w:p w:rsidR="00A85652" w:rsidRDefault="00A85652" w:rsidP="00A85652">
      <w:pPr>
        <w:jc w:val="both"/>
        <w:rPr>
          <w:sz w:val="27"/>
          <w:szCs w:val="27"/>
        </w:rPr>
      </w:pPr>
    </w:p>
    <w:p w:rsidR="00A85652" w:rsidRDefault="00A85652" w:rsidP="00A85652">
      <w:pPr>
        <w:jc w:val="both"/>
        <w:rPr>
          <w:sz w:val="27"/>
          <w:szCs w:val="27"/>
        </w:rPr>
      </w:pPr>
    </w:p>
    <w:p w:rsidR="00A85652" w:rsidRPr="00264DD5" w:rsidRDefault="00A85652" w:rsidP="00A85652">
      <w:pPr>
        <w:jc w:val="both"/>
        <w:rPr>
          <w:sz w:val="27"/>
          <w:szCs w:val="27"/>
        </w:rPr>
      </w:pPr>
      <w:r w:rsidRPr="00264DD5">
        <w:rPr>
          <w:sz w:val="27"/>
          <w:szCs w:val="27"/>
        </w:rPr>
        <w:t>Председатель</w:t>
      </w:r>
    </w:p>
    <w:p w:rsidR="00A85652" w:rsidRPr="00264DD5" w:rsidRDefault="00A85652" w:rsidP="00A85652">
      <w:pPr>
        <w:tabs>
          <w:tab w:val="left" w:pos="3544"/>
        </w:tabs>
        <w:jc w:val="both"/>
        <w:rPr>
          <w:sz w:val="27"/>
          <w:szCs w:val="27"/>
        </w:rPr>
      </w:pPr>
      <w:r w:rsidRPr="00264DD5">
        <w:rPr>
          <w:sz w:val="27"/>
          <w:szCs w:val="27"/>
        </w:rPr>
        <w:t>Куменской районной Думы</w:t>
      </w:r>
      <w:r w:rsidRPr="00264DD5">
        <w:rPr>
          <w:sz w:val="27"/>
          <w:szCs w:val="27"/>
        </w:rPr>
        <w:tab/>
        <w:t>А.А. Машковцева</w:t>
      </w:r>
    </w:p>
    <w:p w:rsidR="00A85652" w:rsidRPr="00264DD5" w:rsidRDefault="00A85652" w:rsidP="00A85652">
      <w:pPr>
        <w:ind w:firstLine="540"/>
        <w:jc w:val="both"/>
        <w:rPr>
          <w:sz w:val="27"/>
          <w:szCs w:val="27"/>
        </w:rPr>
      </w:pPr>
    </w:p>
    <w:p w:rsidR="00A85652" w:rsidRDefault="00A85652" w:rsidP="00A85652">
      <w:pPr>
        <w:tabs>
          <w:tab w:val="left" w:pos="3544"/>
        </w:tabs>
        <w:jc w:val="both"/>
        <w:rPr>
          <w:sz w:val="27"/>
          <w:szCs w:val="27"/>
        </w:rPr>
      </w:pPr>
      <w:r w:rsidRPr="00264DD5">
        <w:rPr>
          <w:sz w:val="27"/>
          <w:szCs w:val="27"/>
        </w:rPr>
        <w:t>Глава Куменского района</w:t>
      </w:r>
      <w:r w:rsidRPr="00264DD5">
        <w:rPr>
          <w:sz w:val="27"/>
          <w:szCs w:val="27"/>
        </w:rPr>
        <w:tab/>
        <w:t>И.Н. Шемпелев</w:t>
      </w:r>
    </w:p>
    <w:p w:rsidR="00A85652" w:rsidRDefault="00A85652">
      <w:pPr>
        <w:spacing w:after="200" w:line="276" w:lineRule="auto"/>
        <w:rPr>
          <w:sz w:val="27"/>
          <w:szCs w:val="27"/>
        </w:rPr>
      </w:pPr>
      <w:r>
        <w:rPr>
          <w:sz w:val="27"/>
          <w:szCs w:val="27"/>
        </w:rPr>
        <w:br w:type="page"/>
      </w:r>
    </w:p>
    <w:p w:rsidR="00A85652" w:rsidRPr="00357198" w:rsidRDefault="00A85652" w:rsidP="00A85652">
      <w:pPr>
        <w:jc w:val="right"/>
        <w:rPr>
          <w:b/>
          <w:bCs/>
          <w:noProof/>
          <w:sz w:val="28"/>
          <w:szCs w:val="28"/>
        </w:rPr>
      </w:pPr>
    </w:p>
    <w:p w:rsidR="00A85652" w:rsidRDefault="00A85652" w:rsidP="00A85652">
      <w:pPr>
        <w:tabs>
          <w:tab w:val="left" w:pos="3544"/>
        </w:tabs>
        <w:jc w:val="right"/>
        <w:rPr>
          <w:sz w:val="27"/>
          <w:szCs w:val="27"/>
        </w:rPr>
      </w:pPr>
      <w:r>
        <w:rPr>
          <w:noProof/>
          <w:sz w:val="27"/>
          <w:szCs w:val="27"/>
        </w:rPr>
        <w:drawing>
          <wp:anchor distT="0" distB="0" distL="114300" distR="114300" simplePos="0" relativeHeight="251662848" behindDoc="1" locked="0" layoutInCell="1" allowOverlap="1">
            <wp:simplePos x="0" y="0"/>
            <wp:positionH relativeFrom="column">
              <wp:posOffset>2767965</wp:posOffset>
            </wp:positionH>
            <wp:positionV relativeFrom="paragraph">
              <wp:posOffset>-8255</wp:posOffset>
            </wp:positionV>
            <wp:extent cx="786130" cy="570230"/>
            <wp:effectExtent l="19050" t="0" r="0" b="0"/>
            <wp:wrapThrough wrapText="bothSides">
              <wp:wrapPolygon edited="0">
                <wp:start x="-523" y="0"/>
                <wp:lineTo x="-523" y="20927"/>
                <wp:lineTo x="21460" y="20927"/>
                <wp:lineTo x="21460" y="0"/>
                <wp:lineTo x="-523" y="0"/>
              </wp:wrapPolygon>
            </wp:wrapThrough>
            <wp:docPr id="15"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cstate="print"/>
                    <a:srcRect/>
                    <a:stretch>
                      <a:fillRect/>
                    </a:stretch>
                  </pic:blipFill>
                  <pic:spPr bwMode="auto">
                    <a:xfrm>
                      <a:off x="0" y="0"/>
                      <a:ext cx="786130" cy="570230"/>
                    </a:xfrm>
                    <a:prstGeom prst="rect">
                      <a:avLst/>
                    </a:prstGeom>
                    <a:noFill/>
                    <a:ln w="9525">
                      <a:noFill/>
                      <a:miter lim="800000"/>
                      <a:headEnd/>
                      <a:tailEnd/>
                    </a:ln>
                  </pic:spPr>
                </pic:pic>
              </a:graphicData>
            </a:graphic>
          </wp:anchor>
        </w:drawing>
      </w:r>
    </w:p>
    <w:p w:rsidR="00A85652" w:rsidRDefault="00A85652" w:rsidP="00A85652">
      <w:pPr>
        <w:rPr>
          <w:b/>
          <w:bCs/>
          <w:sz w:val="28"/>
          <w:szCs w:val="28"/>
        </w:rPr>
      </w:pPr>
    </w:p>
    <w:p w:rsidR="00A85652" w:rsidRDefault="00A85652" w:rsidP="00A85652">
      <w:pPr>
        <w:jc w:val="center"/>
        <w:rPr>
          <w:b/>
          <w:bCs/>
          <w:sz w:val="28"/>
          <w:szCs w:val="28"/>
        </w:rPr>
      </w:pPr>
    </w:p>
    <w:p w:rsidR="00A85652" w:rsidRPr="00EA1F0D" w:rsidRDefault="00A85652" w:rsidP="00A85652">
      <w:pPr>
        <w:jc w:val="center"/>
        <w:rPr>
          <w:b/>
          <w:bCs/>
          <w:sz w:val="28"/>
          <w:szCs w:val="28"/>
        </w:rPr>
      </w:pPr>
      <w:r w:rsidRPr="00EA1F0D">
        <w:rPr>
          <w:b/>
          <w:bCs/>
          <w:sz w:val="28"/>
          <w:szCs w:val="28"/>
        </w:rPr>
        <w:t>КУМЕНСКАЯ РАЙОННАЯ ДУМА</w:t>
      </w:r>
    </w:p>
    <w:p w:rsidR="00A85652" w:rsidRPr="00EA1F0D" w:rsidRDefault="00A85652" w:rsidP="00A85652">
      <w:pPr>
        <w:jc w:val="center"/>
        <w:rPr>
          <w:b/>
          <w:bCs/>
          <w:sz w:val="28"/>
          <w:szCs w:val="28"/>
        </w:rPr>
      </w:pPr>
      <w:r>
        <w:rPr>
          <w:b/>
          <w:bCs/>
          <w:sz w:val="28"/>
          <w:szCs w:val="28"/>
        </w:rPr>
        <w:t xml:space="preserve">ШЕСТОГО </w:t>
      </w:r>
      <w:r w:rsidRPr="00EA1F0D">
        <w:rPr>
          <w:b/>
          <w:bCs/>
          <w:sz w:val="28"/>
          <w:szCs w:val="28"/>
        </w:rPr>
        <w:t>СОЗЫВА</w:t>
      </w:r>
    </w:p>
    <w:p w:rsidR="00A85652" w:rsidRPr="00EA1F0D" w:rsidRDefault="00A85652" w:rsidP="00A85652">
      <w:pPr>
        <w:jc w:val="center"/>
        <w:rPr>
          <w:b/>
          <w:bCs/>
          <w:sz w:val="26"/>
          <w:szCs w:val="26"/>
        </w:rPr>
      </w:pPr>
    </w:p>
    <w:p w:rsidR="00A85652" w:rsidRPr="00EA1F0D" w:rsidRDefault="00A85652" w:rsidP="00A85652">
      <w:pPr>
        <w:jc w:val="center"/>
        <w:rPr>
          <w:b/>
          <w:bCs/>
          <w:sz w:val="28"/>
          <w:szCs w:val="28"/>
        </w:rPr>
      </w:pPr>
      <w:r w:rsidRPr="00EA1F0D">
        <w:rPr>
          <w:b/>
          <w:bCs/>
          <w:sz w:val="28"/>
          <w:szCs w:val="28"/>
        </w:rPr>
        <w:t>РЕШЕНИЕ</w:t>
      </w:r>
    </w:p>
    <w:p w:rsidR="00A85652" w:rsidRPr="00EA1F0D" w:rsidRDefault="00A85652" w:rsidP="00A85652">
      <w:pPr>
        <w:jc w:val="center"/>
        <w:rPr>
          <w:b/>
          <w:bCs/>
          <w:sz w:val="26"/>
          <w:szCs w:val="26"/>
        </w:rPr>
      </w:pPr>
    </w:p>
    <w:p w:rsidR="00A85652" w:rsidRPr="00EA1F0D" w:rsidRDefault="00A85652" w:rsidP="00A85652">
      <w:pPr>
        <w:jc w:val="center"/>
        <w:rPr>
          <w:sz w:val="28"/>
          <w:szCs w:val="28"/>
        </w:rPr>
      </w:pPr>
      <w:r>
        <w:rPr>
          <w:sz w:val="28"/>
          <w:szCs w:val="28"/>
        </w:rPr>
        <w:t xml:space="preserve">от 19.09.2023 </w:t>
      </w:r>
      <w:r w:rsidRPr="00EA1F0D">
        <w:rPr>
          <w:sz w:val="28"/>
          <w:szCs w:val="28"/>
        </w:rPr>
        <w:t>№</w:t>
      </w:r>
      <w:r>
        <w:rPr>
          <w:sz w:val="28"/>
          <w:szCs w:val="28"/>
        </w:rPr>
        <w:t xml:space="preserve"> 20/119 </w:t>
      </w:r>
      <w:r w:rsidRPr="00EA1F0D">
        <w:rPr>
          <w:sz w:val="28"/>
          <w:szCs w:val="28"/>
        </w:rPr>
        <w:t xml:space="preserve"> </w:t>
      </w:r>
    </w:p>
    <w:p w:rsidR="00A85652" w:rsidRPr="00EA1F0D" w:rsidRDefault="00A85652" w:rsidP="00A85652">
      <w:pPr>
        <w:jc w:val="center"/>
        <w:rPr>
          <w:sz w:val="28"/>
          <w:szCs w:val="28"/>
        </w:rPr>
      </w:pPr>
      <w:r w:rsidRPr="00EA1F0D">
        <w:rPr>
          <w:sz w:val="28"/>
          <w:szCs w:val="28"/>
        </w:rPr>
        <w:t>пгт Кумены</w:t>
      </w:r>
    </w:p>
    <w:p w:rsidR="00A85652" w:rsidRDefault="00A85652" w:rsidP="00A85652">
      <w:pPr>
        <w:spacing w:line="276" w:lineRule="auto"/>
        <w:ind w:firstLine="540"/>
        <w:jc w:val="center"/>
        <w:rPr>
          <w:b/>
          <w:sz w:val="28"/>
          <w:szCs w:val="28"/>
        </w:rPr>
      </w:pPr>
    </w:p>
    <w:p w:rsidR="00A85652" w:rsidRPr="00106831" w:rsidRDefault="00A85652" w:rsidP="00A85652">
      <w:pPr>
        <w:spacing w:line="276" w:lineRule="auto"/>
        <w:ind w:firstLine="540"/>
        <w:jc w:val="center"/>
        <w:rPr>
          <w:b/>
          <w:bCs/>
          <w:sz w:val="28"/>
        </w:rPr>
      </w:pPr>
      <w:r w:rsidRPr="00CB70FC">
        <w:rPr>
          <w:b/>
          <w:sz w:val="28"/>
          <w:szCs w:val="28"/>
        </w:rPr>
        <w:t xml:space="preserve">О </w:t>
      </w:r>
      <w:r>
        <w:rPr>
          <w:b/>
          <w:sz w:val="28"/>
          <w:szCs w:val="28"/>
        </w:rPr>
        <w:t>внесении изменений в решение Куменской районной Думы от 26</w:t>
      </w:r>
      <w:r w:rsidRPr="000C68A6">
        <w:rPr>
          <w:b/>
          <w:sz w:val="28"/>
          <w:szCs w:val="28"/>
        </w:rPr>
        <w:t>.0</w:t>
      </w:r>
      <w:r>
        <w:rPr>
          <w:b/>
          <w:sz w:val="28"/>
          <w:szCs w:val="28"/>
        </w:rPr>
        <w:t>4</w:t>
      </w:r>
      <w:r w:rsidRPr="000C68A6">
        <w:rPr>
          <w:b/>
          <w:sz w:val="28"/>
          <w:szCs w:val="28"/>
        </w:rPr>
        <w:t xml:space="preserve">.2016 </w:t>
      </w:r>
      <w:r>
        <w:rPr>
          <w:b/>
          <w:sz w:val="28"/>
          <w:szCs w:val="28"/>
        </w:rPr>
        <w:t>№</w:t>
      </w:r>
      <w:r w:rsidRPr="000C68A6">
        <w:rPr>
          <w:b/>
          <w:sz w:val="28"/>
          <w:szCs w:val="28"/>
        </w:rPr>
        <w:t xml:space="preserve"> </w:t>
      </w:r>
      <w:r>
        <w:rPr>
          <w:b/>
          <w:sz w:val="28"/>
          <w:szCs w:val="28"/>
        </w:rPr>
        <w:t>40</w:t>
      </w:r>
      <w:r w:rsidRPr="000C68A6">
        <w:rPr>
          <w:b/>
          <w:sz w:val="28"/>
          <w:szCs w:val="28"/>
        </w:rPr>
        <w:t>/</w:t>
      </w:r>
      <w:r>
        <w:rPr>
          <w:b/>
          <w:sz w:val="28"/>
          <w:szCs w:val="28"/>
        </w:rPr>
        <w:t>368</w:t>
      </w:r>
      <w:r w:rsidRPr="001C24BF">
        <w:rPr>
          <w:b/>
          <w:sz w:val="28"/>
          <w:szCs w:val="28"/>
        </w:rPr>
        <w:t xml:space="preserve"> </w:t>
      </w:r>
    </w:p>
    <w:p w:rsidR="00A85652" w:rsidRDefault="00A85652" w:rsidP="00A85652">
      <w:pPr>
        <w:pStyle w:val="52"/>
        <w:shd w:val="clear" w:color="auto" w:fill="auto"/>
        <w:spacing w:before="0" w:after="0" w:line="276" w:lineRule="auto"/>
        <w:ind w:firstLine="567"/>
        <w:jc w:val="both"/>
      </w:pPr>
    </w:p>
    <w:p w:rsidR="00A85652" w:rsidRDefault="00A85652" w:rsidP="00A85652">
      <w:pPr>
        <w:spacing w:line="276" w:lineRule="auto"/>
        <w:ind w:firstLine="709"/>
        <w:jc w:val="both"/>
        <w:rPr>
          <w:sz w:val="28"/>
          <w:szCs w:val="28"/>
        </w:rPr>
      </w:pPr>
      <w:r w:rsidRPr="000C68A6">
        <w:rPr>
          <w:sz w:val="28"/>
          <w:szCs w:val="28"/>
        </w:rPr>
        <w:t xml:space="preserve">В соответствии со </w:t>
      </w:r>
      <w:hyperlink r:id="rId14" w:history="1">
        <w:r w:rsidRPr="000C68A6">
          <w:rPr>
            <w:sz w:val="28"/>
            <w:szCs w:val="28"/>
          </w:rPr>
          <w:t>статьей 36</w:t>
        </w:r>
      </w:hyperlink>
      <w:r w:rsidRPr="000C68A6">
        <w:rPr>
          <w:sz w:val="28"/>
          <w:szCs w:val="28"/>
        </w:rPr>
        <w:t xml:space="preserve"> Федерального закона от 06.10.2003 N 131-ФЗ </w:t>
      </w:r>
      <w:r>
        <w:rPr>
          <w:sz w:val="28"/>
          <w:szCs w:val="28"/>
        </w:rPr>
        <w:t>«</w:t>
      </w:r>
      <w:r w:rsidRPr="000C68A6">
        <w:rPr>
          <w:sz w:val="28"/>
          <w:szCs w:val="28"/>
        </w:rPr>
        <w:t>Об общих принципах организации местного самоуправления в Российской Федерации</w:t>
      </w:r>
      <w:r>
        <w:rPr>
          <w:sz w:val="28"/>
          <w:szCs w:val="28"/>
        </w:rPr>
        <w:t>»</w:t>
      </w:r>
      <w:r w:rsidRPr="000C68A6">
        <w:rPr>
          <w:sz w:val="28"/>
          <w:szCs w:val="28"/>
        </w:rPr>
        <w:t xml:space="preserve">, </w:t>
      </w:r>
      <w:hyperlink r:id="rId15" w:history="1">
        <w:r w:rsidRPr="000C68A6">
          <w:rPr>
            <w:sz w:val="28"/>
            <w:szCs w:val="28"/>
          </w:rPr>
          <w:t>частью 2.1 статьи 15</w:t>
        </w:r>
      </w:hyperlink>
      <w:r w:rsidRPr="000C68A6">
        <w:rPr>
          <w:sz w:val="28"/>
          <w:szCs w:val="28"/>
        </w:rPr>
        <w:t xml:space="preserve"> Закона Кировской области от 29.12.2004 </w:t>
      </w:r>
      <w:r>
        <w:rPr>
          <w:sz w:val="28"/>
          <w:szCs w:val="28"/>
        </w:rPr>
        <w:t>№</w:t>
      </w:r>
      <w:r w:rsidRPr="000C68A6">
        <w:rPr>
          <w:sz w:val="28"/>
          <w:szCs w:val="28"/>
        </w:rPr>
        <w:t xml:space="preserve"> 292-ЗО </w:t>
      </w:r>
      <w:r>
        <w:rPr>
          <w:sz w:val="28"/>
          <w:szCs w:val="28"/>
        </w:rPr>
        <w:t>«</w:t>
      </w:r>
      <w:r w:rsidRPr="000C68A6">
        <w:rPr>
          <w:sz w:val="28"/>
          <w:szCs w:val="28"/>
        </w:rPr>
        <w:t>О местном самоуправлении в Кировской области</w:t>
      </w:r>
      <w:r>
        <w:rPr>
          <w:sz w:val="28"/>
          <w:szCs w:val="28"/>
        </w:rPr>
        <w:t>»</w:t>
      </w:r>
      <w:r w:rsidRPr="000C68A6">
        <w:rPr>
          <w:sz w:val="28"/>
          <w:szCs w:val="28"/>
        </w:rPr>
        <w:t>, частью 3 статьи 29 Устава Куменского района</w:t>
      </w:r>
      <w:r w:rsidRPr="00561B5F">
        <w:rPr>
          <w:sz w:val="28"/>
          <w:szCs w:val="28"/>
        </w:rPr>
        <w:t xml:space="preserve"> Куменская районная Дума РЕШИЛА</w:t>
      </w:r>
      <w:r>
        <w:rPr>
          <w:sz w:val="28"/>
          <w:szCs w:val="28"/>
        </w:rPr>
        <w:t>:</w:t>
      </w:r>
    </w:p>
    <w:p w:rsidR="00A85652" w:rsidRPr="005E71FC" w:rsidRDefault="00A85652" w:rsidP="00A85652">
      <w:pPr>
        <w:spacing w:line="276" w:lineRule="auto"/>
        <w:ind w:firstLine="709"/>
        <w:jc w:val="both"/>
        <w:rPr>
          <w:sz w:val="28"/>
          <w:szCs w:val="28"/>
        </w:rPr>
      </w:pPr>
      <w:r w:rsidRPr="005E71FC">
        <w:rPr>
          <w:sz w:val="28"/>
          <w:szCs w:val="28"/>
        </w:rPr>
        <w:t>1. Внести в решение Куменской районной Думы от 26.04.2016 № 40/368 «Об утверждении Положения о порядке проведения конкурса по отбору кандидатур на должность главы Куменского района» (далее - Положение) следующие изменения и дополнения:</w:t>
      </w:r>
    </w:p>
    <w:p w:rsidR="00A85652" w:rsidRPr="005E71FC" w:rsidRDefault="00A85652" w:rsidP="00A85652">
      <w:pPr>
        <w:spacing w:line="276" w:lineRule="auto"/>
        <w:ind w:firstLine="709"/>
        <w:jc w:val="both"/>
        <w:rPr>
          <w:sz w:val="28"/>
          <w:szCs w:val="28"/>
        </w:rPr>
      </w:pPr>
      <w:r w:rsidRPr="005E71FC">
        <w:rPr>
          <w:sz w:val="28"/>
          <w:szCs w:val="28"/>
        </w:rPr>
        <w:t>1.1. Пункт 1.3.3 изложить в следующей редакции:</w:t>
      </w:r>
    </w:p>
    <w:p w:rsidR="00A85652" w:rsidRDefault="00A85652" w:rsidP="00A85652">
      <w:pPr>
        <w:spacing w:line="276" w:lineRule="auto"/>
        <w:ind w:firstLine="709"/>
        <w:jc w:val="both"/>
        <w:rPr>
          <w:sz w:val="28"/>
          <w:szCs w:val="28"/>
        </w:rPr>
      </w:pPr>
      <w:r>
        <w:rPr>
          <w:sz w:val="28"/>
          <w:szCs w:val="28"/>
        </w:rPr>
        <w:t xml:space="preserve">«1.3.3. </w:t>
      </w:r>
      <w:r w:rsidRPr="00D8614F">
        <w:rPr>
          <w:sz w:val="28"/>
          <w:szCs w:val="28"/>
        </w:rPr>
        <w:t>условия конкурса</w:t>
      </w:r>
      <w:r>
        <w:rPr>
          <w:sz w:val="28"/>
          <w:szCs w:val="28"/>
        </w:rPr>
        <w:t>.».</w:t>
      </w:r>
    </w:p>
    <w:p w:rsidR="00A85652" w:rsidRPr="005E71FC" w:rsidRDefault="00A85652" w:rsidP="00A85652">
      <w:pPr>
        <w:spacing w:line="276" w:lineRule="auto"/>
        <w:ind w:firstLine="709"/>
        <w:jc w:val="both"/>
        <w:rPr>
          <w:sz w:val="28"/>
          <w:szCs w:val="28"/>
        </w:rPr>
      </w:pPr>
      <w:r>
        <w:rPr>
          <w:sz w:val="28"/>
          <w:szCs w:val="28"/>
        </w:rPr>
        <w:t>1.2.</w:t>
      </w:r>
      <w:r w:rsidRPr="005E71FC">
        <w:rPr>
          <w:sz w:val="28"/>
          <w:szCs w:val="28"/>
        </w:rPr>
        <w:t xml:space="preserve"> Пункт 3.2.3 изложить в следующей редакции:</w:t>
      </w:r>
    </w:p>
    <w:p w:rsidR="00A85652" w:rsidRDefault="00A85652" w:rsidP="00A85652">
      <w:pPr>
        <w:spacing w:line="276" w:lineRule="auto"/>
        <w:ind w:firstLine="709"/>
        <w:jc w:val="both"/>
        <w:rPr>
          <w:sz w:val="28"/>
          <w:szCs w:val="28"/>
        </w:rPr>
      </w:pPr>
      <w:r w:rsidRPr="005E71FC">
        <w:rPr>
          <w:sz w:val="28"/>
          <w:szCs w:val="28"/>
        </w:rPr>
        <w:t xml:space="preserve">«3.2.3. требования и ограничения к кандидатам на должность главы Куменского района, установленные </w:t>
      </w:r>
      <w:r w:rsidRPr="005C4DFA">
        <w:rPr>
          <w:sz w:val="28"/>
          <w:szCs w:val="28"/>
        </w:rPr>
        <w:t>пунктами 4.8.1 и 4.10 Положения;»</w:t>
      </w:r>
      <w:r>
        <w:rPr>
          <w:sz w:val="28"/>
          <w:szCs w:val="28"/>
        </w:rPr>
        <w:t>.</w:t>
      </w:r>
    </w:p>
    <w:p w:rsidR="00A85652" w:rsidRPr="005E71FC" w:rsidRDefault="00A85652" w:rsidP="00A85652">
      <w:pPr>
        <w:spacing w:line="276" w:lineRule="auto"/>
        <w:ind w:firstLine="709"/>
        <w:jc w:val="both"/>
        <w:rPr>
          <w:sz w:val="28"/>
          <w:szCs w:val="28"/>
        </w:rPr>
      </w:pPr>
      <w:r>
        <w:rPr>
          <w:sz w:val="28"/>
          <w:szCs w:val="28"/>
        </w:rPr>
        <w:t xml:space="preserve">1.3.  В пункте 3.2.5 </w:t>
      </w:r>
      <w:r w:rsidRPr="005E71FC">
        <w:rPr>
          <w:sz w:val="28"/>
          <w:szCs w:val="28"/>
        </w:rPr>
        <w:t>Положения слова «</w:t>
      </w:r>
      <w:r w:rsidRPr="001C24BF">
        <w:rPr>
          <w:sz w:val="28"/>
          <w:szCs w:val="28"/>
        </w:rPr>
        <w:t xml:space="preserve">предусмотренном  пунктом </w:t>
      </w:r>
      <w:r w:rsidRPr="005E71FC">
        <w:rPr>
          <w:sz w:val="28"/>
          <w:szCs w:val="28"/>
        </w:rPr>
        <w:t xml:space="preserve">4.7 </w:t>
      </w:r>
      <w:r w:rsidRPr="001C24BF">
        <w:rPr>
          <w:sz w:val="28"/>
          <w:szCs w:val="28"/>
        </w:rPr>
        <w:t>настоящего Положения</w:t>
      </w:r>
      <w:r w:rsidRPr="005E71FC">
        <w:rPr>
          <w:sz w:val="28"/>
          <w:szCs w:val="28"/>
        </w:rPr>
        <w:t>» заменить словами «</w:t>
      </w:r>
      <w:r w:rsidRPr="001C24BF">
        <w:rPr>
          <w:sz w:val="28"/>
          <w:szCs w:val="28"/>
        </w:rPr>
        <w:t xml:space="preserve">предусмотренном  пунктом </w:t>
      </w:r>
      <w:r w:rsidRPr="005E71FC">
        <w:rPr>
          <w:sz w:val="28"/>
          <w:szCs w:val="28"/>
        </w:rPr>
        <w:t xml:space="preserve">4.6 </w:t>
      </w:r>
      <w:r w:rsidRPr="001C24BF">
        <w:rPr>
          <w:sz w:val="28"/>
          <w:szCs w:val="28"/>
        </w:rPr>
        <w:t>настоящего Положения</w:t>
      </w:r>
      <w:r w:rsidRPr="005E71FC">
        <w:rPr>
          <w:sz w:val="28"/>
          <w:szCs w:val="28"/>
        </w:rPr>
        <w:t>».</w:t>
      </w:r>
    </w:p>
    <w:p w:rsidR="00A85652" w:rsidRPr="005E71FC" w:rsidRDefault="00A85652" w:rsidP="00A85652">
      <w:pPr>
        <w:spacing w:line="276" w:lineRule="auto"/>
        <w:ind w:firstLine="709"/>
        <w:jc w:val="both"/>
        <w:rPr>
          <w:sz w:val="28"/>
          <w:szCs w:val="28"/>
        </w:rPr>
      </w:pPr>
      <w:r w:rsidRPr="005E71FC">
        <w:rPr>
          <w:sz w:val="28"/>
          <w:szCs w:val="28"/>
        </w:rPr>
        <w:t>1.4. Дополнить Положение пунктом 4.8.1 следующего содержания: "4.8.1. Требования к кандидатам:</w:t>
      </w:r>
    </w:p>
    <w:p w:rsidR="00A85652" w:rsidRPr="005E71FC" w:rsidRDefault="00A85652" w:rsidP="00A85652">
      <w:pPr>
        <w:spacing w:line="276" w:lineRule="auto"/>
        <w:ind w:firstLine="709"/>
        <w:jc w:val="both"/>
        <w:rPr>
          <w:sz w:val="28"/>
          <w:szCs w:val="28"/>
        </w:rPr>
      </w:pPr>
      <w:r w:rsidRPr="005E71FC">
        <w:rPr>
          <w:sz w:val="28"/>
          <w:szCs w:val="28"/>
        </w:rPr>
        <w:t xml:space="preserve">1) 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16" w:history="1">
        <w:r w:rsidRPr="005E71FC">
          <w:rPr>
            <w:sz w:val="28"/>
            <w:szCs w:val="28"/>
          </w:rPr>
          <w:t>законом</w:t>
        </w:r>
      </w:hyperlink>
      <w:r w:rsidRPr="005E71FC">
        <w:rPr>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A85652" w:rsidRPr="005E71FC" w:rsidRDefault="00A85652" w:rsidP="00A85652">
      <w:pPr>
        <w:spacing w:line="276" w:lineRule="auto"/>
        <w:ind w:firstLine="709"/>
        <w:jc w:val="both"/>
        <w:rPr>
          <w:sz w:val="28"/>
          <w:szCs w:val="28"/>
        </w:rPr>
      </w:pPr>
      <w:r w:rsidRPr="005E71FC">
        <w:rPr>
          <w:sz w:val="28"/>
          <w:szCs w:val="28"/>
        </w:rPr>
        <w:lastRenderedPageBreak/>
        <w:t>2) достижение кандидатом возраста 21 года на момент проведения конкурса;</w:t>
      </w:r>
    </w:p>
    <w:p w:rsidR="00A85652" w:rsidRDefault="00A85652" w:rsidP="00A85652">
      <w:pPr>
        <w:spacing w:line="276" w:lineRule="auto"/>
        <w:ind w:firstLine="709"/>
        <w:jc w:val="both"/>
        <w:rPr>
          <w:sz w:val="28"/>
          <w:szCs w:val="28"/>
        </w:rPr>
      </w:pPr>
      <w:r w:rsidRPr="005E71FC">
        <w:rPr>
          <w:sz w:val="28"/>
          <w:szCs w:val="28"/>
        </w:rPr>
        <w:t>3) наличие высшего образования».</w:t>
      </w:r>
    </w:p>
    <w:p w:rsidR="00A85652" w:rsidRDefault="00A85652" w:rsidP="00A85652">
      <w:pPr>
        <w:spacing w:line="276" w:lineRule="auto"/>
        <w:ind w:firstLine="709"/>
        <w:jc w:val="both"/>
        <w:rPr>
          <w:sz w:val="28"/>
          <w:szCs w:val="28"/>
        </w:rPr>
      </w:pPr>
      <w:r>
        <w:rPr>
          <w:sz w:val="28"/>
          <w:szCs w:val="28"/>
        </w:rPr>
        <w:t>1.5.</w:t>
      </w:r>
      <w:r w:rsidRPr="00905297">
        <w:t xml:space="preserve"> </w:t>
      </w:r>
      <w:r w:rsidRPr="005E71FC">
        <w:rPr>
          <w:sz w:val="28"/>
          <w:szCs w:val="28"/>
        </w:rPr>
        <w:t xml:space="preserve">Дополнить </w:t>
      </w:r>
      <w:r>
        <w:rPr>
          <w:sz w:val="28"/>
          <w:szCs w:val="28"/>
        </w:rPr>
        <w:t xml:space="preserve">пункт 4 </w:t>
      </w:r>
      <w:r w:rsidRPr="005E71FC">
        <w:rPr>
          <w:sz w:val="28"/>
          <w:szCs w:val="28"/>
        </w:rPr>
        <w:t>Положени</w:t>
      </w:r>
      <w:r>
        <w:rPr>
          <w:sz w:val="28"/>
          <w:szCs w:val="28"/>
        </w:rPr>
        <w:t>я</w:t>
      </w:r>
      <w:r w:rsidRPr="005E71FC">
        <w:rPr>
          <w:sz w:val="28"/>
          <w:szCs w:val="28"/>
        </w:rPr>
        <w:t xml:space="preserve"> пунктом 4.</w:t>
      </w:r>
      <w:r>
        <w:rPr>
          <w:sz w:val="28"/>
          <w:szCs w:val="28"/>
        </w:rPr>
        <w:t>1</w:t>
      </w:r>
      <w:r w:rsidRPr="005E71FC">
        <w:rPr>
          <w:sz w:val="28"/>
          <w:szCs w:val="28"/>
        </w:rPr>
        <w:t>.1</w:t>
      </w:r>
      <w:r>
        <w:rPr>
          <w:sz w:val="28"/>
          <w:szCs w:val="28"/>
        </w:rPr>
        <w:t>4</w:t>
      </w:r>
      <w:r w:rsidRPr="005E71FC">
        <w:rPr>
          <w:sz w:val="28"/>
          <w:szCs w:val="28"/>
        </w:rPr>
        <w:t xml:space="preserve"> следующего содержания:</w:t>
      </w:r>
    </w:p>
    <w:p w:rsidR="00A85652" w:rsidRPr="0098544B" w:rsidRDefault="00A85652" w:rsidP="00A85652">
      <w:pPr>
        <w:spacing w:line="276" w:lineRule="auto"/>
        <w:ind w:firstLine="709"/>
        <w:jc w:val="both"/>
        <w:rPr>
          <w:sz w:val="28"/>
          <w:szCs w:val="28"/>
        </w:rPr>
      </w:pPr>
      <w:r>
        <w:rPr>
          <w:sz w:val="28"/>
          <w:szCs w:val="28"/>
        </w:rPr>
        <w:t>«</w:t>
      </w:r>
      <w:r w:rsidRPr="00905297">
        <w:rPr>
          <w:sz w:val="28"/>
          <w:szCs w:val="28"/>
        </w:rPr>
        <w:t xml:space="preserve">4.1.14. </w:t>
      </w:r>
      <w:hyperlink r:id="rId17" w:history="1">
        <w:r w:rsidRPr="0098544B">
          <w:rPr>
            <w:sz w:val="28"/>
            <w:szCs w:val="28"/>
          </w:rPr>
          <w:t>Справку</w:t>
        </w:r>
      </w:hyperlink>
      <w:r w:rsidRPr="0098544B">
        <w:rPr>
          <w:sz w:val="28"/>
          <w:szCs w:val="28"/>
        </w:rPr>
        <w:t xml:space="preserve"> о наличии (отсутствии) судимости и (или) факта уголовного преследования либо о прекращении уголовного преследования по форме, утвержденной приказом Министерства внутренних дел Российской Федерации от 27.09.2019 N 660.</w:t>
      </w:r>
      <w:r>
        <w:rPr>
          <w:sz w:val="28"/>
          <w:szCs w:val="28"/>
        </w:rPr>
        <w:t>».</w:t>
      </w:r>
    </w:p>
    <w:p w:rsidR="00A85652" w:rsidRPr="005E71FC" w:rsidRDefault="00A85652" w:rsidP="00A85652">
      <w:pPr>
        <w:spacing w:line="276" w:lineRule="auto"/>
        <w:ind w:firstLine="709"/>
        <w:jc w:val="both"/>
        <w:rPr>
          <w:sz w:val="28"/>
          <w:szCs w:val="28"/>
        </w:rPr>
      </w:pPr>
      <w:r w:rsidRPr="005E71FC">
        <w:rPr>
          <w:sz w:val="28"/>
          <w:szCs w:val="28"/>
        </w:rPr>
        <w:t>2. Настоящее решение вступает в силу в соответствии с действующим законодательством.</w:t>
      </w:r>
    </w:p>
    <w:p w:rsidR="00A85652" w:rsidRDefault="00A85652" w:rsidP="00A85652">
      <w:pPr>
        <w:pStyle w:val="52"/>
        <w:shd w:val="clear" w:color="auto" w:fill="auto"/>
        <w:tabs>
          <w:tab w:val="left" w:pos="1038"/>
        </w:tabs>
        <w:spacing w:before="0" w:after="0" w:line="276" w:lineRule="auto"/>
        <w:jc w:val="both"/>
      </w:pPr>
    </w:p>
    <w:p w:rsidR="00A85652" w:rsidRDefault="00A85652" w:rsidP="00A85652">
      <w:pPr>
        <w:pStyle w:val="52"/>
        <w:shd w:val="clear" w:color="auto" w:fill="auto"/>
        <w:tabs>
          <w:tab w:val="left" w:pos="1038"/>
        </w:tabs>
        <w:spacing w:before="0" w:after="0" w:line="276" w:lineRule="auto"/>
        <w:jc w:val="both"/>
      </w:pPr>
    </w:p>
    <w:p w:rsidR="00A85652" w:rsidRDefault="00A85652" w:rsidP="00A85652">
      <w:pPr>
        <w:pStyle w:val="52"/>
        <w:shd w:val="clear" w:color="auto" w:fill="auto"/>
        <w:tabs>
          <w:tab w:val="left" w:pos="1038"/>
        </w:tabs>
        <w:spacing w:before="0" w:after="0" w:line="276" w:lineRule="auto"/>
        <w:jc w:val="both"/>
      </w:pPr>
      <w:r w:rsidRPr="00203428">
        <w:t>Председатель</w:t>
      </w:r>
    </w:p>
    <w:p w:rsidR="00A85652" w:rsidRPr="00203428" w:rsidRDefault="00A85652" w:rsidP="00A85652">
      <w:pPr>
        <w:pStyle w:val="52"/>
        <w:shd w:val="clear" w:color="auto" w:fill="auto"/>
        <w:tabs>
          <w:tab w:val="left" w:pos="1038"/>
        </w:tabs>
        <w:spacing w:before="0" w:after="0" w:line="276" w:lineRule="auto"/>
        <w:jc w:val="both"/>
      </w:pPr>
      <w:r>
        <w:t xml:space="preserve">Куменской районной </w:t>
      </w:r>
      <w:r w:rsidRPr="00203428">
        <w:t>Думы</w:t>
      </w:r>
      <w:r>
        <w:t xml:space="preserve">    А</w:t>
      </w:r>
      <w:r w:rsidRPr="00203428">
        <w:t>.</w:t>
      </w:r>
      <w:r>
        <w:t>А. Машковцева</w:t>
      </w:r>
    </w:p>
    <w:p w:rsidR="00A85652" w:rsidRPr="00203428" w:rsidRDefault="00A85652" w:rsidP="00A85652">
      <w:pPr>
        <w:pStyle w:val="52"/>
        <w:shd w:val="clear" w:color="auto" w:fill="auto"/>
        <w:tabs>
          <w:tab w:val="left" w:pos="1038"/>
        </w:tabs>
        <w:spacing w:before="0" w:after="0" w:line="276" w:lineRule="auto"/>
        <w:jc w:val="both"/>
      </w:pPr>
    </w:p>
    <w:p w:rsidR="00A85652" w:rsidRDefault="00A85652" w:rsidP="00A85652">
      <w:pPr>
        <w:pStyle w:val="52"/>
        <w:shd w:val="clear" w:color="auto" w:fill="auto"/>
        <w:tabs>
          <w:tab w:val="left" w:pos="1038"/>
        </w:tabs>
        <w:spacing w:before="0" w:after="0" w:line="276" w:lineRule="auto"/>
        <w:jc w:val="both"/>
      </w:pPr>
      <w:r w:rsidRPr="00203428">
        <w:t>Глава</w:t>
      </w:r>
      <w:r>
        <w:t xml:space="preserve"> Куменского района       И.Н. Шемпелев</w:t>
      </w:r>
    </w:p>
    <w:p w:rsidR="00A85652" w:rsidRDefault="00A85652">
      <w:pPr>
        <w:spacing w:after="200" w:line="276" w:lineRule="auto"/>
        <w:rPr>
          <w:sz w:val="27"/>
          <w:szCs w:val="27"/>
        </w:rPr>
      </w:pPr>
      <w:r>
        <w:rPr>
          <w:sz w:val="27"/>
          <w:szCs w:val="27"/>
        </w:rPr>
        <w:br w:type="page"/>
      </w:r>
    </w:p>
    <w:p w:rsidR="00A85652" w:rsidRDefault="00A85652" w:rsidP="00A85652">
      <w:r>
        <w:rPr>
          <w:noProof/>
        </w:rPr>
        <w:lastRenderedPageBreak/>
        <w:drawing>
          <wp:anchor distT="0" distB="0" distL="114300" distR="114300" simplePos="0" relativeHeight="251664896" behindDoc="1" locked="0" layoutInCell="1" allowOverlap="1">
            <wp:simplePos x="0" y="0"/>
            <wp:positionH relativeFrom="column">
              <wp:posOffset>2641600</wp:posOffset>
            </wp:positionH>
            <wp:positionV relativeFrom="paragraph">
              <wp:posOffset>-55880</wp:posOffset>
            </wp:positionV>
            <wp:extent cx="791210" cy="570230"/>
            <wp:effectExtent l="19050" t="0" r="8890" b="0"/>
            <wp:wrapThrough wrapText="bothSides">
              <wp:wrapPolygon edited="0">
                <wp:start x="-520" y="0"/>
                <wp:lineTo x="-520" y="20927"/>
                <wp:lineTo x="21843" y="20927"/>
                <wp:lineTo x="21843" y="0"/>
                <wp:lineTo x="-520" y="0"/>
              </wp:wrapPolygon>
            </wp:wrapThrough>
            <wp:docPr id="16"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cstate="print"/>
                    <a:srcRect/>
                    <a:stretch>
                      <a:fillRect/>
                    </a:stretch>
                  </pic:blipFill>
                  <pic:spPr bwMode="auto">
                    <a:xfrm>
                      <a:off x="0" y="0"/>
                      <a:ext cx="791210" cy="570230"/>
                    </a:xfrm>
                    <a:prstGeom prst="rect">
                      <a:avLst/>
                    </a:prstGeom>
                    <a:noFill/>
                    <a:ln w="9525">
                      <a:noFill/>
                      <a:miter lim="800000"/>
                      <a:headEnd/>
                      <a:tailEnd/>
                    </a:ln>
                  </pic:spPr>
                </pic:pic>
              </a:graphicData>
            </a:graphic>
          </wp:anchor>
        </w:drawing>
      </w:r>
    </w:p>
    <w:p w:rsidR="00A85652" w:rsidRDefault="00A85652" w:rsidP="00A85652"/>
    <w:p w:rsidR="00A85652" w:rsidRDefault="00A85652" w:rsidP="00A85652">
      <w:pPr>
        <w:pStyle w:val="42"/>
        <w:shd w:val="clear" w:color="auto" w:fill="auto"/>
        <w:spacing w:after="273" w:line="240" w:lineRule="auto"/>
      </w:pPr>
    </w:p>
    <w:p w:rsidR="00A85652" w:rsidRPr="00203428" w:rsidRDefault="00A85652" w:rsidP="00A85652">
      <w:pPr>
        <w:pStyle w:val="42"/>
        <w:shd w:val="clear" w:color="auto" w:fill="auto"/>
        <w:spacing w:after="273" w:line="240" w:lineRule="auto"/>
      </w:pPr>
      <w:r w:rsidRPr="00203428">
        <w:t>КУМЕНСКАЯ РАЙОННАЯ ДУМА</w:t>
      </w:r>
      <w:r w:rsidRPr="00203428">
        <w:br/>
      </w:r>
      <w:r>
        <w:t>ШЕСТОГО</w:t>
      </w:r>
      <w:r w:rsidRPr="00203428">
        <w:t xml:space="preserve"> СОЗЫВА</w:t>
      </w:r>
    </w:p>
    <w:p w:rsidR="00A85652" w:rsidRPr="00203428" w:rsidRDefault="00A85652" w:rsidP="00A85652">
      <w:pPr>
        <w:pStyle w:val="42"/>
        <w:shd w:val="clear" w:color="auto" w:fill="auto"/>
        <w:spacing w:after="253" w:line="240" w:lineRule="auto"/>
      </w:pPr>
      <w:r w:rsidRPr="00203428">
        <w:t>РЕШЕНИЕ</w:t>
      </w:r>
    </w:p>
    <w:p w:rsidR="00A85652" w:rsidRPr="00DB5B09" w:rsidRDefault="00A85652" w:rsidP="00A85652">
      <w:pPr>
        <w:pStyle w:val="52"/>
        <w:shd w:val="clear" w:color="auto" w:fill="auto"/>
        <w:spacing w:before="0" w:after="0" w:line="240" w:lineRule="auto"/>
        <w:rPr>
          <w:szCs w:val="20"/>
          <w:lang w:eastAsia="ru-RU"/>
        </w:rPr>
      </w:pPr>
      <w:r w:rsidRPr="00203428">
        <w:t xml:space="preserve">от </w:t>
      </w:r>
      <w:r>
        <w:t>19.09.</w:t>
      </w:r>
      <w:r w:rsidRPr="00203428">
        <w:t>20</w:t>
      </w:r>
      <w:r>
        <w:t>23</w:t>
      </w:r>
      <w:r w:rsidRPr="00203428">
        <w:t xml:space="preserve"> №</w:t>
      </w:r>
      <w:r>
        <w:t xml:space="preserve"> 20/120 </w:t>
      </w:r>
      <w:r w:rsidRPr="00203428">
        <w:br/>
      </w:r>
      <w:r>
        <w:rPr>
          <w:szCs w:val="20"/>
          <w:lang w:eastAsia="ru-RU"/>
        </w:rPr>
        <w:t>пгт Кумен</w:t>
      </w:r>
      <w:r w:rsidRPr="00DB5B09">
        <w:rPr>
          <w:szCs w:val="20"/>
          <w:lang w:eastAsia="ru-RU"/>
        </w:rPr>
        <w:t>ы</w:t>
      </w:r>
    </w:p>
    <w:p w:rsidR="00A85652" w:rsidRDefault="00A85652" w:rsidP="00A85652">
      <w:pPr>
        <w:pStyle w:val="42"/>
        <w:shd w:val="clear" w:color="auto" w:fill="auto"/>
        <w:spacing w:after="205" w:line="240" w:lineRule="auto"/>
      </w:pPr>
    </w:p>
    <w:p w:rsidR="00A85652" w:rsidRDefault="00A85652" w:rsidP="00A85652">
      <w:pPr>
        <w:jc w:val="center"/>
        <w:rPr>
          <w:b/>
          <w:sz w:val="28"/>
          <w:szCs w:val="28"/>
        </w:rPr>
      </w:pPr>
      <w:r w:rsidRPr="00CB70FC">
        <w:rPr>
          <w:b/>
          <w:sz w:val="28"/>
          <w:szCs w:val="28"/>
        </w:rPr>
        <w:t>О назначении конкурса по отбору кандидатур</w:t>
      </w:r>
    </w:p>
    <w:p w:rsidR="00A85652" w:rsidRPr="00106831" w:rsidRDefault="00A85652" w:rsidP="00A85652">
      <w:pPr>
        <w:jc w:val="center"/>
        <w:rPr>
          <w:b/>
          <w:bCs/>
          <w:sz w:val="28"/>
        </w:rPr>
      </w:pPr>
      <w:r w:rsidRPr="00CB70FC">
        <w:rPr>
          <w:b/>
          <w:sz w:val="28"/>
          <w:szCs w:val="28"/>
        </w:rPr>
        <w:t xml:space="preserve">на должность главы </w:t>
      </w:r>
      <w:r>
        <w:rPr>
          <w:b/>
          <w:sz w:val="28"/>
          <w:szCs w:val="28"/>
        </w:rPr>
        <w:t>Куменского</w:t>
      </w:r>
      <w:r w:rsidRPr="00CB70FC">
        <w:rPr>
          <w:b/>
          <w:sz w:val="28"/>
          <w:szCs w:val="28"/>
        </w:rPr>
        <w:t xml:space="preserve"> района</w:t>
      </w:r>
      <w:r w:rsidRPr="001C24BF">
        <w:rPr>
          <w:b/>
          <w:sz w:val="28"/>
          <w:szCs w:val="28"/>
        </w:rPr>
        <w:t xml:space="preserve"> </w:t>
      </w:r>
    </w:p>
    <w:p w:rsidR="00A85652" w:rsidRDefault="00A85652" w:rsidP="00A85652">
      <w:pPr>
        <w:pStyle w:val="52"/>
        <w:shd w:val="clear" w:color="auto" w:fill="auto"/>
        <w:spacing w:before="0" w:after="0" w:line="240" w:lineRule="auto"/>
        <w:ind w:firstLine="567"/>
        <w:jc w:val="both"/>
      </w:pPr>
    </w:p>
    <w:p w:rsidR="00A85652" w:rsidRPr="00561B5F" w:rsidRDefault="00A85652" w:rsidP="00A85652">
      <w:pPr>
        <w:ind w:firstLine="567"/>
        <w:jc w:val="both"/>
        <w:rPr>
          <w:sz w:val="28"/>
          <w:szCs w:val="28"/>
        </w:rPr>
      </w:pPr>
      <w:r w:rsidRPr="00561B5F">
        <w:rPr>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Куменского муниципального района, руководствуясь Положением о порядке проведения конкурса по отбору кандидатур на должность главы Куменского района утвержденного решением Куменской районной Думы от 26.04.2016 №</w:t>
      </w:r>
      <w:r>
        <w:rPr>
          <w:sz w:val="28"/>
          <w:szCs w:val="28"/>
        </w:rPr>
        <w:t xml:space="preserve"> </w:t>
      </w:r>
      <w:r w:rsidRPr="00561B5F">
        <w:rPr>
          <w:sz w:val="28"/>
          <w:szCs w:val="28"/>
        </w:rPr>
        <w:t>40/368, Куменская районная Дума РЕШИЛА</w:t>
      </w:r>
    </w:p>
    <w:p w:rsidR="00A85652" w:rsidRPr="00196FD2" w:rsidRDefault="00A85652" w:rsidP="00A85652">
      <w:pPr>
        <w:ind w:firstLine="567"/>
        <w:jc w:val="both"/>
        <w:rPr>
          <w:sz w:val="28"/>
          <w:szCs w:val="28"/>
        </w:rPr>
      </w:pPr>
      <w:r>
        <w:rPr>
          <w:sz w:val="28"/>
          <w:szCs w:val="28"/>
        </w:rPr>
        <w:t xml:space="preserve">1. </w:t>
      </w:r>
      <w:r w:rsidRPr="00196FD2">
        <w:rPr>
          <w:sz w:val="28"/>
          <w:szCs w:val="28"/>
        </w:rPr>
        <w:t xml:space="preserve">Провести конкурс по отбору кандидатур на должность главы Куменского района </w:t>
      </w:r>
      <w:r>
        <w:rPr>
          <w:sz w:val="28"/>
          <w:szCs w:val="28"/>
        </w:rPr>
        <w:t>17</w:t>
      </w:r>
      <w:r w:rsidRPr="00196FD2">
        <w:rPr>
          <w:sz w:val="28"/>
          <w:szCs w:val="28"/>
        </w:rPr>
        <w:t xml:space="preserve"> октября 20</w:t>
      </w:r>
      <w:r>
        <w:rPr>
          <w:sz w:val="28"/>
          <w:szCs w:val="28"/>
        </w:rPr>
        <w:t>23</w:t>
      </w:r>
      <w:r w:rsidRPr="00196FD2">
        <w:rPr>
          <w:sz w:val="28"/>
          <w:szCs w:val="28"/>
        </w:rPr>
        <w:t xml:space="preserve"> года в 10.00 часов  в кабинете № 9 администрации Куменского района по адресу: Кировская область, пгт Кумены, ул. Кирова, д. 11.</w:t>
      </w:r>
    </w:p>
    <w:p w:rsidR="00A85652" w:rsidRDefault="00A85652" w:rsidP="00A85652">
      <w:pPr>
        <w:ind w:firstLine="567"/>
        <w:jc w:val="both"/>
        <w:rPr>
          <w:sz w:val="28"/>
          <w:szCs w:val="28"/>
        </w:rPr>
      </w:pPr>
      <w:r>
        <w:rPr>
          <w:sz w:val="28"/>
          <w:szCs w:val="28"/>
        </w:rPr>
        <w:t xml:space="preserve">2. Установить срок приема документов с 21 сентября 2023 года по 06 октября 2023 года. </w:t>
      </w:r>
    </w:p>
    <w:p w:rsidR="00A85652" w:rsidRDefault="00A85652" w:rsidP="00A85652">
      <w:pPr>
        <w:ind w:firstLine="567"/>
        <w:jc w:val="both"/>
        <w:rPr>
          <w:sz w:val="28"/>
          <w:szCs w:val="28"/>
        </w:rPr>
      </w:pPr>
      <w:r>
        <w:rPr>
          <w:sz w:val="28"/>
          <w:szCs w:val="28"/>
        </w:rPr>
        <w:t>2.1. Место приема документов:</w:t>
      </w:r>
      <w:r w:rsidRPr="00196FD2">
        <w:rPr>
          <w:sz w:val="28"/>
          <w:szCs w:val="28"/>
        </w:rPr>
        <w:t xml:space="preserve"> Кировская область, пгт Кумены, ул. Кирова, д. 11</w:t>
      </w:r>
      <w:r>
        <w:rPr>
          <w:sz w:val="28"/>
          <w:szCs w:val="28"/>
        </w:rPr>
        <w:t xml:space="preserve">, каб. № 10. </w:t>
      </w:r>
    </w:p>
    <w:p w:rsidR="00A85652" w:rsidRPr="00561B5F" w:rsidRDefault="00A85652" w:rsidP="00A85652">
      <w:pPr>
        <w:ind w:firstLine="567"/>
        <w:jc w:val="both"/>
        <w:rPr>
          <w:sz w:val="28"/>
          <w:szCs w:val="28"/>
        </w:rPr>
      </w:pPr>
      <w:r w:rsidRPr="00561B5F">
        <w:rPr>
          <w:sz w:val="28"/>
          <w:szCs w:val="28"/>
        </w:rPr>
        <w:t xml:space="preserve">2.3. Время приема документов: понедельник – </w:t>
      </w:r>
      <w:r>
        <w:rPr>
          <w:sz w:val="28"/>
          <w:szCs w:val="28"/>
        </w:rPr>
        <w:t>пятница</w:t>
      </w:r>
      <w:r w:rsidRPr="00561B5F">
        <w:rPr>
          <w:sz w:val="28"/>
          <w:szCs w:val="28"/>
        </w:rPr>
        <w:t xml:space="preserve"> с 08.00 до 17.00, перерыв с 1</w:t>
      </w:r>
      <w:r>
        <w:rPr>
          <w:sz w:val="28"/>
          <w:szCs w:val="28"/>
        </w:rPr>
        <w:t>1</w:t>
      </w:r>
      <w:r w:rsidRPr="00561B5F">
        <w:rPr>
          <w:sz w:val="28"/>
          <w:szCs w:val="28"/>
        </w:rPr>
        <w:t>.</w:t>
      </w:r>
      <w:r>
        <w:rPr>
          <w:sz w:val="28"/>
          <w:szCs w:val="28"/>
        </w:rPr>
        <w:t>45</w:t>
      </w:r>
      <w:r w:rsidRPr="00561B5F">
        <w:rPr>
          <w:sz w:val="28"/>
          <w:szCs w:val="28"/>
        </w:rPr>
        <w:t xml:space="preserve"> до 13.00.</w:t>
      </w:r>
    </w:p>
    <w:p w:rsidR="00A85652" w:rsidRPr="00561B5F" w:rsidRDefault="00A85652" w:rsidP="00A85652">
      <w:pPr>
        <w:ind w:firstLine="567"/>
        <w:jc w:val="both"/>
        <w:rPr>
          <w:sz w:val="28"/>
          <w:szCs w:val="28"/>
        </w:rPr>
      </w:pPr>
      <w:r w:rsidRPr="00561B5F">
        <w:rPr>
          <w:sz w:val="28"/>
          <w:szCs w:val="28"/>
        </w:rPr>
        <w:t xml:space="preserve">3. Настоящее решение, а также информацию о проведении конкурса  опубликовать в общественно-политической газете Куменского района «Куменские вести» и на официальном сайте Куменского района. </w:t>
      </w:r>
    </w:p>
    <w:p w:rsidR="00A85652" w:rsidRPr="001E6372" w:rsidRDefault="00A85652" w:rsidP="00A85652">
      <w:pPr>
        <w:ind w:firstLine="567"/>
        <w:jc w:val="both"/>
        <w:rPr>
          <w:sz w:val="28"/>
          <w:szCs w:val="28"/>
        </w:rPr>
      </w:pPr>
      <w:r>
        <w:rPr>
          <w:sz w:val="28"/>
          <w:szCs w:val="28"/>
        </w:rPr>
        <w:t>4</w:t>
      </w:r>
      <w:r w:rsidRPr="008F6040">
        <w:rPr>
          <w:sz w:val="28"/>
          <w:szCs w:val="28"/>
        </w:rPr>
        <w:t>.</w:t>
      </w:r>
      <w:r w:rsidRPr="00561B5F">
        <w:rPr>
          <w:sz w:val="28"/>
          <w:szCs w:val="28"/>
        </w:rPr>
        <w:t xml:space="preserve"> </w:t>
      </w:r>
      <w:r w:rsidRPr="001E6372">
        <w:rPr>
          <w:sz w:val="28"/>
          <w:szCs w:val="28"/>
        </w:rPr>
        <w:t>Настоящее решение вступает в силу в соответствии с действующим законодательством.</w:t>
      </w:r>
    </w:p>
    <w:p w:rsidR="00A85652" w:rsidRDefault="00A85652" w:rsidP="00A85652">
      <w:pPr>
        <w:ind w:firstLine="567"/>
        <w:jc w:val="both"/>
        <w:rPr>
          <w:sz w:val="28"/>
          <w:szCs w:val="28"/>
        </w:rPr>
      </w:pPr>
      <w:r w:rsidRPr="00561B5F">
        <w:rPr>
          <w:sz w:val="28"/>
          <w:szCs w:val="28"/>
        </w:rPr>
        <w:tab/>
      </w:r>
    </w:p>
    <w:p w:rsidR="00A85652" w:rsidRDefault="00A85652" w:rsidP="00A85652">
      <w:pPr>
        <w:ind w:firstLine="567"/>
        <w:jc w:val="both"/>
      </w:pPr>
    </w:p>
    <w:p w:rsidR="00A85652" w:rsidRDefault="00A85652" w:rsidP="00A85652">
      <w:pPr>
        <w:pStyle w:val="52"/>
        <w:shd w:val="clear" w:color="auto" w:fill="auto"/>
        <w:tabs>
          <w:tab w:val="left" w:pos="1038"/>
        </w:tabs>
        <w:spacing w:before="0" w:after="0" w:line="240" w:lineRule="auto"/>
        <w:jc w:val="both"/>
      </w:pPr>
      <w:r w:rsidRPr="00203428">
        <w:t>Председатель</w:t>
      </w:r>
    </w:p>
    <w:p w:rsidR="00A85652" w:rsidRPr="00203428" w:rsidRDefault="00A85652" w:rsidP="00A85652">
      <w:pPr>
        <w:pStyle w:val="52"/>
        <w:shd w:val="clear" w:color="auto" w:fill="auto"/>
        <w:tabs>
          <w:tab w:val="left" w:pos="1038"/>
        </w:tabs>
        <w:spacing w:before="0" w:after="0" w:line="240" w:lineRule="auto"/>
        <w:jc w:val="both"/>
      </w:pPr>
      <w:r>
        <w:t xml:space="preserve">Куменской районной </w:t>
      </w:r>
      <w:r w:rsidRPr="00203428">
        <w:t>Думы</w:t>
      </w:r>
      <w:r>
        <w:t xml:space="preserve">    </w:t>
      </w:r>
      <w:r w:rsidRPr="00203428">
        <w:t>А.</w:t>
      </w:r>
      <w:r>
        <w:t>А. Машковцева</w:t>
      </w:r>
    </w:p>
    <w:p w:rsidR="00A85652" w:rsidRPr="00203428" w:rsidRDefault="00A85652" w:rsidP="00A85652">
      <w:pPr>
        <w:pStyle w:val="52"/>
        <w:shd w:val="clear" w:color="auto" w:fill="auto"/>
        <w:tabs>
          <w:tab w:val="left" w:pos="1038"/>
        </w:tabs>
        <w:spacing w:before="0" w:after="0" w:line="240" w:lineRule="auto"/>
        <w:jc w:val="both"/>
      </w:pPr>
    </w:p>
    <w:p w:rsidR="00EF5E54" w:rsidRDefault="00A85652" w:rsidP="00A85652">
      <w:pPr>
        <w:pStyle w:val="52"/>
        <w:shd w:val="clear" w:color="auto" w:fill="auto"/>
        <w:tabs>
          <w:tab w:val="left" w:pos="1038"/>
        </w:tabs>
        <w:spacing w:before="0" w:after="0" w:line="480" w:lineRule="auto"/>
        <w:jc w:val="both"/>
      </w:pPr>
      <w:r w:rsidRPr="00203428">
        <w:t>Глава</w:t>
      </w:r>
      <w:r>
        <w:t xml:space="preserve"> Куменского района       И.Н. Шемпелев</w:t>
      </w:r>
    </w:p>
    <w:p w:rsidR="00EF5E54" w:rsidRDefault="00EF5E54">
      <w:pPr>
        <w:spacing w:after="200" w:line="276" w:lineRule="auto"/>
        <w:rPr>
          <w:sz w:val="28"/>
          <w:szCs w:val="28"/>
          <w:lang w:eastAsia="en-US"/>
        </w:rPr>
      </w:pPr>
      <w:r>
        <w:br w:type="page"/>
      </w:r>
    </w:p>
    <w:p w:rsidR="00EF5E54" w:rsidRDefault="00EF5E54" w:rsidP="00EF5E54">
      <w:pPr>
        <w:pStyle w:val="a3"/>
        <w:rPr>
          <w:szCs w:val="28"/>
        </w:rPr>
      </w:pPr>
      <w:r>
        <w:rPr>
          <w:noProof/>
          <w:szCs w:val="28"/>
        </w:rPr>
        <w:lastRenderedPageBreak/>
        <w:drawing>
          <wp:anchor distT="0" distB="0" distL="114300" distR="114300" simplePos="0" relativeHeight="251666944"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17"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EF5E54" w:rsidRDefault="00EF5E54" w:rsidP="00EF5E54">
      <w:pPr>
        <w:pStyle w:val="a3"/>
        <w:rPr>
          <w:szCs w:val="28"/>
        </w:rPr>
      </w:pPr>
    </w:p>
    <w:p w:rsidR="00EF5E54" w:rsidRDefault="00EF5E54" w:rsidP="00EF5E54">
      <w:pPr>
        <w:pStyle w:val="a3"/>
        <w:rPr>
          <w:szCs w:val="28"/>
        </w:rPr>
      </w:pPr>
    </w:p>
    <w:p w:rsidR="00EF5E54" w:rsidRDefault="00EF5E54" w:rsidP="00EF5E54">
      <w:pPr>
        <w:pStyle w:val="a3"/>
        <w:rPr>
          <w:szCs w:val="28"/>
        </w:rPr>
      </w:pPr>
      <w:r>
        <w:rPr>
          <w:szCs w:val="28"/>
        </w:rPr>
        <w:t>КУМЕНСКАЯ РАЙОННАЯ ДУМА</w:t>
      </w:r>
    </w:p>
    <w:p w:rsidR="00EF5E54" w:rsidRDefault="00EF5E54" w:rsidP="00EF5E54">
      <w:pPr>
        <w:pStyle w:val="a3"/>
        <w:spacing w:after="360"/>
        <w:rPr>
          <w:szCs w:val="28"/>
        </w:rPr>
      </w:pPr>
      <w:r>
        <w:rPr>
          <w:szCs w:val="28"/>
        </w:rPr>
        <w:t>ШЕСТОГО СОЗЫВА</w:t>
      </w:r>
    </w:p>
    <w:p w:rsidR="00EF5E54" w:rsidRDefault="00EF5E54" w:rsidP="00EF5E54">
      <w:pPr>
        <w:pStyle w:val="a3"/>
        <w:rPr>
          <w:sz w:val="32"/>
          <w:szCs w:val="32"/>
        </w:rPr>
      </w:pPr>
      <w:r>
        <w:rPr>
          <w:sz w:val="32"/>
          <w:szCs w:val="32"/>
        </w:rPr>
        <w:t>РЕШЕНИЕ</w:t>
      </w:r>
    </w:p>
    <w:p w:rsidR="00EF5E54" w:rsidRDefault="00EF5E54" w:rsidP="00EF5E54">
      <w:pPr>
        <w:pStyle w:val="a3"/>
        <w:jc w:val="left"/>
        <w:rPr>
          <w:b w:val="0"/>
        </w:rPr>
      </w:pPr>
    </w:p>
    <w:p w:rsidR="00EF5E54" w:rsidRDefault="00EF5E54" w:rsidP="00EF5E54">
      <w:pPr>
        <w:pStyle w:val="a3"/>
        <w:rPr>
          <w:b w:val="0"/>
        </w:rPr>
      </w:pPr>
      <w:r>
        <w:rPr>
          <w:b w:val="0"/>
        </w:rPr>
        <w:t xml:space="preserve">от 19.09.2023 № 20/121 </w:t>
      </w:r>
    </w:p>
    <w:p w:rsidR="00EF5E54" w:rsidRDefault="00EF5E54" w:rsidP="00EF5E54">
      <w:pPr>
        <w:pStyle w:val="a3"/>
        <w:tabs>
          <w:tab w:val="left" w:pos="510"/>
        </w:tabs>
        <w:rPr>
          <w:b w:val="0"/>
        </w:rPr>
      </w:pPr>
      <w:r>
        <w:rPr>
          <w:b w:val="0"/>
        </w:rPr>
        <w:t>пгт Кумёны</w:t>
      </w:r>
    </w:p>
    <w:p w:rsidR="00EF5E54" w:rsidRPr="00E35B92" w:rsidRDefault="00EF5E54" w:rsidP="00EF5E54">
      <w:pPr>
        <w:autoSpaceDE w:val="0"/>
        <w:autoSpaceDN w:val="0"/>
        <w:adjustRightInd w:val="0"/>
        <w:jc w:val="center"/>
        <w:rPr>
          <w:b/>
          <w:bCs/>
          <w:sz w:val="28"/>
          <w:szCs w:val="28"/>
        </w:rPr>
      </w:pPr>
    </w:p>
    <w:p w:rsidR="00EF5E54" w:rsidRPr="00B87364" w:rsidRDefault="00EF5E54" w:rsidP="00EF5E54">
      <w:pPr>
        <w:jc w:val="center"/>
        <w:rPr>
          <w:b/>
          <w:sz w:val="28"/>
        </w:rPr>
      </w:pPr>
      <w:r w:rsidRPr="00B87364">
        <w:rPr>
          <w:b/>
          <w:sz w:val="28"/>
        </w:rPr>
        <w:t xml:space="preserve">О назначении членов конкурсной комиссии </w:t>
      </w:r>
    </w:p>
    <w:p w:rsidR="00EF5E54" w:rsidRPr="00B87364" w:rsidRDefault="00EF5E54" w:rsidP="00EF5E54">
      <w:pPr>
        <w:jc w:val="center"/>
        <w:rPr>
          <w:b/>
          <w:sz w:val="28"/>
        </w:rPr>
      </w:pPr>
      <w:r w:rsidRPr="00B87364">
        <w:rPr>
          <w:b/>
          <w:sz w:val="28"/>
        </w:rPr>
        <w:t>для проведения конкурса по отбору кандидатур</w:t>
      </w:r>
    </w:p>
    <w:p w:rsidR="00EF5E54" w:rsidRPr="00B87364" w:rsidRDefault="00EF5E54" w:rsidP="00EF5E54">
      <w:pPr>
        <w:jc w:val="center"/>
        <w:rPr>
          <w:b/>
          <w:sz w:val="28"/>
        </w:rPr>
      </w:pPr>
      <w:r w:rsidRPr="00B87364">
        <w:rPr>
          <w:b/>
          <w:sz w:val="28"/>
        </w:rPr>
        <w:t>на должность главы Куменского района</w:t>
      </w:r>
    </w:p>
    <w:p w:rsidR="00EF5E54" w:rsidRDefault="00EF5E54" w:rsidP="00EF5E54">
      <w:pPr>
        <w:ind w:firstLine="851"/>
        <w:jc w:val="both"/>
        <w:rPr>
          <w:sz w:val="28"/>
          <w:szCs w:val="28"/>
        </w:rPr>
      </w:pPr>
      <w:r>
        <w:rPr>
          <w:b/>
          <w:sz w:val="28"/>
          <w:szCs w:val="28"/>
        </w:rPr>
        <w:t xml:space="preserve"> </w:t>
      </w:r>
    </w:p>
    <w:p w:rsidR="00EF5E54" w:rsidRPr="00B87364" w:rsidRDefault="00EF5E54" w:rsidP="00EF5E54">
      <w:pPr>
        <w:ind w:firstLine="720"/>
        <w:jc w:val="both"/>
        <w:rPr>
          <w:sz w:val="28"/>
        </w:rPr>
      </w:pPr>
      <w:r>
        <w:rPr>
          <w:sz w:val="28"/>
        </w:rPr>
        <w:t>В соответствии со статьей 36</w:t>
      </w:r>
      <w:r w:rsidRPr="00B87364">
        <w:rPr>
          <w:sz w:val="28"/>
        </w:rPr>
        <w:t xml:space="preserve"> Федерального закона от 06.10.2003 № 131-ФЗ «Об общих принципах организации местного самоуправления в Российской Федерации», статьей 23 Устава муниципального образования Куменский муниципальный район Кировской области, Положением </w:t>
      </w:r>
      <w:r w:rsidRPr="00B87364">
        <w:rPr>
          <w:bCs/>
          <w:sz w:val="28"/>
          <w:szCs w:val="28"/>
        </w:rPr>
        <w:t>о</w:t>
      </w:r>
      <w:r w:rsidRPr="00B87364">
        <w:rPr>
          <w:b/>
          <w:bCs/>
          <w:sz w:val="28"/>
          <w:szCs w:val="28"/>
        </w:rPr>
        <w:t xml:space="preserve"> </w:t>
      </w:r>
      <w:r w:rsidRPr="00B87364">
        <w:rPr>
          <w:bCs/>
          <w:sz w:val="28"/>
          <w:szCs w:val="28"/>
        </w:rPr>
        <w:t xml:space="preserve">порядке проведения </w:t>
      </w:r>
      <w:r w:rsidRPr="00B87364">
        <w:rPr>
          <w:sz w:val="28"/>
          <w:szCs w:val="28"/>
        </w:rPr>
        <w:t>конкурса по отбору кандидатур на должность главы</w:t>
      </w:r>
      <w:r w:rsidRPr="00B87364">
        <w:rPr>
          <w:b/>
          <w:sz w:val="28"/>
          <w:szCs w:val="28"/>
        </w:rPr>
        <w:t xml:space="preserve"> </w:t>
      </w:r>
      <w:r w:rsidRPr="00B87364">
        <w:rPr>
          <w:sz w:val="28"/>
          <w:szCs w:val="28"/>
        </w:rPr>
        <w:t>Куменского района</w:t>
      </w:r>
      <w:r w:rsidRPr="00B87364">
        <w:rPr>
          <w:sz w:val="28"/>
        </w:rPr>
        <w:t>, утвержденным решением Куменской районной Думы от 26.04.2016 № 40/368, Куменская районная Дума РЕШИЛА:</w:t>
      </w:r>
    </w:p>
    <w:p w:rsidR="00EF5E54" w:rsidRPr="00FC4391" w:rsidRDefault="00EF5E54" w:rsidP="00EF5E54">
      <w:pPr>
        <w:pStyle w:val="af8"/>
        <w:jc w:val="both"/>
        <w:rPr>
          <w:szCs w:val="28"/>
        </w:rPr>
      </w:pPr>
      <w:r>
        <w:rPr>
          <w:szCs w:val="28"/>
        </w:rPr>
        <w:tab/>
      </w:r>
      <w:r w:rsidRPr="00FC4391">
        <w:rPr>
          <w:szCs w:val="28"/>
        </w:rPr>
        <w:t>1. Назначить членов конкурсной комиссии (1/2 от установленного числа) для проведения конкурса по отбору кандидатур на должность главы</w:t>
      </w:r>
      <w:r w:rsidRPr="00FC4391">
        <w:rPr>
          <w:b/>
          <w:szCs w:val="28"/>
        </w:rPr>
        <w:t xml:space="preserve"> </w:t>
      </w:r>
      <w:r w:rsidRPr="00FC4391">
        <w:rPr>
          <w:szCs w:val="28"/>
        </w:rPr>
        <w:t>Куменского района. Прилагается.</w:t>
      </w:r>
    </w:p>
    <w:p w:rsidR="00EF5E54" w:rsidRDefault="00EF5E54" w:rsidP="00EF5E54">
      <w:pPr>
        <w:ind w:firstLine="720"/>
        <w:jc w:val="both"/>
        <w:rPr>
          <w:sz w:val="28"/>
        </w:rPr>
      </w:pPr>
      <w:r>
        <w:rPr>
          <w:sz w:val="28"/>
        </w:rPr>
        <w:t>2</w:t>
      </w:r>
      <w:r w:rsidRPr="00B87364">
        <w:rPr>
          <w:sz w:val="28"/>
        </w:rPr>
        <w:t xml:space="preserve">. Настоящее решение вступает в силу </w:t>
      </w:r>
      <w:r>
        <w:rPr>
          <w:sz w:val="28"/>
        </w:rPr>
        <w:t>в соответствии с действующим законодательством.</w:t>
      </w:r>
    </w:p>
    <w:p w:rsidR="00EF5E54" w:rsidRDefault="00EF5E54" w:rsidP="00EF5E54">
      <w:pPr>
        <w:jc w:val="both"/>
        <w:rPr>
          <w:sz w:val="28"/>
          <w:szCs w:val="28"/>
        </w:rPr>
      </w:pPr>
    </w:p>
    <w:p w:rsidR="00EF5E54" w:rsidRDefault="00EF5E54" w:rsidP="00EF5E54">
      <w:pPr>
        <w:jc w:val="both"/>
        <w:rPr>
          <w:sz w:val="28"/>
          <w:szCs w:val="28"/>
        </w:rPr>
      </w:pPr>
    </w:p>
    <w:p w:rsidR="00EF5E54" w:rsidRDefault="00EF5E54" w:rsidP="00EF5E54">
      <w:pPr>
        <w:tabs>
          <w:tab w:val="left" w:pos="7371"/>
        </w:tabs>
        <w:jc w:val="both"/>
        <w:rPr>
          <w:sz w:val="28"/>
          <w:szCs w:val="28"/>
        </w:rPr>
      </w:pPr>
      <w:r>
        <w:rPr>
          <w:sz w:val="28"/>
          <w:szCs w:val="28"/>
        </w:rPr>
        <w:t>Председатель</w:t>
      </w:r>
      <w:r w:rsidRPr="00B01E6F">
        <w:rPr>
          <w:sz w:val="28"/>
          <w:szCs w:val="28"/>
        </w:rPr>
        <w:t xml:space="preserve"> </w:t>
      </w:r>
    </w:p>
    <w:p w:rsidR="00EF5E54" w:rsidRDefault="00EF5E54" w:rsidP="00EF5E54">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EF5E54" w:rsidRDefault="00EF5E54" w:rsidP="00EF5E54">
      <w:pPr>
        <w:tabs>
          <w:tab w:val="left" w:pos="7371"/>
        </w:tabs>
        <w:jc w:val="both"/>
        <w:rPr>
          <w:sz w:val="28"/>
          <w:szCs w:val="28"/>
        </w:rPr>
      </w:pPr>
    </w:p>
    <w:p w:rsidR="00EF5E54" w:rsidRDefault="00EF5E54" w:rsidP="00EF5E54">
      <w:pPr>
        <w:pStyle w:val="a3"/>
        <w:tabs>
          <w:tab w:val="left" w:pos="7371"/>
        </w:tabs>
        <w:jc w:val="both"/>
        <w:rPr>
          <w:b w:val="0"/>
          <w:szCs w:val="28"/>
        </w:rPr>
      </w:pPr>
      <w:r>
        <w:rPr>
          <w:b w:val="0"/>
          <w:szCs w:val="28"/>
        </w:rPr>
        <w:t>Глава Куменского района        И.Н. Шемпелев</w:t>
      </w:r>
    </w:p>
    <w:p w:rsidR="00EF5E54" w:rsidRDefault="00EF5E54" w:rsidP="00EF5E54">
      <w:pPr>
        <w:spacing w:after="200" w:line="276" w:lineRule="auto"/>
        <w:rPr>
          <w:sz w:val="28"/>
          <w:szCs w:val="28"/>
        </w:rPr>
      </w:pPr>
      <w:r>
        <w:rPr>
          <w:b/>
          <w:szCs w:val="28"/>
        </w:rPr>
        <w:br w:type="page"/>
      </w:r>
    </w:p>
    <w:p w:rsidR="00EF5E54" w:rsidRPr="00090626" w:rsidRDefault="00EF5E54" w:rsidP="00EF5E54">
      <w:pPr>
        <w:spacing w:after="360"/>
        <w:ind w:left="6521"/>
        <w:jc w:val="both"/>
        <w:rPr>
          <w:sz w:val="28"/>
          <w:szCs w:val="28"/>
        </w:rPr>
      </w:pPr>
      <w:r w:rsidRPr="00090626">
        <w:rPr>
          <w:sz w:val="28"/>
          <w:szCs w:val="28"/>
        </w:rPr>
        <w:lastRenderedPageBreak/>
        <w:t>УТВЕРЖДЕН</w:t>
      </w:r>
    </w:p>
    <w:p w:rsidR="00EF5E54" w:rsidRPr="00090626" w:rsidRDefault="00EF5E54" w:rsidP="00EF5E54">
      <w:pPr>
        <w:ind w:left="6521"/>
        <w:rPr>
          <w:sz w:val="28"/>
          <w:szCs w:val="28"/>
        </w:rPr>
      </w:pPr>
      <w:r w:rsidRPr="00090626">
        <w:rPr>
          <w:sz w:val="28"/>
          <w:szCs w:val="28"/>
        </w:rPr>
        <w:t>решением Куменской</w:t>
      </w:r>
    </w:p>
    <w:p w:rsidR="00EF5E54" w:rsidRPr="00090626" w:rsidRDefault="00EF5E54" w:rsidP="00EF5E54">
      <w:pPr>
        <w:ind w:left="6521"/>
        <w:rPr>
          <w:sz w:val="28"/>
          <w:szCs w:val="28"/>
        </w:rPr>
      </w:pPr>
      <w:r w:rsidRPr="00090626">
        <w:rPr>
          <w:sz w:val="28"/>
          <w:szCs w:val="28"/>
        </w:rPr>
        <w:t>районной Думы</w:t>
      </w:r>
    </w:p>
    <w:p w:rsidR="00EF5E54" w:rsidRPr="00090626" w:rsidRDefault="00EF5E54" w:rsidP="00EF5E54">
      <w:pPr>
        <w:ind w:left="6521"/>
        <w:rPr>
          <w:sz w:val="28"/>
          <w:szCs w:val="28"/>
        </w:rPr>
      </w:pPr>
      <w:r>
        <w:rPr>
          <w:sz w:val="28"/>
          <w:szCs w:val="28"/>
        </w:rPr>
        <w:t>от 19.09.2023 № 20/121</w:t>
      </w:r>
    </w:p>
    <w:p w:rsidR="00EF5E54" w:rsidRPr="00090626" w:rsidRDefault="00EF5E54" w:rsidP="00EF5E54">
      <w:pPr>
        <w:ind w:left="6521" w:firstLine="720"/>
        <w:rPr>
          <w:sz w:val="28"/>
          <w:szCs w:val="28"/>
        </w:rPr>
      </w:pPr>
    </w:p>
    <w:p w:rsidR="00EF5E54" w:rsidRPr="00090626" w:rsidRDefault="00EF5E54" w:rsidP="00EF5E54">
      <w:pPr>
        <w:ind w:firstLine="720"/>
        <w:rPr>
          <w:sz w:val="28"/>
          <w:szCs w:val="28"/>
        </w:rPr>
      </w:pPr>
    </w:p>
    <w:p w:rsidR="00EF5E54" w:rsidRPr="00090626" w:rsidRDefault="00EF5E54" w:rsidP="00EF5E54">
      <w:pPr>
        <w:jc w:val="center"/>
        <w:rPr>
          <w:b/>
          <w:sz w:val="28"/>
          <w:szCs w:val="28"/>
        </w:rPr>
      </w:pPr>
      <w:r w:rsidRPr="00090626">
        <w:rPr>
          <w:b/>
          <w:sz w:val="28"/>
          <w:szCs w:val="28"/>
        </w:rPr>
        <w:t>СОСТАВ</w:t>
      </w:r>
    </w:p>
    <w:p w:rsidR="00EF5E54" w:rsidRPr="00090626" w:rsidRDefault="00EF5E54" w:rsidP="00EF5E54">
      <w:pPr>
        <w:jc w:val="center"/>
        <w:rPr>
          <w:b/>
          <w:sz w:val="28"/>
          <w:szCs w:val="28"/>
        </w:rPr>
      </w:pPr>
      <w:r w:rsidRPr="00090626">
        <w:rPr>
          <w:b/>
          <w:sz w:val="28"/>
          <w:szCs w:val="28"/>
        </w:rPr>
        <w:t>конкурсной комиссии для проведения конкурса по отбору кандидатур на должность главы Куменского района</w:t>
      </w:r>
    </w:p>
    <w:p w:rsidR="00EF5E54" w:rsidRPr="00090626" w:rsidRDefault="00EF5E54" w:rsidP="00EF5E54">
      <w:pPr>
        <w:ind w:firstLine="720"/>
        <w:jc w:val="center"/>
        <w:rPr>
          <w:sz w:val="28"/>
          <w:szCs w:val="28"/>
        </w:rPr>
      </w:pPr>
    </w:p>
    <w:p w:rsidR="00EF5E54" w:rsidRPr="00090626" w:rsidRDefault="00EF5E54" w:rsidP="00EF5E54">
      <w:pPr>
        <w:pStyle w:val="ConsPlusNonformat"/>
        <w:widowControl/>
        <w:ind w:firstLine="720"/>
        <w:jc w:val="right"/>
        <w:rPr>
          <w:rFonts w:ascii="Times New Roman" w:hAnsi="Times New Roman" w:cs="Times New Roman"/>
          <w:sz w:val="28"/>
          <w:szCs w:val="28"/>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7"/>
        <w:gridCol w:w="6403"/>
      </w:tblGrid>
      <w:tr w:rsidR="00EF5E54" w:rsidRPr="00090626" w:rsidTr="009B5554">
        <w:tc>
          <w:tcPr>
            <w:tcW w:w="3237" w:type="dxa"/>
          </w:tcPr>
          <w:p w:rsidR="00EF5E54" w:rsidRPr="006B0228" w:rsidRDefault="00EF5E54" w:rsidP="009B5554">
            <w:pPr>
              <w:jc w:val="both"/>
              <w:rPr>
                <w:sz w:val="28"/>
                <w:szCs w:val="28"/>
              </w:rPr>
            </w:pPr>
            <w:r w:rsidRPr="006B0228">
              <w:rPr>
                <w:sz w:val="28"/>
                <w:szCs w:val="28"/>
              </w:rPr>
              <w:t>Злобина</w:t>
            </w:r>
          </w:p>
          <w:p w:rsidR="00EF5E54" w:rsidRDefault="00EF5E54" w:rsidP="009B5554">
            <w:pPr>
              <w:jc w:val="both"/>
            </w:pPr>
            <w:r w:rsidRPr="006B0228">
              <w:rPr>
                <w:sz w:val="28"/>
                <w:szCs w:val="28"/>
              </w:rPr>
              <w:t>Наталия Валериевна</w:t>
            </w:r>
          </w:p>
        </w:tc>
        <w:tc>
          <w:tcPr>
            <w:tcW w:w="6403" w:type="dxa"/>
          </w:tcPr>
          <w:p w:rsidR="00EF5E54" w:rsidRDefault="00EF5E54" w:rsidP="009B5554">
            <w:pPr>
              <w:jc w:val="both"/>
              <w:rPr>
                <w:sz w:val="28"/>
                <w:szCs w:val="28"/>
              </w:rPr>
            </w:pPr>
            <w:r w:rsidRPr="00801E8B">
              <w:rPr>
                <w:sz w:val="28"/>
                <w:szCs w:val="28"/>
              </w:rPr>
              <w:t>Депута</w:t>
            </w:r>
            <w:r>
              <w:rPr>
                <w:sz w:val="28"/>
                <w:szCs w:val="28"/>
              </w:rPr>
              <w:t>т Куменской районной Думы шестого</w:t>
            </w:r>
            <w:r w:rsidRPr="00801E8B">
              <w:rPr>
                <w:sz w:val="28"/>
                <w:szCs w:val="28"/>
              </w:rPr>
              <w:t xml:space="preserve"> созыва, </w:t>
            </w:r>
            <w:r>
              <w:rPr>
                <w:sz w:val="28"/>
                <w:szCs w:val="28"/>
              </w:rPr>
              <w:t>п</w:t>
            </w:r>
            <w:r w:rsidRPr="006B0228">
              <w:rPr>
                <w:sz w:val="28"/>
                <w:szCs w:val="28"/>
              </w:rPr>
              <w:t>редседатель комисси</w:t>
            </w:r>
            <w:r>
              <w:rPr>
                <w:sz w:val="28"/>
                <w:szCs w:val="28"/>
              </w:rPr>
              <w:t>и</w:t>
            </w:r>
            <w:r w:rsidRPr="006B0228">
              <w:rPr>
                <w:sz w:val="28"/>
                <w:szCs w:val="28"/>
              </w:rPr>
              <w:t xml:space="preserve"> по вопросам социальной политики</w:t>
            </w:r>
            <w:r>
              <w:rPr>
                <w:sz w:val="28"/>
                <w:szCs w:val="28"/>
              </w:rPr>
              <w:t>.</w:t>
            </w:r>
          </w:p>
          <w:p w:rsidR="00EF5E54" w:rsidRDefault="00EF5E54" w:rsidP="009B5554">
            <w:pPr>
              <w:jc w:val="both"/>
            </w:pPr>
            <w:r>
              <w:rPr>
                <w:color w:val="000000" w:themeColor="text1"/>
                <w:sz w:val="28"/>
                <w:szCs w:val="28"/>
              </w:rPr>
              <w:t xml:space="preserve"> С</w:t>
            </w:r>
            <w:r w:rsidRPr="00D8208D">
              <w:rPr>
                <w:color w:val="000000" w:themeColor="text1"/>
                <w:sz w:val="28"/>
                <w:szCs w:val="28"/>
              </w:rPr>
              <w:t xml:space="preserve">пециалист по социальным вопросам </w:t>
            </w:r>
            <w:r>
              <w:rPr>
                <w:color w:val="000000" w:themeColor="text1"/>
                <w:sz w:val="28"/>
                <w:szCs w:val="28"/>
              </w:rPr>
              <w:t>АО</w:t>
            </w:r>
            <w:r w:rsidRPr="00D8208D">
              <w:rPr>
                <w:color w:val="000000" w:themeColor="text1"/>
                <w:sz w:val="28"/>
                <w:szCs w:val="28"/>
              </w:rPr>
              <w:t xml:space="preserve"> «Красное Знамя»</w:t>
            </w:r>
          </w:p>
        </w:tc>
      </w:tr>
      <w:tr w:rsidR="00EF5E54" w:rsidRPr="00090626" w:rsidTr="009B5554">
        <w:tc>
          <w:tcPr>
            <w:tcW w:w="3237" w:type="dxa"/>
          </w:tcPr>
          <w:p w:rsidR="00EF5E54" w:rsidRPr="00801E8B" w:rsidRDefault="00EF5E54" w:rsidP="009B5554">
            <w:pPr>
              <w:jc w:val="both"/>
              <w:rPr>
                <w:sz w:val="28"/>
                <w:szCs w:val="28"/>
              </w:rPr>
            </w:pPr>
            <w:r>
              <w:rPr>
                <w:sz w:val="28"/>
                <w:szCs w:val="28"/>
              </w:rPr>
              <w:t>Бельтюгов Александр Сергеевич</w:t>
            </w:r>
          </w:p>
        </w:tc>
        <w:tc>
          <w:tcPr>
            <w:tcW w:w="6403" w:type="dxa"/>
          </w:tcPr>
          <w:p w:rsidR="00EF5E54" w:rsidRDefault="00EF5E54" w:rsidP="009B5554">
            <w:pPr>
              <w:jc w:val="both"/>
              <w:rPr>
                <w:sz w:val="28"/>
                <w:szCs w:val="28"/>
              </w:rPr>
            </w:pPr>
            <w:r w:rsidRPr="00801E8B">
              <w:rPr>
                <w:sz w:val="28"/>
                <w:szCs w:val="28"/>
              </w:rPr>
              <w:t>Депута</w:t>
            </w:r>
            <w:r>
              <w:rPr>
                <w:sz w:val="28"/>
                <w:szCs w:val="28"/>
              </w:rPr>
              <w:t xml:space="preserve">т Куменской районной Думы шестого созыва. </w:t>
            </w:r>
            <w:r w:rsidRPr="00832D25">
              <w:rPr>
                <w:sz w:val="28"/>
                <w:szCs w:val="28"/>
              </w:rPr>
              <w:t>Секретарь комиссии по бюджету, налогам, муниципальной собственности.</w:t>
            </w:r>
          </w:p>
          <w:p w:rsidR="00EF5E54" w:rsidRPr="00801E8B" w:rsidRDefault="00EF5E54" w:rsidP="009B5554">
            <w:pPr>
              <w:jc w:val="both"/>
              <w:rPr>
                <w:sz w:val="28"/>
                <w:szCs w:val="28"/>
              </w:rPr>
            </w:pPr>
            <w:r>
              <w:rPr>
                <w:sz w:val="28"/>
                <w:szCs w:val="28"/>
              </w:rPr>
              <w:t>Э</w:t>
            </w:r>
            <w:r w:rsidRPr="00D8208D">
              <w:rPr>
                <w:sz w:val="28"/>
                <w:szCs w:val="28"/>
              </w:rPr>
              <w:t>кономист</w:t>
            </w:r>
            <w:r>
              <w:rPr>
                <w:sz w:val="28"/>
                <w:szCs w:val="28"/>
              </w:rPr>
              <w:t xml:space="preserve"> </w:t>
            </w:r>
            <w:r w:rsidRPr="00D8208D">
              <w:rPr>
                <w:sz w:val="28"/>
                <w:szCs w:val="28"/>
              </w:rPr>
              <w:t>ЗАО племенно</w:t>
            </w:r>
            <w:r>
              <w:rPr>
                <w:sz w:val="28"/>
                <w:szCs w:val="28"/>
              </w:rPr>
              <w:t>й</w:t>
            </w:r>
            <w:r w:rsidRPr="00D8208D">
              <w:rPr>
                <w:sz w:val="28"/>
                <w:szCs w:val="28"/>
              </w:rPr>
              <w:t xml:space="preserve"> завод «Октябрьский»</w:t>
            </w:r>
          </w:p>
        </w:tc>
      </w:tr>
      <w:tr w:rsidR="00EF5E54" w:rsidRPr="00090626" w:rsidTr="009B5554">
        <w:tc>
          <w:tcPr>
            <w:tcW w:w="3237" w:type="dxa"/>
          </w:tcPr>
          <w:p w:rsidR="00EF5E54" w:rsidRPr="00090626" w:rsidRDefault="00EF5E54" w:rsidP="009B5554">
            <w:pPr>
              <w:jc w:val="both"/>
              <w:rPr>
                <w:sz w:val="28"/>
                <w:szCs w:val="28"/>
              </w:rPr>
            </w:pPr>
            <w:r>
              <w:rPr>
                <w:sz w:val="28"/>
                <w:szCs w:val="28"/>
              </w:rPr>
              <w:t>Машковцева Алена Андреевна</w:t>
            </w:r>
          </w:p>
        </w:tc>
        <w:tc>
          <w:tcPr>
            <w:tcW w:w="6403" w:type="dxa"/>
          </w:tcPr>
          <w:p w:rsidR="00EF5E54" w:rsidRDefault="00EF5E54" w:rsidP="009B5554">
            <w:pPr>
              <w:jc w:val="both"/>
              <w:rPr>
                <w:sz w:val="28"/>
                <w:szCs w:val="28"/>
              </w:rPr>
            </w:pPr>
            <w:r w:rsidRPr="00801E8B">
              <w:rPr>
                <w:sz w:val="28"/>
                <w:szCs w:val="28"/>
              </w:rPr>
              <w:t>Депута</w:t>
            </w:r>
            <w:r>
              <w:rPr>
                <w:sz w:val="28"/>
                <w:szCs w:val="28"/>
              </w:rPr>
              <w:t>т Куменской районной Думы шестого созыва. Председатель Куменской районной Думы</w:t>
            </w:r>
            <w:r w:rsidRPr="00832D25">
              <w:rPr>
                <w:sz w:val="28"/>
                <w:szCs w:val="28"/>
              </w:rPr>
              <w:t>.</w:t>
            </w:r>
          </w:p>
          <w:p w:rsidR="00EF5E54" w:rsidRPr="00090626" w:rsidRDefault="00EF5E54" w:rsidP="009B5554">
            <w:pPr>
              <w:jc w:val="both"/>
              <w:rPr>
                <w:sz w:val="28"/>
                <w:szCs w:val="28"/>
              </w:rPr>
            </w:pPr>
            <w:r>
              <w:rPr>
                <w:sz w:val="28"/>
                <w:szCs w:val="28"/>
              </w:rPr>
              <w:t xml:space="preserve">Директор </w:t>
            </w:r>
            <w:r w:rsidRPr="00D8208D">
              <w:rPr>
                <w:color w:val="000000" w:themeColor="text1"/>
                <w:sz w:val="28"/>
                <w:szCs w:val="28"/>
              </w:rPr>
              <w:t>МКУ Куменский ЦКД</w:t>
            </w:r>
            <w:r>
              <w:rPr>
                <w:sz w:val="28"/>
                <w:szCs w:val="28"/>
              </w:rPr>
              <w:t xml:space="preserve"> </w:t>
            </w:r>
          </w:p>
        </w:tc>
      </w:tr>
      <w:tr w:rsidR="00EF5E54" w:rsidRPr="00090626" w:rsidTr="009B5554">
        <w:tc>
          <w:tcPr>
            <w:tcW w:w="3237" w:type="dxa"/>
          </w:tcPr>
          <w:p w:rsidR="00EF5E54" w:rsidRPr="00801E8B" w:rsidRDefault="00EF5E54" w:rsidP="009B5554">
            <w:pPr>
              <w:jc w:val="both"/>
              <w:rPr>
                <w:sz w:val="28"/>
                <w:szCs w:val="28"/>
              </w:rPr>
            </w:pPr>
            <w:r>
              <w:rPr>
                <w:sz w:val="28"/>
                <w:szCs w:val="28"/>
              </w:rPr>
              <w:t>Лопатин Андрей Викторович</w:t>
            </w:r>
          </w:p>
        </w:tc>
        <w:tc>
          <w:tcPr>
            <w:tcW w:w="6403" w:type="dxa"/>
          </w:tcPr>
          <w:p w:rsidR="00EF5E54" w:rsidRPr="00CA4132" w:rsidRDefault="00EF5E54" w:rsidP="009B5554">
            <w:pPr>
              <w:jc w:val="both"/>
              <w:rPr>
                <w:sz w:val="28"/>
                <w:szCs w:val="28"/>
              </w:rPr>
            </w:pPr>
            <w:r w:rsidRPr="00801E8B">
              <w:rPr>
                <w:sz w:val="28"/>
                <w:szCs w:val="28"/>
              </w:rPr>
              <w:t>Депута</w:t>
            </w:r>
            <w:r>
              <w:rPr>
                <w:sz w:val="28"/>
                <w:szCs w:val="28"/>
              </w:rPr>
              <w:t xml:space="preserve">т Куменской районной Думы шестого созыва. </w:t>
            </w:r>
            <w:r w:rsidRPr="00CA4132">
              <w:rPr>
                <w:sz w:val="28"/>
                <w:szCs w:val="28"/>
              </w:rPr>
              <w:t>Председатель комиссии по бюджету, налогам, муниципальной собственности.</w:t>
            </w:r>
          </w:p>
          <w:p w:rsidR="00EF5E54" w:rsidRPr="00801E8B" w:rsidRDefault="00EF5E54" w:rsidP="009B5554">
            <w:pPr>
              <w:ind w:firstLine="3"/>
              <w:jc w:val="both"/>
              <w:rPr>
                <w:sz w:val="28"/>
                <w:szCs w:val="28"/>
              </w:rPr>
            </w:pPr>
            <w:r>
              <w:rPr>
                <w:sz w:val="28"/>
                <w:szCs w:val="28"/>
              </w:rPr>
              <w:t xml:space="preserve">Директор </w:t>
            </w:r>
            <w:r>
              <w:rPr>
                <w:color w:val="000000" w:themeColor="text1"/>
                <w:sz w:val="28"/>
                <w:szCs w:val="28"/>
              </w:rPr>
              <w:t>ООО "Кедр"</w:t>
            </w:r>
          </w:p>
        </w:tc>
      </w:tr>
    </w:tbl>
    <w:p w:rsidR="00EF5E54" w:rsidRDefault="00EF5E54" w:rsidP="00EF5E54"/>
    <w:p w:rsidR="00A85652" w:rsidRDefault="00A85652" w:rsidP="00A85652">
      <w:pPr>
        <w:pStyle w:val="52"/>
        <w:shd w:val="clear" w:color="auto" w:fill="auto"/>
        <w:tabs>
          <w:tab w:val="left" w:pos="1038"/>
        </w:tabs>
        <w:spacing w:before="0" w:after="0" w:line="480" w:lineRule="auto"/>
        <w:jc w:val="both"/>
      </w:pPr>
    </w:p>
    <w:p w:rsidR="00EF5E54" w:rsidRDefault="00EF5E54">
      <w:pPr>
        <w:spacing w:after="200" w:line="276" w:lineRule="auto"/>
        <w:rPr>
          <w:sz w:val="27"/>
          <w:szCs w:val="27"/>
        </w:rPr>
      </w:pPr>
      <w:r>
        <w:rPr>
          <w:sz w:val="27"/>
          <w:szCs w:val="27"/>
        </w:rPr>
        <w:br w:type="page"/>
      </w:r>
    </w:p>
    <w:p w:rsidR="00EF5E54" w:rsidRDefault="00EF5E54" w:rsidP="00EF5E54">
      <w:pPr>
        <w:pStyle w:val="a3"/>
        <w:rPr>
          <w:szCs w:val="28"/>
        </w:rPr>
      </w:pPr>
      <w:r w:rsidRPr="008661AF">
        <w:rPr>
          <w:noProof/>
          <w:szCs w:val="28"/>
        </w:rPr>
        <w:lastRenderedPageBreak/>
        <w:drawing>
          <wp:anchor distT="0" distB="0" distL="114300" distR="114300" simplePos="0" relativeHeight="251668992" behindDoc="1" locked="0" layoutInCell="1" allowOverlap="1">
            <wp:simplePos x="0" y="0"/>
            <wp:positionH relativeFrom="column">
              <wp:posOffset>2497455</wp:posOffset>
            </wp:positionH>
            <wp:positionV relativeFrom="paragraph">
              <wp:posOffset>167005</wp:posOffset>
            </wp:positionV>
            <wp:extent cx="848995" cy="571500"/>
            <wp:effectExtent l="19050" t="0" r="8255" b="0"/>
            <wp:wrapThrough wrapText="bothSides">
              <wp:wrapPolygon edited="0">
                <wp:start x="-485" y="0"/>
                <wp:lineTo x="-485" y="20880"/>
                <wp:lineTo x="21810" y="20880"/>
                <wp:lineTo x="21810" y="0"/>
                <wp:lineTo x="-485" y="0"/>
              </wp:wrapPolygon>
            </wp:wrapThrough>
            <wp:docPr id="18"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Район"/>
                    <pic:cNvPicPr>
                      <a:picLocks noChangeAspect="1" noChangeArrowheads="1"/>
                    </pic:cNvPicPr>
                  </pic:nvPicPr>
                  <pic:blipFill>
                    <a:blip r:embed="rId9" cstate="print"/>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EF5E54" w:rsidRDefault="00EF5E54" w:rsidP="00EF5E54">
      <w:pPr>
        <w:pStyle w:val="a3"/>
        <w:rPr>
          <w:szCs w:val="28"/>
        </w:rPr>
      </w:pPr>
    </w:p>
    <w:p w:rsidR="00EF5E54" w:rsidRDefault="00EF5E54" w:rsidP="00EF5E54">
      <w:pPr>
        <w:pStyle w:val="a3"/>
        <w:rPr>
          <w:szCs w:val="28"/>
        </w:rPr>
      </w:pPr>
    </w:p>
    <w:p w:rsidR="00EF5E54" w:rsidRDefault="00EF5E54" w:rsidP="00EF5E54">
      <w:pPr>
        <w:pStyle w:val="a3"/>
        <w:rPr>
          <w:szCs w:val="28"/>
        </w:rPr>
      </w:pPr>
    </w:p>
    <w:p w:rsidR="00EF5E54" w:rsidRPr="005E4FC2" w:rsidRDefault="00EF5E54" w:rsidP="00EF5E54">
      <w:pPr>
        <w:pStyle w:val="a3"/>
        <w:rPr>
          <w:szCs w:val="28"/>
        </w:rPr>
      </w:pPr>
      <w:r>
        <w:rPr>
          <w:szCs w:val="28"/>
        </w:rPr>
        <w:t>КУМЕНСКАЯ РАЙОННАЯ ДУМА</w:t>
      </w:r>
    </w:p>
    <w:p w:rsidR="00EF5E54" w:rsidRPr="003114FD" w:rsidRDefault="00EF5E54" w:rsidP="00EF5E54">
      <w:pPr>
        <w:pStyle w:val="a3"/>
        <w:spacing w:after="360"/>
        <w:rPr>
          <w:szCs w:val="28"/>
        </w:rPr>
      </w:pPr>
      <w:r>
        <w:rPr>
          <w:szCs w:val="28"/>
        </w:rPr>
        <w:t>ШЕСТОГО СОЗЫВА</w:t>
      </w:r>
    </w:p>
    <w:p w:rsidR="00EF5E54" w:rsidRDefault="00EF5E54" w:rsidP="00EF5E54">
      <w:pPr>
        <w:pStyle w:val="a3"/>
        <w:rPr>
          <w:b w:val="0"/>
        </w:rPr>
      </w:pPr>
      <w:r>
        <w:rPr>
          <w:b w:val="0"/>
        </w:rPr>
        <w:t xml:space="preserve">от 19.09.2023 № 20/122 </w:t>
      </w:r>
    </w:p>
    <w:p w:rsidR="00EF5E54" w:rsidRDefault="00EF5E54" w:rsidP="00EF5E54">
      <w:pPr>
        <w:pStyle w:val="a3"/>
        <w:tabs>
          <w:tab w:val="left" w:pos="510"/>
        </w:tabs>
        <w:rPr>
          <w:b w:val="0"/>
        </w:rPr>
      </w:pPr>
      <w:r>
        <w:rPr>
          <w:b w:val="0"/>
        </w:rPr>
        <w:t>пгт Кумёны</w:t>
      </w:r>
    </w:p>
    <w:p w:rsidR="00EF5E54" w:rsidRDefault="00EF5E54" w:rsidP="00EF5E54">
      <w:pPr>
        <w:pStyle w:val="a7"/>
        <w:jc w:val="center"/>
        <w:rPr>
          <w:rFonts w:ascii="Times New Roman" w:hAnsi="Times New Roman" w:cs="Times New Roman"/>
          <w:b/>
          <w:sz w:val="28"/>
          <w:szCs w:val="28"/>
        </w:rPr>
      </w:pPr>
    </w:p>
    <w:p w:rsidR="00EF5E54" w:rsidRDefault="00EF5E54" w:rsidP="00EF5E54">
      <w:pPr>
        <w:pStyle w:val="a7"/>
        <w:jc w:val="center"/>
        <w:rPr>
          <w:rFonts w:ascii="Times New Roman" w:hAnsi="Times New Roman" w:cs="Times New Roman"/>
          <w:b/>
          <w:sz w:val="28"/>
          <w:szCs w:val="28"/>
        </w:rPr>
      </w:pPr>
      <w:r w:rsidRPr="001A07FA">
        <w:rPr>
          <w:rFonts w:ascii="Times New Roman" w:hAnsi="Times New Roman" w:cs="Times New Roman"/>
          <w:b/>
          <w:sz w:val="28"/>
          <w:szCs w:val="28"/>
        </w:rPr>
        <w:t>О внесении  изменений в  Положение о  муниципально</w:t>
      </w:r>
      <w:r>
        <w:rPr>
          <w:rFonts w:ascii="Times New Roman" w:hAnsi="Times New Roman" w:cs="Times New Roman"/>
          <w:b/>
          <w:sz w:val="28"/>
          <w:szCs w:val="28"/>
        </w:rPr>
        <w:t xml:space="preserve">й службе в муниципальном </w:t>
      </w:r>
      <w:r w:rsidRPr="001A07FA">
        <w:rPr>
          <w:rFonts w:ascii="Times New Roman" w:hAnsi="Times New Roman" w:cs="Times New Roman"/>
          <w:b/>
          <w:sz w:val="28"/>
          <w:szCs w:val="28"/>
        </w:rPr>
        <w:t xml:space="preserve"> образовании  Куменский муниципальный район, утвержденно</w:t>
      </w:r>
      <w:r>
        <w:rPr>
          <w:rFonts w:ascii="Times New Roman" w:hAnsi="Times New Roman" w:cs="Times New Roman"/>
          <w:b/>
          <w:sz w:val="28"/>
          <w:szCs w:val="28"/>
        </w:rPr>
        <w:t>е</w:t>
      </w:r>
      <w:r w:rsidRPr="001A07FA">
        <w:rPr>
          <w:rFonts w:ascii="Times New Roman" w:hAnsi="Times New Roman" w:cs="Times New Roman"/>
          <w:b/>
          <w:sz w:val="28"/>
          <w:szCs w:val="28"/>
        </w:rPr>
        <w:t xml:space="preserve"> решением</w:t>
      </w:r>
      <w:r>
        <w:rPr>
          <w:rFonts w:ascii="Times New Roman" w:hAnsi="Times New Roman" w:cs="Times New Roman"/>
          <w:b/>
          <w:sz w:val="28"/>
          <w:szCs w:val="28"/>
        </w:rPr>
        <w:t xml:space="preserve"> </w:t>
      </w:r>
      <w:r w:rsidRPr="001A07FA">
        <w:rPr>
          <w:rFonts w:ascii="Times New Roman" w:hAnsi="Times New Roman" w:cs="Times New Roman"/>
          <w:b/>
          <w:sz w:val="28"/>
          <w:szCs w:val="28"/>
        </w:rPr>
        <w:t>Куменской районной Думы</w:t>
      </w:r>
    </w:p>
    <w:p w:rsidR="00EF5E54" w:rsidRPr="001A07FA" w:rsidRDefault="00EF5E54" w:rsidP="00EF5E54">
      <w:pPr>
        <w:pStyle w:val="a7"/>
        <w:jc w:val="center"/>
        <w:rPr>
          <w:rFonts w:ascii="Times New Roman" w:hAnsi="Times New Roman" w:cs="Times New Roman"/>
          <w:b/>
          <w:sz w:val="28"/>
          <w:szCs w:val="28"/>
        </w:rPr>
      </w:pPr>
      <w:r w:rsidRPr="001A07FA">
        <w:rPr>
          <w:rFonts w:ascii="Times New Roman" w:hAnsi="Times New Roman" w:cs="Times New Roman"/>
          <w:b/>
          <w:sz w:val="28"/>
          <w:szCs w:val="28"/>
        </w:rPr>
        <w:t xml:space="preserve">  от 1</w:t>
      </w:r>
      <w:r>
        <w:rPr>
          <w:rFonts w:ascii="Times New Roman" w:hAnsi="Times New Roman" w:cs="Times New Roman"/>
          <w:b/>
          <w:sz w:val="28"/>
          <w:szCs w:val="28"/>
        </w:rPr>
        <w:t>6</w:t>
      </w:r>
      <w:r w:rsidRPr="001A07FA">
        <w:rPr>
          <w:rFonts w:ascii="Times New Roman" w:hAnsi="Times New Roman" w:cs="Times New Roman"/>
          <w:b/>
          <w:sz w:val="28"/>
          <w:szCs w:val="28"/>
        </w:rPr>
        <w:t>.10.20</w:t>
      </w:r>
      <w:r>
        <w:rPr>
          <w:rFonts w:ascii="Times New Roman" w:hAnsi="Times New Roman" w:cs="Times New Roman"/>
          <w:b/>
          <w:sz w:val="28"/>
          <w:szCs w:val="28"/>
        </w:rPr>
        <w:t>18</w:t>
      </w:r>
      <w:r w:rsidRPr="001A07FA">
        <w:rPr>
          <w:rFonts w:ascii="Times New Roman" w:hAnsi="Times New Roman" w:cs="Times New Roman"/>
          <w:b/>
          <w:sz w:val="28"/>
          <w:szCs w:val="28"/>
        </w:rPr>
        <w:t xml:space="preserve"> № </w:t>
      </w:r>
      <w:r>
        <w:rPr>
          <w:rFonts w:ascii="Times New Roman" w:hAnsi="Times New Roman" w:cs="Times New Roman"/>
          <w:b/>
          <w:sz w:val="28"/>
          <w:szCs w:val="28"/>
        </w:rPr>
        <w:t>19/150</w:t>
      </w:r>
    </w:p>
    <w:p w:rsidR="00EF5E54" w:rsidRPr="00341B98" w:rsidRDefault="00EF5E54" w:rsidP="00EF5E54">
      <w:pPr>
        <w:pStyle w:val="a7"/>
        <w:jc w:val="center"/>
        <w:rPr>
          <w:rFonts w:ascii="Times New Roman" w:hAnsi="Times New Roman" w:cs="Times New Roman"/>
          <w:sz w:val="28"/>
          <w:szCs w:val="28"/>
        </w:rPr>
      </w:pPr>
    </w:p>
    <w:p w:rsidR="00EF5E54" w:rsidRPr="00341B98" w:rsidRDefault="00EF5E54" w:rsidP="00EF5E54">
      <w:pPr>
        <w:pStyle w:val="a7"/>
        <w:ind w:firstLine="709"/>
        <w:jc w:val="both"/>
        <w:rPr>
          <w:rFonts w:ascii="Times New Roman" w:hAnsi="Times New Roman" w:cs="Times New Roman"/>
          <w:sz w:val="28"/>
          <w:szCs w:val="28"/>
        </w:rPr>
      </w:pPr>
      <w:r w:rsidRPr="00341B98">
        <w:rPr>
          <w:rFonts w:ascii="Times New Roman" w:hAnsi="Times New Roman" w:cs="Times New Roman"/>
          <w:sz w:val="28"/>
          <w:szCs w:val="28"/>
        </w:rPr>
        <w:t xml:space="preserve">     В соответствии со статьей 23 Устава Куменского района</w:t>
      </w:r>
      <w:r>
        <w:rPr>
          <w:rFonts w:ascii="Times New Roman" w:hAnsi="Times New Roman" w:cs="Times New Roman"/>
          <w:sz w:val="28"/>
          <w:szCs w:val="28"/>
        </w:rPr>
        <w:t xml:space="preserve">, на основании внесенных изменений в федеральное и областное законодательство, </w:t>
      </w:r>
      <w:r w:rsidRPr="00341B98">
        <w:rPr>
          <w:rFonts w:ascii="Times New Roman" w:hAnsi="Times New Roman" w:cs="Times New Roman"/>
          <w:sz w:val="28"/>
          <w:szCs w:val="28"/>
        </w:rPr>
        <w:t>Куменская районная Дума РЕШИЛА:</w:t>
      </w:r>
    </w:p>
    <w:p w:rsidR="00EF5E54" w:rsidRDefault="00EF5E54" w:rsidP="00EF5E54">
      <w:pPr>
        <w:autoSpaceDE w:val="0"/>
        <w:autoSpaceDN w:val="0"/>
        <w:adjustRightInd w:val="0"/>
        <w:ind w:firstLine="540"/>
        <w:jc w:val="both"/>
        <w:rPr>
          <w:rFonts w:eastAsiaTheme="minorHAnsi"/>
          <w:sz w:val="28"/>
          <w:szCs w:val="28"/>
        </w:rPr>
      </w:pPr>
    </w:p>
    <w:p w:rsidR="00EF5E54" w:rsidRDefault="00EF5E54" w:rsidP="00EF5E54">
      <w:pPr>
        <w:pStyle w:val="a7"/>
        <w:jc w:val="both"/>
        <w:rPr>
          <w:rFonts w:ascii="Times New Roman" w:hAnsi="Times New Roman" w:cs="Times New Roman"/>
          <w:sz w:val="28"/>
          <w:szCs w:val="28"/>
        </w:rPr>
      </w:pPr>
      <w:r>
        <w:rPr>
          <w:rFonts w:ascii="Times New Roman" w:hAnsi="Times New Roman"/>
          <w:sz w:val="28"/>
          <w:szCs w:val="28"/>
        </w:rPr>
        <w:t xml:space="preserve">         1.</w:t>
      </w:r>
      <w:r w:rsidRPr="00E253FA">
        <w:rPr>
          <w:rFonts w:ascii="Times New Roman" w:hAnsi="Times New Roman" w:cs="Times New Roman"/>
          <w:sz w:val="28"/>
          <w:szCs w:val="28"/>
        </w:rPr>
        <w:t xml:space="preserve"> </w:t>
      </w:r>
      <w:r w:rsidRPr="00341B98">
        <w:rPr>
          <w:rFonts w:ascii="Times New Roman" w:hAnsi="Times New Roman" w:cs="Times New Roman"/>
          <w:sz w:val="28"/>
          <w:szCs w:val="28"/>
        </w:rPr>
        <w:t xml:space="preserve">Внести в </w:t>
      </w:r>
      <w:r>
        <w:rPr>
          <w:rFonts w:ascii="Times New Roman" w:hAnsi="Times New Roman" w:cs="Times New Roman"/>
          <w:sz w:val="28"/>
          <w:szCs w:val="28"/>
        </w:rPr>
        <w:t xml:space="preserve"> </w:t>
      </w:r>
      <w:r w:rsidRPr="00D706E2">
        <w:rPr>
          <w:rFonts w:ascii="Times New Roman" w:hAnsi="Times New Roman" w:cs="Times New Roman"/>
          <w:sz w:val="28"/>
          <w:szCs w:val="28"/>
        </w:rPr>
        <w:t>Положени</w:t>
      </w:r>
      <w:r>
        <w:rPr>
          <w:rFonts w:ascii="Times New Roman" w:hAnsi="Times New Roman" w:cs="Times New Roman"/>
          <w:sz w:val="28"/>
          <w:szCs w:val="28"/>
        </w:rPr>
        <w:t>е</w:t>
      </w:r>
      <w:r w:rsidRPr="00D706E2">
        <w:rPr>
          <w:rFonts w:ascii="Times New Roman" w:hAnsi="Times New Roman" w:cs="Times New Roman"/>
          <w:sz w:val="28"/>
          <w:szCs w:val="28"/>
        </w:rPr>
        <w:t xml:space="preserve"> о  муниципальной службе в муниципальном  образовании  Куменский муниципальный район</w:t>
      </w:r>
      <w:r>
        <w:rPr>
          <w:rFonts w:ascii="Times New Roman" w:hAnsi="Times New Roman" w:cs="Times New Roman"/>
          <w:sz w:val="28"/>
          <w:szCs w:val="28"/>
        </w:rPr>
        <w:t>, утвержденное  решением Куменской районной Думы от 16.10.2018 № 19/150, следующие</w:t>
      </w:r>
      <w:r w:rsidRPr="00D706E2">
        <w:rPr>
          <w:rFonts w:ascii="Times New Roman" w:hAnsi="Times New Roman" w:cs="Times New Roman"/>
          <w:sz w:val="28"/>
          <w:szCs w:val="28"/>
        </w:rPr>
        <w:t xml:space="preserve"> </w:t>
      </w:r>
      <w:r w:rsidRPr="00341B98">
        <w:rPr>
          <w:rFonts w:ascii="Times New Roman" w:hAnsi="Times New Roman" w:cs="Times New Roman"/>
          <w:sz w:val="28"/>
          <w:szCs w:val="28"/>
        </w:rPr>
        <w:t>изменения:</w:t>
      </w:r>
    </w:p>
    <w:p w:rsidR="00EF5E54" w:rsidRDefault="00EF5E54" w:rsidP="00EF5E54">
      <w:pPr>
        <w:pStyle w:val="a7"/>
        <w:jc w:val="both"/>
        <w:rPr>
          <w:rFonts w:ascii="Times New Roman" w:hAnsi="Times New Roman" w:cs="Times New Roman"/>
          <w:sz w:val="28"/>
          <w:szCs w:val="28"/>
        </w:rPr>
      </w:pPr>
    </w:p>
    <w:p w:rsidR="00EF5E54" w:rsidRDefault="00EF5E54" w:rsidP="00EF5E54">
      <w:pPr>
        <w:pStyle w:val="a7"/>
        <w:jc w:val="both"/>
        <w:rPr>
          <w:rFonts w:ascii="Times New Roman" w:hAnsi="Times New Roman" w:cs="Times New Roman"/>
          <w:sz w:val="28"/>
          <w:szCs w:val="28"/>
        </w:rPr>
      </w:pPr>
      <w:r>
        <w:rPr>
          <w:rFonts w:ascii="Times New Roman" w:hAnsi="Times New Roman" w:cs="Times New Roman"/>
          <w:sz w:val="28"/>
          <w:szCs w:val="28"/>
        </w:rPr>
        <w:t xml:space="preserve">         1.1. Статью 14.1 изложить в следующей редакции:</w:t>
      </w:r>
    </w:p>
    <w:p w:rsidR="00EF5E54" w:rsidRDefault="00EF5E54" w:rsidP="00EF5E54">
      <w:pPr>
        <w:pStyle w:val="a7"/>
        <w:jc w:val="both"/>
        <w:rPr>
          <w:rFonts w:ascii="Times New Roman" w:hAnsi="Times New Roman" w:cs="Times New Roman"/>
          <w:sz w:val="28"/>
          <w:szCs w:val="28"/>
        </w:rPr>
      </w:pPr>
    </w:p>
    <w:p w:rsidR="00EF5E54" w:rsidRPr="00825AF3" w:rsidRDefault="00EF5E54" w:rsidP="00EF5E54">
      <w:pPr>
        <w:autoSpaceDE w:val="0"/>
        <w:autoSpaceDN w:val="0"/>
        <w:adjustRightInd w:val="0"/>
        <w:ind w:firstLine="540"/>
        <w:jc w:val="both"/>
        <w:outlineLvl w:val="0"/>
        <w:rPr>
          <w:rFonts w:eastAsiaTheme="minorHAnsi"/>
          <w:bCs/>
          <w:sz w:val="28"/>
          <w:szCs w:val="28"/>
        </w:rPr>
      </w:pPr>
      <w:r w:rsidRPr="00825AF3">
        <w:rPr>
          <w:sz w:val="28"/>
          <w:szCs w:val="28"/>
        </w:rPr>
        <w:t xml:space="preserve"> «</w:t>
      </w:r>
      <w:r w:rsidRPr="00825AF3">
        <w:rPr>
          <w:rFonts w:eastAsiaTheme="minorHAnsi"/>
          <w:bCs/>
          <w:sz w:val="28"/>
          <w:szCs w:val="28"/>
        </w:rPr>
        <w:t>Статья 14.1. Порядок получения муниципальным служащим разрешения представителя нанимателя (работодателя) на участие на безвозмездной основе в управлении некоммерческой организацией</w:t>
      </w:r>
    </w:p>
    <w:p w:rsidR="00EF5E54" w:rsidRPr="00825AF3" w:rsidRDefault="00EF5E54" w:rsidP="00EF5E54">
      <w:pPr>
        <w:autoSpaceDE w:val="0"/>
        <w:autoSpaceDN w:val="0"/>
        <w:adjustRightInd w:val="0"/>
        <w:ind w:firstLine="540"/>
        <w:jc w:val="both"/>
        <w:rPr>
          <w:rFonts w:eastAsiaTheme="minorHAnsi"/>
          <w:bCs/>
          <w:sz w:val="28"/>
          <w:szCs w:val="28"/>
        </w:rPr>
      </w:pPr>
      <w:r w:rsidRPr="00825AF3">
        <w:rPr>
          <w:rFonts w:eastAsiaTheme="minorHAnsi"/>
          <w:bCs/>
          <w:sz w:val="28"/>
          <w:szCs w:val="28"/>
        </w:rPr>
        <w:t xml:space="preserve">    1. Муниципальный служащий, если федеральными законами не установлено иное, намеренный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муниципального образования Кировской области,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письменно обращается к представителю нанимателя (работодателю) с </w:t>
      </w:r>
      <w:hyperlink r:id="rId18" w:history="1">
        <w:r w:rsidRPr="00825AF3">
          <w:rPr>
            <w:rFonts w:eastAsiaTheme="minorHAnsi"/>
            <w:bCs/>
            <w:sz w:val="28"/>
            <w:szCs w:val="28"/>
          </w:rPr>
          <w:t>ходатайством</w:t>
        </w:r>
      </w:hyperlink>
      <w:r w:rsidRPr="00825AF3">
        <w:rPr>
          <w:rFonts w:eastAsiaTheme="minorHAnsi"/>
          <w:bCs/>
          <w:sz w:val="28"/>
          <w:szCs w:val="28"/>
        </w:rPr>
        <w:t xml:space="preserve"> о разрешении на участие на безвозмездной основе в управлении некоммерческой организацией (далее - ходатайство) по форме согласно приложению к настоящему Закону. К ходатайству прилагаются копия учредительного документа некоммерческой организации, в управлении которой муниципальный служащий намеревается участвовать на безвозмездной основе, и копия Положения об органе управления некоммерческой организации (при наличии такого Положения).</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lastRenderedPageBreak/>
        <w:t>2. Участие в управлении некоммерческой организацией не допускается, если такое участие приводит или может привести к конфликту интересов при исполнении муниципальным служащим должностных обязанностей, а также нарушению иных ограничений, запретов и обязанностей, установленных законодательством Российской Федерации и Кировской области в целях противодействия коррупции.</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Участие в управлении некоммерческой организацией осуществляется муниципальным служащим на безвозмездной основе и во внеслужебное время.</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3. Оформленное ходатайство представляется муниципальным служащим лично в кадровую службу соответствующего органа местного самоуправления муниципального образования Кировской области либо направляется заказным почтовым отправлением с уведомлением о вручении до начала участия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4. Подразделение кадровой службы соответствующего органа местного самоуправления муниципального образования Кировской области по профилактике коррупционных и иных правонарушений либо должностное лицо кадровой службы указанного органа, ответственное за работу по профилактике коррупционных и иных правонарушений (далее - кадровая служба (должностное лицо), в течение десяти рабочих дней со дня поступления ходатайства:</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1) принимает и регистрирует ходатайство в день поступления в журнале регистрации ходатайств о разрешении на участие на безвозмездной основе в управлении некоммерческой организацией (далее - журнал регистрации ходатайств), форма которого утверждается руководителем органа местного самоуправления муниципального образования Кировской области;</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2) по требованию муниципального служащего выдает ему расписку в получении ходатайства либо копию ходатайства с указанием даты его получения и регистрационного номера;</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3) осуществляет предварительное рассмотрение ходатайства и подготовку мотивированного заключения о возможности (невозможности) участия муниципального служащего на безвозмездной основе в управлении некоммерческой организацией (далее - мотивированное заключение);</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4) представляет ходатайство, мотивированное заключение, а также письменные пояснения муниципального служащего, полученные в соответствии с частью 5 настоящей статьи, на рассмотрение представителю нанимателя.</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 xml:space="preserve">5. При подготовке мотивированного заключения кадровая служба (должностное лицо) может с согласия муниципального служащего, подавшего </w:t>
      </w:r>
      <w:r w:rsidRPr="00825AF3">
        <w:rPr>
          <w:rFonts w:eastAsiaTheme="minorHAnsi"/>
          <w:bCs/>
          <w:sz w:val="28"/>
          <w:szCs w:val="28"/>
        </w:rPr>
        <w:lastRenderedPageBreak/>
        <w:t>ходатайство, проводить беседу с ним и получать от него письменные пояснения.</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6. Мотивированное заключение должно содержать:</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1) информацию, изложенную в ходатайстве;</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2) информацию, представленную муниципальным служащим в письменном пояснении к ходатайству, полученную при собеседовании с ним (при ее наличии);</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3) анализ полномочий муниципального служащего по принятию решений по кадровым, организационно-техническим, финансовым, материально-техническим или иным вопросам в отношении некоммерческой организации, в том числе решений, связанных с выдачей разрешений на осуществление данной некоммерческой организацией определенного вида деятельности и (или) отдельных действий;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4) анализ возможности возникновения у муниципального служащего конфликта интересов в случае его участия на безвозмездной основе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5) мотивированный вывод по результатам предварительного рассмотрения ходатайства.</w:t>
      </w:r>
    </w:p>
    <w:p w:rsidR="00EF5E54" w:rsidRPr="00825AF3" w:rsidRDefault="00EF5E54" w:rsidP="00EF5E54">
      <w:pPr>
        <w:autoSpaceDE w:val="0"/>
        <w:autoSpaceDN w:val="0"/>
        <w:adjustRightInd w:val="0"/>
        <w:spacing w:before="280"/>
        <w:ind w:firstLine="540"/>
        <w:jc w:val="both"/>
        <w:rPr>
          <w:rFonts w:eastAsiaTheme="minorHAnsi"/>
          <w:bCs/>
          <w:sz w:val="28"/>
          <w:szCs w:val="28"/>
        </w:rPr>
      </w:pPr>
      <w:bookmarkStart w:id="1" w:name="Par20"/>
      <w:bookmarkEnd w:id="1"/>
      <w:r w:rsidRPr="00825AF3">
        <w:rPr>
          <w:rFonts w:eastAsiaTheme="minorHAnsi"/>
          <w:bCs/>
          <w:sz w:val="28"/>
          <w:szCs w:val="28"/>
        </w:rPr>
        <w:t>7. По результатам рассмотрения ходатайства и мотивированного заключения представитель нанимателя (работодатель) в течение семи рабочих дней со дня получения мотивированного заключения принимает одно из следующих решений: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1) разрешить муниципальному служащему участвовать на безвозмездной основе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bookmarkStart w:id="2" w:name="Par22"/>
      <w:bookmarkEnd w:id="2"/>
      <w:r w:rsidRPr="00825AF3">
        <w:rPr>
          <w:rFonts w:eastAsiaTheme="minorHAnsi"/>
          <w:bCs/>
          <w:sz w:val="28"/>
          <w:szCs w:val="28"/>
        </w:rPr>
        <w:t>2) отказать муниципальному служащему в участии на безвозмездной основе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8. Решение представителя нанимателя (работодателя) оформляется путем проставления соответствующей резолюции на ходатайстве.</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 xml:space="preserve">9. Ходатайство и мотивированное заключение могут быть направлены представителем нанимателя (работодателем) на рассмотрение в соответствующую комиссию по соблюдению требований к служебному поведению муниципальных служащих и урегулированию конфликта интересов на предмет наличия у муниципального служащего, представившего ходатайство, личной заинтересованности и возможности возникновения конфликта интересов в случае его участия в управлении некоммерческой организацией. В этом случае течение срока, предусмотренного </w:t>
      </w:r>
      <w:hyperlink w:anchor="Par20" w:history="1">
        <w:r w:rsidRPr="00306E18">
          <w:rPr>
            <w:rFonts w:eastAsiaTheme="minorHAnsi"/>
            <w:bCs/>
            <w:sz w:val="28"/>
            <w:szCs w:val="28"/>
          </w:rPr>
          <w:t>частью 7</w:t>
        </w:r>
      </w:hyperlink>
      <w:r w:rsidRPr="00825AF3">
        <w:rPr>
          <w:rFonts w:eastAsiaTheme="minorHAnsi"/>
          <w:bCs/>
          <w:sz w:val="28"/>
          <w:szCs w:val="28"/>
        </w:rPr>
        <w:t xml:space="preserve"> </w:t>
      </w:r>
      <w:r w:rsidRPr="00825AF3">
        <w:rPr>
          <w:rFonts w:eastAsiaTheme="minorHAnsi"/>
          <w:bCs/>
          <w:sz w:val="28"/>
          <w:szCs w:val="28"/>
        </w:rPr>
        <w:lastRenderedPageBreak/>
        <w:t>настоящей статьи, начинается со дня получения представителем нанимателя (работодателем) протокола соответствующего заседания комиссии (или его копии).</w:t>
      </w:r>
    </w:p>
    <w:p w:rsidR="00EF5E54" w:rsidRPr="00306E18"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 xml:space="preserve">По результатам рассмотрения на заседании комиссии ходатайства и мотивированного заключения представитель нанимателя (работодатель) принимает одно из решений, предусмотренных </w:t>
      </w:r>
      <w:hyperlink w:anchor="Par20" w:history="1">
        <w:r w:rsidRPr="00306E18">
          <w:rPr>
            <w:rFonts w:eastAsiaTheme="minorHAnsi"/>
            <w:bCs/>
            <w:sz w:val="28"/>
            <w:szCs w:val="28"/>
          </w:rPr>
          <w:t>частью 7</w:t>
        </w:r>
      </w:hyperlink>
      <w:r w:rsidRPr="00306E18">
        <w:rPr>
          <w:rFonts w:eastAsiaTheme="minorHAnsi"/>
          <w:bCs/>
          <w:sz w:val="28"/>
          <w:szCs w:val="28"/>
        </w:rPr>
        <w:t xml:space="preserve"> настоящей статьи.</w:t>
      </w:r>
    </w:p>
    <w:p w:rsidR="00EF5E54" w:rsidRPr="00306E18" w:rsidRDefault="00EF5E54" w:rsidP="00EF5E54">
      <w:pPr>
        <w:autoSpaceDE w:val="0"/>
        <w:autoSpaceDN w:val="0"/>
        <w:adjustRightInd w:val="0"/>
        <w:spacing w:before="280"/>
        <w:ind w:firstLine="540"/>
        <w:jc w:val="both"/>
        <w:rPr>
          <w:rFonts w:eastAsiaTheme="minorHAnsi"/>
          <w:bCs/>
          <w:sz w:val="28"/>
          <w:szCs w:val="28"/>
        </w:rPr>
      </w:pPr>
      <w:r w:rsidRPr="00306E18">
        <w:rPr>
          <w:rFonts w:eastAsiaTheme="minorHAnsi"/>
          <w:bCs/>
          <w:sz w:val="28"/>
          <w:szCs w:val="28"/>
        </w:rPr>
        <w:t xml:space="preserve">10. Основанием для принятия решения, предусмотренного </w:t>
      </w:r>
      <w:hyperlink w:anchor="Par22" w:history="1">
        <w:r w:rsidRPr="00306E18">
          <w:rPr>
            <w:rFonts w:eastAsiaTheme="minorHAnsi"/>
            <w:bCs/>
            <w:sz w:val="28"/>
            <w:szCs w:val="28"/>
          </w:rPr>
          <w:t>пунктом 2 части 7</w:t>
        </w:r>
      </w:hyperlink>
      <w:r w:rsidRPr="00306E18">
        <w:rPr>
          <w:rFonts w:eastAsiaTheme="minorHAnsi"/>
          <w:bCs/>
          <w:sz w:val="28"/>
          <w:szCs w:val="28"/>
        </w:rPr>
        <w:t xml:space="preserve"> настоящей статьи, является возникновение конфликта интересов или возможность возникновения конфликта интересов в случае участия муниципального служащего на безвозмездной основе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11. Кадровая служба (должностное лицо) в течение трех рабочих дней со дня принятия представителем нанимателя (работодателем) решения по результатам рассмотрения ходатайства в письменной форме уведомляет муниципального служащего о принятом решении.</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12. Муниципальный служащий, участвующий в управлении некоммерческой организацией, обязан незамедлительно в письменной форме уведомить представителя нанимателя (работодателя):</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1) об изменении наименования, местонахождения и адреса некоммерческой организации;</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2) о реорганизации некоммерческой организации;</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3) об изменении единоличного исполнительного органа или коллегиального органа, в качестве которого или в качестве члена которого муниципальный служащий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4) об изменении функций, которые возложены на муниципального служащего, участвующего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5) о прекращении участия в управлении некоммерческой организацией;</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6) о замещении иной должности муниципальной службы, если при ее замещении участие на безвозмездной основе в управлении некоммерческой организацией допускается с разрешения представителя нанимателя (работодателя).</w:t>
      </w:r>
    </w:p>
    <w:p w:rsidR="00EF5E54" w:rsidRPr="00825AF3" w:rsidRDefault="00EF5E54" w:rsidP="00EF5E54">
      <w:pPr>
        <w:autoSpaceDE w:val="0"/>
        <w:autoSpaceDN w:val="0"/>
        <w:adjustRightInd w:val="0"/>
        <w:spacing w:before="280"/>
        <w:ind w:firstLine="540"/>
        <w:jc w:val="both"/>
        <w:rPr>
          <w:rFonts w:eastAsiaTheme="minorHAnsi"/>
          <w:bCs/>
          <w:sz w:val="28"/>
          <w:szCs w:val="28"/>
        </w:rPr>
      </w:pPr>
      <w:r w:rsidRPr="00825AF3">
        <w:rPr>
          <w:rFonts w:eastAsiaTheme="minorHAnsi"/>
          <w:bCs/>
          <w:sz w:val="28"/>
          <w:szCs w:val="28"/>
        </w:rPr>
        <w:t xml:space="preserve">13. Ходатайство, мотивированное заключение, решение комиссии по соблюдению требований к служебному поведению муниципальных служащих и урегулированию конфликта интересов и иные материалы, связанные с </w:t>
      </w:r>
      <w:r w:rsidRPr="00825AF3">
        <w:rPr>
          <w:rFonts w:eastAsiaTheme="minorHAnsi"/>
          <w:bCs/>
          <w:sz w:val="28"/>
          <w:szCs w:val="28"/>
        </w:rPr>
        <w:lastRenderedPageBreak/>
        <w:t>рассмотрением ходатайства (при их наличии), приобщаются к личному делу муниципального служащего.</w:t>
      </w:r>
      <w:r>
        <w:rPr>
          <w:rFonts w:eastAsiaTheme="minorHAnsi"/>
          <w:bCs/>
          <w:sz w:val="28"/>
          <w:szCs w:val="28"/>
        </w:rPr>
        <w:t>»</w:t>
      </w:r>
    </w:p>
    <w:p w:rsidR="00EF5E54" w:rsidRDefault="00EF5E54" w:rsidP="00EF5E54">
      <w:pPr>
        <w:pStyle w:val="a7"/>
        <w:jc w:val="both"/>
        <w:rPr>
          <w:rFonts w:ascii="Times New Roman" w:hAnsi="Times New Roman" w:cs="Times New Roman"/>
          <w:sz w:val="28"/>
          <w:szCs w:val="28"/>
        </w:rPr>
      </w:pPr>
    </w:p>
    <w:p w:rsidR="00EF5E54" w:rsidRDefault="00EF5E54" w:rsidP="00EF5E54">
      <w:pPr>
        <w:pStyle w:val="a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1.2. пункт 2 части 9 статьи 17  изложить в следующей редакции:</w:t>
      </w:r>
    </w:p>
    <w:p w:rsidR="00EF5E54" w:rsidRDefault="00EF5E54" w:rsidP="00EF5E54">
      <w:pPr>
        <w:autoSpaceDE w:val="0"/>
        <w:autoSpaceDN w:val="0"/>
        <w:adjustRightInd w:val="0"/>
        <w:ind w:firstLine="540"/>
        <w:jc w:val="both"/>
        <w:rPr>
          <w:rFonts w:eastAsiaTheme="minorHAnsi"/>
          <w:sz w:val="28"/>
          <w:szCs w:val="28"/>
        </w:rPr>
      </w:pPr>
      <w:r>
        <w:rPr>
          <w:rFonts w:eastAsiaTheme="minorHAnsi"/>
          <w:sz w:val="28"/>
          <w:szCs w:val="28"/>
        </w:rPr>
        <w:t xml:space="preserve">  «2) проведение в случае обращения муниципального служащего, гражданина беседы с ним, в ходе которой он должен быть проинформирован о том, какие сведения, представляемые им в соответствии с настоящей статьей,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муниципальным служащим, гражданином. В качестве уважительных причин могут расцениваться обстоятельства, препятствовавшие муниципальному служащему, гражданину своевременно обратиться в кадровую службу соответствующего органа местного самоуправления (болезнь муниципального служащего, гражданина, нахождение его в командировке, необходимость осуществления ухода за тяжелобольными членами семьи и иные подобные обстоятельства).»</w:t>
      </w:r>
    </w:p>
    <w:p w:rsidR="00EF5E54" w:rsidRDefault="00EF5E54" w:rsidP="00EF5E54">
      <w:pPr>
        <w:autoSpaceDE w:val="0"/>
        <w:autoSpaceDN w:val="0"/>
        <w:adjustRightInd w:val="0"/>
        <w:ind w:firstLine="540"/>
        <w:jc w:val="both"/>
        <w:rPr>
          <w:rFonts w:eastAsiaTheme="minorHAnsi"/>
          <w:sz w:val="28"/>
          <w:szCs w:val="28"/>
        </w:rPr>
      </w:pPr>
      <w:r>
        <w:rPr>
          <w:rFonts w:eastAsiaTheme="minorHAnsi"/>
          <w:sz w:val="28"/>
          <w:szCs w:val="28"/>
        </w:rPr>
        <w:t xml:space="preserve"> </w:t>
      </w:r>
    </w:p>
    <w:p w:rsidR="00EF5E54" w:rsidRDefault="00EF5E54" w:rsidP="00EF5E54">
      <w:pPr>
        <w:autoSpaceDE w:val="0"/>
        <w:autoSpaceDN w:val="0"/>
        <w:adjustRightInd w:val="0"/>
        <w:ind w:firstLine="540"/>
        <w:jc w:val="both"/>
        <w:rPr>
          <w:rFonts w:eastAsiaTheme="minorHAnsi"/>
          <w:sz w:val="28"/>
          <w:szCs w:val="28"/>
        </w:rPr>
      </w:pPr>
      <w:r>
        <w:rPr>
          <w:rFonts w:eastAsiaTheme="minorHAnsi"/>
          <w:sz w:val="28"/>
          <w:szCs w:val="28"/>
        </w:rPr>
        <w:t xml:space="preserve">   1.3. В статье 18 слово «акций» исключить.</w:t>
      </w:r>
    </w:p>
    <w:p w:rsidR="00EF5E54" w:rsidRDefault="00EF5E54" w:rsidP="00EF5E54">
      <w:pPr>
        <w:autoSpaceDE w:val="0"/>
        <w:autoSpaceDN w:val="0"/>
        <w:adjustRightInd w:val="0"/>
        <w:ind w:firstLine="540"/>
        <w:jc w:val="both"/>
        <w:rPr>
          <w:rFonts w:eastAsiaTheme="minorHAnsi"/>
          <w:sz w:val="28"/>
          <w:szCs w:val="28"/>
        </w:rPr>
      </w:pPr>
    </w:p>
    <w:p w:rsidR="00EF5E54" w:rsidRDefault="00EF5E54" w:rsidP="00EF5E54">
      <w:pPr>
        <w:autoSpaceDE w:val="0"/>
        <w:autoSpaceDN w:val="0"/>
        <w:adjustRightInd w:val="0"/>
        <w:contextualSpacing/>
        <w:jc w:val="both"/>
        <w:rPr>
          <w:rFonts w:eastAsiaTheme="minorHAnsi"/>
          <w:sz w:val="28"/>
          <w:szCs w:val="28"/>
        </w:rPr>
      </w:pPr>
      <w:r>
        <w:rPr>
          <w:sz w:val="28"/>
          <w:szCs w:val="28"/>
        </w:rPr>
        <w:t xml:space="preserve">          1.4.  пункт 1 части 3 статьи 32  изложить в следующей редакции</w:t>
      </w:r>
      <w:r>
        <w:rPr>
          <w:rFonts w:eastAsiaTheme="minorHAnsi"/>
          <w:sz w:val="28"/>
          <w:szCs w:val="28"/>
        </w:rPr>
        <w:t>:</w:t>
      </w:r>
    </w:p>
    <w:p w:rsidR="00EF5E54" w:rsidRDefault="00EF5E54" w:rsidP="00EF5E54">
      <w:pPr>
        <w:autoSpaceDE w:val="0"/>
        <w:autoSpaceDN w:val="0"/>
        <w:adjustRightInd w:val="0"/>
        <w:ind w:firstLine="540"/>
        <w:jc w:val="both"/>
        <w:rPr>
          <w:rFonts w:eastAsiaTheme="minorHAnsi"/>
          <w:sz w:val="28"/>
          <w:szCs w:val="28"/>
        </w:rPr>
      </w:pPr>
      <w:r>
        <w:rPr>
          <w:rFonts w:eastAsiaTheme="minorHAnsi"/>
          <w:sz w:val="28"/>
          <w:szCs w:val="28"/>
        </w:rPr>
        <w:t xml:space="preserve">  «1)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w:t>
      </w:r>
      <w:hyperlink r:id="rId19" w:history="1">
        <w:r w:rsidRPr="001515D2">
          <w:rPr>
            <w:rFonts w:eastAsiaTheme="minorHAnsi"/>
            <w:sz w:val="28"/>
            <w:szCs w:val="28"/>
          </w:rPr>
          <w:t>статьей 13.4</w:t>
        </w:r>
      </w:hyperlink>
      <w:r>
        <w:rPr>
          <w:rFonts w:eastAsiaTheme="minorHAnsi"/>
          <w:sz w:val="28"/>
          <w:szCs w:val="28"/>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w:t>
      </w:r>
    </w:p>
    <w:p w:rsidR="00EF5E54" w:rsidRDefault="00EF5E54" w:rsidP="00EF5E54">
      <w:pPr>
        <w:autoSpaceDE w:val="0"/>
        <w:autoSpaceDN w:val="0"/>
        <w:adjustRightInd w:val="0"/>
        <w:jc w:val="both"/>
        <w:rPr>
          <w:rFonts w:eastAsiaTheme="minorHAnsi"/>
          <w:sz w:val="28"/>
          <w:szCs w:val="28"/>
        </w:rPr>
      </w:pPr>
      <w:r>
        <w:rPr>
          <w:rFonts w:eastAsiaTheme="minorHAnsi"/>
          <w:sz w:val="28"/>
          <w:szCs w:val="28"/>
        </w:rPr>
        <w:t xml:space="preserve">      </w:t>
      </w:r>
    </w:p>
    <w:p w:rsidR="00EF5E54" w:rsidRPr="0013314D" w:rsidRDefault="00EF5E54" w:rsidP="00EF5E54">
      <w:pPr>
        <w:autoSpaceDE w:val="0"/>
        <w:autoSpaceDN w:val="0"/>
        <w:adjustRightInd w:val="0"/>
        <w:contextualSpacing/>
        <w:jc w:val="both"/>
        <w:rPr>
          <w:rFonts w:eastAsiaTheme="minorHAnsi"/>
          <w:sz w:val="28"/>
          <w:szCs w:val="28"/>
        </w:rPr>
      </w:pPr>
      <w:r>
        <w:rPr>
          <w:rFonts w:eastAsiaTheme="minorHAnsi"/>
          <w:sz w:val="28"/>
          <w:szCs w:val="28"/>
        </w:rPr>
        <w:t xml:space="preserve">         1.6. </w:t>
      </w:r>
      <w:r>
        <w:rPr>
          <w:sz w:val="28"/>
          <w:szCs w:val="28"/>
        </w:rPr>
        <w:t xml:space="preserve"> </w:t>
      </w:r>
      <w:hyperlink r:id="rId20" w:history="1">
        <w:r w:rsidRPr="0013314D">
          <w:rPr>
            <w:rFonts w:eastAsiaTheme="minorHAnsi"/>
            <w:sz w:val="28"/>
            <w:szCs w:val="28"/>
          </w:rPr>
          <w:t>приложение</w:t>
        </w:r>
      </w:hyperlink>
      <w:r w:rsidRPr="0013314D">
        <w:rPr>
          <w:rFonts w:eastAsiaTheme="minorHAnsi"/>
          <w:sz w:val="28"/>
          <w:szCs w:val="28"/>
        </w:rPr>
        <w:t xml:space="preserve"> изложить в следующей редакции:</w:t>
      </w:r>
    </w:p>
    <w:p w:rsidR="00EF5E54" w:rsidRDefault="00EF5E54" w:rsidP="00EF5E54">
      <w:pPr>
        <w:autoSpaceDE w:val="0"/>
        <w:autoSpaceDN w:val="0"/>
        <w:adjustRightInd w:val="0"/>
        <w:spacing w:before="280"/>
        <w:jc w:val="right"/>
        <w:rPr>
          <w:rFonts w:eastAsiaTheme="minorHAnsi"/>
          <w:sz w:val="24"/>
          <w:szCs w:val="24"/>
        </w:rPr>
      </w:pPr>
    </w:p>
    <w:p w:rsidR="00EF5E54" w:rsidRDefault="00EF5E54" w:rsidP="00EF5E54">
      <w:pPr>
        <w:autoSpaceDE w:val="0"/>
        <w:autoSpaceDN w:val="0"/>
        <w:adjustRightInd w:val="0"/>
        <w:spacing w:before="280"/>
        <w:jc w:val="right"/>
        <w:rPr>
          <w:rFonts w:eastAsiaTheme="minorHAnsi"/>
          <w:sz w:val="24"/>
          <w:szCs w:val="24"/>
        </w:rPr>
      </w:pPr>
    </w:p>
    <w:p w:rsidR="00EF5E54" w:rsidRDefault="00EF5E54" w:rsidP="00EF5E54">
      <w:pPr>
        <w:spacing w:after="200" w:line="276" w:lineRule="auto"/>
        <w:rPr>
          <w:rFonts w:eastAsiaTheme="minorHAnsi"/>
          <w:sz w:val="24"/>
          <w:szCs w:val="24"/>
        </w:rPr>
      </w:pPr>
      <w:r>
        <w:rPr>
          <w:rFonts w:eastAsiaTheme="minorHAnsi"/>
          <w:sz w:val="24"/>
          <w:szCs w:val="24"/>
        </w:rPr>
        <w:br w:type="page"/>
      </w:r>
    </w:p>
    <w:p w:rsidR="00EF5E54" w:rsidRPr="0013314D" w:rsidRDefault="00EF5E54" w:rsidP="00EF5E54">
      <w:pPr>
        <w:autoSpaceDE w:val="0"/>
        <w:autoSpaceDN w:val="0"/>
        <w:adjustRightInd w:val="0"/>
        <w:spacing w:before="280"/>
        <w:ind w:left="5529"/>
        <w:jc w:val="both"/>
        <w:rPr>
          <w:rFonts w:eastAsiaTheme="minorHAnsi"/>
          <w:sz w:val="24"/>
          <w:szCs w:val="24"/>
        </w:rPr>
      </w:pPr>
      <w:r w:rsidRPr="0013314D">
        <w:rPr>
          <w:rFonts w:eastAsiaTheme="minorHAnsi"/>
          <w:sz w:val="24"/>
          <w:szCs w:val="24"/>
        </w:rPr>
        <w:lastRenderedPageBreak/>
        <w:t>Приложение</w:t>
      </w:r>
    </w:p>
    <w:p w:rsidR="00EF5E54" w:rsidRPr="0013314D" w:rsidRDefault="00EF5E54" w:rsidP="00EF5E54">
      <w:pPr>
        <w:autoSpaceDE w:val="0"/>
        <w:autoSpaceDN w:val="0"/>
        <w:adjustRightInd w:val="0"/>
        <w:ind w:left="5529"/>
        <w:jc w:val="both"/>
        <w:rPr>
          <w:rFonts w:eastAsiaTheme="minorHAnsi"/>
          <w:sz w:val="24"/>
          <w:szCs w:val="24"/>
        </w:rPr>
      </w:pPr>
      <w:r w:rsidRPr="0013314D">
        <w:rPr>
          <w:rFonts w:eastAsiaTheme="minorHAnsi"/>
          <w:sz w:val="24"/>
          <w:szCs w:val="24"/>
        </w:rPr>
        <w:t>к Положению</w:t>
      </w:r>
    </w:p>
    <w:p w:rsidR="00EF5E54" w:rsidRPr="0013314D" w:rsidRDefault="00EF5E54" w:rsidP="00EF5E54">
      <w:pPr>
        <w:autoSpaceDE w:val="0"/>
        <w:autoSpaceDN w:val="0"/>
        <w:adjustRightInd w:val="0"/>
        <w:ind w:left="5529"/>
        <w:jc w:val="both"/>
        <w:rPr>
          <w:rFonts w:eastAsiaTheme="minorHAnsi"/>
          <w:sz w:val="24"/>
          <w:szCs w:val="24"/>
        </w:rPr>
      </w:pPr>
      <w:r w:rsidRPr="0013314D">
        <w:rPr>
          <w:rFonts w:eastAsiaTheme="minorHAnsi"/>
          <w:sz w:val="24"/>
          <w:szCs w:val="24"/>
        </w:rPr>
        <w:t>о муниципальной службе</w:t>
      </w:r>
    </w:p>
    <w:p w:rsidR="00EF5E54" w:rsidRPr="0013314D" w:rsidRDefault="00EF5E54" w:rsidP="00EF5E54">
      <w:pPr>
        <w:autoSpaceDE w:val="0"/>
        <w:autoSpaceDN w:val="0"/>
        <w:adjustRightInd w:val="0"/>
        <w:ind w:left="5529"/>
        <w:jc w:val="both"/>
        <w:rPr>
          <w:rFonts w:eastAsiaTheme="minorHAnsi"/>
          <w:sz w:val="24"/>
          <w:szCs w:val="24"/>
        </w:rPr>
      </w:pPr>
      <w:r w:rsidRPr="0013314D">
        <w:rPr>
          <w:rFonts w:eastAsiaTheme="minorHAnsi"/>
          <w:sz w:val="24"/>
          <w:szCs w:val="24"/>
        </w:rPr>
        <w:t>в муниципальном образовании</w:t>
      </w:r>
    </w:p>
    <w:p w:rsidR="00EF5E54" w:rsidRPr="0013314D" w:rsidRDefault="00EF5E54" w:rsidP="00EF5E54">
      <w:pPr>
        <w:autoSpaceDE w:val="0"/>
        <w:autoSpaceDN w:val="0"/>
        <w:adjustRightInd w:val="0"/>
        <w:ind w:left="5529"/>
        <w:jc w:val="both"/>
        <w:rPr>
          <w:rFonts w:eastAsiaTheme="minorHAnsi"/>
          <w:sz w:val="24"/>
          <w:szCs w:val="24"/>
        </w:rPr>
      </w:pPr>
      <w:r w:rsidRPr="0013314D">
        <w:rPr>
          <w:rFonts w:eastAsiaTheme="minorHAnsi"/>
          <w:sz w:val="24"/>
          <w:szCs w:val="24"/>
        </w:rPr>
        <w:t>Куменский муниципальный район</w:t>
      </w:r>
    </w:p>
    <w:p w:rsidR="00EF5E54" w:rsidRPr="0013314D" w:rsidRDefault="00EF5E54" w:rsidP="00EF5E54">
      <w:pPr>
        <w:autoSpaceDE w:val="0"/>
        <w:autoSpaceDN w:val="0"/>
        <w:adjustRightInd w:val="0"/>
        <w:jc w:val="both"/>
        <w:outlineLvl w:val="0"/>
        <w:rPr>
          <w:rFonts w:eastAsiaTheme="minorHAnsi"/>
          <w:sz w:val="28"/>
          <w:szCs w:val="28"/>
        </w:rPr>
      </w:pPr>
    </w:p>
    <w:tbl>
      <w:tblPr>
        <w:tblW w:w="0" w:type="auto"/>
        <w:tblLayout w:type="fixed"/>
        <w:tblCellMar>
          <w:top w:w="102" w:type="dxa"/>
          <w:left w:w="62" w:type="dxa"/>
          <w:bottom w:w="102" w:type="dxa"/>
          <w:right w:w="62" w:type="dxa"/>
        </w:tblCellMar>
        <w:tblLook w:val="0000"/>
      </w:tblPr>
      <w:tblGrid>
        <w:gridCol w:w="1731"/>
        <w:gridCol w:w="1171"/>
        <w:gridCol w:w="1293"/>
        <w:gridCol w:w="1095"/>
        <w:gridCol w:w="510"/>
        <w:gridCol w:w="3270"/>
      </w:tblGrid>
      <w:tr w:rsidR="00EF5E54" w:rsidRPr="0013314D" w:rsidTr="009B5554">
        <w:tc>
          <w:tcPr>
            <w:tcW w:w="4195" w:type="dxa"/>
            <w:gridSpan w:val="3"/>
          </w:tcPr>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(принятое решение)</w:t>
            </w:r>
          </w:p>
        </w:tc>
        <w:tc>
          <w:tcPr>
            <w:tcW w:w="4875" w:type="dxa"/>
            <w:gridSpan w:val="3"/>
          </w:tcPr>
          <w:p w:rsidR="00EF5E54" w:rsidRPr="0013314D" w:rsidRDefault="00EF5E54" w:rsidP="009B5554">
            <w:pPr>
              <w:autoSpaceDE w:val="0"/>
              <w:autoSpaceDN w:val="0"/>
              <w:adjustRightInd w:val="0"/>
              <w:jc w:val="both"/>
              <w:rPr>
                <w:rFonts w:eastAsiaTheme="minorHAnsi"/>
                <w:sz w:val="24"/>
                <w:szCs w:val="24"/>
              </w:rPr>
            </w:pPr>
            <w:r w:rsidRPr="0013314D">
              <w:rPr>
                <w:rFonts w:eastAsiaTheme="minorHAnsi"/>
                <w:sz w:val="24"/>
                <w:szCs w:val="24"/>
              </w:rPr>
              <w:t>______________________________________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(наименование должности, представителя нанимателя (работодателя), фамилия, имя, отчество (при наличии)</w:t>
            </w:r>
          </w:p>
          <w:p w:rsidR="00EF5E54" w:rsidRPr="0013314D" w:rsidRDefault="00EF5E54" w:rsidP="009B5554">
            <w:pPr>
              <w:autoSpaceDE w:val="0"/>
              <w:autoSpaceDN w:val="0"/>
              <w:adjustRightInd w:val="0"/>
              <w:jc w:val="both"/>
              <w:rPr>
                <w:rFonts w:eastAsiaTheme="minorHAnsi"/>
                <w:sz w:val="24"/>
                <w:szCs w:val="24"/>
              </w:rPr>
            </w:pPr>
            <w:r w:rsidRPr="0013314D">
              <w:rPr>
                <w:rFonts w:eastAsiaTheme="minorHAnsi"/>
                <w:sz w:val="24"/>
                <w:szCs w:val="24"/>
              </w:rPr>
              <w:t>от ____________________________________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(фамилия, имя, отчество (при наличии) муниципального служащего)</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(наименование должности</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муниципального служащего)</w:t>
            </w:r>
          </w:p>
        </w:tc>
      </w:tr>
      <w:tr w:rsidR="00EF5E54" w:rsidRPr="0013314D" w:rsidTr="009B5554">
        <w:tc>
          <w:tcPr>
            <w:tcW w:w="9070" w:type="dxa"/>
            <w:gridSpan w:val="6"/>
          </w:tcPr>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ХОДАТАЙСТВО</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о разрешении на участие на безвозмездной основе</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в управлении некоммерческой организацией</w:t>
            </w:r>
          </w:p>
        </w:tc>
      </w:tr>
      <w:tr w:rsidR="00EF5E54" w:rsidRPr="0013314D" w:rsidTr="009B5554">
        <w:tc>
          <w:tcPr>
            <w:tcW w:w="9070" w:type="dxa"/>
            <w:gridSpan w:val="6"/>
          </w:tcPr>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В соответствии с подпунктом "б" пункта 3 части 1 статьи 14 Закона Кировской области от 8 октября 2007 года N 171-ЗО "О муниципальной службе в Кировской области" прошу разрешить мне участие на безвозмездной основе в управлении некоммерческой организацией</w:t>
            </w:r>
          </w:p>
          <w:p w:rsidR="00EF5E54" w:rsidRPr="0013314D" w:rsidRDefault="00EF5E54" w:rsidP="009B5554">
            <w:pPr>
              <w:autoSpaceDE w:val="0"/>
              <w:autoSpaceDN w:val="0"/>
              <w:adjustRightInd w:val="0"/>
              <w:jc w:val="both"/>
              <w:rPr>
                <w:rFonts w:eastAsiaTheme="minorHAnsi"/>
                <w:sz w:val="24"/>
                <w:szCs w:val="24"/>
              </w:rPr>
            </w:pPr>
            <w:r w:rsidRPr="0013314D">
              <w:rPr>
                <w:rFonts w:eastAsiaTheme="minorHAnsi"/>
                <w:sz w:val="24"/>
                <w:szCs w:val="24"/>
              </w:rPr>
              <w:t>________________________________________________________________________.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(наименование некоммерческой организации)</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Основной вид деятельности некоммерческой организации: ___________________</w:t>
            </w:r>
          </w:p>
          <w:p w:rsidR="00EF5E54" w:rsidRPr="0013314D" w:rsidRDefault="00EF5E54" w:rsidP="009B5554">
            <w:pPr>
              <w:autoSpaceDE w:val="0"/>
              <w:autoSpaceDN w:val="0"/>
              <w:adjustRightInd w:val="0"/>
              <w:rPr>
                <w:rFonts w:eastAsiaTheme="minorHAnsi"/>
                <w:sz w:val="24"/>
                <w:szCs w:val="24"/>
              </w:rPr>
            </w:pPr>
            <w:r w:rsidRPr="0013314D">
              <w:rPr>
                <w:rFonts w:eastAsiaTheme="minorHAnsi"/>
                <w:sz w:val="24"/>
                <w:szCs w:val="24"/>
              </w:rPr>
              <w:t>_________________________________________________________________________,</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Местонахождение и адрес некоммерческой организации: ____________________</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Идентификационный номер налогоплательщика некоммерческой организации: ________________________________________________________________________.</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Наименование единоличного исполнительного органа некоммерческой организации или наименование коллегиального органа управления некоммерческой организации: ____________________________________________________________.</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Участие в управлении некоммерческой организацией планируется в качестве: ________________________________________________________________________.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(руководитель, член коллегиального органа управления и др.)</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Участие в управлении некоммерческой организацией предполагает возложение следующих функций: _____________________________________________________</w:t>
            </w:r>
          </w:p>
          <w:p w:rsidR="00EF5E54" w:rsidRPr="0013314D" w:rsidRDefault="00EF5E54" w:rsidP="009B5554">
            <w:pPr>
              <w:autoSpaceDE w:val="0"/>
              <w:autoSpaceDN w:val="0"/>
              <w:adjustRightInd w:val="0"/>
              <w:rPr>
                <w:rFonts w:eastAsiaTheme="minorHAnsi"/>
                <w:sz w:val="24"/>
                <w:szCs w:val="24"/>
              </w:rPr>
            </w:pPr>
            <w:r w:rsidRPr="0013314D">
              <w:rPr>
                <w:rFonts w:eastAsiaTheme="minorHAnsi"/>
                <w:sz w:val="24"/>
                <w:szCs w:val="24"/>
              </w:rPr>
              <w:t>_________________________________________________________________________.</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Цели участия в управлении некоммерческой организацией: ___________________</w:t>
            </w:r>
          </w:p>
          <w:p w:rsidR="00EF5E54" w:rsidRPr="0013314D" w:rsidRDefault="00EF5E54" w:rsidP="009B5554">
            <w:pPr>
              <w:autoSpaceDE w:val="0"/>
              <w:autoSpaceDN w:val="0"/>
              <w:adjustRightInd w:val="0"/>
              <w:rPr>
                <w:rFonts w:eastAsiaTheme="minorHAnsi"/>
                <w:sz w:val="24"/>
                <w:szCs w:val="24"/>
              </w:rPr>
            </w:pPr>
            <w:r w:rsidRPr="0013314D">
              <w:rPr>
                <w:rFonts w:eastAsiaTheme="minorHAnsi"/>
                <w:sz w:val="24"/>
                <w:szCs w:val="24"/>
              </w:rPr>
              <w:t>_________________________________________________________________________.</w:t>
            </w:r>
          </w:p>
          <w:p w:rsidR="00EF5E54" w:rsidRPr="0013314D" w:rsidRDefault="00EF5E54" w:rsidP="009B5554">
            <w:pPr>
              <w:autoSpaceDE w:val="0"/>
              <w:autoSpaceDN w:val="0"/>
              <w:adjustRightInd w:val="0"/>
              <w:ind w:firstLine="283"/>
              <w:jc w:val="both"/>
              <w:rPr>
                <w:rFonts w:eastAsiaTheme="minorHAnsi"/>
                <w:sz w:val="24"/>
                <w:szCs w:val="24"/>
              </w:rPr>
            </w:pPr>
            <w:r w:rsidRPr="0013314D">
              <w:rPr>
                <w:rFonts w:eastAsiaTheme="minorHAnsi"/>
                <w:sz w:val="24"/>
                <w:szCs w:val="24"/>
              </w:rPr>
              <w:t>Участие в управлении некоммерческой организацией будет осуществляться на безвозмездной основе в свободное от исполнения должностных обязанностей время и не повлечет за собой конфликт интересов, а также нарушение иных ограничений, запретов и обязанностей, установленных законодательством в целях противодействия коррупции.</w:t>
            </w:r>
          </w:p>
        </w:tc>
      </w:tr>
      <w:tr w:rsidR="00EF5E54" w:rsidRPr="0013314D" w:rsidTr="009B5554">
        <w:tc>
          <w:tcPr>
            <w:tcW w:w="1731" w:type="dxa"/>
          </w:tcPr>
          <w:p w:rsidR="00EF5E54" w:rsidRPr="0013314D" w:rsidRDefault="00EF5E54" w:rsidP="009B5554">
            <w:pPr>
              <w:autoSpaceDE w:val="0"/>
              <w:autoSpaceDN w:val="0"/>
              <w:adjustRightInd w:val="0"/>
              <w:jc w:val="both"/>
              <w:rPr>
                <w:rFonts w:eastAsiaTheme="minorHAnsi"/>
                <w:sz w:val="24"/>
                <w:szCs w:val="24"/>
              </w:rPr>
            </w:pPr>
            <w:r w:rsidRPr="0013314D">
              <w:rPr>
                <w:rFonts w:eastAsiaTheme="minorHAnsi"/>
                <w:sz w:val="24"/>
                <w:szCs w:val="24"/>
              </w:rPr>
              <w:t>Приложение:</w:t>
            </w:r>
          </w:p>
        </w:tc>
        <w:tc>
          <w:tcPr>
            <w:tcW w:w="7339" w:type="dxa"/>
            <w:gridSpan w:val="5"/>
          </w:tcPr>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__________________________________________________________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(копия учредительного документа некоммерческой организации,</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копия Положения об органе управления некоммерческой</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организацией (при наличии)</w:t>
            </w:r>
          </w:p>
        </w:tc>
      </w:tr>
      <w:tr w:rsidR="00EF5E54" w:rsidRPr="0013314D" w:rsidTr="009B5554">
        <w:tc>
          <w:tcPr>
            <w:tcW w:w="2902" w:type="dxa"/>
            <w:gridSpan w:val="2"/>
          </w:tcPr>
          <w:p w:rsidR="00EF5E54" w:rsidRPr="0013314D" w:rsidRDefault="00EF5E54" w:rsidP="009B5554">
            <w:pPr>
              <w:autoSpaceDE w:val="0"/>
              <w:autoSpaceDN w:val="0"/>
              <w:adjustRightInd w:val="0"/>
              <w:jc w:val="both"/>
              <w:rPr>
                <w:rFonts w:eastAsiaTheme="minorHAnsi"/>
                <w:sz w:val="24"/>
                <w:szCs w:val="24"/>
              </w:rPr>
            </w:pPr>
            <w:r w:rsidRPr="0013314D">
              <w:rPr>
                <w:rFonts w:eastAsiaTheme="minorHAnsi"/>
                <w:sz w:val="24"/>
                <w:szCs w:val="24"/>
              </w:rPr>
              <w:lastRenderedPageBreak/>
              <w:t>"___" __________ 20__ г.</w:t>
            </w:r>
          </w:p>
        </w:tc>
        <w:tc>
          <w:tcPr>
            <w:tcW w:w="2898" w:type="dxa"/>
            <w:gridSpan w:val="3"/>
          </w:tcPr>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(подпись</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муниципального</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служащего)</w:t>
            </w:r>
          </w:p>
        </w:tc>
        <w:tc>
          <w:tcPr>
            <w:tcW w:w="3270" w:type="dxa"/>
          </w:tcPr>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(инициалы, фамилия)</w:t>
            </w:r>
          </w:p>
        </w:tc>
      </w:tr>
      <w:tr w:rsidR="00EF5E54" w:rsidRPr="0013314D" w:rsidTr="009B5554">
        <w:tc>
          <w:tcPr>
            <w:tcW w:w="9070" w:type="dxa"/>
            <w:gridSpan w:val="6"/>
          </w:tcPr>
          <w:p w:rsidR="00EF5E54" w:rsidRPr="0013314D" w:rsidRDefault="00EF5E54" w:rsidP="009B5554">
            <w:pPr>
              <w:autoSpaceDE w:val="0"/>
              <w:autoSpaceDN w:val="0"/>
              <w:adjustRightInd w:val="0"/>
              <w:jc w:val="both"/>
              <w:rPr>
                <w:rFonts w:eastAsiaTheme="minorHAnsi"/>
                <w:sz w:val="24"/>
                <w:szCs w:val="24"/>
              </w:rPr>
            </w:pPr>
            <w:r w:rsidRPr="0013314D">
              <w:rPr>
                <w:rFonts w:eastAsiaTheme="minorHAnsi"/>
                <w:sz w:val="24"/>
                <w:szCs w:val="24"/>
              </w:rPr>
              <w:t>Регистрационный номер _____________</w:t>
            </w:r>
          </w:p>
        </w:tc>
      </w:tr>
      <w:tr w:rsidR="00EF5E54" w:rsidRPr="0013314D" w:rsidTr="009B5554">
        <w:tc>
          <w:tcPr>
            <w:tcW w:w="9070" w:type="dxa"/>
            <w:gridSpan w:val="6"/>
          </w:tcPr>
          <w:p w:rsidR="00EF5E54" w:rsidRPr="0013314D" w:rsidRDefault="00EF5E54" w:rsidP="009B5554">
            <w:pPr>
              <w:autoSpaceDE w:val="0"/>
              <w:autoSpaceDN w:val="0"/>
              <w:adjustRightInd w:val="0"/>
              <w:rPr>
                <w:rFonts w:eastAsiaTheme="minorHAnsi"/>
                <w:sz w:val="24"/>
                <w:szCs w:val="24"/>
              </w:rPr>
            </w:pPr>
            <w:r w:rsidRPr="0013314D">
              <w:rPr>
                <w:rFonts w:eastAsiaTheme="minorHAnsi"/>
                <w:sz w:val="24"/>
                <w:szCs w:val="24"/>
              </w:rPr>
              <w:t>Дата регистрации уведомления "___" __________ 20__ г.</w:t>
            </w:r>
          </w:p>
        </w:tc>
      </w:tr>
      <w:tr w:rsidR="00EF5E54" w:rsidRPr="0013314D" w:rsidTr="009B5554">
        <w:tc>
          <w:tcPr>
            <w:tcW w:w="2902" w:type="dxa"/>
            <w:gridSpan w:val="2"/>
          </w:tcPr>
          <w:p w:rsidR="00EF5E54" w:rsidRPr="0013314D" w:rsidRDefault="00EF5E54" w:rsidP="009B5554">
            <w:pPr>
              <w:autoSpaceDE w:val="0"/>
              <w:autoSpaceDN w:val="0"/>
              <w:adjustRightInd w:val="0"/>
              <w:rPr>
                <w:rFonts w:eastAsiaTheme="minorHAnsi"/>
                <w:sz w:val="24"/>
                <w:szCs w:val="24"/>
              </w:rPr>
            </w:pPr>
            <w:r w:rsidRPr="0013314D">
              <w:rPr>
                <w:rFonts w:eastAsiaTheme="minorHAnsi"/>
                <w:sz w:val="24"/>
                <w:szCs w:val="24"/>
              </w:rPr>
              <w:t>Лицо,</w:t>
            </w:r>
          </w:p>
          <w:p w:rsidR="00EF5E54" w:rsidRPr="0013314D" w:rsidRDefault="00EF5E54" w:rsidP="009B5554">
            <w:pPr>
              <w:autoSpaceDE w:val="0"/>
              <w:autoSpaceDN w:val="0"/>
              <w:adjustRightInd w:val="0"/>
              <w:rPr>
                <w:rFonts w:eastAsiaTheme="minorHAnsi"/>
                <w:sz w:val="24"/>
                <w:szCs w:val="24"/>
              </w:rPr>
            </w:pPr>
            <w:r w:rsidRPr="0013314D">
              <w:rPr>
                <w:rFonts w:eastAsiaTheme="minorHAnsi"/>
                <w:sz w:val="24"/>
                <w:szCs w:val="24"/>
              </w:rPr>
              <w:t>принявшее уведомление</w:t>
            </w:r>
          </w:p>
        </w:tc>
        <w:tc>
          <w:tcPr>
            <w:tcW w:w="2388" w:type="dxa"/>
            <w:gridSpan w:val="2"/>
          </w:tcPr>
          <w:p w:rsidR="00EF5E54" w:rsidRPr="0013314D" w:rsidRDefault="00EF5E54" w:rsidP="009B5554">
            <w:pPr>
              <w:autoSpaceDE w:val="0"/>
              <w:autoSpaceDN w:val="0"/>
              <w:adjustRightInd w:val="0"/>
              <w:jc w:val="center"/>
              <w:rPr>
                <w:rFonts w:eastAsiaTheme="minorHAnsi"/>
                <w:sz w:val="24"/>
                <w:szCs w:val="24"/>
              </w:rPr>
            </w:pP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(подпись)</w:t>
            </w:r>
          </w:p>
        </w:tc>
        <w:tc>
          <w:tcPr>
            <w:tcW w:w="3780" w:type="dxa"/>
            <w:gridSpan w:val="2"/>
          </w:tcPr>
          <w:p w:rsidR="00EF5E54" w:rsidRPr="0013314D" w:rsidRDefault="00EF5E54" w:rsidP="009B5554">
            <w:pPr>
              <w:autoSpaceDE w:val="0"/>
              <w:autoSpaceDN w:val="0"/>
              <w:adjustRightInd w:val="0"/>
              <w:jc w:val="center"/>
              <w:rPr>
                <w:rFonts w:eastAsiaTheme="minorHAnsi"/>
                <w:sz w:val="24"/>
                <w:szCs w:val="24"/>
              </w:rPr>
            </w:pP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________________________</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(инициалы, фамилия)</w:t>
            </w:r>
          </w:p>
          <w:p w:rsidR="00EF5E54" w:rsidRPr="0013314D" w:rsidRDefault="00EF5E54" w:rsidP="009B5554">
            <w:pPr>
              <w:autoSpaceDE w:val="0"/>
              <w:autoSpaceDN w:val="0"/>
              <w:adjustRightInd w:val="0"/>
              <w:jc w:val="center"/>
              <w:rPr>
                <w:rFonts w:eastAsiaTheme="minorHAnsi"/>
                <w:sz w:val="24"/>
                <w:szCs w:val="24"/>
              </w:rPr>
            </w:pPr>
            <w:r w:rsidRPr="0013314D">
              <w:rPr>
                <w:rFonts w:eastAsiaTheme="minorHAnsi"/>
                <w:sz w:val="24"/>
                <w:szCs w:val="24"/>
              </w:rPr>
              <w:t>"____" _____________ 20__ г.".</w:t>
            </w:r>
          </w:p>
        </w:tc>
      </w:tr>
    </w:tbl>
    <w:p w:rsidR="00EF5E54" w:rsidRPr="0013314D" w:rsidRDefault="00EF5E54" w:rsidP="00EF5E54">
      <w:pPr>
        <w:autoSpaceDE w:val="0"/>
        <w:autoSpaceDN w:val="0"/>
        <w:adjustRightInd w:val="0"/>
        <w:jc w:val="both"/>
        <w:rPr>
          <w:rFonts w:eastAsiaTheme="minorHAnsi"/>
          <w:sz w:val="28"/>
          <w:szCs w:val="28"/>
        </w:rPr>
      </w:pPr>
    </w:p>
    <w:p w:rsidR="00EF5E54" w:rsidRDefault="00EF5E54" w:rsidP="00EF5E54">
      <w:pPr>
        <w:autoSpaceDE w:val="0"/>
        <w:autoSpaceDN w:val="0"/>
        <w:adjustRightInd w:val="0"/>
        <w:ind w:firstLine="540"/>
        <w:jc w:val="both"/>
        <w:rPr>
          <w:rFonts w:eastAsiaTheme="minorHAnsi"/>
          <w:sz w:val="28"/>
          <w:szCs w:val="28"/>
        </w:rPr>
      </w:pPr>
    </w:p>
    <w:p w:rsidR="00EF5E54" w:rsidRPr="00AD7E9A" w:rsidRDefault="00EF5E54" w:rsidP="00EF5E54">
      <w:pPr>
        <w:contextualSpacing/>
        <w:jc w:val="both"/>
        <w:rPr>
          <w:b/>
          <w:sz w:val="28"/>
          <w:szCs w:val="28"/>
        </w:rPr>
      </w:pPr>
      <w:r>
        <w:rPr>
          <w:sz w:val="28"/>
          <w:szCs w:val="28"/>
        </w:rPr>
        <w:t xml:space="preserve">          2</w:t>
      </w:r>
      <w:r w:rsidRPr="00AD7E9A">
        <w:rPr>
          <w:sz w:val="28"/>
          <w:szCs w:val="28"/>
        </w:rPr>
        <w:t>.  Настоящее решение вступает в силу в соответствии с действующим законодательством.</w:t>
      </w:r>
      <w:r>
        <w:rPr>
          <w:sz w:val="28"/>
          <w:szCs w:val="28"/>
        </w:rPr>
        <w:t xml:space="preserve"> </w:t>
      </w:r>
    </w:p>
    <w:p w:rsidR="00EF5E54" w:rsidRDefault="00EF5E54" w:rsidP="00EF5E54">
      <w:pPr>
        <w:pStyle w:val="a3"/>
        <w:ind w:firstLine="720"/>
        <w:jc w:val="both"/>
        <w:rPr>
          <w:b w:val="0"/>
          <w:szCs w:val="28"/>
        </w:rPr>
      </w:pPr>
    </w:p>
    <w:p w:rsidR="00EF5E54" w:rsidRDefault="00EF5E54" w:rsidP="00EF5E54">
      <w:pPr>
        <w:pStyle w:val="a3"/>
        <w:jc w:val="both"/>
        <w:rPr>
          <w:b w:val="0"/>
          <w:szCs w:val="28"/>
        </w:rPr>
      </w:pPr>
    </w:p>
    <w:p w:rsidR="00EF5E54" w:rsidRDefault="00EF5E54" w:rsidP="00EF5E54">
      <w:pPr>
        <w:pStyle w:val="a3"/>
        <w:jc w:val="both"/>
        <w:rPr>
          <w:b w:val="0"/>
          <w:szCs w:val="28"/>
        </w:rPr>
      </w:pPr>
      <w:r>
        <w:rPr>
          <w:b w:val="0"/>
          <w:szCs w:val="28"/>
        </w:rPr>
        <w:t xml:space="preserve">Председатель </w:t>
      </w:r>
    </w:p>
    <w:p w:rsidR="00EF5E54" w:rsidRDefault="00EF5E54" w:rsidP="00EF5E54">
      <w:pPr>
        <w:pStyle w:val="a3"/>
        <w:jc w:val="both"/>
      </w:pPr>
      <w:r>
        <w:rPr>
          <w:b w:val="0"/>
          <w:szCs w:val="28"/>
        </w:rPr>
        <w:t>Куменской районной Думы    А.А. Машковцева</w:t>
      </w:r>
    </w:p>
    <w:p w:rsidR="00EF5E54" w:rsidRDefault="00EF5E54" w:rsidP="00EF5E54">
      <w:pPr>
        <w:pStyle w:val="a3"/>
        <w:jc w:val="both"/>
        <w:rPr>
          <w:b w:val="0"/>
          <w:szCs w:val="28"/>
        </w:rPr>
      </w:pPr>
    </w:p>
    <w:p w:rsidR="00EF5E54" w:rsidRPr="007A1770" w:rsidRDefault="00EF5E54" w:rsidP="00EF5E54">
      <w:pPr>
        <w:pStyle w:val="a3"/>
        <w:jc w:val="left"/>
        <w:rPr>
          <w:b w:val="0"/>
          <w:color w:val="FF0000"/>
          <w:sz w:val="32"/>
          <w:szCs w:val="32"/>
        </w:rPr>
      </w:pPr>
      <w:r>
        <w:rPr>
          <w:b w:val="0"/>
          <w:szCs w:val="28"/>
        </w:rPr>
        <w:t>Глава Куменского района</w:t>
      </w:r>
      <w:r>
        <w:rPr>
          <w:b w:val="0"/>
          <w:szCs w:val="28"/>
        </w:rPr>
        <w:tab/>
        <w:t xml:space="preserve"> И.Н. Шемпелев</w:t>
      </w:r>
    </w:p>
    <w:p w:rsidR="00EF5E54" w:rsidRDefault="00EF5E54">
      <w:pPr>
        <w:spacing w:after="200" w:line="276" w:lineRule="auto"/>
        <w:rPr>
          <w:sz w:val="27"/>
          <w:szCs w:val="27"/>
        </w:rPr>
      </w:pPr>
      <w:r>
        <w:rPr>
          <w:sz w:val="27"/>
          <w:szCs w:val="27"/>
        </w:rPr>
        <w:br w:type="page"/>
      </w:r>
    </w:p>
    <w:p w:rsidR="00EF5E54" w:rsidRDefault="00EF5E54" w:rsidP="00EF5E54">
      <w:pPr>
        <w:pStyle w:val="a3"/>
        <w:rPr>
          <w:szCs w:val="28"/>
        </w:rPr>
      </w:pPr>
      <w:r>
        <w:rPr>
          <w:noProof/>
          <w:szCs w:val="28"/>
        </w:rPr>
        <w:lastRenderedPageBreak/>
        <w:drawing>
          <wp:anchor distT="0" distB="0" distL="114300" distR="114300" simplePos="0" relativeHeight="251671040"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19"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EF5E54" w:rsidRDefault="00EF5E54" w:rsidP="00EF5E54">
      <w:pPr>
        <w:pStyle w:val="a3"/>
        <w:rPr>
          <w:szCs w:val="28"/>
        </w:rPr>
      </w:pPr>
    </w:p>
    <w:p w:rsidR="00EF5E54" w:rsidRDefault="00EF5E54" w:rsidP="00EF5E54">
      <w:pPr>
        <w:pStyle w:val="a3"/>
        <w:rPr>
          <w:szCs w:val="28"/>
        </w:rPr>
      </w:pPr>
    </w:p>
    <w:p w:rsidR="00EF5E54" w:rsidRDefault="00EF5E54" w:rsidP="00EF5E54">
      <w:pPr>
        <w:pStyle w:val="a3"/>
        <w:rPr>
          <w:szCs w:val="28"/>
        </w:rPr>
      </w:pPr>
      <w:r>
        <w:rPr>
          <w:szCs w:val="28"/>
        </w:rPr>
        <w:t>КУМЕНСКАЯ РАЙОННАЯ ДУМА</w:t>
      </w:r>
    </w:p>
    <w:p w:rsidR="00EF5E54" w:rsidRDefault="00EF5E54" w:rsidP="00EF5E54">
      <w:pPr>
        <w:pStyle w:val="a3"/>
        <w:spacing w:after="360"/>
        <w:rPr>
          <w:szCs w:val="28"/>
        </w:rPr>
      </w:pPr>
      <w:r>
        <w:rPr>
          <w:szCs w:val="28"/>
        </w:rPr>
        <w:t>ШЕСТОГО СОЗЫВА</w:t>
      </w:r>
    </w:p>
    <w:p w:rsidR="00EF5E54" w:rsidRDefault="00EF5E54" w:rsidP="00EF5E54">
      <w:pPr>
        <w:pStyle w:val="a3"/>
        <w:rPr>
          <w:sz w:val="32"/>
          <w:szCs w:val="32"/>
        </w:rPr>
      </w:pPr>
      <w:r>
        <w:rPr>
          <w:sz w:val="32"/>
          <w:szCs w:val="32"/>
        </w:rPr>
        <w:t>РЕШЕНИЕ</w:t>
      </w:r>
    </w:p>
    <w:p w:rsidR="00EF5E54" w:rsidRDefault="00EF5E54" w:rsidP="00EF5E54">
      <w:pPr>
        <w:pStyle w:val="a3"/>
        <w:jc w:val="left"/>
        <w:rPr>
          <w:b w:val="0"/>
        </w:rPr>
      </w:pPr>
    </w:p>
    <w:p w:rsidR="00EF5E54" w:rsidRDefault="00EF5E54" w:rsidP="00EF5E54">
      <w:pPr>
        <w:pStyle w:val="a3"/>
        <w:rPr>
          <w:b w:val="0"/>
        </w:rPr>
      </w:pPr>
      <w:r>
        <w:rPr>
          <w:b w:val="0"/>
        </w:rPr>
        <w:t xml:space="preserve">от 19.09.2023 № 20/123 </w:t>
      </w:r>
    </w:p>
    <w:p w:rsidR="00EF5E54" w:rsidRDefault="00EF5E54" w:rsidP="00EF5E54">
      <w:pPr>
        <w:pStyle w:val="a3"/>
        <w:tabs>
          <w:tab w:val="left" w:pos="510"/>
        </w:tabs>
        <w:rPr>
          <w:b w:val="0"/>
        </w:rPr>
      </w:pPr>
      <w:r>
        <w:rPr>
          <w:b w:val="0"/>
        </w:rPr>
        <w:t>пгт Кумёны</w:t>
      </w:r>
    </w:p>
    <w:p w:rsidR="00EF5E54" w:rsidRPr="00E35B92" w:rsidRDefault="00EF5E54" w:rsidP="00EF5E54">
      <w:pPr>
        <w:autoSpaceDE w:val="0"/>
        <w:autoSpaceDN w:val="0"/>
        <w:adjustRightInd w:val="0"/>
        <w:jc w:val="center"/>
        <w:rPr>
          <w:b/>
          <w:bCs/>
          <w:sz w:val="28"/>
          <w:szCs w:val="28"/>
        </w:rPr>
      </w:pPr>
    </w:p>
    <w:p w:rsidR="00EF5E54" w:rsidRPr="009368B3" w:rsidRDefault="00EF5E54" w:rsidP="00EF5E54">
      <w:pPr>
        <w:pStyle w:val="ConsPlusTitle"/>
        <w:jc w:val="center"/>
        <w:rPr>
          <w:sz w:val="28"/>
          <w:szCs w:val="28"/>
        </w:rPr>
      </w:pPr>
      <w:r w:rsidRPr="009368B3">
        <w:rPr>
          <w:sz w:val="28"/>
          <w:szCs w:val="28"/>
        </w:rPr>
        <w:t>Об утверждении положения о порядке предоставления</w:t>
      </w:r>
    </w:p>
    <w:p w:rsidR="00EF5E54" w:rsidRPr="009368B3" w:rsidRDefault="00EF5E54" w:rsidP="00EF5E54">
      <w:pPr>
        <w:pStyle w:val="ConsPlusTitle"/>
        <w:jc w:val="center"/>
        <w:rPr>
          <w:sz w:val="28"/>
          <w:szCs w:val="28"/>
        </w:rPr>
      </w:pPr>
      <w:r w:rsidRPr="009368B3">
        <w:rPr>
          <w:sz w:val="28"/>
          <w:szCs w:val="28"/>
        </w:rPr>
        <w:t>в прокуратуру Куменского района принятых нормативных</w:t>
      </w:r>
    </w:p>
    <w:p w:rsidR="00EF5E54" w:rsidRPr="009368B3" w:rsidRDefault="00EF5E54" w:rsidP="00EF5E54">
      <w:pPr>
        <w:pStyle w:val="ConsPlusTitle"/>
        <w:jc w:val="center"/>
        <w:rPr>
          <w:sz w:val="28"/>
          <w:szCs w:val="28"/>
        </w:rPr>
      </w:pPr>
      <w:r w:rsidRPr="009368B3">
        <w:rPr>
          <w:sz w:val="28"/>
          <w:szCs w:val="28"/>
        </w:rPr>
        <w:t>правовых актов и их проектов для проведения</w:t>
      </w:r>
    </w:p>
    <w:p w:rsidR="00EF5E54" w:rsidRPr="009368B3" w:rsidRDefault="00EF5E54" w:rsidP="00EF5E54">
      <w:pPr>
        <w:ind w:firstLine="851"/>
        <w:jc w:val="center"/>
        <w:rPr>
          <w:b/>
          <w:sz w:val="28"/>
          <w:szCs w:val="28"/>
        </w:rPr>
      </w:pPr>
      <w:r w:rsidRPr="009368B3">
        <w:rPr>
          <w:b/>
          <w:sz w:val="28"/>
          <w:szCs w:val="28"/>
        </w:rPr>
        <w:t>антикоррупционной экспертизы</w:t>
      </w:r>
    </w:p>
    <w:p w:rsidR="00EF5E54" w:rsidRDefault="00EF5E54" w:rsidP="00EF5E54">
      <w:pPr>
        <w:ind w:firstLine="851"/>
        <w:jc w:val="both"/>
        <w:rPr>
          <w:sz w:val="28"/>
          <w:szCs w:val="28"/>
        </w:rPr>
      </w:pPr>
      <w:r>
        <w:rPr>
          <w:b/>
          <w:sz w:val="28"/>
          <w:szCs w:val="28"/>
        </w:rPr>
        <w:t xml:space="preserve"> </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 xml:space="preserve">В целях реализации положений Федерального закона от 17.07.2009 </w:t>
      </w:r>
      <w:r w:rsidRPr="00EF5E54">
        <w:rPr>
          <w:rFonts w:ascii="Times New Roman" w:hAnsi="Times New Roman" w:cs="Times New Roman"/>
          <w:sz w:val="28"/>
          <w:szCs w:val="28"/>
        </w:rPr>
        <w:br/>
        <w:t xml:space="preserve">№ 172-ФЗ «Об антикоррупционной экспертизе нормативных правовых актов </w:t>
      </w:r>
      <w:r w:rsidRPr="00EF5E54">
        <w:rPr>
          <w:rFonts w:ascii="Times New Roman" w:hAnsi="Times New Roman" w:cs="Times New Roman"/>
          <w:sz w:val="28"/>
          <w:szCs w:val="28"/>
        </w:rPr>
        <w:br/>
        <w:t xml:space="preserve">и проектов нормативных правовых актов» и статьи 9.1 Федерального закона </w:t>
      </w:r>
      <w:r w:rsidRPr="00EF5E54">
        <w:rPr>
          <w:rFonts w:ascii="Times New Roman" w:hAnsi="Times New Roman" w:cs="Times New Roman"/>
          <w:sz w:val="28"/>
          <w:szCs w:val="28"/>
        </w:rPr>
        <w:br/>
        <w:t xml:space="preserve">от 17.01.1992 № 2202-1 «О прокуратуре Российской Федерации», </w:t>
      </w:r>
      <w:r w:rsidRPr="00EF5E54">
        <w:rPr>
          <w:rFonts w:ascii="Times New Roman" w:hAnsi="Times New Roman" w:cs="Times New Roman"/>
          <w:sz w:val="28"/>
          <w:szCs w:val="28"/>
        </w:rPr>
        <w:br/>
        <w:t>Федерального закона от 25.12.2008 № 273-ФЗ «О противодействии коррупции» Куменская районная Дума РЕШИЛА:</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 xml:space="preserve">1. Утвердить </w:t>
      </w:r>
      <w:hyperlink w:anchor="Par33" w:tooltip="ПОЛОЖЕНИЕ" w:history="1">
        <w:r w:rsidRPr="00EF5E54">
          <w:rPr>
            <w:rFonts w:ascii="Times New Roman" w:hAnsi="Times New Roman" w:cs="Times New Roman"/>
            <w:sz w:val="28"/>
            <w:szCs w:val="28"/>
          </w:rPr>
          <w:t>Положение</w:t>
        </w:r>
      </w:hyperlink>
      <w:r w:rsidRPr="00EF5E54">
        <w:rPr>
          <w:rFonts w:ascii="Times New Roman" w:hAnsi="Times New Roman" w:cs="Times New Roman"/>
          <w:sz w:val="28"/>
          <w:szCs w:val="28"/>
        </w:rPr>
        <w:t xml:space="preserve"> о порядке предоставления в прокуратуру Куменского района принятых нормативных правовых актов и их проектов для проведения антикоррупционной экспертизы согласно приложению №1.</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2. Установить, что настоящее решение вступает в силу после его официального опубликования (обнародования).</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3. Опубликовать настоящее Положение и разместить на официальном сайте органов местного самоуправления Куменского района Кировской области.</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4. Возложить контроль за исполнением настоящего решения на постоянную депутатскую комиссию по мандатам, регламенту, вопросам местного самоуправления, законности и правопорядку .</w:t>
      </w:r>
    </w:p>
    <w:p w:rsidR="00EF5E54" w:rsidRPr="00EF5E54" w:rsidRDefault="00EF5E54" w:rsidP="00EF5E54">
      <w:pPr>
        <w:pStyle w:val="ConsPlusNormal"/>
        <w:ind w:firstLine="709"/>
        <w:jc w:val="both"/>
        <w:rPr>
          <w:rFonts w:ascii="Times New Roman" w:hAnsi="Times New Roman" w:cs="Times New Roman"/>
          <w:sz w:val="28"/>
          <w:szCs w:val="28"/>
        </w:rPr>
      </w:pPr>
    </w:p>
    <w:p w:rsidR="00EF5E54" w:rsidRPr="00EF5E54" w:rsidRDefault="00EF5E54" w:rsidP="00EF5E54">
      <w:pPr>
        <w:jc w:val="both"/>
        <w:rPr>
          <w:sz w:val="28"/>
          <w:szCs w:val="28"/>
        </w:rPr>
      </w:pPr>
    </w:p>
    <w:p w:rsidR="00EF5E54" w:rsidRPr="00EF5E54" w:rsidRDefault="00EF5E54" w:rsidP="00EF5E54">
      <w:pPr>
        <w:tabs>
          <w:tab w:val="left" w:pos="7371"/>
        </w:tabs>
        <w:jc w:val="both"/>
        <w:rPr>
          <w:sz w:val="28"/>
          <w:szCs w:val="28"/>
        </w:rPr>
      </w:pPr>
      <w:r w:rsidRPr="00EF5E54">
        <w:rPr>
          <w:sz w:val="28"/>
          <w:szCs w:val="28"/>
        </w:rPr>
        <w:t xml:space="preserve">Председатель </w:t>
      </w:r>
    </w:p>
    <w:p w:rsidR="00EF5E54" w:rsidRPr="00EF5E54" w:rsidRDefault="00EF5E54" w:rsidP="00EF5E54">
      <w:pPr>
        <w:tabs>
          <w:tab w:val="left" w:pos="7371"/>
        </w:tabs>
        <w:jc w:val="both"/>
        <w:rPr>
          <w:sz w:val="28"/>
          <w:szCs w:val="28"/>
        </w:rPr>
      </w:pPr>
      <w:r w:rsidRPr="00EF5E54">
        <w:rPr>
          <w:sz w:val="28"/>
          <w:szCs w:val="28"/>
        </w:rPr>
        <w:t>Куменской районной Думы     А.А. Машковцева</w:t>
      </w:r>
    </w:p>
    <w:p w:rsidR="00EF5E54" w:rsidRPr="00EF5E54" w:rsidRDefault="00EF5E54" w:rsidP="00EF5E54">
      <w:pPr>
        <w:tabs>
          <w:tab w:val="left" w:pos="7371"/>
        </w:tabs>
        <w:jc w:val="both"/>
        <w:rPr>
          <w:sz w:val="28"/>
          <w:szCs w:val="28"/>
        </w:rPr>
      </w:pPr>
    </w:p>
    <w:p w:rsidR="00EF5E54" w:rsidRPr="00EF5E54" w:rsidRDefault="00EF5E54" w:rsidP="00EF5E54">
      <w:pPr>
        <w:pStyle w:val="a3"/>
        <w:tabs>
          <w:tab w:val="left" w:pos="7371"/>
        </w:tabs>
        <w:jc w:val="both"/>
        <w:rPr>
          <w:b w:val="0"/>
          <w:szCs w:val="28"/>
        </w:rPr>
      </w:pPr>
      <w:r w:rsidRPr="00EF5E54">
        <w:rPr>
          <w:b w:val="0"/>
          <w:szCs w:val="28"/>
        </w:rPr>
        <w:t>Глава Куменского района        И.Н. Шемпелев</w:t>
      </w:r>
    </w:p>
    <w:p w:rsidR="00EF5E54" w:rsidRDefault="00EF5E54" w:rsidP="00EF5E54">
      <w:pPr>
        <w:pStyle w:val="a3"/>
        <w:tabs>
          <w:tab w:val="left" w:pos="7371"/>
        </w:tabs>
        <w:jc w:val="both"/>
        <w:rPr>
          <w:b w:val="0"/>
          <w:szCs w:val="28"/>
        </w:rPr>
      </w:pPr>
    </w:p>
    <w:p w:rsidR="00EF5E54" w:rsidRDefault="00EF5E54" w:rsidP="00EF5E54">
      <w:pPr>
        <w:pStyle w:val="ConsPlusNormal"/>
        <w:ind w:left="6521"/>
        <w:jc w:val="both"/>
        <w:outlineLvl w:val="0"/>
      </w:pPr>
    </w:p>
    <w:p w:rsidR="00EF5E54" w:rsidRDefault="00EF5E54" w:rsidP="00EF5E54">
      <w:pPr>
        <w:pStyle w:val="ConsPlusNormal"/>
        <w:ind w:left="6521"/>
        <w:jc w:val="both"/>
        <w:outlineLvl w:val="0"/>
      </w:pPr>
    </w:p>
    <w:p w:rsidR="00EF5E54" w:rsidRDefault="00EF5E54" w:rsidP="00EF5E54">
      <w:pPr>
        <w:pStyle w:val="ConsPlusNormal"/>
        <w:ind w:left="6521"/>
        <w:jc w:val="both"/>
        <w:outlineLvl w:val="0"/>
      </w:pPr>
    </w:p>
    <w:p w:rsidR="00EF5E54" w:rsidRDefault="00EF5E54" w:rsidP="00EF5E54">
      <w:pPr>
        <w:pStyle w:val="ConsPlusNormal"/>
        <w:ind w:left="6521"/>
        <w:jc w:val="both"/>
        <w:outlineLvl w:val="0"/>
      </w:pPr>
    </w:p>
    <w:p w:rsidR="00EF5E54" w:rsidRDefault="00EF5E54">
      <w:pPr>
        <w:spacing w:after="200" w:line="276" w:lineRule="auto"/>
        <w:rPr>
          <w:rFonts w:ascii="Arial" w:hAnsi="Arial" w:cs="Arial"/>
        </w:rPr>
      </w:pPr>
      <w:r>
        <w:br w:type="page"/>
      </w:r>
    </w:p>
    <w:p w:rsidR="00EF5E54" w:rsidRPr="00EF5E54" w:rsidRDefault="00EF5E54" w:rsidP="00EF5E54">
      <w:pPr>
        <w:pStyle w:val="ConsPlusNormal"/>
        <w:ind w:left="6521" w:firstLine="0"/>
        <w:jc w:val="both"/>
        <w:outlineLvl w:val="0"/>
        <w:rPr>
          <w:rFonts w:ascii="Times New Roman" w:hAnsi="Times New Roman" w:cs="Times New Roman"/>
          <w:sz w:val="28"/>
          <w:szCs w:val="28"/>
        </w:rPr>
      </w:pPr>
      <w:r w:rsidRPr="00EF5E54">
        <w:rPr>
          <w:rFonts w:ascii="Times New Roman" w:hAnsi="Times New Roman" w:cs="Times New Roman"/>
          <w:sz w:val="28"/>
          <w:szCs w:val="28"/>
        </w:rPr>
        <w:lastRenderedPageBreak/>
        <w:t>Приложение №1</w:t>
      </w:r>
    </w:p>
    <w:p w:rsidR="00EF5E54" w:rsidRPr="00EF5E54" w:rsidRDefault="00EF5E54" w:rsidP="00EF5E54">
      <w:pPr>
        <w:pStyle w:val="ConsPlusNormal"/>
        <w:ind w:left="6521" w:firstLine="0"/>
        <w:jc w:val="both"/>
        <w:rPr>
          <w:rFonts w:ascii="Times New Roman" w:hAnsi="Times New Roman" w:cs="Times New Roman"/>
          <w:sz w:val="28"/>
          <w:szCs w:val="28"/>
        </w:rPr>
      </w:pPr>
      <w:r w:rsidRPr="00EF5E54">
        <w:rPr>
          <w:rFonts w:ascii="Times New Roman" w:hAnsi="Times New Roman" w:cs="Times New Roman"/>
          <w:sz w:val="28"/>
          <w:szCs w:val="28"/>
        </w:rPr>
        <w:t xml:space="preserve">к решению Куменской районной Думы </w:t>
      </w:r>
    </w:p>
    <w:p w:rsidR="00EF5E54" w:rsidRPr="00EF5E54" w:rsidRDefault="00EF5E54" w:rsidP="00EF5E54">
      <w:pPr>
        <w:pStyle w:val="ConsPlusNormal"/>
        <w:ind w:left="6521" w:firstLine="0"/>
        <w:jc w:val="both"/>
        <w:rPr>
          <w:rFonts w:ascii="Times New Roman" w:hAnsi="Times New Roman" w:cs="Times New Roman"/>
          <w:sz w:val="28"/>
          <w:szCs w:val="28"/>
        </w:rPr>
      </w:pPr>
      <w:r w:rsidRPr="00EF5E54">
        <w:rPr>
          <w:rFonts w:ascii="Times New Roman" w:hAnsi="Times New Roman" w:cs="Times New Roman"/>
          <w:sz w:val="28"/>
          <w:szCs w:val="28"/>
        </w:rPr>
        <w:t>от 19.09.2023г. № 20/123</w:t>
      </w:r>
    </w:p>
    <w:p w:rsidR="00EF5E54" w:rsidRPr="00940785" w:rsidRDefault="00EF5E54" w:rsidP="00EF5E54">
      <w:pPr>
        <w:pStyle w:val="ConsPlusNormal"/>
        <w:jc w:val="both"/>
      </w:pPr>
    </w:p>
    <w:p w:rsidR="00EF5E54" w:rsidRPr="00940785" w:rsidRDefault="00EF5E54" w:rsidP="00EF5E54">
      <w:pPr>
        <w:pStyle w:val="ConsPlusTitle"/>
        <w:jc w:val="center"/>
        <w:rPr>
          <w:sz w:val="28"/>
          <w:szCs w:val="28"/>
        </w:rPr>
      </w:pPr>
      <w:bookmarkStart w:id="3" w:name="Par33"/>
      <w:bookmarkEnd w:id="3"/>
      <w:r w:rsidRPr="00940785">
        <w:rPr>
          <w:sz w:val="28"/>
          <w:szCs w:val="28"/>
        </w:rPr>
        <w:t>Положение</w:t>
      </w:r>
    </w:p>
    <w:p w:rsidR="00EF5E54" w:rsidRPr="00940785" w:rsidRDefault="00EF5E54" w:rsidP="00EF5E54">
      <w:pPr>
        <w:pStyle w:val="ConsPlusTitle"/>
        <w:jc w:val="center"/>
        <w:rPr>
          <w:sz w:val="28"/>
          <w:szCs w:val="28"/>
        </w:rPr>
      </w:pPr>
      <w:r w:rsidRPr="00940785">
        <w:rPr>
          <w:sz w:val="28"/>
          <w:szCs w:val="28"/>
        </w:rPr>
        <w:t xml:space="preserve">о порядке предоставления в прокуратуру </w:t>
      </w:r>
      <w:r>
        <w:rPr>
          <w:sz w:val="28"/>
          <w:szCs w:val="28"/>
        </w:rPr>
        <w:t>Куменского</w:t>
      </w:r>
      <w:r w:rsidRPr="00940785">
        <w:rPr>
          <w:sz w:val="28"/>
          <w:szCs w:val="28"/>
        </w:rPr>
        <w:t xml:space="preserve"> района принятых нормативных правовых актов и их проектов для проведения антикоррупционной экспертизы</w:t>
      </w:r>
    </w:p>
    <w:p w:rsidR="00EF5E54" w:rsidRPr="00940785" w:rsidRDefault="00EF5E54" w:rsidP="00EF5E54">
      <w:pPr>
        <w:pStyle w:val="ConsPlusNormal"/>
        <w:jc w:val="both"/>
      </w:pPr>
    </w:p>
    <w:p w:rsidR="00EF5E54" w:rsidRPr="00940785" w:rsidRDefault="00EF5E54" w:rsidP="00EF5E54">
      <w:pPr>
        <w:pStyle w:val="ConsPlusNormal"/>
        <w:jc w:val="center"/>
        <w:outlineLvl w:val="1"/>
        <w:rPr>
          <w:b/>
        </w:rPr>
      </w:pPr>
      <w:r w:rsidRPr="00940785">
        <w:rPr>
          <w:b/>
        </w:rPr>
        <w:t>1. Общие положения</w:t>
      </w:r>
    </w:p>
    <w:p w:rsidR="00EF5E54" w:rsidRPr="0013192C" w:rsidRDefault="00EF5E54" w:rsidP="00EF5E54">
      <w:pPr>
        <w:pStyle w:val="ConsPlusNormal"/>
        <w:jc w:val="both"/>
        <w:rPr>
          <w:b/>
        </w:rPr>
      </w:pP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Настоящее Положение определяет порядок предоставления в прокуратуру Куменского района принятых Куменской районной Думой нормативных правовых актов и их проектов в целях реализации полномочий по проведению антикоррупционной экспертизы, возложенных на органы прокуратуры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от 17.01.1992 № 2202-1 «О прокуратуре Российской Федерации», Федерального закона от 25.12.2008 № 273-ФЗ «О противодействии коррупции».</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В соответствии с п. 2 ч. 1 ст. 6 Федерального закона от 25.12.2008 № 273-ФЗ «О противодействии коррупции» одной из основных мер профилактики коррупции является антикоррупционная экспертиза правовых актов и их проектов.</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Согласно п. 4 ст. 1 и ст. 9 Федерального закона «О прокуратуре Российской Федерации» прокурор при установлении необходимости совершенствования действующих нормативных правовых актов вправе вносить в законодательные органы и органы, обладающие правом законодательной инициативы, соответствующего и нижестоящего уровней предложения об изменении, дополнении, об отмене или о принятии законов и иных нормативных правовых актов.</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Правотворчество не ограничивается изданием правовых актов. Практика применения правовых норм выявляет различные пробелы в правовом регулировании, неточность формулировок нормативных правовых актов. Субъекты правотворчества реализуют свои полномочия для совершенствования правового регулирования.</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 xml:space="preserve">Выделяются следующие формы участия прокурора в правотворческой деятельности: внесение предложений прокурора в план нормотворческой деятельности; направление прокурорами информации уполномоченным органам или должностным лицам о необходимости урегулировать общественные отношения в пределах их предмета ведения, вопросов местного значения и компетенции; участие прокуроров в подготовке проектов правовых актов, дача заключений на проекты; участие прокуроров в заседаниях законодательных (представительных) органов государственной власти субъекта РФ и органов местного самоуправления; рабочие встречи с разработчиками правовых актов; участие в депутатских слушаниях; участие в публичных </w:t>
      </w:r>
      <w:r w:rsidRPr="00EF5E54">
        <w:rPr>
          <w:rFonts w:ascii="Times New Roman" w:hAnsi="Times New Roman" w:cs="Times New Roman"/>
          <w:sz w:val="28"/>
          <w:szCs w:val="28"/>
        </w:rPr>
        <w:lastRenderedPageBreak/>
        <w:t xml:space="preserve">слушаниях; направление информации о принятии представительным органом нормативного правового акта, не соответствующего закону, уполномоченному должностному лицу с целью применения им права вето или мотивированного отказа от его подписания; использование прокурором представления - правового средства по устранению нарушений законов для инициирования разработки правового акта, регламентирующего те общественные отношения, которые до прокурорского вмешательства не были урегулированы; </w:t>
      </w:r>
      <w:r w:rsidRPr="00EF5E54">
        <w:rPr>
          <w:rFonts w:ascii="Times New Roman" w:hAnsi="Times New Roman" w:cs="Times New Roman"/>
          <w:sz w:val="28"/>
          <w:szCs w:val="28"/>
        </w:rPr>
        <w:br/>
        <w:t>право нормотворческой (правотворческой) инициативы.</w:t>
      </w:r>
    </w:p>
    <w:p w:rsidR="00EF5E54" w:rsidRPr="00EF5E54" w:rsidRDefault="00EF5E54" w:rsidP="00EF5E54">
      <w:pPr>
        <w:ind w:firstLine="709"/>
        <w:jc w:val="both"/>
        <w:rPr>
          <w:sz w:val="28"/>
          <w:szCs w:val="28"/>
        </w:rPr>
      </w:pPr>
      <w:r w:rsidRPr="00EF5E54">
        <w:rPr>
          <w:sz w:val="28"/>
          <w:szCs w:val="28"/>
        </w:rPr>
        <w:t xml:space="preserve">В соответствии со ст. 3 Федерального закона от 17.07.2009 № 172-ФЗ </w:t>
      </w:r>
      <w:r w:rsidRPr="00EF5E54">
        <w:rPr>
          <w:sz w:val="28"/>
          <w:szCs w:val="28"/>
        </w:rPr>
        <w:br/>
        <w:t>«Об антикоррупционной экспертизе нормативных правовых актов и проектов нормативных правовых актов» антикоррупционная экспертиза нормативных правовых актов (проектов нормативных правовых актов) проводится прокуратурой Российской Федерации - в соответствии с настоящим Федеральным законом и Федеральным законом «О прокуратуре Российской Федерации», в установленном Генеральной прокуратурой Российской Федерации порядке и согласно методике, определенной Правительством Российской Федерации.</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В соответствии с ч. 1 ст. 9.1 Федерального закона от 17.01.1992 № 2202-1 «О прокуратуре Российской Федерации» прокурор в ходе осуществления своих полномочий в установленном Генеральной прокуратурой Российской Федерации порядке и согласно методике, определенной Правительством Российской Федерации, проводит антикоррупционную экспертизу нормативных правовых актов федеральных органов исполнительной власти, органов государственной власти субъектов Российской Федерации, иных государственных органов и организаций, органов местного самоуправления, их должностных лиц.</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Приказом Генерального прокурора Российской Федерации от 02.10.2007 № 155 «Об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 органов местного самоуправления в течение 30 дней со дня их принятия или внесения изменений в действующие нормативные правовые акты.</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w:t>
      </w:r>
    </w:p>
    <w:p w:rsidR="00EF5E54" w:rsidRPr="00EF5E54" w:rsidRDefault="00EF5E54" w:rsidP="00EF5E54">
      <w:pPr>
        <w:pStyle w:val="ConsPlusNormal"/>
        <w:ind w:firstLine="709"/>
        <w:jc w:val="both"/>
        <w:rPr>
          <w:rFonts w:ascii="Times New Roman" w:hAnsi="Times New Roman" w:cs="Times New Roman"/>
          <w:sz w:val="28"/>
          <w:szCs w:val="28"/>
        </w:rPr>
      </w:pPr>
      <w:r w:rsidRPr="00EF5E54">
        <w:rPr>
          <w:rFonts w:ascii="Times New Roman" w:hAnsi="Times New Roman" w:cs="Times New Roman"/>
          <w:sz w:val="28"/>
          <w:szCs w:val="28"/>
        </w:rPr>
        <w:t>Неисполнение требований прокурора, вытекающих из его полномочий, влечет за собой административную ответственность, предусмотренную ст. 17.7 Кодекса Российской Федерации об административных правонарушениях.</w:t>
      </w:r>
    </w:p>
    <w:p w:rsidR="00EF5E54" w:rsidRPr="00EF5E54" w:rsidRDefault="00EF5E54" w:rsidP="00EF5E54">
      <w:pPr>
        <w:pStyle w:val="ConsPlusNormal"/>
        <w:jc w:val="both"/>
        <w:rPr>
          <w:rFonts w:ascii="Times New Roman" w:hAnsi="Times New Roman" w:cs="Times New Roman"/>
          <w:sz w:val="28"/>
          <w:szCs w:val="28"/>
        </w:rPr>
      </w:pPr>
    </w:p>
    <w:p w:rsidR="00EF5E54" w:rsidRPr="00EF5E54" w:rsidRDefault="00EF5E54" w:rsidP="00EF5E54">
      <w:pPr>
        <w:pStyle w:val="ConsPlusNormal"/>
        <w:jc w:val="center"/>
        <w:outlineLvl w:val="1"/>
        <w:rPr>
          <w:rFonts w:ascii="Times New Roman" w:hAnsi="Times New Roman" w:cs="Times New Roman"/>
          <w:b/>
          <w:sz w:val="28"/>
          <w:szCs w:val="28"/>
        </w:rPr>
      </w:pPr>
    </w:p>
    <w:p w:rsidR="00EF5E54" w:rsidRPr="00EF5E54" w:rsidRDefault="00EF5E54" w:rsidP="00EF5E54">
      <w:pPr>
        <w:pStyle w:val="ConsPlusNormal"/>
        <w:jc w:val="center"/>
        <w:outlineLvl w:val="1"/>
        <w:rPr>
          <w:rFonts w:ascii="Times New Roman" w:hAnsi="Times New Roman" w:cs="Times New Roman"/>
          <w:b/>
          <w:sz w:val="28"/>
          <w:szCs w:val="28"/>
        </w:rPr>
      </w:pPr>
    </w:p>
    <w:p w:rsidR="00EF5E54" w:rsidRPr="00EF5E54" w:rsidRDefault="00EF5E54" w:rsidP="00EF5E54">
      <w:pPr>
        <w:pStyle w:val="ConsPlusNormal"/>
        <w:jc w:val="center"/>
        <w:outlineLvl w:val="1"/>
        <w:rPr>
          <w:rFonts w:ascii="Times New Roman" w:hAnsi="Times New Roman" w:cs="Times New Roman"/>
          <w:b/>
          <w:sz w:val="28"/>
          <w:szCs w:val="28"/>
        </w:rPr>
      </w:pPr>
      <w:r w:rsidRPr="00EF5E54">
        <w:rPr>
          <w:rFonts w:ascii="Times New Roman" w:hAnsi="Times New Roman" w:cs="Times New Roman"/>
          <w:b/>
          <w:sz w:val="28"/>
          <w:szCs w:val="28"/>
        </w:rPr>
        <w:t xml:space="preserve">2. Порядок предоставления в прокуратуру Куменского района принятых нормативных правовых актов и их проектов для проведения </w:t>
      </w:r>
      <w:r w:rsidRPr="00EF5E54">
        <w:rPr>
          <w:rFonts w:ascii="Times New Roman" w:hAnsi="Times New Roman" w:cs="Times New Roman"/>
          <w:b/>
          <w:sz w:val="28"/>
          <w:szCs w:val="28"/>
        </w:rPr>
        <w:lastRenderedPageBreak/>
        <w:t>антикоррупционной экспертизы</w:t>
      </w:r>
    </w:p>
    <w:p w:rsidR="00EF5E54" w:rsidRPr="00EF5E54" w:rsidRDefault="00EF5E54" w:rsidP="00EF5E54">
      <w:pPr>
        <w:pStyle w:val="ConsPlusNormal"/>
        <w:jc w:val="both"/>
        <w:rPr>
          <w:rFonts w:ascii="Times New Roman" w:hAnsi="Times New Roman" w:cs="Times New Roman"/>
          <w:b/>
          <w:sz w:val="28"/>
          <w:szCs w:val="28"/>
        </w:rPr>
      </w:pPr>
    </w:p>
    <w:p w:rsidR="00EF5E54" w:rsidRPr="00EF5E54" w:rsidRDefault="00EF5E54" w:rsidP="00EF5E54">
      <w:pPr>
        <w:pStyle w:val="ConsPlusNormal"/>
        <w:ind w:firstLine="540"/>
        <w:jc w:val="both"/>
        <w:rPr>
          <w:rFonts w:ascii="Times New Roman" w:hAnsi="Times New Roman" w:cs="Times New Roman"/>
          <w:sz w:val="28"/>
          <w:szCs w:val="28"/>
        </w:rPr>
      </w:pPr>
      <w:bookmarkStart w:id="4" w:name="Par56"/>
      <w:bookmarkEnd w:id="4"/>
      <w:r w:rsidRPr="00EF5E54">
        <w:rPr>
          <w:rFonts w:ascii="Times New Roman" w:hAnsi="Times New Roman" w:cs="Times New Roman"/>
          <w:sz w:val="28"/>
          <w:szCs w:val="28"/>
        </w:rPr>
        <w:t xml:space="preserve">2.1. Куменская районная Дума в течение 5 (пяти) рабочих дней со дня подписания нормативного правового акта направляет в прокуратуру Куменского района все нормативные правовые акты, принятые </w:t>
      </w:r>
      <w:r w:rsidRPr="00EF5E54">
        <w:rPr>
          <w:rFonts w:ascii="Times New Roman" w:hAnsi="Times New Roman" w:cs="Times New Roman"/>
          <w:sz w:val="28"/>
          <w:szCs w:val="28"/>
        </w:rPr>
        <w:br/>
        <w:t>по вопросам, касающимся:</w:t>
      </w:r>
    </w:p>
    <w:p w:rsidR="00EF5E54" w:rsidRPr="00EF5E54" w:rsidRDefault="00EF5E54" w:rsidP="00EF5E54">
      <w:pPr>
        <w:pStyle w:val="ConsPlusNormal"/>
        <w:numPr>
          <w:ilvl w:val="0"/>
          <w:numId w:val="35"/>
        </w:numPr>
        <w:ind w:left="0" w:firstLine="709"/>
        <w:jc w:val="both"/>
        <w:rPr>
          <w:rFonts w:ascii="Times New Roman" w:hAnsi="Times New Roman" w:cs="Times New Roman"/>
          <w:sz w:val="28"/>
          <w:szCs w:val="28"/>
        </w:rPr>
      </w:pPr>
      <w:r w:rsidRPr="00EF5E54">
        <w:rPr>
          <w:rFonts w:ascii="Times New Roman" w:hAnsi="Times New Roman" w:cs="Times New Roman"/>
          <w:sz w:val="28"/>
          <w:szCs w:val="28"/>
        </w:rPr>
        <w:t>прав, свобод и обязанностей человека и гражданина;</w:t>
      </w:r>
    </w:p>
    <w:p w:rsidR="00EF5E54" w:rsidRPr="00EF5E54" w:rsidRDefault="00EF5E54" w:rsidP="00EF5E54">
      <w:pPr>
        <w:pStyle w:val="ConsPlusNormal"/>
        <w:numPr>
          <w:ilvl w:val="0"/>
          <w:numId w:val="35"/>
        </w:numPr>
        <w:ind w:left="0" w:firstLine="709"/>
        <w:jc w:val="both"/>
        <w:rPr>
          <w:rFonts w:ascii="Times New Roman" w:hAnsi="Times New Roman" w:cs="Times New Roman"/>
          <w:sz w:val="28"/>
          <w:szCs w:val="28"/>
        </w:rPr>
      </w:pPr>
      <w:r w:rsidRPr="00EF5E54">
        <w:rPr>
          <w:rFonts w:ascii="Times New Roman" w:hAnsi="Times New Roman" w:cs="Times New Roman"/>
          <w:sz w:val="28"/>
          <w:szCs w:val="28"/>
        </w:rPr>
        <w:t>муниципальной собственности и муниципальной службы, бюджетного, налогового, лесного, водного, земельного, градостроительного, природоохранного законодательства, законодательства о лицензировании;</w:t>
      </w:r>
    </w:p>
    <w:p w:rsidR="00EF5E54" w:rsidRPr="00EF5E54" w:rsidRDefault="00EF5E54" w:rsidP="00EF5E54">
      <w:pPr>
        <w:pStyle w:val="ConsPlusNormal"/>
        <w:numPr>
          <w:ilvl w:val="0"/>
          <w:numId w:val="35"/>
        </w:numPr>
        <w:ind w:left="0" w:firstLine="709"/>
        <w:jc w:val="both"/>
        <w:rPr>
          <w:rFonts w:ascii="Times New Roman" w:hAnsi="Times New Roman" w:cs="Times New Roman"/>
          <w:sz w:val="28"/>
          <w:szCs w:val="28"/>
        </w:rPr>
      </w:pPr>
      <w:r w:rsidRPr="00EF5E54">
        <w:rPr>
          <w:rFonts w:ascii="Times New Roman" w:hAnsi="Times New Roman" w:cs="Times New Roman"/>
          <w:sz w:val="28"/>
          <w:szCs w:val="28"/>
        </w:rPr>
        <w:t>социальных гарантий лицам, замещающим (замещавшим) муниципальные должности, должности муниципальной службы.</w:t>
      </w:r>
    </w:p>
    <w:p w:rsidR="00EF5E54" w:rsidRPr="00EF5E54" w:rsidRDefault="00EF5E54" w:rsidP="00EF5E54">
      <w:pPr>
        <w:pStyle w:val="ConsPlusNormal"/>
        <w:ind w:firstLine="540"/>
        <w:jc w:val="both"/>
        <w:rPr>
          <w:rFonts w:ascii="Times New Roman" w:hAnsi="Times New Roman" w:cs="Times New Roman"/>
          <w:sz w:val="28"/>
          <w:szCs w:val="28"/>
        </w:rPr>
      </w:pPr>
      <w:r w:rsidRPr="00EF5E54">
        <w:rPr>
          <w:rFonts w:ascii="Times New Roman" w:hAnsi="Times New Roman" w:cs="Times New Roman"/>
          <w:sz w:val="28"/>
          <w:szCs w:val="28"/>
        </w:rPr>
        <w:t xml:space="preserve">2.2. Обязанность по обеспечению направления в прокуратуру района Куменского района указанных в </w:t>
      </w:r>
      <w:hyperlink w:anchor="Par56" w:tooltip="2.1. Совет депутатов городского поселения Волоколамск в течение 7 (семи) рабочих дней со дня подписания нормативного правового акта направляет в Волоколамскую городскую прокуратуру все нормативные правовые акты, принятые по вопросам, касающимся:" w:history="1">
        <w:r w:rsidRPr="00EF5E54">
          <w:rPr>
            <w:rFonts w:ascii="Times New Roman" w:hAnsi="Times New Roman" w:cs="Times New Roman"/>
            <w:sz w:val="28"/>
            <w:szCs w:val="28"/>
          </w:rPr>
          <w:t>п. 2.1</w:t>
        </w:r>
      </w:hyperlink>
      <w:r w:rsidRPr="00EF5E54">
        <w:rPr>
          <w:rFonts w:ascii="Times New Roman" w:hAnsi="Times New Roman" w:cs="Times New Roman"/>
          <w:sz w:val="28"/>
          <w:szCs w:val="28"/>
        </w:rPr>
        <w:t xml:space="preserve"> нормативных правовых актов и их проектов в установленный срок возлагается на консультанта по взаимодействию с представительным органом аппарата Куменской районной Думы.</w:t>
      </w:r>
    </w:p>
    <w:p w:rsidR="00EF5E54" w:rsidRPr="00EF5E54" w:rsidRDefault="00EF5E54" w:rsidP="00EF5E54">
      <w:pPr>
        <w:pStyle w:val="ConsPlusNormal"/>
        <w:ind w:firstLine="540"/>
        <w:jc w:val="both"/>
        <w:rPr>
          <w:rFonts w:ascii="Times New Roman" w:hAnsi="Times New Roman" w:cs="Times New Roman"/>
          <w:sz w:val="28"/>
          <w:szCs w:val="28"/>
        </w:rPr>
      </w:pPr>
      <w:r w:rsidRPr="00EF5E54">
        <w:rPr>
          <w:rFonts w:ascii="Times New Roman" w:hAnsi="Times New Roman" w:cs="Times New Roman"/>
          <w:sz w:val="28"/>
          <w:szCs w:val="28"/>
        </w:rPr>
        <w:t xml:space="preserve">Консультант по взаимодействию с представительным органом организует процесс направления в прокуратуру Куменского района указанных в </w:t>
      </w:r>
      <w:hyperlink w:anchor="Par56" w:tooltip="2.1. Совет депутатов городского поселения Волоколамск в течение 7 (семи) рабочих дней со дня подписания нормативного правового акта направляет в Волоколамскую городскую прокуратуру все нормативные правовые акты, принятые по вопросам, касающимся:" w:history="1">
        <w:r w:rsidRPr="00EF5E54">
          <w:rPr>
            <w:rFonts w:ascii="Times New Roman" w:hAnsi="Times New Roman" w:cs="Times New Roman"/>
            <w:sz w:val="28"/>
            <w:szCs w:val="28"/>
          </w:rPr>
          <w:t>п. 2.1</w:t>
        </w:r>
      </w:hyperlink>
      <w:r w:rsidRPr="00EF5E54">
        <w:rPr>
          <w:rFonts w:ascii="Times New Roman" w:hAnsi="Times New Roman" w:cs="Times New Roman"/>
          <w:sz w:val="28"/>
          <w:szCs w:val="28"/>
        </w:rPr>
        <w:t xml:space="preserve">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w:t>
      </w:r>
      <w:r w:rsidRPr="00EF5E54">
        <w:rPr>
          <w:rFonts w:ascii="Times New Roman" w:hAnsi="Times New Roman" w:cs="Times New Roman"/>
          <w:sz w:val="28"/>
          <w:szCs w:val="28"/>
        </w:rPr>
        <w:br/>
        <w:t xml:space="preserve">и их проектов в установленных Федеральным законом от 17.07.2009 № 172-ФЗ «Об антикоррупционной экспертизе нормативных правовых актов и проектов нормативных правовых актов» и ст. 9.1 Федерального закона от 17.01.1992 </w:t>
      </w:r>
      <w:r w:rsidRPr="00EF5E54">
        <w:rPr>
          <w:rFonts w:ascii="Times New Roman" w:hAnsi="Times New Roman" w:cs="Times New Roman"/>
          <w:sz w:val="28"/>
          <w:szCs w:val="28"/>
        </w:rPr>
        <w:br/>
        <w:t xml:space="preserve">№ 2202-1 «О прокуратуре Российской Федерации» случаях, ведет учет поступивших из прокуратуры Куменского района требований прокурора </w:t>
      </w:r>
      <w:r w:rsidRPr="00EF5E54">
        <w:rPr>
          <w:rFonts w:ascii="Times New Roman" w:hAnsi="Times New Roman" w:cs="Times New Roman"/>
          <w:sz w:val="28"/>
          <w:szCs w:val="28"/>
        </w:rPr>
        <w:br/>
        <w:t>об изменении нормативного правового акта, информации на проекты нормативных правовых актов.</w:t>
      </w:r>
    </w:p>
    <w:p w:rsidR="00EF5E54" w:rsidRPr="00EF5E54" w:rsidRDefault="00EF5E54" w:rsidP="00EF5E54">
      <w:pPr>
        <w:pStyle w:val="ConsPlusNormal"/>
        <w:jc w:val="both"/>
        <w:rPr>
          <w:rFonts w:ascii="Times New Roman" w:hAnsi="Times New Roman" w:cs="Times New Roman"/>
          <w:sz w:val="28"/>
          <w:szCs w:val="28"/>
        </w:rPr>
      </w:pPr>
    </w:p>
    <w:p w:rsidR="00EF5E54" w:rsidRPr="00EF5E54" w:rsidRDefault="00EF5E54" w:rsidP="00EF5E54">
      <w:pPr>
        <w:pStyle w:val="ConsPlusNormal"/>
        <w:jc w:val="center"/>
        <w:outlineLvl w:val="1"/>
        <w:rPr>
          <w:rFonts w:ascii="Times New Roman" w:hAnsi="Times New Roman" w:cs="Times New Roman"/>
          <w:b/>
          <w:sz w:val="28"/>
          <w:szCs w:val="28"/>
        </w:rPr>
      </w:pPr>
      <w:r w:rsidRPr="00EF5E54">
        <w:rPr>
          <w:rFonts w:ascii="Times New Roman" w:hAnsi="Times New Roman" w:cs="Times New Roman"/>
          <w:b/>
          <w:sz w:val="28"/>
          <w:szCs w:val="28"/>
        </w:rPr>
        <w:t>3. Порядок рассмотрения поступившего требования прокурора</w:t>
      </w:r>
    </w:p>
    <w:p w:rsidR="00EF5E54" w:rsidRPr="00EF5E54" w:rsidRDefault="00EF5E54" w:rsidP="00EF5E54">
      <w:pPr>
        <w:pStyle w:val="ConsPlusNormal"/>
        <w:jc w:val="center"/>
        <w:rPr>
          <w:rFonts w:ascii="Times New Roman" w:hAnsi="Times New Roman" w:cs="Times New Roman"/>
          <w:b/>
          <w:sz w:val="28"/>
          <w:szCs w:val="28"/>
        </w:rPr>
      </w:pPr>
      <w:r w:rsidRPr="00EF5E54">
        <w:rPr>
          <w:rFonts w:ascii="Times New Roman" w:hAnsi="Times New Roman" w:cs="Times New Roman"/>
          <w:b/>
          <w:sz w:val="28"/>
          <w:szCs w:val="28"/>
        </w:rPr>
        <w:t>об изменении нормативного правового акта, информации</w:t>
      </w:r>
    </w:p>
    <w:p w:rsidR="00EF5E54" w:rsidRPr="00EF5E54" w:rsidRDefault="00EF5E54" w:rsidP="00EF5E54">
      <w:pPr>
        <w:pStyle w:val="ConsPlusNormal"/>
        <w:jc w:val="center"/>
        <w:rPr>
          <w:rFonts w:ascii="Times New Roman" w:hAnsi="Times New Roman" w:cs="Times New Roman"/>
          <w:b/>
          <w:sz w:val="28"/>
          <w:szCs w:val="28"/>
        </w:rPr>
      </w:pPr>
      <w:r w:rsidRPr="00EF5E54">
        <w:rPr>
          <w:rFonts w:ascii="Times New Roman" w:hAnsi="Times New Roman" w:cs="Times New Roman"/>
          <w:b/>
          <w:sz w:val="28"/>
          <w:szCs w:val="28"/>
        </w:rPr>
        <w:t>на проект нормативного правового акта</w:t>
      </w:r>
    </w:p>
    <w:p w:rsidR="00EF5E54" w:rsidRPr="00EF5E54" w:rsidRDefault="00EF5E54" w:rsidP="00EF5E54">
      <w:pPr>
        <w:pStyle w:val="ConsPlusNormal"/>
        <w:jc w:val="both"/>
        <w:rPr>
          <w:rFonts w:ascii="Times New Roman" w:hAnsi="Times New Roman" w:cs="Times New Roman"/>
          <w:sz w:val="28"/>
          <w:szCs w:val="28"/>
        </w:rPr>
      </w:pPr>
    </w:p>
    <w:p w:rsidR="00EF5E54" w:rsidRPr="00EF5E54" w:rsidRDefault="00EF5E54" w:rsidP="00EF5E54">
      <w:pPr>
        <w:ind w:firstLine="540"/>
        <w:jc w:val="both"/>
        <w:rPr>
          <w:sz w:val="28"/>
          <w:szCs w:val="28"/>
        </w:rPr>
      </w:pPr>
      <w:r w:rsidRPr="00EF5E54">
        <w:rPr>
          <w:sz w:val="28"/>
          <w:szCs w:val="28"/>
        </w:rPr>
        <w:t xml:space="preserve">3.1 Проекты нормативных правовых актов Куменской районной Думы по вопросам, указанным в пункте 2.1 настоящего Положения, направляются в прокуратуру Куменского района в течение суток после проведения внутренней антикоррупционной экспертизы на бумажном носителе по адресу: Кировская область, Куменский район, п. Кумены, ул. Кирова, д. 8, либо в электронной форме по адресу: kum-kirov.autoreply@list.ru. </w:t>
      </w:r>
    </w:p>
    <w:p w:rsidR="00EF5E54" w:rsidRPr="00EF5E54" w:rsidRDefault="00EF5E54" w:rsidP="00EF5E54">
      <w:pPr>
        <w:ind w:firstLine="540"/>
        <w:jc w:val="both"/>
        <w:rPr>
          <w:sz w:val="28"/>
          <w:szCs w:val="28"/>
        </w:rPr>
      </w:pPr>
      <w:r w:rsidRPr="00EF5E54">
        <w:rPr>
          <w:sz w:val="28"/>
          <w:szCs w:val="28"/>
        </w:rPr>
        <w:t>3.2. В Куменской районной Думе ведется журнал проектов нормативных правовых актов, направляемых в прокуратуру Куменского района.</w:t>
      </w:r>
    </w:p>
    <w:p w:rsidR="00EF5E54" w:rsidRPr="00EF5E54" w:rsidRDefault="00EF5E54" w:rsidP="00EF5E54">
      <w:pPr>
        <w:ind w:firstLine="540"/>
        <w:jc w:val="both"/>
        <w:rPr>
          <w:sz w:val="28"/>
          <w:szCs w:val="28"/>
        </w:rPr>
      </w:pPr>
      <w:r w:rsidRPr="00EF5E54">
        <w:rPr>
          <w:sz w:val="28"/>
          <w:szCs w:val="28"/>
        </w:rPr>
        <w:t>3.3. Контроль за направлением проектов в прокуратуру Куменского района нормативных правовых актов Куменской районной Думы осуществляет председатель Куменской районной Думы.</w:t>
      </w:r>
    </w:p>
    <w:p w:rsidR="00EF5E54" w:rsidRPr="00EF5E54" w:rsidRDefault="00EF5E54" w:rsidP="00EF5E54">
      <w:pPr>
        <w:ind w:firstLine="540"/>
        <w:jc w:val="both"/>
        <w:rPr>
          <w:sz w:val="28"/>
          <w:szCs w:val="28"/>
        </w:rPr>
      </w:pPr>
      <w:r w:rsidRPr="00EF5E54">
        <w:rPr>
          <w:sz w:val="28"/>
          <w:szCs w:val="28"/>
        </w:rPr>
        <w:lastRenderedPageBreak/>
        <w:t>3.4. Прокуратура Куменского района осуществляет проверку проектов нормативных правовых актов в срок до 10 рабочих дней с момента их получения.</w:t>
      </w:r>
    </w:p>
    <w:p w:rsidR="00EF5E54" w:rsidRPr="00EF5E54" w:rsidRDefault="00EF5E54" w:rsidP="00EF5E54">
      <w:pPr>
        <w:ind w:firstLine="540"/>
        <w:jc w:val="both"/>
        <w:rPr>
          <w:sz w:val="28"/>
          <w:szCs w:val="28"/>
        </w:rPr>
      </w:pPr>
      <w:r w:rsidRPr="00EF5E54">
        <w:rPr>
          <w:sz w:val="28"/>
          <w:szCs w:val="28"/>
        </w:rPr>
        <w:t xml:space="preserve">В исключительных случаях при предоставлении подтверждающих документов срок проведения проверки проектов нормативных правовых актов может быть сокращен до 2 рабочих дней. </w:t>
      </w:r>
    </w:p>
    <w:p w:rsidR="00EF5E54" w:rsidRPr="00EF5E54" w:rsidRDefault="00EF5E54" w:rsidP="00EF5E54">
      <w:pPr>
        <w:ind w:firstLine="540"/>
        <w:jc w:val="both"/>
        <w:rPr>
          <w:sz w:val="28"/>
          <w:szCs w:val="28"/>
        </w:rPr>
      </w:pPr>
      <w:r w:rsidRPr="00EF5E54">
        <w:rPr>
          <w:sz w:val="28"/>
          <w:szCs w:val="28"/>
        </w:rPr>
        <w:t xml:space="preserve">3.5. В случае выявления прокуратурой Куменского района несоответствия проекта муниципального нормативного правового акта администрации требованиям Конституции Российской Федерации, федеральным конституционным законам, федеральным законам и иным нормативным правовым актам Российской Федерации, законам и иным нормативным правовым актам Кировской области, направляет в Куменскую районную Думу заключение о необходимости приведения положений проекта нормативного правового акта в соответствие с требованиями законодательства, имеющего высшую юридическую силу, и (или) исключения из него выявленных коррупциогенных факторов. </w:t>
      </w:r>
    </w:p>
    <w:p w:rsidR="00EF5E54" w:rsidRPr="00EF5E54" w:rsidRDefault="00EF5E54" w:rsidP="00EF5E54">
      <w:pPr>
        <w:ind w:firstLine="540"/>
        <w:jc w:val="both"/>
        <w:rPr>
          <w:sz w:val="28"/>
          <w:szCs w:val="28"/>
        </w:rPr>
      </w:pPr>
      <w:r w:rsidRPr="00EF5E54">
        <w:rPr>
          <w:sz w:val="28"/>
          <w:szCs w:val="28"/>
        </w:rPr>
        <w:t xml:space="preserve">3.6. По результатам проверки проектов нормативных правовых актов прокуратура Куменского района направляет в Куменскую районную Думу оформленные заключения. </w:t>
      </w:r>
    </w:p>
    <w:p w:rsidR="00EF5E54" w:rsidRPr="00EF5E54" w:rsidRDefault="00EF5E54" w:rsidP="00EF5E54">
      <w:pPr>
        <w:pStyle w:val="ConsPlusNormal"/>
        <w:ind w:firstLine="540"/>
        <w:jc w:val="both"/>
        <w:rPr>
          <w:rFonts w:ascii="Times New Roman" w:hAnsi="Times New Roman" w:cs="Times New Roman"/>
          <w:sz w:val="28"/>
          <w:szCs w:val="28"/>
        </w:rPr>
      </w:pPr>
      <w:r w:rsidRPr="00EF5E54">
        <w:rPr>
          <w:rFonts w:ascii="Times New Roman" w:hAnsi="Times New Roman" w:cs="Times New Roman"/>
          <w:sz w:val="28"/>
          <w:szCs w:val="28"/>
        </w:rPr>
        <w:t>3.7. При поступлении из прокуратуры Куменского района требования прокурора об изменении нормативного правового акта, информации на проект нормативного правового акта консультант по взаимодействию с представительным органом в течение дня, следующего за днем поступления требования, информации прокурора, сообщает об этом председателю Куменской районной Думы, подготавливает все соответствующие документы для рассмотрения требования, информации прокурора.</w:t>
      </w:r>
    </w:p>
    <w:p w:rsidR="00EF5E54" w:rsidRPr="00EF5E54" w:rsidRDefault="00EF5E54" w:rsidP="00EF5E54">
      <w:pPr>
        <w:ind w:firstLine="540"/>
        <w:jc w:val="both"/>
        <w:rPr>
          <w:sz w:val="28"/>
          <w:szCs w:val="28"/>
        </w:rPr>
      </w:pPr>
      <w:r w:rsidRPr="00EF5E54">
        <w:rPr>
          <w:sz w:val="28"/>
          <w:szCs w:val="28"/>
        </w:rPr>
        <w:t>О результатах рассмотрения требования, информации председатель Куменской районной Думы незамедлительно сообщает прокурору Куменского района в письменной форме.</w:t>
      </w:r>
    </w:p>
    <w:p w:rsidR="00EF5E54" w:rsidRPr="00EF5E54" w:rsidRDefault="00EF5E54" w:rsidP="00EF5E54">
      <w:pPr>
        <w:ind w:firstLine="540"/>
        <w:jc w:val="both"/>
        <w:rPr>
          <w:sz w:val="28"/>
          <w:szCs w:val="28"/>
        </w:rPr>
      </w:pPr>
      <w:r w:rsidRPr="00EF5E54">
        <w:rPr>
          <w:sz w:val="28"/>
          <w:szCs w:val="28"/>
        </w:rPr>
        <w:t>3.8. В случае не поступления заключения по результатам проверки по истечении срока, указанного в пункте 3.4. настоящего Положения, проекты нормативных правовых актов Куменской районной Думы подписываются и регистрируются.</w:t>
      </w:r>
    </w:p>
    <w:p w:rsidR="008E46A0" w:rsidRDefault="008E46A0">
      <w:pPr>
        <w:spacing w:after="200" w:line="276" w:lineRule="auto"/>
        <w:rPr>
          <w:shadow/>
          <w:sz w:val="28"/>
          <w:szCs w:val="28"/>
        </w:rPr>
      </w:pPr>
      <w:r>
        <w:rPr>
          <w:shadow/>
          <w:sz w:val="28"/>
          <w:szCs w:val="28"/>
        </w:rPr>
        <w:br w:type="page"/>
      </w:r>
    </w:p>
    <w:p w:rsidR="008E46A0" w:rsidRDefault="008E46A0" w:rsidP="008E46A0">
      <w:pPr>
        <w:pStyle w:val="a3"/>
        <w:rPr>
          <w:szCs w:val="28"/>
        </w:rPr>
      </w:pPr>
      <w:r>
        <w:rPr>
          <w:noProof/>
          <w:szCs w:val="28"/>
        </w:rPr>
        <w:lastRenderedPageBreak/>
        <w:drawing>
          <wp:anchor distT="0" distB="0" distL="114300" distR="114300" simplePos="0" relativeHeight="251673088" behindDoc="1" locked="0" layoutInCell="1" allowOverlap="1">
            <wp:simplePos x="0" y="0"/>
            <wp:positionH relativeFrom="column">
              <wp:posOffset>2756535</wp:posOffset>
            </wp:positionH>
            <wp:positionV relativeFrom="paragraph">
              <wp:posOffset>190500</wp:posOffset>
            </wp:positionV>
            <wp:extent cx="803910" cy="571500"/>
            <wp:effectExtent l="19050" t="0" r="0" b="0"/>
            <wp:wrapThrough wrapText="bothSides">
              <wp:wrapPolygon edited="0">
                <wp:start x="-512" y="0"/>
                <wp:lineTo x="-512" y="20880"/>
                <wp:lineTo x="21498" y="20880"/>
                <wp:lineTo x="21498" y="0"/>
                <wp:lineTo x="-512" y="0"/>
              </wp:wrapPolygon>
            </wp:wrapThrough>
            <wp:docPr id="20"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03910" cy="571500"/>
                    </a:xfrm>
                    <a:prstGeom prst="rect">
                      <a:avLst/>
                    </a:prstGeom>
                    <a:noFill/>
                    <a:ln w="9525">
                      <a:noFill/>
                      <a:miter lim="800000"/>
                      <a:headEnd/>
                      <a:tailEnd/>
                    </a:ln>
                  </pic:spPr>
                </pic:pic>
              </a:graphicData>
            </a:graphic>
          </wp:anchor>
        </w:drawing>
      </w:r>
    </w:p>
    <w:p w:rsidR="008E46A0" w:rsidRDefault="008E46A0" w:rsidP="008E46A0">
      <w:pPr>
        <w:pStyle w:val="a3"/>
        <w:rPr>
          <w:szCs w:val="28"/>
        </w:rPr>
      </w:pPr>
    </w:p>
    <w:p w:rsidR="008E46A0" w:rsidRDefault="008E46A0" w:rsidP="008E46A0">
      <w:pPr>
        <w:pStyle w:val="a3"/>
        <w:rPr>
          <w:szCs w:val="28"/>
        </w:rPr>
      </w:pPr>
    </w:p>
    <w:p w:rsidR="008E46A0" w:rsidRDefault="008E46A0" w:rsidP="008E46A0">
      <w:pPr>
        <w:pStyle w:val="a3"/>
        <w:rPr>
          <w:szCs w:val="28"/>
        </w:rPr>
      </w:pPr>
    </w:p>
    <w:p w:rsidR="008E46A0" w:rsidRPr="00580837" w:rsidRDefault="008E46A0" w:rsidP="008E46A0">
      <w:pPr>
        <w:pStyle w:val="a3"/>
        <w:rPr>
          <w:szCs w:val="28"/>
        </w:rPr>
      </w:pPr>
      <w:r w:rsidRPr="00580837">
        <w:rPr>
          <w:szCs w:val="28"/>
        </w:rPr>
        <w:t>КУМЕНСКАЯ РАЙОННАЯ ДУМА</w:t>
      </w:r>
    </w:p>
    <w:p w:rsidR="008E46A0" w:rsidRPr="00580837" w:rsidRDefault="008E46A0" w:rsidP="008E46A0">
      <w:pPr>
        <w:pStyle w:val="a3"/>
        <w:spacing w:after="360"/>
        <w:rPr>
          <w:szCs w:val="28"/>
        </w:rPr>
      </w:pPr>
      <w:r>
        <w:rPr>
          <w:szCs w:val="28"/>
        </w:rPr>
        <w:t>ШЕСТОГО</w:t>
      </w:r>
      <w:r w:rsidRPr="00580837">
        <w:rPr>
          <w:szCs w:val="28"/>
        </w:rPr>
        <w:t xml:space="preserve"> СОЗЫВА</w:t>
      </w:r>
    </w:p>
    <w:p w:rsidR="008E46A0" w:rsidRPr="00525EF6" w:rsidRDefault="008E46A0" w:rsidP="008E46A0">
      <w:pPr>
        <w:pStyle w:val="a3"/>
        <w:spacing w:after="360"/>
        <w:rPr>
          <w:b w:val="0"/>
          <w:sz w:val="32"/>
          <w:szCs w:val="32"/>
        </w:rPr>
      </w:pPr>
      <w:r w:rsidRPr="00580837">
        <w:rPr>
          <w:sz w:val="32"/>
          <w:szCs w:val="32"/>
        </w:rPr>
        <w:t>РЕШЕНИЕ</w:t>
      </w:r>
    </w:p>
    <w:p w:rsidR="008E46A0" w:rsidRPr="005848E9" w:rsidRDefault="008E46A0" w:rsidP="008E46A0">
      <w:pPr>
        <w:pStyle w:val="a3"/>
        <w:rPr>
          <w:b w:val="0"/>
          <w:szCs w:val="28"/>
        </w:rPr>
      </w:pPr>
      <w:r w:rsidRPr="005848E9">
        <w:rPr>
          <w:b w:val="0"/>
          <w:szCs w:val="28"/>
        </w:rPr>
        <w:t xml:space="preserve">от 19.09.2023 № </w:t>
      </w:r>
      <w:r>
        <w:rPr>
          <w:b w:val="0"/>
          <w:szCs w:val="28"/>
        </w:rPr>
        <w:t>20/124</w:t>
      </w:r>
      <w:r w:rsidRPr="005848E9">
        <w:rPr>
          <w:b w:val="0"/>
          <w:szCs w:val="28"/>
        </w:rPr>
        <w:t xml:space="preserve">    </w:t>
      </w:r>
    </w:p>
    <w:p w:rsidR="008E46A0" w:rsidRPr="005848E9" w:rsidRDefault="008E46A0" w:rsidP="008E46A0">
      <w:pPr>
        <w:pStyle w:val="a3"/>
        <w:rPr>
          <w:b w:val="0"/>
          <w:szCs w:val="28"/>
        </w:rPr>
      </w:pPr>
      <w:r w:rsidRPr="005848E9">
        <w:rPr>
          <w:b w:val="0"/>
          <w:szCs w:val="28"/>
        </w:rPr>
        <w:t>пгт Кумёны</w:t>
      </w:r>
    </w:p>
    <w:p w:rsidR="008E46A0" w:rsidRPr="005848E9" w:rsidRDefault="008E46A0" w:rsidP="008E46A0">
      <w:pPr>
        <w:jc w:val="both"/>
        <w:rPr>
          <w:sz w:val="28"/>
          <w:szCs w:val="28"/>
        </w:rPr>
      </w:pPr>
    </w:p>
    <w:p w:rsidR="008E46A0" w:rsidRPr="00CF6765" w:rsidRDefault="008E46A0" w:rsidP="008E46A0">
      <w:pPr>
        <w:jc w:val="center"/>
        <w:rPr>
          <w:b/>
          <w:sz w:val="28"/>
          <w:szCs w:val="28"/>
        </w:rPr>
      </w:pPr>
      <w:r w:rsidRPr="00CF6765">
        <w:rPr>
          <w:b/>
          <w:sz w:val="28"/>
          <w:szCs w:val="28"/>
        </w:rPr>
        <w:t>Об утверждении программы, направленной на развитие общественной инфраструктуры Куменского района на 2024 год</w:t>
      </w:r>
    </w:p>
    <w:p w:rsidR="008E46A0" w:rsidRPr="00CF6765" w:rsidRDefault="008E46A0" w:rsidP="008E46A0">
      <w:pPr>
        <w:jc w:val="center"/>
        <w:rPr>
          <w:sz w:val="28"/>
          <w:szCs w:val="28"/>
        </w:rPr>
      </w:pPr>
    </w:p>
    <w:p w:rsidR="008E46A0" w:rsidRPr="00CF6765" w:rsidRDefault="008E46A0" w:rsidP="008E46A0">
      <w:pPr>
        <w:jc w:val="both"/>
        <w:rPr>
          <w:sz w:val="28"/>
          <w:szCs w:val="28"/>
        </w:rPr>
      </w:pPr>
      <w:r w:rsidRPr="00CF6765">
        <w:rPr>
          <w:sz w:val="28"/>
          <w:szCs w:val="28"/>
        </w:rPr>
        <w:tab/>
        <w:t>В соответствии со статьей 23 Устава Куменского района  районная Дума  РЕШИЛА:</w:t>
      </w:r>
    </w:p>
    <w:p w:rsidR="008E46A0" w:rsidRPr="00CF6765" w:rsidRDefault="008E46A0" w:rsidP="008E46A0">
      <w:pPr>
        <w:jc w:val="both"/>
        <w:rPr>
          <w:sz w:val="28"/>
          <w:szCs w:val="28"/>
        </w:rPr>
      </w:pPr>
      <w:r w:rsidRPr="00CF6765">
        <w:rPr>
          <w:sz w:val="28"/>
          <w:szCs w:val="28"/>
        </w:rPr>
        <w:tab/>
        <w:t>1. Утвердить Программу, направленную на развитие общественной инфраструктуры Куменского района на 2024 год. Прилагается.</w:t>
      </w:r>
    </w:p>
    <w:p w:rsidR="008E46A0" w:rsidRPr="00CF6765" w:rsidRDefault="008E46A0" w:rsidP="008E46A0">
      <w:pPr>
        <w:jc w:val="both"/>
        <w:rPr>
          <w:sz w:val="28"/>
          <w:szCs w:val="28"/>
        </w:rPr>
      </w:pPr>
      <w:r w:rsidRPr="00CF6765">
        <w:rPr>
          <w:sz w:val="28"/>
          <w:szCs w:val="28"/>
        </w:rPr>
        <w:tab/>
        <w:t xml:space="preserve">2. Контроль за выполнением решения возложить на постоянную депутатскую комиссию по экономической и инвестиционной политике. </w:t>
      </w:r>
    </w:p>
    <w:p w:rsidR="008E46A0" w:rsidRPr="00CF6765" w:rsidRDefault="008E46A0" w:rsidP="008E46A0">
      <w:pPr>
        <w:rPr>
          <w:sz w:val="28"/>
          <w:szCs w:val="28"/>
        </w:rPr>
      </w:pPr>
      <w:r w:rsidRPr="00CF6765">
        <w:rPr>
          <w:sz w:val="28"/>
          <w:szCs w:val="28"/>
        </w:rPr>
        <w:tab/>
        <w:t xml:space="preserve">3. Настоящее решение вступает в силу </w:t>
      </w:r>
      <w:r>
        <w:rPr>
          <w:sz w:val="28"/>
          <w:szCs w:val="28"/>
        </w:rPr>
        <w:t>в соответствии с действующим законодательством</w:t>
      </w:r>
      <w:r w:rsidRPr="00CF6765">
        <w:rPr>
          <w:sz w:val="28"/>
          <w:szCs w:val="28"/>
        </w:rPr>
        <w:t>.</w:t>
      </w:r>
    </w:p>
    <w:p w:rsidR="008E46A0" w:rsidRPr="00CF6765" w:rsidRDefault="008E46A0" w:rsidP="008E46A0">
      <w:pPr>
        <w:rPr>
          <w:sz w:val="28"/>
          <w:szCs w:val="28"/>
        </w:rPr>
      </w:pPr>
    </w:p>
    <w:p w:rsidR="008E46A0" w:rsidRPr="00CF6765" w:rsidRDefault="008E46A0" w:rsidP="008E46A0">
      <w:pPr>
        <w:rPr>
          <w:sz w:val="28"/>
          <w:szCs w:val="28"/>
        </w:rPr>
      </w:pPr>
    </w:p>
    <w:p w:rsidR="008E46A0" w:rsidRPr="00CF6765" w:rsidRDefault="008E46A0" w:rsidP="008E46A0">
      <w:pPr>
        <w:rPr>
          <w:sz w:val="28"/>
          <w:szCs w:val="28"/>
        </w:rPr>
      </w:pPr>
    </w:p>
    <w:p w:rsidR="008E46A0" w:rsidRPr="00CF6765" w:rsidRDefault="008E46A0" w:rsidP="008E46A0">
      <w:pPr>
        <w:rPr>
          <w:sz w:val="28"/>
          <w:szCs w:val="28"/>
        </w:rPr>
      </w:pPr>
      <w:r w:rsidRPr="00CF6765">
        <w:rPr>
          <w:sz w:val="28"/>
          <w:szCs w:val="28"/>
        </w:rPr>
        <w:t xml:space="preserve">Председатель </w:t>
      </w:r>
    </w:p>
    <w:p w:rsidR="008E46A0" w:rsidRPr="00CF6765" w:rsidRDefault="008E46A0" w:rsidP="008E46A0">
      <w:pPr>
        <w:rPr>
          <w:sz w:val="28"/>
          <w:szCs w:val="28"/>
        </w:rPr>
      </w:pPr>
      <w:r w:rsidRPr="00CF6765">
        <w:rPr>
          <w:sz w:val="28"/>
          <w:szCs w:val="28"/>
        </w:rPr>
        <w:t>Куменской районной Думы    А.А. Машковцева</w:t>
      </w:r>
    </w:p>
    <w:p w:rsidR="008E46A0" w:rsidRPr="00CF6765" w:rsidRDefault="008E46A0" w:rsidP="008E46A0">
      <w:pPr>
        <w:rPr>
          <w:sz w:val="28"/>
          <w:szCs w:val="28"/>
        </w:rPr>
      </w:pPr>
    </w:p>
    <w:p w:rsidR="008E46A0" w:rsidRPr="00CF6765" w:rsidRDefault="008E46A0" w:rsidP="008E46A0">
      <w:pPr>
        <w:tabs>
          <w:tab w:val="left" w:pos="7088"/>
          <w:tab w:val="left" w:pos="7371"/>
        </w:tabs>
        <w:spacing w:line="360" w:lineRule="auto"/>
        <w:jc w:val="both"/>
        <w:rPr>
          <w:sz w:val="28"/>
          <w:szCs w:val="28"/>
        </w:rPr>
      </w:pPr>
      <w:r w:rsidRPr="00CF6765">
        <w:rPr>
          <w:sz w:val="28"/>
          <w:szCs w:val="28"/>
        </w:rPr>
        <w:t>Глава Куменского района       И.Н. Шемпелев</w:t>
      </w: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CF6765" w:rsidRDefault="008E46A0" w:rsidP="008E46A0">
      <w:pPr>
        <w:tabs>
          <w:tab w:val="left" w:pos="7371"/>
        </w:tabs>
        <w:jc w:val="both"/>
        <w:rPr>
          <w:sz w:val="28"/>
          <w:szCs w:val="28"/>
        </w:rPr>
      </w:pPr>
    </w:p>
    <w:p w:rsidR="008E46A0" w:rsidRPr="000173A8" w:rsidRDefault="008E46A0" w:rsidP="008E46A0">
      <w:pPr>
        <w:jc w:val="center"/>
        <w:rPr>
          <w:b/>
          <w:sz w:val="28"/>
          <w:szCs w:val="28"/>
        </w:rPr>
      </w:pPr>
      <w:r>
        <w:rPr>
          <w:b/>
          <w:color w:val="FF0000"/>
          <w:sz w:val="28"/>
          <w:szCs w:val="28"/>
        </w:rPr>
        <w:br w:type="page"/>
      </w:r>
      <w:r w:rsidRPr="000173A8">
        <w:rPr>
          <w:b/>
          <w:sz w:val="28"/>
          <w:szCs w:val="28"/>
        </w:rPr>
        <w:lastRenderedPageBreak/>
        <w:t>Паспорт программы</w:t>
      </w:r>
    </w:p>
    <w:p w:rsidR="008E46A0" w:rsidRPr="000173A8" w:rsidRDefault="008E46A0" w:rsidP="008E46A0">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3"/>
        <w:gridCol w:w="5618"/>
      </w:tblGrid>
      <w:tr w:rsidR="008E46A0" w:rsidRPr="000173A8" w:rsidTr="009B5554">
        <w:trPr>
          <w:trHeight w:val="550"/>
        </w:trPr>
        <w:tc>
          <w:tcPr>
            <w:tcW w:w="3953" w:type="dxa"/>
          </w:tcPr>
          <w:p w:rsidR="008E46A0" w:rsidRPr="000173A8" w:rsidRDefault="008E46A0" w:rsidP="009B5554">
            <w:pPr>
              <w:rPr>
                <w:sz w:val="28"/>
                <w:szCs w:val="28"/>
              </w:rPr>
            </w:pPr>
            <w:r w:rsidRPr="000173A8">
              <w:rPr>
                <w:sz w:val="28"/>
                <w:szCs w:val="28"/>
              </w:rPr>
              <w:t>Наименование программы</w:t>
            </w:r>
          </w:p>
        </w:tc>
        <w:tc>
          <w:tcPr>
            <w:tcW w:w="5618" w:type="dxa"/>
          </w:tcPr>
          <w:p w:rsidR="008E46A0" w:rsidRPr="000173A8" w:rsidRDefault="008E46A0" w:rsidP="009B5554">
            <w:pPr>
              <w:jc w:val="both"/>
              <w:rPr>
                <w:sz w:val="28"/>
                <w:szCs w:val="28"/>
              </w:rPr>
            </w:pPr>
            <w:r w:rsidRPr="000173A8">
              <w:rPr>
                <w:sz w:val="28"/>
                <w:szCs w:val="28"/>
              </w:rPr>
              <w:t>Программа, направленная на развитие общественной инфраструктуры  Куменского района на 2024 год</w:t>
            </w:r>
          </w:p>
        </w:tc>
      </w:tr>
      <w:tr w:rsidR="008E46A0" w:rsidRPr="000173A8" w:rsidTr="009B5554">
        <w:tc>
          <w:tcPr>
            <w:tcW w:w="3953" w:type="dxa"/>
          </w:tcPr>
          <w:p w:rsidR="008E46A0" w:rsidRPr="000173A8" w:rsidRDefault="008E46A0" w:rsidP="009B5554">
            <w:pPr>
              <w:rPr>
                <w:sz w:val="28"/>
                <w:szCs w:val="28"/>
              </w:rPr>
            </w:pPr>
            <w:r w:rsidRPr="000173A8">
              <w:rPr>
                <w:sz w:val="28"/>
                <w:szCs w:val="28"/>
              </w:rPr>
              <w:t>Основание     для        разработки программы</w:t>
            </w:r>
          </w:p>
        </w:tc>
        <w:tc>
          <w:tcPr>
            <w:tcW w:w="5618" w:type="dxa"/>
          </w:tcPr>
          <w:p w:rsidR="008E46A0" w:rsidRPr="000173A8" w:rsidRDefault="008E46A0" w:rsidP="009B5554">
            <w:pPr>
              <w:rPr>
                <w:sz w:val="28"/>
                <w:szCs w:val="28"/>
              </w:rPr>
            </w:pPr>
            <w:r w:rsidRPr="000173A8">
              <w:rPr>
                <w:sz w:val="28"/>
                <w:szCs w:val="28"/>
              </w:rPr>
              <w:t>Устав Куменского района</w:t>
            </w:r>
          </w:p>
          <w:p w:rsidR="008E46A0" w:rsidRPr="008E46A0" w:rsidRDefault="008E46A0" w:rsidP="009B5554">
            <w:pPr>
              <w:rPr>
                <w:color w:val="000000" w:themeColor="text1"/>
                <w:sz w:val="28"/>
                <w:szCs w:val="28"/>
                <w:shd w:val="clear" w:color="auto" w:fill="F6F6F6"/>
              </w:rPr>
            </w:pPr>
            <w:r w:rsidRPr="000173A8">
              <w:rPr>
                <w:sz w:val="28"/>
                <w:szCs w:val="28"/>
              </w:rPr>
              <w:t xml:space="preserve">Решение Куменской районной Думы шестого созыва </w:t>
            </w:r>
            <w:r w:rsidRPr="000173A8">
              <w:rPr>
                <w:sz w:val="28"/>
                <w:szCs w:val="28"/>
                <w:shd w:val="clear" w:color="auto" w:fill="F6F6F6"/>
              </w:rPr>
              <w:t> от 14.03.2023 № 15/94 "</w:t>
            </w:r>
            <w:hyperlink r:id="rId21" w:history="1">
              <w:r w:rsidRPr="008E46A0">
                <w:rPr>
                  <w:rStyle w:val="af"/>
                  <w:color w:val="000000" w:themeColor="text1"/>
                  <w:sz w:val="28"/>
                  <w:szCs w:val="28"/>
                  <w:shd w:val="clear" w:color="auto" w:fill="F6F6F6"/>
                </w:rPr>
                <w:t>Об участии в проекте поддержки местных инициатив в 2024 году</w:t>
              </w:r>
            </w:hyperlink>
            <w:r w:rsidRPr="008E46A0">
              <w:rPr>
                <w:color w:val="000000" w:themeColor="text1"/>
                <w:sz w:val="28"/>
                <w:szCs w:val="28"/>
                <w:shd w:val="clear" w:color="auto" w:fill="F6F6F6"/>
              </w:rPr>
              <w:t>"</w:t>
            </w:r>
          </w:p>
          <w:p w:rsidR="008E46A0" w:rsidRPr="008E46A0" w:rsidRDefault="008E46A0" w:rsidP="009B5554">
            <w:pPr>
              <w:rPr>
                <w:color w:val="000000" w:themeColor="text1"/>
                <w:sz w:val="28"/>
                <w:szCs w:val="28"/>
                <w:shd w:val="clear" w:color="auto" w:fill="F6F6F6"/>
              </w:rPr>
            </w:pPr>
            <w:r w:rsidRPr="000173A8">
              <w:rPr>
                <w:sz w:val="28"/>
                <w:szCs w:val="28"/>
              </w:rPr>
              <w:t xml:space="preserve">Решение Куменской районной Думы шестого созыва </w:t>
            </w:r>
            <w:r w:rsidRPr="000173A8">
              <w:rPr>
                <w:sz w:val="28"/>
                <w:szCs w:val="28"/>
                <w:shd w:val="clear" w:color="auto" w:fill="F6F6F6"/>
              </w:rPr>
              <w:t xml:space="preserve">от 04.07.2023 № 18/114  </w:t>
            </w:r>
            <w:r w:rsidRPr="00D5199C">
              <w:rPr>
                <w:sz w:val="28"/>
                <w:szCs w:val="28"/>
                <w:shd w:val="clear" w:color="auto" w:fill="F6F6F6"/>
              </w:rPr>
              <w:t>"</w:t>
            </w:r>
            <w:hyperlink r:id="rId22" w:history="1">
              <w:r w:rsidRPr="008E46A0">
                <w:rPr>
                  <w:rStyle w:val="af"/>
                  <w:color w:val="000000" w:themeColor="text1"/>
                  <w:sz w:val="28"/>
                  <w:szCs w:val="28"/>
                  <w:shd w:val="clear" w:color="auto" w:fill="F6F6F6"/>
                </w:rPr>
                <w:t>О назначении опроса граждан</w:t>
              </w:r>
            </w:hyperlink>
            <w:r w:rsidRPr="008E46A0">
              <w:rPr>
                <w:color w:val="000000" w:themeColor="text1"/>
                <w:sz w:val="28"/>
                <w:szCs w:val="28"/>
                <w:shd w:val="clear" w:color="auto" w:fill="F6F6F6"/>
              </w:rPr>
              <w:t>"</w:t>
            </w:r>
          </w:p>
          <w:p w:rsidR="008E46A0" w:rsidRPr="000173A8" w:rsidRDefault="008E46A0" w:rsidP="009B5554">
            <w:pPr>
              <w:rPr>
                <w:sz w:val="28"/>
                <w:szCs w:val="28"/>
              </w:rPr>
            </w:pPr>
            <w:r w:rsidRPr="00D5199C">
              <w:rPr>
                <w:sz w:val="28"/>
                <w:szCs w:val="28"/>
              </w:rPr>
              <w:t xml:space="preserve">Решение Куменской районной Думы шестого созыва </w:t>
            </w:r>
            <w:r w:rsidRPr="00D5199C">
              <w:rPr>
                <w:sz w:val="28"/>
                <w:szCs w:val="28"/>
                <w:shd w:val="clear" w:color="auto" w:fill="F6F6F6"/>
              </w:rPr>
              <w:t>от 22.08.2023 № 19/115 "</w:t>
            </w:r>
            <w:hyperlink r:id="rId23" w:history="1">
              <w:r w:rsidRPr="008E46A0">
                <w:rPr>
                  <w:rStyle w:val="af"/>
                  <w:color w:val="000000" w:themeColor="text1"/>
                  <w:sz w:val="28"/>
                  <w:szCs w:val="28"/>
                  <w:shd w:val="clear" w:color="auto" w:fill="F6F6F6"/>
                </w:rPr>
                <w:t>Об утверждении результатов опроса граждан</w:t>
              </w:r>
            </w:hyperlink>
            <w:r w:rsidRPr="008E46A0">
              <w:rPr>
                <w:color w:val="000000" w:themeColor="text1"/>
                <w:sz w:val="28"/>
                <w:szCs w:val="28"/>
                <w:shd w:val="clear" w:color="auto" w:fill="F6F6F6"/>
              </w:rPr>
              <w:t>"</w:t>
            </w:r>
          </w:p>
        </w:tc>
      </w:tr>
      <w:tr w:rsidR="008E46A0" w:rsidRPr="000173A8" w:rsidTr="009B5554">
        <w:tc>
          <w:tcPr>
            <w:tcW w:w="3953" w:type="dxa"/>
          </w:tcPr>
          <w:p w:rsidR="008E46A0" w:rsidRPr="000173A8" w:rsidRDefault="008E46A0" w:rsidP="009B5554">
            <w:pPr>
              <w:rPr>
                <w:sz w:val="28"/>
                <w:szCs w:val="28"/>
              </w:rPr>
            </w:pPr>
            <w:r w:rsidRPr="000173A8">
              <w:rPr>
                <w:sz w:val="28"/>
                <w:szCs w:val="28"/>
              </w:rPr>
              <w:t>Заказчик Программы</w:t>
            </w:r>
          </w:p>
        </w:tc>
        <w:tc>
          <w:tcPr>
            <w:tcW w:w="5618" w:type="dxa"/>
          </w:tcPr>
          <w:p w:rsidR="008E46A0" w:rsidRPr="000173A8" w:rsidRDefault="008E46A0" w:rsidP="009B5554">
            <w:pPr>
              <w:rPr>
                <w:sz w:val="28"/>
                <w:szCs w:val="28"/>
              </w:rPr>
            </w:pPr>
            <w:r w:rsidRPr="000173A8">
              <w:rPr>
                <w:sz w:val="28"/>
                <w:szCs w:val="28"/>
              </w:rPr>
              <w:t>Администрация Куменского района Кировской области</w:t>
            </w:r>
          </w:p>
        </w:tc>
      </w:tr>
      <w:tr w:rsidR="008E46A0" w:rsidRPr="000173A8" w:rsidTr="009B5554">
        <w:tc>
          <w:tcPr>
            <w:tcW w:w="3953" w:type="dxa"/>
          </w:tcPr>
          <w:p w:rsidR="008E46A0" w:rsidRPr="000173A8" w:rsidRDefault="008E46A0" w:rsidP="009B5554">
            <w:pPr>
              <w:rPr>
                <w:sz w:val="28"/>
                <w:szCs w:val="28"/>
              </w:rPr>
            </w:pPr>
            <w:r w:rsidRPr="000173A8">
              <w:rPr>
                <w:sz w:val="28"/>
                <w:szCs w:val="28"/>
              </w:rPr>
              <w:t>Заказчик – координатор Программы</w:t>
            </w:r>
          </w:p>
        </w:tc>
        <w:tc>
          <w:tcPr>
            <w:tcW w:w="5618" w:type="dxa"/>
          </w:tcPr>
          <w:p w:rsidR="008E46A0" w:rsidRPr="000173A8" w:rsidRDefault="008E46A0" w:rsidP="009B5554">
            <w:pPr>
              <w:rPr>
                <w:sz w:val="28"/>
                <w:szCs w:val="28"/>
              </w:rPr>
            </w:pPr>
            <w:r w:rsidRPr="000173A8">
              <w:rPr>
                <w:sz w:val="28"/>
                <w:szCs w:val="28"/>
              </w:rPr>
              <w:t>Коллегия при главе администрации Куменского района</w:t>
            </w:r>
          </w:p>
        </w:tc>
      </w:tr>
      <w:tr w:rsidR="008E46A0" w:rsidRPr="000173A8" w:rsidTr="009B5554">
        <w:tc>
          <w:tcPr>
            <w:tcW w:w="3953" w:type="dxa"/>
          </w:tcPr>
          <w:p w:rsidR="008E46A0" w:rsidRPr="000173A8" w:rsidRDefault="008E46A0" w:rsidP="009B5554">
            <w:pPr>
              <w:rPr>
                <w:sz w:val="28"/>
                <w:szCs w:val="28"/>
              </w:rPr>
            </w:pPr>
            <w:r w:rsidRPr="000173A8">
              <w:rPr>
                <w:sz w:val="28"/>
                <w:szCs w:val="28"/>
              </w:rPr>
              <w:t>Разработчики Программы</w:t>
            </w:r>
          </w:p>
        </w:tc>
        <w:tc>
          <w:tcPr>
            <w:tcW w:w="5618" w:type="dxa"/>
          </w:tcPr>
          <w:p w:rsidR="008E46A0" w:rsidRPr="000173A8" w:rsidRDefault="008E46A0" w:rsidP="009B5554">
            <w:pPr>
              <w:rPr>
                <w:sz w:val="28"/>
                <w:szCs w:val="28"/>
              </w:rPr>
            </w:pPr>
            <w:r w:rsidRPr="000173A8">
              <w:rPr>
                <w:sz w:val="28"/>
                <w:szCs w:val="28"/>
              </w:rPr>
              <w:t>Отдел экономики и прогнозирования</w:t>
            </w:r>
          </w:p>
          <w:p w:rsidR="008E46A0" w:rsidRPr="000173A8" w:rsidRDefault="008E46A0" w:rsidP="009B5554">
            <w:pPr>
              <w:rPr>
                <w:sz w:val="28"/>
                <w:szCs w:val="28"/>
              </w:rPr>
            </w:pPr>
            <w:r w:rsidRPr="000173A8">
              <w:rPr>
                <w:sz w:val="28"/>
                <w:szCs w:val="28"/>
              </w:rPr>
              <w:t>Организационный отдел администрации района</w:t>
            </w:r>
          </w:p>
        </w:tc>
      </w:tr>
      <w:tr w:rsidR="008E46A0" w:rsidRPr="000173A8" w:rsidTr="009B5554">
        <w:tc>
          <w:tcPr>
            <w:tcW w:w="3953" w:type="dxa"/>
          </w:tcPr>
          <w:p w:rsidR="008E46A0" w:rsidRPr="000173A8" w:rsidRDefault="008E46A0" w:rsidP="009B5554">
            <w:pPr>
              <w:rPr>
                <w:sz w:val="28"/>
                <w:szCs w:val="28"/>
              </w:rPr>
            </w:pPr>
            <w:r w:rsidRPr="000173A8">
              <w:rPr>
                <w:sz w:val="28"/>
                <w:szCs w:val="28"/>
              </w:rPr>
              <w:t>Цель Программы</w:t>
            </w:r>
          </w:p>
        </w:tc>
        <w:tc>
          <w:tcPr>
            <w:tcW w:w="5618" w:type="dxa"/>
          </w:tcPr>
          <w:p w:rsidR="008E46A0" w:rsidRPr="000173A8" w:rsidRDefault="008E46A0" w:rsidP="009B5554">
            <w:pPr>
              <w:rPr>
                <w:b/>
                <w:i/>
                <w:sz w:val="28"/>
                <w:szCs w:val="28"/>
              </w:rPr>
            </w:pPr>
            <w:r w:rsidRPr="00D5199C">
              <w:rPr>
                <w:sz w:val="28"/>
                <w:szCs w:val="28"/>
              </w:rPr>
              <w:t>Повышение качества жизни населения путем развития  экономического потенциала и роста эффективности использования природных ресурсов Куменского района.</w:t>
            </w:r>
          </w:p>
        </w:tc>
      </w:tr>
      <w:tr w:rsidR="008E46A0" w:rsidRPr="000173A8" w:rsidTr="009B5554">
        <w:tc>
          <w:tcPr>
            <w:tcW w:w="3953" w:type="dxa"/>
          </w:tcPr>
          <w:p w:rsidR="008E46A0" w:rsidRPr="000173A8" w:rsidRDefault="008E46A0" w:rsidP="009B5554">
            <w:pPr>
              <w:rPr>
                <w:sz w:val="28"/>
                <w:szCs w:val="28"/>
              </w:rPr>
            </w:pPr>
            <w:r w:rsidRPr="000173A8">
              <w:rPr>
                <w:sz w:val="28"/>
                <w:szCs w:val="28"/>
              </w:rPr>
              <w:t>Основные задачи Программы</w:t>
            </w:r>
          </w:p>
        </w:tc>
        <w:tc>
          <w:tcPr>
            <w:tcW w:w="5618" w:type="dxa"/>
          </w:tcPr>
          <w:p w:rsidR="008E46A0" w:rsidRPr="000173A8" w:rsidRDefault="008E46A0" w:rsidP="009B5554">
            <w:pPr>
              <w:rPr>
                <w:sz w:val="28"/>
                <w:szCs w:val="28"/>
              </w:rPr>
            </w:pPr>
            <w:r w:rsidRPr="000173A8">
              <w:rPr>
                <w:sz w:val="28"/>
                <w:szCs w:val="28"/>
              </w:rPr>
              <w:t>1. Повышение  качества  жизни населения</w:t>
            </w:r>
          </w:p>
          <w:p w:rsidR="008E46A0" w:rsidRPr="000173A8" w:rsidRDefault="008E46A0" w:rsidP="009B5554">
            <w:pPr>
              <w:rPr>
                <w:sz w:val="28"/>
                <w:szCs w:val="28"/>
              </w:rPr>
            </w:pPr>
            <w:r w:rsidRPr="000173A8">
              <w:rPr>
                <w:sz w:val="28"/>
                <w:szCs w:val="28"/>
              </w:rPr>
              <w:t xml:space="preserve"> 2. Укрепление института семьи и детства, создание условий для устойчивого демографического развития</w:t>
            </w:r>
          </w:p>
          <w:p w:rsidR="008E46A0" w:rsidRPr="000173A8" w:rsidRDefault="008E46A0" w:rsidP="009B5554">
            <w:pPr>
              <w:pStyle w:val="31"/>
              <w:ind w:hanging="720"/>
              <w:rPr>
                <w:szCs w:val="28"/>
              </w:rPr>
            </w:pPr>
            <w:r w:rsidRPr="000173A8">
              <w:rPr>
                <w:szCs w:val="28"/>
              </w:rPr>
              <w:t xml:space="preserve">           3. Повышение активности населения и стимулирование общественно значимой деятельности.</w:t>
            </w:r>
          </w:p>
          <w:p w:rsidR="008E46A0" w:rsidRPr="000173A8" w:rsidRDefault="008E46A0" w:rsidP="009B5554">
            <w:pPr>
              <w:pStyle w:val="31"/>
              <w:ind w:hanging="720"/>
              <w:rPr>
                <w:szCs w:val="28"/>
              </w:rPr>
            </w:pPr>
            <w:r w:rsidRPr="000173A8">
              <w:rPr>
                <w:szCs w:val="28"/>
              </w:rPr>
              <w:t xml:space="preserve">           4. Привлечение в район дополнительных источников финансирования,  путем участия в федеральных и областных программах, формирование положительного имиджа инвестиционной среды района. </w:t>
            </w:r>
          </w:p>
          <w:p w:rsidR="008E46A0" w:rsidRPr="000173A8" w:rsidRDefault="008E46A0" w:rsidP="009B5554">
            <w:pPr>
              <w:rPr>
                <w:sz w:val="28"/>
                <w:szCs w:val="28"/>
              </w:rPr>
            </w:pPr>
            <w:r w:rsidRPr="000173A8">
              <w:rPr>
                <w:sz w:val="28"/>
                <w:szCs w:val="28"/>
              </w:rPr>
              <w:t xml:space="preserve">5. Стимулирование развития малого бизнеса, как источника дополнительных налоговых поступлений и источника формирования новых рабочих мест. </w:t>
            </w:r>
          </w:p>
          <w:p w:rsidR="008E46A0" w:rsidRPr="000173A8" w:rsidRDefault="008E46A0" w:rsidP="009B5554">
            <w:pPr>
              <w:rPr>
                <w:sz w:val="28"/>
                <w:szCs w:val="28"/>
              </w:rPr>
            </w:pPr>
            <w:r w:rsidRPr="000173A8">
              <w:rPr>
                <w:sz w:val="28"/>
                <w:szCs w:val="28"/>
              </w:rPr>
              <w:t xml:space="preserve">6. Эффективное использование муниципального имущества и земельных </w:t>
            </w:r>
            <w:r w:rsidRPr="000173A8">
              <w:rPr>
                <w:sz w:val="28"/>
                <w:szCs w:val="28"/>
              </w:rPr>
              <w:lastRenderedPageBreak/>
              <w:t>ресурсов.</w:t>
            </w:r>
          </w:p>
          <w:p w:rsidR="008E46A0" w:rsidRPr="000173A8" w:rsidRDefault="008E46A0" w:rsidP="009B5554">
            <w:pPr>
              <w:pStyle w:val="31"/>
              <w:ind w:firstLine="5"/>
              <w:rPr>
                <w:szCs w:val="28"/>
              </w:rPr>
            </w:pPr>
            <w:r w:rsidRPr="000173A8">
              <w:rPr>
                <w:szCs w:val="28"/>
              </w:rPr>
              <w:t>7. Развитие дачного строительства  и туристической привлекательности района</w:t>
            </w:r>
          </w:p>
          <w:p w:rsidR="008E46A0" w:rsidRPr="000173A8" w:rsidRDefault="008E46A0" w:rsidP="009B5554">
            <w:pPr>
              <w:pStyle w:val="31"/>
              <w:ind w:firstLine="5"/>
              <w:rPr>
                <w:szCs w:val="28"/>
              </w:rPr>
            </w:pPr>
            <w:r w:rsidRPr="000173A8">
              <w:rPr>
                <w:szCs w:val="28"/>
              </w:rPr>
              <w:t>8. Развитие дорожно-транспортной инфраструктуры района,</w:t>
            </w:r>
            <w:r w:rsidRPr="000173A8">
              <w:rPr>
                <w:spacing w:val="-4"/>
                <w:szCs w:val="28"/>
              </w:rPr>
              <w:t xml:space="preserve"> </w:t>
            </w:r>
            <w:r w:rsidRPr="000173A8">
              <w:rPr>
                <w:szCs w:val="28"/>
              </w:rPr>
              <w:t>отвечающей нормативным требованиям.</w:t>
            </w:r>
          </w:p>
          <w:p w:rsidR="008E46A0" w:rsidRPr="000173A8" w:rsidRDefault="008E46A0" w:rsidP="009B5554">
            <w:pPr>
              <w:rPr>
                <w:sz w:val="28"/>
                <w:szCs w:val="28"/>
              </w:rPr>
            </w:pPr>
            <w:r w:rsidRPr="000173A8">
              <w:rPr>
                <w:sz w:val="28"/>
                <w:szCs w:val="28"/>
              </w:rPr>
              <w:t>9.  Внедрение методов и процедур управления, ориентированного на результат.</w:t>
            </w:r>
          </w:p>
          <w:p w:rsidR="008E46A0" w:rsidRPr="000173A8" w:rsidRDefault="008E46A0" w:rsidP="009B5554">
            <w:pPr>
              <w:jc w:val="both"/>
              <w:rPr>
                <w:sz w:val="28"/>
                <w:szCs w:val="28"/>
              </w:rPr>
            </w:pPr>
            <w:r w:rsidRPr="000173A8">
              <w:rPr>
                <w:sz w:val="28"/>
                <w:szCs w:val="28"/>
              </w:rPr>
              <w:t>10. Развитие местного самоуправления.</w:t>
            </w:r>
          </w:p>
        </w:tc>
      </w:tr>
      <w:tr w:rsidR="008E46A0" w:rsidRPr="000173A8" w:rsidTr="009B5554">
        <w:tc>
          <w:tcPr>
            <w:tcW w:w="3953" w:type="dxa"/>
          </w:tcPr>
          <w:p w:rsidR="008E46A0" w:rsidRPr="000173A8" w:rsidRDefault="008E46A0" w:rsidP="009B5554">
            <w:pPr>
              <w:rPr>
                <w:sz w:val="28"/>
                <w:szCs w:val="28"/>
              </w:rPr>
            </w:pPr>
            <w:r w:rsidRPr="000173A8">
              <w:rPr>
                <w:sz w:val="28"/>
                <w:szCs w:val="28"/>
              </w:rPr>
              <w:lastRenderedPageBreak/>
              <w:t>Сроки и этапы реализации программы</w:t>
            </w:r>
          </w:p>
        </w:tc>
        <w:tc>
          <w:tcPr>
            <w:tcW w:w="5618" w:type="dxa"/>
          </w:tcPr>
          <w:p w:rsidR="008E46A0" w:rsidRPr="000173A8" w:rsidRDefault="008E46A0" w:rsidP="009B5554">
            <w:pPr>
              <w:rPr>
                <w:sz w:val="28"/>
                <w:szCs w:val="28"/>
              </w:rPr>
            </w:pPr>
          </w:p>
          <w:p w:rsidR="008E46A0" w:rsidRPr="000173A8" w:rsidRDefault="008E46A0" w:rsidP="009B5554">
            <w:pPr>
              <w:rPr>
                <w:sz w:val="28"/>
                <w:szCs w:val="28"/>
              </w:rPr>
            </w:pPr>
            <w:r w:rsidRPr="000173A8">
              <w:rPr>
                <w:sz w:val="28"/>
                <w:szCs w:val="28"/>
              </w:rPr>
              <w:t>2024  год</w:t>
            </w:r>
          </w:p>
        </w:tc>
      </w:tr>
      <w:tr w:rsidR="008E46A0" w:rsidRPr="000173A8" w:rsidTr="009B5554">
        <w:tc>
          <w:tcPr>
            <w:tcW w:w="3953" w:type="dxa"/>
          </w:tcPr>
          <w:p w:rsidR="008E46A0" w:rsidRPr="000173A8" w:rsidRDefault="008E46A0" w:rsidP="009B5554">
            <w:pPr>
              <w:rPr>
                <w:sz w:val="28"/>
                <w:szCs w:val="28"/>
              </w:rPr>
            </w:pPr>
            <w:r w:rsidRPr="000173A8">
              <w:rPr>
                <w:sz w:val="28"/>
                <w:szCs w:val="28"/>
              </w:rPr>
              <w:t>Основные исполнители Программы</w:t>
            </w:r>
          </w:p>
        </w:tc>
        <w:tc>
          <w:tcPr>
            <w:tcW w:w="5618" w:type="dxa"/>
          </w:tcPr>
          <w:p w:rsidR="008E46A0" w:rsidRPr="000173A8" w:rsidRDefault="008E46A0" w:rsidP="009B5554">
            <w:pPr>
              <w:rPr>
                <w:sz w:val="28"/>
                <w:szCs w:val="28"/>
              </w:rPr>
            </w:pPr>
            <w:r w:rsidRPr="000173A8">
              <w:rPr>
                <w:sz w:val="28"/>
                <w:szCs w:val="28"/>
              </w:rPr>
              <w:t>Инициативные группы</w:t>
            </w:r>
          </w:p>
          <w:p w:rsidR="008E46A0" w:rsidRPr="000173A8" w:rsidRDefault="008E46A0" w:rsidP="009B5554">
            <w:pPr>
              <w:rPr>
                <w:sz w:val="28"/>
                <w:szCs w:val="28"/>
              </w:rPr>
            </w:pPr>
            <w:r w:rsidRPr="000173A8">
              <w:rPr>
                <w:sz w:val="28"/>
                <w:szCs w:val="28"/>
              </w:rPr>
              <w:t>Организационный отдел администрации района</w:t>
            </w:r>
          </w:p>
          <w:p w:rsidR="008E46A0" w:rsidRPr="000173A8" w:rsidRDefault="008E46A0" w:rsidP="009B5554">
            <w:pPr>
              <w:rPr>
                <w:sz w:val="28"/>
                <w:szCs w:val="28"/>
              </w:rPr>
            </w:pPr>
            <w:r w:rsidRPr="000173A8">
              <w:rPr>
                <w:sz w:val="28"/>
                <w:szCs w:val="28"/>
              </w:rPr>
              <w:t>Отдел экономики и прогнозирования администрации района</w:t>
            </w:r>
          </w:p>
        </w:tc>
      </w:tr>
      <w:tr w:rsidR="008E46A0" w:rsidRPr="000173A8" w:rsidTr="009B5554">
        <w:tc>
          <w:tcPr>
            <w:tcW w:w="3953" w:type="dxa"/>
          </w:tcPr>
          <w:p w:rsidR="008E46A0" w:rsidRPr="000173A8" w:rsidRDefault="008E46A0" w:rsidP="009B5554">
            <w:pPr>
              <w:rPr>
                <w:sz w:val="28"/>
                <w:szCs w:val="28"/>
              </w:rPr>
            </w:pPr>
            <w:r w:rsidRPr="000173A8">
              <w:rPr>
                <w:sz w:val="28"/>
                <w:szCs w:val="28"/>
              </w:rPr>
              <w:t>Контроль за реализацией Программы</w:t>
            </w:r>
          </w:p>
        </w:tc>
        <w:tc>
          <w:tcPr>
            <w:tcW w:w="5618" w:type="dxa"/>
          </w:tcPr>
          <w:p w:rsidR="008E46A0" w:rsidRPr="000173A8" w:rsidRDefault="008E46A0" w:rsidP="009B5554">
            <w:pPr>
              <w:rPr>
                <w:sz w:val="28"/>
                <w:szCs w:val="28"/>
              </w:rPr>
            </w:pPr>
            <w:r w:rsidRPr="000173A8">
              <w:rPr>
                <w:sz w:val="28"/>
                <w:szCs w:val="28"/>
              </w:rPr>
              <w:t>Куменская районная Дума</w:t>
            </w:r>
          </w:p>
        </w:tc>
      </w:tr>
    </w:tbl>
    <w:p w:rsidR="008E46A0" w:rsidRPr="007A1770" w:rsidRDefault="008E46A0" w:rsidP="008E46A0">
      <w:pPr>
        <w:rPr>
          <w:color w:val="FF0000"/>
          <w:sz w:val="28"/>
          <w:szCs w:val="28"/>
        </w:rPr>
      </w:pPr>
    </w:p>
    <w:p w:rsidR="008E46A0" w:rsidRPr="007A1770" w:rsidRDefault="008E46A0" w:rsidP="008E46A0">
      <w:pPr>
        <w:jc w:val="center"/>
        <w:rPr>
          <w:b/>
          <w:color w:val="FF0000"/>
          <w:sz w:val="32"/>
          <w:szCs w:val="32"/>
        </w:rPr>
      </w:pPr>
      <w:r w:rsidRPr="007A1770">
        <w:rPr>
          <w:b/>
          <w:color w:val="FF0000"/>
          <w:sz w:val="32"/>
          <w:szCs w:val="32"/>
        </w:rPr>
        <w:br w:type="page"/>
      </w:r>
    </w:p>
    <w:tbl>
      <w:tblPr>
        <w:tblpPr w:leftFromText="180" w:rightFromText="180" w:vertAnchor="page" w:horzAnchor="margin" w:tblpXSpec="right" w:tblpY="1805"/>
        <w:tblW w:w="5495" w:type="dxa"/>
        <w:tblLook w:val="01E0"/>
      </w:tblPr>
      <w:tblGrid>
        <w:gridCol w:w="5495"/>
      </w:tblGrid>
      <w:tr w:rsidR="008E46A0" w:rsidRPr="00711929" w:rsidTr="009B5554">
        <w:trPr>
          <w:trHeight w:val="3680"/>
        </w:trPr>
        <w:tc>
          <w:tcPr>
            <w:tcW w:w="5495" w:type="dxa"/>
          </w:tcPr>
          <w:p w:rsidR="008E46A0" w:rsidRPr="00711929" w:rsidRDefault="008E46A0" w:rsidP="009B5554">
            <w:pPr>
              <w:jc w:val="center"/>
              <w:rPr>
                <w:b/>
                <w:sz w:val="28"/>
                <w:szCs w:val="28"/>
              </w:rPr>
            </w:pPr>
            <w:r w:rsidRPr="00711929">
              <w:rPr>
                <w:b/>
                <w:sz w:val="28"/>
                <w:szCs w:val="28"/>
              </w:rPr>
              <w:lastRenderedPageBreak/>
              <w:t>Утверждено</w:t>
            </w:r>
          </w:p>
          <w:p w:rsidR="008E46A0" w:rsidRPr="00711929" w:rsidRDefault="008E46A0" w:rsidP="009B5554">
            <w:pPr>
              <w:jc w:val="center"/>
              <w:rPr>
                <w:b/>
                <w:sz w:val="28"/>
                <w:szCs w:val="28"/>
              </w:rPr>
            </w:pPr>
            <w:r w:rsidRPr="00711929">
              <w:rPr>
                <w:b/>
                <w:sz w:val="28"/>
                <w:szCs w:val="28"/>
              </w:rPr>
              <w:t>Куменской районной Думой</w:t>
            </w:r>
          </w:p>
          <w:p w:rsidR="008E46A0" w:rsidRPr="00711929" w:rsidRDefault="008E46A0" w:rsidP="009B5554">
            <w:pPr>
              <w:jc w:val="center"/>
              <w:rPr>
                <w:b/>
                <w:bCs/>
                <w:sz w:val="28"/>
                <w:szCs w:val="28"/>
              </w:rPr>
            </w:pPr>
            <w:r w:rsidRPr="00711929">
              <w:rPr>
                <w:b/>
                <w:sz w:val="28"/>
                <w:szCs w:val="28"/>
              </w:rPr>
              <w:t>шестого созыва</w:t>
            </w:r>
          </w:p>
          <w:p w:rsidR="008E46A0" w:rsidRPr="00711929" w:rsidRDefault="008E46A0" w:rsidP="009B5554">
            <w:pPr>
              <w:rPr>
                <w:b/>
                <w:bCs/>
                <w:sz w:val="28"/>
                <w:szCs w:val="28"/>
              </w:rPr>
            </w:pPr>
          </w:p>
          <w:p w:rsidR="008E46A0" w:rsidRPr="00711929" w:rsidRDefault="008E46A0" w:rsidP="009B5554">
            <w:pPr>
              <w:rPr>
                <w:b/>
                <w:bCs/>
                <w:sz w:val="28"/>
                <w:szCs w:val="28"/>
              </w:rPr>
            </w:pPr>
          </w:p>
          <w:p w:rsidR="008E46A0" w:rsidRPr="00711929" w:rsidRDefault="008E46A0" w:rsidP="009B5554">
            <w:pPr>
              <w:rPr>
                <w:sz w:val="28"/>
                <w:szCs w:val="28"/>
                <w:u w:val="single"/>
              </w:rPr>
            </w:pPr>
            <w:r w:rsidRPr="00711929">
              <w:rPr>
                <w:b/>
                <w:bCs/>
                <w:sz w:val="28"/>
                <w:szCs w:val="28"/>
                <w:u w:val="single"/>
              </w:rPr>
              <w:t xml:space="preserve">решение № </w:t>
            </w:r>
            <w:r>
              <w:rPr>
                <w:b/>
                <w:bCs/>
                <w:sz w:val="28"/>
                <w:szCs w:val="28"/>
                <w:u w:val="single"/>
              </w:rPr>
              <w:t xml:space="preserve">20/124 </w:t>
            </w:r>
            <w:r w:rsidRPr="00711929">
              <w:rPr>
                <w:b/>
                <w:bCs/>
                <w:sz w:val="28"/>
                <w:szCs w:val="28"/>
                <w:u w:val="single"/>
              </w:rPr>
              <w:t xml:space="preserve">от   </w:t>
            </w:r>
            <w:r>
              <w:rPr>
                <w:b/>
                <w:bCs/>
                <w:sz w:val="28"/>
                <w:szCs w:val="28"/>
                <w:u w:val="single"/>
              </w:rPr>
              <w:t>19</w:t>
            </w:r>
            <w:r w:rsidRPr="00711929">
              <w:rPr>
                <w:b/>
                <w:bCs/>
                <w:sz w:val="28"/>
                <w:szCs w:val="28"/>
                <w:u w:val="single"/>
              </w:rPr>
              <w:t>.09.2023</w:t>
            </w:r>
          </w:p>
          <w:p w:rsidR="008E46A0" w:rsidRPr="00711929" w:rsidRDefault="008E46A0" w:rsidP="009B5554"/>
          <w:p w:rsidR="008E46A0" w:rsidRPr="00711929" w:rsidRDefault="008E46A0" w:rsidP="009B5554"/>
          <w:p w:rsidR="008E46A0" w:rsidRPr="00711929" w:rsidRDefault="008E46A0" w:rsidP="009B5554">
            <w:pPr>
              <w:rPr>
                <w:bCs/>
              </w:rPr>
            </w:pPr>
            <w:r w:rsidRPr="00711929">
              <w:rPr>
                <w:sz w:val="28"/>
                <w:szCs w:val="28"/>
              </w:rPr>
              <w:t>Председатель Думы</w:t>
            </w:r>
            <w:r>
              <w:rPr>
                <w:sz w:val="28"/>
                <w:szCs w:val="28"/>
              </w:rPr>
              <w:t xml:space="preserve">         </w:t>
            </w:r>
            <w:r w:rsidRPr="00711929">
              <w:rPr>
                <w:bCs/>
                <w:sz w:val="28"/>
                <w:szCs w:val="28"/>
              </w:rPr>
              <w:t>А.А. Машковцева</w:t>
            </w:r>
          </w:p>
          <w:p w:rsidR="008E46A0" w:rsidRPr="00711929" w:rsidRDefault="008E46A0" w:rsidP="009B5554">
            <w:pPr>
              <w:rPr>
                <w:b/>
                <w:bCs/>
                <w:sz w:val="28"/>
                <w:szCs w:val="28"/>
              </w:rPr>
            </w:pPr>
          </w:p>
        </w:tc>
      </w:tr>
    </w:tbl>
    <w:p w:rsidR="008E46A0" w:rsidRDefault="008E46A0" w:rsidP="008E46A0">
      <w:pPr>
        <w:jc w:val="center"/>
        <w:rPr>
          <w:b/>
          <w:sz w:val="32"/>
          <w:szCs w:val="32"/>
        </w:rPr>
      </w:pPr>
    </w:p>
    <w:p w:rsidR="008E46A0"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32"/>
          <w:szCs w:val="32"/>
        </w:rPr>
      </w:pPr>
    </w:p>
    <w:p w:rsidR="008E46A0" w:rsidRPr="00711929" w:rsidRDefault="008E46A0" w:rsidP="008E46A0">
      <w:pPr>
        <w:jc w:val="center"/>
        <w:rPr>
          <w:b/>
          <w:sz w:val="44"/>
          <w:szCs w:val="44"/>
        </w:rPr>
      </w:pPr>
    </w:p>
    <w:p w:rsidR="008E46A0" w:rsidRPr="00711929" w:rsidRDefault="008E46A0" w:rsidP="008E46A0">
      <w:pPr>
        <w:jc w:val="center"/>
        <w:rPr>
          <w:b/>
          <w:sz w:val="44"/>
          <w:szCs w:val="44"/>
        </w:rPr>
      </w:pPr>
      <w:r w:rsidRPr="00711929">
        <w:rPr>
          <w:b/>
          <w:sz w:val="44"/>
          <w:szCs w:val="44"/>
        </w:rPr>
        <w:t xml:space="preserve">Программа, </w:t>
      </w:r>
    </w:p>
    <w:p w:rsidR="008E46A0" w:rsidRPr="00711929" w:rsidRDefault="008E46A0" w:rsidP="008E46A0">
      <w:pPr>
        <w:jc w:val="center"/>
        <w:rPr>
          <w:sz w:val="44"/>
          <w:szCs w:val="44"/>
        </w:rPr>
      </w:pPr>
      <w:r w:rsidRPr="00711929">
        <w:rPr>
          <w:b/>
          <w:sz w:val="44"/>
          <w:szCs w:val="44"/>
        </w:rPr>
        <w:t>направленная на развитие общественной инфраструктуры</w:t>
      </w:r>
    </w:p>
    <w:p w:rsidR="008E46A0" w:rsidRPr="00711929" w:rsidRDefault="008E46A0" w:rsidP="008E46A0">
      <w:pPr>
        <w:jc w:val="center"/>
        <w:rPr>
          <w:b/>
          <w:sz w:val="44"/>
          <w:szCs w:val="44"/>
        </w:rPr>
      </w:pPr>
    </w:p>
    <w:p w:rsidR="008E46A0" w:rsidRPr="00711929" w:rsidRDefault="008E46A0" w:rsidP="008E46A0">
      <w:pPr>
        <w:rPr>
          <w:sz w:val="28"/>
          <w:szCs w:val="28"/>
        </w:rPr>
      </w:pPr>
    </w:p>
    <w:p w:rsidR="008E46A0" w:rsidRPr="00711929" w:rsidRDefault="008E46A0" w:rsidP="008E46A0">
      <w:pPr>
        <w:rPr>
          <w:b/>
          <w:sz w:val="28"/>
          <w:szCs w:val="28"/>
        </w:rPr>
      </w:pPr>
    </w:p>
    <w:p w:rsidR="008E46A0" w:rsidRPr="00711929" w:rsidRDefault="008E46A0" w:rsidP="008E46A0">
      <w:pPr>
        <w:jc w:val="center"/>
        <w:rPr>
          <w:b/>
          <w:sz w:val="40"/>
          <w:szCs w:val="40"/>
        </w:rPr>
      </w:pPr>
      <w:r w:rsidRPr="00711929">
        <w:rPr>
          <w:b/>
          <w:sz w:val="40"/>
          <w:szCs w:val="40"/>
        </w:rPr>
        <w:t xml:space="preserve">Куменский муниципальный район  </w:t>
      </w:r>
    </w:p>
    <w:p w:rsidR="008E46A0" w:rsidRPr="00711929" w:rsidRDefault="008E46A0" w:rsidP="008E46A0">
      <w:pPr>
        <w:jc w:val="center"/>
        <w:rPr>
          <w:b/>
          <w:sz w:val="32"/>
        </w:rPr>
      </w:pPr>
      <w:r w:rsidRPr="00711929">
        <w:rPr>
          <w:b/>
          <w:sz w:val="40"/>
          <w:szCs w:val="40"/>
        </w:rPr>
        <w:t>Кировской области</w:t>
      </w:r>
    </w:p>
    <w:p w:rsidR="008E46A0" w:rsidRPr="00711929" w:rsidRDefault="008E46A0" w:rsidP="008E46A0">
      <w:pPr>
        <w:jc w:val="center"/>
        <w:rPr>
          <w:sz w:val="32"/>
        </w:rPr>
      </w:pPr>
      <w:r w:rsidRPr="00711929">
        <w:rPr>
          <w:sz w:val="32"/>
        </w:rPr>
        <w:t>________________________________________________________</w:t>
      </w:r>
    </w:p>
    <w:p w:rsidR="008E46A0" w:rsidRPr="00711929" w:rsidRDefault="008E46A0" w:rsidP="008E46A0">
      <w:pPr>
        <w:jc w:val="center"/>
        <w:rPr>
          <w:i/>
        </w:rPr>
      </w:pPr>
      <w:r w:rsidRPr="00711929">
        <w:rPr>
          <w:i/>
        </w:rPr>
        <w:t>(название муниципального образования)</w:t>
      </w:r>
    </w:p>
    <w:p w:rsidR="008E46A0" w:rsidRPr="00711929" w:rsidRDefault="008E46A0" w:rsidP="008E46A0">
      <w:pPr>
        <w:jc w:val="center"/>
        <w:rPr>
          <w:sz w:val="32"/>
        </w:rPr>
      </w:pPr>
    </w:p>
    <w:p w:rsidR="008E46A0" w:rsidRPr="00711929" w:rsidRDefault="008E46A0" w:rsidP="008E46A0">
      <w:pPr>
        <w:jc w:val="center"/>
        <w:rPr>
          <w:sz w:val="32"/>
        </w:rPr>
      </w:pPr>
      <w:r w:rsidRPr="00711929">
        <w:rPr>
          <w:sz w:val="32"/>
        </w:rPr>
        <w:t>_</w:t>
      </w:r>
      <w:r w:rsidRPr="00711929">
        <w:rPr>
          <w:sz w:val="32"/>
          <w:u w:val="single"/>
        </w:rPr>
        <w:t xml:space="preserve">_______________           </w:t>
      </w:r>
      <w:r w:rsidRPr="00711929">
        <w:rPr>
          <w:b/>
          <w:sz w:val="40"/>
          <w:szCs w:val="40"/>
        </w:rPr>
        <w:t>на 2024 год</w:t>
      </w:r>
      <w:r w:rsidRPr="00711929">
        <w:rPr>
          <w:sz w:val="40"/>
          <w:szCs w:val="40"/>
        </w:rPr>
        <w:t>___________________</w:t>
      </w:r>
    </w:p>
    <w:p w:rsidR="008E46A0" w:rsidRPr="00711929" w:rsidRDefault="008E46A0" w:rsidP="008E46A0">
      <w:pPr>
        <w:rPr>
          <w:sz w:val="32"/>
        </w:rPr>
      </w:pPr>
    </w:p>
    <w:p w:rsidR="008E46A0" w:rsidRPr="00711929" w:rsidRDefault="008E46A0" w:rsidP="008E46A0">
      <w:pPr>
        <w:jc w:val="center"/>
        <w:rPr>
          <w:sz w:val="32"/>
        </w:rPr>
      </w:pPr>
      <w:r w:rsidRPr="00711929">
        <w:rPr>
          <w:sz w:val="32"/>
        </w:rPr>
        <w:t>__________________________________________________________</w:t>
      </w:r>
    </w:p>
    <w:p w:rsidR="008E46A0" w:rsidRPr="00711929" w:rsidRDefault="008E46A0" w:rsidP="008E46A0">
      <w:pPr>
        <w:rPr>
          <w:sz w:val="32"/>
        </w:rPr>
      </w:pPr>
    </w:p>
    <w:p w:rsidR="008E46A0" w:rsidRPr="00711929" w:rsidRDefault="008E46A0" w:rsidP="008E46A0">
      <w:pPr>
        <w:jc w:val="center"/>
        <w:rPr>
          <w:sz w:val="32"/>
        </w:rPr>
      </w:pPr>
      <w:r w:rsidRPr="00711929">
        <w:rPr>
          <w:sz w:val="32"/>
        </w:rPr>
        <w:t>__________________________________________________________</w:t>
      </w:r>
    </w:p>
    <w:p w:rsidR="008E46A0" w:rsidRPr="00711929" w:rsidRDefault="008E46A0" w:rsidP="008E46A0">
      <w:pPr>
        <w:jc w:val="center"/>
        <w:rPr>
          <w:sz w:val="32"/>
        </w:rPr>
      </w:pPr>
    </w:p>
    <w:p w:rsidR="008E46A0" w:rsidRPr="00711929" w:rsidRDefault="008E46A0" w:rsidP="008E46A0">
      <w:pPr>
        <w:jc w:val="center"/>
        <w:rPr>
          <w:sz w:val="32"/>
        </w:rPr>
      </w:pPr>
    </w:p>
    <w:p w:rsidR="008E46A0" w:rsidRPr="00711929" w:rsidRDefault="008E46A0" w:rsidP="008E46A0">
      <w:pPr>
        <w:jc w:val="center"/>
        <w:rPr>
          <w:sz w:val="32"/>
        </w:rPr>
      </w:pPr>
      <w:r w:rsidRPr="00711929">
        <w:rPr>
          <w:sz w:val="32"/>
        </w:rPr>
        <w:br w:type="page"/>
      </w:r>
    </w:p>
    <w:p w:rsidR="008E46A0" w:rsidRPr="00FE4E34" w:rsidRDefault="008E46A0" w:rsidP="008E46A0">
      <w:pPr>
        <w:jc w:val="center"/>
        <w:rPr>
          <w:b/>
          <w:sz w:val="28"/>
          <w:szCs w:val="28"/>
          <w:u w:val="single"/>
        </w:rPr>
      </w:pPr>
      <w:bookmarkStart w:id="5" w:name="_Toc171141982"/>
      <w:bookmarkStart w:id="6" w:name="_Toc251017642"/>
      <w:r w:rsidRPr="00FE4E34">
        <w:rPr>
          <w:b/>
          <w:sz w:val="28"/>
          <w:szCs w:val="28"/>
          <w:u w:val="single"/>
        </w:rPr>
        <w:lastRenderedPageBreak/>
        <w:t>1. Общие сведения</w:t>
      </w:r>
      <w:bookmarkEnd w:id="5"/>
      <w:bookmarkEnd w:id="6"/>
    </w:p>
    <w:p w:rsidR="008E46A0" w:rsidRPr="00711929" w:rsidRDefault="008E46A0" w:rsidP="008E46A0">
      <w:pPr>
        <w:rPr>
          <w:sz w:val="28"/>
          <w:szCs w:val="28"/>
        </w:rPr>
      </w:pPr>
      <w:r w:rsidRPr="00711929">
        <w:rPr>
          <w:sz w:val="28"/>
          <w:szCs w:val="28"/>
        </w:rPr>
        <w:t xml:space="preserve">1.1. Наименование  района: </w:t>
      </w:r>
      <w:r w:rsidRPr="00711929">
        <w:rPr>
          <w:b/>
          <w:sz w:val="28"/>
          <w:szCs w:val="28"/>
        </w:rPr>
        <w:t>Куменский муниципальный район Кировской области</w:t>
      </w:r>
      <w:r w:rsidRPr="00711929">
        <w:rPr>
          <w:sz w:val="28"/>
          <w:szCs w:val="28"/>
        </w:rPr>
        <w:t xml:space="preserve"> </w:t>
      </w:r>
    </w:p>
    <w:p w:rsidR="008E46A0" w:rsidRPr="00711929" w:rsidRDefault="008E46A0" w:rsidP="008E46A0">
      <w:pPr>
        <w:jc w:val="both"/>
        <w:rPr>
          <w:rFonts w:ascii="Times New Roman CYR" w:hAnsi="Times New Roman CYR"/>
          <w:sz w:val="28"/>
          <w:szCs w:val="28"/>
        </w:rPr>
      </w:pPr>
      <w:r w:rsidRPr="00711929">
        <w:rPr>
          <w:rFonts w:ascii="Times New Roman CYR" w:hAnsi="Times New Roman CYR"/>
          <w:sz w:val="28"/>
          <w:szCs w:val="28"/>
        </w:rPr>
        <w:tab/>
        <w:t>Куменский район входит в первый геоморфологический район Кировской области, средний подрайон Вятского Увала, который проходит по центру области с севера на юг почти параллельно Уральскому хребту.</w:t>
      </w:r>
    </w:p>
    <w:p w:rsidR="008E46A0" w:rsidRPr="00711929" w:rsidRDefault="008E46A0" w:rsidP="008E46A0">
      <w:pPr>
        <w:jc w:val="both"/>
        <w:rPr>
          <w:sz w:val="28"/>
          <w:szCs w:val="28"/>
        </w:rPr>
      </w:pPr>
      <w:r w:rsidRPr="00711929">
        <w:rPr>
          <w:rFonts w:ascii="Times New Roman CYR" w:hAnsi="Times New Roman CYR"/>
          <w:sz w:val="28"/>
          <w:szCs w:val="28"/>
        </w:rPr>
        <w:tab/>
        <w:t xml:space="preserve">Куменский район находится в центральной зоне Кировской области  находится на юго-востоке от города Кирова. Расстояние от областного центра до пгт Кумены </w:t>
      </w:r>
      <w:smartTag w:uri="urn:schemas-microsoft-com:office:smarttags" w:element="metricconverter">
        <w:smartTagPr>
          <w:attr w:name="ProductID" w:val="60 километров"/>
        </w:smartTagPr>
        <w:r w:rsidRPr="00711929">
          <w:rPr>
            <w:rFonts w:ascii="Times New Roman CYR" w:hAnsi="Times New Roman CYR"/>
            <w:sz w:val="28"/>
            <w:szCs w:val="28"/>
          </w:rPr>
          <w:t>60 километров</w:t>
        </w:r>
      </w:smartTag>
      <w:r w:rsidRPr="00711929">
        <w:rPr>
          <w:rFonts w:ascii="Times New Roman CYR" w:hAnsi="Times New Roman CYR"/>
          <w:sz w:val="28"/>
          <w:szCs w:val="28"/>
        </w:rPr>
        <w:t>. Это играет важную роль в развитии экономики района. Граничит на севере с Кирово-Чепецким районом, на западе – с Оричевским, Верхошижемским  районами, на юге – с Сунским, на востоке – с Богородским и Зуевскими районами, Связь с областным центром осуществляется по автомобильной дороге Киров – Малмыж – Вятские Поляны.</w:t>
      </w:r>
      <w:r w:rsidRPr="00711929">
        <w:rPr>
          <w:sz w:val="28"/>
          <w:szCs w:val="28"/>
        </w:rPr>
        <w:tab/>
      </w:r>
    </w:p>
    <w:p w:rsidR="008E46A0" w:rsidRPr="005B764B" w:rsidRDefault="008E46A0" w:rsidP="008E46A0">
      <w:pPr>
        <w:numPr>
          <w:ilvl w:val="1"/>
          <w:numId w:val="34"/>
        </w:numPr>
        <w:overflowPunct w:val="0"/>
        <w:autoSpaceDE w:val="0"/>
        <w:autoSpaceDN w:val="0"/>
        <w:adjustRightInd w:val="0"/>
        <w:ind w:left="0"/>
        <w:textAlignment w:val="baseline"/>
        <w:rPr>
          <w:rFonts w:ascii="Times New Roman CYR" w:hAnsi="Times New Roman CYR"/>
          <w:b/>
          <w:sz w:val="28"/>
          <w:szCs w:val="28"/>
          <w:u w:val="single"/>
        </w:rPr>
      </w:pPr>
      <w:r w:rsidRPr="005B764B">
        <w:rPr>
          <w:rFonts w:ascii="Times New Roman CYR" w:hAnsi="Times New Roman CYR"/>
          <w:b/>
          <w:sz w:val="28"/>
          <w:szCs w:val="28"/>
          <w:u w:val="single"/>
        </w:rPr>
        <w:t xml:space="preserve"> Административно-территориальное устройство</w:t>
      </w:r>
      <w:r w:rsidRPr="005B764B">
        <w:rPr>
          <w:rFonts w:ascii="Times New Roman CYR" w:hAnsi="Times New Roman CYR"/>
          <w:b/>
          <w:sz w:val="28"/>
          <w:szCs w:val="28"/>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2"/>
        <w:gridCol w:w="2196"/>
        <w:gridCol w:w="1587"/>
        <w:gridCol w:w="1863"/>
        <w:gridCol w:w="1701"/>
      </w:tblGrid>
      <w:tr w:rsidR="008E46A0" w:rsidRPr="005B764B" w:rsidTr="009B5554">
        <w:tc>
          <w:tcPr>
            <w:tcW w:w="9909" w:type="dxa"/>
            <w:gridSpan w:val="5"/>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Муниципальное образование  Куменский муниципальный район</w:t>
            </w:r>
          </w:p>
        </w:tc>
      </w:tr>
      <w:tr w:rsidR="008E46A0" w:rsidRPr="005B764B" w:rsidTr="009B5554">
        <w:tc>
          <w:tcPr>
            <w:tcW w:w="2562" w:type="dxa"/>
            <w:vMerge w:val="restart"/>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Наименование поселения</w:t>
            </w:r>
          </w:p>
        </w:tc>
        <w:tc>
          <w:tcPr>
            <w:tcW w:w="2196" w:type="dxa"/>
            <w:vMerge w:val="restart"/>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Административный центр</w:t>
            </w:r>
          </w:p>
        </w:tc>
        <w:tc>
          <w:tcPr>
            <w:tcW w:w="1587" w:type="dxa"/>
            <w:vMerge w:val="restart"/>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Площадь</w:t>
            </w: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(кв. км)</w:t>
            </w:r>
          </w:p>
        </w:tc>
        <w:tc>
          <w:tcPr>
            <w:tcW w:w="3564" w:type="dxa"/>
            <w:gridSpan w:val="2"/>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Количество населенных пунктов</w:t>
            </w:r>
          </w:p>
        </w:tc>
      </w:tr>
      <w:tr w:rsidR="008E46A0" w:rsidRPr="005B764B" w:rsidTr="009B5554">
        <w:tc>
          <w:tcPr>
            <w:tcW w:w="2562" w:type="dxa"/>
            <w:vMerge/>
          </w:tcPr>
          <w:p w:rsidR="008E46A0" w:rsidRPr="005B764B" w:rsidRDefault="008E46A0" w:rsidP="009B5554">
            <w:pPr>
              <w:numPr>
                <w:ilvl w:val="12"/>
                <w:numId w:val="0"/>
              </w:numPr>
              <w:jc w:val="both"/>
              <w:rPr>
                <w:rFonts w:ascii="Times New Roman CYR" w:hAnsi="Times New Roman CYR"/>
                <w:sz w:val="24"/>
                <w:szCs w:val="24"/>
              </w:rPr>
            </w:pPr>
          </w:p>
        </w:tc>
        <w:tc>
          <w:tcPr>
            <w:tcW w:w="2196" w:type="dxa"/>
            <w:vMerge/>
          </w:tcPr>
          <w:p w:rsidR="008E46A0" w:rsidRPr="005B764B" w:rsidRDefault="008E46A0" w:rsidP="009B5554">
            <w:pPr>
              <w:numPr>
                <w:ilvl w:val="12"/>
                <w:numId w:val="0"/>
              </w:numPr>
              <w:rPr>
                <w:rFonts w:ascii="Times New Roman CYR" w:hAnsi="Times New Roman CYR"/>
                <w:sz w:val="24"/>
                <w:szCs w:val="24"/>
              </w:rPr>
            </w:pPr>
          </w:p>
        </w:tc>
        <w:tc>
          <w:tcPr>
            <w:tcW w:w="1587" w:type="dxa"/>
            <w:vMerge/>
          </w:tcPr>
          <w:p w:rsidR="008E46A0" w:rsidRPr="005B764B" w:rsidRDefault="008E46A0" w:rsidP="009B5554">
            <w:pPr>
              <w:numPr>
                <w:ilvl w:val="12"/>
                <w:numId w:val="0"/>
              </w:numPr>
              <w:jc w:val="center"/>
              <w:rPr>
                <w:rFonts w:ascii="Times New Roman CYR" w:hAnsi="Times New Roman CYR"/>
                <w:sz w:val="24"/>
                <w:szCs w:val="24"/>
              </w:rPr>
            </w:pP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Всего</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в т.ч. с проживающим населением</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Куменское городское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пгт Кумены</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98,35</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5</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4</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Нижнеивкинское городское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пгт Нижнеивкино</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162,67</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10</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9</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Березниковское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с. Березник</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182,07</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Pr>
                <w:rFonts w:ascii="Times New Roman CYR" w:hAnsi="Times New Roman CYR"/>
                <w:sz w:val="24"/>
                <w:szCs w:val="24"/>
              </w:rPr>
              <w:t>7</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6</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Большеперелазское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д. Большой Перелаз</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140,45</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17</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12</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Верхобыстрицкое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с. Верхобыстрица</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268,27</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9</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p>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7</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Вичевское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п. Вичевщина</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267,8</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21</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11</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Вожгальское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с. Вожгалы</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314,8</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12</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9</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Куменское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д. Березник</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323,73</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20</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14</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Речное сельское поселение</w:t>
            </w:r>
          </w:p>
        </w:tc>
        <w:tc>
          <w:tcPr>
            <w:tcW w:w="2196" w:type="dxa"/>
          </w:tcPr>
          <w:p w:rsidR="008E46A0" w:rsidRPr="005B764B" w:rsidRDefault="008E46A0" w:rsidP="009B5554">
            <w:pPr>
              <w:numPr>
                <w:ilvl w:val="12"/>
                <w:numId w:val="0"/>
              </w:numPr>
              <w:rPr>
                <w:rFonts w:ascii="Times New Roman CYR" w:hAnsi="Times New Roman CYR"/>
                <w:sz w:val="24"/>
                <w:szCs w:val="24"/>
              </w:rPr>
            </w:pPr>
            <w:r w:rsidRPr="005B764B">
              <w:rPr>
                <w:rFonts w:ascii="Times New Roman CYR" w:hAnsi="Times New Roman CYR"/>
                <w:sz w:val="24"/>
                <w:szCs w:val="24"/>
              </w:rPr>
              <w:t>п. Речной</w:t>
            </w:r>
          </w:p>
        </w:tc>
        <w:tc>
          <w:tcPr>
            <w:tcW w:w="1587"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153,31</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17</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13</w:t>
            </w:r>
          </w:p>
        </w:tc>
      </w:tr>
      <w:tr w:rsidR="008E46A0" w:rsidRPr="005B764B" w:rsidTr="009B5554">
        <w:tc>
          <w:tcPr>
            <w:tcW w:w="2562"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Итого</w:t>
            </w:r>
          </w:p>
        </w:tc>
        <w:tc>
          <w:tcPr>
            <w:tcW w:w="2196" w:type="dxa"/>
          </w:tcPr>
          <w:p w:rsidR="008E46A0" w:rsidRPr="005B764B" w:rsidRDefault="008E46A0" w:rsidP="009B5554">
            <w:pPr>
              <w:numPr>
                <w:ilvl w:val="12"/>
                <w:numId w:val="0"/>
              </w:numPr>
              <w:jc w:val="both"/>
              <w:rPr>
                <w:rFonts w:ascii="Times New Roman CYR" w:hAnsi="Times New Roman CYR"/>
                <w:b/>
                <w:sz w:val="24"/>
                <w:szCs w:val="24"/>
              </w:rPr>
            </w:pPr>
          </w:p>
        </w:tc>
        <w:tc>
          <w:tcPr>
            <w:tcW w:w="1587" w:type="dxa"/>
          </w:tcPr>
          <w:p w:rsidR="008E46A0" w:rsidRPr="005B764B" w:rsidRDefault="008E46A0" w:rsidP="009B5554">
            <w:pPr>
              <w:numPr>
                <w:ilvl w:val="12"/>
                <w:numId w:val="0"/>
              </w:numPr>
              <w:jc w:val="both"/>
              <w:rPr>
                <w:rFonts w:ascii="Times New Roman CYR" w:hAnsi="Times New Roman CYR"/>
                <w:sz w:val="24"/>
                <w:szCs w:val="24"/>
              </w:rPr>
            </w:pPr>
            <w:r w:rsidRPr="005B764B">
              <w:rPr>
                <w:rFonts w:ascii="Times New Roman CYR" w:hAnsi="Times New Roman CYR"/>
                <w:sz w:val="24"/>
                <w:szCs w:val="24"/>
              </w:rPr>
              <w:t>1911,45</w:t>
            </w:r>
          </w:p>
        </w:tc>
        <w:tc>
          <w:tcPr>
            <w:tcW w:w="1863" w:type="dxa"/>
            <w:vAlign w:val="center"/>
          </w:tcPr>
          <w:p w:rsidR="008E46A0" w:rsidRPr="005B764B" w:rsidRDefault="008E46A0" w:rsidP="009B5554">
            <w:pPr>
              <w:numPr>
                <w:ilvl w:val="12"/>
                <w:numId w:val="0"/>
              </w:numPr>
              <w:jc w:val="center"/>
              <w:rPr>
                <w:rFonts w:ascii="Times New Roman CYR" w:hAnsi="Times New Roman CYR"/>
                <w:sz w:val="24"/>
                <w:szCs w:val="24"/>
              </w:rPr>
            </w:pPr>
            <w:r>
              <w:rPr>
                <w:rFonts w:ascii="Times New Roman CYR" w:hAnsi="Times New Roman CYR"/>
                <w:sz w:val="24"/>
                <w:szCs w:val="24"/>
              </w:rPr>
              <w:t>118</w:t>
            </w:r>
          </w:p>
        </w:tc>
        <w:tc>
          <w:tcPr>
            <w:tcW w:w="1701" w:type="dxa"/>
            <w:vAlign w:val="center"/>
          </w:tcPr>
          <w:p w:rsidR="008E46A0" w:rsidRPr="005B764B" w:rsidRDefault="008E46A0" w:rsidP="009B5554">
            <w:pPr>
              <w:numPr>
                <w:ilvl w:val="12"/>
                <w:numId w:val="0"/>
              </w:numPr>
              <w:jc w:val="center"/>
              <w:rPr>
                <w:rFonts w:ascii="Times New Roman CYR" w:hAnsi="Times New Roman CYR"/>
                <w:sz w:val="24"/>
                <w:szCs w:val="24"/>
              </w:rPr>
            </w:pPr>
            <w:r w:rsidRPr="005B764B">
              <w:rPr>
                <w:rFonts w:ascii="Times New Roman CYR" w:hAnsi="Times New Roman CYR"/>
                <w:sz w:val="24"/>
                <w:szCs w:val="24"/>
              </w:rPr>
              <w:t>85</w:t>
            </w:r>
          </w:p>
        </w:tc>
      </w:tr>
    </w:tbl>
    <w:p w:rsidR="008E46A0" w:rsidRPr="00711929" w:rsidRDefault="008E46A0" w:rsidP="008E46A0">
      <w:pPr>
        <w:rPr>
          <w:sz w:val="28"/>
          <w:szCs w:val="28"/>
          <w:u w:val="single"/>
        </w:rPr>
      </w:pPr>
      <w:bookmarkStart w:id="7" w:name="_Toc171141986"/>
      <w:r w:rsidRPr="00711929">
        <w:rPr>
          <w:b/>
          <w:sz w:val="28"/>
          <w:szCs w:val="28"/>
          <w:u w:val="single"/>
        </w:rPr>
        <w:t xml:space="preserve">1.3. Территория района:  </w:t>
      </w:r>
      <w:smartTag w:uri="urn:schemas-microsoft-com:office:smarttags" w:element="metricconverter">
        <w:smartTagPr>
          <w:attr w:name="ProductID" w:val="191145 га"/>
        </w:smartTagPr>
        <w:r w:rsidRPr="00711929">
          <w:rPr>
            <w:b/>
            <w:sz w:val="28"/>
            <w:szCs w:val="28"/>
            <w:u w:val="single"/>
          </w:rPr>
          <w:t>191145 га</w:t>
        </w:r>
      </w:smartTag>
      <w:bookmarkEnd w:id="7"/>
      <w:r w:rsidRPr="00711929">
        <w:rPr>
          <w:sz w:val="28"/>
          <w:szCs w:val="28"/>
          <w:u w:val="single"/>
        </w:rPr>
        <w:t>.</w:t>
      </w:r>
    </w:p>
    <w:p w:rsidR="008E46A0" w:rsidRPr="00711929" w:rsidRDefault="008E46A0" w:rsidP="008E46A0">
      <w:pPr>
        <w:rPr>
          <w:b/>
          <w:sz w:val="28"/>
          <w:szCs w:val="28"/>
          <w:u w:val="single"/>
        </w:rPr>
      </w:pPr>
      <w:bookmarkStart w:id="8" w:name="_Toc171141987"/>
      <w:r w:rsidRPr="00711929">
        <w:rPr>
          <w:b/>
          <w:sz w:val="28"/>
          <w:szCs w:val="28"/>
          <w:u w:val="single"/>
        </w:rPr>
        <w:t>1.4. Основные природные ресурсы</w:t>
      </w:r>
      <w:bookmarkEnd w:id="8"/>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t>Природно-ресурсный потенциал Куменского района включает следующие группы ресурсов: земельные, минеральные, водные, лесные.</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r>
      <w:r w:rsidRPr="00711929">
        <w:rPr>
          <w:rFonts w:ascii="Times New Roman CYR" w:hAnsi="Times New Roman CYR"/>
          <w:b/>
          <w:sz w:val="28"/>
          <w:szCs w:val="28"/>
        </w:rPr>
        <w:t>Земельный фонд района</w:t>
      </w:r>
      <w:r w:rsidRPr="00711929">
        <w:rPr>
          <w:rFonts w:ascii="Times New Roman CYR" w:hAnsi="Times New Roman CYR"/>
          <w:sz w:val="28"/>
          <w:szCs w:val="28"/>
        </w:rPr>
        <w:t xml:space="preserve"> в пределах муниципального образования на 01.01.202</w:t>
      </w:r>
      <w:r>
        <w:rPr>
          <w:rFonts w:ascii="Times New Roman CYR" w:hAnsi="Times New Roman CYR"/>
          <w:sz w:val="28"/>
          <w:szCs w:val="28"/>
        </w:rPr>
        <w:t>3</w:t>
      </w:r>
      <w:r w:rsidRPr="00711929">
        <w:rPr>
          <w:rFonts w:ascii="Times New Roman CYR" w:hAnsi="Times New Roman CYR"/>
          <w:sz w:val="28"/>
          <w:szCs w:val="28"/>
        </w:rPr>
        <w:t xml:space="preserve"> года </w:t>
      </w:r>
      <w:smartTag w:uri="urn:schemas-microsoft-com:office:smarttags" w:element="metricconverter">
        <w:smartTagPr>
          <w:attr w:name="ProductID" w:val="191145 гектаров"/>
        </w:smartTagPr>
        <w:r w:rsidRPr="00711929">
          <w:rPr>
            <w:rFonts w:ascii="Times New Roman CYR" w:hAnsi="Times New Roman CYR"/>
            <w:sz w:val="28"/>
            <w:szCs w:val="28"/>
          </w:rPr>
          <w:t>191145 гектаров</w:t>
        </w:r>
      </w:smartTag>
      <w:r w:rsidRPr="00711929">
        <w:rPr>
          <w:rFonts w:ascii="Times New Roman CYR" w:hAnsi="Times New Roman CYR"/>
          <w:sz w:val="28"/>
          <w:szCs w:val="28"/>
        </w:rPr>
        <w:t>.</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t xml:space="preserve">Поверхность района представляет собой холмисто-волнистую равнину, расчлененную оврагами и балками на более или менее широкие водоразделы со склонами различной экспозиции и крутизны. Рельеф, геологическое строение и </w:t>
      </w:r>
      <w:r w:rsidRPr="00711929">
        <w:rPr>
          <w:rFonts w:ascii="Times New Roman CYR" w:hAnsi="Times New Roman CYR"/>
          <w:sz w:val="28"/>
          <w:szCs w:val="28"/>
        </w:rPr>
        <w:lastRenderedPageBreak/>
        <w:t>климат обусловливают тип почвообразований. Почвы в основном дерново-подзолистые и светло-серые лесные, по механическому составу – средне- и тяжелосуглинистые разновидности.</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r>
      <w:r w:rsidRPr="00711929">
        <w:rPr>
          <w:rFonts w:ascii="Times New Roman CYR" w:hAnsi="Times New Roman CYR"/>
          <w:b/>
          <w:sz w:val="28"/>
          <w:szCs w:val="28"/>
        </w:rPr>
        <w:t>Куменский район славится своими минеральными и грунтовыми источниками</w:t>
      </w:r>
      <w:r w:rsidRPr="00711929">
        <w:rPr>
          <w:rFonts w:ascii="Times New Roman CYR" w:hAnsi="Times New Roman CYR"/>
          <w:sz w:val="28"/>
          <w:szCs w:val="28"/>
        </w:rPr>
        <w:t>, а также грязевыми озерами, в том числе сапропелевыми, расположенными в пгт Нижнеивкино. Все это явилось основанием для строительства санаторно-курортного комплекса, в состав которого входят ЗАО "Санаторий "Нижне-Ивкино" и  ОАО санаторий "Лесная Новь".</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t>В долине реки Ивкины, самого большого притока реки Быстрицы, находятся минеральные источники, а также лечебные грязи. Минеральные источники по своему составу и качеству сходны с широко известными источниками в городах Ессентуки и Кисловодск. В настоящее время для лечения используют 7 источников и торфяную грязь.</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t xml:space="preserve">На территории района встречаются полезные ископаемые органического, осадочного и химического происхождения, которые используются как строительный материал: </w:t>
      </w:r>
      <w:r w:rsidRPr="00711929">
        <w:rPr>
          <w:rFonts w:ascii="Times New Roman CYR" w:hAnsi="Times New Roman CYR"/>
          <w:b/>
          <w:sz w:val="28"/>
          <w:szCs w:val="28"/>
        </w:rPr>
        <w:t>известковый туф, гравий, глина и песок. Имеются залежи торфа</w:t>
      </w:r>
      <w:r w:rsidRPr="00711929">
        <w:rPr>
          <w:rFonts w:ascii="Times New Roman CYR" w:hAnsi="Times New Roman CYR"/>
          <w:sz w:val="28"/>
          <w:szCs w:val="28"/>
        </w:rPr>
        <w:t xml:space="preserve"> низинного происхождения.  </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r>
      <w:r w:rsidRPr="00711929">
        <w:rPr>
          <w:rFonts w:ascii="Times New Roman CYR" w:hAnsi="Times New Roman CYR"/>
          <w:b/>
          <w:sz w:val="28"/>
          <w:szCs w:val="28"/>
        </w:rPr>
        <w:t>Запасы древесины</w:t>
      </w:r>
      <w:r w:rsidRPr="00711929">
        <w:rPr>
          <w:rFonts w:ascii="Times New Roman CYR" w:hAnsi="Times New Roman CYR"/>
          <w:sz w:val="28"/>
          <w:szCs w:val="28"/>
        </w:rPr>
        <w:t xml:space="preserve"> невелики и хозяйственная деятельность района ориентирована на рациональное использование ресурсов.</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r>
      <w:r w:rsidRPr="00711929">
        <w:rPr>
          <w:rFonts w:ascii="Times New Roman CYR" w:hAnsi="Times New Roman CYR"/>
          <w:b/>
          <w:sz w:val="28"/>
          <w:szCs w:val="28"/>
        </w:rPr>
        <w:t>Водные ресурсы</w:t>
      </w:r>
      <w:r w:rsidRPr="00711929">
        <w:rPr>
          <w:rFonts w:ascii="Times New Roman CYR" w:hAnsi="Times New Roman CYR"/>
          <w:sz w:val="28"/>
          <w:szCs w:val="28"/>
        </w:rPr>
        <w:t xml:space="preserve"> района включают в себя поверхностные и подземные воды.</w:t>
      </w:r>
    </w:p>
    <w:p w:rsidR="008E46A0" w:rsidRPr="00711929" w:rsidRDefault="008E46A0" w:rsidP="008E46A0">
      <w:pPr>
        <w:numPr>
          <w:ilvl w:val="12"/>
          <w:numId w:val="0"/>
        </w:numPr>
        <w:jc w:val="both"/>
        <w:rPr>
          <w:rFonts w:ascii="Times New Roman CYR" w:hAnsi="Times New Roman CYR"/>
          <w:sz w:val="28"/>
          <w:szCs w:val="28"/>
        </w:rPr>
      </w:pPr>
      <w:r w:rsidRPr="00711929">
        <w:rPr>
          <w:rFonts w:ascii="Times New Roman CYR" w:hAnsi="Times New Roman CYR"/>
          <w:sz w:val="28"/>
          <w:szCs w:val="28"/>
        </w:rPr>
        <w:tab/>
        <w:t xml:space="preserve">По территории района протекают 18 рек протяженностью </w:t>
      </w:r>
      <w:smartTag w:uri="urn:schemas-microsoft-com:office:smarttags" w:element="metricconverter">
        <w:smartTagPr>
          <w:attr w:name="ProductID" w:val="625 км"/>
        </w:smartTagPr>
        <w:r w:rsidRPr="00711929">
          <w:rPr>
            <w:rFonts w:ascii="Times New Roman CYR" w:hAnsi="Times New Roman CYR"/>
            <w:sz w:val="28"/>
            <w:szCs w:val="28"/>
          </w:rPr>
          <w:t>625 км</w:t>
        </w:r>
      </w:smartTag>
      <w:r w:rsidRPr="00711929">
        <w:rPr>
          <w:rFonts w:ascii="Times New Roman CYR" w:hAnsi="Times New Roman CYR"/>
          <w:sz w:val="28"/>
          <w:szCs w:val="28"/>
        </w:rPr>
        <w:t xml:space="preserve">. В районе  насчитывается 55 прудов, суммарная площадь водного зеркала – </w:t>
      </w:r>
      <w:smartTag w:uri="urn:schemas-microsoft-com:office:smarttags" w:element="metricconverter">
        <w:smartTagPr>
          <w:attr w:name="ProductID" w:val="418 га"/>
        </w:smartTagPr>
        <w:r w:rsidRPr="00711929">
          <w:rPr>
            <w:rFonts w:ascii="Times New Roman CYR" w:hAnsi="Times New Roman CYR"/>
            <w:sz w:val="28"/>
            <w:szCs w:val="28"/>
          </w:rPr>
          <w:t>418 га</w:t>
        </w:r>
      </w:smartTag>
      <w:r w:rsidRPr="00711929">
        <w:rPr>
          <w:rFonts w:ascii="Times New Roman CYR" w:hAnsi="Times New Roman CYR"/>
          <w:sz w:val="28"/>
          <w:szCs w:val="28"/>
        </w:rPr>
        <w:t xml:space="preserve"> (в том числе </w:t>
      </w:r>
      <w:smartTag w:uri="urn:schemas-microsoft-com:office:smarttags" w:element="metricconverter">
        <w:smartTagPr>
          <w:attr w:name="ProductID" w:val="172 га"/>
        </w:smartTagPr>
        <w:r w:rsidRPr="00711929">
          <w:rPr>
            <w:rFonts w:ascii="Times New Roman CYR" w:hAnsi="Times New Roman CYR"/>
            <w:sz w:val="28"/>
            <w:szCs w:val="28"/>
          </w:rPr>
          <w:t>172 га</w:t>
        </w:r>
      </w:smartTag>
      <w:r w:rsidRPr="00711929">
        <w:rPr>
          <w:rFonts w:ascii="Times New Roman CYR" w:hAnsi="Times New Roman CYR"/>
          <w:sz w:val="28"/>
          <w:szCs w:val="28"/>
        </w:rPr>
        <w:t xml:space="preserve"> – Тюлькинское водохранилище). Болот в районе насчитывается также порядка 55. Объем оборотной воды – 19,3 тыс. куб. м в год. Всего площадь, занятая водой составляет </w:t>
      </w:r>
      <w:smartTag w:uri="urn:schemas-microsoft-com:office:smarttags" w:element="metricconverter">
        <w:smartTagPr>
          <w:attr w:name="ProductID" w:val="1191 га"/>
        </w:smartTagPr>
        <w:r w:rsidRPr="00711929">
          <w:rPr>
            <w:rFonts w:ascii="Times New Roman CYR" w:hAnsi="Times New Roman CYR"/>
            <w:sz w:val="28"/>
            <w:szCs w:val="28"/>
          </w:rPr>
          <w:t>1191 га</w:t>
        </w:r>
      </w:smartTag>
      <w:r w:rsidRPr="00711929">
        <w:rPr>
          <w:rFonts w:ascii="Times New Roman CYR" w:hAnsi="Times New Roman CYR"/>
          <w:sz w:val="28"/>
          <w:szCs w:val="28"/>
        </w:rPr>
        <w:t xml:space="preserve">. Из открытых водоемов на территории района наиболее значительной является река Быстрица с притоком Большая Кумена.  Подземные воды обнаружены в районе рек Быстрица, Большая Кумена и Кырмыжка.  Эти воды поддерживают гидрологический баланс, геологические запасы Нижнеивкинского месторождения минеральных вод. </w:t>
      </w:r>
      <w:bookmarkStart w:id="9" w:name="_Toc171141988"/>
      <w:bookmarkStart w:id="10" w:name="_Toc251017643"/>
    </w:p>
    <w:p w:rsidR="008E46A0" w:rsidRPr="00E77599" w:rsidRDefault="008E46A0" w:rsidP="008E46A0">
      <w:pPr>
        <w:numPr>
          <w:ilvl w:val="12"/>
          <w:numId w:val="0"/>
        </w:numPr>
        <w:jc w:val="both"/>
        <w:rPr>
          <w:rFonts w:ascii="Times New Roman CYR" w:hAnsi="Times New Roman CYR"/>
          <w:sz w:val="28"/>
          <w:szCs w:val="28"/>
        </w:rPr>
      </w:pPr>
    </w:p>
    <w:p w:rsidR="008E46A0" w:rsidRPr="00E77599" w:rsidRDefault="008E46A0" w:rsidP="008E46A0">
      <w:pPr>
        <w:numPr>
          <w:ilvl w:val="12"/>
          <w:numId w:val="0"/>
        </w:numPr>
        <w:jc w:val="center"/>
        <w:rPr>
          <w:b/>
          <w:sz w:val="28"/>
          <w:szCs w:val="28"/>
          <w:u w:val="single"/>
        </w:rPr>
      </w:pPr>
      <w:r w:rsidRPr="00E77599">
        <w:rPr>
          <w:b/>
          <w:sz w:val="28"/>
          <w:szCs w:val="28"/>
          <w:u w:val="single"/>
        </w:rPr>
        <w:t>2. Демографические данные</w:t>
      </w:r>
      <w:bookmarkEnd w:id="9"/>
      <w:bookmarkEnd w:id="10"/>
    </w:p>
    <w:p w:rsidR="008E46A0" w:rsidRPr="00146428" w:rsidRDefault="008E46A0" w:rsidP="008E46A0">
      <w:pPr>
        <w:numPr>
          <w:ilvl w:val="12"/>
          <w:numId w:val="0"/>
        </w:numPr>
        <w:jc w:val="both"/>
        <w:rPr>
          <w:b/>
          <w:sz w:val="28"/>
          <w:szCs w:val="28"/>
          <w:u w:val="single"/>
        </w:rPr>
      </w:pPr>
      <w:r w:rsidRPr="00E77599">
        <w:rPr>
          <w:b/>
          <w:sz w:val="28"/>
          <w:szCs w:val="28"/>
          <w:u w:val="single"/>
        </w:rPr>
        <w:t xml:space="preserve">2.1. </w:t>
      </w:r>
      <w:r w:rsidRPr="00146428">
        <w:rPr>
          <w:b/>
          <w:sz w:val="28"/>
          <w:szCs w:val="28"/>
          <w:u w:val="single"/>
        </w:rPr>
        <w:t>Численность населения</w:t>
      </w:r>
    </w:p>
    <w:p w:rsidR="008E46A0" w:rsidRPr="00146428" w:rsidRDefault="008E46A0" w:rsidP="008E46A0">
      <w:pPr>
        <w:numPr>
          <w:ilvl w:val="12"/>
          <w:numId w:val="0"/>
        </w:numPr>
        <w:jc w:val="both"/>
        <w:rPr>
          <w:sz w:val="28"/>
          <w:szCs w:val="28"/>
        </w:rPr>
      </w:pPr>
      <w:r w:rsidRPr="00146428">
        <w:rPr>
          <w:sz w:val="28"/>
          <w:szCs w:val="28"/>
        </w:rPr>
        <w:t>Численность постоянного населения Куменского района на 01.01.2023 года  составляет 14363 человека, в том числе  городское – 5,860 тыс. человек, сельское – 8,503 тыс.человек</w:t>
      </w:r>
    </w:p>
    <w:p w:rsidR="008E46A0" w:rsidRPr="00146428" w:rsidRDefault="008E46A0" w:rsidP="008E46A0">
      <w:pPr>
        <w:numPr>
          <w:ilvl w:val="12"/>
          <w:numId w:val="0"/>
        </w:numPr>
        <w:jc w:val="both"/>
        <w:rPr>
          <w:sz w:val="28"/>
          <w:szCs w:val="28"/>
          <w:vertAlign w:val="superscript"/>
        </w:rPr>
      </w:pPr>
      <w:r w:rsidRPr="00146428">
        <w:rPr>
          <w:sz w:val="28"/>
          <w:szCs w:val="28"/>
        </w:rPr>
        <w:t>Плотность населения: 8 чел./км</w:t>
      </w:r>
      <w:r w:rsidRPr="00146428">
        <w:rPr>
          <w:sz w:val="28"/>
          <w:szCs w:val="28"/>
          <w:vertAlign w:val="superscript"/>
        </w:rPr>
        <w:t>2</w:t>
      </w:r>
    </w:p>
    <w:p w:rsidR="008E46A0" w:rsidRPr="00146428" w:rsidRDefault="008E46A0" w:rsidP="008E46A0">
      <w:pPr>
        <w:rPr>
          <w:b/>
          <w:sz w:val="28"/>
          <w:szCs w:val="28"/>
          <w:u w:val="single"/>
        </w:rPr>
      </w:pPr>
      <w:bookmarkStart w:id="11" w:name="_Toc171141990"/>
      <w:r w:rsidRPr="00146428">
        <w:rPr>
          <w:b/>
          <w:sz w:val="28"/>
          <w:szCs w:val="28"/>
          <w:u w:val="single"/>
        </w:rPr>
        <w:t xml:space="preserve">2.2. Число личных подсобных хозяйств населения:  </w:t>
      </w:r>
      <w:bookmarkEnd w:id="11"/>
      <w:r w:rsidRPr="00146428">
        <w:rPr>
          <w:b/>
          <w:sz w:val="28"/>
          <w:szCs w:val="28"/>
          <w:u w:val="single"/>
        </w:rPr>
        <w:t>4394 единицы</w:t>
      </w:r>
    </w:p>
    <w:p w:rsidR="008E46A0" w:rsidRPr="00146428" w:rsidRDefault="008E46A0" w:rsidP="008E46A0">
      <w:pPr>
        <w:rPr>
          <w:b/>
          <w:sz w:val="28"/>
          <w:szCs w:val="28"/>
          <w:u w:val="single"/>
        </w:rPr>
      </w:pPr>
      <w:bookmarkStart w:id="12" w:name="_Toc171141991"/>
      <w:r w:rsidRPr="00146428">
        <w:rPr>
          <w:b/>
          <w:sz w:val="28"/>
          <w:szCs w:val="28"/>
          <w:u w:val="single"/>
        </w:rPr>
        <w:t>2.3. Национальный состав</w:t>
      </w:r>
      <w:bookmarkEnd w:id="12"/>
    </w:p>
    <w:p w:rsidR="008E46A0" w:rsidRPr="00146428" w:rsidRDefault="008E46A0" w:rsidP="008E46A0">
      <w:pPr>
        <w:numPr>
          <w:ilvl w:val="12"/>
          <w:numId w:val="0"/>
        </w:numPr>
        <w:rPr>
          <w:b/>
          <w:sz w:val="28"/>
          <w:szCs w:val="28"/>
          <w:highlight w:val="red"/>
        </w:rPr>
      </w:pPr>
    </w:p>
    <w:p w:rsidR="008E46A0" w:rsidRPr="00E77599" w:rsidRDefault="008E46A0" w:rsidP="008E46A0">
      <w:pPr>
        <w:numPr>
          <w:ilvl w:val="12"/>
          <w:numId w:val="0"/>
        </w:numPr>
        <w:jc w:val="center"/>
        <w:rPr>
          <w:b/>
          <w:sz w:val="28"/>
          <w:szCs w:val="28"/>
        </w:rPr>
      </w:pPr>
      <w:r w:rsidRPr="00146428">
        <w:rPr>
          <w:b/>
          <w:sz w:val="28"/>
          <w:szCs w:val="28"/>
        </w:rPr>
        <w:br w:type="page"/>
      </w:r>
      <w:r w:rsidRPr="00E77599">
        <w:rPr>
          <w:b/>
          <w:sz w:val="28"/>
          <w:szCs w:val="28"/>
        </w:rPr>
        <w:lastRenderedPageBreak/>
        <w:t>Национальный состав населения района</w:t>
      </w:r>
    </w:p>
    <w:p w:rsidR="008E46A0" w:rsidRPr="00E77599" w:rsidRDefault="008E46A0" w:rsidP="008E46A0">
      <w:pPr>
        <w:numPr>
          <w:ilvl w:val="12"/>
          <w:numId w:val="0"/>
        </w:numPr>
        <w:jc w:val="center"/>
        <w:rPr>
          <w:b/>
          <w:sz w:val="28"/>
          <w:szCs w:val="28"/>
        </w:rPr>
      </w:pPr>
      <w:r w:rsidRPr="00E77599">
        <w:rPr>
          <w:b/>
          <w:sz w:val="28"/>
          <w:szCs w:val="28"/>
        </w:rPr>
        <w:t>(по данным 2002 года)</w:t>
      </w:r>
      <w:r w:rsidRPr="00E77599">
        <w:rPr>
          <w:sz w:val="28"/>
          <w:szCs w:val="28"/>
        </w:rPr>
        <w:t xml:space="preserve">                                                                                                                                                                                           </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4"/>
        <w:gridCol w:w="3533"/>
        <w:gridCol w:w="3123"/>
      </w:tblGrid>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8"/>
                <w:szCs w:val="28"/>
              </w:rPr>
            </w:pPr>
            <w:r w:rsidRPr="00E77599">
              <w:rPr>
                <w:sz w:val="28"/>
                <w:szCs w:val="28"/>
              </w:rPr>
              <w:t>Национальность</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8"/>
                <w:szCs w:val="28"/>
              </w:rPr>
            </w:pPr>
            <w:r w:rsidRPr="00E77599">
              <w:rPr>
                <w:sz w:val="28"/>
                <w:szCs w:val="28"/>
              </w:rPr>
              <w:t>Численность лиц данной национальности, человек</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8"/>
                <w:szCs w:val="28"/>
              </w:rPr>
            </w:pPr>
            <w:r w:rsidRPr="00E77599">
              <w:rPr>
                <w:sz w:val="28"/>
                <w:szCs w:val="28"/>
              </w:rPr>
              <w:t xml:space="preserve"> % от общей численности</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русские</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18622</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96,5</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мари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167</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0,9</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удмурты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96</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0,5</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украинцы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68</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0,35</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армяне</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62</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0,32</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чуваши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51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0,26</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татары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49</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0,25</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азербайджанцы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22</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0,11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коми-пермяки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22</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0,11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немцы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21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узбеки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18</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 xml:space="preserve">белорусы </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15</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0,08</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молдаване</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9</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0,05</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мордва</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8</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0,04</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грузины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7</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0,04</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казахи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7</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0,04</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башкиры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6</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0,03</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таджики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5</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0,02</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цыгане</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5</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0,02</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литовцы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3</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буряты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2</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 xml:space="preserve">абхазы </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болгары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иранцы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поляки</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эстонцы</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r w:rsidR="008E46A0" w:rsidRPr="00E77599" w:rsidTr="009B5554">
        <w:tc>
          <w:tcPr>
            <w:tcW w:w="3424"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both"/>
              <w:rPr>
                <w:sz w:val="24"/>
                <w:szCs w:val="24"/>
              </w:rPr>
            </w:pPr>
            <w:r w:rsidRPr="00E77599">
              <w:rPr>
                <w:sz w:val="24"/>
                <w:szCs w:val="24"/>
              </w:rPr>
              <w:t>юкагирка</w:t>
            </w:r>
          </w:p>
        </w:tc>
        <w:tc>
          <w:tcPr>
            <w:tcW w:w="353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8E46A0" w:rsidRPr="00E77599" w:rsidRDefault="008E46A0" w:rsidP="009B5554">
            <w:pPr>
              <w:numPr>
                <w:ilvl w:val="12"/>
                <w:numId w:val="0"/>
              </w:numPr>
              <w:jc w:val="center"/>
              <w:rPr>
                <w:sz w:val="24"/>
                <w:szCs w:val="24"/>
              </w:rPr>
            </w:pPr>
            <w:r w:rsidRPr="00E77599">
              <w:rPr>
                <w:sz w:val="24"/>
                <w:szCs w:val="24"/>
              </w:rPr>
              <w:t>0,01</w:t>
            </w:r>
          </w:p>
        </w:tc>
      </w:tr>
    </w:tbl>
    <w:p w:rsidR="008E46A0" w:rsidRPr="00E77599" w:rsidRDefault="008E46A0" w:rsidP="008E46A0">
      <w:pPr>
        <w:ind w:firstLine="709"/>
        <w:jc w:val="both"/>
        <w:rPr>
          <w:sz w:val="28"/>
          <w:szCs w:val="28"/>
        </w:rPr>
      </w:pPr>
      <w:r w:rsidRPr="00E77599">
        <w:rPr>
          <w:sz w:val="28"/>
          <w:szCs w:val="28"/>
        </w:rPr>
        <w:t>Поселений (населенных пунктов) компактного проживания какой-либо национальности нет.</w:t>
      </w:r>
    </w:p>
    <w:p w:rsidR="008E46A0" w:rsidRPr="00DF4EF9" w:rsidRDefault="008E46A0" w:rsidP="008E46A0">
      <w:pPr>
        <w:rPr>
          <w:sz w:val="28"/>
          <w:szCs w:val="28"/>
        </w:rPr>
      </w:pPr>
      <w:bookmarkStart w:id="13" w:name="_Toc171141992"/>
      <w:r w:rsidRPr="00DF4EF9">
        <w:rPr>
          <w:sz w:val="28"/>
          <w:szCs w:val="28"/>
        </w:rPr>
        <w:t>2.4. Коэффициент естественного прироста населения на 1000 человек населения -</w:t>
      </w:r>
      <w:bookmarkStart w:id="14" w:name="_Toc171141993"/>
      <w:bookmarkEnd w:id="13"/>
      <w:r w:rsidRPr="00DF4EF9">
        <w:rPr>
          <w:sz w:val="28"/>
          <w:szCs w:val="28"/>
        </w:rPr>
        <w:t>8,5</w:t>
      </w:r>
    </w:p>
    <w:p w:rsidR="008E46A0" w:rsidRPr="00DF4EF9" w:rsidRDefault="008E46A0" w:rsidP="008E46A0">
      <w:pPr>
        <w:rPr>
          <w:sz w:val="28"/>
          <w:szCs w:val="28"/>
        </w:rPr>
      </w:pPr>
      <w:r w:rsidRPr="00DF4EF9">
        <w:rPr>
          <w:sz w:val="28"/>
          <w:szCs w:val="28"/>
        </w:rPr>
        <w:t xml:space="preserve">2.5. Смертность населения -  </w:t>
      </w:r>
      <w:bookmarkEnd w:id="14"/>
      <w:r w:rsidRPr="00DF4EF9">
        <w:rPr>
          <w:sz w:val="28"/>
          <w:szCs w:val="28"/>
        </w:rPr>
        <w:t>237 человек</w:t>
      </w:r>
    </w:p>
    <w:p w:rsidR="008E46A0" w:rsidRPr="00D73851" w:rsidRDefault="008E46A0" w:rsidP="008E46A0">
      <w:pPr>
        <w:rPr>
          <w:sz w:val="28"/>
          <w:szCs w:val="28"/>
        </w:rPr>
      </w:pPr>
      <w:bookmarkStart w:id="15" w:name="_Toc171141994"/>
      <w:r w:rsidRPr="00DF4EF9">
        <w:rPr>
          <w:sz w:val="28"/>
          <w:szCs w:val="28"/>
        </w:rPr>
        <w:t>2.6</w:t>
      </w:r>
      <w:r w:rsidRPr="00D73851">
        <w:rPr>
          <w:sz w:val="28"/>
          <w:szCs w:val="28"/>
        </w:rPr>
        <w:t>. Рождаемость –</w:t>
      </w:r>
      <w:bookmarkStart w:id="16" w:name="_Toc171141995"/>
      <w:bookmarkEnd w:id="15"/>
      <w:r w:rsidRPr="00D73851">
        <w:rPr>
          <w:sz w:val="28"/>
          <w:szCs w:val="28"/>
        </w:rPr>
        <w:t>114 человек</w:t>
      </w:r>
    </w:p>
    <w:p w:rsidR="008E46A0" w:rsidRPr="00D73851" w:rsidRDefault="008E46A0" w:rsidP="008E46A0">
      <w:pPr>
        <w:rPr>
          <w:sz w:val="28"/>
          <w:szCs w:val="28"/>
        </w:rPr>
      </w:pPr>
      <w:r w:rsidRPr="00D73851">
        <w:rPr>
          <w:sz w:val="28"/>
          <w:szCs w:val="28"/>
        </w:rPr>
        <w:t>2.7. Возрастной состав населения:</w:t>
      </w:r>
      <w:bookmarkEnd w:id="16"/>
      <w:r w:rsidRPr="00D73851">
        <w:rPr>
          <w:sz w:val="28"/>
          <w:szCs w:val="28"/>
        </w:rPr>
        <w:t xml:space="preserve"> </w:t>
      </w:r>
    </w:p>
    <w:p w:rsidR="008E46A0" w:rsidRPr="00D73851" w:rsidRDefault="008E46A0" w:rsidP="008E46A0">
      <w:pPr>
        <w:pStyle w:val="afe"/>
        <w:numPr>
          <w:ilvl w:val="0"/>
          <w:numId w:val="32"/>
        </w:numPr>
        <w:tabs>
          <w:tab w:val="num" w:pos="1134"/>
        </w:tabs>
        <w:ind w:left="0" w:firstLine="0"/>
        <w:rPr>
          <w:sz w:val="28"/>
          <w:szCs w:val="28"/>
        </w:rPr>
      </w:pPr>
      <w:r w:rsidRPr="00D73851">
        <w:rPr>
          <w:sz w:val="28"/>
          <w:szCs w:val="28"/>
        </w:rPr>
        <w:t>дети  (0 – 17 лет)</w:t>
      </w:r>
      <w:r w:rsidRPr="00D73851">
        <w:rPr>
          <w:sz w:val="28"/>
          <w:szCs w:val="28"/>
        </w:rPr>
        <w:tab/>
        <w:t xml:space="preserve">                               2,544 тыс. чел.  __18__%</w:t>
      </w:r>
    </w:p>
    <w:p w:rsidR="008E46A0" w:rsidRPr="00D73851" w:rsidRDefault="008E46A0" w:rsidP="008E46A0">
      <w:pPr>
        <w:pStyle w:val="afe"/>
        <w:numPr>
          <w:ilvl w:val="0"/>
          <w:numId w:val="32"/>
        </w:numPr>
        <w:tabs>
          <w:tab w:val="num" w:pos="1134"/>
        </w:tabs>
        <w:ind w:left="0" w:firstLine="0"/>
        <w:rPr>
          <w:sz w:val="28"/>
          <w:szCs w:val="28"/>
        </w:rPr>
      </w:pPr>
      <w:r w:rsidRPr="00D73851">
        <w:rPr>
          <w:sz w:val="28"/>
          <w:szCs w:val="28"/>
        </w:rPr>
        <w:t>от 18 до 30</w:t>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t>1,472 тыс. чел.  __10__%</w:t>
      </w:r>
    </w:p>
    <w:p w:rsidR="008E46A0" w:rsidRPr="00D73851" w:rsidRDefault="008E46A0" w:rsidP="008E46A0">
      <w:pPr>
        <w:pStyle w:val="afe"/>
        <w:numPr>
          <w:ilvl w:val="0"/>
          <w:numId w:val="32"/>
        </w:numPr>
        <w:tabs>
          <w:tab w:val="num" w:pos="1134"/>
        </w:tabs>
        <w:ind w:left="0" w:firstLine="0"/>
        <w:rPr>
          <w:sz w:val="28"/>
          <w:szCs w:val="28"/>
        </w:rPr>
      </w:pPr>
      <w:r w:rsidRPr="00D73851">
        <w:rPr>
          <w:sz w:val="28"/>
          <w:szCs w:val="28"/>
        </w:rPr>
        <w:t>от 31 до 60</w:t>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t>5,715 тыс.чел. __40__%</w:t>
      </w:r>
    </w:p>
    <w:p w:rsidR="008E46A0" w:rsidRPr="00D73851" w:rsidRDefault="008E46A0" w:rsidP="008E46A0">
      <w:pPr>
        <w:pStyle w:val="afe"/>
        <w:numPr>
          <w:ilvl w:val="0"/>
          <w:numId w:val="32"/>
        </w:numPr>
        <w:tabs>
          <w:tab w:val="num" w:pos="1134"/>
        </w:tabs>
        <w:ind w:left="0" w:firstLine="0"/>
        <w:rPr>
          <w:sz w:val="28"/>
          <w:szCs w:val="28"/>
        </w:rPr>
      </w:pPr>
      <w:r w:rsidRPr="00D73851">
        <w:rPr>
          <w:sz w:val="28"/>
          <w:szCs w:val="28"/>
        </w:rPr>
        <w:t>Свыше 60 лет</w:t>
      </w:r>
      <w:r w:rsidRPr="00D73851">
        <w:rPr>
          <w:sz w:val="28"/>
          <w:szCs w:val="28"/>
        </w:rPr>
        <w:tab/>
      </w:r>
      <w:r w:rsidRPr="00D73851">
        <w:rPr>
          <w:sz w:val="28"/>
          <w:szCs w:val="28"/>
        </w:rPr>
        <w:tab/>
      </w:r>
      <w:r w:rsidRPr="00D73851">
        <w:rPr>
          <w:sz w:val="28"/>
          <w:szCs w:val="28"/>
        </w:rPr>
        <w:tab/>
        <w:t xml:space="preserve">          4,632 тыс.чел.  __32__%</w:t>
      </w:r>
    </w:p>
    <w:p w:rsidR="008E46A0" w:rsidRPr="00D73851" w:rsidRDefault="008E46A0" w:rsidP="008E46A0">
      <w:pPr>
        <w:rPr>
          <w:sz w:val="28"/>
          <w:szCs w:val="28"/>
        </w:rPr>
      </w:pP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r w:rsidRPr="00D73851">
        <w:rPr>
          <w:sz w:val="28"/>
          <w:szCs w:val="28"/>
        </w:rPr>
        <w:tab/>
      </w:r>
    </w:p>
    <w:p w:rsidR="008E46A0" w:rsidRPr="00FE4E34" w:rsidRDefault="008E46A0" w:rsidP="008E46A0">
      <w:pPr>
        <w:jc w:val="center"/>
        <w:rPr>
          <w:b/>
          <w:sz w:val="28"/>
          <w:szCs w:val="28"/>
          <w:u w:val="single"/>
        </w:rPr>
      </w:pPr>
      <w:bookmarkStart w:id="17" w:name="_Toc171141999"/>
      <w:bookmarkStart w:id="18" w:name="_Toc251017644"/>
      <w:r w:rsidRPr="00FE4E34">
        <w:rPr>
          <w:b/>
          <w:sz w:val="28"/>
          <w:szCs w:val="28"/>
          <w:u w:val="single"/>
        </w:rPr>
        <w:t>3. Органы исполнительной и представительной власти и подчиненные им учреждения</w:t>
      </w:r>
      <w:bookmarkEnd w:id="17"/>
      <w:bookmarkEnd w:id="18"/>
    </w:p>
    <w:p w:rsidR="008E46A0" w:rsidRPr="00310EFB" w:rsidRDefault="008E46A0" w:rsidP="008E46A0">
      <w:pPr>
        <w:pStyle w:val="38"/>
        <w:spacing w:after="0"/>
        <w:rPr>
          <w:b/>
          <w:sz w:val="28"/>
          <w:szCs w:val="28"/>
        </w:rPr>
      </w:pPr>
      <w:r w:rsidRPr="00310EFB">
        <w:rPr>
          <w:sz w:val="28"/>
          <w:szCs w:val="28"/>
        </w:rPr>
        <w:t xml:space="preserve">3.1. </w:t>
      </w:r>
      <w:r w:rsidRPr="00310EFB">
        <w:rPr>
          <w:b/>
          <w:sz w:val="28"/>
          <w:szCs w:val="28"/>
        </w:rPr>
        <w:t>Администрация муниципального образования:</w:t>
      </w:r>
    </w:p>
    <w:p w:rsidR="008E46A0" w:rsidRPr="00310EFB" w:rsidRDefault="008E46A0" w:rsidP="008E46A0">
      <w:pPr>
        <w:pStyle w:val="38"/>
        <w:spacing w:after="0"/>
        <w:rPr>
          <w:sz w:val="28"/>
          <w:szCs w:val="28"/>
        </w:rPr>
      </w:pPr>
      <w:r w:rsidRPr="00310EFB">
        <w:rPr>
          <w:sz w:val="28"/>
          <w:szCs w:val="28"/>
        </w:rPr>
        <w:t>Глава района: Шемпелев Иван Николаевич</w:t>
      </w:r>
    </w:p>
    <w:p w:rsidR="008E46A0" w:rsidRPr="00310EFB" w:rsidRDefault="008E46A0" w:rsidP="008E46A0">
      <w:pPr>
        <w:pStyle w:val="38"/>
        <w:spacing w:after="0"/>
        <w:rPr>
          <w:sz w:val="28"/>
          <w:szCs w:val="28"/>
        </w:rPr>
      </w:pPr>
      <w:r w:rsidRPr="00310EFB">
        <w:rPr>
          <w:sz w:val="28"/>
          <w:szCs w:val="28"/>
        </w:rPr>
        <w:t>Число сотрудников:  42</w:t>
      </w:r>
    </w:p>
    <w:p w:rsidR="008E46A0" w:rsidRPr="007A1770" w:rsidRDefault="008E46A0" w:rsidP="008E46A0">
      <w:pPr>
        <w:pStyle w:val="afff"/>
        <w:rPr>
          <w:highlight w:val="red"/>
        </w:rPr>
      </w:pPr>
    </w:p>
    <w:p w:rsidR="008E46A0" w:rsidRPr="00E17EEA" w:rsidRDefault="008E46A0" w:rsidP="008E46A0">
      <w:pPr>
        <w:pStyle w:val="afff"/>
      </w:pPr>
      <w:r w:rsidRPr="00E17EEA">
        <w:t xml:space="preserve">3.2. Дума муниципального образования:  </w:t>
      </w:r>
    </w:p>
    <w:p w:rsidR="008E46A0" w:rsidRPr="00E17EEA" w:rsidRDefault="008E46A0" w:rsidP="008E46A0">
      <w:pPr>
        <w:pStyle w:val="38"/>
        <w:spacing w:after="0"/>
        <w:rPr>
          <w:sz w:val="28"/>
          <w:szCs w:val="28"/>
        </w:rPr>
      </w:pPr>
      <w:r w:rsidRPr="00E17EEA">
        <w:rPr>
          <w:sz w:val="28"/>
          <w:szCs w:val="28"/>
        </w:rPr>
        <w:t>Председатель: Машковцева Алена Андреевна</w:t>
      </w:r>
    </w:p>
    <w:p w:rsidR="008E46A0" w:rsidRPr="00E17EEA" w:rsidRDefault="008E46A0" w:rsidP="008E46A0">
      <w:pPr>
        <w:pStyle w:val="38"/>
        <w:spacing w:after="0"/>
        <w:rPr>
          <w:sz w:val="28"/>
          <w:szCs w:val="28"/>
        </w:rPr>
      </w:pPr>
      <w:r w:rsidRPr="00E17EEA">
        <w:rPr>
          <w:sz w:val="28"/>
          <w:szCs w:val="28"/>
        </w:rPr>
        <w:t>Число депутатов Думы:   16</w:t>
      </w:r>
    </w:p>
    <w:p w:rsidR="008E46A0" w:rsidRPr="00E17EEA" w:rsidRDefault="008E46A0" w:rsidP="008E46A0">
      <w:pPr>
        <w:pStyle w:val="afff"/>
      </w:pPr>
    </w:p>
    <w:p w:rsidR="008E46A0" w:rsidRPr="00E17EEA" w:rsidRDefault="008E46A0" w:rsidP="008E46A0">
      <w:pPr>
        <w:pStyle w:val="afff"/>
      </w:pPr>
      <w:r w:rsidRPr="00E17EEA">
        <w:t xml:space="preserve">3.3. Учреждения, подчиненные муниципальному образованию </w:t>
      </w:r>
    </w:p>
    <w:p w:rsidR="008E46A0" w:rsidRPr="00E17EEA" w:rsidRDefault="008E46A0" w:rsidP="008E46A0">
      <w:pPr>
        <w:pStyle w:val="afff"/>
      </w:pPr>
      <w:r w:rsidRPr="00E17EEA">
        <w:t xml:space="preserve"> Администрация района,        42  сотрудника</w:t>
      </w:r>
    </w:p>
    <w:p w:rsidR="008E46A0" w:rsidRPr="00E17EEA" w:rsidRDefault="008E46A0" w:rsidP="008E46A0">
      <w:pPr>
        <w:pStyle w:val="afff"/>
      </w:pPr>
      <w:r w:rsidRPr="007A1770">
        <w:rPr>
          <w:color w:val="FF0000"/>
        </w:rPr>
        <w:t xml:space="preserve"> </w:t>
      </w:r>
      <w:r w:rsidRPr="00E17EEA">
        <w:t>Куменская районная Дума,    2  сотрудника</w:t>
      </w:r>
    </w:p>
    <w:p w:rsidR="008E46A0" w:rsidRPr="00353409" w:rsidRDefault="008E46A0" w:rsidP="008E46A0">
      <w:pPr>
        <w:pStyle w:val="38"/>
        <w:spacing w:after="0"/>
        <w:rPr>
          <w:sz w:val="28"/>
          <w:szCs w:val="28"/>
        </w:rPr>
      </w:pPr>
      <w:r w:rsidRPr="00353409">
        <w:rPr>
          <w:sz w:val="28"/>
          <w:szCs w:val="28"/>
        </w:rPr>
        <w:t>Школы,                                 165 сотрудников</w:t>
      </w:r>
    </w:p>
    <w:p w:rsidR="008E46A0" w:rsidRPr="00353409" w:rsidRDefault="008E46A0" w:rsidP="008E46A0">
      <w:pPr>
        <w:pStyle w:val="38"/>
        <w:spacing w:after="0"/>
        <w:rPr>
          <w:sz w:val="28"/>
          <w:szCs w:val="28"/>
        </w:rPr>
      </w:pPr>
      <w:r w:rsidRPr="00353409">
        <w:rPr>
          <w:sz w:val="28"/>
          <w:szCs w:val="28"/>
        </w:rPr>
        <w:t>Дошкольные учреждения,  204  сотрудник</w:t>
      </w:r>
      <w:r>
        <w:rPr>
          <w:sz w:val="28"/>
          <w:szCs w:val="28"/>
        </w:rPr>
        <w:t>а</w:t>
      </w:r>
    </w:p>
    <w:p w:rsidR="008E46A0" w:rsidRPr="00353409" w:rsidRDefault="008E46A0" w:rsidP="008E46A0">
      <w:pPr>
        <w:pStyle w:val="38"/>
        <w:spacing w:after="0"/>
        <w:rPr>
          <w:sz w:val="28"/>
          <w:szCs w:val="28"/>
        </w:rPr>
      </w:pPr>
      <w:r w:rsidRPr="00353409">
        <w:rPr>
          <w:sz w:val="28"/>
          <w:szCs w:val="28"/>
        </w:rPr>
        <w:t>ДДТ,                                        6  сотрудников</w:t>
      </w:r>
    </w:p>
    <w:p w:rsidR="008E46A0" w:rsidRPr="00353409" w:rsidRDefault="008E46A0" w:rsidP="008E46A0">
      <w:pPr>
        <w:pStyle w:val="38"/>
        <w:spacing w:after="0"/>
        <w:rPr>
          <w:sz w:val="28"/>
          <w:szCs w:val="28"/>
        </w:rPr>
      </w:pPr>
      <w:r w:rsidRPr="00353409">
        <w:rPr>
          <w:sz w:val="28"/>
          <w:szCs w:val="28"/>
        </w:rPr>
        <w:t>Спортивная школа,                22   сотрудника</w:t>
      </w:r>
    </w:p>
    <w:p w:rsidR="008E46A0" w:rsidRPr="00353409" w:rsidRDefault="008E46A0" w:rsidP="008E46A0">
      <w:pPr>
        <w:pStyle w:val="38"/>
        <w:spacing w:after="0"/>
        <w:rPr>
          <w:sz w:val="28"/>
          <w:szCs w:val="28"/>
        </w:rPr>
      </w:pPr>
      <w:r w:rsidRPr="00353409">
        <w:rPr>
          <w:sz w:val="28"/>
          <w:szCs w:val="28"/>
        </w:rPr>
        <w:t xml:space="preserve">Детские школы искусств,      22  сотрудника </w:t>
      </w:r>
    </w:p>
    <w:p w:rsidR="008E46A0" w:rsidRPr="00353409" w:rsidRDefault="008E46A0" w:rsidP="008E46A0">
      <w:pPr>
        <w:pStyle w:val="38"/>
        <w:spacing w:after="0"/>
        <w:rPr>
          <w:sz w:val="28"/>
          <w:szCs w:val="28"/>
        </w:rPr>
      </w:pPr>
      <w:r w:rsidRPr="00353409">
        <w:rPr>
          <w:sz w:val="28"/>
          <w:szCs w:val="28"/>
        </w:rPr>
        <w:t>Библиотека,                             13  сотрудников</w:t>
      </w:r>
    </w:p>
    <w:p w:rsidR="008E46A0" w:rsidRPr="00353409" w:rsidRDefault="008E46A0" w:rsidP="008E46A0">
      <w:pPr>
        <w:pStyle w:val="38"/>
        <w:spacing w:after="0"/>
        <w:rPr>
          <w:sz w:val="28"/>
          <w:szCs w:val="28"/>
        </w:rPr>
      </w:pPr>
      <w:r w:rsidRPr="00353409">
        <w:rPr>
          <w:sz w:val="28"/>
          <w:szCs w:val="28"/>
        </w:rPr>
        <w:t>Музей,                                        2  сотрудника</w:t>
      </w:r>
    </w:p>
    <w:p w:rsidR="008E46A0" w:rsidRPr="00353409" w:rsidRDefault="008E46A0" w:rsidP="008E46A0">
      <w:pPr>
        <w:pStyle w:val="38"/>
        <w:spacing w:after="0"/>
        <w:rPr>
          <w:sz w:val="28"/>
          <w:szCs w:val="28"/>
        </w:rPr>
      </w:pPr>
      <w:r w:rsidRPr="00353409">
        <w:rPr>
          <w:sz w:val="28"/>
          <w:szCs w:val="28"/>
        </w:rPr>
        <w:t>Управление образования,      21  сотрудник</w:t>
      </w:r>
    </w:p>
    <w:p w:rsidR="008E46A0" w:rsidRPr="00E17EEA" w:rsidRDefault="008E46A0" w:rsidP="008E46A0">
      <w:pPr>
        <w:pStyle w:val="38"/>
        <w:spacing w:after="0"/>
        <w:rPr>
          <w:sz w:val="28"/>
          <w:szCs w:val="28"/>
        </w:rPr>
      </w:pPr>
      <w:r w:rsidRPr="00E17EEA">
        <w:rPr>
          <w:sz w:val="28"/>
          <w:szCs w:val="28"/>
        </w:rPr>
        <w:t>Финансовое управление,         10     сотрудников</w:t>
      </w:r>
    </w:p>
    <w:p w:rsidR="008E46A0" w:rsidRPr="00353409" w:rsidRDefault="008E46A0" w:rsidP="008E46A0">
      <w:pPr>
        <w:pStyle w:val="38"/>
        <w:spacing w:after="0"/>
        <w:rPr>
          <w:sz w:val="28"/>
          <w:szCs w:val="28"/>
        </w:rPr>
      </w:pPr>
      <w:r w:rsidRPr="00353409">
        <w:rPr>
          <w:sz w:val="28"/>
          <w:szCs w:val="28"/>
        </w:rPr>
        <w:t>Служба хозяйственного обеспечения  16 сотрудников</w:t>
      </w:r>
    </w:p>
    <w:p w:rsidR="008E46A0" w:rsidRPr="007A1770" w:rsidRDefault="008E46A0" w:rsidP="008E46A0">
      <w:pPr>
        <w:pStyle w:val="38"/>
        <w:spacing w:after="0"/>
        <w:rPr>
          <w:color w:val="FF0000"/>
          <w:sz w:val="28"/>
          <w:szCs w:val="28"/>
          <w:highlight w:val="red"/>
        </w:rPr>
      </w:pPr>
    </w:p>
    <w:p w:rsidR="008E46A0" w:rsidRPr="00FE4E34" w:rsidRDefault="008E46A0" w:rsidP="008E46A0">
      <w:pPr>
        <w:jc w:val="center"/>
        <w:rPr>
          <w:b/>
          <w:sz w:val="28"/>
          <w:szCs w:val="28"/>
          <w:u w:val="single"/>
        </w:rPr>
      </w:pPr>
      <w:bookmarkStart w:id="19" w:name="_Toc171142000"/>
      <w:bookmarkStart w:id="20" w:name="_Toc251017645"/>
      <w:bookmarkStart w:id="21" w:name="_Toc171142001"/>
      <w:bookmarkStart w:id="22" w:name="_Toc251017646"/>
      <w:r w:rsidRPr="00FE4E34">
        <w:rPr>
          <w:b/>
          <w:sz w:val="28"/>
          <w:szCs w:val="28"/>
          <w:u w:val="single"/>
        </w:rPr>
        <w:t>4. Эксплуатируемые объекты инфраструктуры, находящиеся в собственности муниципального образования, и их состояние</w:t>
      </w:r>
      <w:bookmarkEnd w:id="19"/>
      <w:bookmarkEnd w:id="20"/>
    </w:p>
    <w:p w:rsidR="008E46A0" w:rsidRPr="00FE4E34" w:rsidRDefault="008E46A0" w:rsidP="008E46A0">
      <w:pPr>
        <w:pStyle w:val="ConsPlusNormal"/>
        <w:jc w:val="center"/>
        <w:rPr>
          <w:b/>
          <w:u w:val="single"/>
        </w:rPr>
      </w:pPr>
    </w:p>
    <w:p w:rsidR="008E46A0" w:rsidRPr="00EE7A1A" w:rsidRDefault="008E46A0" w:rsidP="008E46A0">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86"/>
        <w:gridCol w:w="1559"/>
        <w:gridCol w:w="1052"/>
        <w:gridCol w:w="4111"/>
      </w:tblGrid>
      <w:tr w:rsidR="008E46A0" w:rsidRPr="00EE7A1A" w:rsidTr="009B5554">
        <w:tc>
          <w:tcPr>
            <w:tcW w:w="2786" w:type="dxa"/>
            <w:vAlign w:val="center"/>
          </w:tcPr>
          <w:p w:rsidR="008E46A0" w:rsidRPr="00EE7A1A" w:rsidRDefault="008E46A0" w:rsidP="009B5554">
            <w:pPr>
              <w:jc w:val="center"/>
              <w:rPr>
                <w:b/>
                <w:sz w:val="24"/>
                <w:szCs w:val="24"/>
              </w:rPr>
            </w:pPr>
            <w:r w:rsidRPr="00EE7A1A">
              <w:rPr>
                <w:b/>
                <w:sz w:val="24"/>
                <w:szCs w:val="24"/>
              </w:rPr>
              <w:t>Название</w:t>
            </w:r>
          </w:p>
        </w:tc>
        <w:tc>
          <w:tcPr>
            <w:tcW w:w="1559" w:type="dxa"/>
            <w:vAlign w:val="center"/>
          </w:tcPr>
          <w:p w:rsidR="008E46A0" w:rsidRPr="00EE7A1A" w:rsidRDefault="008E46A0" w:rsidP="009B5554">
            <w:pPr>
              <w:jc w:val="center"/>
              <w:rPr>
                <w:b/>
                <w:sz w:val="24"/>
                <w:szCs w:val="24"/>
              </w:rPr>
            </w:pPr>
            <w:r w:rsidRPr="00EE7A1A">
              <w:rPr>
                <w:b/>
                <w:sz w:val="24"/>
                <w:szCs w:val="24"/>
              </w:rPr>
              <w:t>Единица измерения</w:t>
            </w:r>
          </w:p>
        </w:tc>
        <w:tc>
          <w:tcPr>
            <w:tcW w:w="1052" w:type="dxa"/>
            <w:vAlign w:val="center"/>
          </w:tcPr>
          <w:p w:rsidR="008E46A0" w:rsidRPr="00EE7A1A" w:rsidRDefault="008E46A0" w:rsidP="009B5554">
            <w:pPr>
              <w:jc w:val="center"/>
              <w:rPr>
                <w:b/>
                <w:sz w:val="24"/>
                <w:szCs w:val="24"/>
              </w:rPr>
            </w:pPr>
            <w:r w:rsidRPr="00EE7A1A">
              <w:rPr>
                <w:b/>
                <w:sz w:val="24"/>
                <w:szCs w:val="24"/>
              </w:rPr>
              <w:t>Коли-чество</w:t>
            </w:r>
          </w:p>
        </w:tc>
        <w:tc>
          <w:tcPr>
            <w:tcW w:w="4111" w:type="dxa"/>
            <w:vAlign w:val="center"/>
          </w:tcPr>
          <w:p w:rsidR="008E46A0" w:rsidRPr="00EE7A1A" w:rsidRDefault="008E46A0" w:rsidP="009B5554">
            <w:pPr>
              <w:jc w:val="center"/>
              <w:rPr>
                <w:b/>
                <w:sz w:val="24"/>
                <w:szCs w:val="24"/>
              </w:rPr>
            </w:pPr>
            <w:r w:rsidRPr="00EE7A1A">
              <w:rPr>
                <w:b/>
                <w:sz w:val="24"/>
                <w:szCs w:val="24"/>
              </w:rPr>
              <w:t>Физическое состояние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Административные здания</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2</w:t>
            </w:r>
          </w:p>
        </w:tc>
        <w:tc>
          <w:tcPr>
            <w:tcW w:w="4111" w:type="dxa"/>
          </w:tcPr>
          <w:p w:rsidR="008E46A0" w:rsidRPr="00EE7A1A" w:rsidRDefault="008E46A0" w:rsidP="009B5554">
            <w:pPr>
              <w:jc w:val="both"/>
              <w:rPr>
                <w:sz w:val="24"/>
                <w:szCs w:val="24"/>
              </w:rPr>
            </w:pPr>
            <w:r w:rsidRPr="00EE7A1A">
              <w:rPr>
                <w:sz w:val="24"/>
                <w:szCs w:val="24"/>
              </w:rPr>
              <w:t>Год ввода 1869-1974</w:t>
            </w:r>
          </w:p>
          <w:p w:rsidR="008E46A0" w:rsidRPr="00EE7A1A" w:rsidRDefault="008E46A0" w:rsidP="009B5554">
            <w:pPr>
              <w:jc w:val="both"/>
              <w:rPr>
                <w:sz w:val="24"/>
                <w:szCs w:val="24"/>
              </w:rPr>
            </w:pPr>
            <w:r w:rsidRPr="00EE7A1A">
              <w:rPr>
                <w:sz w:val="24"/>
                <w:szCs w:val="24"/>
              </w:rPr>
              <w:t>Здание типовое, в кирпичном исполнении, благоустроенные</w:t>
            </w:r>
          </w:p>
        </w:tc>
      </w:tr>
      <w:tr w:rsidR="008E46A0" w:rsidRPr="00EE7A1A" w:rsidTr="009B5554">
        <w:tc>
          <w:tcPr>
            <w:tcW w:w="2786" w:type="dxa"/>
          </w:tcPr>
          <w:p w:rsidR="008E46A0" w:rsidRPr="00EE7A1A" w:rsidRDefault="008E46A0" w:rsidP="009B5554">
            <w:pPr>
              <w:tabs>
                <w:tab w:val="left" w:pos="993"/>
              </w:tabs>
              <w:rPr>
                <w:sz w:val="24"/>
                <w:szCs w:val="24"/>
                <w:lang w:val="en-US"/>
              </w:rPr>
            </w:pPr>
            <w:r w:rsidRPr="00EE7A1A">
              <w:rPr>
                <w:sz w:val="24"/>
                <w:szCs w:val="24"/>
              </w:rPr>
              <w:t>Школы</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9</w:t>
            </w:r>
          </w:p>
        </w:tc>
        <w:tc>
          <w:tcPr>
            <w:tcW w:w="4111" w:type="dxa"/>
          </w:tcPr>
          <w:p w:rsidR="008E46A0" w:rsidRPr="00EE7A1A" w:rsidRDefault="008E46A0" w:rsidP="009B5554">
            <w:pPr>
              <w:jc w:val="both"/>
              <w:rPr>
                <w:sz w:val="24"/>
                <w:szCs w:val="24"/>
              </w:rPr>
            </w:pPr>
            <w:r w:rsidRPr="00EE7A1A">
              <w:rPr>
                <w:sz w:val="24"/>
                <w:szCs w:val="24"/>
              </w:rPr>
              <w:t>Год ввода 1913-1989</w:t>
            </w:r>
          </w:p>
          <w:p w:rsidR="008E46A0" w:rsidRPr="00EE7A1A" w:rsidRDefault="008E46A0" w:rsidP="009B5554">
            <w:pPr>
              <w:jc w:val="both"/>
              <w:rPr>
                <w:sz w:val="24"/>
                <w:szCs w:val="24"/>
              </w:rPr>
            </w:pPr>
            <w:r w:rsidRPr="00EE7A1A">
              <w:rPr>
                <w:sz w:val="24"/>
                <w:szCs w:val="24"/>
              </w:rPr>
              <w:t>Здание типовое, в кирпичном исполнении, благоустроенные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Интернат</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1</w:t>
            </w:r>
          </w:p>
        </w:tc>
        <w:tc>
          <w:tcPr>
            <w:tcW w:w="4111" w:type="dxa"/>
          </w:tcPr>
          <w:p w:rsidR="008E46A0" w:rsidRPr="00EE7A1A" w:rsidRDefault="008E46A0" w:rsidP="009B5554">
            <w:pPr>
              <w:jc w:val="both"/>
              <w:rPr>
                <w:sz w:val="24"/>
                <w:szCs w:val="24"/>
              </w:rPr>
            </w:pPr>
            <w:r w:rsidRPr="00EE7A1A">
              <w:rPr>
                <w:sz w:val="24"/>
                <w:szCs w:val="24"/>
              </w:rPr>
              <w:t>Год ввода 1989</w:t>
            </w:r>
          </w:p>
          <w:p w:rsidR="008E46A0" w:rsidRPr="00EE7A1A" w:rsidRDefault="008E46A0" w:rsidP="009B5554">
            <w:pPr>
              <w:jc w:val="both"/>
              <w:rPr>
                <w:sz w:val="24"/>
                <w:szCs w:val="24"/>
              </w:rPr>
            </w:pPr>
            <w:r w:rsidRPr="00EE7A1A">
              <w:rPr>
                <w:sz w:val="24"/>
                <w:szCs w:val="24"/>
              </w:rPr>
              <w:t>Здание типовое, в кирпичном исполнении, благоустроенные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Детские сады</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8</w:t>
            </w:r>
          </w:p>
        </w:tc>
        <w:tc>
          <w:tcPr>
            <w:tcW w:w="4111" w:type="dxa"/>
          </w:tcPr>
          <w:p w:rsidR="008E46A0" w:rsidRPr="00EE7A1A" w:rsidRDefault="008E46A0" w:rsidP="009B5554">
            <w:pPr>
              <w:jc w:val="both"/>
              <w:rPr>
                <w:sz w:val="24"/>
                <w:szCs w:val="24"/>
              </w:rPr>
            </w:pPr>
            <w:r w:rsidRPr="00EE7A1A">
              <w:rPr>
                <w:sz w:val="24"/>
                <w:szCs w:val="24"/>
              </w:rPr>
              <w:t>Год ввода 1964-1990</w:t>
            </w:r>
          </w:p>
          <w:p w:rsidR="008E46A0" w:rsidRPr="00EE7A1A" w:rsidRDefault="008E46A0" w:rsidP="009B5554">
            <w:pPr>
              <w:jc w:val="both"/>
              <w:rPr>
                <w:sz w:val="24"/>
                <w:szCs w:val="24"/>
              </w:rPr>
            </w:pPr>
            <w:r w:rsidRPr="00EE7A1A">
              <w:rPr>
                <w:sz w:val="24"/>
                <w:szCs w:val="24"/>
              </w:rPr>
              <w:t>Здание типовое, в кирпичном исполнении, благоустроенные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Склады</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1</w:t>
            </w:r>
          </w:p>
        </w:tc>
        <w:tc>
          <w:tcPr>
            <w:tcW w:w="4111" w:type="dxa"/>
          </w:tcPr>
          <w:p w:rsidR="008E46A0" w:rsidRPr="00EE7A1A" w:rsidRDefault="008E46A0" w:rsidP="009B5554">
            <w:pPr>
              <w:jc w:val="both"/>
              <w:rPr>
                <w:sz w:val="24"/>
                <w:szCs w:val="24"/>
              </w:rPr>
            </w:pPr>
            <w:r w:rsidRPr="00EE7A1A">
              <w:rPr>
                <w:sz w:val="24"/>
                <w:szCs w:val="24"/>
              </w:rPr>
              <w:t>Год ввода 1969</w:t>
            </w:r>
          </w:p>
          <w:p w:rsidR="008E46A0" w:rsidRPr="00EE7A1A" w:rsidRDefault="008E46A0" w:rsidP="009B5554">
            <w:pPr>
              <w:jc w:val="both"/>
              <w:rPr>
                <w:sz w:val="24"/>
                <w:szCs w:val="24"/>
              </w:rPr>
            </w:pPr>
            <w:r w:rsidRPr="00EE7A1A">
              <w:rPr>
                <w:sz w:val="24"/>
                <w:szCs w:val="24"/>
              </w:rPr>
              <w:t>Здание одноэтажное, в деревянном исполнении.</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Спортивные площадки</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2</w:t>
            </w:r>
          </w:p>
        </w:tc>
        <w:tc>
          <w:tcPr>
            <w:tcW w:w="4111" w:type="dxa"/>
          </w:tcPr>
          <w:p w:rsidR="008E46A0" w:rsidRPr="00EE7A1A" w:rsidRDefault="008E46A0" w:rsidP="009B5554">
            <w:pPr>
              <w:jc w:val="both"/>
              <w:rPr>
                <w:sz w:val="24"/>
                <w:szCs w:val="24"/>
              </w:rPr>
            </w:pPr>
            <w:r w:rsidRPr="00EE7A1A">
              <w:rPr>
                <w:sz w:val="24"/>
                <w:szCs w:val="24"/>
              </w:rPr>
              <w:t>Год ввода 1992, 2012</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Спортзал</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1</w:t>
            </w:r>
          </w:p>
        </w:tc>
        <w:tc>
          <w:tcPr>
            <w:tcW w:w="4111" w:type="dxa"/>
          </w:tcPr>
          <w:p w:rsidR="008E46A0" w:rsidRPr="00EE7A1A" w:rsidRDefault="008E46A0" w:rsidP="009B5554">
            <w:pPr>
              <w:jc w:val="both"/>
              <w:rPr>
                <w:sz w:val="24"/>
                <w:szCs w:val="24"/>
              </w:rPr>
            </w:pPr>
            <w:r w:rsidRPr="00EE7A1A">
              <w:rPr>
                <w:sz w:val="24"/>
                <w:szCs w:val="24"/>
              </w:rPr>
              <w:t>Год ввода 1970</w:t>
            </w:r>
          </w:p>
          <w:p w:rsidR="008E46A0" w:rsidRPr="00EE7A1A" w:rsidRDefault="008E46A0" w:rsidP="009B5554">
            <w:pPr>
              <w:jc w:val="both"/>
              <w:rPr>
                <w:sz w:val="24"/>
                <w:szCs w:val="24"/>
              </w:rPr>
            </w:pPr>
            <w:r w:rsidRPr="00EE7A1A">
              <w:rPr>
                <w:sz w:val="24"/>
                <w:szCs w:val="24"/>
              </w:rPr>
              <w:t>Здание типовое, в кирпичном исполнении, благоустроенное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Лыжная база</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2</w:t>
            </w:r>
          </w:p>
        </w:tc>
        <w:tc>
          <w:tcPr>
            <w:tcW w:w="4111" w:type="dxa"/>
          </w:tcPr>
          <w:p w:rsidR="008E46A0" w:rsidRPr="00EE7A1A" w:rsidRDefault="008E46A0" w:rsidP="009B5554">
            <w:pPr>
              <w:jc w:val="both"/>
              <w:rPr>
                <w:sz w:val="24"/>
                <w:szCs w:val="24"/>
              </w:rPr>
            </w:pPr>
            <w:r w:rsidRPr="00EE7A1A">
              <w:rPr>
                <w:sz w:val="24"/>
                <w:szCs w:val="24"/>
              </w:rPr>
              <w:t>1969 Здание деревянное, одноэтажное с печным отоплением, 1976 здание кирпичное одноэтажное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Библиотека</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1</w:t>
            </w:r>
          </w:p>
        </w:tc>
        <w:tc>
          <w:tcPr>
            <w:tcW w:w="4111" w:type="dxa"/>
          </w:tcPr>
          <w:p w:rsidR="008E46A0" w:rsidRPr="00EE7A1A" w:rsidRDefault="008E46A0" w:rsidP="009B5554">
            <w:pPr>
              <w:jc w:val="both"/>
              <w:rPr>
                <w:sz w:val="24"/>
                <w:szCs w:val="24"/>
              </w:rPr>
            </w:pPr>
            <w:r w:rsidRPr="00EE7A1A">
              <w:rPr>
                <w:sz w:val="24"/>
                <w:szCs w:val="24"/>
              </w:rPr>
              <w:t>Год ввода 2001</w:t>
            </w:r>
          </w:p>
          <w:p w:rsidR="008E46A0" w:rsidRPr="00EE7A1A" w:rsidRDefault="008E46A0" w:rsidP="009B5554">
            <w:pPr>
              <w:jc w:val="both"/>
              <w:rPr>
                <w:sz w:val="24"/>
                <w:szCs w:val="24"/>
              </w:rPr>
            </w:pPr>
            <w:r w:rsidRPr="00EE7A1A">
              <w:rPr>
                <w:sz w:val="24"/>
                <w:szCs w:val="24"/>
              </w:rPr>
              <w:t xml:space="preserve">Здание типовое, в кирпичном </w:t>
            </w:r>
            <w:r w:rsidRPr="00EE7A1A">
              <w:rPr>
                <w:sz w:val="24"/>
                <w:szCs w:val="24"/>
              </w:rPr>
              <w:lastRenderedPageBreak/>
              <w:t>исполнении, благоустроенное</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lastRenderedPageBreak/>
              <w:t>Гаражи, мастерские</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5</w:t>
            </w:r>
          </w:p>
        </w:tc>
        <w:tc>
          <w:tcPr>
            <w:tcW w:w="4111" w:type="dxa"/>
          </w:tcPr>
          <w:p w:rsidR="008E46A0" w:rsidRPr="00EE7A1A" w:rsidRDefault="008E46A0" w:rsidP="009B5554">
            <w:pPr>
              <w:jc w:val="both"/>
              <w:rPr>
                <w:sz w:val="24"/>
                <w:szCs w:val="24"/>
              </w:rPr>
            </w:pPr>
            <w:r w:rsidRPr="00EE7A1A">
              <w:rPr>
                <w:sz w:val="24"/>
                <w:szCs w:val="24"/>
              </w:rPr>
              <w:t>Год ввода 1960-1985</w:t>
            </w:r>
          </w:p>
          <w:p w:rsidR="008E46A0" w:rsidRPr="00EE7A1A" w:rsidRDefault="008E46A0" w:rsidP="009B5554">
            <w:pPr>
              <w:jc w:val="both"/>
              <w:rPr>
                <w:sz w:val="24"/>
                <w:szCs w:val="24"/>
              </w:rPr>
            </w:pPr>
            <w:r w:rsidRPr="00EE7A1A">
              <w:rPr>
                <w:sz w:val="24"/>
                <w:szCs w:val="24"/>
              </w:rPr>
              <w:t>Здания одноэтажные, в кирпичном исполнении.</w:t>
            </w:r>
          </w:p>
        </w:tc>
      </w:tr>
      <w:tr w:rsidR="008E46A0" w:rsidRPr="00EE7A1A" w:rsidTr="009B5554">
        <w:tc>
          <w:tcPr>
            <w:tcW w:w="2786" w:type="dxa"/>
          </w:tcPr>
          <w:p w:rsidR="008E46A0" w:rsidRPr="00EE7A1A" w:rsidRDefault="008E46A0" w:rsidP="009B5554">
            <w:pPr>
              <w:tabs>
                <w:tab w:val="left" w:pos="993"/>
              </w:tabs>
              <w:rPr>
                <w:sz w:val="24"/>
                <w:szCs w:val="24"/>
              </w:rPr>
            </w:pPr>
            <w:r w:rsidRPr="00EE7A1A">
              <w:rPr>
                <w:sz w:val="24"/>
                <w:szCs w:val="24"/>
              </w:rPr>
              <w:t>Спортивный комплекс</w:t>
            </w:r>
          </w:p>
        </w:tc>
        <w:tc>
          <w:tcPr>
            <w:tcW w:w="1559" w:type="dxa"/>
          </w:tcPr>
          <w:p w:rsidR="008E46A0" w:rsidRPr="00EE7A1A" w:rsidRDefault="008E46A0" w:rsidP="009B5554">
            <w:pPr>
              <w:jc w:val="center"/>
              <w:rPr>
                <w:sz w:val="24"/>
                <w:szCs w:val="24"/>
              </w:rPr>
            </w:pPr>
            <w:r w:rsidRPr="00EE7A1A">
              <w:rPr>
                <w:sz w:val="24"/>
                <w:szCs w:val="24"/>
              </w:rPr>
              <w:t>Ед.</w:t>
            </w:r>
          </w:p>
        </w:tc>
        <w:tc>
          <w:tcPr>
            <w:tcW w:w="1052" w:type="dxa"/>
          </w:tcPr>
          <w:p w:rsidR="008E46A0" w:rsidRPr="00EE7A1A" w:rsidRDefault="008E46A0" w:rsidP="009B5554">
            <w:pPr>
              <w:jc w:val="center"/>
              <w:rPr>
                <w:sz w:val="24"/>
                <w:szCs w:val="24"/>
              </w:rPr>
            </w:pPr>
            <w:r w:rsidRPr="00EE7A1A">
              <w:rPr>
                <w:sz w:val="24"/>
                <w:szCs w:val="24"/>
              </w:rPr>
              <w:t>1</w:t>
            </w:r>
          </w:p>
        </w:tc>
        <w:tc>
          <w:tcPr>
            <w:tcW w:w="4111" w:type="dxa"/>
          </w:tcPr>
          <w:p w:rsidR="008E46A0" w:rsidRPr="00EE7A1A" w:rsidRDefault="008E46A0" w:rsidP="009B5554">
            <w:pPr>
              <w:jc w:val="both"/>
              <w:rPr>
                <w:sz w:val="24"/>
                <w:szCs w:val="24"/>
              </w:rPr>
            </w:pPr>
            <w:r w:rsidRPr="00EE7A1A">
              <w:rPr>
                <w:sz w:val="24"/>
                <w:szCs w:val="24"/>
              </w:rPr>
              <w:t>Год ввода 2012</w:t>
            </w:r>
          </w:p>
          <w:p w:rsidR="008E46A0" w:rsidRPr="00EE7A1A" w:rsidRDefault="008E46A0" w:rsidP="009B5554">
            <w:pPr>
              <w:jc w:val="both"/>
              <w:rPr>
                <w:sz w:val="24"/>
                <w:szCs w:val="24"/>
              </w:rPr>
            </w:pPr>
            <w:r w:rsidRPr="00EE7A1A">
              <w:rPr>
                <w:sz w:val="24"/>
                <w:szCs w:val="24"/>
              </w:rPr>
              <w:t>Здание типовое, двухэтажное, в кирпичном исполнении, благоустроенное</w:t>
            </w:r>
          </w:p>
        </w:tc>
      </w:tr>
    </w:tbl>
    <w:p w:rsidR="008E46A0" w:rsidRPr="007A1770" w:rsidRDefault="008E46A0" w:rsidP="008E46A0">
      <w:pPr>
        <w:pStyle w:val="1"/>
        <w:rPr>
          <w:color w:val="FF0000"/>
          <w:szCs w:val="28"/>
        </w:rPr>
      </w:pPr>
    </w:p>
    <w:p w:rsidR="008E46A0" w:rsidRPr="00FE4E34" w:rsidRDefault="008E46A0" w:rsidP="008E46A0">
      <w:pPr>
        <w:pStyle w:val="ConsPlusNormal"/>
        <w:jc w:val="center"/>
        <w:rPr>
          <w:b/>
          <w:u w:val="single"/>
        </w:rPr>
      </w:pPr>
      <w:r w:rsidRPr="00FE4E34">
        <w:rPr>
          <w:b/>
          <w:u w:val="single"/>
        </w:rPr>
        <w:t xml:space="preserve">5. Наличие планов/программ социально-экономического развития </w:t>
      </w:r>
      <w:bookmarkEnd w:id="21"/>
      <w:bookmarkEnd w:id="22"/>
      <w:r w:rsidRPr="00FE4E34">
        <w:rPr>
          <w:b/>
          <w:u w:val="single"/>
        </w:rPr>
        <w:t>района</w:t>
      </w:r>
    </w:p>
    <w:p w:rsidR="008E46A0" w:rsidRPr="00EE7A1A" w:rsidRDefault="008E46A0" w:rsidP="008E46A0">
      <w:pPr>
        <w:rPr>
          <w:i/>
          <w:sz w:val="28"/>
          <w:szCs w:val="28"/>
        </w:rPr>
      </w:pPr>
      <w:r w:rsidRPr="00EE7A1A">
        <w:rPr>
          <w:i/>
          <w:sz w:val="28"/>
          <w:szCs w:val="28"/>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28"/>
        <w:gridCol w:w="2137"/>
        <w:gridCol w:w="4723"/>
      </w:tblGrid>
      <w:tr w:rsidR="008E46A0" w:rsidRPr="00EE7A1A" w:rsidTr="009B5554">
        <w:tc>
          <w:tcPr>
            <w:tcW w:w="2628" w:type="dxa"/>
            <w:tcBorders>
              <w:top w:val="double" w:sz="4" w:space="0" w:color="auto"/>
              <w:left w:val="double" w:sz="4" w:space="0" w:color="auto"/>
              <w:bottom w:val="double" w:sz="4" w:space="0" w:color="auto"/>
              <w:right w:val="double" w:sz="4" w:space="0" w:color="auto"/>
            </w:tcBorders>
            <w:vAlign w:val="center"/>
          </w:tcPr>
          <w:p w:rsidR="008E46A0" w:rsidRPr="00EE7A1A" w:rsidRDefault="008E46A0" w:rsidP="009B5554">
            <w:pPr>
              <w:jc w:val="center"/>
              <w:rPr>
                <w:b/>
                <w:sz w:val="24"/>
                <w:szCs w:val="24"/>
              </w:rPr>
            </w:pPr>
            <w:r w:rsidRPr="00EE7A1A">
              <w:rPr>
                <w:b/>
                <w:sz w:val="24"/>
                <w:szCs w:val="24"/>
              </w:rPr>
              <w:t>Наименование документа</w:t>
            </w:r>
          </w:p>
        </w:tc>
        <w:tc>
          <w:tcPr>
            <w:tcW w:w="2137" w:type="dxa"/>
            <w:tcBorders>
              <w:top w:val="double" w:sz="4" w:space="0" w:color="auto"/>
              <w:left w:val="double" w:sz="4" w:space="0" w:color="auto"/>
              <w:bottom w:val="double" w:sz="4" w:space="0" w:color="auto"/>
              <w:right w:val="double" w:sz="4" w:space="0" w:color="auto"/>
            </w:tcBorders>
            <w:vAlign w:val="center"/>
          </w:tcPr>
          <w:p w:rsidR="008E46A0" w:rsidRPr="00EE7A1A" w:rsidRDefault="008E46A0" w:rsidP="009B5554">
            <w:pPr>
              <w:jc w:val="center"/>
              <w:rPr>
                <w:b/>
                <w:sz w:val="24"/>
                <w:szCs w:val="24"/>
              </w:rPr>
            </w:pPr>
            <w:r w:rsidRPr="00EE7A1A">
              <w:rPr>
                <w:b/>
                <w:sz w:val="24"/>
                <w:szCs w:val="24"/>
              </w:rPr>
              <w:t>когда и кем принят</w:t>
            </w:r>
          </w:p>
        </w:tc>
        <w:tc>
          <w:tcPr>
            <w:tcW w:w="4723" w:type="dxa"/>
            <w:tcBorders>
              <w:top w:val="double" w:sz="4" w:space="0" w:color="auto"/>
              <w:left w:val="double" w:sz="4" w:space="0" w:color="auto"/>
              <w:bottom w:val="double" w:sz="4" w:space="0" w:color="auto"/>
              <w:right w:val="double" w:sz="4" w:space="0" w:color="auto"/>
            </w:tcBorders>
            <w:vAlign w:val="center"/>
          </w:tcPr>
          <w:p w:rsidR="008E46A0" w:rsidRPr="00EE7A1A" w:rsidRDefault="008E46A0" w:rsidP="009B5554">
            <w:pPr>
              <w:jc w:val="center"/>
              <w:rPr>
                <w:b/>
                <w:sz w:val="24"/>
                <w:szCs w:val="24"/>
              </w:rPr>
            </w:pPr>
            <w:r w:rsidRPr="00EE7A1A">
              <w:rPr>
                <w:b/>
                <w:sz w:val="24"/>
                <w:szCs w:val="24"/>
              </w:rPr>
              <w:t>Основные цели и задачи</w:t>
            </w:r>
          </w:p>
        </w:tc>
      </w:tr>
      <w:tr w:rsidR="008E46A0" w:rsidRPr="00EE7A1A" w:rsidTr="009B5554">
        <w:tc>
          <w:tcPr>
            <w:tcW w:w="2628"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rPr>
                <w:sz w:val="24"/>
                <w:szCs w:val="24"/>
              </w:rPr>
            </w:pPr>
            <w:r w:rsidRPr="00EE7A1A">
              <w:rPr>
                <w:sz w:val="24"/>
                <w:szCs w:val="24"/>
              </w:rPr>
              <w:t xml:space="preserve">Программа, направленная на развитие общественной инфраструктуры  Куменского района на 2024 год </w:t>
            </w:r>
          </w:p>
          <w:p w:rsidR="008E46A0" w:rsidRPr="00EE7A1A" w:rsidRDefault="008E46A0" w:rsidP="009B5554">
            <w:pPr>
              <w:rPr>
                <w:sz w:val="24"/>
                <w:szCs w:val="24"/>
              </w:rPr>
            </w:pPr>
          </w:p>
        </w:tc>
        <w:tc>
          <w:tcPr>
            <w:tcW w:w="2137"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rPr>
                <w:sz w:val="24"/>
                <w:szCs w:val="24"/>
              </w:rPr>
            </w:pPr>
            <w:r w:rsidRPr="00EE7A1A">
              <w:rPr>
                <w:sz w:val="24"/>
                <w:szCs w:val="24"/>
              </w:rPr>
              <w:t xml:space="preserve">Решением Куменской районной Думы от ____.09.2023 </w:t>
            </w:r>
          </w:p>
          <w:p w:rsidR="008E46A0" w:rsidRPr="00EE7A1A" w:rsidRDefault="008E46A0" w:rsidP="009B5554">
            <w:pPr>
              <w:rPr>
                <w:sz w:val="24"/>
                <w:szCs w:val="24"/>
              </w:rPr>
            </w:pPr>
            <w:r w:rsidRPr="00EE7A1A">
              <w:rPr>
                <w:sz w:val="24"/>
                <w:szCs w:val="24"/>
              </w:rPr>
              <w:t xml:space="preserve">№  </w:t>
            </w:r>
          </w:p>
        </w:tc>
        <w:tc>
          <w:tcPr>
            <w:tcW w:w="4723" w:type="dxa"/>
            <w:tcBorders>
              <w:top w:val="double" w:sz="4" w:space="0" w:color="auto"/>
              <w:left w:val="double" w:sz="4" w:space="0" w:color="auto"/>
              <w:bottom w:val="double" w:sz="4" w:space="0" w:color="auto"/>
              <w:right w:val="double" w:sz="4" w:space="0" w:color="auto"/>
            </w:tcBorders>
          </w:tcPr>
          <w:p w:rsidR="008E46A0" w:rsidRPr="008E46A0" w:rsidRDefault="008E46A0" w:rsidP="009B5554">
            <w:pPr>
              <w:pStyle w:val="2"/>
              <w:rPr>
                <w:i/>
                <w:color w:val="000000" w:themeColor="text1"/>
                <w:szCs w:val="24"/>
                <w:u w:val="single"/>
              </w:rPr>
            </w:pPr>
            <w:r w:rsidRPr="008E46A0">
              <w:rPr>
                <w:i/>
                <w:color w:val="000000" w:themeColor="text1"/>
                <w:szCs w:val="24"/>
                <w:u w:val="single"/>
              </w:rPr>
              <w:t xml:space="preserve">Общей стратегической целью настоящей программы является: </w:t>
            </w:r>
          </w:p>
          <w:p w:rsidR="008E46A0" w:rsidRPr="008E46A0" w:rsidRDefault="008E46A0" w:rsidP="009B5554">
            <w:pPr>
              <w:pStyle w:val="2"/>
              <w:rPr>
                <w:b w:val="0"/>
                <w:i/>
                <w:color w:val="000000" w:themeColor="text1"/>
                <w:szCs w:val="24"/>
              </w:rPr>
            </w:pPr>
            <w:r w:rsidRPr="008E46A0">
              <w:rPr>
                <w:i/>
                <w:color w:val="000000" w:themeColor="text1"/>
                <w:szCs w:val="24"/>
              </w:rPr>
              <w:t>Повышение качества жизни населения путем развития  экономического потенциала и роста эффективности использования природных ресурсов Куменского района.</w:t>
            </w:r>
          </w:p>
          <w:p w:rsidR="008E46A0" w:rsidRPr="008E46A0" w:rsidRDefault="008E46A0" w:rsidP="009B5554">
            <w:pPr>
              <w:pStyle w:val="2"/>
              <w:rPr>
                <w:color w:val="000000" w:themeColor="text1"/>
                <w:szCs w:val="24"/>
                <w:u w:val="single"/>
              </w:rPr>
            </w:pPr>
            <w:r w:rsidRPr="008E46A0">
              <w:rPr>
                <w:i/>
                <w:color w:val="000000" w:themeColor="text1"/>
                <w:szCs w:val="24"/>
                <w:u w:val="single"/>
              </w:rPr>
              <w:t>Для достижения этой цели предполагается решить следующие задачи:</w:t>
            </w:r>
            <w:r w:rsidRPr="008E46A0">
              <w:rPr>
                <w:color w:val="000000" w:themeColor="text1"/>
                <w:szCs w:val="24"/>
                <w:u w:val="single"/>
              </w:rPr>
              <w:t xml:space="preserve"> </w:t>
            </w:r>
          </w:p>
          <w:p w:rsidR="008E46A0" w:rsidRPr="00EE7A1A" w:rsidRDefault="008E46A0" w:rsidP="009B5554">
            <w:pPr>
              <w:rPr>
                <w:sz w:val="24"/>
                <w:szCs w:val="24"/>
              </w:rPr>
            </w:pPr>
            <w:r w:rsidRPr="00EE7A1A">
              <w:rPr>
                <w:sz w:val="24"/>
                <w:szCs w:val="24"/>
              </w:rPr>
              <w:t>1. Повышение  качества  жизни населения</w:t>
            </w:r>
          </w:p>
          <w:p w:rsidR="008E46A0" w:rsidRPr="00EE7A1A" w:rsidRDefault="008E46A0" w:rsidP="009B5554">
            <w:pPr>
              <w:rPr>
                <w:sz w:val="24"/>
                <w:szCs w:val="24"/>
              </w:rPr>
            </w:pPr>
            <w:r w:rsidRPr="00EE7A1A">
              <w:rPr>
                <w:sz w:val="24"/>
                <w:szCs w:val="24"/>
              </w:rPr>
              <w:t xml:space="preserve"> 2. Укрепление института семьи и детства, создание условий для устойчивого демографического развития</w:t>
            </w:r>
          </w:p>
          <w:p w:rsidR="008E46A0" w:rsidRPr="00EE7A1A" w:rsidRDefault="008E46A0" w:rsidP="009B5554">
            <w:pPr>
              <w:pStyle w:val="31"/>
              <w:ind w:hanging="720"/>
              <w:rPr>
                <w:sz w:val="24"/>
              </w:rPr>
            </w:pPr>
            <w:r w:rsidRPr="00EE7A1A">
              <w:rPr>
                <w:sz w:val="24"/>
              </w:rPr>
              <w:t xml:space="preserve">           3. Повышение активности населения и стимулирование общественно значимой деятельности.</w:t>
            </w:r>
          </w:p>
          <w:p w:rsidR="008E46A0" w:rsidRPr="00EE7A1A" w:rsidRDefault="008E46A0" w:rsidP="009B5554">
            <w:pPr>
              <w:pStyle w:val="31"/>
              <w:ind w:hanging="720"/>
              <w:rPr>
                <w:sz w:val="24"/>
              </w:rPr>
            </w:pPr>
            <w:r w:rsidRPr="00EE7A1A">
              <w:rPr>
                <w:sz w:val="24"/>
              </w:rPr>
              <w:t xml:space="preserve">           4. Привлечение в район дополнительных источников финансирования,  путем участия в федеральных и областных программах, формирование положительного имиджа инвестиционной среды района. </w:t>
            </w:r>
          </w:p>
          <w:p w:rsidR="008E46A0" w:rsidRPr="00EE7A1A" w:rsidRDefault="008E46A0" w:rsidP="009B5554">
            <w:pPr>
              <w:rPr>
                <w:sz w:val="24"/>
                <w:szCs w:val="24"/>
              </w:rPr>
            </w:pPr>
            <w:r w:rsidRPr="00EE7A1A">
              <w:rPr>
                <w:sz w:val="24"/>
                <w:szCs w:val="24"/>
              </w:rPr>
              <w:t xml:space="preserve">5. Стимулирование развития малого бизнеса, как источника дополнительных налоговых поступлений и источника формирования новых рабочих мест. </w:t>
            </w:r>
          </w:p>
          <w:p w:rsidR="008E46A0" w:rsidRPr="00EE7A1A" w:rsidRDefault="008E46A0" w:rsidP="009B5554">
            <w:pPr>
              <w:rPr>
                <w:sz w:val="24"/>
                <w:szCs w:val="24"/>
              </w:rPr>
            </w:pPr>
            <w:r w:rsidRPr="00EE7A1A">
              <w:rPr>
                <w:sz w:val="24"/>
                <w:szCs w:val="24"/>
              </w:rPr>
              <w:t>6. Эффективное использование муниципального имущества и земельных ресурсов.</w:t>
            </w:r>
          </w:p>
          <w:p w:rsidR="008E46A0" w:rsidRPr="00EE7A1A" w:rsidRDefault="008E46A0" w:rsidP="009B5554">
            <w:pPr>
              <w:pStyle w:val="31"/>
              <w:ind w:firstLine="5"/>
              <w:rPr>
                <w:sz w:val="24"/>
              </w:rPr>
            </w:pPr>
            <w:r w:rsidRPr="00EE7A1A">
              <w:rPr>
                <w:sz w:val="24"/>
              </w:rPr>
              <w:t>7. Развитие дачного строительства  и туристической привлекательности района</w:t>
            </w:r>
          </w:p>
          <w:p w:rsidR="008E46A0" w:rsidRPr="00EE7A1A" w:rsidRDefault="008E46A0" w:rsidP="009B5554">
            <w:pPr>
              <w:pStyle w:val="31"/>
              <w:ind w:firstLine="5"/>
              <w:rPr>
                <w:sz w:val="24"/>
              </w:rPr>
            </w:pPr>
            <w:r w:rsidRPr="00EE7A1A">
              <w:rPr>
                <w:sz w:val="24"/>
              </w:rPr>
              <w:t>8. Развитие дорожно-транспортной инфраструктуры района,</w:t>
            </w:r>
            <w:r w:rsidRPr="00EE7A1A">
              <w:rPr>
                <w:spacing w:val="-4"/>
                <w:sz w:val="24"/>
              </w:rPr>
              <w:t xml:space="preserve"> </w:t>
            </w:r>
            <w:r w:rsidRPr="00EE7A1A">
              <w:rPr>
                <w:sz w:val="24"/>
              </w:rPr>
              <w:t>отвечающей нормативным требованиям.</w:t>
            </w:r>
          </w:p>
          <w:p w:rsidR="008E46A0" w:rsidRPr="00EE7A1A" w:rsidRDefault="008E46A0" w:rsidP="009B5554">
            <w:pPr>
              <w:rPr>
                <w:sz w:val="24"/>
                <w:szCs w:val="24"/>
              </w:rPr>
            </w:pPr>
            <w:r w:rsidRPr="00EE7A1A">
              <w:rPr>
                <w:sz w:val="24"/>
                <w:szCs w:val="24"/>
              </w:rPr>
              <w:lastRenderedPageBreak/>
              <w:t>9.  Внедрение методов и процедур управления, ориентированного на результат.</w:t>
            </w:r>
          </w:p>
          <w:p w:rsidR="008E46A0" w:rsidRPr="00EE7A1A" w:rsidRDefault="008E46A0" w:rsidP="009B5554">
            <w:pPr>
              <w:pStyle w:val="31"/>
              <w:ind w:firstLine="5"/>
              <w:rPr>
                <w:sz w:val="24"/>
              </w:rPr>
            </w:pPr>
            <w:r w:rsidRPr="00EE7A1A">
              <w:rPr>
                <w:sz w:val="24"/>
              </w:rPr>
              <w:t>10. Развитие местного самоуправления.</w:t>
            </w:r>
          </w:p>
        </w:tc>
      </w:tr>
      <w:tr w:rsidR="008E46A0" w:rsidRPr="00EE7A1A" w:rsidTr="009B5554">
        <w:tc>
          <w:tcPr>
            <w:tcW w:w="2628"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rPr>
                <w:sz w:val="24"/>
                <w:szCs w:val="24"/>
              </w:rPr>
            </w:pPr>
            <w:r w:rsidRPr="00EE7A1A">
              <w:rPr>
                <w:sz w:val="24"/>
                <w:szCs w:val="24"/>
              </w:rPr>
              <w:lastRenderedPageBreak/>
              <w:t>Муниципальная программа «Развитие транспортной  системы Куменского района»</w:t>
            </w:r>
          </w:p>
        </w:tc>
        <w:tc>
          <w:tcPr>
            <w:tcW w:w="2137"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rPr>
                <w:sz w:val="24"/>
                <w:szCs w:val="24"/>
              </w:rPr>
            </w:pPr>
            <w:r w:rsidRPr="00EE7A1A">
              <w:rPr>
                <w:sz w:val="24"/>
                <w:szCs w:val="24"/>
              </w:rPr>
              <w:t>Постановлением администрации Куменского района от 25.08.2022 № 429</w:t>
            </w:r>
          </w:p>
        </w:tc>
        <w:tc>
          <w:tcPr>
            <w:tcW w:w="4723" w:type="dxa"/>
            <w:tcBorders>
              <w:top w:val="double" w:sz="4" w:space="0" w:color="auto"/>
              <w:left w:val="double" w:sz="4" w:space="0" w:color="auto"/>
              <w:bottom w:val="double" w:sz="4" w:space="0" w:color="auto"/>
              <w:right w:val="double" w:sz="4" w:space="0" w:color="auto"/>
            </w:tcBorders>
          </w:tcPr>
          <w:p w:rsidR="008E46A0" w:rsidRPr="008E46A0" w:rsidRDefault="008E46A0" w:rsidP="009B5554">
            <w:pPr>
              <w:pStyle w:val="2"/>
              <w:rPr>
                <w:b w:val="0"/>
                <w:i/>
                <w:color w:val="000000" w:themeColor="text1"/>
                <w:szCs w:val="24"/>
              </w:rPr>
            </w:pPr>
            <w:r w:rsidRPr="008E46A0">
              <w:rPr>
                <w:i/>
                <w:color w:val="000000" w:themeColor="text1"/>
                <w:szCs w:val="24"/>
              </w:rPr>
              <w:t>Повышение протяженности дорог общего пользования местного значения, отвечающих нормативным требованиям, повышение доступности транспортных услуг для жителей населенных пунктов Куменского района</w:t>
            </w:r>
          </w:p>
        </w:tc>
      </w:tr>
      <w:tr w:rsidR="008E46A0" w:rsidRPr="00EE7A1A" w:rsidTr="009B5554">
        <w:tc>
          <w:tcPr>
            <w:tcW w:w="2628"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rPr>
                <w:sz w:val="24"/>
                <w:szCs w:val="24"/>
              </w:rPr>
            </w:pPr>
            <w:r w:rsidRPr="00EE7A1A">
              <w:rPr>
                <w:sz w:val="24"/>
                <w:szCs w:val="24"/>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 </w:t>
            </w:r>
          </w:p>
        </w:tc>
        <w:tc>
          <w:tcPr>
            <w:tcW w:w="2137"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rPr>
                <w:sz w:val="24"/>
                <w:szCs w:val="24"/>
              </w:rPr>
            </w:pPr>
            <w:r w:rsidRPr="00EE7A1A">
              <w:rPr>
                <w:sz w:val="24"/>
                <w:szCs w:val="24"/>
              </w:rPr>
              <w:t>Постановлением администрации Куменского района от 01.09.2022 № 444</w:t>
            </w:r>
          </w:p>
        </w:tc>
        <w:tc>
          <w:tcPr>
            <w:tcW w:w="4723" w:type="dxa"/>
            <w:tcBorders>
              <w:top w:val="double" w:sz="4" w:space="0" w:color="auto"/>
              <w:left w:val="double" w:sz="4" w:space="0" w:color="auto"/>
              <w:bottom w:val="double" w:sz="4" w:space="0" w:color="auto"/>
              <w:right w:val="double" w:sz="4" w:space="0" w:color="auto"/>
            </w:tcBorders>
          </w:tcPr>
          <w:p w:rsidR="008E46A0" w:rsidRPr="00EE7A1A" w:rsidRDefault="008E46A0" w:rsidP="009B5554">
            <w:pPr>
              <w:jc w:val="both"/>
              <w:rPr>
                <w:sz w:val="24"/>
                <w:szCs w:val="24"/>
              </w:rPr>
            </w:pPr>
            <w:r w:rsidRPr="00EE7A1A">
              <w:rPr>
                <w:sz w:val="24"/>
                <w:szCs w:val="24"/>
              </w:rPr>
              <w:t>- повышение  активности  жителей Куменского района;</w:t>
            </w:r>
          </w:p>
          <w:p w:rsidR="008E46A0" w:rsidRPr="00EE7A1A" w:rsidRDefault="008E46A0" w:rsidP="009B5554">
            <w:pPr>
              <w:jc w:val="both"/>
              <w:rPr>
                <w:sz w:val="24"/>
                <w:szCs w:val="24"/>
              </w:rPr>
            </w:pPr>
            <w:r w:rsidRPr="00EE7A1A">
              <w:rPr>
                <w:sz w:val="24"/>
                <w:szCs w:val="24"/>
              </w:rPr>
              <w:t>- поддержка деятельности социально-ориентированных общественных организаций;</w:t>
            </w:r>
          </w:p>
          <w:p w:rsidR="008E46A0" w:rsidRPr="008E46A0" w:rsidRDefault="008E46A0" w:rsidP="009B5554">
            <w:pPr>
              <w:pStyle w:val="2"/>
              <w:rPr>
                <w:b w:val="0"/>
                <w:i/>
                <w:color w:val="000000" w:themeColor="text1"/>
                <w:szCs w:val="24"/>
              </w:rPr>
            </w:pPr>
            <w:r w:rsidRPr="008E46A0">
              <w:rPr>
                <w:i/>
                <w:color w:val="000000" w:themeColor="text1"/>
                <w:szCs w:val="24"/>
              </w:rPr>
              <w:t xml:space="preserve">- социализация инвалидов (детей – инвалидов), вовлечение их в общественные организации и поддержка их деятельности.                                      </w:t>
            </w:r>
          </w:p>
        </w:tc>
      </w:tr>
    </w:tbl>
    <w:p w:rsidR="008E46A0" w:rsidRPr="007A1770" w:rsidRDefault="008E46A0" w:rsidP="008E46A0">
      <w:pPr>
        <w:pStyle w:val="1"/>
        <w:rPr>
          <w:color w:val="FF0000"/>
          <w:szCs w:val="28"/>
        </w:rPr>
      </w:pPr>
      <w:bookmarkStart w:id="23" w:name="_Toc171142002"/>
      <w:bookmarkStart w:id="24" w:name="_Toc251017647"/>
    </w:p>
    <w:p w:rsidR="008E46A0" w:rsidRPr="00FE4E34" w:rsidRDefault="008E46A0" w:rsidP="008E46A0">
      <w:pPr>
        <w:jc w:val="center"/>
        <w:rPr>
          <w:b/>
          <w:sz w:val="28"/>
          <w:szCs w:val="28"/>
          <w:u w:val="single"/>
        </w:rPr>
      </w:pPr>
      <w:r w:rsidRPr="00FE4E34">
        <w:rPr>
          <w:b/>
          <w:sz w:val="28"/>
          <w:szCs w:val="28"/>
          <w:u w:val="single"/>
        </w:rPr>
        <w:t xml:space="preserve">6. Основные направления  экономического развития </w:t>
      </w:r>
      <w:bookmarkEnd w:id="23"/>
      <w:bookmarkEnd w:id="24"/>
      <w:r w:rsidRPr="00FE4E34">
        <w:rPr>
          <w:b/>
          <w:sz w:val="28"/>
          <w:szCs w:val="28"/>
          <w:u w:val="single"/>
        </w:rPr>
        <w:t>района</w:t>
      </w:r>
    </w:p>
    <w:p w:rsidR="008E46A0" w:rsidRPr="008A5CCD" w:rsidRDefault="008E46A0" w:rsidP="008E46A0">
      <w:pPr>
        <w:rPr>
          <w:sz w:val="28"/>
          <w:szCs w:val="28"/>
          <w:highlight w:val="red"/>
        </w:rPr>
      </w:pPr>
    </w:p>
    <w:tbl>
      <w:tblPr>
        <w:tblW w:w="9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20"/>
        <w:gridCol w:w="1843"/>
        <w:gridCol w:w="1745"/>
      </w:tblGrid>
      <w:tr w:rsidR="008E46A0" w:rsidRPr="008A5CCD" w:rsidTr="009B5554">
        <w:trPr>
          <w:trHeight w:val="483"/>
        </w:trPr>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b/>
                <w:sz w:val="24"/>
                <w:szCs w:val="24"/>
              </w:rPr>
            </w:pPr>
            <w:r w:rsidRPr="008A5CCD">
              <w:rPr>
                <w:b/>
                <w:sz w:val="24"/>
                <w:szCs w:val="24"/>
              </w:rPr>
              <w:t>Виды экономической деятельности</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b/>
                <w:sz w:val="24"/>
                <w:szCs w:val="24"/>
              </w:rPr>
            </w:pPr>
            <w:r w:rsidRPr="008A5CCD">
              <w:rPr>
                <w:b/>
                <w:sz w:val="24"/>
                <w:szCs w:val="24"/>
              </w:rPr>
              <w:t>2022 год, тыс. руб.</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b/>
                <w:sz w:val="24"/>
                <w:szCs w:val="24"/>
              </w:rPr>
            </w:pPr>
            <w:r w:rsidRPr="008A5CCD">
              <w:rPr>
                <w:b/>
                <w:sz w:val="24"/>
                <w:szCs w:val="24"/>
              </w:rPr>
              <w:t>%</w:t>
            </w:r>
          </w:p>
        </w:tc>
      </w:tr>
      <w:tr w:rsidR="008E46A0" w:rsidRPr="008A5CCD" w:rsidTr="009B5554">
        <w:trPr>
          <w:trHeight w:val="508"/>
        </w:trPr>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Сельское хозяйство, охота и лесное хозяйство</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4077771</w:t>
            </w:r>
          </w:p>
          <w:p w:rsidR="008E46A0" w:rsidRPr="008A5CCD" w:rsidRDefault="008E46A0" w:rsidP="009B5554">
            <w:pPr>
              <w:jc w:val="center"/>
              <w:rPr>
                <w:sz w:val="24"/>
                <w:szCs w:val="24"/>
              </w:rPr>
            </w:pP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51</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Обрабатывающие производства</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1579077</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20</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Обеспечение электрической энергией, газом, паром, кондиционирование воздуха</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p>
          <w:p w:rsidR="008E46A0" w:rsidRPr="008A5CCD" w:rsidRDefault="008E46A0" w:rsidP="009B5554">
            <w:pPr>
              <w:jc w:val="center"/>
              <w:rPr>
                <w:sz w:val="24"/>
                <w:szCs w:val="24"/>
              </w:rPr>
            </w:pPr>
            <w:r w:rsidRPr="008A5CCD">
              <w:rPr>
                <w:sz w:val="24"/>
                <w:szCs w:val="24"/>
              </w:rPr>
              <w:t>147034</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p>
          <w:p w:rsidR="008E46A0" w:rsidRPr="008A5CCD" w:rsidRDefault="008E46A0" w:rsidP="009B5554">
            <w:pPr>
              <w:jc w:val="center"/>
              <w:rPr>
                <w:sz w:val="24"/>
                <w:szCs w:val="24"/>
              </w:rPr>
            </w:pPr>
            <w:r w:rsidRPr="008A5CCD">
              <w:rPr>
                <w:sz w:val="24"/>
                <w:szCs w:val="24"/>
              </w:rPr>
              <w:t>2</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Оптовая, розничная торговля</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989126</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12</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Транспортировка и хранение</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68868</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Здравоохранение и предоставление социальных услуг</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1072551</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13</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Прочие</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34041</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w:t>
            </w:r>
          </w:p>
        </w:tc>
      </w:tr>
      <w:tr w:rsidR="008E46A0" w:rsidRPr="008A5CCD" w:rsidTr="009B5554">
        <w:tc>
          <w:tcPr>
            <w:tcW w:w="5920"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rPr>
                <w:sz w:val="24"/>
                <w:szCs w:val="24"/>
              </w:rPr>
            </w:pPr>
            <w:r w:rsidRPr="008A5CCD">
              <w:rPr>
                <w:sz w:val="24"/>
                <w:szCs w:val="24"/>
              </w:rPr>
              <w:t>ИТОГО</w:t>
            </w:r>
          </w:p>
        </w:tc>
        <w:tc>
          <w:tcPr>
            <w:tcW w:w="1843"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7968468</w:t>
            </w:r>
          </w:p>
        </w:tc>
        <w:tc>
          <w:tcPr>
            <w:tcW w:w="1745" w:type="dxa"/>
            <w:tcBorders>
              <w:top w:val="double" w:sz="4" w:space="0" w:color="auto"/>
              <w:left w:val="double" w:sz="4" w:space="0" w:color="auto"/>
              <w:bottom w:val="double" w:sz="4" w:space="0" w:color="auto"/>
              <w:right w:val="double" w:sz="4" w:space="0" w:color="auto"/>
            </w:tcBorders>
          </w:tcPr>
          <w:p w:rsidR="008E46A0" w:rsidRPr="008A5CCD" w:rsidRDefault="008E46A0" w:rsidP="009B5554">
            <w:pPr>
              <w:jc w:val="center"/>
              <w:rPr>
                <w:sz w:val="24"/>
                <w:szCs w:val="24"/>
              </w:rPr>
            </w:pPr>
            <w:r w:rsidRPr="008A5CCD">
              <w:rPr>
                <w:sz w:val="24"/>
                <w:szCs w:val="24"/>
              </w:rPr>
              <w:t>100</w:t>
            </w:r>
          </w:p>
        </w:tc>
      </w:tr>
    </w:tbl>
    <w:p w:rsidR="008E46A0" w:rsidRPr="007A1770" w:rsidRDefault="008E46A0" w:rsidP="008E46A0">
      <w:pPr>
        <w:pStyle w:val="1"/>
        <w:rPr>
          <w:color w:val="FF0000"/>
          <w:szCs w:val="28"/>
        </w:rPr>
      </w:pPr>
      <w:bookmarkStart w:id="25" w:name="_Toc171142003"/>
      <w:bookmarkStart w:id="26" w:name="_Toc251017648"/>
    </w:p>
    <w:p w:rsidR="008E46A0" w:rsidRPr="00FE4E34" w:rsidRDefault="008E46A0" w:rsidP="008E46A0">
      <w:pPr>
        <w:jc w:val="center"/>
        <w:rPr>
          <w:b/>
          <w:sz w:val="28"/>
          <w:szCs w:val="28"/>
          <w:u w:val="single"/>
        </w:rPr>
      </w:pPr>
      <w:r w:rsidRPr="00FE4E34">
        <w:rPr>
          <w:b/>
          <w:sz w:val="28"/>
          <w:szCs w:val="28"/>
          <w:u w:val="single"/>
        </w:rPr>
        <w:t>7. Развитие малого и среднего предпринимательства</w:t>
      </w:r>
      <w:bookmarkEnd w:id="25"/>
      <w:bookmarkEnd w:id="26"/>
    </w:p>
    <w:p w:rsidR="008E46A0" w:rsidRPr="000B256E" w:rsidRDefault="008E46A0" w:rsidP="008E46A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848"/>
        <w:gridCol w:w="1960"/>
        <w:gridCol w:w="1680"/>
      </w:tblGrid>
      <w:tr w:rsidR="008E46A0" w:rsidRPr="000B256E" w:rsidTr="009B5554">
        <w:trPr>
          <w:trHeight w:val="432"/>
        </w:trPr>
        <w:tc>
          <w:tcPr>
            <w:tcW w:w="5848" w:type="dxa"/>
            <w:vAlign w:val="center"/>
          </w:tcPr>
          <w:p w:rsidR="008E46A0" w:rsidRPr="000B256E" w:rsidRDefault="008E46A0" w:rsidP="009B5554">
            <w:pPr>
              <w:jc w:val="center"/>
              <w:rPr>
                <w:b/>
                <w:sz w:val="24"/>
                <w:szCs w:val="24"/>
              </w:rPr>
            </w:pPr>
          </w:p>
        </w:tc>
        <w:tc>
          <w:tcPr>
            <w:tcW w:w="1960" w:type="dxa"/>
            <w:vAlign w:val="center"/>
          </w:tcPr>
          <w:p w:rsidR="008E46A0" w:rsidRPr="000B256E" w:rsidRDefault="008E46A0" w:rsidP="009B5554">
            <w:pPr>
              <w:jc w:val="center"/>
              <w:rPr>
                <w:b/>
                <w:sz w:val="24"/>
                <w:szCs w:val="24"/>
              </w:rPr>
            </w:pPr>
            <w:r w:rsidRPr="000B256E">
              <w:rPr>
                <w:b/>
                <w:sz w:val="24"/>
                <w:szCs w:val="24"/>
              </w:rPr>
              <w:t>Всего</w:t>
            </w:r>
          </w:p>
        </w:tc>
        <w:tc>
          <w:tcPr>
            <w:tcW w:w="1680" w:type="dxa"/>
            <w:vAlign w:val="center"/>
          </w:tcPr>
          <w:p w:rsidR="008E46A0" w:rsidRPr="000B256E" w:rsidRDefault="008E46A0" w:rsidP="009B5554">
            <w:pPr>
              <w:jc w:val="center"/>
              <w:rPr>
                <w:b/>
                <w:sz w:val="24"/>
                <w:szCs w:val="24"/>
              </w:rPr>
            </w:pPr>
            <w:r w:rsidRPr="000B256E">
              <w:rPr>
                <w:b/>
                <w:sz w:val="24"/>
                <w:szCs w:val="24"/>
              </w:rPr>
              <w:t>Численность</w:t>
            </w:r>
          </w:p>
          <w:p w:rsidR="008E46A0" w:rsidRPr="000B256E" w:rsidRDefault="008E46A0" w:rsidP="009B5554">
            <w:pPr>
              <w:jc w:val="center"/>
              <w:rPr>
                <w:b/>
                <w:sz w:val="24"/>
                <w:szCs w:val="24"/>
              </w:rPr>
            </w:pPr>
            <w:r w:rsidRPr="000B256E">
              <w:rPr>
                <w:b/>
                <w:sz w:val="24"/>
                <w:szCs w:val="24"/>
              </w:rPr>
              <w:t>работающих, человек</w:t>
            </w:r>
          </w:p>
        </w:tc>
      </w:tr>
      <w:tr w:rsidR="008E46A0" w:rsidRPr="000B256E" w:rsidTr="009B5554">
        <w:trPr>
          <w:trHeight w:val="432"/>
        </w:trPr>
        <w:tc>
          <w:tcPr>
            <w:tcW w:w="5848" w:type="dxa"/>
          </w:tcPr>
          <w:p w:rsidR="008E46A0" w:rsidRPr="000B256E" w:rsidRDefault="008E46A0" w:rsidP="009B5554">
            <w:pPr>
              <w:rPr>
                <w:sz w:val="24"/>
                <w:szCs w:val="24"/>
              </w:rPr>
            </w:pPr>
            <w:r w:rsidRPr="000B256E">
              <w:rPr>
                <w:sz w:val="24"/>
                <w:szCs w:val="24"/>
              </w:rPr>
              <w:t>Количество малых предприятий, всего</w:t>
            </w:r>
          </w:p>
        </w:tc>
        <w:tc>
          <w:tcPr>
            <w:tcW w:w="1960" w:type="dxa"/>
          </w:tcPr>
          <w:p w:rsidR="008E46A0" w:rsidRPr="000B256E" w:rsidRDefault="008E46A0" w:rsidP="009B5554">
            <w:pPr>
              <w:jc w:val="center"/>
              <w:rPr>
                <w:sz w:val="24"/>
                <w:szCs w:val="24"/>
              </w:rPr>
            </w:pPr>
            <w:r w:rsidRPr="000B256E">
              <w:rPr>
                <w:sz w:val="24"/>
                <w:szCs w:val="24"/>
              </w:rPr>
              <w:t>64</w:t>
            </w:r>
          </w:p>
        </w:tc>
        <w:tc>
          <w:tcPr>
            <w:tcW w:w="1680" w:type="dxa"/>
          </w:tcPr>
          <w:p w:rsidR="008E46A0" w:rsidRPr="000B256E" w:rsidRDefault="008E46A0" w:rsidP="009B5554">
            <w:pPr>
              <w:jc w:val="center"/>
              <w:rPr>
                <w:sz w:val="24"/>
                <w:szCs w:val="24"/>
              </w:rPr>
            </w:pPr>
            <w:r w:rsidRPr="000B256E">
              <w:rPr>
                <w:sz w:val="24"/>
                <w:szCs w:val="24"/>
              </w:rPr>
              <w:t>555</w:t>
            </w:r>
          </w:p>
        </w:tc>
      </w:tr>
      <w:tr w:rsidR="008E46A0" w:rsidRPr="000B256E" w:rsidTr="009B5554">
        <w:trPr>
          <w:trHeight w:val="432"/>
        </w:trPr>
        <w:tc>
          <w:tcPr>
            <w:tcW w:w="9488" w:type="dxa"/>
            <w:gridSpan w:val="3"/>
          </w:tcPr>
          <w:p w:rsidR="008E46A0" w:rsidRPr="000B256E" w:rsidRDefault="008E46A0" w:rsidP="009B5554">
            <w:pPr>
              <w:jc w:val="center"/>
              <w:rPr>
                <w:sz w:val="24"/>
                <w:szCs w:val="24"/>
              </w:rPr>
            </w:pPr>
            <w:r w:rsidRPr="000B256E">
              <w:rPr>
                <w:sz w:val="24"/>
                <w:szCs w:val="24"/>
              </w:rPr>
              <w:t>В том числе:</w:t>
            </w:r>
          </w:p>
        </w:tc>
      </w:tr>
      <w:tr w:rsidR="008E46A0" w:rsidRPr="000B256E" w:rsidTr="009B5554">
        <w:trPr>
          <w:trHeight w:val="432"/>
        </w:trPr>
        <w:tc>
          <w:tcPr>
            <w:tcW w:w="5848" w:type="dxa"/>
          </w:tcPr>
          <w:p w:rsidR="008E46A0" w:rsidRPr="000B256E" w:rsidRDefault="008E46A0" w:rsidP="009B5554">
            <w:pPr>
              <w:rPr>
                <w:sz w:val="24"/>
                <w:szCs w:val="24"/>
              </w:rPr>
            </w:pPr>
            <w:r w:rsidRPr="000B256E">
              <w:rPr>
                <w:sz w:val="24"/>
                <w:szCs w:val="24"/>
              </w:rPr>
              <w:t>В сфере торговли</w:t>
            </w:r>
          </w:p>
        </w:tc>
        <w:tc>
          <w:tcPr>
            <w:tcW w:w="1960" w:type="dxa"/>
          </w:tcPr>
          <w:p w:rsidR="008E46A0" w:rsidRPr="000B256E" w:rsidRDefault="008E46A0" w:rsidP="009B5554">
            <w:pPr>
              <w:jc w:val="center"/>
              <w:rPr>
                <w:sz w:val="24"/>
                <w:szCs w:val="24"/>
              </w:rPr>
            </w:pPr>
            <w:r w:rsidRPr="000B256E">
              <w:rPr>
                <w:sz w:val="24"/>
                <w:szCs w:val="24"/>
              </w:rPr>
              <w:t>17</w:t>
            </w:r>
          </w:p>
        </w:tc>
        <w:tc>
          <w:tcPr>
            <w:tcW w:w="1680" w:type="dxa"/>
          </w:tcPr>
          <w:p w:rsidR="008E46A0" w:rsidRPr="000B256E" w:rsidRDefault="008E46A0" w:rsidP="009B5554">
            <w:pPr>
              <w:jc w:val="center"/>
              <w:rPr>
                <w:sz w:val="24"/>
                <w:szCs w:val="24"/>
              </w:rPr>
            </w:pPr>
            <w:r w:rsidRPr="000B256E">
              <w:rPr>
                <w:sz w:val="24"/>
                <w:szCs w:val="24"/>
              </w:rPr>
              <w:t>190</w:t>
            </w:r>
          </w:p>
        </w:tc>
      </w:tr>
      <w:tr w:rsidR="008E46A0" w:rsidRPr="000B256E" w:rsidTr="009B5554">
        <w:trPr>
          <w:trHeight w:val="515"/>
        </w:trPr>
        <w:tc>
          <w:tcPr>
            <w:tcW w:w="5848" w:type="dxa"/>
            <w:shd w:val="clear" w:color="auto" w:fill="auto"/>
          </w:tcPr>
          <w:p w:rsidR="008E46A0" w:rsidRPr="000B256E" w:rsidRDefault="008E46A0" w:rsidP="009B5554">
            <w:pPr>
              <w:rPr>
                <w:sz w:val="24"/>
                <w:szCs w:val="24"/>
              </w:rPr>
            </w:pPr>
            <w:r w:rsidRPr="000B256E">
              <w:rPr>
                <w:sz w:val="24"/>
                <w:szCs w:val="24"/>
              </w:rPr>
              <w:lastRenderedPageBreak/>
              <w:t>В сфере производства:</w:t>
            </w:r>
          </w:p>
          <w:p w:rsidR="008E46A0" w:rsidRPr="000B256E" w:rsidRDefault="008E46A0" w:rsidP="009B5554">
            <w:pPr>
              <w:rPr>
                <w:sz w:val="24"/>
                <w:szCs w:val="24"/>
              </w:rPr>
            </w:pPr>
            <w:r w:rsidRPr="000B256E">
              <w:rPr>
                <w:sz w:val="24"/>
                <w:szCs w:val="24"/>
              </w:rPr>
              <w:t>В том числе:</w:t>
            </w:r>
          </w:p>
        </w:tc>
        <w:tc>
          <w:tcPr>
            <w:tcW w:w="1960" w:type="dxa"/>
            <w:shd w:val="clear" w:color="auto" w:fill="auto"/>
          </w:tcPr>
          <w:p w:rsidR="008E46A0" w:rsidRPr="000B256E" w:rsidRDefault="008E46A0" w:rsidP="009B5554">
            <w:pPr>
              <w:jc w:val="center"/>
              <w:rPr>
                <w:sz w:val="24"/>
                <w:szCs w:val="24"/>
              </w:rPr>
            </w:pPr>
            <w:r w:rsidRPr="000B256E">
              <w:rPr>
                <w:sz w:val="24"/>
                <w:szCs w:val="24"/>
              </w:rPr>
              <w:t>8</w:t>
            </w:r>
          </w:p>
        </w:tc>
        <w:tc>
          <w:tcPr>
            <w:tcW w:w="1680" w:type="dxa"/>
            <w:shd w:val="clear" w:color="auto" w:fill="auto"/>
          </w:tcPr>
          <w:p w:rsidR="008E46A0" w:rsidRPr="000B256E" w:rsidRDefault="008E46A0" w:rsidP="009B5554">
            <w:pPr>
              <w:jc w:val="center"/>
              <w:rPr>
                <w:sz w:val="24"/>
                <w:szCs w:val="24"/>
              </w:rPr>
            </w:pPr>
            <w:r w:rsidRPr="000B256E">
              <w:rPr>
                <w:sz w:val="24"/>
                <w:szCs w:val="24"/>
              </w:rPr>
              <w:t>225</w:t>
            </w:r>
          </w:p>
        </w:tc>
      </w:tr>
      <w:tr w:rsidR="008E46A0" w:rsidRPr="000B256E" w:rsidTr="009B5554">
        <w:trPr>
          <w:trHeight w:val="515"/>
        </w:trPr>
        <w:tc>
          <w:tcPr>
            <w:tcW w:w="5848" w:type="dxa"/>
            <w:shd w:val="clear" w:color="auto" w:fill="auto"/>
          </w:tcPr>
          <w:p w:rsidR="008E46A0" w:rsidRPr="000B256E" w:rsidRDefault="008E46A0" w:rsidP="009B5554">
            <w:pPr>
              <w:rPr>
                <w:sz w:val="24"/>
                <w:szCs w:val="24"/>
              </w:rPr>
            </w:pPr>
            <w:r w:rsidRPr="000B256E">
              <w:rPr>
                <w:sz w:val="24"/>
                <w:szCs w:val="24"/>
              </w:rPr>
              <w:t>Продовольственных товаров</w:t>
            </w:r>
          </w:p>
        </w:tc>
        <w:tc>
          <w:tcPr>
            <w:tcW w:w="1960" w:type="dxa"/>
            <w:shd w:val="clear" w:color="auto" w:fill="auto"/>
          </w:tcPr>
          <w:p w:rsidR="008E46A0" w:rsidRPr="000B256E" w:rsidRDefault="008E46A0" w:rsidP="009B5554">
            <w:pPr>
              <w:jc w:val="center"/>
              <w:rPr>
                <w:sz w:val="24"/>
                <w:szCs w:val="24"/>
              </w:rPr>
            </w:pPr>
            <w:r w:rsidRPr="000B256E">
              <w:rPr>
                <w:sz w:val="24"/>
                <w:szCs w:val="24"/>
              </w:rPr>
              <w:t>6</w:t>
            </w:r>
          </w:p>
        </w:tc>
        <w:tc>
          <w:tcPr>
            <w:tcW w:w="1680" w:type="dxa"/>
            <w:shd w:val="clear" w:color="auto" w:fill="auto"/>
          </w:tcPr>
          <w:p w:rsidR="008E46A0" w:rsidRPr="000B256E" w:rsidRDefault="008E46A0" w:rsidP="009B5554">
            <w:pPr>
              <w:jc w:val="center"/>
              <w:rPr>
                <w:sz w:val="24"/>
                <w:szCs w:val="24"/>
              </w:rPr>
            </w:pPr>
            <w:r w:rsidRPr="000B256E">
              <w:rPr>
                <w:sz w:val="24"/>
                <w:szCs w:val="24"/>
              </w:rPr>
              <w:t>188</w:t>
            </w:r>
          </w:p>
        </w:tc>
      </w:tr>
      <w:tr w:rsidR="008E46A0" w:rsidRPr="000B256E" w:rsidTr="009B5554">
        <w:trPr>
          <w:trHeight w:val="432"/>
        </w:trPr>
        <w:tc>
          <w:tcPr>
            <w:tcW w:w="5848" w:type="dxa"/>
            <w:shd w:val="clear" w:color="auto" w:fill="auto"/>
          </w:tcPr>
          <w:p w:rsidR="008E46A0" w:rsidRPr="000B256E" w:rsidRDefault="008E46A0" w:rsidP="009B5554">
            <w:pPr>
              <w:rPr>
                <w:sz w:val="24"/>
                <w:szCs w:val="24"/>
              </w:rPr>
            </w:pPr>
            <w:r w:rsidRPr="000B256E">
              <w:rPr>
                <w:sz w:val="24"/>
                <w:szCs w:val="24"/>
              </w:rPr>
              <w:t>Непродовольственных товаров</w:t>
            </w:r>
          </w:p>
        </w:tc>
        <w:tc>
          <w:tcPr>
            <w:tcW w:w="1960" w:type="dxa"/>
          </w:tcPr>
          <w:p w:rsidR="008E46A0" w:rsidRPr="000B256E" w:rsidRDefault="008E46A0" w:rsidP="009B5554">
            <w:pPr>
              <w:jc w:val="center"/>
              <w:rPr>
                <w:sz w:val="24"/>
                <w:szCs w:val="24"/>
              </w:rPr>
            </w:pPr>
            <w:r w:rsidRPr="000B256E">
              <w:rPr>
                <w:sz w:val="24"/>
                <w:szCs w:val="24"/>
              </w:rPr>
              <w:t>2</w:t>
            </w:r>
          </w:p>
        </w:tc>
        <w:tc>
          <w:tcPr>
            <w:tcW w:w="1680" w:type="dxa"/>
          </w:tcPr>
          <w:p w:rsidR="008E46A0" w:rsidRPr="000B256E" w:rsidRDefault="008E46A0" w:rsidP="009B5554">
            <w:pPr>
              <w:jc w:val="center"/>
              <w:rPr>
                <w:sz w:val="24"/>
                <w:szCs w:val="24"/>
              </w:rPr>
            </w:pPr>
            <w:r w:rsidRPr="000B256E">
              <w:rPr>
                <w:sz w:val="24"/>
                <w:szCs w:val="24"/>
              </w:rPr>
              <w:t>37</w:t>
            </w:r>
          </w:p>
        </w:tc>
      </w:tr>
      <w:tr w:rsidR="008E46A0" w:rsidRPr="000B256E" w:rsidTr="009B5554">
        <w:trPr>
          <w:trHeight w:val="432"/>
        </w:trPr>
        <w:tc>
          <w:tcPr>
            <w:tcW w:w="5848" w:type="dxa"/>
            <w:shd w:val="clear" w:color="auto" w:fill="auto"/>
          </w:tcPr>
          <w:p w:rsidR="008E46A0" w:rsidRPr="000B256E" w:rsidRDefault="008E46A0" w:rsidP="009B5554">
            <w:pPr>
              <w:rPr>
                <w:sz w:val="24"/>
                <w:szCs w:val="24"/>
              </w:rPr>
            </w:pPr>
            <w:r w:rsidRPr="000B256E">
              <w:rPr>
                <w:sz w:val="24"/>
                <w:szCs w:val="24"/>
              </w:rPr>
              <w:t>Прочие виды деятельности</w:t>
            </w:r>
          </w:p>
        </w:tc>
        <w:tc>
          <w:tcPr>
            <w:tcW w:w="1960" w:type="dxa"/>
          </w:tcPr>
          <w:p w:rsidR="008E46A0" w:rsidRPr="000B256E" w:rsidRDefault="008E46A0" w:rsidP="009B5554">
            <w:pPr>
              <w:jc w:val="center"/>
              <w:rPr>
                <w:sz w:val="24"/>
                <w:szCs w:val="24"/>
              </w:rPr>
            </w:pPr>
            <w:r w:rsidRPr="000B256E">
              <w:rPr>
                <w:sz w:val="24"/>
                <w:szCs w:val="24"/>
              </w:rPr>
              <w:t>39</w:t>
            </w:r>
          </w:p>
        </w:tc>
        <w:tc>
          <w:tcPr>
            <w:tcW w:w="1680" w:type="dxa"/>
          </w:tcPr>
          <w:p w:rsidR="008E46A0" w:rsidRPr="000B256E" w:rsidRDefault="008E46A0" w:rsidP="009B5554">
            <w:pPr>
              <w:jc w:val="center"/>
              <w:rPr>
                <w:sz w:val="24"/>
                <w:szCs w:val="24"/>
              </w:rPr>
            </w:pPr>
            <w:r w:rsidRPr="000B256E">
              <w:rPr>
                <w:sz w:val="24"/>
                <w:szCs w:val="24"/>
              </w:rPr>
              <w:t>140</w:t>
            </w:r>
          </w:p>
        </w:tc>
      </w:tr>
    </w:tbl>
    <w:p w:rsidR="008E46A0" w:rsidRPr="007A1770" w:rsidRDefault="008E46A0" w:rsidP="008E46A0">
      <w:pPr>
        <w:pStyle w:val="1"/>
        <w:jc w:val="both"/>
        <w:rPr>
          <w:color w:val="FF0000"/>
          <w:szCs w:val="28"/>
        </w:rPr>
      </w:pPr>
      <w:bookmarkStart w:id="27" w:name="_Toc171142004"/>
      <w:bookmarkStart w:id="28" w:name="_Toc251017649"/>
    </w:p>
    <w:bookmarkEnd w:id="27"/>
    <w:bookmarkEnd w:id="28"/>
    <w:p w:rsidR="008E46A0" w:rsidRPr="00FE4E34" w:rsidRDefault="008E46A0" w:rsidP="008E46A0">
      <w:pPr>
        <w:jc w:val="center"/>
        <w:rPr>
          <w:b/>
          <w:sz w:val="28"/>
          <w:szCs w:val="28"/>
          <w:u w:val="single"/>
        </w:rPr>
      </w:pPr>
      <w:r w:rsidRPr="00FE4E34">
        <w:rPr>
          <w:b/>
          <w:sz w:val="28"/>
          <w:szCs w:val="28"/>
          <w:u w:val="single"/>
        </w:rPr>
        <w:t>8. Стратегическая цель и основные задачи программы</w:t>
      </w:r>
    </w:p>
    <w:p w:rsidR="008E46A0" w:rsidRPr="008E46A0" w:rsidRDefault="008E46A0" w:rsidP="008E46A0">
      <w:pPr>
        <w:pStyle w:val="2"/>
        <w:rPr>
          <w:i/>
          <w:color w:val="000000" w:themeColor="text1"/>
          <w:u w:val="single"/>
        </w:rPr>
      </w:pPr>
      <w:r w:rsidRPr="008E46A0">
        <w:rPr>
          <w:i/>
          <w:color w:val="000000" w:themeColor="text1"/>
          <w:u w:val="single"/>
        </w:rPr>
        <w:t xml:space="preserve">Общей стратегической целью настоящей программы является: </w:t>
      </w:r>
    </w:p>
    <w:p w:rsidR="008E46A0" w:rsidRPr="008632D4" w:rsidRDefault="008E46A0" w:rsidP="008E46A0">
      <w:pPr>
        <w:autoSpaceDE w:val="0"/>
        <w:autoSpaceDN w:val="0"/>
        <w:adjustRightInd w:val="0"/>
        <w:ind w:firstLine="540"/>
        <w:jc w:val="both"/>
        <w:rPr>
          <w:sz w:val="28"/>
          <w:szCs w:val="28"/>
        </w:rPr>
      </w:pPr>
      <w:r w:rsidRPr="008632D4">
        <w:rPr>
          <w:sz w:val="28"/>
          <w:szCs w:val="28"/>
        </w:rPr>
        <w:t>Повышение качества жизни населения путем повышение протяженности дорог общего пользования местного значения, отвечающих нормативным требованиям и роста эффективности использования природных ресурсов Куменского района</w:t>
      </w:r>
    </w:p>
    <w:p w:rsidR="008E46A0" w:rsidRPr="008E46A0" w:rsidRDefault="008E46A0" w:rsidP="008E46A0">
      <w:pPr>
        <w:pStyle w:val="2"/>
        <w:rPr>
          <w:color w:val="000000" w:themeColor="text1"/>
          <w:u w:val="single"/>
        </w:rPr>
      </w:pPr>
      <w:r w:rsidRPr="008E46A0">
        <w:rPr>
          <w:i/>
          <w:color w:val="000000" w:themeColor="text1"/>
          <w:u w:val="single"/>
        </w:rPr>
        <w:t>Для достижения этой цели предполагается решить следующие задачи:</w:t>
      </w:r>
      <w:r w:rsidRPr="008E46A0">
        <w:rPr>
          <w:color w:val="000000" w:themeColor="text1"/>
          <w:u w:val="single"/>
        </w:rPr>
        <w:t xml:space="preserve"> </w:t>
      </w:r>
    </w:p>
    <w:p w:rsidR="008E46A0" w:rsidRPr="008632D4" w:rsidRDefault="008E46A0" w:rsidP="008E46A0">
      <w:pPr>
        <w:rPr>
          <w:sz w:val="28"/>
          <w:szCs w:val="28"/>
        </w:rPr>
      </w:pPr>
      <w:r w:rsidRPr="008632D4">
        <w:rPr>
          <w:sz w:val="28"/>
          <w:szCs w:val="28"/>
        </w:rPr>
        <w:t>1. Повышение  качества  жизни населения</w:t>
      </w:r>
    </w:p>
    <w:p w:rsidR="008E46A0" w:rsidRPr="008632D4" w:rsidRDefault="008E46A0" w:rsidP="008E46A0">
      <w:pPr>
        <w:rPr>
          <w:sz w:val="28"/>
          <w:szCs w:val="28"/>
        </w:rPr>
      </w:pPr>
      <w:r w:rsidRPr="008632D4">
        <w:rPr>
          <w:sz w:val="28"/>
          <w:szCs w:val="28"/>
        </w:rPr>
        <w:t xml:space="preserve"> 2. Укрепление института семьи и детства, создание условий для устойчивого демографического развития</w:t>
      </w:r>
    </w:p>
    <w:p w:rsidR="008E46A0" w:rsidRPr="008632D4" w:rsidRDefault="008E46A0" w:rsidP="008E46A0">
      <w:pPr>
        <w:pStyle w:val="31"/>
        <w:ind w:hanging="720"/>
        <w:rPr>
          <w:szCs w:val="28"/>
        </w:rPr>
      </w:pPr>
      <w:r w:rsidRPr="008632D4">
        <w:rPr>
          <w:szCs w:val="28"/>
        </w:rPr>
        <w:t xml:space="preserve">           3. Повышение активности населения и стимулирование общественно значимой деятельности.</w:t>
      </w:r>
    </w:p>
    <w:p w:rsidR="008E46A0" w:rsidRPr="008632D4" w:rsidRDefault="008E46A0" w:rsidP="008E46A0">
      <w:pPr>
        <w:pStyle w:val="31"/>
        <w:ind w:hanging="720"/>
        <w:rPr>
          <w:szCs w:val="28"/>
        </w:rPr>
      </w:pPr>
      <w:r w:rsidRPr="008632D4">
        <w:rPr>
          <w:szCs w:val="28"/>
        </w:rPr>
        <w:t xml:space="preserve">           4. Привлечение в район дополнительных источников финансирования,  путем участия в федеральных и областных программах, формирование положительного имиджа инвестиционной среды района. </w:t>
      </w:r>
    </w:p>
    <w:p w:rsidR="008E46A0" w:rsidRPr="008632D4" w:rsidRDefault="008E46A0" w:rsidP="008E46A0">
      <w:pPr>
        <w:rPr>
          <w:sz w:val="28"/>
          <w:szCs w:val="28"/>
        </w:rPr>
      </w:pPr>
      <w:r w:rsidRPr="008632D4">
        <w:rPr>
          <w:sz w:val="28"/>
          <w:szCs w:val="28"/>
        </w:rPr>
        <w:t xml:space="preserve">5. Стимулирование развития малого бизнеса, как источника дополнительных налоговых поступлений и источника формирования новых рабочих мест. </w:t>
      </w:r>
    </w:p>
    <w:p w:rsidR="008E46A0" w:rsidRPr="008632D4" w:rsidRDefault="008E46A0" w:rsidP="008E46A0">
      <w:pPr>
        <w:rPr>
          <w:sz w:val="28"/>
          <w:szCs w:val="28"/>
        </w:rPr>
      </w:pPr>
      <w:r w:rsidRPr="008632D4">
        <w:rPr>
          <w:sz w:val="28"/>
          <w:szCs w:val="28"/>
        </w:rPr>
        <w:t>6. Эффективное использование муниципального имущества и земельных ресурсов.</w:t>
      </w:r>
    </w:p>
    <w:p w:rsidR="008E46A0" w:rsidRPr="008632D4" w:rsidRDefault="008E46A0" w:rsidP="008E46A0">
      <w:pPr>
        <w:pStyle w:val="31"/>
        <w:ind w:firstLine="5"/>
        <w:rPr>
          <w:szCs w:val="28"/>
        </w:rPr>
      </w:pPr>
      <w:r w:rsidRPr="008632D4">
        <w:rPr>
          <w:szCs w:val="28"/>
        </w:rPr>
        <w:t>7. Развитие дачного строительства  и туристической привлекательности района</w:t>
      </w:r>
    </w:p>
    <w:p w:rsidR="008E46A0" w:rsidRPr="008632D4" w:rsidRDefault="008E46A0" w:rsidP="008E46A0">
      <w:pPr>
        <w:pStyle w:val="31"/>
        <w:ind w:firstLine="5"/>
        <w:rPr>
          <w:szCs w:val="28"/>
        </w:rPr>
      </w:pPr>
      <w:r w:rsidRPr="008632D4">
        <w:rPr>
          <w:szCs w:val="28"/>
        </w:rPr>
        <w:t>8. Развитие дорожно-транспортной инфраструктуры района,</w:t>
      </w:r>
      <w:r w:rsidRPr="008632D4">
        <w:rPr>
          <w:spacing w:val="-4"/>
          <w:szCs w:val="28"/>
        </w:rPr>
        <w:t xml:space="preserve"> </w:t>
      </w:r>
      <w:r w:rsidRPr="008632D4">
        <w:rPr>
          <w:szCs w:val="28"/>
        </w:rPr>
        <w:t>отвечающей нормативным требованиям.</w:t>
      </w:r>
    </w:p>
    <w:p w:rsidR="008E46A0" w:rsidRPr="008632D4" w:rsidRDefault="008E46A0" w:rsidP="008E46A0">
      <w:pPr>
        <w:rPr>
          <w:sz w:val="28"/>
          <w:szCs w:val="28"/>
        </w:rPr>
      </w:pPr>
      <w:r w:rsidRPr="008632D4">
        <w:rPr>
          <w:sz w:val="28"/>
          <w:szCs w:val="28"/>
        </w:rPr>
        <w:t>9.  Внедрение методов и процедур управления, ориентированного на результат.</w:t>
      </w:r>
    </w:p>
    <w:p w:rsidR="008E46A0" w:rsidRPr="008632D4" w:rsidRDefault="008E46A0" w:rsidP="008E46A0">
      <w:pPr>
        <w:jc w:val="both"/>
        <w:rPr>
          <w:sz w:val="28"/>
          <w:szCs w:val="28"/>
        </w:rPr>
      </w:pPr>
      <w:r w:rsidRPr="008632D4">
        <w:rPr>
          <w:sz w:val="28"/>
          <w:szCs w:val="28"/>
        </w:rPr>
        <w:t>10. Развитие местного самоуправления.</w:t>
      </w:r>
    </w:p>
    <w:p w:rsidR="008E46A0" w:rsidRPr="007A1770" w:rsidRDefault="008E46A0" w:rsidP="008E46A0">
      <w:pPr>
        <w:pStyle w:val="1"/>
        <w:jc w:val="both"/>
        <w:rPr>
          <w:color w:val="FF0000"/>
          <w:szCs w:val="28"/>
        </w:rPr>
      </w:pPr>
      <w:bookmarkStart w:id="29" w:name="_Toc171142005"/>
      <w:bookmarkStart w:id="30" w:name="_Toc251017650"/>
    </w:p>
    <w:p w:rsidR="008E46A0" w:rsidRPr="00FE4E34" w:rsidRDefault="008E46A0" w:rsidP="008E46A0">
      <w:pPr>
        <w:jc w:val="center"/>
        <w:rPr>
          <w:b/>
          <w:sz w:val="28"/>
          <w:szCs w:val="28"/>
          <w:u w:val="single"/>
        </w:rPr>
      </w:pPr>
      <w:r w:rsidRPr="00FE4E34">
        <w:rPr>
          <w:b/>
          <w:sz w:val="28"/>
          <w:szCs w:val="28"/>
          <w:u w:val="single"/>
        </w:rPr>
        <w:t>9. Внутренние возможности муниципального образования, влияющие на достижение поставленной цели</w:t>
      </w:r>
    </w:p>
    <w:p w:rsidR="008E46A0" w:rsidRPr="00EE7A1A" w:rsidRDefault="008E46A0" w:rsidP="008E46A0">
      <w:pPr>
        <w:pStyle w:val="1"/>
        <w:jc w:val="both"/>
        <w:rPr>
          <w:szCs w:val="28"/>
        </w:rPr>
      </w:pPr>
      <w:r w:rsidRPr="00EE7A1A">
        <w:rPr>
          <w:szCs w:val="28"/>
        </w:rPr>
        <w:t>Наличие необходимых ресурсов:</w:t>
      </w:r>
      <w:bookmarkEnd w:id="29"/>
      <w:bookmarkEnd w:id="30"/>
      <w:r w:rsidRPr="00EE7A1A">
        <w:rPr>
          <w:szCs w:val="28"/>
        </w:rPr>
        <w:t xml:space="preserve">  </w:t>
      </w:r>
    </w:p>
    <w:p w:rsidR="008E46A0" w:rsidRPr="00EE7A1A" w:rsidRDefault="008E46A0" w:rsidP="008E46A0">
      <w:pPr>
        <w:pStyle w:val="31"/>
        <w:numPr>
          <w:ilvl w:val="0"/>
          <w:numId w:val="31"/>
        </w:numPr>
        <w:ind w:left="0" w:firstLine="0"/>
        <w:rPr>
          <w:b/>
          <w:szCs w:val="28"/>
        </w:rPr>
      </w:pPr>
      <w:r w:rsidRPr="00EE7A1A">
        <w:rPr>
          <w:b/>
          <w:szCs w:val="28"/>
          <w:u w:val="single"/>
        </w:rPr>
        <w:t>географическое положение</w:t>
      </w:r>
      <w:r w:rsidRPr="00EE7A1A">
        <w:rPr>
          <w:b/>
          <w:szCs w:val="28"/>
        </w:rPr>
        <w:t xml:space="preserve">: </w:t>
      </w:r>
    </w:p>
    <w:p w:rsidR="008E46A0" w:rsidRPr="00EE7A1A" w:rsidRDefault="008E46A0" w:rsidP="008E46A0">
      <w:pPr>
        <w:pStyle w:val="31"/>
        <w:numPr>
          <w:ilvl w:val="0"/>
          <w:numId w:val="31"/>
        </w:numPr>
        <w:ind w:left="0" w:firstLine="0"/>
        <w:rPr>
          <w:szCs w:val="28"/>
        </w:rPr>
      </w:pPr>
      <w:r w:rsidRPr="00EE7A1A">
        <w:rPr>
          <w:b/>
          <w:szCs w:val="28"/>
        </w:rPr>
        <w:t>сильная сторона</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 xml:space="preserve">расположение района в центральной зоне области,  в </w:t>
      </w:r>
      <w:smartTag w:uri="urn:schemas-microsoft-com:office:smarttags" w:element="metricconverter">
        <w:smartTagPr>
          <w:attr w:name="ProductID" w:val="60 км"/>
        </w:smartTagPr>
        <w:r w:rsidRPr="00EE7A1A">
          <w:rPr>
            <w:szCs w:val="28"/>
          </w:rPr>
          <w:t>60 км</w:t>
        </w:r>
      </w:smartTag>
      <w:r w:rsidRPr="00EE7A1A">
        <w:rPr>
          <w:szCs w:val="28"/>
        </w:rPr>
        <w:t xml:space="preserve"> от областного центра</w:t>
      </w:r>
    </w:p>
    <w:p w:rsidR="008E46A0" w:rsidRPr="00EE7A1A" w:rsidRDefault="008E46A0" w:rsidP="008E46A0">
      <w:pPr>
        <w:pStyle w:val="31"/>
        <w:numPr>
          <w:ilvl w:val="0"/>
          <w:numId w:val="31"/>
        </w:numPr>
        <w:ind w:left="0" w:firstLine="0"/>
        <w:rPr>
          <w:szCs w:val="28"/>
        </w:rPr>
      </w:pPr>
      <w:r w:rsidRPr="00EE7A1A">
        <w:rPr>
          <w:szCs w:val="28"/>
        </w:rPr>
        <w:t>богатые природные ресурсы</w:t>
      </w:r>
    </w:p>
    <w:p w:rsidR="008E46A0" w:rsidRPr="00EE7A1A" w:rsidRDefault="008E46A0" w:rsidP="008E46A0">
      <w:pPr>
        <w:pStyle w:val="31"/>
        <w:numPr>
          <w:ilvl w:val="0"/>
          <w:numId w:val="31"/>
        </w:numPr>
        <w:ind w:left="0" w:firstLine="0"/>
        <w:rPr>
          <w:szCs w:val="28"/>
        </w:rPr>
      </w:pPr>
      <w:r w:rsidRPr="00EE7A1A">
        <w:rPr>
          <w:szCs w:val="28"/>
        </w:rPr>
        <w:t xml:space="preserve">доступность, привлекательность  для туристов </w:t>
      </w:r>
    </w:p>
    <w:p w:rsidR="008E46A0" w:rsidRPr="00EE7A1A" w:rsidRDefault="008E46A0" w:rsidP="008E46A0">
      <w:pPr>
        <w:pStyle w:val="31"/>
        <w:numPr>
          <w:ilvl w:val="0"/>
          <w:numId w:val="31"/>
        </w:numPr>
        <w:ind w:left="0" w:firstLine="0"/>
        <w:rPr>
          <w:szCs w:val="28"/>
        </w:rPr>
      </w:pPr>
      <w:r w:rsidRPr="00EE7A1A">
        <w:rPr>
          <w:b/>
          <w:szCs w:val="28"/>
        </w:rPr>
        <w:t>слабая сторона:</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идет отток рабочей силы из-за близости областного центра, высокая мобильность населения.</w:t>
      </w:r>
    </w:p>
    <w:p w:rsidR="008E46A0" w:rsidRPr="00EE7A1A" w:rsidRDefault="008E46A0" w:rsidP="008E46A0">
      <w:pPr>
        <w:pStyle w:val="31"/>
        <w:numPr>
          <w:ilvl w:val="0"/>
          <w:numId w:val="31"/>
        </w:numPr>
        <w:ind w:left="0" w:firstLine="0"/>
        <w:rPr>
          <w:b/>
          <w:szCs w:val="28"/>
        </w:rPr>
      </w:pPr>
      <w:r w:rsidRPr="00EE7A1A">
        <w:rPr>
          <w:b/>
          <w:szCs w:val="28"/>
          <w:u w:val="single"/>
        </w:rPr>
        <w:lastRenderedPageBreak/>
        <w:t>человеческие ресурсы</w:t>
      </w:r>
      <w:r w:rsidRPr="00EE7A1A">
        <w:rPr>
          <w:b/>
          <w:szCs w:val="28"/>
        </w:rPr>
        <w:t xml:space="preserve">: </w:t>
      </w:r>
    </w:p>
    <w:p w:rsidR="008E46A0" w:rsidRPr="00EE7A1A" w:rsidRDefault="008E46A0" w:rsidP="008E46A0">
      <w:pPr>
        <w:pStyle w:val="31"/>
        <w:numPr>
          <w:ilvl w:val="0"/>
          <w:numId w:val="31"/>
        </w:numPr>
        <w:ind w:left="0" w:firstLine="0"/>
        <w:rPr>
          <w:szCs w:val="28"/>
        </w:rPr>
      </w:pPr>
      <w:r w:rsidRPr="00EE7A1A">
        <w:rPr>
          <w:b/>
          <w:szCs w:val="28"/>
        </w:rPr>
        <w:t>сильная сторона:</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 xml:space="preserve">в районе функционирует учебное заведение КОГОАУ  СПО «Куменский государственный аграрно-технологический техникум», </w:t>
      </w:r>
    </w:p>
    <w:p w:rsidR="008E46A0" w:rsidRPr="00EE7A1A" w:rsidRDefault="008E46A0" w:rsidP="008E46A0">
      <w:pPr>
        <w:pStyle w:val="31"/>
        <w:numPr>
          <w:ilvl w:val="0"/>
          <w:numId w:val="31"/>
        </w:numPr>
        <w:ind w:left="0" w:firstLine="0"/>
        <w:rPr>
          <w:szCs w:val="28"/>
        </w:rPr>
      </w:pPr>
      <w:r w:rsidRPr="00EE7A1A">
        <w:rPr>
          <w:b/>
          <w:szCs w:val="28"/>
        </w:rPr>
        <w:t>слабые стороны</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недостаток квалифицированных управленческих кадров, демографический спад, отток молодежи из района.</w:t>
      </w:r>
    </w:p>
    <w:p w:rsidR="008E46A0" w:rsidRPr="00EE7A1A" w:rsidRDefault="008E46A0" w:rsidP="008E46A0">
      <w:pPr>
        <w:pStyle w:val="31"/>
        <w:numPr>
          <w:ilvl w:val="0"/>
          <w:numId w:val="31"/>
        </w:numPr>
        <w:ind w:left="0" w:firstLine="0"/>
        <w:rPr>
          <w:b/>
          <w:szCs w:val="28"/>
        </w:rPr>
      </w:pPr>
      <w:r w:rsidRPr="00EE7A1A">
        <w:rPr>
          <w:b/>
          <w:szCs w:val="28"/>
          <w:u w:val="single"/>
        </w:rPr>
        <w:t>финансовые ресурсы:</w:t>
      </w:r>
      <w:r w:rsidRPr="00EE7A1A">
        <w:rPr>
          <w:b/>
          <w:szCs w:val="28"/>
        </w:rPr>
        <w:t xml:space="preserve"> </w:t>
      </w:r>
    </w:p>
    <w:p w:rsidR="008E46A0" w:rsidRPr="00EE7A1A" w:rsidRDefault="008E46A0" w:rsidP="008E46A0">
      <w:pPr>
        <w:pStyle w:val="31"/>
        <w:numPr>
          <w:ilvl w:val="0"/>
          <w:numId w:val="31"/>
        </w:numPr>
        <w:ind w:left="0" w:firstLine="0"/>
        <w:rPr>
          <w:szCs w:val="28"/>
        </w:rPr>
      </w:pPr>
      <w:r w:rsidRPr="00EE7A1A">
        <w:rPr>
          <w:b/>
          <w:szCs w:val="28"/>
        </w:rPr>
        <w:t>сильная сторона</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 xml:space="preserve">привлечение в район федеральных,  областных средств  и внебюджетных источников путем участия в федеральных и областных программах, </w:t>
      </w:r>
    </w:p>
    <w:p w:rsidR="008E46A0" w:rsidRPr="00EE7A1A" w:rsidRDefault="008E46A0" w:rsidP="008E46A0">
      <w:pPr>
        <w:pStyle w:val="31"/>
        <w:numPr>
          <w:ilvl w:val="0"/>
          <w:numId w:val="31"/>
        </w:numPr>
        <w:ind w:left="0" w:firstLine="0"/>
        <w:rPr>
          <w:szCs w:val="28"/>
        </w:rPr>
      </w:pPr>
      <w:r w:rsidRPr="00EE7A1A">
        <w:rPr>
          <w:b/>
          <w:szCs w:val="28"/>
        </w:rPr>
        <w:t>слабая сторона</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район является дотационным</w:t>
      </w:r>
    </w:p>
    <w:p w:rsidR="008E46A0" w:rsidRPr="00EE7A1A" w:rsidRDefault="008E46A0" w:rsidP="008E46A0">
      <w:pPr>
        <w:pStyle w:val="31"/>
        <w:numPr>
          <w:ilvl w:val="0"/>
          <w:numId w:val="31"/>
        </w:numPr>
        <w:ind w:left="0" w:firstLine="0"/>
        <w:rPr>
          <w:szCs w:val="28"/>
        </w:rPr>
      </w:pPr>
      <w:r w:rsidRPr="00EE7A1A">
        <w:rPr>
          <w:szCs w:val="28"/>
        </w:rPr>
        <w:t>рост теневой экономики и неформальной занятости</w:t>
      </w:r>
    </w:p>
    <w:p w:rsidR="008E46A0" w:rsidRPr="00EE7A1A" w:rsidRDefault="008E46A0" w:rsidP="008E46A0">
      <w:pPr>
        <w:pStyle w:val="31"/>
        <w:numPr>
          <w:ilvl w:val="0"/>
          <w:numId w:val="31"/>
        </w:numPr>
        <w:ind w:left="0" w:firstLine="0"/>
        <w:rPr>
          <w:b/>
          <w:szCs w:val="28"/>
        </w:rPr>
      </w:pPr>
      <w:r w:rsidRPr="00EE7A1A">
        <w:rPr>
          <w:b/>
          <w:szCs w:val="28"/>
          <w:u w:val="single"/>
        </w:rPr>
        <w:t>техническая сфера</w:t>
      </w:r>
      <w:r w:rsidRPr="00EE7A1A">
        <w:rPr>
          <w:b/>
          <w:szCs w:val="28"/>
        </w:rPr>
        <w:t xml:space="preserve">: </w:t>
      </w:r>
    </w:p>
    <w:p w:rsidR="008E46A0" w:rsidRPr="00EE7A1A" w:rsidRDefault="008E46A0" w:rsidP="008E46A0">
      <w:pPr>
        <w:pStyle w:val="31"/>
        <w:numPr>
          <w:ilvl w:val="0"/>
          <w:numId w:val="31"/>
        </w:numPr>
        <w:ind w:left="0" w:firstLine="0"/>
        <w:rPr>
          <w:szCs w:val="28"/>
        </w:rPr>
      </w:pPr>
      <w:r w:rsidRPr="00EE7A1A">
        <w:rPr>
          <w:b/>
          <w:szCs w:val="28"/>
        </w:rPr>
        <w:t>сильные стороны</w:t>
      </w:r>
      <w:r w:rsidRPr="00EE7A1A">
        <w:rPr>
          <w:szCs w:val="28"/>
        </w:rPr>
        <w:t xml:space="preserve">: </w:t>
      </w:r>
    </w:p>
    <w:p w:rsidR="008E46A0" w:rsidRPr="00EE7A1A" w:rsidRDefault="008E46A0" w:rsidP="008E46A0">
      <w:pPr>
        <w:pStyle w:val="31"/>
        <w:numPr>
          <w:ilvl w:val="0"/>
          <w:numId w:val="31"/>
        </w:numPr>
        <w:ind w:left="0" w:firstLine="0"/>
        <w:rPr>
          <w:szCs w:val="28"/>
        </w:rPr>
      </w:pPr>
      <w:r w:rsidRPr="00EE7A1A">
        <w:rPr>
          <w:szCs w:val="28"/>
        </w:rPr>
        <w:t xml:space="preserve">высокая степень благоустроенности жилья, </w:t>
      </w:r>
    </w:p>
    <w:p w:rsidR="008E46A0" w:rsidRPr="00EE7A1A" w:rsidRDefault="008E46A0" w:rsidP="008E46A0">
      <w:pPr>
        <w:pStyle w:val="31"/>
        <w:numPr>
          <w:ilvl w:val="0"/>
          <w:numId w:val="31"/>
        </w:numPr>
        <w:ind w:left="0" w:firstLine="0"/>
        <w:rPr>
          <w:szCs w:val="28"/>
        </w:rPr>
      </w:pPr>
      <w:r w:rsidRPr="00EE7A1A">
        <w:rPr>
          <w:szCs w:val="28"/>
        </w:rPr>
        <w:t xml:space="preserve">сильные сельхозпредприятия, постоянно обновляющие свою техническую базу, </w:t>
      </w:r>
    </w:p>
    <w:p w:rsidR="008E46A0" w:rsidRPr="00EE7A1A" w:rsidRDefault="008E46A0" w:rsidP="008E46A0">
      <w:pPr>
        <w:pStyle w:val="31"/>
        <w:numPr>
          <w:ilvl w:val="0"/>
          <w:numId w:val="31"/>
        </w:numPr>
        <w:ind w:left="0" w:firstLine="0"/>
        <w:rPr>
          <w:szCs w:val="28"/>
        </w:rPr>
      </w:pPr>
      <w:r w:rsidRPr="00EE7A1A">
        <w:rPr>
          <w:szCs w:val="28"/>
        </w:rPr>
        <w:t xml:space="preserve">развита переработка сельскохозяйственной продукции, ОАО «Вожгальский МСЗ», ООО «Чизлэнд», ООО «Русич», ООО «Русская Кухня», ООО «СПК», ООО «Фабрика по розливу вод «Минеральные воды Вятки» производят высококачественные продукты питания, </w:t>
      </w:r>
    </w:p>
    <w:p w:rsidR="008E46A0" w:rsidRPr="00EE7A1A" w:rsidRDefault="008E46A0" w:rsidP="008E46A0">
      <w:pPr>
        <w:pStyle w:val="31"/>
        <w:numPr>
          <w:ilvl w:val="0"/>
          <w:numId w:val="31"/>
        </w:numPr>
        <w:ind w:left="0" w:firstLine="0"/>
        <w:rPr>
          <w:szCs w:val="28"/>
        </w:rPr>
      </w:pPr>
      <w:r w:rsidRPr="00EE7A1A">
        <w:rPr>
          <w:szCs w:val="28"/>
        </w:rPr>
        <w:t xml:space="preserve">наличие дорожной сети с твердым покрытием до всех центров поселений, кроме п. Нижнеивкино, организовано автобусное сообщение с каждым поселением, </w:t>
      </w:r>
    </w:p>
    <w:p w:rsidR="008E46A0" w:rsidRPr="00EE7A1A" w:rsidRDefault="008E46A0" w:rsidP="008E46A0">
      <w:pPr>
        <w:pStyle w:val="31"/>
        <w:numPr>
          <w:ilvl w:val="0"/>
          <w:numId w:val="31"/>
        </w:numPr>
        <w:ind w:left="0" w:firstLine="0"/>
        <w:rPr>
          <w:szCs w:val="28"/>
        </w:rPr>
      </w:pPr>
      <w:r w:rsidRPr="00EE7A1A">
        <w:rPr>
          <w:szCs w:val="28"/>
        </w:rPr>
        <w:t>развитая торговая сеть.</w:t>
      </w:r>
    </w:p>
    <w:p w:rsidR="008E46A0" w:rsidRPr="00EE7A1A" w:rsidRDefault="008E46A0" w:rsidP="008E46A0">
      <w:pPr>
        <w:pStyle w:val="31"/>
        <w:numPr>
          <w:ilvl w:val="0"/>
          <w:numId w:val="31"/>
        </w:numPr>
        <w:ind w:left="0" w:firstLine="0"/>
        <w:rPr>
          <w:szCs w:val="28"/>
        </w:rPr>
      </w:pPr>
      <w:r w:rsidRPr="00EE7A1A">
        <w:rPr>
          <w:b/>
          <w:szCs w:val="28"/>
        </w:rPr>
        <w:t>слабые стороны</w:t>
      </w:r>
      <w:r w:rsidRPr="00EE7A1A">
        <w:rPr>
          <w:szCs w:val="28"/>
        </w:rPr>
        <w:t>:</w:t>
      </w:r>
    </w:p>
    <w:p w:rsidR="008E46A0" w:rsidRPr="00EE7A1A" w:rsidRDefault="008E46A0" w:rsidP="008E46A0">
      <w:pPr>
        <w:pStyle w:val="31"/>
        <w:numPr>
          <w:ilvl w:val="0"/>
          <w:numId w:val="31"/>
        </w:numPr>
        <w:ind w:left="0" w:firstLine="0"/>
        <w:rPr>
          <w:szCs w:val="28"/>
        </w:rPr>
      </w:pPr>
      <w:r w:rsidRPr="00EE7A1A">
        <w:rPr>
          <w:szCs w:val="28"/>
        </w:rPr>
        <w:t>диспаритет цен а сельском хозяйстве</w:t>
      </w:r>
    </w:p>
    <w:p w:rsidR="008E46A0" w:rsidRPr="00EE7A1A" w:rsidRDefault="008E46A0" w:rsidP="008E46A0">
      <w:pPr>
        <w:pStyle w:val="31"/>
        <w:numPr>
          <w:ilvl w:val="0"/>
          <w:numId w:val="31"/>
        </w:numPr>
        <w:ind w:left="0" w:firstLine="0"/>
        <w:rPr>
          <w:szCs w:val="28"/>
        </w:rPr>
      </w:pPr>
      <w:r w:rsidRPr="00EE7A1A">
        <w:rPr>
          <w:szCs w:val="28"/>
        </w:rPr>
        <w:t>отсутствие сильных градообразующих предприятий в каждом поселении</w:t>
      </w:r>
    </w:p>
    <w:p w:rsidR="008E46A0" w:rsidRPr="00EE7A1A" w:rsidRDefault="008E46A0" w:rsidP="008E46A0">
      <w:pPr>
        <w:pStyle w:val="31"/>
        <w:numPr>
          <w:ilvl w:val="0"/>
          <w:numId w:val="31"/>
        </w:numPr>
        <w:ind w:left="0" w:firstLine="0"/>
        <w:rPr>
          <w:b/>
          <w:szCs w:val="28"/>
        </w:rPr>
      </w:pPr>
      <w:r w:rsidRPr="00EE7A1A">
        <w:rPr>
          <w:b/>
          <w:szCs w:val="28"/>
        </w:rPr>
        <w:t>социальная сфера:</w:t>
      </w:r>
    </w:p>
    <w:p w:rsidR="008E46A0" w:rsidRPr="00EE7A1A" w:rsidRDefault="008E46A0" w:rsidP="008E46A0">
      <w:pPr>
        <w:pStyle w:val="31"/>
        <w:numPr>
          <w:ilvl w:val="0"/>
          <w:numId w:val="31"/>
        </w:numPr>
        <w:ind w:left="0" w:firstLine="0"/>
        <w:rPr>
          <w:szCs w:val="28"/>
        </w:rPr>
      </w:pPr>
      <w:r w:rsidRPr="00EE7A1A">
        <w:rPr>
          <w:b/>
          <w:szCs w:val="28"/>
        </w:rPr>
        <w:t>сильные стороны</w:t>
      </w:r>
      <w:r w:rsidRPr="00EE7A1A">
        <w:rPr>
          <w:szCs w:val="28"/>
        </w:rPr>
        <w:t>:</w:t>
      </w:r>
    </w:p>
    <w:p w:rsidR="008E46A0" w:rsidRPr="00EE7A1A" w:rsidRDefault="008E46A0" w:rsidP="008E46A0">
      <w:pPr>
        <w:pStyle w:val="31"/>
        <w:numPr>
          <w:ilvl w:val="0"/>
          <w:numId w:val="31"/>
        </w:numPr>
        <w:ind w:left="0" w:firstLine="0"/>
        <w:rPr>
          <w:szCs w:val="28"/>
        </w:rPr>
      </w:pPr>
      <w:r w:rsidRPr="00EE7A1A">
        <w:rPr>
          <w:szCs w:val="28"/>
        </w:rPr>
        <w:t>развития сеть учреждений образования, здравоохранения, культуры, социальной защиты</w:t>
      </w:r>
    </w:p>
    <w:p w:rsidR="008E46A0" w:rsidRPr="00EE7A1A" w:rsidRDefault="008E46A0" w:rsidP="008E46A0">
      <w:pPr>
        <w:pStyle w:val="31"/>
        <w:numPr>
          <w:ilvl w:val="0"/>
          <w:numId w:val="31"/>
        </w:numPr>
        <w:ind w:left="0" w:firstLine="0"/>
        <w:rPr>
          <w:szCs w:val="28"/>
        </w:rPr>
      </w:pPr>
      <w:r w:rsidRPr="00EE7A1A">
        <w:rPr>
          <w:szCs w:val="28"/>
        </w:rPr>
        <w:t>наличие программ, направленных на улучшение социальной поддержки лиц, попавших в трудную жизненную ситуацию</w:t>
      </w:r>
    </w:p>
    <w:p w:rsidR="008E46A0" w:rsidRPr="00EE7A1A" w:rsidRDefault="008E46A0" w:rsidP="008E46A0">
      <w:pPr>
        <w:pStyle w:val="31"/>
        <w:numPr>
          <w:ilvl w:val="0"/>
          <w:numId w:val="31"/>
        </w:numPr>
        <w:ind w:left="0" w:firstLine="0"/>
        <w:rPr>
          <w:szCs w:val="28"/>
        </w:rPr>
      </w:pPr>
      <w:r w:rsidRPr="00EE7A1A">
        <w:rPr>
          <w:b/>
          <w:szCs w:val="28"/>
        </w:rPr>
        <w:t>слабые стороны</w:t>
      </w:r>
      <w:r w:rsidRPr="00EE7A1A">
        <w:rPr>
          <w:szCs w:val="28"/>
        </w:rPr>
        <w:t>:</w:t>
      </w:r>
    </w:p>
    <w:p w:rsidR="008E46A0" w:rsidRPr="00EE7A1A" w:rsidRDefault="008E46A0" w:rsidP="008E46A0">
      <w:pPr>
        <w:pStyle w:val="31"/>
        <w:numPr>
          <w:ilvl w:val="0"/>
          <w:numId w:val="31"/>
        </w:numPr>
        <w:ind w:left="0" w:firstLine="0"/>
        <w:rPr>
          <w:szCs w:val="28"/>
        </w:rPr>
      </w:pPr>
      <w:r w:rsidRPr="00EE7A1A">
        <w:rPr>
          <w:szCs w:val="28"/>
        </w:rPr>
        <w:t>низкая материально-техническая база учреждений культуры</w:t>
      </w:r>
    </w:p>
    <w:p w:rsidR="008E46A0" w:rsidRPr="00EE7A1A" w:rsidRDefault="008E46A0" w:rsidP="008E46A0">
      <w:pPr>
        <w:pStyle w:val="31"/>
        <w:numPr>
          <w:ilvl w:val="0"/>
          <w:numId w:val="31"/>
        </w:numPr>
        <w:ind w:hanging="1080"/>
        <w:rPr>
          <w:szCs w:val="28"/>
        </w:rPr>
      </w:pPr>
      <w:r w:rsidRPr="00EE7A1A">
        <w:rPr>
          <w:szCs w:val="28"/>
        </w:rPr>
        <w:t xml:space="preserve">отсутствие  квалифицированных кадров бюджетных учреждений на селе </w:t>
      </w:r>
    </w:p>
    <w:p w:rsidR="008E46A0" w:rsidRPr="00EE7A1A" w:rsidRDefault="008E46A0" w:rsidP="008E46A0">
      <w:pPr>
        <w:pStyle w:val="31"/>
        <w:numPr>
          <w:ilvl w:val="0"/>
          <w:numId w:val="31"/>
        </w:numPr>
        <w:ind w:left="0" w:firstLine="0"/>
        <w:rPr>
          <w:szCs w:val="28"/>
        </w:rPr>
      </w:pPr>
      <w:r w:rsidRPr="00EE7A1A">
        <w:rPr>
          <w:b/>
          <w:szCs w:val="28"/>
          <w:u w:val="single"/>
        </w:rPr>
        <w:t>административно-организационная сфера</w:t>
      </w:r>
      <w:r w:rsidRPr="00EE7A1A">
        <w:rPr>
          <w:szCs w:val="28"/>
        </w:rPr>
        <w:t xml:space="preserve"> : </w:t>
      </w:r>
    </w:p>
    <w:p w:rsidR="008E46A0" w:rsidRPr="00EE7A1A" w:rsidRDefault="008E46A0" w:rsidP="008E46A0">
      <w:pPr>
        <w:pStyle w:val="31"/>
        <w:numPr>
          <w:ilvl w:val="0"/>
          <w:numId w:val="31"/>
        </w:numPr>
        <w:ind w:left="0" w:firstLine="0"/>
        <w:rPr>
          <w:b/>
          <w:szCs w:val="28"/>
        </w:rPr>
      </w:pPr>
      <w:r w:rsidRPr="00EE7A1A">
        <w:rPr>
          <w:b/>
          <w:szCs w:val="28"/>
        </w:rPr>
        <w:t>сильные стороны:</w:t>
      </w:r>
    </w:p>
    <w:p w:rsidR="008E46A0" w:rsidRPr="00EE7A1A" w:rsidRDefault="008E46A0" w:rsidP="008E46A0">
      <w:pPr>
        <w:pStyle w:val="31"/>
        <w:numPr>
          <w:ilvl w:val="0"/>
          <w:numId w:val="32"/>
        </w:numPr>
        <w:ind w:left="0" w:firstLine="0"/>
        <w:rPr>
          <w:szCs w:val="28"/>
        </w:rPr>
      </w:pPr>
      <w:r w:rsidRPr="00EE7A1A">
        <w:rPr>
          <w:szCs w:val="28"/>
        </w:rPr>
        <w:lastRenderedPageBreak/>
        <w:t xml:space="preserve">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 и созданию особых рекреационных зон местного значения, </w:t>
      </w:r>
    </w:p>
    <w:p w:rsidR="008E46A0" w:rsidRPr="00EE7A1A" w:rsidRDefault="008E46A0" w:rsidP="008E46A0">
      <w:pPr>
        <w:pStyle w:val="31"/>
        <w:numPr>
          <w:ilvl w:val="0"/>
          <w:numId w:val="31"/>
        </w:numPr>
        <w:ind w:left="0" w:firstLine="0"/>
        <w:rPr>
          <w:szCs w:val="28"/>
        </w:rPr>
      </w:pPr>
      <w:r w:rsidRPr="00EE7A1A">
        <w:rPr>
          <w:szCs w:val="28"/>
        </w:rPr>
        <w:t>в районе работают администрации в 9 городских и сельских поселениях,</w:t>
      </w:r>
    </w:p>
    <w:p w:rsidR="008E46A0" w:rsidRPr="00EE7A1A" w:rsidRDefault="008E46A0" w:rsidP="008E46A0">
      <w:pPr>
        <w:pStyle w:val="31"/>
        <w:numPr>
          <w:ilvl w:val="0"/>
          <w:numId w:val="31"/>
        </w:numPr>
        <w:ind w:left="0" w:firstLine="0"/>
        <w:rPr>
          <w:szCs w:val="28"/>
        </w:rPr>
      </w:pPr>
      <w:r w:rsidRPr="00EE7A1A">
        <w:rPr>
          <w:b/>
          <w:szCs w:val="28"/>
        </w:rPr>
        <w:t>слабые стороны:</w:t>
      </w:r>
    </w:p>
    <w:p w:rsidR="008E46A0" w:rsidRPr="00EE7A1A" w:rsidRDefault="008E46A0" w:rsidP="008E46A0">
      <w:pPr>
        <w:pStyle w:val="31"/>
        <w:numPr>
          <w:ilvl w:val="0"/>
          <w:numId w:val="31"/>
        </w:numPr>
        <w:ind w:left="0" w:firstLine="0"/>
        <w:rPr>
          <w:szCs w:val="28"/>
        </w:rPr>
      </w:pPr>
      <w:r w:rsidRPr="00EE7A1A">
        <w:rPr>
          <w:szCs w:val="28"/>
        </w:rPr>
        <w:t xml:space="preserve">   администрации поселений недостаточно оснащены оргтехникой и квалифицированными кадрами,  имеются технические проблемы с доступностью Интернета</w:t>
      </w:r>
    </w:p>
    <w:p w:rsidR="008E46A0" w:rsidRPr="00EE7A1A" w:rsidRDefault="008E46A0" w:rsidP="008E46A0">
      <w:pPr>
        <w:pStyle w:val="31"/>
        <w:numPr>
          <w:ilvl w:val="0"/>
          <w:numId w:val="31"/>
        </w:numPr>
        <w:ind w:left="0" w:firstLine="0"/>
        <w:rPr>
          <w:szCs w:val="28"/>
        </w:rPr>
      </w:pPr>
      <w:r w:rsidRPr="00EE7A1A">
        <w:rPr>
          <w:szCs w:val="28"/>
        </w:rPr>
        <w:t>средний уровень доверия власти, сильны  иждивенческие настроения</w:t>
      </w:r>
    </w:p>
    <w:p w:rsidR="008E46A0" w:rsidRPr="00EE7A1A" w:rsidRDefault="008E46A0" w:rsidP="008E46A0">
      <w:pPr>
        <w:pStyle w:val="31"/>
        <w:numPr>
          <w:ilvl w:val="0"/>
          <w:numId w:val="31"/>
        </w:numPr>
        <w:ind w:left="0" w:firstLine="0"/>
        <w:rPr>
          <w:szCs w:val="28"/>
        </w:rPr>
      </w:pPr>
      <w:r w:rsidRPr="00EE7A1A">
        <w:rPr>
          <w:b/>
          <w:szCs w:val="28"/>
          <w:u w:val="single"/>
        </w:rPr>
        <w:t>другие сферы</w:t>
      </w:r>
      <w:r w:rsidRPr="00EE7A1A">
        <w:rPr>
          <w:szCs w:val="28"/>
        </w:rPr>
        <w:t>:</w:t>
      </w:r>
    </w:p>
    <w:p w:rsidR="008E46A0" w:rsidRPr="00EE7A1A" w:rsidRDefault="008E46A0" w:rsidP="008E46A0">
      <w:pPr>
        <w:pStyle w:val="31"/>
        <w:numPr>
          <w:ilvl w:val="0"/>
          <w:numId w:val="31"/>
        </w:numPr>
        <w:ind w:left="0" w:firstLine="0"/>
        <w:jc w:val="left"/>
        <w:rPr>
          <w:b/>
          <w:szCs w:val="28"/>
        </w:rPr>
      </w:pPr>
      <w:r w:rsidRPr="00EE7A1A">
        <w:rPr>
          <w:b/>
          <w:szCs w:val="28"/>
        </w:rPr>
        <w:t>сильные стороны:</w:t>
      </w:r>
    </w:p>
    <w:p w:rsidR="008E46A0" w:rsidRPr="00EE7A1A" w:rsidRDefault="008E46A0" w:rsidP="008E46A0">
      <w:pPr>
        <w:pStyle w:val="31"/>
        <w:numPr>
          <w:ilvl w:val="0"/>
          <w:numId w:val="31"/>
        </w:numPr>
        <w:ind w:left="0" w:firstLine="0"/>
        <w:rPr>
          <w:b/>
          <w:szCs w:val="28"/>
        </w:rPr>
      </w:pPr>
      <w:r w:rsidRPr="00EE7A1A">
        <w:rPr>
          <w:szCs w:val="28"/>
        </w:rPr>
        <w:t xml:space="preserve">положено серьезное начало ремонта автомобильных дорог общего пользования местного значения в границах и вне границ населенных пунктов </w:t>
      </w:r>
    </w:p>
    <w:p w:rsidR="008E46A0" w:rsidRPr="00EE7A1A" w:rsidRDefault="008E46A0" w:rsidP="008E46A0">
      <w:pPr>
        <w:pStyle w:val="31"/>
        <w:numPr>
          <w:ilvl w:val="0"/>
          <w:numId w:val="31"/>
        </w:numPr>
        <w:ind w:left="0" w:firstLine="0"/>
        <w:rPr>
          <w:b/>
          <w:szCs w:val="28"/>
        </w:rPr>
      </w:pPr>
      <w:r w:rsidRPr="00EE7A1A">
        <w:rPr>
          <w:b/>
          <w:szCs w:val="28"/>
        </w:rPr>
        <w:t>слабые стороны:</w:t>
      </w:r>
    </w:p>
    <w:p w:rsidR="008E46A0" w:rsidRPr="00EE7A1A" w:rsidRDefault="008E46A0" w:rsidP="008E46A0">
      <w:pPr>
        <w:pStyle w:val="31"/>
        <w:numPr>
          <w:ilvl w:val="0"/>
          <w:numId w:val="31"/>
        </w:numPr>
        <w:ind w:left="0" w:firstLine="0"/>
        <w:rPr>
          <w:szCs w:val="28"/>
        </w:rPr>
      </w:pPr>
      <w:r w:rsidRPr="00EE7A1A">
        <w:rPr>
          <w:szCs w:val="28"/>
        </w:rPr>
        <w:t xml:space="preserve"> высокая стоимость дорожных ремонтно–строительных работ, высокая степень изношенности и большая протяженность автомобильных дорог</w:t>
      </w:r>
    </w:p>
    <w:p w:rsidR="008E46A0" w:rsidRPr="00EE7A1A" w:rsidRDefault="008E46A0" w:rsidP="008E46A0">
      <w:pPr>
        <w:pStyle w:val="31"/>
        <w:rPr>
          <w:szCs w:val="28"/>
        </w:rPr>
      </w:pPr>
    </w:p>
    <w:p w:rsidR="008E46A0" w:rsidRPr="00FE4E34" w:rsidRDefault="008E46A0" w:rsidP="008E46A0">
      <w:pPr>
        <w:jc w:val="center"/>
        <w:rPr>
          <w:b/>
          <w:sz w:val="28"/>
          <w:szCs w:val="28"/>
          <w:u w:val="single"/>
        </w:rPr>
      </w:pPr>
      <w:bookmarkStart w:id="31" w:name="_Toc171142007"/>
      <w:bookmarkStart w:id="32" w:name="_Toc251017651"/>
      <w:r w:rsidRPr="00FE4E34">
        <w:rPr>
          <w:b/>
          <w:sz w:val="28"/>
          <w:szCs w:val="28"/>
          <w:u w:val="single"/>
        </w:rPr>
        <w:t>10. Внешние факторы, которые могут повлиять на решение поставленных задач</w:t>
      </w:r>
      <w:bookmarkEnd w:id="31"/>
      <w:bookmarkEnd w:id="32"/>
    </w:p>
    <w:p w:rsidR="008E46A0" w:rsidRPr="00EE7A1A" w:rsidRDefault="008E46A0" w:rsidP="008E46A0">
      <w:pPr>
        <w:rPr>
          <w:sz w:val="28"/>
          <w:szCs w:val="28"/>
        </w:rPr>
      </w:pPr>
    </w:p>
    <w:p w:rsidR="008E46A0" w:rsidRPr="00EE7A1A" w:rsidRDefault="008E46A0" w:rsidP="008E46A0">
      <w:pPr>
        <w:pStyle w:val="31"/>
        <w:rPr>
          <w:b/>
          <w:szCs w:val="28"/>
        </w:rPr>
      </w:pPr>
      <w:r w:rsidRPr="00EE7A1A">
        <w:rPr>
          <w:b/>
          <w:szCs w:val="28"/>
        </w:rPr>
        <w:t xml:space="preserve">Внешние факторы, которые могут содействовать решению поставленных задач: </w:t>
      </w:r>
    </w:p>
    <w:p w:rsidR="008E46A0" w:rsidRPr="00EE7A1A" w:rsidRDefault="008E46A0" w:rsidP="008E46A0">
      <w:pPr>
        <w:pStyle w:val="31"/>
        <w:rPr>
          <w:szCs w:val="28"/>
        </w:rPr>
      </w:pPr>
      <w:r w:rsidRPr="00EE7A1A">
        <w:rPr>
          <w:szCs w:val="28"/>
        </w:rPr>
        <w:t xml:space="preserve">- государственная политика, направленная на улучшение демографического положения в России </w:t>
      </w:r>
    </w:p>
    <w:p w:rsidR="008E46A0" w:rsidRPr="00EE7A1A" w:rsidRDefault="008E46A0" w:rsidP="008E46A0">
      <w:pPr>
        <w:pStyle w:val="31"/>
        <w:rPr>
          <w:szCs w:val="28"/>
        </w:rPr>
      </w:pPr>
      <w:r w:rsidRPr="00EE7A1A">
        <w:rPr>
          <w:szCs w:val="28"/>
        </w:rPr>
        <w:t>- поддержка на областном уровне местных инициатив и начинаний;</w:t>
      </w:r>
    </w:p>
    <w:p w:rsidR="008E46A0" w:rsidRPr="00EE7A1A" w:rsidRDefault="008E46A0" w:rsidP="008E46A0">
      <w:pPr>
        <w:pStyle w:val="31"/>
        <w:rPr>
          <w:szCs w:val="28"/>
        </w:rPr>
      </w:pPr>
      <w:r w:rsidRPr="00EE7A1A">
        <w:rPr>
          <w:szCs w:val="28"/>
        </w:rPr>
        <w:t>- выгодное географическое положение объектов реализуемой инвестиционной программы;</w:t>
      </w:r>
    </w:p>
    <w:p w:rsidR="008E46A0" w:rsidRPr="00EE7A1A" w:rsidRDefault="008E46A0" w:rsidP="008E46A0">
      <w:pPr>
        <w:pStyle w:val="31"/>
        <w:rPr>
          <w:szCs w:val="28"/>
        </w:rPr>
      </w:pPr>
      <w:r w:rsidRPr="00EE7A1A">
        <w:rPr>
          <w:szCs w:val="28"/>
        </w:rPr>
        <w:t>- богатые природные ресурсы, большое количество водных объектов; способствующих созданию особых рекреационных зон местного значения и активному отдыху</w:t>
      </w:r>
    </w:p>
    <w:p w:rsidR="008E46A0" w:rsidRPr="00EE7A1A" w:rsidRDefault="008E46A0" w:rsidP="008E46A0">
      <w:pPr>
        <w:pStyle w:val="31"/>
        <w:rPr>
          <w:szCs w:val="28"/>
        </w:rPr>
      </w:pPr>
      <w:r w:rsidRPr="00EE7A1A">
        <w:rPr>
          <w:szCs w:val="28"/>
        </w:rPr>
        <w:t>- наличие возможности строительства индивидуальных жилых и дачных домов в экологически чистых населенных пунктах; способствующих здоровому образу жизни</w:t>
      </w:r>
    </w:p>
    <w:p w:rsidR="008E46A0" w:rsidRPr="00EE7A1A" w:rsidRDefault="008E46A0" w:rsidP="008E46A0">
      <w:pPr>
        <w:pStyle w:val="31"/>
        <w:rPr>
          <w:szCs w:val="28"/>
        </w:rPr>
      </w:pPr>
      <w:r w:rsidRPr="00EE7A1A">
        <w:rPr>
          <w:szCs w:val="28"/>
        </w:rPr>
        <w:t>- перспектива газификации;</w:t>
      </w:r>
    </w:p>
    <w:p w:rsidR="008E46A0" w:rsidRPr="00EE7A1A" w:rsidRDefault="008E46A0" w:rsidP="008E46A0">
      <w:pPr>
        <w:pStyle w:val="31"/>
        <w:rPr>
          <w:szCs w:val="28"/>
        </w:rPr>
      </w:pPr>
      <w:r w:rsidRPr="00EE7A1A">
        <w:rPr>
          <w:szCs w:val="28"/>
        </w:rPr>
        <w:t>- изменение налоговой политики в сторону увеличения налогооблагаемой базы за эффективное использование земельных ресурсов и поступлений средств в районные бюджеты;</w:t>
      </w:r>
    </w:p>
    <w:p w:rsidR="008E46A0" w:rsidRPr="00EE7A1A" w:rsidRDefault="008E46A0" w:rsidP="008E46A0">
      <w:pPr>
        <w:pStyle w:val="31"/>
        <w:rPr>
          <w:szCs w:val="28"/>
        </w:rPr>
      </w:pPr>
      <w:r w:rsidRPr="00EE7A1A">
        <w:rPr>
          <w:szCs w:val="28"/>
        </w:rPr>
        <w:t>- реализация административной реформы, направленной на повышение эффективности органов местного самоуправления</w:t>
      </w:r>
    </w:p>
    <w:p w:rsidR="008E46A0" w:rsidRPr="00EE7A1A" w:rsidRDefault="008E46A0" w:rsidP="008E46A0">
      <w:pPr>
        <w:pStyle w:val="31"/>
        <w:rPr>
          <w:szCs w:val="28"/>
        </w:rPr>
      </w:pPr>
    </w:p>
    <w:p w:rsidR="008E46A0" w:rsidRPr="00EE7A1A" w:rsidRDefault="008E46A0" w:rsidP="008E46A0">
      <w:pPr>
        <w:jc w:val="both"/>
        <w:rPr>
          <w:sz w:val="28"/>
          <w:szCs w:val="28"/>
        </w:rPr>
      </w:pPr>
    </w:p>
    <w:p w:rsidR="008E46A0" w:rsidRPr="00EE7A1A" w:rsidRDefault="008E46A0" w:rsidP="008E46A0">
      <w:pPr>
        <w:jc w:val="both"/>
        <w:rPr>
          <w:b/>
          <w:sz w:val="28"/>
          <w:szCs w:val="28"/>
        </w:rPr>
      </w:pPr>
      <w:r w:rsidRPr="00EE7A1A">
        <w:rPr>
          <w:b/>
          <w:sz w:val="28"/>
          <w:szCs w:val="28"/>
        </w:rPr>
        <w:lastRenderedPageBreak/>
        <w:t xml:space="preserve">Неблагоприятные внешние условия, возможные риски, проблемы и препятствия: </w:t>
      </w:r>
    </w:p>
    <w:p w:rsidR="008E46A0" w:rsidRPr="00EE7A1A" w:rsidRDefault="008E46A0" w:rsidP="008E46A0">
      <w:pPr>
        <w:jc w:val="both"/>
        <w:rPr>
          <w:sz w:val="28"/>
          <w:szCs w:val="28"/>
        </w:rPr>
      </w:pPr>
      <w:r w:rsidRPr="00EE7A1A">
        <w:rPr>
          <w:sz w:val="28"/>
          <w:szCs w:val="28"/>
        </w:rPr>
        <w:t>- недостаток средств районного бюджета;</w:t>
      </w:r>
    </w:p>
    <w:p w:rsidR="008E46A0" w:rsidRPr="00EE7A1A" w:rsidRDefault="008E46A0" w:rsidP="008E46A0">
      <w:pPr>
        <w:jc w:val="both"/>
        <w:rPr>
          <w:sz w:val="28"/>
          <w:szCs w:val="28"/>
        </w:rPr>
      </w:pPr>
      <w:r w:rsidRPr="00EE7A1A">
        <w:rPr>
          <w:sz w:val="28"/>
          <w:szCs w:val="28"/>
        </w:rPr>
        <w:t>- нестабильность законодательства;</w:t>
      </w:r>
    </w:p>
    <w:p w:rsidR="008E46A0" w:rsidRPr="00EE7A1A" w:rsidRDefault="008E46A0" w:rsidP="008E46A0">
      <w:pPr>
        <w:jc w:val="both"/>
        <w:rPr>
          <w:sz w:val="28"/>
          <w:szCs w:val="28"/>
        </w:rPr>
      </w:pPr>
      <w:r w:rsidRPr="00EE7A1A">
        <w:rPr>
          <w:sz w:val="28"/>
          <w:szCs w:val="28"/>
        </w:rPr>
        <w:t>- низкая предпринимательская активность населения;</w:t>
      </w:r>
    </w:p>
    <w:p w:rsidR="008E46A0" w:rsidRPr="00EE7A1A" w:rsidRDefault="008E46A0" w:rsidP="008E46A0">
      <w:pPr>
        <w:jc w:val="both"/>
        <w:rPr>
          <w:sz w:val="28"/>
          <w:szCs w:val="28"/>
        </w:rPr>
      </w:pPr>
      <w:r w:rsidRPr="00EE7A1A">
        <w:rPr>
          <w:sz w:val="28"/>
          <w:szCs w:val="28"/>
        </w:rPr>
        <w:t>- усиление иждивенческих настроений</w:t>
      </w:r>
    </w:p>
    <w:p w:rsidR="008E46A0" w:rsidRPr="00EE7A1A" w:rsidRDefault="008E46A0" w:rsidP="008E46A0">
      <w:pPr>
        <w:jc w:val="both"/>
        <w:rPr>
          <w:sz w:val="28"/>
          <w:szCs w:val="28"/>
        </w:rPr>
      </w:pPr>
      <w:r w:rsidRPr="00EE7A1A">
        <w:rPr>
          <w:sz w:val="28"/>
          <w:szCs w:val="28"/>
        </w:rPr>
        <w:t>-изменение приоритетов развития субъекта Федерации и его позиций в отношении района.</w:t>
      </w:r>
    </w:p>
    <w:p w:rsidR="008E46A0" w:rsidRPr="00EE7A1A" w:rsidRDefault="008E46A0" w:rsidP="008E46A0">
      <w:pPr>
        <w:jc w:val="both"/>
        <w:rPr>
          <w:sz w:val="28"/>
          <w:szCs w:val="28"/>
        </w:rPr>
      </w:pPr>
    </w:p>
    <w:p w:rsidR="008E46A0" w:rsidRPr="007A1770" w:rsidRDefault="008E46A0" w:rsidP="008E46A0">
      <w:pPr>
        <w:rPr>
          <w:color w:val="FF0000"/>
          <w:sz w:val="28"/>
          <w:szCs w:val="28"/>
        </w:rPr>
      </w:pPr>
    </w:p>
    <w:p w:rsidR="008E46A0" w:rsidRPr="007A1770" w:rsidRDefault="008E46A0" w:rsidP="008E46A0">
      <w:pPr>
        <w:rPr>
          <w:color w:val="FF0000"/>
          <w:sz w:val="28"/>
          <w:szCs w:val="28"/>
        </w:rPr>
        <w:sectPr w:rsidR="008E46A0" w:rsidRPr="007A1770" w:rsidSect="00D9318F">
          <w:headerReference w:type="even" r:id="rId24"/>
          <w:headerReference w:type="default" r:id="rId25"/>
          <w:footerReference w:type="even" r:id="rId26"/>
          <w:pgSz w:w="11907" w:h="16840" w:code="9"/>
          <w:pgMar w:top="851" w:right="567" w:bottom="1134" w:left="1701" w:header="709" w:footer="851" w:gutter="0"/>
          <w:cols w:space="720"/>
          <w:titlePg/>
        </w:sectPr>
      </w:pPr>
    </w:p>
    <w:p w:rsidR="008E46A0" w:rsidRPr="00051BC9" w:rsidRDefault="008E46A0" w:rsidP="008E46A0">
      <w:pPr>
        <w:jc w:val="right"/>
        <w:rPr>
          <w:rFonts w:ascii="Times New Roman CYR" w:hAnsi="Times New Roman CYR"/>
          <w:b/>
          <w:bCs/>
          <w:sz w:val="28"/>
          <w:szCs w:val="24"/>
        </w:rPr>
      </w:pPr>
      <w:bookmarkStart w:id="33" w:name="_Toc251017653"/>
      <w:r w:rsidRPr="00051BC9">
        <w:rPr>
          <w:rFonts w:ascii="Times New Roman CYR" w:hAnsi="Times New Roman CYR"/>
          <w:b/>
          <w:bCs/>
          <w:sz w:val="28"/>
          <w:szCs w:val="24"/>
        </w:rPr>
        <w:lastRenderedPageBreak/>
        <w:t>Приложение 1</w:t>
      </w:r>
    </w:p>
    <w:p w:rsidR="008E46A0" w:rsidRPr="00FE4E34" w:rsidRDefault="008E46A0" w:rsidP="008E46A0">
      <w:pPr>
        <w:ind w:firstLine="708"/>
        <w:jc w:val="center"/>
        <w:rPr>
          <w:b/>
          <w:sz w:val="28"/>
          <w:szCs w:val="28"/>
        </w:rPr>
      </w:pPr>
      <w:r w:rsidRPr="00051BC9">
        <w:rPr>
          <w:rFonts w:ascii="Times New Roman CYR" w:hAnsi="Times New Roman CYR"/>
          <w:b/>
          <w:bCs/>
          <w:sz w:val="28"/>
          <w:szCs w:val="24"/>
        </w:rPr>
        <w:br/>
      </w:r>
      <w:r w:rsidRPr="00FE4E34">
        <w:rPr>
          <w:b/>
          <w:bCs/>
          <w:sz w:val="28"/>
          <w:szCs w:val="28"/>
        </w:rPr>
        <w:t xml:space="preserve">Инициативная группа по проекту </w:t>
      </w:r>
      <w:r w:rsidRPr="00FE4E34">
        <w:rPr>
          <w:b/>
          <w:sz w:val="28"/>
          <w:szCs w:val="28"/>
        </w:rPr>
        <w:t xml:space="preserve">по ремонту автомобильной дороги </w:t>
      </w:r>
    </w:p>
    <w:p w:rsidR="008E46A0" w:rsidRPr="00FE4E34" w:rsidRDefault="008E46A0" w:rsidP="008E46A0">
      <w:pPr>
        <w:ind w:firstLine="708"/>
        <w:jc w:val="center"/>
        <w:rPr>
          <w:b/>
          <w:sz w:val="28"/>
          <w:szCs w:val="28"/>
        </w:rPr>
      </w:pPr>
      <w:r w:rsidRPr="00FE4E34">
        <w:rPr>
          <w:b/>
          <w:sz w:val="28"/>
          <w:szCs w:val="28"/>
        </w:rPr>
        <w:t>Киров-Малмыж-Вятские Поляны-Большой Перелаз</w:t>
      </w:r>
    </w:p>
    <w:p w:rsidR="008E46A0" w:rsidRPr="00051BC9" w:rsidRDefault="008E46A0" w:rsidP="008E46A0">
      <w:pPr>
        <w:rPr>
          <w:b/>
          <w:bCs/>
          <w:sz w:val="28"/>
          <w:szCs w:val="28"/>
        </w:rPr>
      </w:pPr>
      <w:r w:rsidRPr="00051BC9">
        <w:rPr>
          <w:b/>
          <w:bCs/>
          <w:sz w:val="28"/>
          <w:szCs w:val="28"/>
        </w:rPr>
        <w:t xml:space="preserve">  </w:t>
      </w:r>
      <w:r w:rsidRPr="00051BC9">
        <w:rPr>
          <w:b/>
          <w:bCs/>
          <w:sz w:val="28"/>
          <w:szCs w:val="28"/>
        </w:rPr>
        <w:tab/>
      </w:r>
      <w:r w:rsidRPr="00051BC9">
        <w:rPr>
          <w:b/>
          <w:bCs/>
          <w:sz w:val="28"/>
          <w:szCs w:val="28"/>
        </w:rPr>
        <w:tab/>
        <w:t xml:space="preserve">Район:  Куменский       </w:t>
      </w:r>
    </w:p>
    <w:p w:rsidR="008E46A0" w:rsidRPr="00051BC9" w:rsidRDefault="008E46A0" w:rsidP="008E46A0">
      <w:pPr>
        <w:rPr>
          <w:b/>
          <w:bCs/>
          <w:sz w:val="28"/>
          <w:szCs w:val="28"/>
        </w:rPr>
      </w:pPr>
      <w:r w:rsidRPr="00051BC9">
        <w:rPr>
          <w:b/>
          <w:bCs/>
          <w:sz w:val="28"/>
          <w:szCs w:val="28"/>
        </w:rPr>
        <w:t xml:space="preserve">     </w:t>
      </w: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90"/>
        <w:gridCol w:w="4590"/>
        <w:gridCol w:w="3690"/>
      </w:tblGrid>
      <w:tr w:rsidR="008E46A0" w:rsidRPr="00051BC9" w:rsidTr="009B5554">
        <w:trPr>
          <w:trHeight w:val="766"/>
        </w:trPr>
        <w:tc>
          <w:tcPr>
            <w:tcW w:w="630" w:type="dxa"/>
          </w:tcPr>
          <w:p w:rsidR="008E46A0" w:rsidRPr="00051BC9" w:rsidRDefault="008E46A0" w:rsidP="009B5554">
            <w:pPr>
              <w:rPr>
                <w:b/>
                <w:bCs/>
                <w:sz w:val="28"/>
                <w:szCs w:val="28"/>
              </w:rPr>
            </w:pPr>
          </w:p>
        </w:tc>
        <w:tc>
          <w:tcPr>
            <w:tcW w:w="5490" w:type="dxa"/>
            <w:vAlign w:val="center"/>
          </w:tcPr>
          <w:p w:rsidR="008E46A0" w:rsidRPr="00051BC9" w:rsidRDefault="008E46A0" w:rsidP="009B5554">
            <w:pPr>
              <w:jc w:val="center"/>
              <w:rPr>
                <w:b/>
                <w:bCs/>
                <w:sz w:val="28"/>
                <w:szCs w:val="28"/>
              </w:rPr>
            </w:pPr>
            <w:r w:rsidRPr="00051BC9">
              <w:rPr>
                <w:b/>
                <w:bCs/>
                <w:sz w:val="28"/>
                <w:szCs w:val="28"/>
              </w:rPr>
              <w:t>Ф.И.О.</w:t>
            </w:r>
          </w:p>
        </w:tc>
        <w:tc>
          <w:tcPr>
            <w:tcW w:w="4590" w:type="dxa"/>
            <w:vAlign w:val="center"/>
          </w:tcPr>
          <w:p w:rsidR="008E46A0" w:rsidRPr="00051BC9" w:rsidRDefault="008E46A0" w:rsidP="009B5554">
            <w:pPr>
              <w:jc w:val="center"/>
              <w:rPr>
                <w:b/>
                <w:bCs/>
                <w:sz w:val="28"/>
                <w:szCs w:val="28"/>
              </w:rPr>
            </w:pPr>
            <w:r w:rsidRPr="00051BC9">
              <w:rPr>
                <w:b/>
                <w:bCs/>
                <w:sz w:val="28"/>
                <w:szCs w:val="28"/>
              </w:rPr>
              <w:t>Сфера ответственности</w:t>
            </w:r>
          </w:p>
          <w:p w:rsidR="008E46A0" w:rsidRPr="00051BC9" w:rsidRDefault="008E46A0" w:rsidP="009B5554">
            <w:pPr>
              <w:jc w:val="center"/>
              <w:rPr>
                <w:b/>
                <w:bCs/>
                <w:sz w:val="28"/>
                <w:szCs w:val="28"/>
              </w:rPr>
            </w:pPr>
            <w:r w:rsidRPr="00051BC9">
              <w:rPr>
                <w:b/>
                <w:bCs/>
                <w:sz w:val="28"/>
                <w:szCs w:val="28"/>
              </w:rPr>
              <w:t>в инициативной группе</w:t>
            </w:r>
          </w:p>
        </w:tc>
        <w:tc>
          <w:tcPr>
            <w:tcW w:w="3690" w:type="dxa"/>
            <w:vAlign w:val="center"/>
          </w:tcPr>
          <w:p w:rsidR="008E46A0" w:rsidRPr="00051BC9" w:rsidRDefault="008E46A0" w:rsidP="009B5554">
            <w:pPr>
              <w:jc w:val="center"/>
              <w:rPr>
                <w:b/>
                <w:bCs/>
                <w:sz w:val="28"/>
                <w:szCs w:val="28"/>
              </w:rPr>
            </w:pPr>
            <w:r w:rsidRPr="00051BC9">
              <w:rPr>
                <w:b/>
                <w:bCs/>
                <w:sz w:val="28"/>
                <w:szCs w:val="28"/>
              </w:rPr>
              <w:t>Кого / что представляет</w:t>
            </w:r>
          </w:p>
          <w:p w:rsidR="008E46A0" w:rsidRPr="00051BC9" w:rsidRDefault="008E46A0" w:rsidP="009B5554">
            <w:pPr>
              <w:jc w:val="center"/>
              <w:rPr>
                <w:b/>
                <w:bCs/>
                <w:sz w:val="28"/>
                <w:szCs w:val="28"/>
              </w:rPr>
            </w:pPr>
            <w:r w:rsidRPr="00051BC9">
              <w:rPr>
                <w:b/>
                <w:bCs/>
                <w:sz w:val="28"/>
                <w:szCs w:val="28"/>
              </w:rPr>
              <w:t>(муниципалитет, Дума МО,</w:t>
            </w:r>
          </w:p>
          <w:p w:rsidR="008E46A0" w:rsidRPr="00051BC9" w:rsidRDefault="008E46A0" w:rsidP="009B5554">
            <w:pPr>
              <w:jc w:val="center"/>
              <w:rPr>
                <w:b/>
                <w:bCs/>
                <w:sz w:val="28"/>
                <w:szCs w:val="28"/>
              </w:rPr>
            </w:pPr>
            <w:r w:rsidRPr="00051BC9">
              <w:rPr>
                <w:b/>
                <w:bCs/>
                <w:sz w:val="28"/>
                <w:szCs w:val="28"/>
              </w:rPr>
              <w:t>население, общ. организацию, и т.д.)</w:t>
            </w:r>
          </w:p>
        </w:tc>
      </w:tr>
      <w:tr w:rsidR="008E46A0" w:rsidRPr="00051BC9" w:rsidTr="009B5554">
        <w:trPr>
          <w:trHeight w:val="349"/>
        </w:trPr>
        <w:tc>
          <w:tcPr>
            <w:tcW w:w="630" w:type="dxa"/>
          </w:tcPr>
          <w:p w:rsidR="008E46A0" w:rsidRPr="00051BC9" w:rsidRDefault="008E46A0" w:rsidP="009B5554">
            <w:pPr>
              <w:jc w:val="center"/>
              <w:rPr>
                <w:bCs/>
                <w:sz w:val="28"/>
                <w:szCs w:val="28"/>
              </w:rPr>
            </w:pPr>
            <w:r w:rsidRPr="00051BC9">
              <w:rPr>
                <w:bCs/>
                <w:sz w:val="28"/>
                <w:szCs w:val="28"/>
              </w:rPr>
              <w:t>1</w:t>
            </w:r>
          </w:p>
        </w:tc>
        <w:tc>
          <w:tcPr>
            <w:tcW w:w="5490" w:type="dxa"/>
            <w:vAlign w:val="center"/>
          </w:tcPr>
          <w:p w:rsidR="008E46A0" w:rsidRPr="00051BC9" w:rsidRDefault="008E46A0" w:rsidP="009B5554">
            <w:pPr>
              <w:rPr>
                <w:b/>
                <w:bCs/>
                <w:sz w:val="28"/>
                <w:szCs w:val="28"/>
              </w:rPr>
            </w:pPr>
            <w:r w:rsidRPr="00051BC9">
              <w:rPr>
                <w:caps/>
                <w:sz w:val="28"/>
                <w:szCs w:val="28"/>
              </w:rPr>
              <w:t xml:space="preserve">Першин </w:t>
            </w:r>
            <w:r w:rsidRPr="00051BC9">
              <w:rPr>
                <w:sz w:val="28"/>
                <w:szCs w:val="28"/>
              </w:rPr>
              <w:t>Евгений Геннадьевич</w:t>
            </w:r>
          </w:p>
        </w:tc>
        <w:tc>
          <w:tcPr>
            <w:tcW w:w="4590" w:type="dxa"/>
          </w:tcPr>
          <w:p w:rsidR="008E46A0" w:rsidRPr="00051BC9" w:rsidRDefault="008E46A0" w:rsidP="009B5554">
            <w:pPr>
              <w:rPr>
                <w:b/>
                <w:bCs/>
                <w:sz w:val="28"/>
                <w:szCs w:val="28"/>
              </w:rPr>
            </w:pPr>
            <w:r w:rsidRPr="00051BC9">
              <w:rPr>
                <w:bCs/>
                <w:sz w:val="28"/>
                <w:szCs w:val="28"/>
              </w:rPr>
              <w:t xml:space="preserve">председатель </w:t>
            </w:r>
          </w:p>
        </w:tc>
        <w:tc>
          <w:tcPr>
            <w:tcW w:w="3690" w:type="dxa"/>
          </w:tcPr>
          <w:p w:rsidR="008E46A0" w:rsidRPr="00051BC9" w:rsidRDefault="008E46A0" w:rsidP="009B5554">
            <w:pPr>
              <w:rPr>
                <w:b/>
                <w:bCs/>
                <w:sz w:val="28"/>
                <w:szCs w:val="28"/>
              </w:rPr>
            </w:pPr>
            <w:r w:rsidRPr="00051BC9">
              <w:rPr>
                <w:b/>
                <w:bCs/>
                <w:sz w:val="28"/>
                <w:szCs w:val="28"/>
              </w:rPr>
              <w:t>население</w:t>
            </w:r>
          </w:p>
        </w:tc>
      </w:tr>
      <w:tr w:rsidR="008E46A0" w:rsidRPr="00051BC9" w:rsidTr="009B5554">
        <w:tc>
          <w:tcPr>
            <w:tcW w:w="630" w:type="dxa"/>
          </w:tcPr>
          <w:p w:rsidR="008E46A0" w:rsidRPr="00051BC9" w:rsidRDefault="008E46A0" w:rsidP="008E46A0">
            <w:pPr>
              <w:numPr>
                <w:ilvl w:val="0"/>
                <w:numId w:val="33"/>
              </w:numPr>
              <w:tabs>
                <w:tab w:val="clear" w:pos="720"/>
              </w:tabs>
              <w:ind w:left="0" w:hanging="540"/>
              <w:jc w:val="center"/>
              <w:rPr>
                <w:bCs/>
                <w:sz w:val="28"/>
                <w:szCs w:val="28"/>
              </w:rPr>
            </w:pPr>
            <w:r w:rsidRPr="00051BC9">
              <w:rPr>
                <w:bCs/>
                <w:sz w:val="28"/>
                <w:szCs w:val="28"/>
              </w:rPr>
              <w:t>2</w:t>
            </w:r>
          </w:p>
        </w:tc>
        <w:tc>
          <w:tcPr>
            <w:tcW w:w="5490" w:type="dxa"/>
          </w:tcPr>
          <w:p w:rsidR="008E46A0" w:rsidRPr="00051BC9" w:rsidRDefault="008E46A0" w:rsidP="009B5554">
            <w:pPr>
              <w:spacing w:line="0" w:lineRule="atLeast"/>
              <w:jc w:val="both"/>
              <w:rPr>
                <w:b/>
                <w:bCs/>
                <w:sz w:val="28"/>
                <w:szCs w:val="28"/>
              </w:rPr>
            </w:pPr>
            <w:r w:rsidRPr="00051BC9">
              <w:rPr>
                <w:caps/>
                <w:sz w:val="28"/>
                <w:szCs w:val="28"/>
              </w:rPr>
              <w:t>Братухина</w:t>
            </w:r>
            <w:r w:rsidRPr="00051BC9">
              <w:rPr>
                <w:sz w:val="28"/>
                <w:szCs w:val="28"/>
              </w:rPr>
              <w:t xml:space="preserve"> Светлана Александровна </w:t>
            </w:r>
          </w:p>
        </w:tc>
        <w:tc>
          <w:tcPr>
            <w:tcW w:w="4590" w:type="dxa"/>
          </w:tcPr>
          <w:p w:rsidR="008E46A0" w:rsidRPr="00051BC9" w:rsidRDefault="008E46A0" w:rsidP="009B5554">
            <w:pPr>
              <w:rPr>
                <w:b/>
                <w:bCs/>
                <w:sz w:val="28"/>
                <w:szCs w:val="28"/>
              </w:rPr>
            </w:pPr>
            <w:r w:rsidRPr="00051BC9">
              <w:rPr>
                <w:bCs/>
                <w:sz w:val="28"/>
                <w:szCs w:val="28"/>
              </w:rPr>
              <w:t>казначей</w:t>
            </w:r>
          </w:p>
        </w:tc>
        <w:tc>
          <w:tcPr>
            <w:tcW w:w="3690" w:type="dxa"/>
          </w:tcPr>
          <w:p w:rsidR="008E46A0" w:rsidRPr="00051BC9" w:rsidRDefault="008E46A0" w:rsidP="009B5554">
            <w:pPr>
              <w:rPr>
                <w:b/>
                <w:bCs/>
                <w:sz w:val="28"/>
                <w:szCs w:val="28"/>
              </w:rPr>
            </w:pPr>
            <w:r w:rsidRPr="00051BC9">
              <w:rPr>
                <w:b/>
                <w:bCs/>
                <w:sz w:val="28"/>
                <w:szCs w:val="28"/>
              </w:rPr>
              <w:t>население</w:t>
            </w:r>
          </w:p>
        </w:tc>
      </w:tr>
      <w:tr w:rsidR="008E46A0" w:rsidRPr="00051BC9" w:rsidTr="009B5554">
        <w:tc>
          <w:tcPr>
            <w:tcW w:w="630" w:type="dxa"/>
          </w:tcPr>
          <w:p w:rsidR="008E46A0" w:rsidRPr="00051BC9" w:rsidRDefault="008E46A0" w:rsidP="008E46A0">
            <w:pPr>
              <w:numPr>
                <w:ilvl w:val="0"/>
                <w:numId w:val="33"/>
              </w:numPr>
              <w:tabs>
                <w:tab w:val="clear" w:pos="720"/>
              </w:tabs>
              <w:ind w:left="0" w:hanging="540"/>
              <w:jc w:val="center"/>
              <w:rPr>
                <w:bCs/>
                <w:sz w:val="28"/>
                <w:szCs w:val="28"/>
              </w:rPr>
            </w:pPr>
            <w:r w:rsidRPr="00051BC9">
              <w:rPr>
                <w:bCs/>
                <w:sz w:val="28"/>
                <w:szCs w:val="28"/>
              </w:rPr>
              <w:t>3</w:t>
            </w:r>
          </w:p>
        </w:tc>
        <w:tc>
          <w:tcPr>
            <w:tcW w:w="5490" w:type="dxa"/>
          </w:tcPr>
          <w:p w:rsidR="008E46A0" w:rsidRPr="00051BC9" w:rsidRDefault="008E46A0" w:rsidP="009B5554">
            <w:pPr>
              <w:rPr>
                <w:b/>
                <w:bCs/>
                <w:sz w:val="28"/>
                <w:szCs w:val="28"/>
              </w:rPr>
            </w:pPr>
            <w:r w:rsidRPr="00051BC9">
              <w:rPr>
                <w:caps/>
                <w:sz w:val="28"/>
                <w:szCs w:val="28"/>
              </w:rPr>
              <w:t xml:space="preserve">Караулов </w:t>
            </w:r>
            <w:r w:rsidRPr="00051BC9">
              <w:rPr>
                <w:sz w:val="28"/>
                <w:szCs w:val="28"/>
              </w:rPr>
              <w:t>Сергей Леонидович</w:t>
            </w:r>
          </w:p>
        </w:tc>
        <w:tc>
          <w:tcPr>
            <w:tcW w:w="4590" w:type="dxa"/>
          </w:tcPr>
          <w:p w:rsidR="008E46A0" w:rsidRPr="00051BC9" w:rsidRDefault="008E46A0" w:rsidP="009B5554">
            <w:pPr>
              <w:rPr>
                <w:b/>
                <w:bCs/>
                <w:sz w:val="28"/>
                <w:szCs w:val="28"/>
              </w:rPr>
            </w:pPr>
            <w:r w:rsidRPr="00051BC9">
              <w:rPr>
                <w:bCs/>
                <w:sz w:val="28"/>
                <w:szCs w:val="28"/>
              </w:rPr>
              <w:t>член</w:t>
            </w:r>
          </w:p>
        </w:tc>
        <w:tc>
          <w:tcPr>
            <w:tcW w:w="3690" w:type="dxa"/>
          </w:tcPr>
          <w:p w:rsidR="008E46A0" w:rsidRPr="00051BC9" w:rsidRDefault="008E46A0" w:rsidP="009B5554">
            <w:pPr>
              <w:rPr>
                <w:b/>
                <w:bCs/>
                <w:sz w:val="28"/>
                <w:szCs w:val="28"/>
              </w:rPr>
            </w:pPr>
            <w:r w:rsidRPr="00051BC9">
              <w:rPr>
                <w:b/>
                <w:bCs/>
                <w:sz w:val="28"/>
                <w:szCs w:val="28"/>
              </w:rPr>
              <w:t>население</w:t>
            </w:r>
          </w:p>
        </w:tc>
      </w:tr>
      <w:tr w:rsidR="008E46A0" w:rsidRPr="00051BC9" w:rsidTr="009B5554">
        <w:tc>
          <w:tcPr>
            <w:tcW w:w="630" w:type="dxa"/>
          </w:tcPr>
          <w:p w:rsidR="008E46A0" w:rsidRPr="00051BC9" w:rsidRDefault="008E46A0" w:rsidP="008E46A0">
            <w:pPr>
              <w:numPr>
                <w:ilvl w:val="0"/>
                <w:numId w:val="33"/>
              </w:numPr>
              <w:tabs>
                <w:tab w:val="clear" w:pos="720"/>
              </w:tabs>
              <w:ind w:left="0" w:hanging="540"/>
              <w:jc w:val="center"/>
              <w:rPr>
                <w:bCs/>
                <w:sz w:val="28"/>
                <w:szCs w:val="28"/>
              </w:rPr>
            </w:pPr>
            <w:r w:rsidRPr="00051BC9">
              <w:rPr>
                <w:bCs/>
                <w:sz w:val="28"/>
                <w:szCs w:val="28"/>
              </w:rPr>
              <w:t>4</w:t>
            </w:r>
          </w:p>
        </w:tc>
        <w:tc>
          <w:tcPr>
            <w:tcW w:w="5490" w:type="dxa"/>
          </w:tcPr>
          <w:p w:rsidR="008E46A0" w:rsidRPr="00051BC9" w:rsidRDefault="008E46A0" w:rsidP="009B5554">
            <w:pPr>
              <w:rPr>
                <w:sz w:val="28"/>
                <w:szCs w:val="28"/>
                <w:shd w:val="clear" w:color="auto" w:fill="FFFFFF"/>
              </w:rPr>
            </w:pPr>
            <w:r w:rsidRPr="00051BC9">
              <w:rPr>
                <w:caps/>
                <w:sz w:val="28"/>
                <w:szCs w:val="28"/>
              </w:rPr>
              <w:t xml:space="preserve">Лагунова </w:t>
            </w:r>
            <w:r w:rsidRPr="00051BC9">
              <w:rPr>
                <w:sz w:val="28"/>
                <w:szCs w:val="28"/>
              </w:rPr>
              <w:t>Наталья Евгеньевна</w:t>
            </w:r>
          </w:p>
        </w:tc>
        <w:tc>
          <w:tcPr>
            <w:tcW w:w="4590" w:type="dxa"/>
          </w:tcPr>
          <w:p w:rsidR="008E46A0" w:rsidRPr="00051BC9" w:rsidRDefault="008E46A0" w:rsidP="009B5554">
            <w:pPr>
              <w:rPr>
                <w:b/>
                <w:bCs/>
                <w:sz w:val="28"/>
                <w:szCs w:val="28"/>
              </w:rPr>
            </w:pPr>
            <w:r w:rsidRPr="00051BC9">
              <w:rPr>
                <w:bCs/>
                <w:sz w:val="28"/>
                <w:szCs w:val="28"/>
              </w:rPr>
              <w:t>член</w:t>
            </w:r>
          </w:p>
        </w:tc>
        <w:tc>
          <w:tcPr>
            <w:tcW w:w="3690" w:type="dxa"/>
          </w:tcPr>
          <w:p w:rsidR="008E46A0" w:rsidRPr="00051BC9" w:rsidRDefault="008E46A0" w:rsidP="009B5554">
            <w:pPr>
              <w:rPr>
                <w:b/>
                <w:bCs/>
                <w:sz w:val="28"/>
                <w:szCs w:val="28"/>
              </w:rPr>
            </w:pPr>
            <w:r w:rsidRPr="00051BC9">
              <w:rPr>
                <w:b/>
                <w:bCs/>
                <w:sz w:val="28"/>
                <w:szCs w:val="28"/>
              </w:rPr>
              <w:t>население</w:t>
            </w:r>
          </w:p>
        </w:tc>
      </w:tr>
    </w:tbl>
    <w:p w:rsidR="008E46A0" w:rsidRPr="00051BC9" w:rsidRDefault="008E46A0" w:rsidP="008E46A0">
      <w:pPr>
        <w:rPr>
          <w:rFonts w:ascii="Times New Roman CYR" w:hAnsi="Times New Roman CYR"/>
          <w:b/>
          <w:bCs/>
          <w:sz w:val="28"/>
          <w:szCs w:val="28"/>
        </w:rPr>
      </w:pPr>
    </w:p>
    <w:p w:rsidR="008E46A0" w:rsidRPr="00051BC9" w:rsidRDefault="008E46A0" w:rsidP="008E46A0">
      <w:pPr>
        <w:jc w:val="center"/>
        <w:rPr>
          <w:rFonts w:ascii="Times New Roman CYR" w:hAnsi="Times New Roman CYR"/>
          <w:b/>
          <w:bCs/>
          <w:sz w:val="28"/>
          <w:szCs w:val="28"/>
        </w:rPr>
      </w:pPr>
    </w:p>
    <w:p w:rsidR="008E46A0" w:rsidRPr="00051BC9" w:rsidRDefault="008E46A0" w:rsidP="008E46A0">
      <w:pPr>
        <w:ind w:firstLine="708"/>
        <w:jc w:val="center"/>
        <w:rPr>
          <w:rFonts w:ascii="Times New Roman CYR" w:hAnsi="Times New Roman CYR"/>
          <w:b/>
          <w:bCs/>
          <w:sz w:val="28"/>
          <w:szCs w:val="28"/>
        </w:rPr>
      </w:pPr>
    </w:p>
    <w:p w:rsidR="008E46A0" w:rsidRPr="00051BC9" w:rsidRDefault="008E46A0" w:rsidP="008E46A0">
      <w:pPr>
        <w:jc w:val="center"/>
        <w:rPr>
          <w:rFonts w:ascii="Times New Roman CYR" w:hAnsi="Times New Roman CYR"/>
          <w:b/>
          <w:bCs/>
          <w:sz w:val="28"/>
          <w:szCs w:val="28"/>
        </w:rPr>
      </w:pPr>
    </w:p>
    <w:p w:rsidR="008E46A0" w:rsidRPr="00051BC9" w:rsidRDefault="008E46A0" w:rsidP="008E46A0">
      <w:pPr>
        <w:jc w:val="center"/>
        <w:rPr>
          <w:rFonts w:ascii="Times New Roman CYR" w:hAnsi="Times New Roman CYR"/>
          <w:b/>
          <w:bCs/>
          <w:sz w:val="28"/>
          <w:szCs w:val="28"/>
        </w:rPr>
      </w:pPr>
    </w:p>
    <w:p w:rsidR="008E46A0" w:rsidRPr="007A1770" w:rsidRDefault="008E46A0" w:rsidP="008E46A0">
      <w:pPr>
        <w:pStyle w:val="31"/>
        <w:ind w:firstLine="2268"/>
        <w:rPr>
          <w:color w:val="FF0000"/>
          <w:szCs w:val="28"/>
        </w:rPr>
      </w:pPr>
      <w:r w:rsidRPr="00051BC9">
        <w:rPr>
          <w:szCs w:val="28"/>
        </w:rPr>
        <w:t>Глава муниципального образования  ___________________ И.Н. Шемпелев</w:t>
      </w:r>
      <w:bookmarkEnd w:id="33"/>
    </w:p>
    <w:p w:rsidR="008E46A0" w:rsidRDefault="008E46A0" w:rsidP="008E46A0">
      <w:pPr>
        <w:jc w:val="right"/>
        <w:rPr>
          <w:b/>
          <w:sz w:val="28"/>
          <w:szCs w:val="28"/>
        </w:rPr>
        <w:sectPr w:rsidR="008E46A0" w:rsidSect="00FE4E34">
          <w:pgSz w:w="16838" w:h="11906" w:orient="landscape"/>
          <w:pgMar w:top="1701" w:right="992" w:bottom="851" w:left="238" w:header="709" w:footer="709" w:gutter="0"/>
          <w:cols w:space="708"/>
          <w:docGrid w:linePitch="360"/>
        </w:sectPr>
      </w:pPr>
    </w:p>
    <w:p w:rsidR="008E46A0" w:rsidRPr="00051BC9" w:rsidRDefault="008E46A0" w:rsidP="008E46A0">
      <w:pPr>
        <w:jc w:val="right"/>
        <w:rPr>
          <w:b/>
          <w:sz w:val="28"/>
          <w:szCs w:val="28"/>
        </w:rPr>
      </w:pPr>
      <w:r w:rsidRPr="00051BC9">
        <w:rPr>
          <w:b/>
          <w:sz w:val="28"/>
          <w:szCs w:val="28"/>
        </w:rPr>
        <w:lastRenderedPageBreak/>
        <w:t>Приложение 2</w:t>
      </w:r>
    </w:p>
    <w:p w:rsidR="008E46A0" w:rsidRPr="00051BC9" w:rsidRDefault="008E46A0" w:rsidP="008E46A0">
      <w:pPr>
        <w:pStyle w:val="1"/>
        <w:tabs>
          <w:tab w:val="left" w:pos="10080"/>
        </w:tabs>
        <w:ind w:firstLine="720"/>
        <w:rPr>
          <w:bCs/>
          <w:smallCaps/>
          <w:spacing w:val="48"/>
          <w:szCs w:val="28"/>
        </w:rPr>
      </w:pPr>
      <w:r w:rsidRPr="00051BC9">
        <w:rPr>
          <w:bCs/>
          <w:smallCaps/>
          <w:spacing w:val="48"/>
          <w:szCs w:val="28"/>
        </w:rPr>
        <w:t>Инвестиционный план</w:t>
      </w:r>
    </w:p>
    <w:p w:rsidR="008E46A0" w:rsidRPr="00051BC9" w:rsidRDefault="008E46A0" w:rsidP="008E46A0"/>
    <w:p w:rsidR="008E46A0" w:rsidRPr="00051BC9" w:rsidRDefault="008E46A0" w:rsidP="008E46A0">
      <w:pPr>
        <w:rPr>
          <w:b/>
          <w:sz w:val="24"/>
          <w:szCs w:val="24"/>
        </w:rPr>
      </w:pPr>
    </w:p>
    <w:p w:rsidR="008E46A0" w:rsidRPr="00051BC9" w:rsidRDefault="008E46A0" w:rsidP="008E46A0">
      <w:pPr>
        <w:rPr>
          <w:sz w:val="24"/>
          <w:szCs w:val="24"/>
        </w:rPr>
      </w:pPr>
      <w:r w:rsidRPr="00051BC9">
        <w:rPr>
          <w:b/>
          <w:sz w:val="24"/>
          <w:szCs w:val="24"/>
        </w:rPr>
        <w:t>Поселение:</w:t>
      </w:r>
      <w:r w:rsidRPr="00051BC9">
        <w:rPr>
          <w:sz w:val="24"/>
          <w:szCs w:val="24"/>
        </w:rPr>
        <w:t xml:space="preserve">   ___________________________</w:t>
      </w:r>
      <w:r w:rsidRPr="00051BC9">
        <w:rPr>
          <w:sz w:val="24"/>
          <w:szCs w:val="24"/>
        </w:rPr>
        <w:tab/>
      </w:r>
      <w:r w:rsidRPr="00051BC9">
        <w:rPr>
          <w:sz w:val="24"/>
          <w:szCs w:val="24"/>
        </w:rPr>
        <w:tab/>
      </w:r>
      <w:r w:rsidRPr="00051BC9">
        <w:rPr>
          <w:b/>
          <w:sz w:val="24"/>
          <w:szCs w:val="24"/>
        </w:rPr>
        <w:t>Район:</w:t>
      </w:r>
      <w:r w:rsidRPr="00051BC9">
        <w:rPr>
          <w:sz w:val="24"/>
          <w:szCs w:val="24"/>
        </w:rPr>
        <w:t xml:space="preserve">   __</w:t>
      </w:r>
      <w:r w:rsidRPr="00051BC9">
        <w:rPr>
          <w:b/>
          <w:bCs/>
          <w:sz w:val="24"/>
          <w:szCs w:val="24"/>
          <w:u w:val="single"/>
        </w:rPr>
        <w:t xml:space="preserve"> Куменский муниципальный район</w:t>
      </w:r>
      <w:r w:rsidRPr="00051BC9">
        <w:rPr>
          <w:sz w:val="24"/>
          <w:szCs w:val="24"/>
        </w:rPr>
        <w:t xml:space="preserve"> ________________</w:t>
      </w:r>
    </w:p>
    <w:p w:rsidR="008E46A0" w:rsidRPr="00051BC9" w:rsidRDefault="008E46A0" w:rsidP="008E46A0">
      <w:pPr>
        <w:rPr>
          <w:sz w:val="24"/>
          <w:szCs w:val="24"/>
        </w:rPr>
      </w:pPr>
    </w:p>
    <w:p w:rsidR="008E46A0" w:rsidRPr="00051BC9" w:rsidRDefault="008E46A0" w:rsidP="008E46A0">
      <w:pPr>
        <w:rPr>
          <w:sz w:val="28"/>
          <w:szCs w:val="28"/>
          <w:u w:val="single"/>
        </w:rPr>
      </w:pPr>
      <w:r w:rsidRPr="00051BC9">
        <w:rPr>
          <w:b/>
          <w:sz w:val="24"/>
          <w:szCs w:val="24"/>
        </w:rPr>
        <w:t xml:space="preserve">Сроки выполнения:   </w:t>
      </w:r>
      <w:r w:rsidRPr="00051BC9">
        <w:rPr>
          <w:b/>
          <w:sz w:val="24"/>
          <w:szCs w:val="24"/>
        </w:rPr>
        <w:tab/>
      </w:r>
      <w:r w:rsidRPr="00051BC9">
        <w:rPr>
          <w:sz w:val="28"/>
          <w:szCs w:val="28"/>
          <w:u w:val="single"/>
        </w:rPr>
        <w:t>Начало: « 01» июня 2024 года ;</w:t>
      </w:r>
      <w:r w:rsidRPr="00051BC9">
        <w:rPr>
          <w:sz w:val="28"/>
          <w:szCs w:val="28"/>
        </w:rPr>
        <w:t xml:space="preserve">                </w:t>
      </w:r>
      <w:r w:rsidRPr="00051BC9">
        <w:rPr>
          <w:sz w:val="28"/>
          <w:szCs w:val="28"/>
        </w:rPr>
        <w:tab/>
      </w:r>
      <w:r w:rsidRPr="00051BC9">
        <w:rPr>
          <w:sz w:val="28"/>
          <w:szCs w:val="28"/>
          <w:u w:val="single"/>
        </w:rPr>
        <w:t>Окончание: « 01» октября 2024 года</w:t>
      </w:r>
    </w:p>
    <w:p w:rsidR="008E46A0" w:rsidRPr="00051BC9" w:rsidRDefault="008E46A0" w:rsidP="008E46A0"/>
    <w:tbl>
      <w:tblPr>
        <w:tblW w:w="144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3"/>
        <w:gridCol w:w="1843"/>
        <w:gridCol w:w="992"/>
        <w:gridCol w:w="1134"/>
        <w:gridCol w:w="1276"/>
        <w:gridCol w:w="1275"/>
        <w:gridCol w:w="1134"/>
        <w:gridCol w:w="993"/>
        <w:gridCol w:w="1134"/>
        <w:gridCol w:w="1108"/>
      </w:tblGrid>
      <w:tr w:rsidR="008E46A0" w:rsidRPr="00051BC9" w:rsidTr="009B5554">
        <w:tc>
          <w:tcPr>
            <w:tcW w:w="3533" w:type="dxa"/>
            <w:vMerge w:val="restart"/>
            <w:tcBorders>
              <w:top w:val="double" w:sz="4" w:space="0" w:color="auto"/>
              <w:bottom w:val="double" w:sz="4" w:space="0" w:color="auto"/>
            </w:tcBorders>
            <w:vAlign w:val="center"/>
          </w:tcPr>
          <w:p w:rsidR="008E46A0" w:rsidRPr="00051BC9" w:rsidRDefault="008E46A0" w:rsidP="009B5554">
            <w:pPr>
              <w:jc w:val="center"/>
            </w:pPr>
            <w:r w:rsidRPr="00051BC9">
              <w:t>Название микропроекта</w:t>
            </w:r>
          </w:p>
        </w:tc>
        <w:tc>
          <w:tcPr>
            <w:tcW w:w="1843" w:type="dxa"/>
            <w:vMerge w:val="restart"/>
            <w:tcBorders>
              <w:top w:val="double" w:sz="4" w:space="0" w:color="auto"/>
              <w:bottom w:val="double" w:sz="4" w:space="0" w:color="auto"/>
            </w:tcBorders>
            <w:vAlign w:val="center"/>
          </w:tcPr>
          <w:p w:rsidR="008E46A0" w:rsidRPr="00051BC9" w:rsidRDefault="008E46A0" w:rsidP="009B5554">
            <w:pPr>
              <w:jc w:val="center"/>
            </w:pPr>
            <w:r w:rsidRPr="00051BC9">
              <w:t>Место выполнения проекта (населенный пункт)</w:t>
            </w:r>
          </w:p>
        </w:tc>
        <w:tc>
          <w:tcPr>
            <w:tcW w:w="992" w:type="dxa"/>
            <w:vMerge w:val="restart"/>
            <w:tcBorders>
              <w:top w:val="double" w:sz="4" w:space="0" w:color="auto"/>
              <w:bottom w:val="double" w:sz="4" w:space="0" w:color="auto"/>
            </w:tcBorders>
            <w:vAlign w:val="center"/>
          </w:tcPr>
          <w:p w:rsidR="008E46A0" w:rsidRPr="00051BC9" w:rsidRDefault="008E46A0" w:rsidP="009B5554">
            <w:pPr>
              <w:jc w:val="center"/>
            </w:pPr>
            <w:r w:rsidRPr="00051BC9">
              <w:t>Дата начала</w:t>
            </w:r>
          </w:p>
        </w:tc>
        <w:tc>
          <w:tcPr>
            <w:tcW w:w="1134" w:type="dxa"/>
            <w:vMerge w:val="restart"/>
            <w:tcBorders>
              <w:top w:val="double" w:sz="4" w:space="0" w:color="auto"/>
            </w:tcBorders>
            <w:vAlign w:val="center"/>
          </w:tcPr>
          <w:p w:rsidR="008E46A0" w:rsidRPr="00051BC9" w:rsidRDefault="008E46A0" w:rsidP="009B5554">
            <w:pPr>
              <w:jc w:val="center"/>
            </w:pPr>
            <w:r w:rsidRPr="00051BC9">
              <w:t>Дата окончания</w:t>
            </w:r>
          </w:p>
        </w:tc>
        <w:tc>
          <w:tcPr>
            <w:tcW w:w="1276" w:type="dxa"/>
            <w:vMerge w:val="restart"/>
            <w:tcBorders>
              <w:top w:val="double" w:sz="4" w:space="0" w:color="auto"/>
            </w:tcBorders>
            <w:vAlign w:val="center"/>
          </w:tcPr>
          <w:p w:rsidR="008E46A0" w:rsidRPr="00051BC9" w:rsidRDefault="008E46A0" w:rsidP="009B5554">
            <w:pPr>
              <w:jc w:val="center"/>
            </w:pPr>
            <w:r w:rsidRPr="00051BC9">
              <w:t>Наличие технической документации</w:t>
            </w:r>
          </w:p>
        </w:tc>
        <w:tc>
          <w:tcPr>
            <w:tcW w:w="5644" w:type="dxa"/>
            <w:gridSpan w:val="5"/>
            <w:tcBorders>
              <w:top w:val="double" w:sz="4" w:space="0" w:color="auto"/>
            </w:tcBorders>
            <w:shd w:val="clear" w:color="auto" w:fill="auto"/>
            <w:vAlign w:val="center"/>
          </w:tcPr>
          <w:p w:rsidR="008E46A0" w:rsidRPr="00051BC9" w:rsidRDefault="008E46A0" w:rsidP="009B5554">
            <w:pPr>
              <w:jc w:val="center"/>
            </w:pPr>
            <w:r w:rsidRPr="00051BC9">
              <w:t>Стоимость проекта</w:t>
            </w:r>
          </w:p>
        </w:tc>
      </w:tr>
      <w:tr w:rsidR="008E46A0" w:rsidRPr="00051BC9" w:rsidTr="009B5554">
        <w:tc>
          <w:tcPr>
            <w:tcW w:w="3533" w:type="dxa"/>
            <w:vMerge/>
            <w:tcBorders>
              <w:bottom w:val="double" w:sz="4" w:space="0" w:color="auto"/>
            </w:tcBorders>
          </w:tcPr>
          <w:p w:rsidR="008E46A0" w:rsidRPr="00051BC9" w:rsidRDefault="008E46A0" w:rsidP="009B5554"/>
        </w:tc>
        <w:tc>
          <w:tcPr>
            <w:tcW w:w="1843" w:type="dxa"/>
            <w:vMerge/>
            <w:tcBorders>
              <w:bottom w:val="double" w:sz="4" w:space="0" w:color="auto"/>
            </w:tcBorders>
          </w:tcPr>
          <w:p w:rsidR="008E46A0" w:rsidRPr="00051BC9" w:rsidRDefault="008E46A0" w:rsidP="009B5554"/>
        </w:tc>
        <w:tc>
          <w:tcPr>
            <w:tcW w:w="992" w:type="dxa"/>
            <w:vMerge/>
            <w:tcBorders>
              <w:bottom w:val="double" w:sz="4" w:space="0" w:color="auto"/>
            </w:tcBorders>
          </w:tcPr>
          <w:p w:rsidR="008E46A0" w:rsidRPr="00051BC9" w:rsidRDefault="008E46A0" w:rsidP="009B5554"/>
        </w:tc>
        <w:tc>
          <w:tcPr>
            <w:tcW w:w="1134" w:type="dxa"/>
            <w:vMerge/>
            <w:tcBorders>
              <w:bottom w:val="double" w:sz="4" w:space="0" w:color="auto"/>
            </w:tcBorders>
          </w:tcPr>
          <w:p w:rsidR="008E46A0" w:rsidRPr="00051BC9" w:rsidRDefault="008E46A0" w:rsidP="009B5554">
            <w:pPr>
              <w:jc w:val="center"/>
            </w:pPr>
          </w:p>
        </w:tc>
        <w:tc>
          <w:tcPr>
            <w:tcW w:w="1276" w:type="dxa"/>
            <w:vMerge/>
            <w:tcBorders>
              <w:bottom w:val="double" w:sz="4" w:space="0" w:color="auto"/>
            </w:tcBorders>
          </w:tcPr>
          <w:p w:rsidR="008E46A0" w:rsidRPr="00051BC9" w:rsidRDefault="008E46A0" w:rsidP="009B5554"/>
        </w:tc>
        <w:tc>
          <w:tcPr>
            <w:tcW w:w="1275" w:type="dxa"/>
            <w:tcBorders>
              <w:bottom w:val="double" w:sz="4" w:space="0" w:color="auto"/>
            </w:tcBorders>
            <w:shd w:val="clear" w:color="auto" w:fill="auto"/>
          </w:tcPr>
          <w:p w:rsidR="008E46A0" w:rsidRPr="00051BC9" w:rsidRDefault="008E46A0" w:rsidP="009B5554">
            <w:pPr>
              <w:jc w:val="center"/>
            </w:pPr>
            <w:r w:rsidRPr="00051BC9">
              <w:t>Вклад ППМИ</w:t>
            </w:r>
          </w:p>
        </w:tc>
        <w:tc>
          <w:tcPr>
            <w:tcW w:w="1134" w:type="dxa"/>
            <w:tcBorders>
              <w:bottom w:val="double" w:sz="4" w:space="0" w:color="auto"/>
            </w:tcBorders>
          </w:tcPr>
          <w:p w:rsidR="008E46A0" w:rsidRPr="00051BC9" w:rsidRDefault="008E46A0" w:rsidP="009B5554">
            <w:pPr>
              <w:jc w:val="center"/>
            </w:pPr>
            <w:r w:rsidRPr="00051BC9">
              <w:t>Вклад МО</w:t>
            </w:r>
          </w:p>
        </w:tc>
        <w:tc>
          <w:tcPr>
            <w:tcW w:w="993" w:type="dxa"/>
            <w:tcBorders>
              <w:bottom w:val="double" w:sz="4" w:space="0" w:color="auto"/>
            </w:tcBorders>
          </w:tcPr>
          <w:p w:rsidR="008E46A0" w:rsidRPr="00051BC9" w:rsidRDefault="008E46A0" w:rsidP="009B5554">
            <w:pPr>
              <w:jc w:val="center"/>
            </w:pPr>
            <w:r w:rsidRPr="00051BC9">
              <w:t>Другие местные вклады</w:t>
            </w:r>
          </w:p>
          <w:p w:rsidR="008E46A0" w:rsidRPr="00051BC9" w:rsidRDefault="008E46A0" w:rsidP="009B5554">
            <w:pPr>
              <w:jc w:val="center"/>
            </w:pPr>
            <w:r w:rsidRPr="00051BC9">
              <w:t>(население)</w:t>
            </w:r>
          </w:p>
        </w:tc>
        <w:tc>
          <w:tcPr>
            <w:tcW w:w="1134" w:type="dxa"/>
            <w:tcBorders>
              <w:bottom w:val="double" w:sz="4" w:space="0" w:color="auto"/>
            </w:tcBorders>
          </w:tcPr>
          <w:p w:rsidR="008E46A0" w:rsidRPr="00051BC9" w:rsidRDefault="008E46A0" w:rsidP="009B5554">
            <w:pPr>
              <w:jc w:val="center"/>
            </w:pPr>
            <w:r w:rsidRPr="00051BC9">
              <w:t>Другие источники(спонсоры)</w:t>
            </w:r>
          </w:p>
        </w:tc>
        <w:tc>
          <w:tcPr>
            <w:tcW w:w="1108" w:type="dxa"/>
            <w:tcBorders>
              <w:bottom w:val="double" w:sz="4" w:space="0" w:color="auto"/>
            </w:tcBorders>
          </w:tcPr>
          <w:p w:rsidR="008E46A0" w:rsidRPr="00051BC9" w:rsidRDefault="008E46A0" w:rsidP="009B5554">
            <w:pPr>
              <w:jc w:val="center"/>
            </w:pPr>
            <w:r w:rsidRPr="00051BC9">
              <w:t>Общая</w:t>
            </w:r>
            <w:r w:rsidRPr="00051BC9">
              <w:rPr>
                <w:sz w:val="26"/>
                <w:szCs w:val="26"/>
              </w:rPr>
              <w:t xml:space="preserve"> </w:t>
            </w:r>
            <w:r w:rsidRPr="00051BC9">
              <w:t>стоимость</w:t>
            </w:r>
          </w:p>
        </w:tc>
      </w:tr>
      <w:tr w:rsidR="008E46A0" w:rsidRPr="00051BC9" w:rsidTr="009B5554">
        <w:trPr>
          <w:trHeight w:val="816"/>
        </w:trPr>
        <w:tc>
          <w:tcPr>
            <w:tcW w:w="3533" w:type="dxa"/>
            <w:tcBorders>
              <w:top w:val="double" w:sz="4" w:space="0" w:color="auto"/>
            </w:tcBorders>
          </w:tcPr>
          <w:p w:rsidR="008E46A0" w:rsidRPr="00051BC9" w:rsidRDefault="008E46A0" w:rsidP="009B5554">
            <w:pPr>
              <w:jc w:val="both"/>
            </w:pPr>
            <w:r w:rsidRPr="00051BC9">
              <w:t xml:space="preserve">Ремонт автомобильной дороги </w:t>
            </w:r>
          </w:p>
          <w:p w:rsidR="008E46A0" w:rsidRPr="00051BC9" w:rsidRDefault="008E46A0" w:rsidP="009B5554">
            <w:pPr>
              <w:jc w:val="both"/>
            </w:pPr>
            <w:r w:rsidRPr="00051BC9">
              <w:t>Киров-Малмыж-Вятские Поляны-Большой Перелаз</w:t>
            </w:r>
          </w:p>
        </w:tc>
        <w:tc>
          <w:tcPr>
            <w:tcW w:w="1843" w:type="dxa"/>
            <w:tcBorders>
              <w:top w:val="double" w:sz="4" w:space="0" w:color="auto"/>
            </w:tcBorders>
          </w:tcPr>
          <w:p w:rsidR="008E46A0" w:rsidRPr="00051BC9" w:rsidRDefault="008E46A0" w:rsidP="009B5554">
            <w:r w:rsidRPr="00051BC9">
              <w:t>дер. Большой Перелаз</w:t>
            </w:r>
          </w:p>
        </w:tc>
        <w:tc>
          <w:tcPr>
            <w:tcW w:w="992" w:type="dxa"/>
            <w:tcBorders>
              <w:top w:val="double" w:sz="4" w:space="0" w:color="auto"/>
            </w:tcBorders>
          </w:tcPr>
          <w:p w:rsidR="008E46A0" w:rsidRPr="00051BC9" w:rsidRDefault="008E46A0" w:rsidP="009B5554">
            <w:r w:rsidRPr="00051BC9">
              <w:t>01.06.</w:t>
            </w:r>
          </w:p>
          <w:p w:rsidR="008E46A0" w:rsidRPr="00051BC9" w:rsidRDefault="008E46A0" w:rsidP="009B5554">
            <w:r w:rsidRPr="00051BC9">
              <w:t>2024</w:t>
            </w:r>
          </w:p>
        </w:tc>
        <w:tc>
          <w:tcPr>
            <w:tcW w:w="1134" w:type="dxa"/>
            <w:tcBorders>
              <w:top w:val="double" w:sz="4" w:space="0" w:color="auto"/>
            </w:tcBorders>
          </w:tcPr>
          <w:p w:rsidR="008E46A0" w:rsidRPr="00051BC9" w:rsidRDefault="008E46A0" w:rsidP="009B5554">
            <w:r w:rsidRPr="00051BC9">
              <w:t>01.10.</w:t>
            </w:r>
          </w:p>
          <w:p w:rsidR="008E46A0" w:rsidRPr="00051BC9" w:rsidRDefault="008E46A0" w:rsidP="009B5554">
            <w:r w:rsidRPr="00051BC9">
              <w:t>2024</w:t>
            </w:r>
          </w:p>
        </w:tc>
        <w:tc>
          <w:tcPr>
            <w:tcW w:w="1276" w:type="dxa"/>
            <w:tcBorders>
              <w:top w:val="double" w:sz="4" w:space="0" w:color="auto"/>
            </w:tcBorders>
          </w:tcPr>
          <w:p w:rsidR="008E46A0" w:rsidRPr="00051BC9" w:rsidRDefault="008E46A0" w:rsidP="009B5554">
            <w:r w:rsidRPr="00051BC9">
              <w:t>локальная смета</w:t>
            </w:r>
          </w:p>
        </w:tc>
        <w:tc>
          <w:tcPr>
            <w:tcW w:w="1275" w:type="dxa"/>
            <w:tcBorders>
              <w:top w:val="double" w:sz="4" w:space="0" w:color="auto"/>
            </w:tcBorders>
          </w:tcPr>
          <w:p w:rsidR="008E46A0" w:rsidRPr="00051BC9" w:rsidRDefault="008E46A0" w:rsidP="009B5554">
            <w:pPr>
              <w:jc w:val="center"/>
            </w:pPr>
            <w:r w:rsidRPr="00051BC9">
              <w:t>1 548 230</w:t>
            </w:r>
          </w:p>
        </w:tc>
        <w:tc>
          <w:tcPr>
            <w:tcW w:w="1134" w:type="dxa"/>
            <w:tcBorders>
              <w:top w:val="double" w:sz="4" w:space="0" w:color="auto"/>
            </w:tcBorders>
          </w:tcPr>
          <w:p w:rsidR="008E46A0" w:rsidRPr="00051BC9" w:rsidRDefault="008E46A0" w:rsidP="009B5554">
            <w:pPr>
              <w:jc w:val="center"/>
            </w:pPr>
            <w:r w:rsidRPr="00051BC9">
              <w:t>600 000</w:t>
            </w:r>
          </w:p>
        </w:tc>
        <w:tc>
          <w:tcPr>
            <w:tcW w:w="993" w:type="dxa"/>
            <w:tcBorders>
              <w:top w:val="double" w:sz="4" w:space="0" w:color="auto"/>
            </w:tcBorders>
          </w:tcPr>
          <w:p w:rsidR="008E46A0" w:rsidRPr="00051BC9" w:rsidRDefault="008E46A0" w:rsidP="009B5554">
            <w:pPr>
              <w:jc w:val="center"/>
            </w:pPr>
            <w:r w:rsidRPr="00051BC9">
              <w:t>150 000</w:t>
            </w:r>
          </w:p>
        </w:tc>
        <w:tc>
          <w:tcPr>
            <w:tcW w:w="1134" w:type="dxa"/>
            <w:tcBorders>
              <w:top w:val="double" w:sz="4" w:space="0" w:color="auto"/>
            </w:tcBorders>
          </w:tcPr>
          <w:p w:rsidR="008E46A0" w:rsidRPr="00051BC9" w:rsidRDefault="008E46A0" w:rsidP="009B5554">
            <w:pPr>
              <w:jc w:val="center"/>
            </w:pPr>
            <w:r w:rsidRPr="00051BC9">
              <w:t>500 000</w:t>
            </w:r>
          </w:p>
        </w:tc>
        <w:tc>
          <w:tcPr>
            <w:tcW w:w="1108" w:type="dxa"/>
            <w:tcBorders>
              <w:top w:val="double" w:sz="4" w:space="0" w:color="auto"/>
            </w:tcBorders>
          </w:tcPr>
          <w:p w:rsidR="008E46A0" w:rsidRPr="00051BC9" w:rsidRDefault="008E46A0" w:rsidP="009B5554">
            <w:pPr>
              <w:jc w:val="center"/>
              <w:rPr>
                <w:b/>
              </w:rPr>
            </w:pPr>
            <w:r w:rsidRPr="00051BC9">
              <w:rPr>
                <w:b/>
              </w:rPr>
              <w:t>2 798 230</w:t>
            </w:r>
          </w:p>
        </w:tc>
      </w:tr>
      <w:tr w:rsidR="008E46A0" w:rsidRPr="00051BC9" w:rsidTr="009B5554">
        <w:trPr>
          <w:trHeight w:val="781"/>
        </w:trPr>
        <w:tc>
          <w:tcPr>
            <w:tcW w:w="3533" w:type="dxa"/>
            <w:tcBorders>
              <w:top w:val="double" w:sz="4" w:space="0" w:color="auto"/>
              <w:left w:val="nil"/>
              <w:bottom w:val="nil"/>
              <w:right w:val="nil"/>
            </w:tcBorders>
          </w:tcPr>
          <w:p w:rsidR="008E46A0" w:rsidRPr="00051BC9" w:rsidRDefault="008E46A0" w:rsidP="009B5554">
            <w:pPr>
              <w:jc w:val="right"/>
              <w:rPr>
                <w:b/>
              </w:rPr>
            </w:pPr>
          </w:p>
        </w:tc>
        <w:tc>
          <w:tcPr>
            <w:tcW w:w="1843" w:type="dxa"/>
            <w:tcBorders>
              <w:top w:val="double" w:sz="4" w:space="0" w:color="auto"/>
              <w:left w:val="nil"/>
              <w:bottom w:val="nil"/>
              <w:right w:val="nil"/>
            </w:tcBorders>
          </w:tcPr>
          <w:p w:rsidR="008E46A0" w:rsidRPr="00051BC9" w:rsidRDefault="008E46A0" w:rsidP="009B5554"/>
        </w:tc>
        <w:tc>
          <w:tcPr>
            <w:tcW w:w="2126" w:type="dxa"/>
            <w:gridSpan w:val="2"/>
            <w:tcBorders>
              <w:top w:val="double" w:sz="4" w:space="0" w:color="auto"/>
              <w:left w:val="nil"/>
              <w:bottom w:val="nil"/>
            </w:tcBorders>
          </w:tcPr>
          <w:p w:rsidR="008E46A0" w:rsidRPr="00051BC9" w:rsidRDefault="008E46A0" w:rsidP="009B5554">
            <w:pPr>
              <w:jc w:val="right"/>
            </w:pPr>
            <w:r w:rsidRPr="00051BC9">
              <w:rPr>
                <w:b/>
              </w:rPr>
              <w:t>ВСЕГО</w:t>
            </w:r>
          </w:p>
        </w:tc>
        <w:tc>
          <w:tcPr>
            <w:tcW w:w="1276" w:type="dxa"/>
            <w:tcBorders>
              <w:top w:val="double" w:sz="4" w:space="0" w:color="auto"/>
            </w:tcBorders>
          </w:tcPr>
          <w:p w:rsidR="008E46A0" w:rsidRPr="00051BC9" w:rsidRDefault="008E46A0" w:rsidP="009B5554"/>
        </w:tc>
        <w:tc>
          <w:tcPr>
            <w:tcW w:w="1275" w:type="dxa"/>
            <w:tcBorders>
              <w:top w:val="double" w:sz="4" w:space="0" w:color="auto"/>
            </w:tcBorders>
          </w:tcPr>
          <w:p w:rsidR="008E46A0" w:rsidRPr="00051BC9" w:rsidRDefault="008E46A0" w:rsidP="009B5554">
            <w:pPr>
              <w:jc w:val="center"/>
              <w:rPr>
                <w:b/>
              </w:rPr>
            </w:pPr>
            <w:r w:rsidRPr="00051BC9">
              <w:rPr>
                <w:b/>
              </w:rPr>
              <w:t>1 548 230</w:t>
            </w:r>
          </w:p>
        </w:tc>
        <w:tc>
          <w:tcPr>
            <w:tcW w:w="1134" w:type="dxa"/>
            <w:tcBorders>
              <w:top w:val="double" w:sz="4" w:space="0" w:color="auto"/>
            </w:tcBorders>
          </w:tcPr>
          <w:p w:rsidR="008E46A0" w:rsidRPr="00051BC9" w:rsidRDefault="008E46A0" w:rsidP="009B5554">
            <w:pPr>
              <w:jc w:val="center"/>
              <w:rPr>
                <w:b/>
              </w:rPr>
            </w:pPr>
            <w:r w:rsidRPr="00051BC9">
              <w:rPr>
                <w:b/>
              </w:rPr>
              <w:t>600 000</w:t>
            </w:r>
          </w:p>
        </w:tc>
        <w:tc>
          <w:tcPr>
            <w:tcW w:w="993" w:type="dxa"/>
            <w:tcBorders>
              <w:top w:val="double" w:sz="4" w:space="0" w:color="auto"/>
            </w:tcBorders>
          </w:tcPr>
          <w:p w:rsidR="008E46A0" w:rsidRPr="00051BC9" w:rsidRDefault="008E46A0" w:rsidP="009B5554">
            <w:pPr>
              <w:jc w:val="center"/>
              <w:rPr>
                <w:b/>
              </w:rPr>
            </w:pPr>
            <w:r w:rsidRPr="00051BC9">
              <w:rPr>
                <w:b/>
              </w:rPr>
              <w:t>150 000</w:t>
            </w:r>
          </w:p>
        </w:tc>
        <w:tc>
          <w:tcPr>
            <w:tcW w:w="1134" w:type="dxa"/>
            <w:tcBorders>
              <w:top w:val="double" w:sz="4" w:space="0" w:color="auto"/>
            </w:tcBorders>
          </w:tcPr>
          <w:p w:rsidR="008E46A0" w:rsidRPr="00051BC9" w:rsidRDefault="008E46A0" w:rsidP="009B5554">
            <w:pPr>
              <w:jc w:val="center"/>
              <w:rPr>
                <w:b/>
              </w:rPr>
            </w:pPr>
            <w:r w:rsidRPr="00051BC9">
              <w:rPr>
                <w:b/>
              </w:rPr>
              <w:t>500 000</w:t>
            </w:r>
          </w:p>
        </w:tc>
        <w:tc>
          <w:tcPr>
            <w:tcW w:w="1108" w:type="dxa"/>
            <w:tcBorders>
              <w:top w:val="double" w:sz="4" w:space="0" w:color="auto"/>
            </w:tcBorders>
          </w:tcPr>
          <w:p w:rsidR="008E46A0" w:rsidRPr="00051BC9" w:rsidRDefault="008E46A0" w:rsidP="009B5554">
            <w:pPr>
              <w:jc w:val="center"/>
              <w:rPr>
                <w:b/>
              </w:rPr>
            </w:pPr>
            <w:r w:rsidRPr="00051BC9">
              <w:rPr>
                <w:b/>
              </w:rPr>
              <w:t>2 798 230</w:t>
            </w:r>
          </w:p>
        </w:tc>
      </w:tr>
    </w:tbl>
    <w:p w:rsidR="008E46A0" w:rsidRPr="00051BC9" w:rsidRDefault="008E46A0" w:rsidP="008E46A0">
      <w:pPr>
        <w:pStyle w:val="31"/>
        <w:jc w:val="right"/>
        <w:rPr>
          <w:sz w:val="24"/>
        </w:rPr>
      </w:pPr>
    </w:p>
    <w:p w:rsidR="008E46A0" w:rsidRPr="00051BC9" w:rsidRDefault="008E46A0" w:rsidP="008E46A0">
      <w:pPr>
        <w:pStyle w:val="31"/>
        <w:ind w:firstLine="2268"/>
        <w:rPr>
          <w:szCs w:val="28"/>
        </w:rPr>
      </w:pPr>
    </w:p>
    <w:p w:rsidR="008E46A0" w:rsidRPr="001B5C3F" w:rsidRDefault="008E46A0" w:rsidP="008E46A0">
      <w:pPr>
        <w:pStyle w:val="31"/>
        <w:ind w:firstLine="2268"/>
        <w:rPr>
          <w:szCs w:val="28"/>
        </w:rPr>
      </w:pPr>
      <w:r w:rsidRPr="00051BC9">
        <w:rPr>
          <w:szCs w:val="28"/>
        </w:rPr>
        <w:t>Глава муниципального образования  ___________________ И.Н. Шемпелев</w:t>
      </w:r>
    </w:p>
    <w:p w:rsidR="00A85652" w:rsidRDefault="00A85652" w:rsidP="00AD29F7">
      <w:pPr>
        <w:tabs>
          <w:tab w:val="left" w:pos="4860"/>
        </w:tabs>
        <w:ind w:right="-82"/>
        <w:rPr>
          <w:b/>
          <w:shadow/>
          <w:sz w:val="28"/>
          <w:szCs w:val="28"/>
        </w:rPr>
      </w:pPr>
    </w:p>
    <w:p w:rsidR="008E46A0" w:rsidRDefault="008E46A0" w:rsidP="00AD29F7">
      <w:pPr>
        <w:tabs>
          <w:tab w:val="left" w:pos="4860"/>
        </w:tabs>
        <w:ind w:right="-82"/>
        <w:rPr>
          <w:b/>
          <w:shadow/>
          <w:sz w:val="28"/>
          <w:szCs w:val="28"/>
        </w:rPr>
        <w:sectPr w:rsidR="008E46A0" w:rsidSect="008E46A0">
          <w:headerReference w:type="even" r:id="rId27"/>
          <w:headerReference w:type="default" r:id="rId28"/>
          <w:pgSz w:w="16838" w:h="11906" w:orient="landscape"/>
          <w:pgMar w:top="1701" w:right="1276" w:bottom="709" w:left="1134" w:header="709" w:footer="709" w:gutter="0"/>
          <w:cols w:space="708"/>
          <w:docGrid w:linePitch="360"/>
        </w:sectPr>
      </w:pPr>
    </w:p>
    <w:p w:rsidR="00A85652" w:rsidRDefault="00A85652" w:rsidP="00AD29F7">
      <w:pPr>
        <w:tabs>
          <w:tab w:val="left" w:pos="4860"/>
        </w:tabs>
        <w:ind w:right="-82"/>
        <w:rPr>
          <w:b/>
          <w:shadow/>
          <w:sz w:val="28"/>
          <w:szCs w:val="28"/>
        </w:rPr>
      </w:pPr>
    </w:p>
    <w:p w:rsidR="008E46A0" w:rsidRDefault="008E46A0" w:rsidP="008E46A0">
      <w:pPr>
        <w:pStyle w:val="a3"/>
        <w:rPr>
          <w:szCs w:val="28"/>
        </w:rPr>
      </w:pPr>
      <w:r>
        <w:rPr>
          <w:noProof/>
          <w:szCs w:val="28"/>
        </w:rPr>
        <w:drawing>
          <wp:anchor distT="0" distB="0" distL="114300" distR="114300" simplePos="0" relativeHeight="251675136"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21"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8E46A0" w:rsidRDefault="008E46A0" w:rsidP="008E46A0">
      <w:pPr>
        <w:pStyle w:val="a3"/>
        <w:rPr>
          <w:szCs w:val="28"/>
        </w:rPr>
      </w:pPr>
    </w:p>
    <w:p w:rsidR="008E46A0" w:rsidRDefault="008E46A0" w:rsidP="008E46A0">
      <w:pPr>
        <w:pStyle w:val="a3"/>
        <w:rPr>
          <w:szCs w:val="28"/>
        </w:rPr>
      </w:pPr>
    </w:p>
    <w:p w:rsidR="008E46A0" w:rsidRDefault="008E46A0" w:rsidP="008E46A0">
      <w:pPr>
        <w:pStyle w:val="a3"/>
        <w:rPr>
          <w:szCs w:val="28"/>
        </w:rPr>
      </w:pPr>
      <w:r>
        <w:rPr>
          <w:szCs w:val="28"/>
        </w:rPr>
        <w:t>КУМЕНСКАЯ РАЙОННАЯ ДУМА</w:t>
      </w:r>
    </w:p>
    <w:p w:rsidR="008E46A0" w:rsidRDefault="008E46A0" w:rsidP="008E46A0">
      <w:pPr>
        <w:pStyle w:val="a3"/>
        <w:spacing w:after="360"/>
        <w:rPr>
          <w:szCs w:val="28"/>
        </w:rPr>
      </w:pPr>
      <w:r>
        <w:rPr>
          <w:szCs w:val="28"/>
        </w:rPr>
        <w:t>ШЕСТОГО СОЗЫВА</w:t>
      </w:r>
    </w:p>
    <w:p w:rsidR="008E46A0" w:rsidRDefault="008E46A0" w:rsidP="008E46A0">
      <w:pPr>
        <w:pStyle w:val="a3"/>
        <w:rPr>
          <w:sz w:val="32"/>
          <w:szCs w:val="32"/>
        </w:rPr>
      </w:pPr>
      <w:r>
        <w:rPr>
          <w:sz w:val="32"/>
          <w:szCs w:val="32"/>
        </w:rPr>
        <w:t>РЕШЕНИЕ</w:t>
      </w:r>
    </w:p>
    <w:p w:rsidR="008E46A0" w:rsidRDefault="008E46A0" w:rsidP="008E46A0">
      <w:pPr>
        <w:pStyle w:val="a3"/>
        <w:jc w:val="left"/>
        <w:rPr>
          <w:b w:val="0"/>
        </w:rPr>
      </w:pPr>
    </w:p>
    <w:p w:rsidR="008E46A0" w:rsidRDefault="008E46A0" w:rsidP="008E46A0">
      <w:pPr>
        <w:pStyle w:val="a3"/>
        <w:rPr>
          <w:b w:val="0"/>
        </w:rPr>
      </w:pPr>
      <w:r>
        <w:rPr>
          <w:b w:val="0"/>
        </w:rPr>
        <w:t xml:space="preserve">от 19.09.2023 № 20/125 </w:t>
      </w:r>
    </w:p>
    <w:p w:rsidR="008E46A0" w:rsidRDefault="008E46A0" w:rsidP="008E46A0">
      <w:pPr>
        <w:pStyle w:val="a3"/>
        <w:tabs>
          <w:tab w:val="left" w:pos="510"/>
        </w:tabs>
        <w:rPr>
          <w:b w:val="0"/>
        </w:rPr>
      </w:pPr>
      <w:r>
        <w:rPr>
          <w:b w:val="0"/>
        </w:rPr>
        <w:t>пгт Кумёны</w:t>
      </w:r>
    </w:p>
    <w:p w:rsidR="008E46A0" w:rsidRPr="00E35B92" w:rsidRDefault="008E46A0" w:rsidP="008E46A0">
      <w:pPr>
        <w:autoSpaceDE w:val="0"/>
        <w:autoSpaceDN w:val="0"/>
        <w:adjustRightInd w:val="0"/>
        <w:jc w:val="center"/>
        <w:rPr>
          <w:b/>
          <w:bCs/>
          <w:sz w:val="28"/>
          <w:szCs w:val="28"/>
        </w:rPr>
      </w:pPr>
    </w:p>
    <w:p w:rsidR="008E46A0" w:rsidRDefault="008E46A0" w:rsidP="008E46A0">
      <w:pPr>
        <w:autoSpaceDE w:val="0"/>
        <w:autoSpaceDN w:val="0"/>
        <w:adjustRightInd w:val="0"/>
        <w:jc w:val="center"/>
        <w:rPr>
          <w:b/>
          <w:sz w:val="28"/>
          <w:szCs w:val="28"/>
        </w:rPr>
      </w:pPr>
      <w:r>
        <w:rPr>
          <w:b/>
          <w:sz w:val="28"/>
          <w:szCs w:val="28"/>
        </w:rPr>
        <w:t>О внесении изменений в решение Куменской районной Думы</w:t>
      </w:r>
    </w:p>
    <w:p w:rsidR="008E46A0" w:rsidRPr="00C57FBA" w:rsidRDefault="008E46A0" w:rsidP="008E46A0">
      <w:pPr>
        <w:autoSpaceDE w:val="0"/>
        <w:autoSpaceDN w:val="0"/>
        <w:adjustRightInd w:val="0"/>
        <w:jc w:val="center"/>
        <w:rPr>
          <w:b/>
          <w:sz w:val="28"/>
          <w:szCs w:val="28"/>
        </w:rPr>
      </w:pPr>
      <w:r>
        <w:rPr>
          <w:b/>
          <w:sz w:val="28"/>
          <w:szCs w:val="28"/>
        </w:rPr>
        <w:t>от 20.12.2022 № 14/85</w:t>
      </w:r>
    </w:p>
    <w:p w:rsidR="008E46A0" w:rsidRDefault="008E46A0" w:rsidP="008E46A0">
      <w:pPr>
        <w:ind w:firstLine="851"/>
        <w:rPr>
          <w:sz w:val="28"/>
          <w:szCs w:val="28"/>
        </w:rPr>
      </w:pPr>
      <w:r>
        <w:rPr>
          <w:b/>
          <w:sz w:val="28"/>
          <w:szCs w:val="28"/>
        </w:rPr>
        <w:t xml:space="preserve"> </w:t>
      </w:r>
    </w:p>
    <w:p w:rsidR="008E46A0" w:rsidRPr="00854B91" w:rsidRDefault="008E46A0" w:rsidP="008E46A0">
      <w:pPr>
        <w:ind w:firstLine="851"/>
        <w:jc w:val="both"/>
        <w:rPr>
          <w:sz w:val="28"/>
          <w:szCs w:val="28"/>
        </w:rPr>
      </w:pPr>
      <w:r>
        <w:rPr>
          <w:sz w:val="28"/>
          <w:szCs w:val="28"/>
        </w:rPr>
        <w:t>В</w:t>
      </w:r>
      <w:r w:rsidRPr="00A6232A">
        <w:rPr>
          <w:sz w:val="28"/>
          <w:szCs w:val="28"/>
        </w:rPr>
        <w:t xml:space="preserve"> соответствии со статьей 2</w:t>
      </w:r>
      <w:r>
        <w:rPr>
          <w:sz w:val="28"/>
          <w:szCs w:val="28"/>
        </w:rPr>
        <w:t>3</w:t>
      </w:r>
      <w:r w:rsidRPr="00A6232A">
        <w:rPr>
          <w:sz w:val="28"/>
          <w:szCs w:val="28"/>
        </w:rPr>
        <w:t xml:space="preserve"> Устава муниципального образования Куменский муници</w:t>
      </w:r>
      <w:r>
        <w:rPr>
          <w:sz w:val="28"/>
          <w:szCs w:val="28"/>
        </w:rPr>
        <w:t xml:space="preserve">пальный район Кировской области </w:t>
      </w:r>
      <w:r w:rsidRPr="00A6232A">
        <w:rPr>
          <w:sz w:val="28"/>
          <w:szCs w:val="28"/>
        </w:rPr>
        <w:t xml:space="preserve"> Кумёнская районная Дума РЕШИЛА</w:t>
      </w:r>
      <w:r w:rsidRPr="00854B91">
        <w:rPr>
          <w:sz w:val="28"/>
          <w:szCs w:val="28"/>
        </w:rPr>
        <w:t>:</w:t>
      </w:r>
    </w:p>
    <w:p w:rsidR="008E46A0" w:rsidRDefault="008E46A0" w:rsidP="008E46A0">
      <w:pPr>
        <w:pStyle w:val="af8"/>
        <w:ind w:firstLine="851"/>
        <w:jc w:val="both"/>
        <w:rPr>
          <w:szCs w:val="28"/>
        </w:rPr>
      </w:pPr>
      <w:r w:rsidRPr="00E853A5">
        <w:rPr>
          <w:szCs w:val="28"/>
        </w:rPr>
        <w:t xml:space="preserve">1. </w:t>
      </w:r>
      <w:r w:rsidRPr="00250153">
        <w:rPr>
          <w:bCs/>
          <w:szCs w:val="28"/>
        </w:rPr>
        <w:t>Перечень объектов муниципального имущества, подлежащ</w:t>
      </w:r>
      <w:r>
        <w:rPr>
          <w:bCs/>
          <w:szCs w:val="28"/>
        </w:rPr>
        <w:t>его</w:t>
      </w:r>
      <w:r w:rsidRPr="00250153">
        <w:rPr>
          <w:bCs/>
          <w:szCs w:val="28"/>
        </w:rPr>
        <w:t xml:space="preserve"> приватизации  в 20</w:t>
      </w:r>
      <w:r>
        <w:rPr>
          <w:bCs/>
          <w:szCs w:val="28"/>
        </w:rPr>
        <w:t>23 году, читать в  новой  редакции. Прилагается.</w:t>
      </w:r>
    </w:p>
    <w:p w:rsidR="008E46A0" w:rsidRDefault="008E46A0" w:rsidP="008E46A0">
      <w:pPr>
        <w:ind w:firstLine="851"/>
        <w:jc w:val="both"/>
        <w:rPr>
          <w:sz w:val="28"/>
          <w:szCs w:val="28"/>
        </w:rPr>
      </w:pPr>
      <w:r>
        <w:rPr>
          <w:sz w:val="28"/>
          <w:szCs w:val="28"/>
        </w:rPr>
        <w:t xml:space="preserve">2. </w:t>
      </w:r>
      <w:r w:rsidRPr="00F50C7E">
        <w:rPr>
          <w:sz w:val="28"/>
          <w:szCs w:val="28"/>
        </w:rPr>
        <w:t>Настоящее решение подлежит опубликованию в газете «</w:t>
      </w:r>
      <w:r>
        <w:rPr>
          <w:sz w:val="28"/>
          <w:szCs w:val="28"/>
        </w:rPr>
        <w:t>Куменские вести</w:t>
      </w:r>
      <w:r w:rsidRPr="00F50C7E">
        <w:rPr>
          <w:sz w:val="28"/>
          <w:szCs w:val="28"/>
        </w:rPr>
        <w:t xml:space="preserve">» и размещению на </w:t>
      </w:r>
      <w:r>
        <w:rPr>
          <w:sz w:val="28"/>
          <w:szCs w:val="28"/>
        </w:rPr>
        <w:t xml:space="preserve">официальном </w:t>
      </w:r>
      <w:r w:rsidRPr="00F50C7E">
        <w:rPr>
          <w:sz w:val="28"/>
          <w:szCs w:val="28"/>
        </w:rPr>
        <w:t xml:space="preserve">сайте администрации </w:t>
      </w:r>
      <w:r>
        <w:rPr>
          <w:sz w:val="28"/>
          <w:szCs w:val="28"/>
        </w:rPr>
        <w:t>Куменского района Кировской области</w:t>
      </w:r>
      <w:r w:rsidRPr="00F50C7E">
        <w:rPr>
          <w:sz w:val="28"/>
          <w:szCs w:val="28"/>
        </w:rPr>
        <w:t>.</w:t>
      </w:r>
    </w:p>
    <w:p w:rsidR="008E46A0" w:rsidRPr="00F50C7E" w:rsidRDefault="008E46A0" w:rsidP="008E46A0">
      <w:pPr>
        <w:ind w:firstLine="851"/>
        <w:jc w:val="both"/>
        <w:rPr>
          <w:b/>
          <w:sz w:val="28"/>
          <w:szCs w:val="28"/>
        </w:rPr>
      </w:pPr>
      <w:r>
        <w:rPr>
          <w:sz w:val="28"/>
          <w:szCs w:val="28"/>
        </w:rPr>
        <w:t>3. Настоящее решение вступает в силу в соответствии с действующим законодательством.</w:t>
      </w:r>
    </w:p>
    <w:p w:rsidR="008E46A0" w:rsidRDefault="008E46A0" w:rsidP="008E46A0">
      <w:pPr>
        <w:jc w:val="both"/>
        <w:rPr>
          <w:sz w:val="28"/>
          <w:szCs w:val="28"/>
        </w:rPr>
      </w:pPr>
    </w:p>
    <w:p w:rsidR="008E46A0" w:rsidRDefault="008E46A0" w:rsidP="008E46A0">
      <w:pPr>
        <w:jc w:val="both"/>
        <w:rPr>
          <w:sz w:val="28"/>
          <w:szCs w:val="28"/>
        </w:rPr>
      </w:pPr>
    </w:p>
    <w:p w:rsidR="008E46A0" w:rsidRDefault="008E46A0" w:rsidP="008E46A0">
      <w:pPr>
        <w:tabs>
          <w:tab w:val="left" w:pos="7371"/>
        </w:tabs>
        <w:jc w:val="both"/>
        <w:rPr>
          <w:sz w:val="28"/>
          <w:szCs w:val="28"/>
        </w:rPr>
      </w:pPr>
      <w:r>
        <w:rPr>
          <w:sz w:val="28"/>
          <w:szCs w:val="28"/>
        </w:rPr>
        <w:t>Председатель</w:t>
      </w:r>
      <w:r w:rsidRPr="00B01E6F">
        <w:rPr>
          <w:sz w:val="28"/>
          <w:szCs w:val="28"/>
        </w:rPr>
        <w:t xml:space="preserve"> </w:t>
      </w:r>
    </w:p>
    <w:p w:rsidR="008E46A0" w:rsidRDefault="008E46A0" w:rsidP="008E46A0">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8E46A0" w:rsidRDefault="008E46A0" w:rsidP="008E46A0">
      <w:pPr>
        <w:tabs>
          <w:tab w:val="left" w:pos="7371"/>
        </w:tabs>
        <w:jc w:val="both"/>
        <w:rPr>
          <w:sz w:val="28"/>
          <w:szCs w:val="28"/>
        </w:rPr>
      </w:pPr>
    </w:p>
    <w:p w:rsidR="008E46A0" w:rsidRDefault="008E46A0" w:rsidP="008E46A0">
      <w:pPr>
        <w:pStyle w:val="a3"/>
        <w:tabs>
          <w:tab w:val="left" w:pos="7371"/>
        </w:tabs>
        <w:jc w:val="both"/>
        <w:rPr>
          <w:b w:val="0"/>
          <w:szCs w:val="28"/>
        </w:rPr>
      </w:pPr>
      <w:r>
        <w:rPr>
          <w:b w:val="0"/>
          <w:szCs w:val="28"/>
        </w:rPr>
        <w:t>Глава Куменского района        И.Н. Шемпелев</w:t>
      </w:r>
    </w:p>
    <w:p w:rsidR="008E46A0" w:rsidRDefault="008E46A0" w:rsidP="008E46A0">
      <w:pPr>
        <w:pStyle w:val="a3"/>
        <w:tabs>
          <w:tab w:val="left" w:pos="7371"/>
        </w:tabs>
        <w:jc w:val="both"/>
        <w:rPr>
          <w:b w:val="0"/>
          <w:szCs w:val="28"/>
        </w:rPr>
      </w:pPr>
    </w:p>
    <w:p w:rsidR="008E46A0" w:rsidRDefault="008E46A0" w:rsidP="008E46A0">
      <w:pPr>
        <w:autoSpaceDE w:val="0"/>
        <w:autoSpaceDN w:val="0"/>
        <w:rPr>
          <w:caps/>
          <w:szCs w:val="28"/>
        </w:rPr>
      </w:pPr>
    </w:p>
    <w:p w:rsidR="008E46A0" w:rsidRDefault="008E46A0" w:rsidP="008E46A0">
      <w:pPr>
        <w:autoSpaceDE w:val="0"/>
        <w:autoSpaceDN w:val="0"/>
        <w:rPr>
          <w:caps/>
          <w:szCs w:val="28"/>
        </w:rPr>
      </w:pPr>
    </w:p>
    <w:p w:rsidR="008E46A0" w:rsidRDefault="008E46A0" w:rsidP="008E46A0">
      <w:pPr>
        <w:autoSpaceDE w:val="0"/>
        <w:autoSpaceDN w:val="0"/>
        <w:rPr>
          <w:caps/>
          <w:szCs w:val="28"/>
        </w:rPr>
      </w:pPr>
    </w:p>
    <w:p w:rsidR="008E46A0" w:rsidRDefault="008E46A0" w:rsidP="008E46A0">
      <w:pPr>
        <w:autoSpaceDE w:val="0"/>
        <w:autoSpaceDN w:val="0"/>
        <w:rPr>
          <w:caps/>
          <w:szCs w:val="28"/>
        </w:rPr>
      </w:pPr>
    </w:p>
    <w:p w:rsidR="008E46A0" w:rsidRDefault="008E46A0" w:rsidP="008E46A0">
      <w:pPr>
        <w:autoSpaceDE w:val="0"/>
        <w:autoSpaceDN w:val="0"/>
        <w:rPr>
          <w:caps/>
          <w:szCs w:val="28"/>
        </w:rPr>
      </w:pPr>
    </w:p>
    <w:p w:rsidR="008E46A0" w:rsidRDefault="008E46A0" w:rsidP="008E46A0">
      <w:pPr>
        <w:autoSpaceDE w:val="0"/>
        <w:autoSpaceDN w:val="0"/>
        <w:rPr>
          <w:caps/>
          <w:szCs w:val="28"/>
        </w:rPr>
      </w:pPr>
    </w:p>
    <w:p w:rsidR="008E46A0" w:rsidRDefault="008E46A0" w:rsidP="008E46A0">
      <w:pPr>
        <w:autoSpaceDE w:val="0"/>
        <w:autoSpaceDN w:val="0"/>
        <w:rPr>
          <w:caps/>
          <w:szCs w:val="28"/>
        </w:rPr>
      </w:pPr>
    </w:p>
    <w:p w:rsidR="008E46A0" w:rsidRDefault="008E46A0" w:rsidP="008E46A0">
      <w:pPr>
        <w:autoSpaceDE w:val="0"/>
        <w:autoSpaceDN w:val="0"/>
        <w:jc w:val="right"/>
        <w:rPr>
          <w:sz w:val="28"/>
          <w:szCs w:val="28"/>
        </w:rPr>
        <w:sectPr w:rsidR="008E46A0" w:rsidSect="001C467E">
          <w:headerReference w:type="even" r:id="rId29"/>
          <w:headerReference w:type="default" r:id="rId30"/>
          <w:footerReference w:type="even" r:id="rId31"/>
          <w:pgSz w:w="11906" w:h="16838"/>
          <w:pgMar w:top="993" w:right="850" w:bottom="142" w:left="1701" w:header="708" w:footer="708" w:gutter="0"/>
          <w:cols w:space="708"/>
          <w:docGrid w:linePitch="360"/>
        </w:sectPr>
      </w:pPr>
    </w:p>
    <w:p w:rsidR="008E46A0" w:rsidRDefault="008E46A0" w:rsidP="008E46A0">
      <w:pPr>
        <w:jc w:val="center"/>
        <w:rPr>
          <w:bCs/>
          <w:sz w:val="28"/>
          <w:szCs w:val="28"/>
        </w:rPr>
      </w:pPr>
      <w:r w:rsidRPr="00250153">
        <w:rPr>
          <w:bCs/>
          <w:sz w:val="28"/>
          <w:szCs w:val="28"/>
        </w:rPr>
        <w:lastRenderedPageBreak/>
        <w:t>I</w:t>
      </w:r>
      <w:r w:rsidRPr="00250153">
        <w:rPr>
          <w:bCs/>
          <w:sz w:val="28"/>
          <w:szCs w:val="28"/>
          <w:lang w:val="en-US"/>
        </w:rPr>
        <w:t>I</w:t>
      </w:r>
      <w:r w:rsidRPr="00250153">
        <w:rPr>
          <w:bCs/>
          <w:sz w:val="28"/>
          <w:szCs w:val="28"/>
        </w:rPr>
        <w:t>. Перечень объектов муниципального имущества, подлежащ</w:t>
      </w:r>
      <w:r>
        <w:rPr>
          <w:bCs/>
          <w:sz w:val="28"/>
          <w:szCs w:val="28"/>
        </w:rPr>
        <w:t>его</w:t>
      </w:r>
      <w:r w:rsidRPr="00250153">
        <w:rPr>
          <w:bCs/>
          <w:sz w:val="28"/>
          <w:szCs w:val="28"/>
        </w:rPr>
        <w:t xml:space="preserve"> приватизации  в 20</w:t>
      </w:r>
      <w:r>
        <w:rPr>
          <w:bCs/>
          <w:sz w:val="28"/>
          <w:szCs w:val="28"/>
        </w:rPr>
        <w:t>23 году</w:t>
      </w:r>
    </w:p>
    <w:tbl>
      <w:tblPr>
        <w:tblpPr w:leftFromText="180" w:rightFromText="180" w:vertAnchor="text" w:horzAnchor="margin" w:tblpXSpec="center" w:tblpY="765"/>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685"/>
        <w:gridCol w:w="5387"/>
        <w:gridCol w:w="1984"/>
      </w:tblGrid>
      <w:tr w:rsidR="008E46A0" w:rsidTr="009B5554">
        <w:trPr>
          <w:tblHeader/>
        </w:trPr>
        <w:tc>
          <w:tcPr>
            <w:tcW w:w="3227" w:type="dxa"/>
            <w:tcBorders>
              <w:top w:val="single" w:sz="4" w:space="0" w:color="auto"/>
              <w:left w:val="single" w:sz="4" w:space="0" w:color="auto"/>
              <w:bottom w:val="single" w:sz="4" w:space="0" w:color="auto"/>
              <w:right w:val="single" w:sz="4" w:space="0" w:color="auto"/>
            </w:tcBorders>
            <w:shd w:val="clear" w:color="auto" w:fill="auto"/>
          </w:tcPr>
          <w:p w:rsidR="008E46A0" w:rsidRPr="00F17BCC" w:rsidRDefault="008E46A0" w:rsidP="009B5554">
            <w:pPr>
              <w:pStyle w:val="5"/>
              <w:rPr>
                <w:b w:val="0"/>
                <w:i/>
                <w:szCs w:val="28"/>
              </w:rPr>
            </w:pPr>
            <w:r w:rsidRPr="00F17BCC">
              <w:rPr>
                <w:szCs w:val="28"/>
              </w:rPr>
              <w:t>Наименование объекта</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8E46A0" w:rsidRPr="00250153" w:rsidRDefault="008E46A0" w:rsidP="009B5554">
            <w:pPr>
              <w:jc w:val="center"/>
              <w:rPr>
                <w:sz w:val="28"/>
                <w:szCs w:val="28"/>
              </w:rPr>
            </w:pPr>
          </w:p>
          <w:p w:rsidR="008E46A0" w:rsidRPr="00250153" w:rsidRDefault="008E46A0" w:rsidP="009B5554">
            <w:pPr>
              <w:jc w:val="center"/>
              <w:rPr>
                <w:sz w:val="28"/>
                <w:szCs w:val="28"/>
              </w:rPr>
            </w:pPr>
            <w:r w:rsidRPr="00250153">
              <w:rPr>
                <w:sz w:val="28"/>
                <w:szCs w:val="28"/>
              </w:rPr>
              <w:t>Адрес</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8E46A0" w:rsidRPr="00250153" w:rsidRDefault="008E46A0" w:rsidP="009B5554">
            <w:pPr>
              <w:jc w:val="center"/>
              <w:rPr>
                <w:sz w:val="28"/>
                <w:szCs w:val="28"/>
              </w:rPr>
            </w:pPr>
          </w:p>
          <w:p w:rsidR="008E46A0" w:rsidRPr="00250153" w:rsidRDefault="008E46A0" w:rsidP="009B5554">
            <w:pPr>
              <w:jc w:val="center"/>
              <w:rPr>
                <w:sz w:val="28"/>
                <w:szCs w:val="28"/>
              </w:rPr>
            </w:pPr>
            <w:r w:rsidRPr="00250153">
              <w:rPr>
                <w:sz w:val="28"/>
                <w:szCs w:val="28"/>
              </w:rPr>
              <w:t>Характеристика объекта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8E46A0" w:rsidRPr="00250153" w:rsidRDefault="008E46A0" w:rsidP="009B5554">
            <w:pPr>
              <w:jc w:val="center"/>
              <w:rPr>
                <w:sz w:val="28"/>
                <w:szCs w:val="28"/>
              </w:rPr>
            </w:pPr>
          </w:p>
          <w:p w:rsidR="008E46A0" w:rsidRPr="00250153" w:rsidRDefault="008E46A0" w:rsidP="009B5554">
            <w:pPr>
              <w:jc w:val="center"/>
              <w:rPr>
                <w:sz w:val="28"/>
                <w:szCs w:val="28"/>
              </w:rPr>
            </w:pPr>
            <w:r>
              <w:rPr>
                <w:sz w:val="28"/>
                <w:szCs w:val="28"/>
              </w:rPr>
              <w:t>Планируемые поступления от продажи, тыс. руб.</w:t>
            </w:r>
          </w:p>
        </w:tc>
      </w:tr>
      <w:tr w:rsidR="008E46A0" w:rsidRPr="006D6C9E" w:rsidTr="009B5554">
        <w:trPr>
          <w:trHeight w:val="1487"/>
        </w:trPr>
        <w:tc>
          <w:tcPr>
            <w:tcW w:w="3227" w:type="dxa"/>
          </w:tcPr>
          <w:p w:rsidR="008E46A0" w:rsidRPr="004D5C39" w:rsidRDefault="008E46A0" w:rsidP="009B5554">
            <w:pPr>
              <w:jc w:val="both"/>
              <w:rPr>
                <w:sz w:val="28"/>
                <w:szCs w:val="28"/>
              </w:rPr>
            </w:pPr>
            <w:r>
              <w:rPr>
                <w:sz w:val="28"/>
                <w:szCs w:val="28"/>
              </w:rPr>
              <w:t xml:space="preserve">1) </w:t>
            </w:r>
            <w:r w:rsidRPr="00BD2317">
              <w:rPr>
                <w:sz w:val="28"/>
                <w:szCs w:val="28"/>
              </w:rPr>
              <w:t xml:space="preserve">Нежилое здание </w:t>
            </w:r>
            <w:r>
              <w:rPr>
                <w:sz w:val="28"/>
                <w:szCs w:val="28"/>
              </w:rPr>
              <w:t xml:space="preserve"> с земельным участком</w:t>
            </w:r>
          </w:p>
        </w:tc>
        <w:tc>
          <w:tcPr>
            <w:tcW w:w="3685" w:type="dxa"/>
          </w:tcPr>
          <w:p w:rsidR="008E46A0" w:rsidRPr="004D5C39" w:rsidRDefault="008E46A0" w:rsidP="009B5554">
            <w:pPr>
              <w:jc w:val="both"/>
              <w:rPr>
                <w:sz w:val="28"/>
                <w:szCs w:val="28"/>
              </w:rPr>
            </w:pPr>
            <w:r w:rsidRPr="001B202A">
              <w:rPr>
                <w:sz w:val="28"/>
                <w:szCs w:val="28"/>
              </w:rPr>
              <w:t>д.Моряны,                                                                                               ул. Совхозная, 28а</w:t>
            </w:r>
          </w:p>
        </w:tc>
        <w:tc>
          <w:tcPr>
            <w:tcW w:w="5387" w:type="dxa"/>
          </w:tcPr>
          <w:p w:rsidR="008E46A0" w:rsidRPr="00BD2317" w:rsidRDefault="008E46A0" w:rsidP="009B5554">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1989 года постройки, </w:t>
            </w:r>
            <w:r w:rsidRPr="00BD2317">
              <w:rPr>
                <w:sz w:val="28"/>
                <w:szCs w:val="28"/>
              </w:rPr>
              <w:t xml:space="preserve">общей площадью </w:t>
            </w:r>
            <w:r>
              <w:rPr>
                <w:sz w:val="28"/>
                <w:szCs w:val="28"/>
              </w:rPr>
              <w:t>1940,2</w:t>
            </w:r>
            <w:r w:rsidRPr="00BD2317">
              <w:rPr>
                <w:sz w:val="28"/>
                <w:szCs w:val="28"/>
              </w:rPr>
              <w:t xml:space="preserve"> кв.м. с кадастровым номером  </w:t>
            </w:r>
            <w:r>
              <w:t xml:space="preserve"> </w:t>
            </w:r>
            <w:r w:rsidRPr="001B202A">
              <w:rPr>
                <w:sz w:val="28"/>
                <w:szCs w:val="28"/>
              </w:rPr>
              <w:t>43:14:020308:681</w:t>
            </w:r>
            <w:r w:rsidRPr="00BD2317">
              <w:rPr>
                <w:sz w:val="28"/>
                <w:szCs w:val="28"/>
              </w:rPr>
              <w:t>. Земельный участок с кадастровым номером  43:14:</w:t>
            </w:r>
            <w:r>
              <w:rPr>
                <w:sz w:val="28"/>
                <w:szCs w:val="28"/>
              </w:rPr>
              <w:t>020308</w:t>
            </w:r>
            <w:r w:rsidRPr="00BD2317">
              <w:rPr>
                <w:sz w:val="28"/>
                <w:szCs w:val="28"/>
              </w:rPr>
              <w:t>:</w:t>
            </w:r>
            <w:r>
              <w:rPr>
                <w:sz w:val="28"/>
                <w:szCs w:val="28"/>
              </w:rPr>
              <w:t>271</w:t>
            </w:r>
            <w:r w:rsidRPr="00BD2317">
              <w:rPr>
                <w:sz w:val="28"/>
                <w:szCs w:val="28"/>
              </w:rPr>
              <w:t>.</w:t>
            </w:r>
          </w:p>
        </w:tc>
        <w:tc>
          <w:tcPr>
            <w:tcW w:w="1984" w:type="dxa"/>
          </w:tcPr>
          <w:p w:rsidR="008E46A0" w:rsidRPr="004D5C39" w:rsidRDefault="008E46A0" w:rsidP="009B5554">
            <w:pPr>
              <w:rPr>
                <w:sz w:val="28"/>
                <w:szCs w:val="28"/>
              </w:rPr>
            </w:pPr>
            <w:r>
              <w:rPr>
                <w:sz w:val="28"/>
                <w:szCs w:val="28"/>
              </w:rPr>
              <w:t>350</w:t>
            </w:r>
          </w:p>
        </w:tc>
      </w:tr>
      <w:tr w:rsidR="008E46A0" w:rsidRPr="006D6C9E" w:rsidTr="009B5554">
        <w:trPr>
          <w:trHeight w:val="1874"/>
        </w:trPr>
        <w:tc>
          <w:tcPr>
            <w:tcW w:w="3227" w:type="dxa"/>
          </w:tcPr>
          <w:p w:rsidR="008E46A0" w:rsidRPr="004D5C39" w:rsidRDefault="008E46A0" w:rsidP="009B5554">
            <w:pPr>
              <w:jc w:val="both"/>
              <w:rPr>
                <w:sz w:val="28"/>
                <w:szCs w:val="28"/>
              </w:rPr>
            </w:pPr>
            <w:r>
              <w:rPr>
                <w:sz w:val="28"/>
                <w:szCs w:val="28"/>
              </w:rPr>
              <w:t xml:space="preserve">2) </w:t>
            </w:r>
            <w:r w:rsidRPr="00BD2317">
              <w:rPr>
                <w:sz w:val="28"/>
                <w:szCs w:val="28"/>
              </w:rPr>
              <w:t xml:space="preserve"> Нежилое здание </w:t>
            </w:r>
            <w:r>
              <w:rPr>
                <w:sz w:val="28"/>
                <w:szCs w:val="28"/>
              </w:rPr>
              <w:t>с земельным участком</w:t>
            </w:r>
          </w:p>
        </w:tc>
        <w:tc>
          <w:tcPr>
            <w:tcW w:w="3685" w:type="dxa"/>
          </w:tcPr>
          <w:p w:rsidR="008E46A0" w:rsidRPr="004D5C39" w:rsidRDefault="008E46A0" w:rsidP="009B5554">
            <w:pPr>
              <w:jc w:val="both"/>
              <w:rPr>
                <w:sz w:val="28"/>
                <w:szCs w:val="28"/>
              </w:rPr>
            </w:pPr>
            <w:r w:rsidRPr="000618D4">
              <w:rPr>
                <w:sz w:val="28"/>
                <w:szCs w:val="28"/>
              </w:rPr>
              <w:t>с.Бельтюги,                                                              ул. Прокашева, 28</w:t>
            </w:r>
          </w:p>
        </w:tc>
        <w:tc>
          <w:tcPr>
            <w:tcW w:w="5387" w:type="dxa"/>
          </w:tcPr>
          <w:p w:rsidR="008E46A0" w:rsidRPr="004D5C39" w:rsidRDefault="008E46A0" w:rsidP="009B5554">
            <w:pPr>
              <w:jc w:val="both"/>
              <w:rPr>
                <w:sz w:val="28"/>
                <w:szCs w:val="28"/>
              </w:rPr>
            </w:pPr>
            <w:r>
              <w:rPr>
                <w:sz w:val="28"/>
                <w:szCs w:val="28"/>
              </w:rPr>
              <w:t>Двух</w:t>
            </w:r>
            <w:r w:rsidRPr="00BD2317">
              <w:rPr>
                <w:sz w:val="28"/>
                <w:szCs w:val="28"/>
              </w:rPr>
              <w:t>этажное</w:t>
            </w:r>
            <w:r>
              <w:rPr>
                <w:sz w:val="28"/>
                <w:szCs w:val="28"/>
              </w:rPr>
              <w:t xml:space="preserve"> кирпичное </w:t>
            </w:r>
            <w:r w:rsidRPr="00BD2317">
              <w:rPr>
                <w:sz w:val="28"/>
                <w:szCs w:val="28"/>
              </w:rPr>
              <w:t xml:space="preserve">здание </w:t>
            </w:r>
            <w:r>
              <w:rPr>
                <w:sz w:val="28"/>
                <w:szCs w:val="28"/>
              </w:rPr>
              <w:t xml:space="preserve"> 1977 года постройки, </w:t>
            </w:r>
            <w:r w:rsidRPr="00BD2317">
              <w:rPr>
                <w:sz w:val="28"/>
                <w:szCs w:val="28"/>
              </w:rPr>
              <w:t xml:space="preserve">общей площадью </w:t>
            </w:r>
            <w:r>
              <w:t xml:space="preserve"> </w:t>
            </w:r>
            <w:r w:rsidRPr="000618D4">
              <w:rPr>
                <w:sz w:val="28"/>
                <w:szCs w:val="28"/>
              </w:rPr>
              <w:t>1318,8</w:t>
            </w:r>
            <w:r>
              <w:rPr>
                <w:sz w:val="28"/>
                <w:szCs w:val="28"/>
              </w:rPr>
              <w:t xml:space="preserve"> </w:t>
            </w:r>
            <w:r w:rsidRPr="00BD2317">
              <w:rPr>
                <w:sz w:val="28"/>
                <w:szCs w:val="28"/>
              </w:rPr>
              <w:t xml:space="preserve">кв.м. с кадастровым номером  </w:t>
            </w:r>
            <w:r>
              <w:t xml:space="preserve"> </w:t>
            </w:r>
            <w:r w:rsidRPr="001B202A">
              <w:rPr>
                <w:sz w:val="28"/>
                <w:szCs w:val="28"/>
              </w:rPr>
              <w:t>43:14:</w:t>
            </w:r>
            <w:r>
              <w:rPr>
                <w:sz w:val="28"/>
                <w:szCs w:val="28"/>
              </w:rPr>
              <w:t>040117:242.</w:t>
            </w:r>
            <w:r w:rsidRPr="00BD2317">
              <w:rPr>
                <w:sz w:val="28"/>
                <w:szCs w:val="28"/>
              </w:rPr>
              <w:t xml:space="preserve"> Земельный участок с кадастровым номером  </w:t>
            </w:r>
            <w:r>
              <w:rPr>
                <w:rFonts w:ascii="Lucida Grande" w:hAnsi="Lucida Grande"/>
                <w:color w:val="000000"/>
                <w:sz w:val="27"/>
                <w:szCs w:val="27"/>
                <w:shd w:val="clear" w:color="auto" w:fill="FFFFFF"/>
              </w:rPr>
              <w:t xml:space="preserve"> 43:14:040117:88</w:t>
            </w:r>
            <w:r w:rsidRPr="00BD2317">
              <w:rPr>
                <w:sz w:val="28"/>
                <w:szCs w:val="28"/>
              </w:rPr>
              <w:t>.</w:t>
            </w:r>
          </w:p>
        </w:tc>
        <w:tc>
          <w:tcPr>
            <w:tcW w:w="1984" w:type="dxa"/>
          </w:tcPr>
          <w:p w:rsidR="008E46A0" w:rsidRPr="004D5C39" w:rsidRDefault="008E46A0" w:rsidP="009B5554">
            <w:pPr>
              <w:rPr>
                <w:sz w:val="28"/>
                <w:szCs w:val="28"/>
              </w:rPr>
            </w:pPr>
            <w:r>
              <w:rPr>
                <w:sz w:val="28"/>
                <w:szCs w:val="28"/>
              </w:rPr>
              <w:t>200</w:t>
            </w:r>
          </w:p>
        </w:tc>
      </w:tr>
      <w:tr w:rsidR="008E46A0" w:rsidRPr="006D6C9E" w:rsidTr="009B5554">
        <w:trPr>
          <w:trHeight w:val="1874"/>
        </w:trPr>
        <w:tc>
          <w:tcPr>
            <w:tcW w:w="3227" w:type="dxa"/>
          </w:tcPr>
          <w:p w:rsidR="008E46A0" w:rsidRDefault="008E46A0" w:rsidP="009B5554">
            <w:pPr>
              <w:jc w:val="both"/>
              <w:rPr>
                <w:sz w:val="28"/>
                <w:szCs w:val="28"/>
              </w:rPr>
            </w:pPr>
            <w:r>
              <w:rPr>
                <w:sz w:val="28"/>
                <w:szCs w:val="28"/>
              </w:rPr>
              <w:t>3)</w:t>
            </w:r>
            <w:r>
              <w:rPr>
                <w:rFonts w:ascii="Lucida Grande" w:hAnsi="Lucida Grande"/>
                <w:color w:val="000000"/>
                <w:sz w:val="27"/>
                <w:szCs w:val="27"/>
                <w:shd w:val="clear" w:color="auto" w:fill="FFFFFF"/>
              </w:rPr>
              <w:t xml:space="preserve"> Автобус ПАЗ 320538-110-77</w:t>
            </w:r>
          </w:p>
        </w:tc>
        <w:tc>
          <w:tcPr>
            <w:tcW w:w="3685" w:type="dxa"/>
          </w:tcPr>
          <w:p w:rsidR="008E46A0" w:rsidRPr="000618D4" w:rsidRDefault="008E46A0" w:rsidP="009B5554">
            <w:pPr>
              <w:jc w:val="both"/>
              <w:rPr>
                <w:sz w:val="28"/>
                <w:szCs w:val="28"/>
              </w:rPr>
            </w:pPr>
            <w:r>
              <w:rPr>
                <w:rFonts w:ascii="Lucida Grande" w:hAnsi="Lucida Grande"/>
                <w:color w:val="000000"/>
                <w:sz w:val="27"/>
                <w:szCs w:val="27"/>
                <w:shd w:val="clear" w:color="auto" w:fill="FFFFFF"/>
              </w:rPr>
              <w:t>Кировская область, Куменский район, пгт. Кумены</w:t>
            </w:r>
          </w:p>
        </w:tc>
        <w:tc>
          <w:tcPr>
            <w:tcW w:w="5387" w:type="dxa"/>
          </w:tcPr>
          <w:p w:rsidR="008E46A0" w:rsidRDefault="008E46A0" w:rsidP="009B5554">
            <w:pPr>
              <w:jc w:val="both"/>
              <w:rPr>
                <w:sz w:val="28"/>
                <w:szCs w:val="28"/>
              </w:rPr>
            </w:pPr>
            <w:r>
              <w:rPr>
                <w:rFonts w:ascii="Lucida Grande" w:hAnsi="Lucida Grande"/>
                <w:color w:val="000000"/>
                <w:sz w:val="27"/>
                <w:szCs w:val="27"/>
                <w:shd w:val="clear" w:color="auto" w:fill="FFFFFF"/>
              </w:rPr>
              <w:t>2013 года выпуска, идентификационный номер (VIN) X1M3205MFD0003175, № двигателя Д245,9Е4  761296, кузов № Х1М3205MFD0003175, цвет кузова желтый, мощность двигателя 129,8 л.с. (95,5), масса без нагрузки 5590 кг, паспорт транспортного средства 52 НТ 067968</w:t>
            </w:r>
          </w:p>
        </w:tc>
        <w:tc>
          <w:tcPr>
            <w:tcW w:w="1984" w:type="dxa"/>
          </w:tcPr>
          <w:p w:rsidR="008E46A0" w:rsidRDefault="008E46A0" w:rsidP="009B5554">
            <w:pPr>
              <w:rPr>
                <w:sz w:val="28"/>
                <w:szCs w:val="28"/>
              </w:rPr>
            </w:pPr>
            <w:r>
              <w:rPr>
                <w:sz w:val="28"/>
                <w:szCs w:val="28"/>
              </w:rPr>
              <w:t>250</w:t>
            </w:r>
          </w:p>
        </w:tc>
      </w:tr>
      <w:tr w:rsidR="008E46A0" w:rsidRPr="006D6C9E" w:rsidTr="009B5554">
        <w:trPr>
          <w:trHeight w:val="1874"/>
        </w:trPr>
        <w:tc>
          <w:tcPr>
            <w:tcW w:w="3227" w:type="dxa"/>
          </w:tcPr>
          <w:p w:rsidR="008E46A0" w:rsidRPr="007B7D08" w:rsidRDefault="008E46A0" w:rsidP="009B5554">
            <w:pPr>
              <w:jc w:val="both"/>
              <w:rPr>
                <w:sz w:val="28"/>
                <w:szCs w:val="28"/>
              </w:rPr>
            </w:pPr>
            <w:r w:rsidRPr="007B7D08">
              <w:rPr>
                <w:sz w:val="28"/>
                <w:szCs w:val="28"/>
              </w:rPr>
              <w:lastRenderedPageBreak/>
              <w:t xml:space="preserve">4)  </w:t>
            </w:r>
            <w:r w:rsidRPr="007B7D08">
              <w:rPr>
                <w:rFonts w:ascii="Lucida Grande" w:hAnsi="Lucida Grande"/>
                <w:color w:val="000000"/>
                <w:sz w:val="28"/>
                <w:szCs w:val="28"/>
                <w:shd w:val="clear" w:color="auto" w:fill="FFFFFF"/>
              </w:rPr>
              <w:t xml:space="preserve"> </w:t>
            </w:r>
            <w:r>
              <w:rPr>
                <w:sz w:val="28"/>
                <w:szCs w:val="28"/>
              </w:rPr>
              <w:t xml:space="preserve"> Нежилые</w:t>
            </w:r>
            <w:r w:rsidRPr="007B7D08">
              <w:rPr>
                <w:sz w:val="28"/>
                <w:szCs w:val="28"/>
              </w:rPr>
              <w:t xml:space="preserve"> здание с земельным участком</w:t>
            </w:r>
          </w:p>
        </w:tc>
        <w:tc>
          <w:tcPr>
            <w:tcW w:w="3685" w:type="dxa"/>
          </w:tcPr>
          <w:p w:rsidR="008E46A0" w:rsidRPr="007B7D08" w:rsidRDefault="008E46A0" w:rsidP="009B5554">
            <w:pPr>
              <w:jc w:val="both"/>
              <w:rPr>
                <w:color w:val="000000"/>
                <w:sz w:val="28"/>
                <w:szCs w:val="28"/>
                <w:shd w:val="clear" w:color="auto" w:fill="FFFFFF"/>
              </w:rPr>
            </w:pPr>
            <w:r w:rsidRPr="007B7D08">
              <w:rPr>
                <w:color w:val="000000"/>
                <w:sz w:val="28"/>
                <w:szCs w:val="28"/>
                <w:shd w:val="clear" w:color="auto" w:fill="FFFFFF"/>
              </w:rPr>
              <w:t>Кировская область, Куменский район, пгт. Кумены, ул. Милицейская, д.9</w:t>
            </w:r>
          </w:p>
        </w:tc>
        <w:tc>
          <w:tcPr>
            <w:tcW w:w="5387" w:type="dxa"/>
          </w:tcPr>
          <w:p w:rsidR="008E46A0" w:rsidRPr="007B7D08" w:rsidRDefault="008E46A0" w:rsidP="009B5554">
            <w:pPr>
              <w:jc w:val="both"/>
              <w:rPr>
                <w:color w:val="000000"/>
                <w:sz w:val="28"/>
                <w:szCs w:val="28"/>
                <w:shd w:val="clear" w:color="auto" w:fill="FFFFFF"/>
              </w:rPr>
            </w:pPr>
            <w:r w:rsidRPr="007B7D08">
              <w:rPr>
                <w:sz w:val="28"/>
                <w:szCs w:val="28"/>
              </w:rPr>
              <w:t xml:space="preserve">Одноэтажное кирпичное здание  1963 года постройки, общей площадью  113,7 кв.м. с кадастровым номером   43:14:020201:150. Одноэтажное кирпичное здание  1963 года постройки, общей площадью  </w:t>
            </w:r>
            <w:r>
              <w:rPr>
                <w:sz w:val="28"/>
                <w:szCs w:val="28"/>
              </w:rPr>
              <w:t>25,3</w:t>
            </w:r>
            <w:r w:rsidRPr="007B7D08">
              <w:rPr>
                <w:sz w:val="28"/>
                <w:szCs w:val="28"/>
              </w:rPr>
              <w:t xml:space="preserve"> кв.м. с кадастровым номером   43:14:020201:15</w:t>
            </w:r>
            <w:r>
              <w:rPr>
                <w:sz w:val="28"/>
                <w:szCs w:val="28"/>
              </w:rPr>
              <w:t>7</w:t>
            </w:r>
            <w:r w:rsidRPr="007B7D08">
              <w:rPr>
                <w:sz w:val="28"/>
                <w:szCs w:val="28"/>
              </w:rPr>
              <w:t xml:space="preserve">.  Земельный участок с кадастровым номером  </w:t>
            </w:r>
            <w:r w:rsidRPr="007B7D08">
              <w:rPr>
                <w:color w:val="000000"/>
                <w:sz w:val="28"/>
                <w:szCs w:val="28"/>
                <w:shd w:val="clear" w:color="auto" w:fill="FFFFFF"/>
              </w:rPr>
              <w:t xml:space="preserve"> 43:14:020212:25, площадью 2422 кв.м.</w:t>
            </w:r>
          </w:p>
        </w:tc>
        <w:tc>
          <w:tcPr>
            <w:tcW w:w="1984" w:type="dxa"/>
          </w:tcPr>
          <w:p w:rsidR="008E46A0" w:rsidRPr="007B7D08" w:rsidRDefault="008E46A0" w:rsidP="009B5554">
            <w:pPr>
              <w:rPr>
                <w:sz w:val="28"/>
                <w:szCs w:val="28"/>
              </w:rPr>
            </w:pPr>
            <w:r w:rsidRPr="007B7D08">
              <w:rPr>
                <w:sz w:val="28"/>
                <w:szCs w:val="28"/>
              </w:rPr>
              <w:t>600</w:t>
            </w:r>
          </w:p>
        </w:tc>
      </w:tr>
      <w:tr w:rsidR="008E46A0" w:rsidRPr="006D6C9E" w:rsidTr="009B5554">
        <w:trPr>
          <w:trHeight w:val="1874"/>
        </w:trPr>
        <w:tc>
          <w:tcPr>
            <w:tcW w:w="3227" w:type="dxa"/>
          </w:tcPr>
          <w:p w:rsidR="008E46A0" w:rsidRPr="007B7D08" w:rsidRDefault="008E46A0" w:rsidP="009B5554">
            <w:pPr>
              <w:jc w:val="both"/>
              <w:rPr>
                <w:sz w:val="28"/>
                <w:szCs w:val="28"/>
              </w:rPr>
            </w:pPr>
            <w:r>
              <w:rPr>
                <w:sz w:val="28"/>
                <w:szCs w:val="28"/>
              </w:rPr>
              <w:t xml:space="preserve">5) </w:t>
            </w:r>
            <w:r w:rsidRPr="00BD2317">
              <w:rPr>
                <w:sz w:val="28"/>
                <w:szCs w:val="28"/>
              </w:rPr>
              <w:t xml:space="preserve"> Нежилое здание </w:t>
            </w:r>
            <w:r>
              <w:rPr>
                <w:sz w:val="28"/>
                <w:szCs w:val="28"/>
              </w:rPr>
              <w:t xml:space="preserve"> с земельным участком</w:t>
            </w:r>
          </w:p>
        </w:tc>
        <w:tc>
          <w:tcPr>
            <w:tcW w:w="3685" w:type="dxa"/>
          </w:tcPr>
          <w:p w:rsidR="008E46A0" w:rsidRPr="007B7D08" w:rsidRDefault="008E46A0" w:rsidP="009B5554">
            <w:pPr>
              <w:jc w:val="both"/>
              <w:rPr>
                <w:color w:val="000000"/>
                <w:sz w:val="28"/>
                <w:szCs w:val="28"/>
                <w:shd w:val="clear" w:color="auto" w:fill="FFFFFF"/>
              </w:rPr>
            </w:pPr>
            <w:r w:rsidRPr="007B7D08">
              <w:rPr>
                <w:color w:val="000000"/>
                <w:sz w:val="28"/>
                <w:szCs w:val="28"/>
                <w:shd w:val="clear" w:color="auto" w:fill="FFFFFF"/>
              </w:rPr>
              <w:t xml:space="preserve">Кировская область, Куменский район, </w:t>
            </w:r>
            <w:r>
              <w:rPr>
                <w:color w:val="000000"/>
                <w:sz w:val="28"/>
                <w:szCs w:val="28"/>
                <w:shd w:val="clear" w:color="auto" w:fill="FFFFFF"/>
              </w:rPr>
              <w:t>с. Рябиново</w:t>
            </w:r>
            <w:r w:rsidRPr="007B7D08">
              <w:rPr>
                <w:color w:val="000000"/>
                <w:sz w:val="28"/>
                <w:szCs w:val="28"/>
                <w:shd w:val="clear" w:color="auto" w:fill="FFFFFF"/>
              </w:rPr>
              <w:t xml:space="preserve">, ул. </w:t>
            </w:r>
            <w:r>
              <w:rPr>
                <w:color w:val="000000"/>
                <w:sz w:val="28"/>
                <w:szCs w:val="28"/>
                <w:shd w:val="clear" w:color="auto" w:fill="FFFFFF"/>
              </w:rPr>
              <w:t>Проселочная</w:t>
            </w:r>
            <w:r w:rsidRPr="007B7D08">
              <w:rPr>
                <w:color w:val="000000"/>
                <w:sz w:val="28"/>
                <w:szCs w:val="28"/>
                <w:shd w:val="clear" w:color="auto" w:fill="FFFFFF"/>
              </w:rPr>
              <w:t>, д.</w:t>
            </w:r>
            <w:r>
              <w:rPr>
                <w:color w:val="000000"/>
                <w:sz w:val="28"/>
                <w:szCs w:val="28"/>
                <w:shd w:val="clear" w:color="auto" w:fill="FFFFFF"/>
              </w:rPr>
              <w:t>8</w:t>
            </w:r>
          </w:p>
        </w:tc>
        <w:tc>
          <w:tcPr>
            <w:tcW w:w="5387" w:type="dxa"/>
          </w:tcPr>
          <w:p w:rsidR="008E46A0" w:rsidRDefault="008E46A0" w:rsidP="009B5554">
            <w:pPr>
              <w:jc w:val="both"/>
              <w:rPr>
                <w:sz w:val="28"/>
                <w:szCs w:val="28"/>
              </w:rPr>
            </w:pPr>
            <w:r w:rsidRPr="007B7D08">
              <w:rPr>
                <w:sz w:val="28"/>
                <w:szCs w:val="28"/>
              </w:rPr>
              <w:t>Одноэтажное кирпичное здание  19</w:t>
            </w:r>
            <w:r>
              <w:rPr>
                <w:sz w:val="28"/>
                <w:szCs w:val="28"/>
              </w:rPr>
              <w:t>75</w:t>
            </w:r>
            <w:r w:rsidRPr="007B7D08">
              <w:rPr>
                <w:sz w:val="28"/>
                <w:szCs w:val="28"/>
              </w:rPr>
              <w:t xml:space="preserve"> года постройки, общей площадью  </w:t>
            </w:r>
            <w:r>
              <w:rPr>
                <w:sz w:val="28"/>
                <w:szCs w:val="28"/>
              </w:rPr>
              <w:t>454,2</w:t>
            </w:r>
            <w:r w:rsidRPr="007B7D08">
              <w:rPr>
                <w:sz w:val="28"/>
                <w:szCs w:val="28"/>
              </w:rPr>
              <w:t xml:space="preserve"> кв.м. с кадастровым номером   </w:t>
            </w:r>
            <w:r>
              <w:t xml:space="preserve"> </w:t>
            </w:r>
            <w:r w:rsidRPr="000F6805">
              <w:rPr>
                <w:sz w:val="28"/>
                <w:szCs w:val="28"/>
              </w:rPr>
              <w:t>43:14:320311:332</w:t>
            </w:r>
            <w:r>
              <w:rPr>
                <w:sz w:val="28"/>
                <w:szCs w:val="28"/>
              </w:rPr>
              <w:t>.</w:t>
            </w:r>
          </w:p>
          <w:p w:rsidR="008E46A0" w:rsidRPr="007B7D08" w:rsidRDefault="008E46A0" w:rsidP="009B5554">
            <w:pPr>
              <w:jc w:val="both"/>
              <w:rPr>
                <w:sz w:val="28"/>
                <w:szCs w:val="28"/>
              </w:rPr>
            </w:pPr>
            <w:r w:rsidRPr="007B7D08">
              <w:rPr>
                <w:sz w:val="28"/>
                <w:szCs w:val="28"/>
              </w:rPr>
              <w:t xml:space="preserve">Земельный участок с кадастровым номером  </w:t>
            </w:r>
            <w:r w:rsidRPr="007B7D08">
              <w:rPr>
                <w:color w:val="000000"/>
                <w:sz w:val="28"/>
                <w:szCs w:val="28"/>
                <w:shd w:val="clear" w:color="auto" w:fill="FFFFFF"/>
              </w:rPr>
              <w:t>43:14:</w:t>
            </w:r>
            <w:r>
              <w:rPr>
                <w:color w:val="000000"/>
                <w:sz w:val="28"/>
                <w:szCs w:val="28"/>
                <w:shd w:val="clear" w:color="auto" w:fill="FFFFFF"/>
              </w:rPr>
              <w:t>310310:72</w:t>
            </w:r>
            <w:r w:rsidRPr="007B7D08">
              <w:rPr>
                <w:color w:val="000000"/>
                <w:sz w:val="28"/>
                <w:szCs w:val="28"/>
                <w:shd w:val="clear" w:color="auto" w:fill="FFFFFF"/>
              </w:rPr>
              <w:t xml:space="preserve">, площадью </w:t>
            </w:r>
            <w:r>
              <w:rPr>
                <w:color w:val="000000"/>
                <w:sz w:val="28"/>
                <w:szCs w:val="28"/>
                <w:shd w:val="clear" w:color="auto" w:fill="FFFFFF"/>
              </w:rPr>
              <w:t>3084</w:t>
            </w:r>
            <w:r w:rsidRPr="007B7D08">
              <w:rPr>
                <w:color w:val="000000"/>
                <w:sz w:val="28"/>
                <w:szCs w:val="28"/>
                <w:shd w:val="clear" w:color="auto" w:fill="FFFFFF"/>
              </w:rPr>
              <w:t xml:space="preserve"> кв.м.</w:t>
            </w:r>
          </w:p>
        </w:tc>
        <w:tc>
          <w:tcPr>
            <w:tcW w:w="1984" w:type="dxa"/>
          </w:tcPr>
          <w:p w:rsidR="008E46A0" w:rsidRPr="007B7D08" w:rsidRDefault="008E46A0" w:rsidP="009B5554">
            <w:pPr>
              <w:rPr>
                <w:sz w:val="28"/>
                <w:szCs w:val="28"/>
              </w:rPr>
            </w:pPr>
            <w:r>
              <w:rPr>
                <w:sz w:val="28"/>
                <w:szCs w:val="28"/>
              </w:rPr>
              <w:t>120</w:t>
            </w:r>
          </w:p>
        </w:tc>
      </w:tr>
      <w:tr w:rsidR="008E46A0" w:rsidRPr="006D6C9E" w:rsidTr="009B5554">
        <w:trPr>
          <w:trHeight w:val="1232"/>
        </w:trPr>
        <w:tc>
          <w:tcPr>
            <w:tcW w:w="3227" w:type="dxa"/>
          </w:tcPr>
          <w:p w:rsidR="008E46A0" w:rsidRDefault="008E46A0" w:rsidP="009B5554">
            <w:pPr>
              <w:jc w:val="both"/>
              <w:rPr>
                <w:sz w:val="28"/>
                <w:szCs w:val="28"/>
              </w:rPr>
            </w:pPr>
            <w:r>
              <w:rPr>
                <w:sz w:val="28"/>
                <w:szCs w:val="28"/>
              </w:rPr>
              <w:t xml:space="preserve">6) </w:t>
            </w:r>
            <w:r w:rsidRPr="00BD2317">
              <w:rPr>
                <w:sz w:val="28"/>
                <w:szCs w:val="28"/>
              </w:rPr>
              <w:t xml:space="preserve"> Нежилое здание </w:t>
            </w:r>
            <w:r>
              <w:rPr>
                <w:sz w:val="28"/>
                <w:szCs w:val="28"/>
              </w:rPr>
              <w:t xml:space="preserve"> </w:t>
            </w:r>
          </w:p>
        </w:tc>
        <w:tc>
          <w:tcPr>
            <w:tcW w:w="3685" w:type="dxa"/>
          </w:tcPr>
          <w:p w:rsidR="008E46A0" w:rsidRDefault="008E46A0" w:rsidP="009B5554">
            <w:pPr>
              <w:jc w:val="both"/>
              <w:rPr>
                <w:sz w:val="28"/>
                <w:szCs w:val="28"/>
              </w:rPr>
            </w:pPr>
            <w:r w:rsidRPr="00BD2317">
              <w:rPr>
                <w:sz w:val="28"/>
                <w:szCs w:val="28"/>
              </w:rPr>
              <w:t>пгт Нижнеивкино</w:t>
            </w:r>
            <w:r>
              <w:rPr>
                <w:sz w:val="28"/>
                <w:szCs w:val="28"/>
              </w:rPr>
              <w:t xml:space="preserve">, </w:t>
            </w:r>
          </w:p>
          <w:p w:rsidR="008E46A0" w:rsidRPr="007B7D08" w:rsidRDefault="008E46A0" w:rsidP="009B5554">
            <w:pPr>
              <w:jc w:val="both"/>
              <w:rPr>
                <w:color w:val="000000"/>
                <w:sz w:val="28"/>
                <w:szCs w:val="28"/>
                <w:shd w:val="clear" w:color="auto" w:fill="FFFFFF"/>
              </w:rPr>
            </w:pPr>
            <w:r w:rsidRPr="00BD2317">
              <w:rPr>
                <w:sz w:val="28"/>
                <w:szCs w:val="28"/>
              </w:rPr>
              <w:t>ул. Садовая</w:t>
            </w:r>
            <w:r>
              <w:rPr>
                <w:sz w:val="28"/>
                <w:szCs w:val="28"/>
              </w:rPr>
              <w:t>,</w:t>
            </w:r>
            <w:r w:rsidRPr="00BD2317">
              <w:rPr>
                <w:sz w:val="28"/>
                <w:szCs w:val="28"/>
              </w:rPr>
              <w:t xml:space="preserve"> д</w:t>
            </w:r>
            <w:r>
              <w:rPr>
                <w:sz w:val="28"/>
                <w:szCs w:val="28"/>
              </w:rPr>
              <w:t>.</w:t>
            </w:r>
            <w:r w:rsidRPr="00BD2317">
              <w:rPr>
                <w:sz w:val="28"/>
                <w:szCs w:val="28"/>
              </w:rPr>
              <w:t xml:space="preserve"> 29</w:t>
            </w:r>
          </w:p>
        </w:tc>
        <w:tc>
          <w:tcPr>
            <w:tcW w:w="5387" w:type="dxa"/>
          </w:tcPr>
          <w:p w:rsidR="008E46A0" w:rsidRPr="007B7D08" w:rsidRDefault="008E46A0" w:rsidP="009B5554">
            <w:pPr>
              <w:jc w:val="both"/>
              <w:rPr>
                <w:sz w:val="28"/>
                <w:szCs w:val="28"/>
              </w:rPr>
            </w:pPr>
            <w:r w:rsidRPr="00BD2317">
              <w:rPr>
                <w:sz w:val="28"/>
                <w:szCs w:val="28"/>
              </w:rPr>
              <w:t xml:space="preserve">Одноэтажное деревянное (щитовое)  здание </w:t>
            </w:r>
            <w:r>
              <w:rPr>
                <w:sz w:val="28"/>
                <w:szCs w:val="28"/>
              </w:rPr>
              <w:t xml:space="preserve"> 1965 года постройки, </w:t>
            </w:r>
            <w:r w:rsidRPr="00BD2317">
              <w:rPr>
                <w:sz w:val="28"/>
                <w:szCs w:val="28"/>
              </w:rPr>
              <w:t xml:space="preserve">общей площадью 120,9 кв.м. с кадастровым номером  43:14:010106:354. </w:t>
            </w:r>
          </w:p>
        </w:tc>
        <w:tc>
          <w:tcPr>
            <w:tcW w:w="1984" w:type="dxa"/>
          </w:tcPr>
          <w:p w:rsidR="008E46A0" w:rsidRDefault="008E46A0" w:rsidP="009B5554">
            <w:pPr>
              <w:rPr>
                <w:sz w:val="28"/>
                <w:szCs w:val="28"/>
              </w:rPr>
            </w:pPr>
            <w:r>
              <w:rPr>
                <w:sz w:val="28"/>
                <w:szCs w:val="28"/>
              </w:rPr>
              <w:t>250</w:t>
            </w:r>
          </w:p>
        </w:tc>
      </w:tr>
    </w:tbl>
    <w:p w:rsidR="008E46A0" w:rsidRDefault="008E46A0" w:rsidP="008E46A0">
      <w:pPr>
        <w:pStyle w:val="a3"/>
        <w:jc w:val="right"/>
        <w:rPr>
          <w:szCs w:val="28"/>
        </w:rPr>
        <w:sectPr w:rsidR="008E46A0" w:rsidSect="008E46A0">
          <w:pgSz w:w="16838" w:h="11906" w:orient="landscape"/>
          <w:pgMar w:top="1701" w:right="1276" w:bottom="709" w:left="1134" w:header="709" w:footer="709" w:gutter="0"/>
          <w:cols w:space="708"/>
          <w:docGrid w:linePitch="360"/>
        </w:sectPr>
      </w:pPr>
    </w:p>
    <w:p w:rsidR="008E46A0" w:rsidRDefault="008E46A0" w:rsidP="008E46A0">
      <w:pPr>
        <w:pStyle w:val="a3"/>
        <w:jc w:val="right"/>
      </w:pPr>
    </w:p>
    <w:p w:rsidR="008E46A0" w:rsidRDefault="008E46A0" w:rsidP="008E46A0">
      <w:pPr>
        <w:pStyle w:val="a3"/>
        <w:rPr>
          <w:szCs w:val="28"/>
        </w:rPr>
      </w:pPr>
    </w:p>
    <w:p w:rsidR="008E46A0" w:rsidRDefault="008E46A0" w:rsidP="008E46A0">
      <w:pPr>
        <w:pStyle w:val="a5"/>
        <w:ind w:right="-1"/>
        <w:rPr>
          <w:b/>
          <w:sz w:val="36"/>
        </w:rPr>
      </w:pPr>
      <w:r>
        <w:rPr>
          <w:noProof/>
        </w:rPr>
        <w:drawing>
          <wp:anchor distT="0" distB="0" distL="114300" distR="114300" simplePos="0" relativeHeight="251677184" behindDoc="1" locked="0" layoutInCell="1" allowOverlap="1">
            <wp:simplePos x="0" y="0"/>
            <wp:positionH relativeFrom="column">
              <wp:posOffset>2628900</wp:posOffset>
            </wp:positionH>
            <wp:positionV relativeFrom="paragraph">
              <wp:posOffset>-228600</wp:posOffset>
            </wp:positionV>
            <wp:extent cx="848995" cy="571500"/>
            <wp:effectExtent l="19050" t="0" r="8255" b="0"/>
            <wp:wrapThrough wrapText="bothSides">
              <wp:wrapPolygon edited="0">
                <wp:start x="-485" y="0"/>
                <wp:lineTo x="-485" y="20880"/>
                <wp:lineTo x="21810" y="20880"/>
                <wp:lineTo x="21810" y="0"/>
                <wp:lineTo x="-485" y="0"/>
              </wp:wrapPolygon>
            </wp:wrapThrough>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8E46A0" w:rsidRDefault="008E46A0" w:rsidP="008E46A0">
      <w:pPr>
        <w:pStyle w:val="a5"/>
        <w:ind w:right="-1"/>
        <w:rPr>
          <w:b/>
          <w:sz w:val="36"/>
        </w:rPr>
      </w:pPr>
    </w:p>
    <w:p w:rsidR="008E46A0" w:rsidRPr="00DD2230" w:rsidRDefault="008E46A0" w:rsidP="008E46A0">
      <w:pPr>
        <w:pStyle w:val="a3"/>
        <w:rPr>
          <w:szCs w:val="28"/>
        </w:rPr>
      </w:pPr>
      <w:r w:rsidRPr="00DD2230">
        <w:rPr>
          <w:szCs w:val="28"/>
        </w:rPr>
        <w:t>КУМЕНСКАЯ РАЙОННАЯ ДУМА</w:t>
      </w:r>
    </w:p>
    <w:p w:rsidR="008E46A0" w:rsidRPr="00ED4644" w:rsidRDefault="008E46A0" w:rsidP="008E46A0">
      <w:pPr>
        <w:pStyle w:val="a5"/>
        <w:ind w:right="-1"/>
        <w:jc w:val="center"/>
        <w:rPr>
          <w:b/>
          <w:szCs w:val="28"/>
        </w:rPr>
      </w:pPr>
      <w:r>
        <w:rPr>
          <w:b/>
          <w:szCs w:val="28"/>
        </w:rPr>
        <w:t>ШЕСТОГО</w:t>
      </w:r>
      <w:r w:rsidRPr="00ED4644">
        <w:rPr>
          <w:b/>
          <w:szCs w:val="28"/>
        </w:rPr>
        <w:t xml:space="preserve"> СОЗЫВА</w:t>
      </w:r>
    </w:p>
    <w:p w:rsidR="008E46A0" w:rsidRPr="00ED4644" w:rsidRDefault="008E46A0" w:rsidP="008E46A0">
      <w:pPr>
        <w:pStyle w:val="a5"/>
        <w:rPr>
          <w:szCs w:val="28"/>
        </w:rPr>
      </w:pPr>
    </w:p>
    <w:p w:rsidR="008E46A0" w:rsidRPr="005E4FC2" w:rsidRDefault="008E46A0" w:rsidP="008E46A0">
      <w:pPr>
        <w:pStyle w:val="a3"/>
        <w:rPr>
          <w:sz w:val="32"/>
          <w:szCs w:val="32"/>
        </w:rPr>
      </w:pPr>
      <w:r w:rsidRPr="005E4FC2">
        <w:rPr>
          <w:sz w:val="32"/>
          <w:szCs w:val="32"/>
        </w:rPr>
        <w:t>РЕШЕНИЕ</w:t>
      </w:r>
    </w:p>
    <w:p w:rsidR="008E46A0" w:rsidRDefault="008E46A0" w:rsidP="008E46A0">
      <w:pPr>
        <w:pStyle w:val="a3"/>
        <w:jc w:val="left"/>
        <w:rPr>
          <w:b w:val="0"/>
        </w:rPr>
      </w:pPr>
    </w:p>
    <w:p w:rsidR="008E46A0" w:rsidRDefault="008E46A0" w:rsidP="008E46A0">
      <w:pPr>
        <w:pStyle w:val="a3"/>
        <w:rPr>
          <w:b w:val="0"/>
        </w:rPr>
      </w:pPr>
      <w:r>
        <w:rPr>
          <w:b w:val="0"/>
        </w:rPr>
        <w:t>от 19.09.2023 № 20/126</w:t>
      </w:r>
    </w:p>
    <w:p w:rsidR="008E46A0" w:rsidRDefault="008E46A0" w:rsidP="008E46A0">
      <w:pPr>
        <w:pStyle w:val="a3"/>
        <w:tabs>
          <w:tab w:val="left" w:pos="510"/>
        </w:tabs>
        <w:rPr>
          <w:b w:val="0"/>
        </w:rPr>
      </w:pPr>
      <w:r>
        <w:rPr>
          <w:b w:val="0"/>
        </w:rPr>
        <w:t>пгт Кумёны</w:t>
      </w:r>
    </w:p>
    <w:p w:rsidR="008E46A0" w:rsidRDefault="008E46A0" w:rsidP="008E46A0">
      <w:pPr>
        <w:pStyle w:val="a3"/>
        <w:tabs>
          <w:tab w:val="left" w:pos="510"/>
        </w:tabs>
        <w:jc w:val="left"/>
        <w:rPr>
          <w:b w:val="0"/>
        </w:rPr>
      </w:pPr>
    </w:p>
    <w:p w:rsidR="008E46A0" w:rsidRPr="0058716E" w:rsidRDefault="008E46A0" w:rsidP="008E46A0">
      <w:pPr>
        <w:pStyle w:val="a3"/>
        <w:tabs>
          <w:tab w:val="left" w:pos="510"/>
        </w:tabs>
        <w:jc w:val="left"/>
        <w:rPr>
          <w:b w:val="0"/>
        </w:rPr>
      </w:pPr>
    </w:p>
    <w:p w:rsidR="008E46A0" w:rsidRDefault="008E46A0" w:rsidP="008E46A0">
      <w:pPr>
        <w:autoSpaceDE w:val="0"/>
        <w:autoSpaceDN w:val="0"/>
        <w:jc w:val="center"/>
        <w:rPr>
          <w:b/>
          <w:sz w:val="28"/>
          <w:szCs w:val="28"/>
        </w:rPr>
      </w:pPr>
      <w:r>
        <w:rPr>
          <w:b/>
          <w:sz w:val="28"/>
          <w:szCs w:val="28"/>
        </w:rPr>
        <w:t>О внесении изменений в решение Куменской районной Думы</w:t>
      </w:r>
    </w:p>
    <w:p w:rsidR="008E46A0" w:rsidRPr="00A6232A" w:rsidRDefault="008E46A0" w:rsidP="008E46A0">
      <w:pPr>
        <w:autoSpaceDE w:val="0"/>
        <w:autoSpaceDN w:val="0"/>
        <w:jc w:val="center"/>
        <w:rPr>
          <w:b/>
          <w:sz w:val="28"/>
          <w:szCs w:val="28"/>
        </w:rPr>
      </w:pPr>
      <w:r>
        <w:rPr>
          <w:b/>
          <w:sz w:val="28"/>
          <w:szCs w:val="28"/>
        </w:rPr>
        <w:t xml:space="preserve"> от 26.11.2013 № 24/204</w:t>
      </w:r>
    </w:p>
    <w:p w:rsidR="008E46A0" w:rsidRPr="00AD5F22" w:rsidRDefault="008E46A0" w:rsidP="008E46A0">
      <w:pPr>
        <w:jc w:val="both"/>
        <w:rPr>
          <w:sz w:val="28"/>
          <w:szCs w:val="28"/>
        </w:rPr>
      </w:pPr>
    </w:p>
    <w:p w:rsidR="008E46A0" w:rsidRPr="00A6232A" w:rsidRDefault="008E46A0" w:rsidP="008E46A0">
      <w:pPr>
        <w:autoSpaceDE w:val="0"/>
        <w:autoSpaceDN w:val="0"/>
        <w:ind w:firstLine="709"/>
        <w:jc w:val="both"/>
        <w:rPr>
          <w:sz w:val="28"/>
          <w:szCs w:val="28"/>
        </w:rPr>
      </w:pPr>
      <w:r>
        <w:rPr>
          <w:sz w:val="28"/>
          <w:szCs w:val="28"/>
        </w:rPr>
        <w:t>В</w:t>
      </w:r>
      <w:r w:rsidRPr="00A6232A">
        <w:rPr>
          <w:sz w:val="28"/>
          <w:szCs w:val="28"/>
        </w:rPr>
        <w:t xml:space="preserve"> соответствии со статьей 2</w:t>
      </w:r>
      <w:r>
        <w:rPr>
          <w:sz w:val="28"/>
          <w:szCs w:val="28"/>
        </w:rPr>
        <w:t>3</w:t>
      </w:r>
      <w:r w:rsidRPr="00A6232A">
        <w:rPr>
          <w:sz w:val="28"/>
          <w:szCs w:val="28"/>
        </w:rPr>
        <w:t xml:space="preserve"> Устава муниципального образования Куменский муници</w:t>
      </w:r>
      <w:r>
        <w:rPr>
          <w:sz w:val="28"/>
          <w:szCs w:val="28"/>
        </w:rPr>
        <w:t xml:space="preserve">пальный район Кировской области </w:t>
      </w:r>
      <w:r w:rsidRPr="00A6232A">
        <w:rPr>
          <w:sz w:val="28"/>
          <w:szCs w:val="28"/>
        </w:rPr>
        <w:t xml:space="preserve"> Кумёнская районная Дума РЕШИЛА:</w:t>
      </w:r>
    </w:p>
    <w:p w:rsidR="008E46A0" w:rsidRDefault="008E46A0" w:rsidP="008E46A0">
      <w:pPr>
        <w:ind w:firstLine="709"/>
        <w:jc w:val="both"/>
        <w:rPr>
          <w:sz w:val="28"/>
          <w:szCs w:val="28"/>
        </w:rPr>
      </w:pPr>
      <w:r>
        <w:rPr>
          <w:sz w:val="28"/>
          <w:szCs w:val="28"/>
        </w:rPr>
        <w:t>1. Пункт 10.3 Положения об управлении и распоряжении имуществом муниципального образования Куменский муниципальный район Кировской области читать в  новой  редакции:</w:t>
      </w:r>
    </w:p>
    <w:p w:rsidR="008E46A0" w:rsidRDefault="008E46A0" w:rsidP="008E46A0">
      <w:pPr>
        <w:autoSpaceDE w:val="0"/>
        <w:autoSpaceDN w:val="0"/>
        <w:adjustRightInd w:val="0"/>
        <w:ind w:firstLine="540"/>
        <w:jc w:val="both"/>
        <w:rPr>
          <w:sz w:val="28"/>
          <w:szCs w:val="28"/>
        </w:rPr>
      </w:pPr>
      <w:r>
        <w:rPr>
          <w:sz w:val="28"/>
          <w:szCs w:val="28"/>
        </w:rPr>
        <w:t>«10.3  Порядок</w:t>
      </w:r>
      <w:r w:rsidRPr="00D008D9">
        <w:rPr>
          <w:sz w:val="28"/>
          <w:szCs w:val="28"/>
        </w:rPr>
        <w:t xml:space="preserve"> передач</w:t>
      </w:r>
      <w:r>
        <w:rPr>
          <w:sz w:val="28"/>
          <w:szCs w:val="28"/>
        </w:rPr>
        <w:t>и</w:t>
      </w:r>
      <w:r w:rsidRPr="00D008D9">
        <w:rPr>
          <w:sz w:val="28"/>
          <w:szCs w:val="28"/>
        </w:rPr>
        <w:t xml:space="preserve">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r>
        <w:rPr>
          <w:sz w:val="28"/>
          <w:szCs w:val="28"/>
        </w:rPr>
        <w:t xml:space="preserve"> в аренду определяется  федеральным</w:t>
      </w:r>
      <w:r w:rsidRPr="00D008D9">
        <w:rPr>
          <w:sz w:val="28"/>
          <w:szCs w:val="28"/>
        </w:rPr>
        <w:t xml:space="preserve"> закон</w:t>
      </w:r>
      <w:r>
        <w:rPr>
          <w:sz w:val="28"/>
          <w:szCs w:val="28"/>
        </w:rPr>
        <w:t xml:space="preserve">ом </w:t>
      </w:r>
      <w:r w:rsidRPr="0042066B">
        <w:rPr>
          <w:sz w:val="28"/>
          <w:szCs w:val="28"/>
        </w:rPr>
        <w:t>от 27.07.2010 № 190-ФЗ «О теплоснабжении», федеральным законом от 07.12.2011 № 416-ФЗ «О водоснабжении и водоотведении», Приказ</w:t>
      </w:r>
      <w:r>
        <w:rPr>
          <w:sz w:val="28"/>
          <w:szCs w:val="28"/>
        </w:rPr>
        <w:t>ом Ф</w:t>
      </w:r>
      <w:r w:rsidRPr="0042066B">
        <w:rPr>
          <w:sz w:val="28"/>
          <w:szCs w:val="28"/>
        </w:rPr>
        <w:t>едеральной антимонопольной службы</w:t>
      </w:r>
      <w:r>
        <w:rPr>
          <w:sz w:val="28"/>
          <w:szCs w:val="28"/>
        </w:rPr>
        <w:t xml:space="preserve"> России</w:t>
      </w:r>
      <w:r w:rsidRPr="0042066B">
        <w:rPr>
          <w:sz w:val="28"/>
          <w:szCs w:val="28"/>
        </w:rPr>
        <w:t xml:space="preserve">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 путем про</w:t>
      </w:r>
      <w:r>
        <w:rPr>
          <w:sz w:val="28"/>
          <w:szCs w:val="28"/>
        </w:rPr>
        <w:t>ведения торгов в форме конкурса</w:t>
      </w:r>
      <w:r w:rsidRPr="0042066B">
        <w:rPr>
          <w:sz w:val="28"/>
          <w:szCs w:val="28"/>
        </w:rPr>
        <w:t xml:space="preserve">». </w:t>
      </w:r>
    </w:p>
    <w:p w:rsidR="008E46A0" w:rsidRPr="0042066B" w:rsidRDefault="008E46A0" w:rsidP="008E46A0">
      <w:pPr>
        <w:autoSpaceDE w:val="0"/>
        <w:autoSpaceDN w:val="0"/>
        <w:adjustRightInd w:val="0"/>
        <w:ind w:firstLine="540"/>
        <w:jc w:val="both"/>
        <w:rPr>
          <w:sz w:val="28"/>
          <w:szCs w:val="28"/>
        </w:rPr>
      </w:pPr>
      <w:r>
        <w:rPr>
          <w:sz w:val="28"/>
          <w:szCs w:val="28"/>
        </w:rPr>
        <w:t>2. Настоящее решение вступает в  силу  с  01.10.2023г.</w:t>
      </w:r>
    </w:p>
    <w:p w:rsidR="008E46A0" w:rsidRPr="00AD5F22" w:rsidRDefault="008E46A0" w:rsidP="008E46A0">
      <w:pPr>
        <w:jc w:val="both"/>
        <w:rPr>
          <w:sz w:val="28"/>
          <w:szCs w:val="28"/>
        </w:rPr>
      </w:pPr>
    </w:p>
    <w:p w:rsidR="008E46A0" w:rsidRPr="00AD5F22" w:rsidRDefault="008E46A0" w:rsidP="008E46A0">
      <w:pPr>
        <w:jc w:val="both"/>
        <w:rPr>
          <w:sz w:val="28"/>
          <w:szCs w:val="28"/>
        </w:rPr>
      </w:pPr>
    </w:p>
    <w:p w:rsidR="008E46A0" w:rsidRPr="00AD5F22" w:rsidRDefault="008E46A0" w:rsidP="008E46A0">
      <w:pPr>
        <w:jc w:val="both"/>
        <w:rPr>
          <w:sz w:val="28"/>
          <w:szCs w:val="28"/>
        </w:rPr>
      </w:pPr>
      <w:r w:rsidRPr="00AD5F22">
        <w:rPr>
          <w:sz w:val="28"/>
          <w:szCs w:val="28"/>
        </w:rPr>
        <w:t>Председатель</w:t>
      </w:r>
    </w:p>
    <w:p w:rsidR="008E46A0" w:rsidRPr="00AD5F22" w:rsidRDefault="008E46A0" w:rsidP="008E46A0">
      <w:pPr>
        <w:tabs>
          <w:tab w:val="left" w:pos="7371"/>
        </w:tabs>
        <w:jc w:val="both"/>
        <w:rPr>
          <w:sz w:val="28"/>
          <w:szCs w:val="28"/>
        </w:rPr>
      </w:pPr>
      <w:r w:rsidRPr="00AD5F22">
        <w:rPr>
          <w:sz w:val="28"/>
          <w:szCs w:val="28"/>
        </w:rPr>
        <w:t>Куменской районной Думы       А.А. Машковцева</w:t>
      </w:r>
    </w:p>
    <w:p w:rsidR="008E46A0" w:rsidRPr="00AD5F22" w:rsidRDefault="008E46A0" w:rsidP="008E46A0">
      <w:pPr>
        <w:jc w:val="both"/>
        <w:rPr>
          <w:sz w:val="28"/>
          <w:szCs w:val="28"/>
        </w:rPr>
      </w:pPr>
    </w:p>
    <w:p w:rsidR="008E46A0" w:rsidRPr="00AD5F22" w:rsidRDefault="008E46A0" w:rsidP="008E46A0">
      <w:pPr>
        <w:tabs>
          <w:tab w:val="left" w:pos="7371"/>
        </w:tabs>
        <w:spacing w:line="360" w:lineRule="auto"/>
        <w:jc w:val="both"/>
        <w:rPr>
          <w:sz w:val="28"/>
          <w:szCs w:val="28"/>
        </w:rPr>
      </w:pPr>
      <w:r w:rsidRPr="00AD5F22">
        <w:rPr>
          <w:sz w:val="28"/>
          <w:szCs w:val="28"/>
        </w:rPr>
        <w:t>Глава Куменского района          И.Н. Шемпелев</w:t>
      </w:r>
    </w:p>
    <w:p w:rsidR="008E46A0" w:rsidRDefault="008E46A0" w:rsidP="008E46A0">
      <w:pPr>
        <w:tabs>
          <w:tab w:val="left" w:pos="7371"/>
        </w:tabs>
        <w:spacing w:line="360" w:lineRule="auto"/>
        <w:jc w:val="both"/>
      </w:pPr>
    </w:p>
    <w:p w:rsidR="00602E32" w:rsidRDefault="00602E32" w:rsidP="00602E32">
      <w:pPr>
        <w:pStyle w:val="a3"/>
        <w:rPr>
          <w:szCs w:val="28"/>
        </w:rPr>
      </w:pPr>
      <w:r>
        <w:rPr>
          <w:noProof/>
          <w:szCs w:val="28"/>
        </w:rPr>
        <w:drawing>
          <wp:anchor distT="0" distB="0" distL="114300" distR="114300" simplePos="0" relativeHeight="251679232"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23"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602E32" w:rsidRDefault="00602E32" w:rsidP="00602E32">
      <w:pPr>
        <w:pStyle w:val="a3"/>
        <w:rPr>
          <w:szCs w:val="28"/>
        </w:rPr>
      </w:pPr>
    </w:p>
    <w:p w:rsidR="00602E32" w:rsidRDefault="00602E32" w:rsidP="00602E32">
      <w:pPr>
        <w:pStyle w:val="a3"/>
        <w:rPr>
          <w:szCs w:val="28"/>
        </w:rPr>
      </w:pPr>
    </w:p>
    <w:p w:rsidR="00602E32" w:rsidRDefault="00602E32" w:rsidP="00602E32">
      <w:pPr>
        <w:pStyle w:val="a3"/>
        <w:rPr>
          <w:szCs w:val="28"/>
        </w:rPr>
      </w:pPr>
      <w:r>
        <w:rPr>
          <w:szCs w:val="28"/>
        </w:rPr>
        <w:t>КУМЕНСКАЯ РАЙОННАЯ ДУМА</w:t>
      </w:r>
    </w:p>
    <w:p w:rsidR="00602E32" w:rsidRDefault="00602E32" w:rsidP="00602E32">
      <w:pPr>
        <w:pStyle w:val="a3"/>
        <w:spacing w:after="360"/>
        <w:rPr>
          <w:szCs w:val="28"/>
        </w:rPr>
      </w:pPr>
      <w:r>
        <w:rPr>
          <w:szCs w:val="28"/>
        </w:rPr>
        <w:t>ШЕСТОГО СОЗЫВА</w:t>
      </w:r>
    </w:p>
    <w:p w:rsidR="00602E32" w:rsidRDefault="00602E32" w:rsidP="00602E32">
      <w:pPr>
        <w:pStyle w:val="a3"/>
        <w:rPr>
          <w:sz w:val="32"/>
          <w:szCs w:val="32"/>
        </w:rPr>
      </w:pPr>
      <w:r>
        <w:rPr>
          <w:sz w:val="32"/>
          <w:szCs w:val="32"/>
        </w:rPr>
        <w:t>РЕШЕНИЕ</w:t>
      </w:r>
    </w:p>
    <w:p w:rsidR="00602E32" w:rsidRDefault="00602E32" w:rsidP="00602E32">
      <w:pPr>
        <w:pStyle w:val="a3"/>
        <w:jc w:val="left"/>
        <w:rPr>
          <w:b w:val="0"/>
        </w:rPr>
      </w:pPr>
    </w:p>
    <w:p w:rsidR="00602E32" w:rsidRDefault="00602E32" w:rsidP="00602E32">
      <w:pPr>
        <w:pStyle w:val="a3"/>
        <w:rPr>
          <w:b w:val="0"/>
        </w:rPr>
      </w:pPr>
      <w:r>
        <w:rPr>
          <w:b w:val="0"/>
        </w:rPr>
        <w:t xml:space="preserve">от 19.09.2023 № 20/127 </w:t>
      </w:r>
    </w:p>
    <w:p w:rsidR="00602E32" w:rsidRDefault="00602E32" w:rsidP="00602E32">
      <w:pPr>
        <w:pStyle w:val="a3"/>
        <w:tabs>
          <w:tab w:val="left" w:pos="510"/>
        </w:tabs>
        <w:rPr>
          <w:b w:val="0"/>
        </w:rPr>
      </w:pPr>
      <w:r>
        <w:rPr>
          <w:b w:val="0"/>
        </w:rPr>
        <w:t>пгт Кумёны</w:t>
      </w:r>
    </w:p>
    <w:p w:rsidR="00602E32" w:rsidRPr="00E35B92" w:rsidRDefault="00602E32" w:rsidP="00602E32">
      <w:pPr>
        <w:autoSpaceDE w:val="0"/>
        <w:autoSpaceDN w:val="0"/>
        <w:adjustRightInd w:val="0"/>
        <w:jc w:val="center"/>
        <w:rPr>
          <w:b/>
          <w:bCs/>
          <w:sz w:val="28"/>
          <w:szCs w:val="28"/>
        </w:rPr>
      </w:pPr>
    </w:p>
    <w:p w:rsidR="00602E32" w:rsidRPr="00271B70" w:rsidRDefault="00602E32" w:rsidP="00602E32">
      <w:pPr>
        <w:pStyle w:val="ConsPlusTitle"/>
        <w:jc w:val="center"/>
        <w:rPr>
          <w:sz w:val="28"/>
          <w:szCs w:val="28"/>
        </w:rPr>
      </w:pPr>
      <w:r>
        <w:rPr>
          <w:sz w:val="28"/>
          <w:szCs w:val="28"/>
        </w:rPr>
        <w:t>О</w:t>
      </w:r>
      <w:r w:rsidRPr="00271B70">
        <w:rPr>
          <w:sz w:val="28"/>
          <w:szCs w:val="28"/>
        </w:rPr>
        <w:t xml:space="preserve">б утверждении </w:t>
      </w:r>
      <w:r>
        <w:rPr>
          <w:sz w:val="28"/>
          <w:szCs w:val="28"/>
        </w:rPr>
        <w:t>П</w:t>
      </w:r>
      <w:r w:rsidRPr="00271B70">
        <w:rPr>
          <w:sz w:val="28"/>
          <w:szCs w:val="28"/>
        </w:rPr>
        <w:t>оложения о порядке сдачи в аренду</w:t>
      </w:r>
    </w:p>
    <w:p w:rsidR="00602E32" w:rsidRPr="00271B70" w:rsidRDefault="00602E32" w:rsidP="00602E32">
      <w:pPr>
        <w:pStyle w:val="ConsPlusTitle"/>
        <w:jc w:val="center"/>
        <w:rPr>
          <w:sz w:val="28"/>
          <w:szCs w:val="28"/>
        </w:rPr>
      </w:pPr>
      <w:r w:rsidRPr="00271B70">
        <w:rPr>
          <w:sz w:val="28"/>
          <w:szCs w:val="28"/>
        </w:rPr>
        <w:t>муниципального имущества муниципального образования</w:t>
      </w:r>
    </w:p>
    <w:p w:rsidR="00602E32" w:rsidRPr="00271B70" w:rsidRDefault="00602E32" w:rsidP="00602E32">
      <w:pPr>
        <w:pStyle w:val="ConsPlusTitle"/>
        <w:jc w:val="center"/>
        <w:rPr>
          <w:sz w:val="28"/>
          <w:szCs w:val="28"/>
        </w:rPr>
      </w:pPr>
      <w:r>
        <w:rPr>
          <w:sz w:val="28"/>
          <w:szCs w:val="28"/>
        </w:rPr>
        <w:t>К</w:t>
      </w:r>
      <w:r w:rsidRPr="00271B70">
        <w:rPr>
          <w:sz w:val="28"/>
          <w:szCs w:val="28"/>
        </w:rPr>
        <w:t xml:space="preserve">уменский муниципальный район </w:t>
      </w:r>
      <w:r>
        <w:rPr>
          <w:sz w:val="28"/>
          <w:szCs w:val="28"/>
        </w:rPr>
        <w:t>К</w:t>
      </w:r>
      <w:r w:rsidRPr="00271B70">
        <w:rPr>
          <w:sz w:val="28"/>
          <w:szCs w:val="28"/>
        </w:rPr>
        <w:t>ировской области</w:t>
      </w:r>
    </w:p>
    <w:p w:rsidR="00602E32" w:rsidRDefault="00602E32" w:rsidP="00602E32">
      <w:pPr>
        <w:ind w:firstLine="851"/>
        <w:rPr>
          <w:sz w:val="28"/>
          <w:szCs w:val="28"/>
        </w:rPr>
      </w:pPr>
      <w:r>
        <w:rPr>
          <w:b/>
          <w:sz w:val="28"/>
          <w:szCs w:val="28"/>
        </w:rPr>
        <w:t xml:space="preserve"> </w:t>
      </w: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В целях повышения эффективности управления муниципальным имуществом муниципального образования Куменский муниципальный район Кировской области, в соответствии с Гражданским </w:t>
      </w:r>
      <w:hyperlink r:id="rId32">
        <w:r w:rsidRPr="00602E32">
          <w:rPr>
            <w:rFonts w:ascii="Times New Roman" w:hAnsi="Times New Roman" w:cs="Times New Roman"/>
            <w:sz w:val="28"/>
            <w:szCs w:val="28"/>
          </w:rPr>
          <w:t>кодексом</w:t>
        </w:r>
      </w:hyperlink>
      <w:r w:rsidRPr="00602E32">
        <w:rPr>
          <w:rFonts w:ascii="Times New Roman" w:hAnsi="Times New Roman" w:cs="Times New Roman"/>
          <w:sz w:val="28"/>
          <w:szCs w:val="28"/>
        </w:rPr>
        <w:t xml:space="preserve"> Российской Федерации, Федеральным </w:t>
      </w:r>
      <w:hyperlink r:id="rId33">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34">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26.07.2006 № 135-ФЗ «О защите конкуренции», Федеральным </w:t>
      </w:r>
      <w:hyperlink r:id="rId35">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w:t>
      </w:r>
      <w:hyperlink r:id="rId36">
        <w:r w:rsidRPr="00602E32">
          <w:rPr>
            <w:rFonts w:ascii="Times New Roman" w:hAnsi="Times New Roman" w:cs="Times New Roman"/>
            <w:sz w:val="28"/>
            <w:szCs w:val="28"/>
          </w:rPr>
          <w:t>приказом</w:t>
        </w:r>
      </w:hyperlink>
      <w:r w:rsidRPr="00602E32">
        <w:rPr>
          <w:rFonts w:ascii="Times New Roman" w:hAnsi="Times New Roman" w:cs="Times New Roman"/>
          <w:sz w:val="28"/>
          <w:szCs w:val="28"/>
        </w:rPr>
        <w:t xml:space="preserve">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 путем проведения торгов в форме конкурса», </w:t>
      </w:r>
      <w:hyperlink r:id="rId37">
        <w:r w:rsidRPr="00602E32">
          <w:rPr>
            <w:rFonts w:ascii="Times New Roman" w:hAnsi="Times New Roman" w:cs="Times New Roman"/>
            <w:sz w:val="28"/>
            <w:szCs w:val="28"/>
          </w:rPr>
          <w:t>Уставом</w:t>
        </w:r>
      </w:hyperlink>
      <w:r w:rsidRPr="00602E32">
        <w:rPr>
          <w:rFonts w:ascii="Times New Roman" w:hAnsi="Times New Roman" w:cs="Times New Roman"/>
          <w:sz w:val="28"/>
          <w:szCs w:val="28"/>
        </w:rPr>
        <w:t xml:space="preserve"> муниципального образования Куменский муниципальный район Кировской области Куменская районная Дума решила: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1. Утвердить </w:t>
      </w:r>
      <w:hyperlink w:anchor="P36">
        <w:r w:rsidRPr="00602E32">
          <w:rPr>
            <w:rFonts w:ascii="Times New Roman" w:hAnsi="Times New Roman" w:cs="Times New Roman"/>
            <w:sz w:val="28"/>
            <w:szCs w:val="28"/>
          </w:rPr>
          <w:t>Положение</w:t>
        </w:r>
      </w:hyperlink>
      <w:r w:rsidRPr="00602E32">
        <w:rPr>
          <w:rFonts w:ascii="Times New Roman" w:hAnsi="Times New Roman" w:cs="Times New Roman"/>
          <w:sz w:val="28"/>
          <w:szCs w:val="28"/>
        </w:rPr>
        <w:t xml:space="preserve"> о порядке сдачи в аренду муниципального имущества муниципального образования Куменский муниципальный район Кировской области. Прилагается.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2. Признать утратившими силу решения Куменской районной Думы: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2.1. От 21.07.2015 </w:t>
      </w:r>
      <w:hyperlink r:id="rId38">
        <w:r w:rsidRPr="00602E32">
          <w:rPr>
            <w:rFonts w:ascii="Times New Roman" w:hAnsi="Times New Roman" w:cs="Times New Roman"/>
            <w:sz w:val="28"/>
            <w:szCs w:val="28"/>
          </w:rPr>
          <w:t>№ 34/</w:t>
        </w:r>
      </w:hyperlink>
      <w:r w:rsidRPr="00602E32">
        <w:rPr>
          <w:rFonts w:ascii="Times New Roman" w:hAnsi="Times New Roman" w:cs="Times New Roman"/>
          <w:sz w:val="28"/>
          <w:szCs w:val="28"/>
        </w:rPr>
        <w:t>315 «Об утверждении Положения о порядке сдачи в аренду муниципального имущества муниципального образования Куменский муниципальный район Кировской  области».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2.2. От 20.12.2016 </w:t>
      </w:r>
      <w:hyperlink r:id="rId39">
        <w:r w:rsidRPr="00602E32">
          <w:rPr>
            <w:rFonts w:ascii="Times New Roman" w:hAnsi="Times New Roman" w:cs="Times New Roman"/>
            <w:sz w:val="28"/>
            <w:szCs w:val="28"/>
          </w:rPr>
          <w:t>№ 4/</w:t>
        </w:r>
      </w:hyperlink>
      <w:r w:rsidRPr="00602E32">
        <w:rPr>
          <w:rFonts w:ascii="Times New Roman" w:hAnsi="Times New Roman" w:cs="Times New Roman"/>
          <w:sz w:val="28"/>
          <w:szCs w:val="28"/>
        </w:rPr>
        <w:t xml:space="preserve">28 «О внесении изменений в решение Куменской районной Думы от 21.07.2015 </w:t>
      </w:r>
      <w:hyperlink r:id="rId40">
        <w:r w:rsidRPr="00602E32">
          <w:rPr>
            <w:rFonts w:ascii="Times New Roman" w:hAnsi="Times New Roman" w:cs="Times New Roman"/>
            <w:sz w:val="28"/>
            <w:szCs w:val="28"/>
          </w:rPr>
          <w:t>№ 34/</w:t>
        </w:r>
      </w:hyperlink>
      <w:r w:rsidRPr="00602E32">
        <w:rPr>
          <w:rFonts w:ascii="Times New Roman" w:hAnsi="Times New Roman" w:cs="Times New Roman"/>
          <w:sz w:val="28"/>
          <w:szCs w:val="28"/>
        </w:rPr>
        <w:t>315».</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3. Настоящее решение вступает в силу с 01.10.2023г.</w:t>
      </w:r>
    </w:p>
    <w:p w:rsidR="00602E32" w:rsidRPr="00602E32" w:rsidRDefault="00602E32" w:rsidP="00602E32">
      <w:pPr>
        <w:jc w:val="both"/>
        <w:rPr>
          <w:sz w:val="28"/>
          <w:szCs w:val="28"/>
        </w:rPr>
      </w:pPr>
    </w:p>
    <w:p w:rsidR="00602E32" w:rsidRDefault="00602E32" w:rsidP="00602E32">
      <w:pPr>
        <w:jc w:val="both"/>
        <w:rPr>
          <w:sz w:val="28"/>
          <w:szCs w:val="28"/>
        </w:rPr>
      </w:pPr>
    </w:p>
    <w:p w:rsidR="00602E32" w:rsidRDefault="00602E32" w:rsidP="00602E32">
      <w:pPr>
        <w:jc w:val="both"/>
        <w:rPr>
          <w:sz w:val="28"/>
          <w:szCs w:val="28"/>
        </w:rPr>
      </w:pPr>
    </w:p>
    <w:p w:rsidR="00602E32" w:rsidRDefault="00602E32" w:rsidP="00602E32">
      <w:pPr>
        <w:tabs>
          <w:tab w:val="left" w:pos="7371"/>
        </w:tabs>
        <w:jc w:val="both"/>
        <w:rPr>
          <w:sz w:val="28"/>
          <w:szCs w:val="28"/>
        </w:rPr>
      </w:pPr>
      <w:r>
        <w:rPr>
          <w:sz w:val="28"/>
          <w:szCs w:val="28"/>
        </w:rPr>
        <w:lastRenderedPageBreak/>
        <w:t>Председатель</w:t>
      </w:r>
      <w:r w:rsidRPr="00B01E6F">
        <w:rPr>
          <w:sz w:val="28"/>
          <w:szCs w:val="28"/>
        </w:rPr>
        <w:t xml:space="preserve"> </w:t>
      </w:r>
    </w:p>
    <w:p w:rsidR="00602E32" w:rsidRDefault="00602E32" w:rsidP="00602E32">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602E32" w:rsidRDefault="00602E32" w:rsidP="00602E32">
      <w:pPr>
        <w:tabs>
          <w:tab w:val="left" w:pos="7371"/>
        </w:tabs>
        <w:jc w:val="both"/>
        <w:rPr>
          <w:sz w:val="28"/>
          <w:szCs w:val="28"/>
        </w:rPr>
      </w:pPr>
    </w:p>
    <w:p w:rsidR="00602E32" w:rsidRDefault="00602E32" w:rsidP="00602E32">
      <w:pPr>
        <w:pStyle w:val="a3"/>
        <w:tabs>
          <w:tab w:val="left" w:pos="7371"/>
        </w:tabs>
        <w:jc w:val="both"/>
        <w:rPr>
          <w:b w:val="0"/>
          <w:szCs w:val="28"/>
        </w:rPr>
      </w:pPr>
      <w:r>
        <w:rPr>
          <w:b w:val="0"/>
          <w:szCs w:val="28"/>
        </w:rPr>
        <w:t>Глава Куменского района        И.Н. Шемпелев</w:t>
      </w:r>
    </w:p>
    <w:p w:rsidR="00602E32" w:rsidRDefault="00602E32" w:rsidP="00602E32">
      <w:pPr>
        <w:spacing w:after="200" w:line="276" w:lineRule="auto"/>
        <w:rPr>
          <w:sz w:val="28"/>
          <w:szCs w:val="28"/>
        </w:rPr>
      </w:pPr>
      <w:r>
        <w:rPr>
          <w:b/>
          <w:szCs w:val="28"/>
        </w:rPr>
        <w:br w:type="page"/>
      </w:r>
    </w:p>
    <w:p w:rsidR="00602E32" w:rsidRPr="00602E32" w:rsidRDefault="00602E32" w:rsidP="00602E32">
      <w:pPr>
        <w:pStyle w:val="ConsPlusNormal"/>
        <w:ind w:left="5670"/>
        <w:jc w:val="both"/>
        <w:outlineLvl w:val="0"/>
        <w:rPr>
          <w:rFonts w:ascii="Times New Roman" w:hAnsi="Times New Roman" w:cs="Times New Roman"/>
          <w:sz w:val="28"/>
          <w:szCs w:val="28"/>
        </w:rPr>
      </w:pPr>
      <w:r w:rsidRPr="00602E32">
        <w:rPr>
          <w:rFonts w:ascii="Times New Roman" w:hAnsi="Times New Roman" w:cs="Times New Roman"/>
          <w:sz w:val="28"/>
          <w:szCs w:val="28"/>
        </w:rPr>
        <w:lastRenderedPageBreak/>
        <w:t>Утверждено</w:t>
      </w:r>
    </w:p>
    <w:p w:rsidR="00602E32" w:rsidRPr="00602E32" w:rsidRDefault="00602E32" w:rsidP="00602E32">
      <w:pPr>
        <w:pStyle w:val="ConsPlusNormal"/>
        <w:ind w:left="5670"/>
        <w:jc w:val="both"/>
        <w:rPr>
          <w:rFonts w:ascii="Times New Roman" w:hAnsi="Times New Roman" w:cs="Times New Roman"/>
          <w:sz w:val="28"/>
          <w:szCs w:val="28"/>
        </w:rPr>
      </w:pPr>
      <w:r w:rsidRPr="00602E32">
        <w:rPr>
          <w:rFonts w:ascii="Times New Roman" w:hAnsi="Times New Roman" w:cs="Times New Roman"/>
          <w:sz w:val="28"/>
          <w:szCs w:val="28"/>
        </w:rPr>
        <w:t>решением Куменской</w:t>
      </w:r>
    </w:p>
    <w:p w:rsidR="00602E32" w:rsidRPr="00602E32" w:rsidRDefault="00602E32" w:rsidP="00602E32">
      <w:pPr>
        <w:pStyle w:val="ConsPlusNormal"/>
        <w:ind w:left="5670"/>
        <w:jc w:val="both"/>
        <w:rPr>
          <w:rFonts w:ascii="Times New Roman" w:hAnsi="Times New Roman" w:cs="Times New Roman"/>
          <w:sz w:val="28"/>
          <w:szCs w:val="28"/>
        </w:rPr>
      </w:pPr>
      <w:r w:rsidRPr="00602E32">
        <w:rPr>
          <w:rFonts w:ascii="Times New Roman" w:hAnsi="Times New Roman" w:cs="Times New Roman"/>
          <w:sz w:val="28"/>
          <w:szCs w:val="28"/>
        </w:rPr>
        <w:t>районной Думы</w:t>
      </w:r>
    </w:p>
    <w:p w:rsidR="00602E32" w:rsidRPr="00602E32" w:rsidRDefault="00602E32" w:rsidP="00602E32">
      <w:pPr>
        <w:pStyle w:val="ConsPlusNormal"/>
        <w:ind w:left="5670"/>
        <w:jc w:val="both"/>
        <w:rPr>
          <w:rFonts w:ascii="Times New Roman" w:hAnsi="Times New Roman" w:cs="Times New Roman"/>
          <w:sz w:val="28"/>
          <w:szCs w:val="28"/>
        </w:rPr>
      </w:pPr>
      <w:r w:rsidRPr="00602E32">
        <w:rPr>
          <w:rFonts w:ascii="Times New Roman" w:hAnsi="Times New Roman" w:cs="Times New Roman"/>
          <w:sz w:val="28"/>
          <w:szCs w:val="28"/>
        </w:rPr>
        <w:t>от 19.09.2023 № 20/127</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C80164" w:rsidRDefault="00602E32" w:rsidP="00602E32">
      <w:pPr>
        <w:pStyle w:val="ConsPlusTitle"/>
        <w:jc w:val="center"/>
        <w:rPr>
          <w:sz w:val="28"/>
          <w:szCs w:val="28"/>
        </w:rPr>
      </w:pPr>
      <w:bookmarkStart w:id="34" w:name="P36"/>
      <w:bookmarkEnd w:id="34"/>
      <w:r w:rsidRPr="00C80164">
        <w:rPr>
          <w:sz w:val="28"/>
          <w:szCs w:val="28"/>
        </w:rPr>
        <w:t>ПОЛОЖЕНИЕ</w:t>
      </w:r>
    </w:p>
    <w:p w:rsidR="00602E32" w:rsidRPr="00C80164" w:rsidRDefault="00602E32" w:rsidP="00602E32">
      <w:pPr>
        <w:pStyle w:val="ConsPlusTitle"/>
        <w:jc w:val="center"/>
        <w:rPr>
          <w:sz w:val="28"/>
          <w:szCs w:val="28"/>
        </w:rPr>
      </w:pPr>
      <w:r w:rsidRPr="00C80164">
        <w:rPr>
          <w:sz w:val="28"/>
          <w:szCs w:val="28"/>
        </w:rPr>
        <w:t>О ПОРЯДКЕ СДАЧИ В АРЕНДУ МУНИЦИПАЛЬНОГО ИМУЩЕСТВА</w:t>
      </w:r>
    </w:p>
    <w:p w:rsidR="00602E32" w:rsidRPr="00C80164" w:rsidRDefault="00602E32" w:rsidP="00602E32">
      <w:pPr>
        <w:pStyle w:val="ConsPlusTitle"/>
        <w:jc w:val="center"/>
        <w:rPr>
          <w:sz w:val="28"/>
          <w:szCs w:val="28"/>
        </w:rPr>
      </w:pPr>
      <w:r w:rsidRPr="00C80164">
        <w:rPr>
          <w:sz w:val="28"/>
          <w:szCs w:val="28"/>
        </w:rPr>
        <w:t>МУНИЦИПАЛЬНОГО ОБРАЗОВАНИЯ КУМЕНСКИЙ МУНИЦИПАЛЬНЫЙ РАЙОН</w:t>
      </w:r>
    </w:p>
    <w:p w:rsidR="00602E32" w:rsidRPr="00C80164" w:rsidRDefault="00602E32" w:rsidP="00602E32">
      <w:pPr>
        <w:pStyle w:val="ConsPlusTitle"/>
        <w:jc w:val="center"/>
        <w:rPr>
          <w:sz w:val="28"/>
          <w:szCs w:val="28"/>
        </w:rPr>
      </w:pPr>
      <w:r w:rsidRPr="00C80164">
        <w:rPr>
          <w:sz w:val="28"/>
          <w:szCs w:val="28"/>
        </w:rPr>
        <w:t>КИРОВСКОЙ ОБЛАСТИ</w:t>
      </w:r>
    </w:p>
    <w:p w:rsidR="00602E32" w:rsidRPr="00322E8C" w:rsidRDefault="00602E32" w:rsidP="00602E32">
      <w:pPr>
        <w:pStyle w:val="ConsPlusNormal"/>
        <w:spacing w:after="1"/>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1. Общие положения</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1.1. Настоящее Положение о порядке сдачи в аренду муниципального имущества муниципального образования Куменский муниципальный район Кировской области (далее по тексту - Положение) разработано в соответствии с Гражданским </w:t>
      </w:r>
      <w:hyperlink r:id="rId41">
        <w:r w:rsidRPr="00602E32">
          <w:rPr>
            <w:rFonts w:ascii="Times New Roman" w:hAnsi="Times New Roman" w:cs="Times New Roman"/>
            <w:sz w:val="28"/>
            <w:szCs w:val="28"/>
          </w:rPr>
          <w:t>кодексом</w:t>
        </w:r>
      </w:hyperlink>
      <w:r w:rsidRPr="00602E32">
        <w:rPr>
          <w:rFonts w:ascii="Times New Roman" w:hAnsi="Times New Roman" w:cs="Times New Roman"/>
          <w:sz w:val="28"/>
          <w:szCs w:val="28"/>
        </w:rPr>
        <w:t xml:space="preserve"> Российской Федерации, Федеральным </w:t>
      </w:r>
      <w:hyperlink r:id="rId42">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43">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26.07.2006 № 135-ФЗ «О защите конкуренции» (далее - Закон об оценочной деятельности), Федеральным </w:t>
      </w:r>
      <w:hyperlink r:id="rId44">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w:t>
      </w:r>
      <w:hyperlink r:id="rId45">
        <w:r w:rsidRPr="00602E32">
          <w:rPr>
            <w:rFonts w:ascii="Times New Roman" w:hAnsi="Times New Roman" w:cs="Times New Roman"/>
            <w:sz w:val="28"/>
            <w:szCs w:val="28"/>
          </w:rPr>
          <w:t>приказом</w:t>
        </w:r>
      </w:hyperlink>
      <w:r w:rsidRPr="00602E32">
        <w:rPr>
          <w:rFonts w:ascii="Times New Roman" w:hAnsi="Times New Roman" w:cs="Times New Roman"/>
          <w:sz w:val="28"/>
          <w:szCs w:val="28"/>
        </w:rPr>
        <w:t xml:space="preserve">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 путем проведения торгов в форме конкурса» (далее - Приказ о порядке проведения конкурсов или аукционов на право заключения договора  аренды) и определяет порядок предоставления имущества, находящегося в собственности муниципального образования Куменский муниципальный район Кировской области, в аренду.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1.2. В настоящем Положении используются следующие основные понятия: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 муниципальное имущество муниципального образования Куменский муниципальный район Кировской области (далее - муниципальное имущество) - объекты недвижимого имущества в виде зданий, помещений, строений, сооружений и иных объектов недвижимости, а также объекты движимого имущества, находящиеся в собственности муниципального образования Куменский муниципальный район Кировской области, за исключением объектов, распоряжение которыми осуществляется в соответствии с Земельным </w:t>
      </w:r>
      <w:hyperlink r:id="rId46">
        <w:r w:rsidRPr="00602E32">
          <w:rPr>
            <w:rFonts w:ascii="Times New Roman" w:hAnsi="Times New Roman" w:cs="Times New Roman"/>
            <w:sz w:val="28"/>
            <w:szCs w:val="28"/>
          </w:rPr>
          <w:t>кодексом</w:t>
        </w:r>
      </w:hyperlink>
      <w:r w:rsidRPr="00602E32">
        <w:rPr>
          <w:rFonts w:ascii="Times New Roman" w:hAnsi="Times New Roman" w:cs="Times New Roman"/>
          <w:sz w:val="28"/>
          <w:szCs w:val="28"/>
        </w:rPr>
        <w:t xml:space="preserve"> Российской Федерации, Водным </w:t>
      </w:r>
      <w:hyperlink r:id="rId47">
        <w:r w:rsidRPr="00602E32">
          <w:rPr>
            <w:rFonts w:ascii="Times New Roman" w:hAnsi="Times New Roman" w:cs="Times New Roman"/>
            <w:sz w:val="28"/>
            <w:szCs w:val="28"/>
          </w:rPr>
          <w:t>кодексом</w:t>
        </w:r>
      </w:hyperlink>
      <w:r w:rsidRPr="00602E32">
        <w:rPr>
          <w:rFonts w:ascii="Times New Roman" w:hAnsi="Times New Roman" w:cs="Times New Roman"/>
          <w:sz w:val="28"/>
          <w:szCs w:val="28"/>
        </w:rPr>
        <w:t xml:space="preserve"> Российской Федерации, Лесным </w:t>
      </w:r>
      <w:hyperlink r:id="rId48">
        <w:r w:rsidRPr="00602E32">
          <w:rPr>
            <w:rFonts w:ascii="Times New Roman" w:hAnsi="Times New Roman" w:cs="Times New Roman"/>
            <w:sz w:val="28"/>
            <w:szCs w:val="28"/>
          </w:rPr>
          <w:t>кодексом</w:t>
        </w:r>
      </w:hyperlink>
      <w:r w:rsidRPr="00602E32">
        <w:rPr>
          <w:rFonts w:ascii="Times New Roman" w:hAnsi="Times New Roman" w:cs="Times New Roman"/>
          <w:sz w:val="28"/>
          <w:szCs w:val="28"/>
        </w:rPr>
        <w:t xml:space="preserve"> Российской Федерации, законодательством Российской Федерации о недрах, законодательством Российской Федерации о </w:t>
      </w:r>
      <w:r w:rsidRPr="00602E32">
        <w:rPr>
          <w:rFonts w:ascii="Times New Roman" w:hAnsi="Times New Roman" w:cs="Times New Roman"/>
          <w:sz w:val="28"/>
          <w:szCs w:val="28"/>
        </w:rPr>
        <w:lastRenderedPageBreak/>
        <w:t>концессионных соглашениях, а также объектов, в отношении которых действующим законодательством установлены иные правила заключения договоров аренды;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арендодатель - лицо, управомоченное законом или собственником сдавать муниципальное имущество в аренду;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арендатор - физическое или юридическое лицо, заключившее с собственником имущества (или уполномоченным им лицом) договор аренды и получившее во временное владение и пользование или во временное пользование муниципальное имущество;</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балансодержатель - собственник или юридическое лицо, которое по договору с собственником содержит на балансе муниципальное имущество, а также ведет бухгалтерскую, статистическую и другую предусмотренную законодательством отчетность, осуществляет расчеты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несет ответственность за его эксплуатацию в соответствии с законом;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размер арендной платы - стоимостная величина платы за пользование объектом аренды, установленная за фиксированный период.</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1.3. Арендодателем от имени собственника - муниципального образования Куменский муниципальный район выступает администрация Куменского района (далее - администрация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1.4. Учет договоров аренды муниципального имущества, заключаемых в соответствии с настоящим Положением, ведет отдел муниципального имущества и земельных ресурсов администрации Куменского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1.5. Предоставление в аренду недвижимого муниципального имущества, закрепленного за муниципальными образовательными организациями, допускается только при наличии "Заключения о возможности передачи в аренду", выданного комиссией по оценке последствий принятого решения о передаче в аренду муниципального имущества, находящегося в казне Куменского района и являющегося частью образовательного учреждения.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1.6. При заключении договора аренды в отношении объектов недвижимости, оснащенных оборудованием, техникой и иным движимым имуществом, необходимым для использования объектов по целевому и функциональному назначению, данное имущество подлежит включению в предмет договора и отражению в составе отчета об оценке рыночной стоимости размера арендной платы за имущество, в отношении которого предполагается заключить договор.</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При заключении такого договора по результатам аукциона (конкурса) условие о передаче в пользование движимого имущества, необходимого для использования помещений, должно быть включено в аукционную </w:t>
      </w:r>
      <w:r w:rsidRPr="00602E32">
        <w:rPr>
          <w:rFonts w:ascii="Times New Roman" w:hAnsi="Times New Roman" w:cs="Times New Roman"/>
          <w:sz w:val="28"/>
          <w:szCs w:val="28"/>
        </w:rPr>
        <w:lastRenderedPageBreak/>
        <w:t>(конкурсную) документацию.</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1.7. Форма заявления на предоставление муниципального имущества в аренду, примерные формы договоров аренды муниципального имущества утверждаются отделом муниципального имущества и земельных ресурсов администрации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1.8. Размер арендной платы пересматривается арендодателем в одностороннем порядке и подлежит ежегодному увеличению на коэффициент-дефлятор, соответствующий индексу изменения потребительских цен на товары (работы, услуги) в Российской Федерации. Уведомление об изменении арендной платы вместе с расчетом направляется арендодателем арендатору и балансодержателю и составляет неотъемлемую часть договора.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1.9. Контроль за соблюдением арендаторами условий договоров аренды муниципального имущества, в том числе контроль за полнотой и своевременностью перечисления арендаторами арендной платы, а также мероприятия по устранению выявленных нарушений осуществляют арендодатели муниципального имущества.</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2. Заключение договоров аренды муниципального имущества</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2.1. Конкурсы или аукционы на право заключения договора аренды проводятся в электронной форме и являются открытыми по составу участников и форме подачи предложений. Они проводятся на электронных площадках, перечень операторов которых утвержден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Оператор электронной площадки обеспечивает конфиденциальность информации о заявителях и участниках конкурса или аукциона, направивших информацию и документы, и их содержания до направления таких информации и документов организатору конкурса или аукциона, а также бесперебойное функционирование электронной площадки и доступ к ней организатора конкурса или аукциона, заявителей и участников конкурса или аукциона в течение всего срока проведения конкурса или аукциона;</w:t>
      </w: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2.2. Предоставление муниципального имущества в  аренду без организации и проведения торгов (аукциона, конкурса) возможно в случаях, предусмотренных Федеральным </w:t>
      </w:r>
      <w:hyperlink r:id="rId49">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26.07.2006 № 135-ФЗ «О защите конкуренции».</w:t>
      </w: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2.3. Договор аренды муниципального имущества может быть заключен на неопределенный или на определенный срок. Договор аренды муниципального имущества на срок более десяти лет администрация района вправе заключить после получения согласия Куменской районной Думы.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2.4. Арендодателями муниципального имущества являются: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 администрация района - в отношении муниципального имущества, составляющего казну муниципального образования Куменский муниципальный </w:t>
      </w:r>
      <w:r w:rsidRPr="00602E32">
        <w:rPr>
          <w:rFonts w:ascii="Times New Roman" w:hAnsi="Times New Roman" w:cs="Times New Roman"/>
          <w:sz w:val="28"/>
          <w:szCs w:val="28"/>
        </w:rPr>
        <w:lastRenderedPageBreak/>
        <w:t>район Кировской области;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муниципальные предприятия - в отношении муниципального имущества, закрепленного за ними на праве хозяйственного ведения или оперативного управления;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муниципальные учреждения - в отношении муниципального имущества, закрепленного за ними на праве оперативного управления.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2.5. Организаторами конкурсов или аукционов являются арендодатели муниципального имущества.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2.6. Проведение конкурсов или аукционов на право заключения договора аренды муниципального имущества осуществляется в соответствии с требованиями, установленными </w:t>
      </w:r>
      <w:hyperlink r:id="rId50">
        <w:r w:rsidRPr="00602E32">
          <w:rPr>
            <w:rFonts w:ascii="Times New Roman" w:hAnsi="Times New Roman" w:cs="Times New Roman"/>
            <w:sz w:val="28"/>
            <w:szCs w:val="28"/>
          </w:rPr>
          <w:t>приказом</w:t>
        </w:r>
      </w:hyperlink>
      <w:r w:rsidRPr="00602E32">
        <w:rPr>
          <w:rFonts w:ascii="Times New Roman" w:hAnsi="Times New Roman" w:cs="Times New Roman"/>
          <w:sz w:val="28"/>
          <w:szCs w:val="28"/>
        </w:rPr>
        <w:t xml:space="preserve"> Федеральной антимонопольной службы от 21.03.2023 № 147/23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 путем проведения торгов в форме конкурса».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2.7. Арендодатели муниципального имущества в двухнедельный срок со дня заключения договора аренды направляют оригинал итогового протокола торгов (если заключение договора аренды осуществляется на торгах) и один экземпляр договора аренды в отдел муниципального имущества и земельных ресурсов администрации Куменского района для осуществления учета договоров аренды муниципального имущества.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2.8. При оформлении договора аренды с арендатором одновременно заключаются договоры: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 коммунальные услуги;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 услуги с обслуживающими организациями.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2.9. При расторжении договоров аренды муниципального имущества арендодатели в двухнедельный срок со дня расторжения договора аренды направляют в отдел муниципального имущества и земельных ресурсов администрации Куменского района соответствующее уведомление и один экземпляр соглашения о расторжении договора аренды.</w:t>
      </w:r>
    </w:p>
    <w:p w:rsidR="00602E32" w:rsidRDefault="00602E32" w:rsidP="00602E32">
      <w:pPr>
        <w:spacing w:after="200" w:line="276" w:lineRule="auto"/>
        <w:rPr>
          <w:sz w:val="28"/>
          <w:szCs w:val="28"/>
        </w:rPr>
      </w:pPr>
    </w:p>
    <w:p w:rsidR="00602E32" w:rsidRPr="00602E32" w:rsidRDefault="00602E32" w:rsidP="00602E32">
      <w:pPr>
        <w:spacing w:after="200" w:line="276" w:lineRule="auto"/>
        <w:jc w:val="center"/>
        <w:rPr>
          <w:sz w:val="28"/>
          <w:szCs w:val="28"/>
        </w:rPr>
      </w:pPr>
      <w:r w:rsidRPr="00602E32">
        <w:rPr>
          <w:sz w:val="28"/>
          <w:szCs w:val="28"/>
        </w:rPr>
        <w:t>3. Муниципальное имущество, передаваемое в аренду</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В аренду может передаваться движимое и недвижимое муниципальное имущество:</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lastRenderedPageBreak/>
        <w:t>- составляющее казну муниципального образования;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закрепленное за муниципальными унитарными предприятиями на праве хозяйственного ведения или оперативного управления;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закрепленное за муниципальными бюджетными, автономными, казенными учреждениями на праве оперативного управления.</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4. Порядок предоставления муниципального имущества,</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составляющего казну Куменского района, в аренду</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4.1. По договору аренды муниципальное имущество предоставляется арендатору за плату во временное владение и пользование или во временное пользование.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4.2. Решение о способе предоставления имущества в аренду принимается администрацией района в виде постановления.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4.3. Заключение договора аренды муниципального имущества может быть осуществлено только по результатам проведения торгов в форме аукционов или конкурсов на право заключения договора аренды, за исключением следующих случаев:</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 предоставление прав на муниципальное имущество в случаях, определенных </w:t>
      </w:r>
      <w:hyperlink r:id="rId51">
        <w:r w:rsidRPr="00602E32">
          <w:rPr>
            <w:rFonts w:ascii="Times New Roman" w:hAnsi="Times New Roman" w:cs="Times New Roman"/>
            <w:sz w:val="28"/>
            <w:szCs w:val="28"/>
          </w:rPr>
          <w:t>статьей 17.1</w:t>
        </w:r>
      </w:hyperlink>
      <w:r w:rsidRPr="00602E32">
        <w:rPr>
          <w:rFonts w:ascii="Times New Roman" w:hAnsi="Times New Roman" w:cs="Times New Roman"/>
          <w:sz w:val="28"/>
          <w:szCs w:val="28"/>
        </w:rPr>
        <w:t xml:space="preserve"> Закона о защите конкуренции;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 в целях, установленных </w:t>
      </w:r>
      <w:hyperlink r:id="rId52">
        <w:r w:rsidRPr="00602E32">
          <w:rPr>
            <w:rFonts w:ascii="Times New Roman" w:hAnsi="Times New Roman" w:cs="Times New Roman"/>
            <w:sz w:val="28"/>
            <w:szCs w:val="28"/>
          </w:rPr>
          <w:t>статьей 19</w:t>
        </w:r>
      </w:hyperlink>
      <w:r w:rsidRPr="00602E32">
        <w:rPr>
          <w:rFonts w:ascii="Times New Roman" w:hAnsi="Times New Roman" w:cs="Times New Roman"/>
          <w:sz w:val="28"/>
          <w:szCs w:val="28"/>
        </w:rPr>
        <w:t xml:space="preserve"> Закона о защите конкуренции.</w:t>
      </w:r>
    </w:p>
    <w:p w:rsidR="00602E32" w:rsidRPr="00602E32" w:rsidRDefault="00602E32" w:rsidP="00602E32">
      <w:pPr>
        <w:pStyle w:val="ConsPlusNormal"/>
        <w:spacing w:before="220"/>
        <w:ind w:firstLine="540"/>
        <w:jc w:val="both"/>
        <w:rPr>
          <w:rFonts w:ascii="Times New Roman" w:hAnsi="Times New Roman" w:cs="Times New Roman"/>
          <w:sz w:val="28"/>
          <w:szCs w:val="28"/>
        </w:rPr>
      </w:pPr>
      <w:bookmarkStart w:id="35" w:name="P96"/>
      <w:bookmarkEnd w:id="35"/>
      <w:r w:rsidRPr="00602E32">
        <w:rPr>
          <w:rFonts w:ascii="Times New Roman" w:hAnsi="Times New Roman" w:cs="Times New Roman"/>
          <w:sz w:val="28"/>
          <w:szCs w:val="28"/>
        </w:rPr>
        <w:t>4.4. Для рассмотрения вопроса предоставления в аренду муниципального имущества, составляющего казну Куменского района, любым заинтересованным лицом (юридическое лицо, физическое лицо, индивидуальный предприниматель) (далее - заявитель) представляются в отдел муниципального имущества и земельных ресурсов администрации района следующие документы: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заявление на предоставление в аренду муниципального имущества с описанием характеристик объекта;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копии учредительных документов со всеми изменениями и дополнениями, если таковые имелись, заверенные подписью руководителя и печатью организации (для юридических лиц);</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заверенная копия документа, подтверждающего полномочия руководителя организации;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копия паспорта (для физических лиц, индивидуальных предпринимателей);</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 надлежащим образом оформленная доверенность на имя представителя, в случае подачи заявления представителем предпринимателя, с копией паспорта </w:t>
      </w:r>
      <w:r w:rsidRPr="00602E32">
        <w:rPr>
          <w:rFonts w:ascii="Times New Roman" w:hAnsi="Times New Roman" w:cs="Times New Roman"/>
          <w:sz w:val="28"/>
          <w:szCs w:val="28"/>
        </w:rPr>
        <w:lastRenderedPageBreak/>
        <w:t>представителя;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надлежащим образом оформленная доверенность на имя представителя, в случае подачи заявления представителем организации, с копией паспорта представителя.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4.5. При проведении торгов на право заключения договора аренды, а также при предоставлении права аренды на муниципальное имущество без проведения торгов в случаях, определенных </w:t>
      </w:r>
      <w:hyperlink r:id="rId53">
        <w:r w:rsidRPr="00602E32">
          <w:rPr>
            <w:rFonts w:ascii="Times New Roman" w:hAnsi="Times New Roman" w:cs="Times New Roman"/>
            <w:sz w:val="28"/>
            <w:szCs w:val="28"/>
          </w:rPr>
          <w:t>статьей 17.1</w:t>
        </w:r>
      </w:hyperlink>
      <w:r w:rsidRPr="00602E32">
        <w:rPr>
          <w:rFonts w:ascii="Times New Roman" w:hAnsi="Times New Roman" w:cs="Times New Roman"/>
          <w:sz w:val="28"/>
          <w:szCs w:val="28"/>
        </w:rPr>
        <w:t xml:space="preserve"> Закона о защите конкуренции (за исключением предоставления прав аренды на муниципальное имущество одному лицу на совокупный срок не более чем тридцать календарных дней в течение шести последовательных календарных месяцев), основой для расчета арендной платы за использование муниципального имущества является рыночно обоснованная величина арендной платы на определенный срок, определенная в соответствии с Федеральным </w:t>
      </w:r>
      <w:hyperlink r:id="rId54">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29.07.1998 № 135-ФЗ «Об оценочной деятельности в Российской Федерации» и другими нормативными актами в области оценочной деятельности.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4.6. Расчет по </w:t>
      </w:r>
      <w:hyperlink r:id="rId55">
        <w:r w:rsidRPr="00602E32">
          <w:rPr>
            <w:rFonts w:ascii="Times New Roman" w:hAnsi="Times New Roman" w:cs="Times New Roman"/>
            <w:sz w:val="28"/>
            <w:szCs w:val="28"/>
          </w:rPr>
          <w:t>Методике</w:t>
        </w:r>
      </w:hyperlink>
      <w:r w:rsidRPr="00602E32">
        <w:rPr>
          <w:rFonts w:ascii="Times New Roman" w:hAnsi="Times New Roman" w:cs="Times New Roman"/>
          <w:sz w:val="28"/>
          <w:szCs w:val="28"/>
        </w:rPr>
        <w:t xml:space="preserve">, утвержденной постановлением администрации района от 28.10.2003 № 27 (далее – методика), допускается при заключении новых договоров аренды муниципального имущества на срок не более чем тридцать календарных дней в соответствии с </w:t>
      </w:r>
      <w:hyperlink r:id="rId56">
        <w:r w:rsidRPr="00602E32">
          <w:rPr>
            <w:rFonts w:ascii="Times New Roman" w:hAnsi="Times New Roman" w:cs="Times New Roman"/>
            <w:sz w:val="28"/>
            <w:szCs w:val="28"/>
          </w:rPr>
          <w:t>п. 1.11 статьи 17.1</w:t>
        </w:r>
      </w:hyperlink>
      <w:r w:rsidRPr="00602E32">
        <w:rPr>
          <w:rFonts w:ascii="Times New Roman" w:hAnsi="Times New Roman" w:cs="Times New Roman"/>
          <w:sz w:val="28"/>
          <w:szCs w:val="28"/>
        </w:rPr>
        <w:t xml:space="preserve"> Закона о защите конкуренции.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4.7. В случае принятия решения о предоставлении муниципального имущества в аренду по результатам проведения торгов в форме аукционов или конкурсов на право заключения договора аренды отдел муниципального имущества и земельных ресурсов администрации района обеспечивает определение начального размера арендной платы, а также организацию и проведение торгов, по результатам которых заключается договор аренды.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4.8. Торги на право заключения договора аренды муниципального имущества проводятся в соответствии с Приказом о порядке проведения конкурсов или аукционов на право заключения договора аренды.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4.9. В случае если торги признаны несостоявшимися, организатор торгов вправе объявить о проведении новых торгов в установленном порядке. При проведении новых торгов организатор вправе изменить их условия, в том числе снизить размер начальной (минимальной) цены договора, определенной в соответствии с </w:t>
      </w:r>
      <w:hyperlink r:id="rId57">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об оценочной деятельности и другими нормативными актами в области оценочной деятельности, но не более чем на 30% от первоначального размера и на 50% от первоначального размера в случае, если по указанной причине признаны несостоявшимися повторные торги.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4.10. Договор аренды муниципального имущества является основным документом, регламентирующим отношения сторон, и заключается не ранее 10 дней с момента подведения итогов торгов или принятия решения администрацией района о передаче в аренду муниципального имущества в случаях, когда проведение торгов не требуется.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lastRenderedPageBreak/>
        <w:t>4.11. В договоре аренды указываются данные, позволяющие определенно установить имущество, подлежащее передаче арендатору, определяются состав и стоимость передаваемого в аренду имущества, размер и порядок внесения арендной платы, распределение обязанностей и ответственность сторон.</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4.12. На основании подписанного сторонами договора аренды составляется акт приема-передачи муниципального имущества, являющийся неотъемлемой частью договора аренды. В акте приема-передачи указываются: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дата составления акта;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наименование сторон договора;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дата составления договора аренды;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наименование объекта, адрес местонахождения;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технические и иные характеристики объекта;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подписи сторон.</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4.13. Договор аренды муниципального имущества вступает в силу с момента подписания его сторонами или в иной согласованный сторонами срок. Договор аренды муниципального имущества, заключенный на срок более года, подлежит государственной регистрации в соответствии с Федеральным </w:t>
      </w:r>
      <w:hyperlink r:id="rId58">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от 13.07.2015 № 218-ФЗ «О государственной регистрации недвижимости» за счет арендодателя и вступает в силу с момента регистрации.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4.14. Предоставление льгот по арендной плате за использование муниципального имущества осуществляется в соответствии с законодательством РФ.</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4.15. Арендатор вправе с согласия арендодателя сдавать арендованное муниципальное имущество в субаренду и передавать свои права и обязанности по договору субаренды другому лицу, а также предоставлять арендованное имущество в безвозмездное пользование на срок, не превышающий действия договора аренды. К договорам субаренды применяются правила о договорах аренды, если иное не установлено законом или иными правовыми актами.</w:t>
      </w:r>
    </w:p>
    <w:p w:rsidR="00602E32" w:rsidRDefault="00602E32" w:rsidP="00602E32">
      <w:pPr>
        <w:spacing w:after="200" w:line="276" w:lineRule="auto"/>
        <w:rPr>
          <w:sz w:val="28"/>
          <w:szCs w:val="28"/>
        </w:rPr>
      </w:pPr>
    </w:p>
    <w:p w:rsidR="00602E32" w:rsidRPr="00602E32" w:rsidRDefault="00602E32" w:rsidP="00602E32">
      <w:pPr>
        <w:spacing w:line="276" w:lineRule="auto"/>
        <w:jc w:val="center"/>
        <w:rPr>
          <w:sz w:val="28"/>
          <w:szCs w:val="28"/>
        </w:rPr>
      </w:pPr>
      <w:r w:rsidRPr="00602E32">
        <w:rPr>
          <w:sz w:val="28"/>
          <w:szCs w:val="28"/>
        </w:rPr>
        <w:t>5. Порядок предоставления муниципального имущества,</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закрепленного на праве хозяйственного ведения</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или оперативного управления за муниципальными</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предприятиями, в аренду</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5.1. Муниципальное имущество, закрепленное на праве хозяйственного ведения или оперативного управления за муниципальными предприятиями, предоставляется в аренду на основании договоров, заключаемых соответствующими муниципальными предприятиями, с предварительного письменного согласия администрации Куменского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bookmarkStart w:id="36" w:name="P130"/>
      <w:bookmarkEnd w:id="36"/>
      <w:r w:rsidRPr="00602E32">
        <w:rPr>
          <w:rFonts w:ascii="Times New Roman" w:hAnsi="Times New Roman" w:cs="Times New Roman"/>
          <w:sz w:val="28"/>
          <w:szCs w:val="28"/>
        </w:rPr>
        <w:lastRenderedPageBreak/>
        <w:t>5.2. Для получения согласия на предоставление в аренду муниципального имущества, закрепленного на праве хозяйственного ведения или оперативного управления за муниципальными предприятиями, соответствующее муниципальное предприятие представляет в отдел муниципального имущества и земельных ресурсов администрации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заявление;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проект договора аренды, соответствующий примерной форме договора аренды муниципального имущества, закрепленного на праве хозяйственного ведения или оперативного управления за муниципальными предприятиями, пронумерованный, сброшюрованный и заверенный подписью уполномоченного лица и печатью предприятия;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кадастровый паспорт объекта аренды (в случае заключения договора аренды на срок более одного года);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документы, подтверждающие право заключения договора аренды без проведения торгов.</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5.3. Администрация района в течение 30 календарных дней со дня получения заявления и полного пакета документов принимает одно из следующих решений:</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5.3.1. Дать согласие на предоставление муниципального имущества в аренду.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5.3.2. Отказать в предоставлении муниципального имущества в аренду.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5.4. Согласие на предоставление в аренду муниципального имущества, закрепленного на праве оперативного управления за муниципальным казенным учреждением, принимается в письменной форме.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5.5. Администрация района принимает решение об отказе в предоставлении муниципального имущества в аренду в следующих случаях:</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5.5.1. Предоставление имущества в аренду приведет к негативным социальным и экологическим последствиям для населения.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5.5.2. Имущество, предполагаемое к передаче в аренду, необходимо в целях использования для муниципальных нужд, в том числе для обеспечения исполнения полномочий органами местного самоуправления или муниципальными учреждениями.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5.5.3. Отсутствуют основания для предоставления муниципального имущества в аренду без проведения торгов.</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5.5.4. У заявителя (организации, индивидуального предпринимателя, физического лица), с которым планируется заключить договор аренды без проведения торгов, имеются неисполненные обязательства перед бюджетом района по ранее заключенным договорам.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lastRenderedPageBreak/>
        <w:t>5.5.5. Условия проекта договора аренды не соответствуют примерной форме договора аренды муниципального имущества, закрепленного на праве хозяйственного ведения или оперативного управления за муниципальными предприятиями.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5.5.6. Передача имущества в аренду осложнит или сделает невозможным осуществление муниципальным предприятием деятельности, предусмотренной уставом.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5.6. Отказ в предоставлении муниципального имущества в аренду оформляется в виде письменного ответа на заявление о предоставлении в аренду муниципального имущества.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5.7. В случае получения согласия администрации района на предоставление муниципального имущества в аренду по результатам проведения торгов соответствующее муниципальное предприятие обеспечивает определение начального размера арендной платы в соответствии с </w:t>
      </w:r>
      <w:hyperlink r:id="rId59">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об оценочной деятельности, а также организацию и проведение торгов, по результатам которых заключается договор аренды.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5.8. В случае получения согласия администрации Куменского района на предоставление муниципального имущества в аренду без проведения торгов соответствующее муниципальное предприятие запрашивает у лица, с которым предполагается заключить договор аренды, документы, предусмотренные </w:t>
      </w:r>
      <w:hyperlink w:anchor="P130">
        <w:r w:rsidRPr="00602E32">
          <w:rPr>
            <w:rFonts w:ascii="Times New Roman" w:hAnsi="Times New Roman" w:cs="Times New Roman"/>
            <w:sz w:val="28"/>
            <w:szCs w:val="28"/>
          </w:rPr>
          <w:t>пунктом 5.2</w:t>
        </w:r>
      </w:hyperlink>
      <w:r w:rsidRPr="00602E32">
        <w:rPr>
          <w:rFonts w:ascii="Times New Roman" w:hAnsi="Times New Roman" w:cs="Times New Roman"/>
          <w:sz w:val="28"/>
          <w:szCs w:val="28"/>
        </w:rPr>
        <w:t xml:space="preserve"> настоящего Положения, после чего обеспечивает подготовку договора аренды и направляет его для подписания арендатору.</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6. Порядок предоставления муниципального имущества,</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находящегося в оперативном управлении муниципальных</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казенных учреждений, в аренду</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6.1. Муниципальное имущество, закрепленное на праве оперативного управления за муниципальными казенными учреждениями, предоставляется в аренду на основании договоров, заключаемых соответствующими муниципальными казенными учреждениями, с предварительного письменного согласия администрации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6.2. Для получения согласия на передачу в аренду муниципального имущества, закрепленного на праве оперативного управления за муниципальными казенными учреждениями, соответствующее муниципальное казенное учреждение представляет в отдел муниципального имущества и земельных ресурсов администрации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заявление;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 письмо отраслевого органа администрации района, выполняющего функции и полномочия учредителя соответствующего муниципального казенного учреждения, с согласием на передачу имущества в аренду (согласие может быть выражено согласованием заявления учреждения руководителем </w:t>
      </w:r>
      <w:r w:rsidRPr="00602E32">
        <w:rPr>
          <w:rFonts w:ascii="Times New Roman" w:hAnsi="Times New Roman" w:cs="Times New Roman"/>
          <w:sz w:val="28"/>
          <w:szCs w:val="28"/>
        </w:rPr>
        <w:lastRenderedPageBreak/>
        <w:t>отраслевого органа администрации района, выполняющего функции и полномочия учредителя соответствующего муниципального казенного учреждения, либо лицом, его замещающим);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проект договора аренды, соответствующий примерной форме договора аренды муниципального имущества, пронумерованный, сброшюрованный и заверенный подписью уполномоченного лица и печатью учреждения;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кадастровый паспорт объекта аренды (в случае заключения договора аренды на срок более одного года);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документы, подтверждающие возможность заключения договора аренды без проведения торгов.</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6.3. Администрация района в течение 30 календарных дней со дня получения заявления и полного пакета документов принимает одно из следующих решений:</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6.3.1. Дать согласие на предоставление муниципального имущества в аренду.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6.3.2. Отказать в предоставлении муниципального имущества в аренду.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6.4. Согласие на предоставление в аренду муниципального имущества, закрепленного на праве оперативного управления за муниципальным казенным учреждением, принимается в письменной форме.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6.5. Администрация района принимает решение об отказе муниципальному казенному учреждению в заключении договора аренды в следующих случаях:</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6.5.1. Предоставление имущества в аренду приведет к негативным социальным и экологическим последствиям для населения.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6.5.2. Имущество, предполагаемое к передаче в аренду, необходимо в целях использования для муниципальных нужд, в том числе для обеспечения исполнения полномочий органами местного самоуправления или муниципальными учреждениями.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6.5.3. Отсутствуют основания для предоставления муниципального имущества в аренду без проведения торгов.</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6.5.4. У заявителя, с которым планируется заключить договор аренды без проведения торгов, имеются неисполненные обязательства перед районным бюджетом по ранее заключенным договорам.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6.5.5. Условия проекта договора аренды не соответствуют примерной форме договора аренды муниципального имущества, закрепленного на праве оперативного управления за муниципальными казенными учреждениями.</w:t>
      </w:r>
    </w:p>
    <w:p w:rsidR="00602E32" w:rsidRPr="00602E32" w:rsidRDefault="00602E32" w:rsidP="00602E32">
      <w:pPr>
        <w:pStyle w:val="ConsPlusNormal"/>
        <w:spacing w:before="28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6.6.6. Отказ муниципальному казенному учреждению в предоставлении муниципального имущества в аренду оформляется в виде письменного ответа </w:t>
      </w:r>
      <w:r w:rsidRPr="00602E32">
        <w:rPr>
          <w:rFonts w:ascii="Times New Roman" w:hAnsi="Times New Roman" w:cs="Times New Roman"/>
          <w:sz w:val="28"/>
          <w:szCs w:val="28"/>
        </w:rPr>
        <w:lastRenderedPageBreak/>
        <w:t>на заявление о предоставлении в аренду муниципального имущества.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6.6. В случае принятия решения о даче согласия на предоставление в аренду муниципального имущества, закрепленного на праве оперативного управления за муниципальными казенными учреждениями, по результатам проведения торгов соответствующее муниципальное казенное учреждение берет на себя расходы на экспертное заключение о рыночной стоимости объекта аренды и обеспечивает организацию и проведение торгов, по результатам которых заключается договор аренды.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6.7. В случае получения согласия администрации Куменского района на предоставление муниципального имущества в аренду без организации и проведения торгов (аукциона, конкурса) в случаях, предусмотренных законодательством, соответствующее муниципальное казенное учреждение запрашивает у лица, с которым предполагается заключить договор аренды, следующие документы: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заявление;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письмо отраслевого органа администрации Куменского района, выполняющего функции и полномочия учредителя соответствующего муниципального казенного учреждения, с согласием на передачу имущества в аренду (согласие может быть выражено согласованием заявления учреждения руководителем отраслевого органа администрации Куменского района, выполняющего функции и полномочия учредителя соответствующего муниципального казенного учреждения, либо лицом, его замещающим);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проект договора аренды, соответствующий примерной форме договора аренды муниципального имущества, пронумерованный, сброшюрованный и заверенный подписью уполномоченного лица и печатью учреждения;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кадастровый паспорт объекта аренды (в случае заключения договора аренды на срок более одного года);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документы, подтверждающие возможность заключения договора аренды без проведения торгов.</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6.7.1. Соответствующее муниципальное казенное учреждение направляет полученный пакет документов в администрацию района, администрация района в свою очередь обеспечивает подготовку проекта договора аренды и направляет его для подписания арендатору.</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6.8. Размер арендной платы (начальный размер арендной платы - при проведении торгов) определяется в соответствии с </w:t>
      </w:r>
      <w:hyperlink r:id="rId60">
        <w:r w:rsidRPr="00602E32">
          <w:rPr>
            <w:rFonts w:ascii="Times New Roman" w:hAnsi="Times New Roman" w:cs="Times New Roman"/>
            <w:sz w:val="28"/>
            <w:szCs w:val="28"/>
          </w:rPr>
          <w:t>Законом</w:t>
        </w:r>
      </w:hyperlink>
      <w:r w:rsidRPr="00602E32">
        <w:rPr>
          <w:rFonts w:ascii="Times New Roman" w:hAnsi="Times New Roman" w:cs="Times New Roman"/>
          <w:sz w:val="28"/>
          <w:szCs w:val="28"/>
        </w:rPr>
        <w:t xml:space="preserve"> об оценочной деятельности. Расчет по </w:t>
      </w:r>
      <w:hyperlink r:id="rId61">
        <w:r w:rsidRPr="00602E32">
          <w:rPr>
            <w:rFonts w:ascii="Times New Roman" w:hAnsi="Times New Roman" w:cs="Times New Roman"/>
            <w:sz w:val="28"/>
            <w:szCs w:val="28"/>
          </w:rPr>
          <w:t>методике</w:t>
        </w:r>
      </w:hyperlink>
      <w:r w:rsidRPr="00602E32">
        <w:rPr>
          <w:rFonts w:ascii="Times New Roman" w:hAnsi="Times New Roman" w:cs="Times New Roman"/>
          <w:sz w:val="28"/>
          <w:szCs w:val="28"/>
        </w:rPr>
        <w:t xml:space="preserve"> допускается при заключении новых договоров аренды муниципального имущества на срок не более чем тридцать календарных дней в соответствии с </w:t>
      </w:r>
      <w:hyperlink r:id="rId62">
        <w:r w:rsidRPr="00602E32">
          <w:rPr>
            <w:rFonts w:ascii="Times New Roman" w:hAnsi="Times New Roman" w:cs="Times New Roman"/>
            <w:sz w:val="28"/>
            <w:szCs w:val="28"/>
          </w:rPr>
          <w:t>п. 1.11 статьи 17.1</w:t>
        </w:r>
      </w:hyperlink>
      <w:r w:rsidRPr="00602E32">
        <w:rPr>
          <w:rFonts w:ascii="Times New Roman" w:hAnsi="Times New Roman" w:cs="Times New Roman"/>
          <w:sz w:val="28"/>
          <w:szCs w:val="28"/>
        </w:rPr>
        <w:t xml:space="preserve"> Закона о защите конкуренции.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6.9. Договор аренды муниципального имущества, закрепленного на праве </w:t>
      </w:r>
      <w:r w:rsidRPr="00602E32">
        <w:rPr>
          <w:rFonts w:ascii="Times New Roman" w:hAnsi="Times New Roman" w:cs="Times New Roman"/>
          <w:sz w:val="28"/>
          <w:szCs w:val="28"/>
        </w:rPr>
        <w:lastRenderedPageBreak/>
        <w:t>оперативного управления за муниципальными казенными учреждениями, является трехсторонним. На стороне арендодателя выступают администрация района и соответствующее муниципальное казенное учреждение.</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7. Договор аренды муниципального имущества</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7.1. Договор аренды муниципального имущества является основным документом, регламентирующим отношения сторон, и заключается в течение 10 дней с момента подведения итогов торгов или принятия решения о передаче в аренду муниципального имущества в случаях, когда проведение торгов не требуется.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xml:space="preserve">7.2. Договор аренды может быть краткосрочным и долгосрочным. Для субъектов малого и среднего предпринимательства в отношении аренды имущества, указанного в </w:t>
      </w:r>
      <w:hyperlink w:anchor="P96">
        <w:r w:rsidRPr="00602E32">
          <w:rPr>
            <w:rFonts w:ascii="Times New Roman" w:hAnsi="Times New Roman" w:cs="Times New Roman"/>
            <w:sz w:val="28"/>
            <w:szCs w:val="28"/>
          </w:rPr>
          <w:t>п. 4.4</w:t>
        </w:r>
      </w:hyperlink>
      <w:r w:rsidRPr="00602E32">
        <w:rPr>
          <w:rFonts w:ascii="Times New Roman" w:hAnsi="Times New Roman" w:cs="Times New Roman"/>
          <w:sz w:val="28"/>
          <w:szCs w:val="28"/>
        </w:rPr>
        <w:t xml:space="preserve"> настоящего Положения, срок договора аренды устанавливается в соответствии с </w:t>
      </w:r>
      <w:hyperlink r:id="rId63">
        <w:r w:rsidRPr="00602E32">
          <w:rPr>
            <w:rFonts w:ascii="Times New Roman" w:hAnsi="Times New Roman" w:cs="Times New Roman"/>
            <w:sz w:val="28"/>
            <w:szCs w:val="28"/>
          </w:rPr>
          <w:t>п. 4.3 ст. 18</w:t>
        </w:r>
      </w:hyperlink>
      <w:r w:rsidRPr="00602E32">
        <w:rPr>
          <w:rFonts w:ascii="Times New Roman" w:hAnsi="Times New Roman" w:cs="Times New Roman"/>
          <w:sz w:val="28"/>
          <w:szCs w:val="28"/>
        </w:rPr>
        <w:t xml:space="preserve"> Закона о развитии малого и среднего предпринимательства.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7.3. Договоры аренды объектов муниципального недвижимого имущества, заключенные на срок более 1 года, а также все изменения к данным договорам подлежат государственной регистрации в Управлении Федеральной службы государственной регистрации, кадастра и картографии по Кировской области в установленном порядке.</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7.4. При оформлении договора аренды арендатором одновременно заключаются договоры: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 коммунальные услуги;</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 на услуги с обслуживающими организациями.</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8. Обязательства сторон по содержанию</w:t>
      </w:r>
    </w:p>
    <w:p w:rsidR="00602E32" w:rsidRPr="00602E32" w:rsidRDefault="00602E32" w:rsidP="00602E32">
      <w:pPr>
        <w:pStyle w:val="ConsPlusNormal"/>
        <w:jc w:val="center"/>
        <w:rPr>
          <w:rFonts w:ascii="Times New Roman" w:hAnsi="Times New Roman" w:cs="Times New Roman"/>
          <w:sz w:val="28"/>
          <w:szCs w:val="28"/>
        </w:rPr>
      </w:pPr>
      <w:r w:rsidRPr="00602E32">
        <w:rPr>
          <w:rFonts w:ascii="Times New Roman" w:hAnsi="Times New Roman" w:cs="Times New Roman"/>
          <w:sz w:val="28"/>
          <w:szCs w:val="28"/>
        </w:rPr>
        <w:t>муниципального имущества, переданного в аренду</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8.1. Арендатор обязан обеспечивать сохранность инженерных сетей и оборудования, находящихся в составе имущества и функционально связанных с ним. Без разрешения арендодателя и балансодержателя не совершать действий, направленных на перепланировку, переоборудование имущества, прокладку коммуникаций (в том числе перестройку имущества, нарушение целостности стен, перегородок, перекрытий, переделку или прокладку сетей, нарушающих первоначальный вид имущества).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8.2. Соблюдать технические, санитарно-эпидемиологические, противопожарные и иные обязательные нормы, предъявляемые к данному имуществу в соответствии с его назначением.</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8.3. Взять на себя обязательства по оплате коммунальных услуг и затраты на содержание здания.</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lastRenderedPageBreak/>
        <w:t>8.4. Производить за свой счет текущий ремонт имущества.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8.5. Неотделимые улучшения производятся арендатором только по разрешению арендодателя. Возмещение стоимости неотделимых улучшений не производится, если иное не предусмотрено дополнительным соглашением сторон.</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8.6. Если при возврате имущества будут обнаружены недостатки, возникшие в период пользования имуществом по данному договору по вине арендатора, то он обязан возместить стоимость работ, необходимых для устранения недостатков, а также иные убытки. Стоимость работ определяется арендодателем на основании сметы.</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8.7. Арендодатель обязан производить капитальный ремонт в пределах предусмотренных средств. Необходимость, объемы и сроки проведения капитального ремонта объектов, сданных в аренду, определяются собственником и балансодержателем муниципального имущества и согласовываются с финансовым управлением администрации района.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8.8. Финансирование расходов по капитальному ремонту помещений, находящихся в аренде, осуществляется из районного бюджета.</w:t>
      </w:r>
    </w:p>
    <w:p w:rsidR="00602E32" w:rsidRP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8.9. Капитальный ремонт муниципального имущества может быть произведен арендатором и за счет его средств при наличии согласия арендодателя. Затраты арендатора муниципального имущества по проведению капитального ремонта (стоимость произведенных в результате капитального ремонта неотделимых улучшений арендуемого имущества) могут быть полностью или частично возмещены арендатору в течение срока действия договора аренды путем заключения отдельного договора.</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p>
    <w:p w:rsidR="00602E32" w:rsidRPr="00602E32" w:rsidRDefault="00602E32" w:rsidP="00602E32">
      <w:pPr>
        <w:pStyle w:val="ConsPlusNormal"/>
        <w:jc w:val="center"/>
        <w:outlineLvl w:val="1"/>
        <w:rPr>
          <w:rFonts w:ascii="Times New Roman" w:hAnsi="Times New Roman" w:cs="Times New Roman"/>
          <w:sz w:val="28"/>
          <w:szCs w:val="28"/>
        </w:rPr>
      </w:pPr>
      <w:r w:rsidRPr="00602E32">
        <w:rPr>
          <w:rFonts w:ascii="Times New Roman" w:hAnsi="Times New Roman" w:cs="Times New Roman"/>
          <w:sz w:val="28"/>
          <w:szCs w:val="28"/>
        </w:rPr>
        <w:t>9. Заключительные положения</w:t>
      </w:r>
    </w:p>
    <w:p w:rsidR="00602E32" w:rsidRPr="00602E32" w:rsidRDefault="00602E32" w:rsidP="00602E32">
      <w:pPr>
        <w:pStyle w:val="ConsPlusNormal"/>
        <w:ind w:firstLine="540"/>
        <w:jc w:val="both"/>
        <w:rPr>
          <w:rFonts w:ascii="Times New Roman" w:hAnsi="Times New Roman" w:cs="Times New Roman"/>
          <w:sz w:val="28"/>
          <w:szCs w:val="28"/>
        </w:rPr>
      </w:pPr>
    </w:p>
    <w:p w:rsidR="00602E32" w:rsidRPr="00602E32" w:rsidRDefault="00602E32" w:rsidP="00602E32">
      <w:pPr>
        <w:pStyle w:val="ConsPlusNormal"/>
        <w:ind w:firstLine="540"/>
        <w:jc w:val="both"/>
        <w:rPr>
          <w:rFonts w:ascii="Times New Roman" w:hAnsi="Times New Roman" w:cs="Times New Roman"/>
          <w:sz w:val="28"/>
          <w:szCs w:val="28"/>
        </w:rPr>
      </w:pPr>
      <w:r w:rsidRPr="00602E32">
        <w:rPr>
          <w:rFonts w:ascii="Times New Roman" w:hAnsi="Times New Roman" w:cs="Times New Roman"/>
          <w:sz w:val="28"/>
          <w:szCs w:val="28"/>
        </w:rPr>
        <w:t>9.1. Договоры аренды муниципального имущества, заключенные в нарушение требований, установленных настоящим Положением, признаются недействительными.</w:t>
      </w:r>
    </w:p>
    <w:p w:rsidR="00602E32" w:rsidRDefault="00602E32" w:rsidP="00602E32">
      <w:pPr>
        <w:pStyle w:val="ConsPlusNormal"/>
        <w:spacing w:before="220"/>
        <w:ind w:firstLine="540"/>
        <w:jc w:val="both"/>
        <w:rPr>
          <w:rFonts w:ascii="Times New Roman" w:hAnsi="Times New Roman" w:cs="Times New Roman"/>
          <w:sz w:val="28"/>
          <w:szCs w:val="28"/>
        </w:rPr>
      </w:pPr>
      <w:r w:rsidRPr="00602E32">
        <w:rPr>
          <w:rFonts w:ascii="Times New Roman" w:hAnsi="Times New Roman" w:cs="Times New Roman"/>
          <w:sz w:val="28"/>
          <w:szCs w:val="28"/>
        </w:rPr>
        <w:t>9.2. Во взаимоотношениях сторон, не урегулированных настоящим Положением, стороны руководствуются нормами действующего законодательства.</w:t>
      </w:r>
    </w:p>
    <w:p w:rsidR="00602E32" w:rsidRDefault="00602E32">
      <w:pPr>
        <w:spacing w:after="200" w:line="276" w:lineRule="auto"/>
        <w:rPr>
          <w:sz w:val="28"/>
          <w:szCs w:val="28"/>
        </w:rPr>
      </w:pPr>
      <w:r>
        <w:rPr>
          <w:sz w:val="28"/>
          <w:szCs w:val="28"/>
        </w:rPr>
        <w:br w:type="page"/>
      </w:r>
    </w:p>
    <w:p w:rsidR="00602E32" w:rsidRDefault="00602E32" w:rsidP="00602E32">
      <w:pPr>
        <w:pStyle w:val="a3"/>
        <w:rPr>
          <w:szCs w:val="28"/>
        </w:rPr>
      </w:pPr>
    </w:p>
    <w:p w:rsidR="00602E32" w:rsidRDefault="00602E32" w:rsidP="00602E32">
      <w:pPr>
        <w:pStyle w:val="a3"/>
        <w:rPr>
          <w:szCs w:val="28"/>
        </w:rPr>
      </w:pPr>
      <w:r>
        <w:rPr>
          <w:noProof/>
          <w:szCs w:val="28"/>
        </w:rPr>
        <w:drawing>
          <wp:anchor distT="0" distB="0" distL="114300" distR="114300" simplePos="0" relativeHeight="251681280"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24"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602E32" w:rsidRDefault="00602E32" w:rsidP="00602E32">
      <w:pPr>
        <w:pStyle w:val="a3"/>
        <w:rPr>
          <w:szCs w:val="28"/>
        </w:rPr>
      </w:pPr>
    </w:p>
    <w:p w:rsidR="00602E32" w:rsidRDefault="00602E32" w:rsidP="00602E32">
      <w:pPr>
        <w:pStyle w:val="a3"/>
        <w:rPr>
          <w:szCs w:val="28"/>
        </w:rPr>
      </w:pPr>
    </w:p>
    <w:p w:rsidR="00602E32" w:rsidRDefault="00602E32" w:rsidP="00602E32">
      <w:pPr>
        <w:pStyle w:val="a3"/>
        <w:rPr>
          <w:szCs w:val="28"/>
        </w:rPr>
      </w:pPr>
      <w:r>
        <w:rPr>
          <w:szCs w:val="28"/>
        </w:rPr>
        <w:t>КУМЕНСКАЯ РАЙОННАЯ ДУМА</w:t>
      </w:r>
    </w:p>
    <w:p w:rsidR="00602E32" w:rsidRDefault="00602E32" w:rsidP="00602E32">
      <w:pPr>
        <w:pStyle w:val="a3"/>
        <w:spacing w:after="360"/>
        <w:rPr>
          <w:szCs w:val="28"/>
        </w:rPr>
      </w:pPr>
      <w:r>
        <w:rPr>
          <w:szCs w:val="28"/>
        </w:rPr>
        <w:t>ШЕСТОГО СОЗЫВА</w:t>
      </w:r>
    </w:p>
    <w:p w:rsidR="00602E32" w:rsidRDefault="00602E32" w:rsidP="00602E32">
      <w:pPr>
        <w:pStyle w:val="a3"/>
        <w:rPr>
          <w:sz w:val="32"/>
          <w:szCs w:val="32"/>
        </w:rPr>
      </w:pPr>
      <w:r>
        <w:rPr>
          <w:sz w:val="32"/>
          <w:szCs w:val="32"/>
        </w:rPr>
        <w:t>РЕШЕНИЕ</w:t>
      </w:r>
    </w:p>
    <w:p w:rsidR="00602E32" w:rsidRDefault="00602E32" w:rsidP="00602E32">
      <w:pPr>
        <w:pStyle w:val="a3"/>
        <w:jc w:val="left"/>
        <w:rPr>
          <w:b w:val="0"/>
        </w:rPr>
      </w:pPr>
    </w:p>
    <w:p w:rsidR="00602E32" w:rsidRDefault="00602E32" w:rsidP="00602E32">
      <w:pPr>
        <w:pStyle w:val="a3"/>
        <w:rPr>
          <w:b w:val="0"/>
        </w:rPr>
      </w:pPr>
      <w:r>
        <w:rPr>
          <w:b w:val="0"/>
        </w:rPr>
        <w:t>от 19.09.2023 № 20/128</w:t>
      </w:r>
    </w:p>
    <w:p w:rsidR="00602E32" w:rsidRDefault="00602E32" w:rsidP="00602E32">
      <w:pPr>
        <w:pStyle w:val="a3"/>
        <w:tabs>
          <w:tab w:val="left" w:pos="510"/>
        </w:tabs>
        <w:rPr>
          <w:b w:val="0"/>
        </w:rPr>
      </w:pPr>
      <w:r>
        <w:rPr>
          <w:b w:val="0"/>
        </w:rPr>
        <w:t>пгт Кумёны</w:t>
      </w:r>
    </w:p>
    <w:p w:rsidR="00602E32" w:rsidRPr="00E35B92" w:rsidRDefault="00602E32" w:rsidP="00602E32">
      <w:pPr>
        <w:autoSpaceDE w:val="0"/>
        <w:autoSpaceDN w:val="0"/>
        <w:adjustRightInd w:val="0"/>
        <w:jc w:val="center"/>
        <w:rPr>
          <w:b/>
          <w:bCs/>
          <w:sz w:val="28"/>
          <w:szCs w:val="28"/>
        </w:rPr>
      </w:pPr>
    </w:p>
    <w:p w:rsidR="00602E32" w:rsidRDefault="00602E32" w:rsidP="00602E32">
      <w:pPr>
        <w:autoSpaceDE w:val="0"/>
        <w:autoSpaceDN w:val="0"/>
        <w:adjustRightInd w:val="0"/>
        <w:jc w:val="center"/>
        <w:rPr>
          <w:b/>
          <w:sz w:val="28"/>
          <w:szCs w:val="28"/>
        </w:rPr>
      </w:pPr>
      <w:r>
        <w:rPr>
          <w:b/>
          <w:sz w:val="28"/>
          <w:szCs w:val="28"/>
        </w:rPr>
        <w:t>О внесении изменений в решение Куменской районной Думы</w:t>
      </w:r>
    </w:p>
    <w:p w:rsidR="00602E32" w:rsidRPr="00C57FBA" w:rsidRDefault="00602E32" w:rsidP="00602E32">
      <w:pPr>
        <w:autoSpaceDE w:val="0"/>
        <w:autoSpaceDN w:val="0"/>
        <w:adjustRightInd w:val="0"/>
        <w:jc w:val="center"/>
        <w:rPr>
          <w:b/>
          <w:sz w:val="28"/>
          <w:szCs w:val="28"/>
        </w:rPr>
      </w:pPr>
      <w:r>
        <w:rPr>
          <w:b/>
          <w:sz w:val="28"/>
          <w:szCs w:val="28"/>
        </w:rPr>
        <w:t xml:space="preserve"> от 11.09.2017 № 9/72</w:t>
      </w:r>
    </w:p>
    <w:p w:rsidR="00602E32" w:rsidRDefault="00602E32" w:rsidP="00602E32">
      <w:pPr>
        <w:ind w:firstLine="851"/>
        <w:rPr>
          <w:sz w:val="28"/>
          <w:szCs w:val="28"/>
        </w:rPr>
      </w:pPr>
      <w:r>
        <w:rPr>
          <w:b/>
          <w:sz w:val="28"/>
          <w:szCs w:val="28"/>
        </w:rPr>
        <w:t xml:space="preserve"> </w:t>
      </w:r>
    </w:p>
    <w:p w:rsidR="00602E32" w:rsidRDefault="00602E32" w:rsidP="00602E32">
      <w:pPr>
        <w:autoSpaceDE w:val="0"/>
        <w:autoSpaceDN w:val="0"/>
        <w:adjustRightInd w:val="0"/>
        <w:ind w:firstLine="709"/>
        <w:jc w:val="both"/>
        <w:rPr>
          <w:sz w:val="28"/>
          <w:szCs w:val="28"/>
        </w:rPr>
      </w:pPr>
      <w:r>
        <w:rPr>
          <w:sz w:val="28"/>
          <w:szCs w:val="28"/>
        </w:rPr>
        <w:t>В</w:t>
      </w:r>
      <w:r w:rsidRPr="00A6232A">
        <w:rPr>
          <w:sz w:val="28"/>
          <w:szCs w:val="28"/>
        </w:rPr>
        <w:t xml:space="preserve"> соответствии со статьей 2</w:t>
      </w:r>
      <w:r>
        <w:rPr>
          <w:sz w:val="28"/>
          <w:szCs w:val="28"/>
        </w:rPr>
        <w:t>1</w:t>
      </w:r>
      <w:r w:rsidRPr="00A6232A">
        <w:rPr>
          <w:sz w:val="28"/>
          <w:szCs w:val="28"/>
        </w:rPr>
        <w:t xml:space="preserve"> Устава муниципального образования Куменский муници</w:t>
      </w:r>
      <w:r>
        <w:rPr>
          <w:sz w:val="28"/>
          <w:szCs w:val="28"/>
        </w:rPr>
        <w:t xml:space="preserve">пальный район Кировской области </w:t>
      </w:r>
      <w:r w:rsidRPr="00A6232A">
        <w:rPr>
          <w:sz w:val="28"/>
          <w:szCs w:val="28"/>
        </w:rPr>
        <w:t xml:space="preserve"> Кумёнская районная Дума РЕШИЛА</w:t>
      </w:r>
      <w:r w:rsidRPr="00610F3E">
        <w:rPr>
          <w:sz w:val="28"/>
          <w:szCs w:val="28"/>
        </w:rPr>
        <w:t>:</w:t>
      </w:r>
    </w:p>
    <w:p w:rsidR="00602E32" w:rsidRDefault="00602E32" w:rsidP="00602E32">
      <w:pPr>
        <w:autoSpaceDE w:val="0"/>
        <w:autoSpaceDN w:val="0"/>
        <w:adjustRightInd w:val="0"/>
        <w:ind w:firstLine="709"/>
        <w:jc w:val="both"/>
        <w:rPr>
          <w:sz w:val="28"/>
          <w:szCs w:val="28"/>
        </w:rPr>
      </w:pPr>
      <w:r>
        <w:rPr>
          <w:sz w:val="28"/>
          <w:szCs w:val="28"/>
        </w:rPr>
        <w:t xml:space="preserve">1. Приложение 1 «Перечень муниципального имущества, </w:t>
      </w:r>
      <w:r w:rsidRPr="00F741E3">
        <w:rPr>
          <w:sz w:val="28"/>
          <w:szCs w:val="28"/>
        </w:rPr>
        <w:t>находящегося в собственности муниципального образования Куменский муниципальный район Кировской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(аренду)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читать в новой редакции. Прилагается.</w:t>
      </w:r>
    </w:p>
    <w:p w:rsidR="00602E32" w:rsidRDefault="00602E32" w:rsidP="00602E32">
      <w:pPr>
        <w:ind w:firstLine="851"/>
        <w:jc w:val="both"/>
        <w:rPr>
          <w:sz w:val="28"/>
          <w:szCs w:val="28"/>
        </w:rPr>
      </w:pPr>
      <w:r>
        <w:rPr>
          <w:sz w:val="28"/>
          <w:szCs w:val="28"/>
        </w:rPr>
        <w:t>2. Настоящее решение подлежит обязательному опубликованию в газете «Куменские вести», а также размещению в сети «Интернет» на официальном сайте, утвержденном органом местного самоуправления.</w:t>
      </w:r>
    </w:p>
    <w:p w:rsidR="00602E32" w:rsidRPr="00F50C7E" w:rsidRDefault="00602E32" w:rsidP="00602E32">
      <w:pPr>
        <w:ind w:firstLine="851"/>
        <w:jc w:val="both"/>
        <w:rPr>
          <w:b/>
          <w:sz w:val="28"/>
          <w:szCs w:val="28"/>
        </w:rPr>
      </w:pPr>
      <w:r>
        <w:rPr>
          <w:sz w:val="28"/>
          <w:szCs w:val="28"/>
        </w:rPr>
        <w:t>3. Настоящее решение вступает в силу в соответствии с действующим законодательством.</w:t>
      </w:r>
    </w:p>
    <w:p w:rsidR="00602E32" w:rsidRDefault="00602E32" w:rsidP="00602E32">
      <w:pPr>
        <w:jc w:val="both"/>
        <w:rPr>
          <w:sz w:val="28"/>
          <w:szCs w:val="28"/>
        </w:rPr>
      </w:pPr>
    </w:p>
    <w:p w:rsidR="00602E32" w:rsidRDefault="00602E32" w:rsidP="00602E32">
      <w:pPr>
        <w:jc w:val="both"/>
        <w:rPr>
          <w:sz w:val="28"/>
          <w:szCs w:val="28"/>
        </w:rPr>
      </w:pPr>
    </w:p>
    <w:p w:rsidR="00602E32" w:rsidRDefault="00602E32" w:rsidP="00602E32">
      <w:pPr>
        <w:tabs>
          <w:tab w:val="left" w:pos="7371"/>
        </w:tabs>
        <w:jc w:val="both"/>
        <w:rPr>
          <w:sz w:val="28"/>
          <w:szCs w:val="28"/>
        </w:rPr>
      </w:pPr>
      <w:r>
        <w:rPr>
          <w:sz w:val="28"/>
          <w:szCs w:val="28"/>
        </w:rPr>
        <w:t>Председатель</w:t>
      </w:r>
      <w:r w:rsidRPr="00B01E6F">
        <w:rPr>
          <w:sz w:val="28"/>
          <w:szCs w:val="28"/>
        </w:rPr>
        <w:t xml:space="preserve"> </w:t>
      </w:r>
    </w:p>
    <w:p w:rsidR="00602E32" w:rsidRDefault="00602E32" w:rsidP="00602E32">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602E32" w:rsidRDefault="00602E32" w:rsidP="00602E32">
      <w:pPr>
        <w:tabs>
          <w:tab w:val="left" w:pos="7371"/>
        </w:tabs>
        <w:jc w:val="both"/>
        <w:rPr>
          <w:sz w:val="28"/>
          <w:szCs w:val="28"/>
        </w:rPr>
      </w:pPr>
    </w:p>
    <w:p w:rsidR="00602E32" w:rsidRDefault="00602E32" w:rsidP="00602E32">
      <w:pPr>
        <w:pStyle w:val="a3"/>
        <w:tabs>
          <w:tab w:val="left" w:pos="7371"/>
        </w:tabs>
        <w:jc w:val="both"/>
        <w:rPr>
          <w:b w:val="0"/>
          <w:szCs w:val="28"/>
        </w:rPr>
      </w:pPr>
      <w:r>
        <w:rPr>
          <w:b w:val="0"/>
          <w:szCs w:val="28"/>
        </w:rPr>
        <w:t>Глава Куменского района        И.Н. Шемпелев</w:t>
      </w:r>
    </w:p>
    <w:p w:rsidR="00602E32" w:rsidRDefault="00602E32" w:rsidP="00602E32">
      <w:pPr>
        <w:spacing w:after="200" w:line="276" w:lineRule="auto"/>
        <w:rPr>
          <w:szCs w:val="28"/>
        </w:rPr>
      </w:pPr>
      <w:r>
        <w:rPr>
          <w:szCs w:val="28"/>
        </w:rPr>
        <w:br w:type="page"/>
      </w:r>
    </w:p>
    <w:p w:rsidR="00602E32" w:rsidRDefault="00602E32" w:rsidP="00602E32">
      <w:pPr>
        <w:autoSpaceDE w:val="0"/>
        <w:autoSpaceDN w:val="0"/>
        <w:jc w:val="right"/>
        <w:rPr>
          <w:sz w:val="28"/>
          <w:szCs w:val="28"/>
        </w:rPr>
        <w:sectPr w:rsidR="00602E32" w:rsidSect="00271B70">
          <w:headerReference w:type="even" r:id="rId64"/>
          <w:headerReference w:type="default" r:id="rId65"/>
          <w:footerReference w:type="even" r:id="rId66"/>
          <w:pgSz w:w="11900" w:h="16800"/>
          <w:pgMar w:top="993" w:right="567" w:bottom="709" w:left="1701" w:header="720" w:footer="415" w:gutter="0"/>
          <w:cols w:space="720"/>
          <w:titlePg/>
          <w:docGrid w:linePitch="272"/>
        </w:sectPr>
      </w:pPr>
    </w:p>
    <w:p w:rsidR="00602E32" w:rsidRDefault="00602E32" w:rsidP="00602E32">
      <w:pPr>
        <w:autoSpaceDE w:val="0"/>
        <w:autoSpaceDN w:val="0"/>
        <w:jc w:val="right"/>
        <w:rPr>
          <w:sz w:val="28"/>
          <w:szCs w:val="28"/>
        </w:rPr>
      </w:pPr>
      <w:r>
        <w:rPr>
          <w:sz w:val="28"/>
          <w:szCs w:val="28"/>
        </w:rPr>
        <w:lastRenderedPageBreak/>
        <w:t>Приложение 1</w:t>
      </w:r>
    </w:p>
    <w:p w:rsidR="00602E32" w:rsidRDefault="00602E32" w:rsidP="00602E32">
      <w:pPr>
        <w:jc w:val="center"/>
        <w:rPr>
          <w:sz w:val="28"/>
          <w:szCs w:val="28"/>
        </w:rPr>
      </w:pPr>
      <w:r>
        <w:rPr>
          <w:sz w:val="28"/>
          <w:szCs w:val="28"/>
        </w:rPr>
        <w:t>ПЕРЕЧЕНЬ</w:t>
      </w:r>
    </w:p>
    <w:p w:rsidR="00602E32" w:rsidRDefault="00602E32" w:rsidP="00602E32">
      <w:pPr>
        <w:jc w:val="center"/>
        <w:rPr>
          <w:sz w:val="28"/>
          <w:szCs w:val="28"/>
        </w:rPr>
      </w:pPr>
      <w:r>
        <w:rPr>
          <w:sz w:val="28"/>
          <w:szCs w:val="28"/>
        </w:rPr>
        <w:t xml:space="preserve">муниципального имущества, </w:t>
      </w:r>
      <w:r w:rsidRPr="00F741E3">
        <w:rPr>
          <w:sz w:val="28"/>
          <w:szCs w:val="28"/>
        </w:rPr>
        <w:t>находящегося в собственности муниципального образования Куменский муниципальный район Кировской области,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(аренду)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2E32" w:rsidRDefault="00602E32" w:rsidP="00602E32">
      <w:pPr>
        <w:autoSpaceDE w:val="0"/>
        <w:autoSpaceDN w:val="0"/>
        <w:jc w:val="center"/>
        <w:rPr>
          <w:sz w:val="28"/>
          <w:szCs w:val="28"/>
        </w:rPr>
      </w:pPr>
    </w:p>
    <w:tbl>
      <w:tblPr>
        <w:tblW w:w="14511" w:type="dxa"/>
        <w:tblInd w:w="93" w:type="dxa"/>
        <w:tblLook w:val="04A0"/>
      </w:tblPr>
      <w:tblGrid>
        <w:gridCol w:w="2283"/>
        <w:gridCol w:w="2410"/>
        <w:gridCol w:w="2835"/>
        <w:gridCol w:w="1701"/>
        <w:gridCol w:w="2410"/>
        <w:gridCol w:w="2872"/>
      </w:tblGrid>
      <w:tr w:rsidR="00602E32" w:rsidRPr="00BF6130" w:rsidTr="009B5554">
        <w:trPr>
          <w:trHeight w:val="645"/>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2E32" w:rsidRPr="00BF6130" w:rsidRDefault="00602E32" w:rsidP="009B5554">
            <w:pPr>
              <w:jc w:val="center"/>
              <w:rPr>
                <w:sz w:val="24"/>
                <w:szCs w:val="24"/>
              </w:rPr>
            </w:pPr>
            <w:r w:rsidRPr="00BF6130">
              <w:rPr>
                <w:sz w:val="24"/>
                <w:szCs w:val="24"/>
              </w:rPr>
              <w:t>Собственник имущества</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02E32" w:rsidRPr="00BF6130" w:rsidRDefault="00602E32" w:rsidP="009B5554">
            <w:pPr>
              <w:rPr>
                <w:sz w:val="24"/>
                <w:szCs w:val="24"/>
              </w:rPr>
            </w:pPr>
            <w:r w:rsidRPr="00BF6130">
              <w:rPr>
                <w:sz w:val="24"/>
                <w:szCs w:val="24"/>
              </w:rPr>
              <w:t>Наименование объекта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602E32" w:rsidRPr="00BF6130" w:rsidRDefault="00602E32" w:rsidP="009B5554">
            <w:pPr>
              <w:rPr>
                <w:sz w:val="24"/>
                <w:szCs w:val="24"/>
              </w:rPr>
            </w:pPr>
            <w:r w:rsidRPr="00BF6130">
              <w:rPr>
                <w:sz w:val="24"/>
                <w:szCs w:val="24"/>
              </w:rPr>
              <w:t>Местонахождение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02E32" w:rsidRPr="00BF6130" w:rsidRDefault="00602E32" w:rsidP="009B5554">
            <w:pPr>
              <w:rPr>
                <w:sz w:val="24"/>
                <w:szCs w:val="24"/>
              </w:rPr>
            </w:pPr>
            <w:r w:rsidRPr="00BF6130">
              <w:rPr>
                <w:sz w:val="24"/>
                <w:szCs w:val="24"/>
              </w:rPr>
              <w:t xml:space="preserve">Площадь объекта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602E32" w:rsidRPr="00BF6130" w:rsidRDefault="00602E32" w:rsidP="009B5554">
            <w:pPr>
              <w:rPr>
                <w:sz w:val="24"/>
                <w:szCs w:val="24"/>
              </w:rPr>
            </w:pPr>
            <w:r w:rsidRPr="00BF6130">
              <w:rPr>
                <w:sz w:val="24"/>
                <w:szCs w:val="24"/>
              </w:rPr>
              <w:t>Назначение объекта</w:t>
            </w:r>
          </w:p>
        </w:tc>
        <w:tc>
          <w:tcPr>
            <w:tcW w:w="2872" w:type="dxa"/>
            <w:tcBorders>
              <w:top w:val="single" w:sz="4" w:space="0" w:color="auto"/>
              <w:left w:val="nil"/>
              <w:bottom w:val="single" w:sz="4" w:space="0" w:color="auto"/>
              <w:right w:val="single" w:sz="4" w:space="0" w:color="auto"/>
            </w:tcBorders>
            <w:shd w:val="clear" w:color="auto" w:fill="auto"/>
            <w:vAlign w:val="center"/>
            <w:hideMark/>
          </w:tcPr>
          <w:p w:rsidR="00602E32" w:rsidRPr="00BF6130" w:rsidRDefault="00602E32" w:rsidP="009B5554">
            <w:pPr>
              <w:rPr>
                <w:sz w:val="24"/>
                <w:szCs w:val="24"/>
              </w:rPr>
            </w:pPr>
            <w:r w:rsidRPr="00BF6130">
              <w:rPr>
                <w:sz w:val="24"/>
                <w:szCs w:val="24"/>
              </w:rPr>
              <w:t>Характеристика объекта</w:t>
            </w:r>
          </w:p>
        </w:tc>
      </w:tr>
      <w:tr w:rsidR="00602E32" w:rsidRPr="00BF6130" w:rsidTr="009B5554">
        <w:trPr>
          <w:trHeight w:val="315"/>
        </w:trPr>
        <w:tc>
          <w:tcPr>
            <w:tcW w:w="2283" w:type="dxa"/>
            <w:tcBorders>
              <w:top w:val="nil"/>
              <w:left w:val="single" w:sz="4" w:space="0" w:color="auto"/>
              <w:bottom w:val="single" w:sz="4" w:space="0" w:color="auto"/>
              <w:right w:val="single" w:sz="4" w:space="0" w:color="auto"/>
            </w:tcBorders>
            <w:shd w:val="clear" w:color="auto" w:fill="auto"/>
            <w:noWrap/>
            <w:vAlign w:val="bottom"/>
            <w:hideMark/>
          </w:tcPr>
          <w:p w:rsidR="00602E32" w:rsidRPr="00BF6130" w:rsidRDefault="00602E32" w:rsidP="009B5554">
            <w:pPr>
              <w:jc w:val="center"/>
              <w:rPr>
                <w:sz w:val="24"/>
                <w:szCs w:val="24"/>
              </w:rPr>
            </w:pPr>
            <w:r w:rsidRPr="00BF6130">
              <w:rPr>
                <w:sz w:val="24"/>
                <w:szCs w:val="24"/>
              </w:rPr>
              <w:t>1</w:t>
            </w:r>
          </w:p>
        </w:tc>
        <w:tc>
          <w:tcPr>
            <w:tcW w:w="2410" w:type="dxa"/>
            <w:tcBorders>
              <w:top w:val="nil"/>
              <w:left w:val="nil"/>
              <w:bottom w:val="single" w:sz="4" w:space="0" w:color="auto"/>
              <w:right w:val="single" w:sz="4" w:space="0" w:color="auto"/>
            </w:tcBorders>
            <w:shd w:val="clear" w:color="auto" w:fill="auto"/>
            <w:noWrap/>
            <w:vAlign w:val="bottom"/>
            <w:hideMark/>
          </w:tcPr>
          <w:p w:rsidR="00602E32" w:rsidRPr="00BF6130" w:rsidRDefault="00602E32" w:rsidP="009B5554">
            <w:pPr>
              <w:jc w:val="center"/>
              <w:rPr>
                <w:sz w:val="24"/>
                <w:szCs w:val="24"/>
              </w:rPr>
            </w:pPr>
            <w:r w:rsidRPr="00BF6130">
              <w:rPr>
                <w:sz w:val="24"/>
                <w:szCs w:val="24"/>
              </w:rPr>
              <w:t>2</w:t>
            </w:r>
          </w:p>
        </w:tc>
        <w:tc>
          <w:tcPr>
            <w:tcW w:w="2835" w:type="dxa"/>
            <w:tcBorders>
              <w:top w:val="nil"/>
              <w:left w:val="nil"/>
              <w:bottom w:val="single" w:sz="4" w:space="0" w:color="auto"/>
              <w:right w:val="single" w:sz="4" w:space="0" w:color="auto"/>
            </w:tcBorders>
            <w:shd w:val="clear" w:color="auto" w:fill="auto"/>
            <w:noWrap/>
            <w:vAlign w:val="bottom"/>
            <w:hideMark/>
          </w:tcPr>
          <w:p w:rsidR="00602E32" w:rsidRPr="00BF6130" w:rsidRDefault="00602E32" w:rsidP="009B5554">
            <w:pPr>
              <w:jc w:val="center"/>
              <w:rPr>
                <w:sz w:val="24"/>
                <w:szCs w:val="24"/>
              </w:rPr>
            </w:pPr>
            <w:r w:rsidRPr="00BF6130">
              <w:rPr>
                <w:sz w:val="24"/>
                <w:szCs w:val="24"/>
              </w:rPr>
              <w:t>3</w:t>
            </w:r>
          </w:p>
        </w:tc>
        <w:tc>
          <w:tcPr>
            <w:tcW w:w="1701" w:type="dxa"/>
            <w:tcBorders>
              <w:top w:val="nil"/>
              <w:left w:val="nil"/>
              <w:bottom w:val="single" w:sz="4" w:space="0" w:color="auto"/>
              <w:right w:val="single" w:sz="4" w:space="0" w:color="auto"/>
            </w:tcBorders>
            <w:shd w:val="clear" w:color="auto" w:fill="auto"/>
            <w:noWrap/>
            <w:vAlign w:val="bottom"/>
            <w:hideMark/>
          </w:tcPr>
          <w:p w:rsidR="00602E32" w:rsidRPr="00BF6130" w:rsidRDefault="00602E32" w:rsidP="009B5554">
            <w:pPr>
              <w:jc w:val="center"/>
              <w:rPr>
                <w:sz w:val="24"/>
                <w:szCs w:val="24"/>
              </w:rPr>
            </w:pPr>
            <w:r w:rsidRPr="00BF6130">
              <w:rPr>
                <w:sz w:val="24"/>
                <w:szCs w:val="24"/>
              </w:rPr>
              <w:t>4</w:t>
            </w:r>
          </w:p>
        </w:tc>
        <w:tc>
          <w:tcPr>
            <w:tcW w:w="2410" w:type="dxa"/>
            <w:tcBorders>
              <w:top w:val="nil"/>
              <w:left w:val="nil"/>
              <w:bottom w:val="single" w:sz="4" w:space="0" w:color="auto"/>
              <w:right w:val="single" w:sz="4" w:space="0" w:color="auto"/>
            </w:tcBorders>
            <w:shd w:val="clear" w:color="auto" w:fill="auto"/>
            <w:noWrap/>
            <w:vAlign w:val="bottom"/>
            <w:hideMark/>
          </w:tcPr>
          <w:p w:rsidR="00602E32" w:rsidRPr="00BF6130" w:rsidRDefault="00602E32" w:rsidP="009B5554">
            <w:pPr>
              <w:jc w:val="center"/>
              <w:rPr>
                <w:sz w:val="24"/>
                <w:szCs w:val="24"/>
              </w:rPr>
            </w:pPr>
            <w:r w:rsidRPr="00BF6130">
              <w:rPr>
                <w:sz w:val="24"/>
                <w:szCs w:val="24"/>
              </w:rPr>
              <w:t>5</w:t>
            </w:r>
          </w:p>
        </w:tc>
        <w:tc>
          <w:tcPr>
            <w:tcW w:w="2872" w:type="dxa"/>
            <w:tcBorders>
              <w:top w:val="nil"/>
              <w:left w:val="nil"/>
              <w:bottom w:val="single" w:sz="4" w:space="0" w:color="auto"/>
              <w:right w:val="single" w:sz="4" w:space="0" w:color="auto"/>
            </w:tcBorders>
            <w:shd w:val="clear" w:color="auto" w:fill="auto"/>
            <w:noWrap/>
            <w:vAlign w:val="bottom"/>
            <w:hideMark/>
          </w:tcPr>
          <w:p w:rsidR="00602E32" w:rsidRPr="00BF6130" w:rsidRDefault="00602E32" w:rsidP="009B5554">
            <w:pPr>
              <w:jc w:val="center"/>
              <w:rPr>
                <w:sz w:val="24"/>
                <w:szCs w:val="24"/>
              </w:rPr>
            </w:pPr>
            <w:r w:rsidRPr="00BF6130">
              <w:rPr>
                <w:sz w:val="24"/>
                <w:szCs w:val="24"/>
              </w:rPr>
              <w:t>6</w:t>
            </w:r>
          </w:p>
        </w:tc>
      </w:tr>
      <w:tr w:rsidR="00602E32" w:rsidRPr="00BF6130" w:rsidTr="009B5554">
        <w:trPr>
          <w:trHeight w:val="1996"/>
        </w:trPr>
        <w:tc>
          <w:tcPr>
            <w:tcW w:w="2283" w:type="dxa"/>
            <w:vMerge w:val="restart"/>
            <w:tcBorders>
              <w:top w:val="nil"/>
              <w:left w:val="single" w:sz="4" w:space="0" w:color="auto"/>
              <w:right w:val="single" w:sz="4" w:space="0" w:color="auto"/>
            </w:tcBorders>
            <w:shd w:val="clear" w:color="auto" w:fill="auto"/>
            <w:hideMark/>
          </w:tcPr>
          <w:p w:rsidR="00602E32" w:rsidRPr="00BF6130" w:rsidRDefault="00602E32" w:rsidP="009B5554">
            <w:pPr>
              <w:jc w:val="center"/>
              <w:rPr>
                <w:sz w:val="24"/>
                <w:szCs w:val="24"/>
              </w:rPr>
            </w:pPr>
            <w:r w:rsidRPr="00BF6130">
              <w:rPr>
                <w:sz w:val="24"/>
                <w:szCs w:val="24"/>
              </w:rPr>
              <w:t>Муниципальное образование Куменский муниципальный район Кировской области</w:t>
            </w:r>
          </w:p>
        </w:tc>
        <w:tc>
          <w:tcPr>
            <w:tcW w:w="2410" w:type="dxa"/>
            <w:tcBorders>
              <w:top w:val="nil"/>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sidRPr="003F3246">
              <w:rPr>
                <w:sz w:val="24"/>
                <w:szCs w:val="24"/>
              </w:rPr>
              <w:t>1)</w:t>
            </w:r>
            <w:r>
              <w:rPr>
                <w:sz w:val="24"/>
                <w:szCs w:val="24"/>
              </w:rPr>
              <w:t xml:space="preserve"> Помещение</w:t>
            </w:r>
            <w:r w:rsidRPr="00BF6130">
              <w:rPr>
                <w:sz w:val="24"/>
                <w:szCs w:val="24"/>
              </w:rPr>
              <w:t xml:space="preserve"> </w:t>
            </w:r>
          </w:p>
        </w:tc>
        <w:tc>
          <w:tcPr>
            <w:tcW w:w="2835" w:type="dxa"/>
            <w:tcBorders>
              <w:top w:val="nil"/>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sidRPr="00BF6130">
              <w:rPr>
                <w:sz w:val="24"/>
                <w:szCs w:val="24"/>
              </w:rPr>
              <w:t>Кировская область,                     пгт Кумены,                    ул. Кирова, 4</w:t>
            </w:r>
          </w:p>
        </w:tc>
        <w:tc>
          <w:tcPr>
            <w:tcW w:w="1701" w:type="dxa"/>
            <w:tcBorders>
              <w:top w:val="nil"/>
              <w:left w:val="nil"/>
              <w:bottom w:val="single" w:sz="4" w:space="0" w:color="auto"/>
              <w:right w:val="single" w:sz="4" w:space="0" w:color="auto"/>
            </w:tcBorders>
            <w:shd w:val="clear" w:color="000000" w:fill="FFFFFF"/>
            <w:hideMark/>
          </w:tcPr>
          <w:p w:rsidR="00602E32" w:rsidRPr="00BF6130" w:rsidRDefault="00602E32" w:rsidP="009B5554">
            <w:pPr>
              <w:jc w:val="center"/>
              <w:rPr>
                <w:sz w:val="24"/>
                <w:szCs w:val="24"/>
              </w:rPr>
            </w:pPr>
            <w:r>
              <w:rPr>
                <w:sz w:val="24"/>
                <w:szCs w:val="24"/>
              </w:rPr>
              <w:t>9,7</w:t>
            </w:r>
            <w:r w:rsidRPr="00BF6130">
              <w:rPr>
                <w:sz w:val="24"/>
                <w:szCs w:val="24"/>
              </w:rPr>
              <w:t xml:space="preserve"> кв.м.</w:t>
            </w:r>
          </w:p>
        </w:tc>
        <w:tc>
          <w:tcPr>
            <w:tcW w:w="2410" w:type="dxa"/>
            <w:tcBorders>
              <w:top w:val="nil"/>
              <w:left w:val="nil"/>
              <w:bottom w:val="single" w:sz="4" w:space="0" w:color="auto"/>
              <w:right w:val="single" w:sz="4" w:space="0" w:color="auto"/>
            </w:tcBorders>
            <w:shd w:val="clear" w:color="auto" w:fill="auto"/>
            <w:hideMark/>
          </w:tcPr>
          <w:p w:rsidR="00602E32" w:rsidRPr="00BF6130" w:rsidRDefault="00602E32" w:rsidP="009B5554">
            <w:pPr>
              <w:rPr>
                <w:sz w:val="24"/>
                <w:szCs w:val="24"/>
              </w:rPr>
            </w:pPr>
            <w:r>
              <w:rPr>
                <w:sz w:val="24"/>
                <w:szCs w:val="24"/>
              </w:rPr>
              <w:t>нежилое помещение</w:t>
            </w:r>
            <w:r w:rsidRPr="00BF6130">
              <w:rPr>
                <w:sz w:val="24"/>
                <w:szCs w:val="24"/>
              </w:rPr>
              <w:t xml:space="preserve">   </w:t>
            </w:r>
          </w:p>
        </w:tc>
        <w:tc>
          <w:tcPr>
            <w:tcW w:w="2872" w:type="dxa"/>
            <w:tcBorders>
              <w:top w:val="nil"/>
              <w:left w:val="nil"/>
              <w:bottom w:val="single" w:sz="4" w:space="0" w:color="auto"/>
              <w:right w:val="single" w:sz="4" w:space="0" w:color="auto"/>
            </w:tcBorders>
            <w:shd w:val="clear" w:color="auto" w:fill="auto"/>
            <w:hideMark/>
          </w:tcPr>
          <w:p w:rsidR="00602E32" w:rsidRPr="00BF6130" w:rsidRDefault="00602E32" w:rsidP="009B5554">
            <w:pPr>
              <w:rPr>
                <w:sz w:val="24"/>
                <w:szCs w:val="24"/>
              </w:rPr>
            </w:pPr>
            <w:r w:rsidRPr="00BF6130">
              <w:rPr>
                <w:sz w:val="24"/>
                <w:szCs w:val="24"/>
              </w:rPr>
              <w:t>в кирпичном двухэтажном здании 1930 года постройки</w:t>
            </w:r>
          </w:p>
        </w:tc>
      </w:tr>
      <w:tr w:rsidR="00602E32" w:rsidRPr="00BF6130" w:rsidTr="009B5554">
        <w:trPr>
          <w:trHeight w:val="2125"/>
        </w:trPr>
        <w:tc>
          <w:tcPr>
            <w:tcW w:w="2283" w:type="dxa"/>
            <w:vMerge/>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Pr>
                <w:sz w:val="24"/>
                <w:szCs w:val="24"/>
              </w:rPr>
              <w:t>2) П</w:t>
            </w:r>
            <w:r w:rsidRPr="00BF6130">
              <w:rPr>
                <w:sz w:val="24"/>
                <w:szCs w:val="24"/>
              </w:rPr>
              <w:t>омещени</w:t>
            </w:r>
            <w:r>
              <w:rPr>
                <w:sz w:val="24"/>
                <w:szCs w:val="24"/>
              </w:rPr>
              <w:t>е</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sidRPr="00BF6130">
              <w:rPr>
                <w:sz w:val="24"/>
                <w:szCs w:val="24"/>
              </w:rPr>
              <w:t>Кировская область,                     Куменский район,    пгт Нижнеивкино,                                                              пер. Садовый, 3</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jc w:val="center"/>
              <w:rPr>
                <w:sz w:val="24"/>
                <w:szCs w:val="24"/>
              </w:rPr>
            </w:pPr>
            <w:r>
              <w:rPr>
                <w:sz w:val="24"/>
                <w:szCs w:val="24"/>
              </w:rPr>
              <w:t>20,5</w:t>
            </w:r>
            <w:r w:rsidRPr="00BF6130">
              <w:rPr>
                <w:sz w:val="24"/>
                <w:szCs w:val="24"/>
              </w:rPr>
              <w:t xml:space="preserve"> кв.м.</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Pr="00BF6130" w:rsidRDefault="00602E32" w:rsidP="009B5554">
            <w:pPr>
              <w:rPr>
                <w:sz w:val="24"/>
                <w:szCs w:val="24"/>
              </w:rPr>
            </w:pPr>
            <w:r>
              <w:rPr>
                <w:sz w:val="24"/>
                <w:szCs w:val="24"/>
              </w:rPr>
              <w:t>нежилое помещение</w:t>
            </w:r>
            <w:r w:rsidRPr="00BF6130">
              <w:rPr>
                <w:sz w:val="24"/>
                <w:szCs w:val="24"/>
              </w:rPr>
              <w:t xml:space="preserve">   </w:t>
            </w:r>
            <w:r>
              <w:rPr>
                <w:sz w:val="24"/>
                <w:szCs w:val="24"/>
              </w:rPr>
              <w:t xml:space="preserve">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Pr="00BF6130" w:rsidRDefault="00602E32" w:rsidP="009B5554">
            <w:pPr>
              <w:rPr>
                <w:sz w:val="24"/>
                <w:szCs w:val="24"/>
              </w:rPr>
            </w:pPr>
            <w:r w:rsidRPr="00BF6130">
              <w:rPr>
                <w:sz w:val="24"/>
                <w:szCs w:val="24"/>
              </w:rPr>
              <w:t>в кирпичном двухэтажном здании 1987 года постройки</w:t>
            </w:r>
          </w:p>
        </w:tc>
      </w:tr>
      <w:tr w:rsidR="00602E32" w:rsidRPr="00BF6130" w:rsidTr="009B5554">
        <w:trPr>
          <w:trHeight w:val="2125"/>
        </w:trPr>
        <w:tc>
          <w:tcPr>
            <w:tcW w:w="2283" w:type="dxa"/>
            <w:vMerge/>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Pr>
                <w:sz w:val="24"/>
                <w:szCs w:val="24"/>
              </w:rPr>
              <w:t>3) П</w:t>
            </w:r>
            <w:r w:rsidRPr="00BF6130">
              <w:rPr>
                <w:sz w:val="24"/>
                <w:szCs w:val="24"/>
              </w:rPr>
              <w:t>омещени</w:t>
            </w:r>
            <w:r>
              <w:rPr>
                <w:sz w:val="24"/>
                <w:szCs w:val="24"/>
              </w:rPr>
              <w:t>е</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sidRPr="00BF6130">
              <w:rPr>
                <w:sz w:val="24"/>
                <w:szCs w:val="24"/>
              </w:rPr>
              <w:t>Кировская область,                     Куменский район,    пгт Нижнеивкино,                                                              пер. Садовый, 3</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jc w:val="center"/>
              <w:rPr>
                <w:sz w:val="24"/>
                <w:szCs w:val="24"/>
              </w:rPr>
            </w:pPr>
            <w:r>
              <w:rPr>
                <w:sz w:val="24"/>
                <w:szCs w:val="24"/>
              </w:rPr>
              <w:t>10,2 кв.м.</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Pr="00BF6130" w:rsidRDefault="00602E32" w:rsidP="009B5554">
            <w:pPr>
              <w:rPr>
                <w:sz w:val="24"/>
                <w:szCs w:val="24"/>
              </w:rPr>
            </w:pPr>
            <w:r>
              <w:rPr>
                <w:sz w:val="24"/>
                <w:szCs w:val="24"/>
              </w:rPr>
              <w:t>нежилое помещение</w:t>
            </w:r>
            <w:r w:rsidRPr="00BF6130">
              <w:rPr>
                <w:sz w:val="24"/>
                <w:szCs w:val="24"/>
              </w:rPr>
              <w:t xml:space="preserve">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Pr="00BF6130" w:rsidRDefault="00602E32" w:rsidP="009B5554">
            <w:pPr>
              <w:rPr>
                <w:sz w:val="24"/>
                <w:szCs w:val="24"/>
              </w:rPr>
            </w:pPr>
            <w:r w:rsidRPr="00BF6130">
              <w:rPr>
                <w:sz w:val="24"/>
                <w:szCs w:val="24"/>
              </w:rPr>
              <w:t>в кирпичном двухэтажном здании 1987 года постройки</w:t>
            </w:r>
          </w:p>
        </w:tc>
      </w:tr>
      <w:tr w:rsidR="00602E32" w:rsidRPr="00BF6130" w:rsidTr="009B5554">
        <w:trPr>
          <w:trHeight w:val="2125"/>
        </w:trPr>
        <w:tc>
          <w:tcPr>
            <w:tcW w:w="2283" w:type="dxa"/>
            <w:vMerge/>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Pr>
                <w:sz w:val="24"/>
                <w:szCs w:val="24"/>
              </w:rPr>
              <w:t>4)</w:t>
            </w:r>
            <w:r w:rsidRPr="008413DA">
              <w:rPr>
                <w:sz w:val="24"/>
                <w:szCs w:val="24"/>
              </w:rPr>
              <w:t>Вак</w:t>
            </w:r>
            <w:r>
              <w:rPr>
                <w:sz w:val="24"/>
                <w:szCs w:val="24"/>
              </w:rPr>
              <w:t>у</w:t>
            </w:r>
            <w:r w:rsidRPr="008413DA">
              <w:rPr>
                <w:sz w:val="24"/>
                <w:szCs w:val="24"/>
              </w:rPr>
              <w:t>умная машина</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Pr>
                <w:sz w:val="24"/>
                <w:szCs w:val="24"/>
              </w:rPr>
              <w:t>пгт Кумены</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jc w:val="center"/>
              <w:rPr>
                <w:sz w:val="24"/>
                <w:szCs w:val="24"/>
              </w:rPr>
            </w:pPr>
            <w:r>
              <w:rPr>
                <w:sz w:val="24"/>
                <w:szCs w:val="24"/>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Pr="00BF6130" w:rsidRDefault="00602E32" w:rsidP="009B5554">
            <w:pPr>
              <w:jc w:val="both"/>
              <w:rPr>
                <w:sz w:val="24"/>
                <w:szCs w:val="24"/>
              </w:rPr>
            </w:pPr>
            <w:r>
              <w:rPr>
                <w:sz w:val="22"/>
                <w:szCs w:val="22"/>
              </w:rPr>
              <w:t xml:space="preserve">для коммунальных нужд: </w:t>
            </w:r>
            <w:r w:rsidRPr="007906C4">
              <w:rPr>
                <w:sz w:val="22"/>
                <w:szCs w:val="22"/>
              </w:rPr>
              <w:t>обслуживания канализационных емкостей и систем</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Pr="008413DA" w:rsidRDefault="00602E32" w:rsidP="009B5554">
            <w:pPr>
              <w:rPr>
                <w:sz w:val="24"/>
                <w:szCs w:val="24"/>
              </w:rPr>
            </w:pPr>
            <w:r>
              <w:rPr>
                <w:sz w:val="24"/>
                <w:szCs w:val="24"/>
              </w:rPr>
              <w:t>2010 года выпуска, и</w:t>
            </w:r>
            <w:r w:rsidRPr="008413DA">
              <w:rPr>
                <w:sz w:val="24"/>
                <w:szCs w:val="24"/>
              </w:rPr>
              <w:t xml:space="preserve">дентификационный номер XVL482322А0000303; </w:t>
            </w:r>
          </w:p>
          <w:p w:rsidR="00602E32" w:rsidRPr="008413DA" w:rsidRDefault="00602E32" w:rsidP="009B5554">
            <w:pPr>
              <w:rPr>
                <w:sz w:val="24"/>
                <w:szCs w:val="24"/>
              </w:rPr>
            </w:pPr>
            <w:r w:rsidRPr="008413DA">
              <w:rPr>
                <w:sz w:val="24"/>
                <w:szCs w:val="24"/>
              </w:rPr>
              <w:t xml:space="preserve">№ двигателя Д-245,9ЕЗ-490491,кузов №432932А0071593,шасси №432932А3503958, </w:t>
            </w:r>
          </w:p>
          <w:p w:rsidR="00602E32" w:rsidRPr="00BF6130" w:rsidRDefault="00602E32" w:rsidP="009B5554">
            <w:pPr>
              <w:rPr>
                <w:sz w:val="24"/>
                <w:szCs w:val="24"/>
              </w:rPr>
            </w:pPr>
            <w:r w:rsidRPr="008413DA">
              <w:rPr>
                <w:sz w:val="24"/>
                <w:szCs w:val="24"/>
              </w:rPr>
              <w:t>цвет синий</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5)</w:t>
            </w:r>
            <w:r>
              <w:t xml:space="preserve"> </w:t>
            </w:r>
            <w:r w:rsidRPr="00AE1711">
              <w:rPr>
                <w:sz w:val="24"/>
                <w:szCs w:val="24"/>
              </w:rPr>
              <w:t>Здание бывшей мастерской школы</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sidRPr="00AE1711">
              <w:rPr>
                <w:sz w:val="24"/>
                <w:szCs w:val="24"/>
              </w:rPr>
              <w:t>с. Рябиново,                                                                                                               ул. Проселочная, 5</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sidRPr="00AE1711">
              <w:rPr>
                <w:sz w:val="24"/>
                <w:szCs w:val="24"/>
              </w:rPr>
              <w:t>114,5</w:t>
            </w:r>
            <w:r>
              <w:rPr>
                <w:sz w:val="24"/>
                <w:szCs w:val="24"/>
              </w:rPr>
              <w:t xml:space="preserve"> кв.м.</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2"/>
                <w:szCs w:val="22"/>
              </w:rPr>
            </w:pPr>
            <w:r>
              <w:rPr>
                <w:sz w:val="24"/>
                <w:szCs w:val="24"/>
              </w:rPr>
              <w:t>нежилое здание</w:t>
            </w:r>
            <w:r w:rsidRPr="00BF6130">
              <w:rPr>
                <w:sz w:val="24"/>
                <w:szCs w:val="24"/>
              </w:rPr>
              <w:t xml:space="preserve">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rPr>
                <w:sz w:val="24"/>
                <w:szCs w:val="24"/>
              </w:rPr>
            </w:pPr>
            <w:r>
              <w:rPr>
                <w:sz w:val="24"/>
                <w:szCs w:val="24"/>
              </w:rPr>
              <w:t xml:space="preserve">1968 года постройки, </w:t>
            </w:r>
            <w:r w:rsidRPr="00AE1711">
              <w:rPr>
                <w:sz w:val="24"/>
                <w:szCs w:val="24"/>
              </w:rPr>
              <w:t>деревянное одноэтажное</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6) Земельный участок</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AE1711" w:rsidRDefault="00602E32" w:rsidP="009B5554">
            <w:pPr>
              <w:rPr>
                <w:sz w:val="24"/>
                <w:szCs w:val="24"/>
              </w:rPr>
            </w:pPr>
            <w:r>
              <w:rPr>
                <w:sz w:val="24"/>
                <w:szCs w:val="24"/>
              </w:rPr>
              <w:t>пгт Кумены,                     ул. Поселковая</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Pr="00AE1711" w:rsidRDefault="00602E32" w:rsidP="009B5554">
            <w:pPr>
              <w:jc w:val="center"/>
              <w:rPr>
                <w:sz w:val="24"/>
                <w:szCs w:val="24"/>
              </w:rPr>
            </w:pPr>
            <w:r>
              <w:rPr>
                <w:sz w:val="24"/>
                <w:szCs w:val="24"/>
              </w:rPr>
              <w:t>600 кв.м.</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2"/>
                <w:szCs w:val="22"/>
              </w:rPr>
            </w:pPr>
            <w:r>
              <w:rPr>
                <w:sz w:val="22"/>
                <w:szCs w:val="22"/>
              </w:rPr>
              <w:t>разрешенное использование -магазины</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rPr>
                <w:sz w:val="24"/>
                <w:szCs w:val="24"/>
              </w:rPr>
            </w:pPr>
            <w:r>
              <w:rPr>
                <w:sz w:val="24"/>
                <w:szCs w:val="24"/>
              </w:rPr>
              <w:t>кадастровый номер 43:14:020212:333</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7)</w:t>
            </w:r>
            <w:r>
              <w:t xml:space="preserve"> </w:t>
            </w:r>
            <w:r w:rsidRPr="00E40F2A">
              <w:rPr>
                <w:sz w:val="24"/>
                <w:szCs w:val="24"/>
              </w:rPr>
              <w:t>Водонапорная башня</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E40F2A" w:rsidRDefault="00602E32" w:rsidP="009B5554">
            <w:pPr>
              <w:jc w:val="both"/>
              <w:rPr>
                <w:sz w:val="24"/>
                <w:szCs w:val="24"/>
              </w:rPr>
            </w:pPr>
            <w:r>
              <w:rPr>
                <w:sz w:val="24"/>
                <w:szCs w:val="24"/>
              </w:rPr>
              <w:t>Куменский район, д. Парфеновщина</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Pr>
                <w:sz w:val="24"/>
                <w:szCs w:val="24"/>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2"/>
                <w:szCs w:val="22"/>
              </w:rPr>
            </w:pPr>
            <w:r>
              <w:rPr>
                <w:sz w:val="22"/>
                <w:szCs w:val="22"/>
              </w:rPr>
              <w:t>Коммунальное обслуживание (водоснабжение)</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rPr>
                <w:sz w:val="24"/>
                <w:szCs w:val="24"/>
              </w:rPr>
            </w:pPr>
            <w:r w:rsidRPr="00A04C85">
              <w:rPr>
                <w:sz w:val="22"/>
                <w:szCs w:val="22"/>
              </w:rPr>
              <w:t>объем 25м</w:t>
            </w:r>
            <w:r w:rsidRPr="00A04C85">
              <w:rPr>
                <w:sz w:val="22"/>
                <w:szCs w:val="22"/>
                <w:vertAlign w:val="superscript"/>
              </w:rPr>
              <w:t>3</w:t>
            </w:r>
            <w:r>
              <w:rPr>
                <w:sz w:val="22"/>
                <w:szCs w:val="22"/>
              </w:rPr>
              <w:t xml:space="preserve">, </w:t>
            </w:r>
            <w:r>
              <w:rPr>
                <w:sz w:val="22"/>
                <w:szCs w:val="22"/>
                <w:vertAlign w:val="superscript"/>
              </w:rPr>
              <w:t xml:space="preserve"> </w:t>
            </w:r>
            <w:r>
              <w:rPr>
                <w:sz w:val="22"/>
                <w:szCs w:val="22"/>
              </w:rPr>
              <w:t xml:space="preserve">кадастровый номер </w:t>
            </w:r>
            <w:r w:rsidRPr="00A04C85">
              <w:rPr>
                <w:sz w:val="24"/>
                <w:szCs w:val="24"/>
              </w:rPr>
              <w:t>43:14:040106:504</w:t>
            </w:r>
          </w:p>
          <w:p w:rsidR="00602E32" w:rsidRPr="00A04C85" w:rsidRDefault="00602E32" w:rsidP="009B5554">
            <w:pPr>
              <w:jc w:val="both"/>
              <w:rPr>
                <w:sz w:val="24"/>
                <w:szCs w:val="24"/>
              </w:rPr>
            </w:pP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8)</w:t>
            </w:r>
            <w:r>
              <w:t xml:space="preserve"> </w:t>
            </w:r>
            <w:r w:rsidRPr="00A04C85">
              <w:rPr>
                <w:sz w:val="24"/>
                <w:szCs w:val="24"/>
              </w:rPr>
              <w:t>Водопровод с 11 колодцами</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E40F2A" w:rsidRDefault="00602E32" w:rsidP="009B5554">
            <w:pPr>
              <w:jc w:val="both"/>
              <w:rPr>
                <w:sz w:val="24"/>
                <w:szCs w:val="24"/>
              </w:rPr>
            </w:pPr>
            <w:r>
              <w:rPr>
                <w:sz w:val="24"/>
                <w:szCs w:val="24"/>
              </w:rPr>
              <w:t>Куменский район, д. Парфеновщина</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Pr>
                <w:sz w:val="24"/>
                <w:szCs w:val="24"/>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2"/>
                <w:szCs w:val="22"/>
              </w:rPr>
            </w:pPr>
            <w:r>
              <w:rPr>
                <w:sz w:val="22"/>
                <w:szCs w:val="22"/>
              </w:rPr>
              <w:t xml:space="preserve">Коммунальное обслуживание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jc w:val="both"/>
              <w:rPr>
                <w:sz w:val="24"/>
                <w:szCs w:val="24"/>
              </w:rPr>
            </w:pPr>
            <w:r w:rsidRPr="00A04C85">
              <w:rPr>
                <w:sz w:val="24"/>
                <w:szCs w:val="24"/>
              </w:rPr>
              <w:t>протяженность 2042 м</w:t>
            </w:r>
            <w:r>
              <w:rPr>
                <w:sz w:val="24"/>
                <w:szCs w:val="24"/>
              </w:rPr>
              <w:t xml:space="preserve">, кадастровый номер объекта  </w:t>
            </w:r>
            <w:r w:rsidRPr="00A04C85">
              <w:rPr>
                <w:sz w:val="24"/>
                <w:szCs w:val="24"/>
              </w:rPr>
              <w:t>43:14:040106:509</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 xml:space="preserve">9) </w:t>
            </w:r>
            <w:r w:rsidRPr="00801858">
              <w:rPr>
                <w:sz w:val="24"/>
                <w:szCs w:val="24"/>
              </w:rPr>
              <w:t>Канализация с 67 колодцами</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both"/>
              <w:rPr>
                <w:sz w:val="24"/>
                <w:szCs w:val="24"/>
              </w:rPr>
            </w:pPr>
            <w:r>
              <w:rPr>
                <w:sz w:val="24"/>
                <w:szCs w:val="24"/>
              </w:rPr>
              <w:t>Куменский район, д. Парфеновщина</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Pr>
                <w:sz w:val="24"/>
                <w:szCs w:val="24"/>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2"/>
                <w:szCs w:val="22"/>
              </w:rPr>
            </w:pPr>
            <w:r>
              <w:rPr>
                <w:sz w:val="22"/>
                <w:szCs w:val="22"/>
              </w:rPr>
              <w:t>Коммунальное обслуживание</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jc w:val="both"/>
              <w:rPr>
                <w:sz w:val="24"/>
                <w:szCs w:val="24"/>
              </w:rPr>
            </w:pPr>
            <w:r w:rsidRPr="00801858">
              <w:rPr>
                <w:sz w:val="24"/>
                <w:szCs w:val="24"/>
              </w:rPr>
              <w:t>протяженность 1638</w:t>
            </w:r>
            <w:r>
              <w:rPr>
                <w:sz w:val="24"/>
                <w:szCs w:val="24"/>
              </w:rPr>
              <w:t xml:space="preserve"> м, </w:t>
            </w:r>
          </w:p>
          <w:p w:rsidR="00602E32" w:rsidRPr="00A04C85" w:rsidRDefault="00602E32" w:rsidP="009B5554">
            <w:pPr>
              <w:jc w:val="both"/>
              <w:rPr>
                <w:sz w:val="24"/>
                <w:szCs w:val="24"/>
              </w:rPr>
            </w:pPr>
            <w:r>
              <w:rPr>
                <w:sz w:val="24"/>
                <w:szCs w:val="24"/>
              </w:rPr>
              <w:t xml:space="preserve">кадастровый номер объекта </w:t>
            </w:r>
            <w:r w:rsidRPr="00801858">
              <w:rPr>
                <w:sz w:val="24"/>
                <w:szCs w:val="24"/>
              </w:rPr>
              <w:t>43:14:040106:505</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sidRPr="003F3246">
              <w:rPr>
                <w:sz w:val="24"/>
                <w:szCs w:val="24"/>
              </w:rPr>
              <w:t>1</w:t>
            </w:r>
            <w:r>
              <w:rPr>
                <w:sz w:val="24"/>
                <w:szCs w:val="24"/>
              </w:rPr>
              <w:t>0</w:t>
            </w:r>
            <w:r w:rsidRPr="003F3246">
              <w:rPr>
                <w:sz w:val="24"/>
                <w:szCs w:val="24"/>
              </w:rPr>
              <w:t>)</w:t>
            </w:r>
            <w:r>
              <w:rPr>
                <w:sz w:val="24"/>
                <w:szCs w:val="24"/>
              </w:rPr>
              <w:t xml:space="preserve"> Помещение</w:t>
            </w:r>
            <w:r w:rsidRPr="00BF6130">
              <w:rPr>
                <w:sz w:val="24"/>
                <w:szCs w:val="24"/>
              </w:rPr>
              <w:t xml:space="preserve"> </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rPr>
                <w:sz w:val="24"/>
                <w:szCs w:val="24"/>
              </w:rPr>
            </w:pPr>
            <w:r w:rsidRPr="00BF6130">
              <w:rPr>
                <w:sz w:val="24"/>
                <w:szCs w:val="24"/>
              </w:rPr>
              <w:t>Кировская область,                     пгт Кумены,                    ул. Кирова, 4</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Pr="00BF6130" w:rsidRDefault="00602E32" w:rsidP="009B5554">
            <w:pPr>
              <w:jc w:val="center"/>
              <w:rPr>
                <w:sz w:val="24"/>
                <w:szCs w:val="24"/>
              </w:rPr>
            </w:pPr>
            <w:r>
              <w:rPr>
                <w:sz w:val="24"/>
                <w:szCs w:val="24"/>
              </w:rPr>
              <w:t>10</w:t>
            </w:r>
            <w:r w:rsidRPr="00BF6130">
              <w:rPr>
                <w:sz w:val="24"/>
                <w:szCs w:val="24"/>
              </w:rPr>
              <w:t xml:space="preserve"> кв.м.</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Pr="00BF6130" w:rsidRDefault="00602E32" w:rsidP="009B5554">
            <w:pPr>
              <w:rPr>
                <w:sz w:val="24"/>
                <w:szCs w:val="24"/>
              </w:rPr>
            </w:pPr>
            <w:r>
              <w:rPr>
                <w:sz w:val="24"/>
                <w:szCs w:val="24"/>
              </w:rPr>
              <w:t>нежилое помещение</w:t>
            </w:r>
            <w:r w:rsidRPr="00BF6130">
              <w:rPr>
                <w:sz w:val="24"/>
                <w:szCs w:val="24"/>
              </w:rPr>
              <w:t xml:space="preserve">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Pr="00BF6130" w:rsidRDefault="00602E32" w:rsidP="009B5554">
            <w:pPr>
              <w:rPr>
                <w:sz w:val="24"/>
                <w:szCs w:val="24"/>
              </w:rPr>
            </w:pPr>
            <w:r w:rsidRPr="00BF6130">
              <w:rPr>
                <w:sz w:val="24"/>
                <w:szCs w:val="24"/>
              </w:rPr>
              <w:t>в кирпичном двухэтажном здании 1930 года постройки</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11)</w:t>
            </w:r>
            <w:r w:rsidRPr="008413DA">
              <w:rPr>
                <w:sz w:val="24"/>
                <w:szCs w:val="24"/>
              </w:rPr>
              <w:t xml:space="preserve"> Экскаватор одноковшовый ЭО 2621</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both"/>
              <w:rPr>
                <w:sz w:val="24"/>
                <w:szCs w:val="24"/>
              </w:rPr>
            </w:pPr>
            <w:r>
              <w:rPr>
                <w:sz w:val="24"/>
                <w:szCs w:val="24"/>
              </w:rPr>
              <w:t>пгт Кумены</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Pr>
                <w:sz w:val="24"/>
                <w:szCs w:val="24"/>
              </w:rPr>
              <w:t>-</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2"/>
                <w:szCs w:val="22"/>
              </w:rPr>
            </w:pPr>
            <w:r>
              <w:rPr>
                <w:sz w:val="24"/>
                <w:szCs w:val="24"/>
              </w:rPr>
              <w:t>для земляных работ</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Pr="00801858" w:rsidRDefault="00602E32" w:rsidP="009B5554">
            <w:pPr>
              <w:jc w:val="both"/>
              <w:rPr>
                <w:sz w:val="24"/>
                <w:szCs w:val="24"/>
              </w:rPr>
            </w:pPr>
            <w:r>
              <w:rPr>
                <w:sz w:val="24"/>
                <w:szCs w:val="24"/>
              </w:rPr>
              <w:t xml:space="preserve">2010 года выпуска, </w:t>
            </w:r>
            <w:r w:rsidRPr="008413DA">
              <w:rPr>
                <w:sz w:val="24"/>
                <w:szCs w:val="24"/>
              </w:rPr>
              <w:t>заводской номер машины (рамы) 002160/843578, двигатель № 368747, коробка передач отсутствует, основной ведущий мост № 247481, цвет красно-оранжевый</w:t>
            </w:r>
            <w:r>
              <w:rPr>
                <w:sz w:val="24"/>
                <w:szCs w:val="24"/>
              </w:rPr>
              <w:t>, мощность двигателя  60 л.с., вид движения – колесный</w:t>
            </w:r>
          </w:p>
        </w:tc>
      </w:tr>
      <w:tr w:rsidR="00602E32" w:rsidRPr="00BF6130" w:rsidTr="009B5554">
        <w:trPr>
          <w:trHeight w:val="2125"/>
        </w:trPr>
        <w:tc>
          <w:tcPr>
            <w:tcW w:w="2283" w:type="dxa"/>
            <w:tcBorders>
              <w:left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12) Помещение</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sidRPr="00BF6130">
              <w:rPr>
                <w:sz w:val="24"/>
                <w:szCs w:val="24"/>
              </w:rPr>
              <w:t>Кировская область,                     пгт Кумены,                    ул. Кирова, 4</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Pr>
                <w:sz w:val="24"/>
                <w:szCs w:val="24"/>
              </w:rPr>
              <w:t>13,3</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4"/>
                <w:szCs w:val="24"/>
              </w:rPr>
            </w:pPr>
            <w:r>
              <w:rPr>
                <w:sz w:val="24"/>
                <w:szCs w:val="24"/>
              </w:rPr>
              <w:t>нежилое помещение</w:t>
            </w:r>
            <w:r w:rsidRPr="00BF6130">
              <w:rPr>
                <w:sz w:val="24"/>
                <w:szCs w:val="24"/>
              </w:rPr>
              <w:t xml:space="preserve">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rPr>
                <w:sz w:val="24"/>
                <w:szCs w:val="24"/>
              </w:rPr>
            </w:pPr>
            <w:r w:rsidRPr="00BF6130">
              <w:rPr>
                <w:sz w:val="24"/>
                <w:szCs w:val="24"/>
              </w:rPr>
              <w:t>в кирпичном двухэтажном здании 1930 года постройки</w:t>
            </w:r>
          </w:p>
        </w:tc>
      </w:tr>
      <w:tr w:rsidR="00602E32" w:rsidRPr="00BF6130" w:rsidTr="009B5554">
        <w:trPr>
          <w:trHeight w:val="2125"/>
        </w:trPr>
        <w:tc>
          <w:tcPr>
            <w:tcW w:w="2283" w:type="dxa"/>
            <w:tcBorders>
              <w:left w:val="single" w:sz="4" w:space="0" w:color="auto"/>
              <w:bottom w:val="single" w:sz="4" w:space="0" w:color="auto"/>
              <w:right w:val="single" w:sz="4" w:space="0" w:color="auto"/>
            </w:tcBorders>
            <w:shd w:val="clear" w:color="auto" w:fill="auto"/>
            <w:hideMark/>
          </w:tcPr>
          <w:p w:rsidR="00602E32" w:rsidRPr="00BF6130" w:rsidRDefault="00602E32" w:rsidP="009B5554">
            <w:pPr>
              <w:jc w:val="center"/>
              <w:rPr>
                <w:sz w:val="24"/>
                <w:szCs w:val="24"/>
              </w:rPr>
            </w:pPr>
          </w:p>
        </w:tc>
        <w:tc>
          <w:tcPr>
            <w:tcW w:w="2410"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Pr>
                <w:sz w:val="24"/>
                <w:szCs w:val="24"/>
              </w:rPr>
              <w:t>13) Помещение</w:t>
            </w:r>
          </w:p>
        </w:tc>
        <w:tc>
          <w:tcPr>
            <w:tcW w:w="2835"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rPr>
                <w:sz w:val="24"/>
                <w:szCs w:val="24"/>
              </w:rPr>
            </w:pPr>
            <w:r w:rsidRPr="00BF6130">
              <w:rPr>
                <w:sz w:val="24"/>
                <w:szCs w:val="24"/>
              </w:rPr>
              <w:t>Кировская область,                     пгт Кумены,                    ул. Кирова, 4</w:t>
            </w:r>
          </w:p>
        </w:tc>
        <w:tc>
          <w:tcPr>
            <w:tcW w:w="1701" w:type="dxa"/>
            <w:tcBorders>
              <w:top w:val="single" w:sz="4" w:space="0" w:color="auto"/>
              <w:left w:val="nil"/>
              <w:bottom w:val="single" w:sz="4" w:space="0" w:color="auto"/>
              <w:right w:val="single" w:sz="4" w:space="0" w:color="auto"/>
            </w:tcBorders>
            <w:shd w:val="clear" w:color="000000" w:fill="FFFFFF"/>
            <w:hideMark/>
          </w:tcPr>
          <w:p w:rsidR="00602E32" w:rsidRDefault="00602E32" w:rsidP="009B5554">
            <w:pPr>
              <w:jc w:val="center"/>
              <w:rPr>
                <w:sz w:val="24"/>
                <w:szCs w:val="24"/>
              </w:rPr>
            </w:pPr>
            <w:r>
              <w:rPr>
                <w:sz w:val="24"/>
                <w:szCs w:val="24"/>
              </w:rPr>
              <w:t>12,4</w:t>
            </w:r>
          </w:p>
        </w:tc>
        <w:tc>
          <w:tcPr>
            <w:tcW w:w="2410" w:type="dxa"/>
            <w:tcBorders>
              <w:top w:val="single" w:sz="4" w:space="0" w:color="auto"/>
              <w:left w:val="nil"/>
              <w:bottom w:val="single" w:sz="4" w:space="0" w:color="auto"/>
              <w:right w:val="single" w:sz="4" w:space="0" w:color="auto"/>
            </w:tcBorders>
            <w:shd w:val="clear" w:color="auto" w:fill="auto"/>
            <w:noWrap/>
            <w:hideMark/>
          </w:tcPr>
          <w:p w:rsidR="00602E32" w:rsidRDefault="00602E32" w:rsidP="009B5554">
            <w:pPr>
              <w:jc w:val="both"/>
              <w:rPr>
                <w:sz w:val="24"/>
                <w:szCs w:val="24"/>
              </w:rPr>
            </w:pPr>
            <w:r>
              <w:rPr>
                <w:sz w:val="24"/>
                <w:szCs w:val="24"/>
              </w:rPr>
              <w:t>нежилое помещение</w:t>
            </w:r>
            <w:r w:rsidRPr="00BF6130">
              <w:rPr>
                <w:sz w:val="24"/>
                <w:szCs w:val="24"/>
              </w:rPr>
              <w:t xml:space="preserve">   </w:t>
            </w:r>
          </w:p>
        </w:tc>
        <w:tc>
          <w:tcPr>
            <w:tcW w:w="2872" w:type="dxa"/>
            <w:tcBorders>
              <w:top w:val="single" w:sz="4" w:space="0" w:color="auto"/>
              <w:left w:val="nil"/>
              <w:bottom w:val="single" w:sz="4" w:space="0" w:color="auto"/>
              <w:right w:val="single" w:sz="4" w:space="0" w:color="auto"/>
            </w:tcBorders>
            <w:shd w:val="clear" w:color="auto" w:fill="auto"/>
            <w:hideMark/>
          </w:tcPr>
          <w:p w:rsidR="00602E32" w:rsidRDefault="00602E32" w:rsidP="009B5554">
            <w:pPr>
              <w:rPr>
                <w:sz w:val="24"/>
                <w:szCs w:val="24"/>
              </w:rPr>
            </w:pPr>
            <w:r w:rsidRPr="00BF6130">
              <w:rPr>
                <w:sz w:val="24"/>
                <w:szCs w:val="24"/>
              </w:rPr>
              <w:t>в кирпичном двухэтажном здании 1930 года постройки</w:t>
            </w:r>
          </w:p>
        </w:tc>
      </w:tr>
    </w:tbl>
    <w:p w:rsidR="00602E32" w:rsidRDefault="00602E32" w:rsidP="00602E32">
      <w:pPr>
        <w:spacing w:line="0" w:lineRule="atLeast"/>
        <w:ind w:left="6237"/>
        <w:rPr>
          <w:szCs w:val="28"/>
        </w:rPr>
      </w:pPr>
    </w:p>
    <w:p w:rsidR="00602E32" w:rsidRDefault="00602E32" w:rsidP="00602E32">
      <w:pPr>
        <w:spacing w:after="200" w:line="276" w:lineRule="auto"/>
        <w:rPr>
          <w:szCs w:val="28"/>
        </w:rPr>
      </w:pPr>
    </w:p>
    <w:p w:rsidR="00DE5BC4" w:rsidRDefault="00DE5BC4" w:rsidP="00AD29F7">
      <w:pPr>
        <w:tabs>
          <w:tab w:val="left" w:pos="4860"/>
        </w:tabs>
        <w:ind w:right="-82"/>
        <w:rPr>
          <w:b/>
          <w:shadow/>
          <w:sz w:val="28"/>
          <w:szCs w:val="28"/>
        </w:rPr>
        <w:sectPr w:rsidR="00DE5BC4" w:rsidSect="00DE5BC4">
          <w:pgSz w:w="16838" w:h="11906" w:orient="landscape"/>
          <w:pgMar w:top="1701" w:right="1276" w:bottom="709" w:left="1134" w:header="709" w:footer="709" w:gutter="0"/>
          <w:cols w:space="708"/>
          <w:docGrid w:linePitch="360"/>
        </w:sectPr>
      </w:pPr>
    </w:p>
    <w:p w:rsidR="00DE5BC4" w:rsidRDefault="00DE5BC4" w:rsidP="00DE5BC4">
      <w:pPr>
        <w:pStyle w:val="a3"/>
        <w:rPr>
          <w:szCs w:val="28"/>
        </w:rPr>
      </w:pPr>
      <w:r>
        <w:rPr>
          <w:noProof/>
          <w:szCs w:val="28"/>
        </w:rPr>
        <w:lastRenderedPageBreak/>
        <w:drawing>
          <wp:anchor distT="0" distB="0" distL="114300" distR="114300" simplePos="0" relativeHeight="251683328" behindDoc="1" locked="0" layoutInCell="1" allowOverlap="1">
            <wp:simplePos x="0" y="0"/>
            <wp:positionH relativeFrom="column">
              <wp:posOffset>2524125</wp:posOffset>
            </wp:positionH>
            <wp:positionV relativeFrom="paragraph">
              <wp:posOffset>-144145</wp:posOffset>
            </wp:positionV>
            <wp:extent cx="848995" cy="571500"/>
            <wp:effectExtent l="19050" t="0" r="8255" b="0"/>
            <wp:wrapThrough wrapText="bothSides">
              <wp:wrapPolygon edited="0">
                <wp:start x="-485" y="0"/>
                <wp:lineTo x="-485" y="20880"/>
                <wp:lineTo x="21810" y="20880"/>
                <wp:lineTo x="21810" y="0"/>
                <wp:lineTo x="-485" y="0"/>
              </wp:wrapPolygon>
            </wp:wrapThrough>
            <wp:docPr id="25" name="Рисунок 3"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r>
        <w:rPr>
          <w:szCs w:val="28"/>
        </w:rPr>
        <w:t xml:space="preserve">   </w:t>
      </w:r>
    </w:p>
    <w:p w:rsidR="00DE5BC4" w:rsidRDefault="00DE5BC4" w:rsidP="00DE5BC4">
      <w:pPr>
        <w:pStyle w:val="a3"/>
        <w:rPr>
          <w:szCs w:val="28"/>
        </w:rPr>
      </w:pPr>
    </w:p>
    <w:p w:rsidR="00DE5BC4" w:rsidRDefault="00DE5BC4" w:rsidP="00DE5BC4">
      <w:pPr>
        <w:pStyle w:val="a3"/>
        <w:rPr>
          <w:szCs w:val="28"/>
        </w:rPr>
      </w:pPr>
    </w:p>
    <w:p w:rsidR="00DE5BC4" w:rsidRDefault="00DE5BC4" w:rsidP="00DE5BC4">
      <w:pPr>
        <w:pStyle w:val="a3"/>
        <w:rPr>
          <w:szCs w:val="28"/>
        </w:rPr>
      </w:pPr>
      <w:r>
        <w:rPr>
          <w:szCs w:val="28"/>
        </w:rPr>
        <w:t>КУМЕНСКАЯ РАЙОННАЯ ДУМА</w:t>
      </w:r>
    </w:p>
    <w:p w:rsidR="00DE5BC4" w:rsidRDefault="00DE5BC4" w:rsidP="00DE5BC4">
      <w:pPr>
        <w:pStyle w:val="a3"/>
        <w:spacing w:after="360"/>
        <w:rPr>
          <w:szCs w:val="28"/>
        </w:rPr>
      </w:pPr>
      <w:r>
        <w:rPr>
          <w:szCs w:val="28"/>
        </w:rPr>
        <w:t>ШЕСТОГО СОЗЫВА</w:t>
      </w:r>
    </w:p>
    <w:p w:rsidR="00DE5BC4" w:rsidRDefault="00DE5BC4" w:rsidP="00DE5BC4">
      <w:pPr>
        <w:pStyle w:val="a3"/>
        <w:rPr>
          <w:sz w:val="32"/>
          <w:szCs w:val="32"/>
        </w:rPr>
      </w:pPr>
      <w:r>
        <w:rPr>
          <w:sz w:val="32"/>
          <w:szCs w:val="32"/>
        </w:rPr>
        <w:t>РЕШЕНИЕ</w:t>
      </w:r>
    </w:p>
    <w:p w:rsidR="00DE5BC4" w:rsidRDefault="00DE5BC4" w:rsidP="00DE5BC4">
      <w:pPr>
        <w:pStyle w:val="a3"/>
        <w:jc w:val="left"/>
        <w:rPr>
          <w:b w:val="0"/>
        </w:rPr>
      </w:pPr>
    </w:p>
    <w:p w:rsidR="00DE5BC4" w:rsidRDefault="00DE5BC4" w:rsidP="00DE5BC4">
      <w:pPr>
        <w:pStyle w:val="a3"/>
        <w:rPr>
          <w:b w:val="0"/>
        </w:rPr>
      </w:pPr>
      <w:r>
        <w:rPr>
          <w:b w:val="0"/>
        </w:rPr>
        <w:t xml:space="preserve">от 19.09.2023 № 20/129 </w:t>
      </w:r>
    </w:p>
    <w:p w:rsidR="00DE5BC4" w:rsidRDefault="00DE5BC4" w:rsidP="00DE5BC4">
      <w:pPr>
        <w:pStyle w:val="a3"/>
        <w:tabs>
          <w:tab w:val="left" w:pos="510"/>
        </w:tabs>
        <w:rPr>
          <w:b w:val="0"/>
        </w:rPr>
      </w:pPr>
      <w:r>
        <w:rPr>
          <w:b w:val="0"/>
        </w:rPr>
        <w:t>пгт Кумёны</w:t>
      </w:r>
    </w:p>
    <w:p w:rsidR="00DE5BC4" w:rsidRPr="00E35B92" w:rsidRDefault="00DE5BC4" w:rsidP="00DE5BC4">
      <w:pPr>
        <w:autoSpaceDE w:val="0"/>
        <w:autoSpaceDN w:val="0"/>
        <w:adjustRightInd w:val="0"/>
        <w:jc w:val="center"/>
        <w:rPr>
          <w:b/>
          <w:bCs/>
          <w:sz w:val="28"/>
          <w:szCs w:val="28"/>
        </w:rPr>
      </w:pPr>
    </w:p>
    <w:p w:rsidR="00DE5BC4" w:rsidRPr="0075001E" w:rsidRDefault="00DE5BC4" w:rsidP="00DE5BC4">
      <w:pPr>
        <w:autoSpaceDE w:val="0"/>
        <w:autoSpaceDN w:val="0"/>
        <w:jc w:val="center"/>
        <w:rPr>
          <w:b/>
          <w:sz w:val="28"/>
          <w:szCs w:val="28"/>
        </w:rPr>
      </w:pPr>
      <w:r w:rsidRPr="0075001E">
        <w:rPr>
          <w:b/>
          <w:sz w:val="28"/>
          <w:szCs w:val="28"/>
        </w:rPr>
        <w:t xml:space="preserve">О принятии имущества в муниципальную собственность </w:t>
      </w:r>
    </w:p>
    <w:p w:rsidR="00DE5BC4" w:rsidRDefault="00DE5BC4" w:rsidP="00DE5BC4">
      <w:pPr>
        <w:ind w:firstLine="851"/>
        <w:rPr>
          <w:sz w:val="28"/>
          <w:szCs w:val="28"/>
        </w:rPr>
      </w:pPr>
      <w:r>
        <w:rPr>
          <w:b/>
          <w:sz w:val="28"/>
          <w:szCs w:val="28"/>
        </w:rPr>
        <w:t xml:space="preserve"> </w:t>
      </w:r>
    </w:p>
    <w:p w:rsidR="00DE5BC4" w:rsidRPr="00610F3E" w:rsidRDefault="00DE5BC4" w:rsidP="00DE5BC4">
      <w:pPr>
        <w:autoSpaceDE w:val="0"/>
        <w:autoSpaceDN w:val="0"/>
        <w:ind w:firstLine="709"/>
        <w:jc w:val="both"/>
        <w:rPr>
          <w:sz w:val="28"/>
          <w:szCs w:val="28"/>
        </w:rPr>
      </w:pPr>
      <w:r>
        <w:rPr>
          <w:bCs/>
          <w:sz w:val="28"/>
          <w:szCs w:val="28"/>
        </w:rPr>
        <w:t>В</w:t>
      </w:r>
      <w:r w:rsidRPr="006E630B">
        <w:rPr>
          <w:bCs/>
          <w:sz w:val="28"/>
          <w:szCs w:val="28"/>
        </w:rPr>
        <w:t xml:space="preserve"> связи с принятием Закона </w:t>
      </w:r>
      <w:r>
        <w:rPr>
          <w:bCs/>
          <w:sz w:val="28"/>
          <w:szCs w:val="28"/>
        </w:rPr>
        <w:t xml:space="preserve">Кировской </w:t>
      </w:r>
      <w:r w:rsidRPr="006E630B">
        <w:rPr>
          <w:bCs/>
          <w:sz w:val="28"/>
          <w:szCs w:val="28"/>
        </w:rPr>
        <w:t xml:space="preserve">области от </w:t>
      </w:r>
      <w:r>
        <w:rPr>
          <w:bCs/>
          <w:sz w:val="28"/>
          <w:szCs w:val="28"/>
        </w:rPr>
        <w:t>29.05.2020</w:t>
      </w:r>
      <w:r w:rsidRPr="006E630B">
        <w:rPr>
          <w:bCs/>
          <w:sz w:val="28"/>
          <w:szCs w:val="28"/>
        </w:rPr>
        <w:t xml:space="preserve"> № </w:t>
      </w:r>
      <w:r>
        <w:rPr>
          <w:bCs/>
          <w:sz w:val="28"/>
          <w:szCs w:val="28"/>
        </w:rPr>
        <w:t>365-ЗО</w:t>
      </w:r>
      <w:r w:rsidRPr="006E630B">
        <w:rPr>
          <w:bCs/>
          <w:sz w:val="28"/>
          <w:szCs w:val="28"/>
        </w:rPr>
        <w:t xml:space="preserve"> </w:t>
      </w:r>
      <w:r w:rsidRPr="008B2603">
        <w:rPr>
          <w:bCs/>
          <w:sz w:val="28"/>
          <w:szCs w:val="28"/>
        </w:rPr>
        <w:t>«</w:t>
      </w:r>
      <w:r>
        <w:rPr>
          <w:sz w:val="28"/>
          <w:szCs w:val="28"/>
        </w:rPr>
        <w:t>О внесении изменения в статью 3 Закона К</w:t>
      </w:r>
      <w:r w:rsidRPr="008B2603">
        <w:rPr>
          <w:sz w:val="28"/>
          <w:szCs w:val="28"/>
        </w:rPr>
        <w:t>ировской области "</w:t>
      </w:r>
      <w:r>
        <w:rPr>
          <w:sz w:val="28"/>
          <w:szCs w:val="28"/>
        </w:rPr>
        <w:t>О</w:t>
      </w:r>
      <w:r w:rsidRPr="008B2603">
        <w:rPr>
          <w:sz w:val="28"/>
          <w:szCs w:val="28"/>
        </w:rPr>
        <w:t xml:space="preserve"> внесении изменений в статью 7 </w:t>
      </w:r>
      <w:r>
        <w:rPr>
          <w:sz w:val="28"/>
          <w:szCs w:val="28"/>
        </w:rPr>
        <w:t>З</w:t>
      </w:r>
      <w:r w:rsidRPr="008B2603">
        <w:rPr>
          <w:sz w:val="28"/>
          <w:szCs w:val="28"/>
        </w:rPr>
        <w:t xml:space="preserve">акона </w:t>
      </w:r>
      <w:r>
        <w:rPr>
          <w:sz w:val="28"/>
          <w:szCs w:val="28"/>
        </w:rPr>
        <w:t>К</w:t>
      </w:r>
      <w:r w:rsidRPr="008B2603">
        <w:rPr>
          <w:sz w:val="28"/>
          <w:szCs w:val="28"/>
        </w:rPr>
        <w:t>ировской области "</w:t>
      </w:r>
      <w:r>
        <w:rPr>
          <w:sz w:val="28"/>
          <w:szCs w:val="28"/>
        </w:rPr>
        <w:t>О</w:t>
      </w:r>
      <w:r w:rsidRPr="008B2603">
        <w:rPr>
          <w:sz w:val="28"/>
          <w:szCs w:val="28"/>
        </w:rPr>
        <w:t xml:space="preserve"> местном самоуправлении в </w:t>
      </w:r>
      <w:r>
        <w:rPr>
          <w:sz w:val="28"/>
          <w:szCs w:val="28"/>
        </w:rPr>
        <w:t>К</w:t>
      </w:r>
      <w:r w:rsidRPr="008B2603">
        <w:rPr>
          <w:sz w:val="28"/>
          <w:szCs w:val="28"/>
        </w:rPr>
        <w:t xml:space="preserve">ировской области", </w:t>
      </w:r>
      <w:r w:rsidRPr="00C32516">
        <w:rPr>
          <w:bCs/>
          <w:sz w:val="28"/>
          <w:szCs w:val="28"/>
        </w:rPr>
        <w:t xml:space="preserve">руководствуясь </w:t>
      </w:r>
      <w:hyperlink r:id="rId67" w:history="1">
        <w:r w:rsidRPr="00C32516">
          <w:rPr>
            <w:sz w:val="28"/>
            <w:szCs w:val="28"/>
          </w:rPr>
          <w:t>статьей 2</w:t>
        </w:r>
      </w:hyperlink>
      <w:r w:rsidRPr="00C32516">
        <w:rPr>
          <w:sz w:val="28"/>
          <w:szCs w:val="28"/>
        </w:rPr>
        <w:t>3 Устава муниципального образования Куменский муниципальный район Кировской области</w:t>
      </w:r>
      <w:r>
        <w:rPr>
          <w:sz w:val="28"/>
          <w:szCs w:val="28"/>
        </w:rPr>
        <w:t>,</w:t>
      </w:r>
      <w:r w:rsidRPr="00610F3E">
        <w:rPr>
          <w:sz w:val="28"/>
          <w:szCs w:val="28"/>
        </w:rPr>
        <w:t xml:space="preserve"> </w:t>
      </w:r>
      <w:r w:rsidRPr="00B84874">
        <w:rPr>
          <w:sz w:val="28"/>
          <w:szCs w:val="28"/>
        </w:rPr>
        <w:t xml:space="preserve">решением  </w:t>
      </w:r>
      <w:r>
        <w:rPr>
          <w:sz w:val="28"/>
          <w:szCs w:val="28"/>
        </w:rPr>
        <w:t>Речной</w:t>
      </w:r>
      <w:r w:rsidRPr="00B84874">
        <w:rPr>
          <w:sz w:val="28"/>
          <w:szCs w:val="28"/>
        </w:rPr>
        <w:t xml:space="preserve"> сельской Думы от </w:t>
      </w:r>
      <w:r>
        <w:rPr>
          <w:sz w:val="28"/>
          <w:szCs w:val="28"/>
        </w:rPr>
        <w:t>22</w:t>
      </w:r>
      <w:r w:rsidRPr="00B84874">
        <w:rPr>
          <w:sz w:val="28"/>
          <w:szCs w:val="28"/>
        </w:rPr>
        <w:t>.</w:t>
      </w:r>
      <w:r>
        <w:rPr>
          <w:sz w:val="28"/>
          <w:szCs w:val="28"/>
        </w:rPr>
        <w:t>05</w:t>
      </w:r>
      <w:r w:rsidRPr="00B84874">
        <w:rPr>
          <w:sz w:val="28"/>
          <w:szCs w:val="28"/>
        </w:rPr>
        <w:t>.20</w:t>
      </w:r>
      <w:r>
        <w:rPr>
          <w:sz w:val="28"/>
          <w:szCs w:val="28"/>
        </w:rPr>
        <w:t>23</w:t>
      </w:r>
      <w:r w:rsidRPr="00B84874">
        <w:rPr>
          <w:sz w:val="28"/>
          <w:szCs w:val="28"/>
        </w:rPr>
        <w:t xml:space="preserve"> №</w:t>
      </w:r>
      <w:r>
        <w:rPr>
          <w:sz w:val="28"/>
          <w:szCs w:val="28"/>
        </w:rPr>
        <w:t xml:space="preserve"> 11</w:t>
      </w:r>
      <w:r w:rsidRPr="00B84874">
        <w:rPr>
          <w:sz w:val="28"/>
          <w:szCs w:val="28"/>
        </w:rPr>
        <w:t>/</w:t>
      </w:r>
      <w:r>
        <w:rPr>
          <w:sz w:val="28"/>
          <w:szCs w:val="28"/>
        </w:rPr>
        <w:t>41 К</w:t>
      </w:r>
      <w:r w:rsidRPr="00610F3E">
        <w:rPr>
          <w:sz w:val="28"/>
          <w:szCs w:val="28"/>
        </w:rPr>
        <w:t>умёнская районная Дума РЕШ</w:t>
      </w:r>
      <w:r>
        <w:rPr>
          <w:sz w:val="28"/>
          <w:szCs w:val="28"/>
        </w:rPr>
        <w:t>ИЛА</w:t>
      </w:r>
      <w:r w:rsidRPr="00610F3E">
        <w:rPr>
          <w:sz w:val="28"/>
          <w:szCs w:val="28"/>
        </w:rPr>
        <w:t>:</w:t>
      </w:r>
    </w:p>
    <w:p w:rsidR="00DE5BC4" w:rsidRDefault="00DE5BC4" w:rsidP="00DE5BC4">
      <w:pPr>
        <w:autoSpaceDE w:val="0"/>
        <w:autoSpaceDN w:val="0"/>
        <w:ind w:firstLine="709"/>
        <w:jc w:val="both"/>
        <w:rPr>
          <w:sz w:val="28"/>
          <w:szCs w:val="28"/>
        </w:rPr>
      </w:pPr>
      <w:r w:rsidRPr="00610F3E">
        <w:rPr>
          <w:sz w:val="28"/>
          <w:szCs w:val="28"/>
        </w:rPr>
        <w:t xml:space="preserve">1. </w:t>
      </w:r>
      <w:r>
        <w:rPr>
          <w:sz w:val="28"/>
          <w:szCs w:val="28"/>
        </w:rPr>
        <w:t>Принять в муниципальную собственность муниципального образования Куменский муниципальный район от муниципального образования Речное сельское поселение Куменского района имущество, необходимое для решения вопросов местного значения муниципального района, согласно приложению № 1.</w:t>
      </w:r>
    </w:p>
    <w:p w:rsidR="00DE5BC4" w:rsidRDefault="00DE5BC4" w:rsidP="00DE5BC4">
      <w:pPr>
        <w:autoSpaceDE w:val="0"/>
        <w:autoSpaceDN w:val="0"/>
        <w:ind w:firstLine="709"/>
        <w:jc w:val="both"/>
        <w:rPr>
          <w:sz w:val="28"/>
          <w:szCs w:val="28"/>
        </w:rPr>
      </w:pPr>
      <w:r>
        <w:rPr>
          <w:sz w:val="28"/>
          <w:szCs w:val="28"/>
        </w:rPr>
        <w:t>2. Администрации Куменского района (Шемпелев И.Н.) включить имущество в реестр муниципального имущества муниципального образования Куменский муниципальный район Кировской области со дня подписания актов приема-передачи муниципального имущества, указанного в пункте 1 настоящего решения.</w:t>
      </w:r>
    </w:p>
    <w:p w:rsidR="00DE5BC4" w:rsidRPr="00F50C7E" w:rsidRDefault="00DE5BC4" w:rsidP="00DE5BC4">
      <w:pPr>
        <w:ind w:firstLine="567"/>
        <w:jc w:val="both"/>
        <w:rPr>
          <w:b/>
          <w:sz w:val="28"/>
          <w:szCs w:val="28"/>
        </w:rPr>
      </w:pPr>
      <w:r>
        <w:rPr>
          <w:sz w:val="28"/>
          <w:szCs w:val="28"/>
        </w:rPr>
        <w:t>3. Настоящее решение вступает в силу в соответствии с действующим законодательством.</w:t>
      </w:r>
    </w:p>
    <w:p w:rsidR="00DE5BC4" w:rsidRDefault="00DE5BC4" w:rsidP="00DE5BC4">
      <w:pPr>
        <w:jc w:val="both"/>
        <w:rPr>
          <w:sz w:val="28"/>
          <w:szCs w:val="28"/>
        </w:rPr>
      </w:pPr>
    </w:p>
    <w:p w:rsidR="00DE5BC4" w:rsidRDefault="00DE5BC4" w:rsidP="00DE5BC4">
      <w:pPr>
        <w:jc w:val="both"/>
        <w:rPr>
          <w:sz w:val="28"/>
          <w:szCs w:val="28"/>
        </w:rPr>
      </w:pPr>
    </w:p>
    <w:p w:rsidR="00DE5BC4" w:rsidRDefault="00DE5BC4" w:rsidP="00DE5BC4">
      <w:pPr>
        <w:tabs>
          <w:tab w:val="left" w:pos="7371"/>
        </w:tabs>
        <w:jc w:val="both"/>
        <w:rPr>
          <w:sz w:val="28"/>
          <w:szCs w:val="28"/>
        </w:rPr>
      </w:pPr>
      <w:r>
        <w:rPr>
          <w:sz w:val="28"/>
          <w:szCs w:val="28"/>
        </w:rPr>
        <w:t>Председатель</w:t>
      </w:r>
      <w:r w:rsidRPr="00B01E6F">
        <w:rPr>
          <w:sz w:val="28"/>
          <w:szCs w:val="28"/>
        </w:rPr>
        <w:t xml:space="preserve"> </w:t>
      </w:r>
    </w:p>
    <w:p w:rsidR="00DE5BC4" w:rsidRDefault="00DE5BC4" w:rsidP="00DE5BC4">
      <w:pPr>
        <w:tabs>
          <w:tab w:val="left" w:pos="7371"/>
        </w:tabs>
        <w:jc w:val="both"/>
        <w:rPr>
          <w:sz w:val="28"/>
          <w:szCs w:val="28"/>
        </w:rPr>
      </w:pPr>
      <w:r w:rsidRPr="00B01E6F">
        <w:rPr>
          <w:sz w:val="28"/>
          <w:szCs w:val="28"/>
        </w:rPr>
        <w:t>Куменской</w:t>
      </w:r>
      <w:r>
        <w:rPr>
          <w:sz w:val="28"/>
          <w:szCs w:val="28"/>
        </w:rPr>
        <w:t xml:space="preserve"> </w:t>
      </w:r>
      <w:r w:rsidRPr="00B01E6F">
        <w:rPr>
          <w:sz w:val="28"/>
          <w:szCs w:val="28"/>
        </w:rPr>
        <w:t>районной Думы</w:t>
      </w:r>
      <w:r>
        <w:rPr>
          <w:sz w:val="28"/>
          <w:szCs w:val="28"/>
        </w:rPr>
        <w:t xml:space="preserve">     А</w:t>
      </w:r>
      <w:r w:rsidRPr="00B01E6F">
        <w:rPr>
          <w:sz w:val="28"/>
          <w:szCs w:val="28"/>
        </w:rPr>
        <w:t>.</w:t>
      </w:r>
      <w:r>
        <w:rPr>
          <w:sz w:val="28"/>
          <w:szCs w:val="28"/>
        </w:rPr>
        <w:t>А</w:t>
      </w:r>
      <w:r w:rsidRPr="00B01E6F">
        <w:rPr>
          <w:sz w:val="28"/>
          <w:szCs w:val="28"/>
        </w:rPr>
        <w:t xml:space="preserve">. </w:t>
      </w:r>
      <w:r>
        <w:rPr>
          <w:sz w:val="28"/>
          <w:szCs w:val="28"/>
        </w:rPr>
        <w:t>Машковцева</w:t>
      </w:r>
    </w:p>
    <w:p w:rsidR="00DE5BC4" w:rsidRDefault="00DE5BC4" w:rsidP="00DE5BC4">
      <w:pPr>
        <w:tabs>
          <w:tab w:val="left" w:pos="7371"/>
        </w:tabs>
        <w:jc w:val="both"/>
        <w:rPr>
          <w:sz w:val="28"/>
          <w:szCs w:val="28"/>
        </w:rPr>
      </w:pPr>
    </w:p>
    <w:p w:rsidR="00DE5BC4" w:rsidRDefault="00DE5BC4" w:rsidP="00DE5BC4">
      <w:pPr>
        <w:pStyle w:val="a3"/>
        <w:tabs>
          <w:tab w:val="left" w:pos="7371"/>
        </w:tabs>
        <w:jc w:val="both"/>
        <w:rPr>
          <w:b w:val="0"/>
          <w:szCs w:val="28"/>
        </w:rPr>
      </w:pPr>
      <w:r>
        <w:rPr>
          <w:b w:val="0"/>
          <w:szCs w:val="28"/>
        </w:rPr>
        <w:t>Глава Куменского района        И.Н. Шемпелев</w:t>
      </w:r>
    </w:p>
    <w:p w:rsidR="00DE5BC4" w:rsidRDefault="00DE5BC4" w:rsidP="00DE5BC4">
      <w:pPr>
        <w:spacing w:after="200" w:line="276" w:lineRule="auto"/>
        <w:rPr>
          <w:szCs w:val="28"/>
        </w:rPr>
      </w:pPr>
      <w:r>
        <w:rPr>
          <w:szCs w:val="28"/>
        </w:rPr>
        <w:br w:type="page"/>
      </w:r>
    </w:p>
    <w:p w:rsidR="00DE5BC4" w:rsidRDefault="00DE5BC4" w:rsidP="00DE5BC4">
      <w:pPr>
        <w:autoSpaceDE w:val="0"/>
        <w:autoSpaceDN w:val="0"/>
        <w:ind w:left="5670"/>
        <w:jc w:val="both"/>
        <w:rPr>
          <w:sz w:val="28"/>
          <w:szCs w:val="28"/>
        </w:rPr>
      </w:pPr>
      <w:r w:rsidRPr="00240960">
        <w:rPr>
          <w:sz w:val="28"/>
          <w:szCs w:val="28"/>
        </w:rPr>
        <w:lastRenderedPageBreak/>
        <w:t xml:space="preserve">Приложение </w:t>
      </w:r>
      <w:r w:rsidRPr="00F42223">
        <w:rPr>
          <w:sz w:val="28"/>
          <w:szCs w:val="28"/>
        </w:rPr>
        <w:t>№ 1</w:t>
      </w:r>
    </w:p>
    <w:p w:rsidR="00DE5BC4" w:rsidRPr="004F7958" w:rsidRDefault="00DE5BC4" w:rsidP="00DE5BC4">
      <w:pPr>
        <w:autoSpaceDE w:val="0"/>
        <w:autoSpaceDN w:val="0"/>
        <w:ind w:left="5670"/>
        <w:jc w:val="both"/>
        <w:rPr>
          <w:color w:val="FF0000"/>
          <w:sz w:val="28"/>
          <w:szCs w:val="28"/>
        </w:rPr>
      </w:pPr>
      <w:r>
        <w:rPr>
          <w:sz w:val="28"/>
          <w:szCs w:val="28"/>
        </w:rPr>
        <w:t>к решению Кумёнской</w:t>
      </w:r>
    </w:p>
    <w:p w:rsidR="00DE5BC4" w:rsidRDefault="00DE5BC4" w:rsidP="00DE5BC4">
      <w:pPr>
        <w:ind w:left="5670"/>
        <w:jc w:val="both"/>
        <w:rPr>
          <w:sz w:val="28"/>
          <w:szCs w:val="28"/>
        </w:rPr>
      </w:pPr>
      <w:r>
        <w:rPr>
          <w:sz w:val="28"/>
          <w:szCs w:val="28"/>
        </w:rPr>
        <w:t xml:space="preserve">районной Думы </w:t>
      </w:r>
    </w:p>
    <w:p w:rsidR="00DE5BC4" w:rsidRDefault="00DE5BC4" w:rsidP="00DE5BC4">
      <w:pPr>
        <w:ind w:left="5670"/>
        <w:jc w:val="both"/>
        <w:rPr>
          <w:sz w:val="28"/>
          <w:szCs w:val="28"/>
        </w:rPr>
      </w:pPr>
      <w:r>
        <w:rPr>
          <w:sz w:val="28"/>
          <w:szCs w:val="28"/>
        </w:rPr>
        <w:t>от 19.09.2023 № 20/129</w:t>
      </w:r>
    </w:p>
    <w:p w:rsidR="00DE5BC4" w:rsidRDefault="00DE5BC4" w:rsidP="00DE5BC4">
      <w:pPr>
        <w:autoSpaceDE w:val="0"/>
        <w:autoSpaceDN w:val="0"/>
        <w:jc w:val="center"/>
        <w:rPr>
          <w:sz w:val="28"/>
          <w:szCs w:val="28"/>
        </w:rPr>
      </w:pPr>
    </w:p>
    <w:p w:rsidR="00DE5BC4" w:rsidRDefault="00DE5BC4" w:rsidP="00DE5BC4">
      <w:pPr>
        <w:autoSpaceDE w:val="0"/>
        <w:autoSpaceDN w:val="0"/>
        <w:jc w:val="center"/>
        <w:rPr>
          <w:sz w:val="28"/>
          <w:szCs w:val="28"/>
        </w:rPr>
      </w:pPr>
      <w:r>
        <w:rPr>
          <w:sz w:val="28"/>
          <w:szCs w:val="28"/>
        </w:rPr>
        <w:t>Перечень</w:t>
      </w:r>
    </w:p>
    <w:p w:rsidR="00DE5BC4" w:rsidRDefault="00DE5BC4" w:rsidP="00DE5BC4">
      <w:pPr>
        <w:autoSpaceDE w:val="0"/>
        <w:autoSpaceDN w:val="0"/>
        <w:jc w:val="center"/>
        <w:rPr>
          <w:sz w:val="28"/>
          <w:szCs w:val="28"/>
        </w:rPr>
      </w:pPr>
      <w:r>
        <w:rPr>
          <w:sz w:val="28"/>
          <w:szCs w:val="28"/>
        </w:rPr>
        <w:t>имущества, принимаемого в собственность  муниципального образования Куменский муниципальный район Кировской области, необходимого для решения вопросов местного значения муниципального района от Речного сельского поселения Куменского района</w:t>
      </w:r>
    </w:p>
    <w:p w:rsidR="00DE5BC4" w:rsidRDefault="00DE5BC4" w:rsidP="00DE5BC4">
      <w:pPr>
        <w:autoSpaceDE w:val="0"/>
        <w:autoSpaceDN w:val="0"/>
        <w:jc w:val="center"/>
        <w:rPr>
          <w:sz w:val="28"/>
          <w:szCs w:val="28"/>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2268"/>
        <w:gridCol w:w="1560"/>
        <w:gridCol w:w="1842"/>
        <w:gridCol w:w="2126"/>
      </w:tblGrid>
      <w:tr w:rsidR="00DE5BC4" w:rsidRPr="002C6AC6" w:rsidTr="009B5554">
        <w:tc>
          <w:tcPr>
            <w:tcW w:w="675" w:type="dxa"/>
            <w:shd w:val="clear" w:color="auto" w:fill="auto"/>
          </w:tcPr>
          <w:p w:rsidR="00DE5BC4" w:rsidRPr="00A304EB" w:rsidRDefault="00DE5BC4" w:rsidP="009B5554">
            <w:pPr>
              <w:jc w:val="center"/>
              <w:rPr>
                <w:sz w:val="24"/>
                <w:szCs w:val="24"/>
              </w:rPr>
            </w:pPr>
            <w:r w:rsidRPr="00A304EB">
              <w:rPr>
                <w:sz w:val="24"/>
                <w:szCs w:val="24"/>
              </w:rPr>
              <w:t>№</w:t>
            </w:r>
          </w:p>
          <w:p w:rsidR="00DE5BC4" w:rsidRPr="00A304EB" w:rsidRDefault="00DE5BC4" w:rsidP="009B5554">
            <w:pPr>
              <w:jc w:val="center"/>
              <w:rPr>
                <w:sz w:val="24"/>
                <w:szCs w:val="24"/>
              </w:rPr>
            </w:pPr>
            <w:r w:rsidRPr="00A304EB">
              <w:rPr>
                <w:sz w:val="24"/>
                <w:szCs w:val="24"/>
              </w:rPr>
              <w:t>п/п</w:t>
            </w:r>
          </w:p>
        </w:tc>
        <w:tc>
          <w:tcPr>
            <w:tcW w:w="1701" w:type="dxa"/>
            <w:shd w:val="clear" w:color="auto" w:fill="auto"/>
          </w:tcPr>
          <w:p w:rsidR="00DE5BC4" w:rsidRPr="00A304EB" w:rsidRDefault="00DE5BC4" w:rsidP="009B5554">
            <w:pPr>
              <w:jc w:val="center"/>
              <w:rPr>
                <w:sz w:val="24"/>
                <w:szCs w:val="24"/>
              </w:rPr>
            </w:pPr>
            <w:r w:rsidRPr="00A304EB">
              <w:rPr>
                <w:sz w:val="24"/>
                <w:szCs w:val="24"/>
              </w:rPr>
              <w:t>Наименование объекта</w:t>
            </w:r>
          </w:p>
        </w:tc>
        <w:tc>
          <w:tcPr>
            <w:tcW w:w="2268" w:type="dxa"/>
            <w:shd w:val="clear" w:color="auto" w:fill="auto"/>
          </w:tcPr>
          <w:p w:rsidR="00DE5BC4" w:rsidRPr="00A304EB" w:rsidRDefault="00DE5BC4" w:rsidP="009B5554">
            <w:pPr>
              <w:jc w:val="center"/>
              <w:rPr>
                <w:sz w:val="24"/>
                <w:szCs w:val="24"/>
              </w:rPr>
            </w:pPr>
            <w:r w:rsidRPr="00A304EB">
              <w:rPr>
                <w:sz w:val="24"/>
                <w:szCs w:val="24"/>
              </w:rPr>
              <w:t>Местонахождение объекта (адрес)</w:t>
            </w:r>
          </w:p>
        </w:tc>
        <w:tc>
          <w:tcPr>
            <w:tcW w:w="1560" w:type="dxa"/>
            <w:shd w:val="clear" w:color="auto" w:fill="auto"/>
          </w:tcPr>
          <w:p w:rsidR="00DE5BC4" w:rsidRPr="00A304EB" w:rsidRDefault="00DE5BC4" w:rsidP="009B5554">
            <w:pPr>
              <w:jc w:val="center"/>
              <w:rPr>
                <w:sz w:val="24"/>
                <w:szCs w:val="24"/>
              </w:rPr>
            </w:pPr>
            <w:r w:rsidRPr="00A304EB">
              <w:rPr>
                <w:sz w:val="24"/>
                <w:szCs w:val="24"/>
              </w:rPr>
              <w:t>Технические характеристики объекта</w:t>
            </w:r>
          </w:p>
        </w:tc>
        <w:tc>
          <w:tcPr>
            <w:tcW w:w="1842" w:type="dxa"/>
            <w:shd w:val="clear" w:color="auto" w:fill="auto"/>
          </w:tcPr>
          <w:p w:rsidR="00DE5BC4" w:rsidRPr="00A304EB" w:rsidRDefault="00DE5BC4" w:rsidP="009B5554">
            <w:pPr>
              <w:jc w:val="center"/>
              <w:rPr>
                <w:sz w:val="24"/>
                <w:szCs w:val="24"/>
              </w:rPr>
            </w:pPr>
            <w:r>
              <w:rPr>
                <w:sz w:val="24"/>
                <w:szCs w:val="24"/>
              </w:rPr>
              <w:t>Балансовая (оценочная)</w:t>
            </w:r>
            <w:r w:rsidRPr="00A304EB">
              <w:rPr>
                <w:sz w:val="24"/>
                <w:szCs w:val="24"/>
              </w:rPr>
              <w:t xml:space="preserve">стоимость </w:t>
            </w:r>
            <w:r>
              <w:rPr>
                <w:sz w:val="24"/>
                <w:szCs w:val="24"/>
              </w:rPr>
              <w:t xml:space="preserve">объекта </w:t>
            </w:r>
            <w:r w:rsidRPr="00A304EB">
              <w:rPr>
                <w:sz w:val="24"/>
                <w:szCs w:val="24"/>
              </w:rPr>
              <w:t>(руб.)</w:t>
            </w:r>
          </w:p>
        </w:tc>
        <w:tc>
          <w:tcPr>
            <w:tcW w:w="2126" w:type="dxa"/>
            <w:shd w:val="clear" w:color="auto" w:fill="auto"/>
          </w:tcPr>
          <w:p w:rsidR="00DE5BC4" w:rsidRPr="00A304EB" w:rsidRDefault="00DE5BC4" w:rsidP="009B5554">
            <w:pPr>
              <w:jc w:val="center"/>
              <w:rPr>
                <w:sz w:val="24"/>
                <w:szCs w:val="24"/>
              </w:rPr>
            </w:pPr>
            <w:r w:rsidRPr="00A304EB">
              <w:rPr>
                <w:sz w:val="24"/>
                <w:szCs w:val="24"/>
              </w:rPr>
              <w:t>Основание нахождения объекта у юридического лица (вид документа, дата, номер)</w:t>
            </w:r>
          </w:p>
        </w:tc>
      </w:tr>
      <w:tr w:rsidR="00DE5BC4" w:rsidRPr="002C6AC6" w:rsidTr="009B5554">
        <w:trPr>
          <w:trHeight w:val="1212"/>
        </w:trPr>
        <w:tc>
          <w:tcPr>
            <w:tcW w:w="675" w:type="dxa"/>
            <w:shd w:val="clear" w:color="auto" w:fill="auto"/>
          </w:tcPr>
          <w:p w:rsidR="00DE5BC4" w:rsidRPr="00A304EB" w:rsidRDefault="00DE5BC4" w:rsidP="009B5554">
            <w:pPr>
              <w:jc w:val="center"/>
              <w:rPr>
                <w:sz w:val="24"/>
                <w:szCs w:val="24"/>
              </w:rPr>
            </w:pPr>
            <w:r>
              <w:rPr>
                <w:sz w:val="24"/>
                <w:szCs w:val="24"/>
              </w:rPr>
              <w:t>1.1</w:t>
            </w:r>
          </w:p>
        </w:tc>
        <w:tc>
          <w:tcPr>
            <w:tcW w:w="1701" w:type="dxa"/>
            <w:shd w:val="clear" w:color="auto" w:fill="auto"/>
          </w:tcPr>
          <w:p w:rsidR="00DE5BC4" w:rsidRPr="00A304EB" w:rsidRDefault="00DE5BC4" w:rsidP="009B5554">
            <w:pPr>
              <w:jc w:val="center"/>
              <w:rPr>
                <w:sz w:val="24"/>
                <w:szCs w:val="24"/>
              </w:rPr>
            </w:pPr>
            <w:r>
              <w:rPr>
                <w:sz w:val="24"/>
                <w:szCs w:val="24"/>
              </w:rPr>
              <w:t>Водопроводные сети, кад. № 43:14:000000:658</w:t>
            </w:r>
          </w:p>
        </w:tc>
        <w:tc>
          <w:tcPr>
            <w:tcW w:w="2268" w:type="dxa"/>
            <w:shd w:val="clear" w:color="auto" w:fill="auto"/>
          </w:tcPr>
          <w:p w:rsidR="00DE5BC4" w:rsidRPr="00A304EB" w:rsidRDefault="00DE5BC4" w:rsidP="009B5554">
            <w:pPr>
              <w:rPr>
                <w:sz w:val="24"/>
                <w:szCs w:val="24"/>
              </w:rPr>
            </w:pPr>
            <w:r>
              <w:rPr>
                <w:sz w:val="24"/>
                <w:szCs w:val="24"/>
              </w:rPr>
              <w:t>Кировская область, Куменский район, д. Швецово, соор. 1</w:t>
            </w:r>
          </w:p>
        </w:tc>
        <w:tc>
          <w:tcPr>
            <w:tcW w:w="1560" w:type="dxa"/>
            <w:shd w:val="clear" w:color="auto" w:fill="auto"/>
          </w:tcPr>
          <w:p w:rsidR="00DE5BC4" w:rsidRPr="00A304EB" w:rsidRDefault="00DE5BC4" w:rsidP="009B5554">
            <w:pPr>
              <w:rPr>
                <w:sz w:val="24"/>
                <w:szCs w:val="24"/>
              </w:rPr>
            </w:pPr>
            <w:r>
              <w:rPr>
                <w:sz w:val="24"/>
                <w:szCs w:val="24"/>
              </w:rPr>
              <w:t>протяженностью 3220 м</w:t>
            </w:r>
          </w:p>
        </w:tc>
        <w:tc>
          <w:tcPr>
            <w:tcW w:w="1842" w:type="dxa"/>
            <w:shd w:val="clear" w:color="auto" w:fill="auto"/>
          </w:tcPr>
          <w:p w:rsidR="00DE5BC4" w:rsidRPr="00DA6DCB" w:rsidRDefault="00DE5BC4" w:rsidP="009B5554">
            <w:pPr>
              <w:jc w:val="center"/>
              <w:rPr>
                <w:sz w:val="24"/>
                <w:szCs w:val="24"/>
              </w:rPr>
            </w:pPr>
            <w:r>
              <w:rPr>
                <w:sz w:val="24"/>
                <w:szCs w:val="24"/>
              </w:rPr>
              <w:t>2849581,76</w:t>
            </w:r>
          </w:p>
        </w:tc>
        <w:tc>
          <w:tcPr>
            <w:tcW w:w="2126" w:type="dxa"/>
            <w:shd w:val="clear" w:color="auto" w:fill="auto"/>
          </w:tcPr>
          <w:p w:rsidR="00DE5BC4" w:rsidRPr="00A304EB" w:rsidRDefault="00DE5BC4" w:rsidP="009B5554">
            <w:pPr>
              <w:jc w:val="center"/>
              <w:rPr>
                <w:sz w:val="24"/>
                <w:szCs w:val="24"/>
              </w:rPr>
            </w:pPr>
            <w:r w:rsidRPr="009835E7">
              <w:rPr>
                <w:sz w:val="24"/>
                <w:szCs w:val="24"/>
              </w:rPr>
              <w:t>Собственность</w:t>
            </w:r>
            <w:r>
              <w:rPr>
                <w:sz w:val="24"/>
                <w:szCs w:val="24"/>
              </w:rPr>
              <w:t xml:space="preserve"> 43:14:000000:658-43/044/2023-3 от 27.04.2023</w:t>
            </w:r>
          </w:p>
        </w:tc>
      </w:tr>
    </w:tbl>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8E46A0" w:rsidRDefault="008E46A0" w:rsidP="00AD29F7">
      <w:pPr>
        <w:tabs>
          <w:tab w:val="left" w:pos="4860"/>
        </w:tabs>
        <w:ind w:right="-82"/>
        <w:rPr>
          <w:b/>
          <w:shadow/>
          <w:sz w:val="28"/>
          <w:szCs w:val="28"/>
        </w:rPr>
      </w:pPr>
    </w:p>
    <w:p w:rsidR="0075339F" w:rsidRDefault="0075339F" w:rsidP="00AD29F7">
      <w:pPr>
        <w:tabs>
          <w:tab w:val="left" w:pos="4860"/>
        </w:tabs>
        <w:ind w:right="-82"/>
        <w:rPr>
          <w:b/>
          <w:shadow/>
          <w:sz w:val="28"/>
          <w:szCs w:val="28"/>
        </w:rPr>
      </w:pPr>
    </w:p>
    <w:p w:rsidR="0075339F" w:rsidRDefault="0075339F" w:rsidP="00AD29F7">
      <w:pPr>
        <w:tabs>
          <w:tab w:val="left" w:pos="4860"/>
        </w:tabs>
        <w:ind w:right="-82"/>
        <w:rPr>
          <w:b/>
          <w:shadow/>
          <w:sz w:val="28"/>
          <w:szCs w:val="28"/>
        </w:rPr>
      </w:pPr>
    </w:p>
    <w:p w:rsidR="0075339F" w:rsidRDefault="0075339F"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85652" w:rsidRDefault="00A85652"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Учредитель: Куменская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244310">
        <w:rPr>
          <w:b/>
          <w:shadow/>
          <w:sz w:val="28"/>
          <w:szCs w:val="28"/>
        </w:rPr>
        <w:t>1</w:t>
      </w:r>
      <w:r w:rsidR="00DE5BC4">
        <w:rPr>
          <w:b/>
          <w:shadow/>
          <w:sz w:val="28"/>
          <w:szCs w:val="28"/>
        </w:rPr>
        <w:t>9</w:t>
      </w:r>
      <w:r w:rsidR="00AD29F7">
        <w:rPr>
          <w:b/>
          <w:shadow/>
          <w:sz w:val="28"/>
          <w:szCs w:val="28"/>
        </w:rPr>
        <w:t xml:space="preserve"> </w:t>
      </w:r>
      <w:r w:rsidR="00DE5BC4">
        <w:rPr>
          <w:b/>
          <w:shadow/>
          <w:sz w:val="28"/>
          <w:szCs w:val="28"/>
        </w:rPr>
        <w:t>сентября</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C619A8">
      <w:pgSz w:w="11906" w:h="16838"/>
      <w:pgMar w:top="1276" w:right="70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3D6" w:rsidRDefault="007153D6" w:rsidP="000F11D3">
      <w:r>
        <w:separator/>
      </w:r>
    </w:p>
  </w:endnote>
  <w:endnote w:type="continuationSeparator" w:id="1">
    <w:p w:rsidR="007153D6" w:rsidRDefault="007153D6"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52" w:rsidRDefault="00A85652">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35705"/>
      <w:docPartObj>
        <w:docPartGallery w:val="Page Numbers (Bottom of Page)"/>
        <w:docPartUnique/>
      </w:docPartObj>
    </w:sdtPr>
    <w:sdtContent>
      <w:p w:rsidR="00A85652" w:rsidRDefault="00A85652">
        <w:pPr>
          <w:pStyle w:val="ad"/>
          <w:jc w:val="center"/>
        </w:pPr>
        <w:fldSimple w:instr=" PAGE   \* MERGEFORMAT ">
          <w:r>
            <w:rPr>
              <w:noProof/>
            </w:rPr>
            <w:t>70</w:t>
          </w:r>
        </w:fldSimple>
      </w:p>
    </w:sdtContent>
  </w:sdt>
  <w:p w:rsidR="00A85652" w:rsidRDefault="00A85652" w:rsidP="00A85652">
    <w:pPr>
      <w:pStyle w:val="ad"/>
      <w:tabs>
        <w:tab w:val="clear" w:pos="4677"/>
        <w:tab w:val="clear" w:pos="9355"/>
        <w:tab w:val="left" w:pos="41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52" w:rsidRDefault="00A85652">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52" w:rsidRDefault="00A85652" w:rsidP="00A42467">
    <w:pPr>
      <w:pStyle w:val="ad"/>
      <w:tabs>
        <w:tab w:val="clear" w:pos="4677"/>
        <w:tab w:val="clear" w:pos="9355"/>
        <w:tab w:val="left" w:pos="4135"/>
      </w:tabs>
    </w:pPr>
    <w:r>
      <w:tab/>
      <w:t>158</w:t>
    </w:r>
  </w:p>
  <w:p w:rsidR="00A85652" w:rsidRDefault="00A85652" w:rsidP="00A42467">
    <w:pPr>
      <w:pStyle w:val="ad"/>
      <w:tabs>
        <w:tab w:val="clear" w:pos="4677"/>
        <w:tab w:val="clear" w:pos="9355"/>
        <w:tab w:val="left" w:pos="4135"/>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A0" w:rsidRDefault="008E46A0" w:rsidP="00D5199C">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E46A0" w:rsidRDefault="008E46A0">
    <w:pPr>
      <w:pStyle w:val="ad"/>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A0" w:rsidRDefault="008E46A0" w:rsidP="00D5199C">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8E46A0" w:rsidRDefault="008E46A0">
    <w:pPr>
      <w:pStyle w:val="ad"/>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32" w:rsidRDefault="00602E32" w:rsidP="00321E0D">
    <w:pPr>
      <w:pStyle w:val="ad"/>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02E32" w:rsidRDefault="00602E3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3D6" w:rsidRDefault="007153D6" w:rsidP="000F11D3">
      <w:r>
        <w:separator/>
      </w:r>
    </w:p>
  </w:footnote>
  <w:footnote w:type="continuationSeparator" w:id="1">
    <w:p w:rsidR="007153D6" w:rsidRDefault="007153D6"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A0" w:rsidRDefault="008E46A0" w:rsidP="00D5199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E46A0" w:rsidRDefault="008E46A0">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A0" w:rsidRDefault="008E46A0">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52" w:rsidRDefault="00A85652" w:rsidP="00ED03B1">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A85652" w:rsidRDefault="00A85652">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652" w:rsidRDefault="00A8565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A0" w:rsidRDefault="008E46A0" w:rsidP="00D5199C">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E46A0" w:rsidRDefault="008E46A0">
    <w:pPr>
      <w:pStyle w:val="ab"/>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6A0" w:rsidRDefault="008E46A0">
    <w:pPr>
      <w:pStyle w:val="ab"/>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32" w:rsidRDefault="00602E32" w:rsidP="00321E0D">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602E32" w:rsidRDefault="00602E32">
    <w:pPr>
      <w:pStyle w:val="ab"/>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E32" w:rsidRPr="00ED5DA7" w:rsidRDefault="00602E32" w:rsidP="00ED5DA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28E2AFE"/>
    <w:multiLevelType w:val="hybridMultilevel"/>
    <w:tmpl w:val="CCF68DDE"/>
    <w:name w:val="WW8Num11"/>
    <w:lvl w:ilvl="0" w:tplc="F496EA92">
      <w:start w:val="1"/>
      <w:numFmt w:val="decimal"/>
      <w:lvlText w:val="%1."/>
      <w:lvlJc w:val="left"/>
      <w:pPr>
        <w:ind w:left="1065" w:hanging="360"/>
      </w:pPr>
      <w:rPr>
        <w:rFonts w:hint="default"/>
      </w:rPr>
    </w:lvl>
    <w:lvl w:ilvl="1" w:tplc="8A44DFF6" w:tentative="1">
      <w:start w:val="1"/>
      <w:numFmt w:val="lowerLetter"/>
      <w:lvlText w:val="%2."/>
      <w:lvlJc w:val="left"/>
      <w:pPr>
        <w:ind w:left="1785" w:hanging="360"/>
      </w:pPr>
    </w:lvl>
    <w:lvl w:ilvl="2" w:tplc="9BF81B0C" w:tentative="1">
      <w:start w:val="1"/>
      <w:numFmt w:val="lowerRoman"/>
      <w:lvlText w:val="%3."/>
      <w:lvlJc w:val="right"/>
      <w:pPr>
        <w:ind w:left="2505" w:hanging="180"/>
      </w:pPr>
    </w:lvl>
    <w:lvl w:ilvl="3" w:tplc="1E80986C" w:tentative="1">
      <w:start w:val="1"/>
      <w:numFmt w:val="decimal"/>
      <w:lvlText w:val="%4."/>
      <w:lvlJc w:val="left"/>
      <w:pPr>
        <w:ind w:left="3225" w:hanging="360"/>
      </w:pPr>
    </w:lvl>
    <w:lvl w:ilvl="4" w:tplc="E6028AB2" w:tentative="1">
      <w:start w:val="1"/>
      <w:numFmt w:val="lowerLetter"/>
      <w:lvlText w:val="%5."/>
      <w:lvlJc w:val="left"/>
      <w:pPr>
        <w:ind w:left="3945" w:hanging="360"/>
      </w:pPr>
    </w:lvl>
    <w:lvl w:ilvl="5" w:tplc="7ABE59FA" w:tentative="1">
      <w:start w:val="1"/>
      <w:numFmt w:val="lowerRoman"/>
      <w:lvlText w:val="%6."/>
      <w:lvlJc w:val="right"/>
      <w:pPr>
        <w:ind w:left="4665" w:hanging="180"/>
      </w:pPr>
    </w:lvl>
    <w:lvl w:ilvl="6" w:tplc="43CE9324" w:tentative="1">
      <w:start w:val="1"/>
      <w:numFmt w:val="decimal"/>
      <w:lvlText w:val="%7."/>
      <w:lvlJc w:val="left"/>
      <w:pPr>
        <w:ind w:left="5385" w:hanging="360"/>
      </w:pPr>
    </w:lvl>
    <w:lvl w:ilvl="7" w:tplc="35008E1E" w:tentative="1">
      <w:start w:val="1"/>
      <w:numFmt w:val="lowerLetter"/>
      <w:lvlText w:val="%8."/>
      <w:lvlJc w:val="left"/>
      <w:pPr>
        <w:ind w:left="6105" w:hanging="360"/>
      </w:pPr>
    </w:lvl>
    <w:lvl w:ilvl="8" w:tplc="BDBA01C8" w:tentative="1">
      <w:start w:val="1"/>
      <w:numFmt w:val="lowerRoman"/>
      <w:lvlText w:val="%9."/>
      <w:lvlJc w:val="right"/>
      <w:pPr>
        <w:ind w:left="6825" w:hanging="180"/>
      </w:pPr>
    </w:lvl>
  </w:abstractNum>
  <w:abstractNum w:abstractNumId="11">
    <w:nsid w:val="04BD77BF"/>
    <w:multiLevelType w:val="hybridMultilevel"/>
    <w:tmpl w:val="4170BD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7882D68"/>
    <w:multiLevelType w:val="hybridMultilevel"/>
    <w:tmpl w:val="313C156C"/>
    <w:lvl w:ilvl="0" w:tplc="534C10D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B086B65"/>
    <w:multiLevelType w:val="hybridMultilevel"/>
    <w:tmpl w:val="6DC8F1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5">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1300133E"/>
    <w:multiLevelType w:val="hybridMultilevel"/>
    <w:tmpl w:val="D5B63152"/>
    <w:lvl w:ilvl="0" w:tplc="59AEC816">
      <w:start w:val="1"/>
      <w:numFmt w:val="decimal"/>
      <w:lvlText w:val="%1."/>
      <w:lvlJc w:val="left"/>
      <w:pPr>
        <w:ind w:left="720" w:hanging="360"/>
      </w:pPr>
      <w:rPr>
        <w:rFonts w:hint="default"/>
      </w:rPr>
    </w:lvl>
    <w:lvl w:ilvl="1" w:tplc="B122EC3C" w:tentative="1">
      <w:start w:val="1"/>
      <w:numFmt w:val="lowerLetter"/>
      <w:lvlText w:val="%2."/>
      <w:lvlJc w:val="left"/>
      <w:pPr>
        <w:ind w:left="1440" w:hanging="360"/>
      </w:pPr>
    </w:lvl>
    <w:lvl w:ilvl="2" w:tplc="6068CBBE" w:tentative="1">
      <w:start w:val="1"/>
      <w:numFmt w:val="lowerRoman"/>
      <w:lvlText w:val="%3."/>
      <w:lvlJc w:val="right"/>
      <w:pPr>
        <w:ind w:left="2160" w:hanging="180"/>
      </w:pPr>
    </w:lvl>
    <w:lvl w:ilvl="3" w:tplc="C194C41C" w:tentative="1">
      <w:start w:val="1"/>
      <w:numFmt w:val="decimal"/>
      <w:lvlText w:val="%4."/>
      <w:lvlJc w:val="left"/>
      <w:pPr>
        <w:ind w:left="2880" w:hanging="360"/>
      </w:pPr>
    </w:lvl>
    <w:lvl w:ilvl="4" w:tplc="0728C4C0" w:tentative="1">
      <w:start w:val="1"/>
      <w:numFmt w:val="lowerLetter"/>
      <w:lvlText w:val="%5."/>
      <w:lvlJc w:val="left"/>
      <w:pPr>
        <w:ind w:left="3600" w:hanging="360"/>
      </w:pPr>
    </w:lvl>
    <w:lvl w:ilvl="5" w:tplc="921A7BE6" w:tentative="1">
      <w:start w:val="1"/>
      <w:numFmt w:val="lowerRoman"/>
      <w:lvlText w:val="%6."/>
      <w:lvlJc w:val="right"/>
      <w:pPr>
        <w:ind w:left="4320" w:hanging="180"/>
      </w:pPr>
    </w:lvl>
    <w:lvl w:ilvl="6" w:tplc="CA3633D4" w:tentative="1">
      <w:start w:val="1"/>
      <w:numFmt w:val="decimal"/>
      <w:lvlText w:val="%7."/>
      <w:lvlJc w:val="left"/>
      <w:pPr>
        <w:ind w:left="5040" w:hanging="360"/>
      </w:pPr>
    </w:lvl>
    <w:lvl w:ilvl="7" w:tplc="B2B8F47C" w:tentative="1">
      <w:start w:val="1"/>
      <w:numFmt w:val="lowerLetter"/>
      <w:lvlText w:val="%8."/>
      <w:lvlJc w:val="left"/>
      <w:pPr>
        <w:ind w:left="5760" w:hanging="360"/>
      </w:pPr>
    </w:lvl>
    <w:lvl w:ilvl="8" w:tplc="EE40B85C" w:tentative="1">
      <w:start w:val="1"/>
      <w:numFmt w:val="lowerRoman"/>
      <w:lvlText w:val="%9."/>
      <w:lvlJc w:val="right"/>
      <w:pPr>
        <w:ind w:left="6480" w:hanging="180"/>
      </w:pPr>
    </w:lvl>
  </w:abstractNum>
  <w:abstractNum w:abstractNumId="17">
    <w:nsid w:val="13AB3E10"/>
    <w:multiLevelType w:val="hybridMultilevel"/>
    <w:tmpl w:val="DB3E53B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8">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0">
    <w:nsid w:val="20133E9E"/>
    <w:multiLevelType w:val="hybridMultilevel"/>
    <w:tmpl w:val="021E7314"/>
    <w:lvl w:ilvl="0" w:tplc="04190001">
      <w:start w:val="1"/>
      <w:numFmt w:val="decimal"/>
      <w:lvlText w:val="%1."/>
      <w:lvlJc w:val="left"/>
      <w:pPr>
        <w:tabs>
          <w:tab w:val="num" w:pos="501"/>
        </w:tabs>
        <w:ind w:left="501" w:hanging="360"/>
      </w:pPr>
      <w:rPr>
        <w:rFonts w:hint="default"/>
      </w:rPr>
    </w:lvl>
    <w:lvl w:ilvl="1" w:tplc="04190003" w:tentative="1">
      <w:start w:val="1"/>
      <w:numFmt w:val="lowerLetter"/>
      <w:lvlText w:val="%2."/>
      <w:lvlJc w:val="left"/>
      <w:pPr>
        <w:tabs>
          <w:tab w:val="num" w:pos="1221"/>
        </w:tabs>
        <w:ind w:left="1221" w:hanging="360"/>
      </w:pPr>
    </w:lvl>
    <w:lvl w:ilvl="2" w:tplc="04190005" w:tentative="1">
      <w:start w:val="1"/>
      <w:numFmt w:val="lowerRoman"/>
      <w:lvlText w:val="%3."/>
      <w:lvlJc w:val="right"/>
      <w:pPr>
        <w:tabs>
          <w:tab w:val="num" w:pos="1941"/>
        </w:tabs>
        <w:ind w:left="1941" w:hanging="180"/>
      </w:pPr>
    </w:lvl>
    <w:lvl w:ilvl="3" w:tplc="04190001" w:tentative="1">
      <w:start w:val="1"/>
      <w:numFmt w:val="decimal"/>
      <w:lvlText w:val="%4."/>
      <w:lvlJc w:val="left"/>
      <w:pPr>
        <w:tabs>
          <w:tab w:val="num" w:pos="2661"/>
        </w:tabs>
        <w:ind w:left="2661" w:hanging="360"/>
      </w:pPr>
    </w:lvl>
    <w:lvl w:ilvl="4" w:tplc="04190003" w:tentative="1">
      <w:start w:val="1"/>
      <w:numFmt w:val="lowerLetter"/>
      <w:lvlText w:val="%5."/>
      <w:lvlJc w:val="left"/>
      <w:pPr>
        <w:tabs>
          <w:tab w:val="num" w:pos="3381"/>
        </w:tabs>
        <w:ind w:left="3381" w:hanging="360"/>
      </w:pPr>
    </w:lvl>
    <w:lvl w:ilvl="5" w:tplc="04190005" w:tentative="1">
      <w:start w:val="1"/>
      <w:numFmt w:val="lowerRoman"/>
      <w:lvlText w:val="%6."/>
      <w:lvlJc w:val="right"/>
      <w:pPr>
        <w:tabs>
          <w:tab w:val="num" w:pos="4101"/>
        </w:tabs>
        <w:ind w:left="4101" w:hanging="180"/>
      </w:pPr>
    </w:lvl>
    <w:lvl w:ilvl="6" w:tplc="04190001" w:tentative="1">
      <w:start w:val="1"/>
      <w:numFmt w:val="decimal"/>
      <w:lvlText w:val="%7."/>
      <w:lvlJc w:val="left"/>
      <w:pPr>
        <w:tabs>
          <w:tab w:val="num" w:pos="4821"/>
        </w:tabs>
        <w:ind w:left="4821" w:hanging="360"/>
      </w:pPr>
    </w:lvl>
    <w:lvl w:ilvl="7" w:tplc="04190003" w:tentative="1">
      <w:start w:val="1"/>
      <w:numFmt w:val="lowerLetter"/>
      <w:lvlText w:val="%8."/>
      <w:lvlJc w:val="left"/>
      <w:pPr>
        <w:tabs>
          <w:tab w:val="num" w:pos="5541"/>
        </w:tabs>
        <w:ind w:left="5541" w:hanging="360"/>
      </w:pPr>
    </w:lvl>
    <w:lvl w:ilvl="8" w:tplc="04190005" w:tentative="1">
      <w:start w:val="1"/>
      <w:numFmt w:val="lowerRoman"/>
      <w:lvlText w:val="%9."/>
      <w:lvlJc w:val="right"/>
      <w:pPr>
        <w:tabs>
          <w:tab w:val="num" w:pos="6261"/>
        </w:tabs>
        <w:ind w:left="6261" w:hanging="180"/>
      </w:pPr>
    </w:lvl>
  </w:abstractNum>
  <w:abstractNum w:abstractNumId="21">
    <w:nsid w:val="21F1648F"/>
    <w:multiLevelType w:val="hybridMultilevel"/>
    <w:tmpl w:val="4DAAE8C6"/>
    <w:lvl w:ilvl="0" w:tplc="0419000F">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22">
    <w:nsid w:val="28C00995"/>
    <w:multiLevelType w:val="hybridMultilevel"/>
    <w:tmpl w:val="D5B63152"/>
    <w:lvl w:ilvl="0" w:tplc="6324F3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5">
    <w:nsid w:val="40677263"/>
    <w:multiLevelType w:val="hybridMultilevel"/>
    <w:tmpl w:val="1E5031C6"/>
    <w:lvl w:ilvl="0">
      <w:start w:val="1"/>
      <w:numFmt w:val="bullet"/>
      <w:lvlText w:val=""/>
      <w:lvlJc w:val="left"/>
      <w:pPr>
        <w:ind w:left="1507" w:hanging="360"/>
      </w:pPr>
      <w:rPr>
        <w:rFonts w:ascii="Symbol" w:hAnsi="Symbol" w:hint="default"/>
      </w:rPr>
    </w:lvl>
    <w:lvl w:ilvl="1" w:tentative="1">
      <w:start w:val="1"/>
      <w:numFmt w:val="bullet"/>
      <w:lvlText w:val="o"/>
      <w:lvlJc w:val="left"/>
      <w:pPr>
        <w:ind w:left="2227" w:hanging="360"/>
      </w:pPr>
      <w:rPr>
        <w:rFonts w:ascii="Courier New" w:hAnsi="Courier New" w:cs="Courier New" w:hint="default"/>
      </w:rPr>
    </w:lvl>
    <w:lvl w:ilvl="2" w:tentative="1">
      <w:start w:val="1"/>
      <w:numFmt w:val="bullet"/>
      <w:lvlText w:val=""/>
      <w:lvlJc w:val="left"/>
      <w:pPr>
        <w:ind w:left="2947" w:hanging="360"/>
      </w:pPr>
      <w:rPr>
        <w:rFonts w:ascii="Wingdings" w:hAnsi="Wingdings" w:hint="default"/>
      </w:rPr>
    </w:lvl>
    <w:lvl w:ilvl="3" w:tentative="1">
      <w:start w:val="1"/>
      <w:numFmt w:val="bullet"/>
      <w:lvlText w:val=""/>
      <w:lvlJc w:val="left"/>
      <w:pPr>
        <w:ind w:left="3667" w:hanging="360"/>
      </w:pPr>
      <w:rPr>
        <w:rFonts w:ascii="Symbol" w:hAnsi="Symbol" w:hint="default"/>
      </w:rPr>
    </w:lvl>
    <w:lvl w:ilvl="4" w:tentative="1">
      <w:start w:val="1"/>
      <w:numFmt w:val="bullet"/>
      <w:lvlText w:val="o"/>
      <w:lvlJc w:val="left"/>
      <w:pPr>
        <w:ind w:left="4387" w:hanging="360"/>
      </w:pPr>
      <w:rPr>
        <w:rFonts w:ascii="Courier New" w:hAnsi="Courier New" w:cs="Courier New" w:hint="default"/>
      </w:rPr>
    </w:lvl>
    <w:lvl w:ilvl="5" w:tentative="1">
      <w:start w:val="1"/>
      <w:numFmt w:val="bullet"/>
      <w:lvlText w:val=""/>
      <w:lvlJc w:val="left"/>
      <w:pPr>
        <w:ind w:left="5107" w:hanging="360"/>
      </w:pPr>
      <w:rPr>
        <w:rFonts w:ascii="Wingdings" w:hAnsi="Wingdings" w:hint="default"/>
      </w:rPr>
    </w:lvl>
    <w:lvl w:ilvl="6" w:tentative="1">
      <w:start w:val="1"/>
      <w:numFmt w:val="bullet"/>
      <w:lvlText w:val=""/>
      <w:lvlJc w:val="left"/>
      <w:pPr>
        <w:ind w:left="5827" w:hanging="360"/>
      </w:pPr>
      <w:rPr>
        <w:rFonts w:ascii="Symbol" w:hAnsi="Symbol" w:hint="default"/>
      </w:rPr>
    </w:lvl>
    <w:lvl w:ilvl="7" w:tentative="1">
      <w:start w:val="1"/>
      <w:numFmt w:val="bullet"/>
      <w:lvlText w:val="o"/>
      <w:lvlJc w:val="left"/>
      <w:pPr>
        <w:ind w:left="6547" w:hanging="360"/>
      </w:pPr>
      <w:rPr>
        <w:rFonts w:ascii="Courier New" w:hAnsi="Courier New" w:cs="Courier New" w:hint="default"/>
      </w:rPr>
    </w:lvl>
    <w:lvl w:ilvl="8" w:tentative="1">
      <w:start w:val="1"/>
      <w:numFmt w:val="bullet"/>
      <w:lvlText w:val=""/>
      <w:lvlJc w:val="left"/>
      <w:pPr>
        <w:ind w:left="7267" w:hanging="360"/>
      </w:pPr>
      <w:rPr>
        <w:rFonts w:ascii="Wingdings" w:hAnsi="Wingdings" w:hint="default"/>
      </w:rPr>
    </w:lvl>
  </w:abstractNum>
  <w:abstractNum w:abstractNumId="26">
    <w:nsid w:val="4DAC7EFF"/>
    <w:multiLevelType w:val="hybridMultilevel"/>
    <w:tmpl w:val="4FE2208C"/>
    <w:lvl w:ilvl="0" w:tplc="D24C2A46">
      <w:start w:val="1"/>
      <w:numFmt w:val="decimal"/>
      <w:lvlText w:val="%1."/>
      <w:lvlJc w:val="left"/>
      <w:pPr>
        <w:ind w:left="1069" w:hanging="360"/>
      </w:pPr>
      <w:rPr>
        <w:rFonts w:hint="default"/>
      </w:rPr>
    </w:lvl>
    <w:lvl w:ilvl="1" w:tplc="42C883B0" w:tentative="1">
      <w:start w:val="1"/>
      <w:numFmt w:val="lowerLetter"/>
      <w:lvlText w:val="%2."/>
      <w:lvlJc w:val="left"/>
      <w:pPr>
        <w:ind w:left="1789" w:hanging="360"/>
      </w:pPr>
    </w:lvl>
    <w:lvl w:ilvl="2" w:tplc="7DA24144" w:tentative="1">
      <w:start w:val="1"/>
      <w:numFmt w:val="lowerRoman"/>
      <w:lvlText w:val="%3."/>
      <w:lvlJc w:val="right"/>
      <w:pPr>
        <w:ind w:left="2509" w:hanging="180"/>
      </w:pPr>
    </w:lvl>
    <w:lvl w:ilvl="3" w:tplc="5596ABAA" w:tentative="1">
      <w:start w:val="1"/>
      <w:numFmt w:val="decimal"/>
      <w:lvlText w:val="%4."/>
      <w:lvlJc w:val="left"/>
      <w:pPr>
        <w:ind w:left="3229" w:hanging="360"/>
      </w:pPr>
    </w:lvl>
    <w:lvl w:ilvl="4" w:tplc="166438AA" w:tentative="1">
      <w:start w:val="1"/>
      <w:numFmt w:val="lowerLetter"/>
      <w:lvlText w:val="%5."/>
      <w:lvlJc w:val="left"/>
      <w:pPr>
        <w:ind w:left="3949" w:hanging="360"/>
      </w:pPr>
    </w:lvl>
    <w:lvl w:ilvl="5" w:tplc="3514BB24" w:tentative="1">
      <w:start w:val="1"/>
      <w:numFmt w:val="lowerRoman"/>
      <w:lvlText w:val="%6."/>
      <w:lvlJc w:val="right"/>
      <w:pPr>
        <w:ind w:left="4669" w:hanging="180"/>
      </w:pPr>
    </w:lvl>
    <w:lvl w:ilvl="6" w:tplc="E0DA8C32" w:tentative="1">
      <w:start w:val="1"/>
      <w:numFmt w:val="decimal"/>
      <w:lvlText w:val="%7."/>
      <w:lvlJc w:val="left"/>
      <w:pPr>
        <w:ind w:left="5389" w:hanging="360"/>
      </w:pPr>
    </w:lvl>
    <w:lvl w:ilvl="7" w:tplc="BF20D356" w:tentative="1">
      <w:start w:val="1"/>
      <w:numFmt w:val="lowerLetter"/>
      <w:lvlText w:val="%8."/>
      <w:lvlJc w:val="left"/>
      <w:pPr>
        <w:ind w:left="6109" w:hanging="360"/>
      </w:pPr>
    </w:lvl>
    <w:lvl w:ilvl="8" w:tplc="15187E5E" w:tentative="1">
      <w:start w:val="1"/>
      <w:numFmt w:val="lowerRoman"/>
      <w:lvlText w:val="%9."/>
      <w:lvlJc w:val="right"/>
      <w:pPr>
        <w:ind w:left="6829" w:hanging="180"/>
      </w:pPr>
    </w:lvl>
  </w:abstractNum>
  <w:abstractNum w:abstractNumId="27">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8">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B21BCA"/>
    <w:multiLevelType w:val="hybridMultilevel"/>
    <w:tmpl w:val="A444627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1">
    <w:nsid w:val="60781BE3"/>
    <w:multiLevelType w:val="hybridMultilevel"/>
    <w:tmpl w:val="5D78517C"/>
    <w:lvl w:ilvl="0">
      <w:start w:val="1"/>
      <w:numFmt w:val="decimal"/>
      <w:lvlText w:val="%1."/>
      <w:lvlJc w:val="left"/>
      <w:pPr>
        <w:ind w:left="2057" w:hanging="360"/>
      </w:pPr>
    </w:lvl>
    <w:lvl w:ilvl="1" w:tentative="1">
      <w:start w:val="1"/>
      <w:numFmt w:val="lowerLetter"/>
      <w:lvlText w:val="%2."/>
      <w:lvlJc w:val="left"/>
      <w:pPr>
        <w:ind w:left="2777" w:hanging="360"/>
      </w:pPr>
    </w:lvl>
    <w:lvl w:ilvl="2" w:tentative="1">
      <w:start w:val="1"/>
      <w:numFmt w:val="lowerRoman"/>
      <w:lvlText w:val="%3."/>
      <w:lvlJc w:val="right"/>
      <w:pPr>
        <w:ind w:left="3497" w:hanging="180"/>
      </w:pPr>
    </w:lvl>
    <w:lvl w:ilvl="3" w:tentative="1">
      <w:start w:val="1"/>
      <w:numFmt w:val="decimal"/>
      <w:lvlText w:val="%4."/>
      <w:lvlJc w:val="left"/>
      <w:pPr>
        <w:ind w:left="4217" w:hanging="360"/>
      </w:pPr>
    </w:lvl>
    <w:lvl w:ilvl="4" w:tentative="1">
      <w:start w:val="1"/>
      <w:numFmt w:val="lowerLetter"/>
      <w:lvlText w:val="%5."/>
      <w:lvlJc w:val="left"/>
      <w:pPr>
        <w:ind w:left="4937" w:hanging="360"/>
      </w:pPr>
    </w:lvl>
    <w:lvl w:ilvl="5" w:tentative="1">
      <w:start w:val="1"/>
      <w:numFmt w:val="lowerRoman"/>
      <w:lvlText w:val="%6."/>
      <w:lvlJc w:val="right"/>
      <w:pPr>
        <w:ind w:left="5657" w:hanging="180"/>
      </w:pPr>
    </w:lvl>
    <w:lvl w:ilvl="6" w:tentative="1">
      <w:start w:val="1"/>
      <w:numFmt w:val="decimal"/>
      <w:lvlText w:val="%7."/>
      <w:lvlJc w:val="left"/>
      <w:pPr>
        <w:ind w:left="6377" w:hanging="360"/>
      </w:pPr>
    </w:lvl>
    <w:lvl w:ilvl="7" w:tentative="1">
      <w:start w:val="1"/>
      <w:numFmt w:val="lowerLetter"/>
      <w:lvlText w:val="%8."/>
      <w:lvlJc w:val="left"/>
      <w:pPr>
        <w:ind w:left="7097" w:hanging="360"/>
      </w:pPr>
    </w:lvl>
    <w:lvl w:ilvl="8" w:tentative="1">
      <w:start w:val="1"/>
      <w:numFmt w:val="lowerRoman"/>
      <w:lvlText w:val="%9."/>
      <w:lvlJc w:val="right"/>
      <w:pPr>
        <w:ind w:left="7817" w:hanging="180"/>
      </w:pPr>
    </w:lvl>
  </w:abstractNum>
  <w:abstractNum w:abstractNumId="32">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6275716C"/>
    <w:multiLevelType w:val="hybridMultilevel"/>
    <w:tmpl w:val="A05ED504"/>
    <w:lvl w:ilvl="0">
      <w:start w:val="1"/>
      <w:numFmt w:val="decimal"/>
      <w:lvlText w:val="%1."/>
      <w:lvlJc w:val="left"/>
      <w:pPr>
        <w:ind w:left="900"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4">
    <w:nsid w:val="68875424"/>
    <w:multiLevelType w:val="hybridMultilevel"/>
    <w:tmpl w:val="CF5EE5BC"/>
    <w:lvl w:ilvl="0" w:tplc="0CD22BB8">
      <w:start w:val="1"/>
      <w:numFmt w:val="decimal"/>
      <w:lvlText w:val="%1."/>
      <w:lvlJc w:val="left"/>
      <w:pPr>
        <w:ind w:left="936" w:hanging="360"/>
      </w:pPr>
      <w:rPr>
        <w:rFonts w:hint="default"/>
        <w:b w:val="0"/>
      </w:rPr>
    </w:lvl>
    <w:lvl w:ilvl="1" w:tplc="9C40E028" w:tentative="1">
      <w:start w:val="1"/>
      <w:numFmt w:val="lowerLetter"/>
      <w:lvlText w:val="%2."/>
      <w:lvlJc w:val="left"/>
      <w:pPr>
        <w:ind w:left="1656" w:hanging="360"/>
      </w:pPr>
    </w:lvl>
    <w:lvl w:ilvl="2" w:tplc="FEFE06F4" w:tentative="1">
      <w:start w:val="1"/>
      <w:numFmt w:val="lowerRoman"/>
      <w:lvlText w:val="%3."/>
      <w:lvlJc w:val="right"/>
      <w:pPr>
        <w:ind w:left="2376" w:hanging="180"/>
      </w:pPr>
    </w:lvl>
    <w:lvl w:ilvl="3" w:tplc="1D6ABB0C" w:tentative="1">
      <w:start w:val="1"/>
      <w:numFmt w:val="decimal"/>
      <w:lvlText w:val="%4."/>
      <w:lvlJc w:val="left"/>
      <w:pPr>
        <w:ind w:left="3096" w:hanging="360"/>
      </w:pPr>
    </w:lvl>
    <w:lvl w:ilvl="4" w:tplc="65388848" w:tentative="1">
      <w:start w:val="1"/>
      <w:numFmt w:val="lowerLetter"/>
      <w:lvlText w:val="%5."/>
      <w:lvlJc w:val="left"/>
      <w:pPr>
        <w:ind w:left="3816" w:hanging="360"/>
      </w:pPr>
    </w:lvl>
    <w:lvl w:ilvl="5" w:tplc="AEF69BB0" w:tentative="1">
      <w:start w:val="1"/>
      <w:numFmt w:val="lowerRoman"/>
      <w:lvlText w:val="%6."/>
      <w:lvlJc w:val="right"/>
      <w:pPr>
        <w:ind w:left="4536" w:hanging="180"/>
      </w:pPr>
    </w:lvl>
    <w:lvl w:ilvl="6" w:tplc="3230C1AE" w:tentative="1">
      <w:start w:val="1"/>
      <w:numFmt w:val="decimal"/>
      <w:lvlText w:val="%7."/>
      <w:lvlJc w:val="left"/>
      <w:pPr>
        <w:ind w:left="5256" w:hanging="360"/>
      </w:pPr>
    </w:lvl>
    <w:lvl w:ilvl="7" w:tplc="DF38F856" w:tentative="1">
      <w:start w:val="1"/>
      <w:numFmt w:val="lowerLetter"/>
      <w:lvlText w:val="%8."/>
      <w:lvlJc w:val="left"/>
      <w:pPr>
        <w:ind w:left="5976" w:hanging="360"/>
      </w:pPr>
    </w:lvl>
    <w:lvl w:ilvl="8" w:tplc="8304C06E" w:tentative="1">
      <w:start w:val="1"/>
      <w:numFmt w:val="lowerRoman"/>
      <w:lvlText w:val="%9."/>
      <w:lvlJc w:val="right"/>
      <w:pPr>
        <w:ind w:left="6696" w:hanging="180"/>
      </w:pPr>
    </w:lvl>
  </w:abstractNum>
  <w:abstractNum w:abstractNumId="35">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6">
    <w:nsid w:val="6AEC35CF"/>
    <w:multiLevelType w:val="hybridMultilevel"/>
    <w:tmpl w:val="51C0BEE8"/>
    <w:lvl w:ilvl="0" w:tplc="7AA0E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B242165"/>
    <w:multiLevelType w:val="hybridMultilevel"/>
    <w:tmpl w:val="1C844698"/>
    <w:lvl w:ilvl="0" w:tplc="E7D67E28">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8">
    <w:nsid w:val="6C084708"/>
    <w:multiLevelType w:val="hybridMultilevel"/>
    <w:tmpl w:val="B8F88C64"/>
    <w:lvl w:ilvl="0" w:tplc="CA8841EC">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9">
    <w:nsid w:val="6FF55D31"/>
    <w:multiLevelType w:val="hybridMultilevel"/>
    <w:tmpl w:val="5256FC84"/>
    <w:lvl w:ilvl="0" w:tplc="88C69E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5D4F6D"/>
    <w:multiLevelType w:val="hybridMultilevel"/>
    <w:tmpl w:val="0160124C"/>
    <w:lvl w:ilvl="0" w:tplc="03342B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42">
    <w:nsid w:val="795D3022"/>
    <w:multiLevelType w:val="hybridMultilevel"/>
    <w:tmpl w:val="AF6099A0"/>
    <w:lvl w:ilvl="0" w:tplc="352C3210">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9"/>
  </w:num>
  <w:num w:numId="3">
    <w:abstractNumId w:val="13"/>
  </w:num>
  <w:num w:numId="4">
    <w:abstractNumId w:val="20"/>
  </w:num>
  <w:num w:numId="5">
    <w:abstractNumId w:val="41"/>
  </w:num>
  <w:num w:numId="6">
    <w:abstractNumId w:val="37"/>
  </w:num>
  <w:num w:numId="7">
    <w:abstractNumId w:val="31"/>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
  </w:num>
  <w:num w:numId="11">
    <w:abstractNumId w:val="25"/>
  </w:num>
  <w:num w:numId="12">
    <w:abstractNumId w:val="17"/>
  </w:num>
  <w:num w:numId="13">
    <w:abstractNumId w:val="34"/>
  </w:num>
  <w:num w:numId="14">
    <w:abstractNumId w:val="38"/>
  </w:num>
  <w:num w:numId="15">
    <w:abstractNumId w:val="27"/>
  </w:num>
  <w:num w:numId="16">
    <w:abstractNumId w:val="21"/>
  </w:num>
  <w:num w:numId="17">
    <w:abstractNumId w:val="12"/>
  </w:num>
  <w:num w:numId="18">
    <w:abstractNumId w:val="36"/>
  </w:num>
  <w:num w:numId="19">
    <w:abstractNumId w:val="33"/>
  </w:num>
  <w:num w:numId="20">
    <w:abstractNumId w:val="24"/>
  </w:num>
  <w:num w:numId="21">
    <w:abstractNumId w:val="30"/>
  </w:num>
  <w:num w:numId="22">
    <w:abstractNumId w:val="16"/>
  </w:num>
  <w:num w:numId="23">
    <w:abstractNumId w:val="22"/>
  </w:num>
  <w:num w:numId="24">
    <w:abstractNumId w:val="40"/>
  </w:num>
  <w:num w:numId="25">
    <w:abstractNumId w:val="10"/>
  </w:num>
  <w:num w:numId="26">
    <w:abstractNumId w:val="19"/>
  </w:num>
  <w:num w:numId="27">
    <w:abstractNumId w:val="39"/>
  </w:num>
  <w:num w:numId="28">
    <w:abstractNumId w:val="32"/>
  </w:num>
  <w:num w:numId="29">
    <w:abstractNumId w:val="28"/>
  </w:num>
  <w:num w:numId="30">
    <w:abstractNumId w:val="26"/>
  </w:num>
  <w:num w:numId="31">
    <w:abstractNumId w:val="35"/>
  </w:num>
  <w:num w:numId="32">
    <w:abstractNumId w:val="15"/>
  </w:num>
  <w:num w:numId="33">
    <w:abstractNumId w:val="23"/>
  </w:num>
  <w:num w:numId="34">
    <w:abstractNumId w:val="18"/>
  </w:num>
  <w:num w:numId="3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70B"/>
    <w:rsid w:val="00006C44"/>
    <w:rsid w:val="000216AE"/>
    <w:rsid w:val="00040CC5"/>
    <w:rsid w:val="00042257"/>
    <w:rsid w:val="0009504E"/>
    <w:rsid w:val="000A2DAF"/>
    <w:rsid w:val="000B46BA"/>
    <w:rsid w:val="000B5A8D"/>
    <w:rsid w:val="000D6D54"/>
    <w:rsid w:val="000F11D3"/>
    <w:rsid w:val="00115D15"/>
    <w:rsid w:val="00121DE0"/>
    <w:rsid w:val="00141B4A"/>
    <w:rsid w:val="00143694"/>
    <w:rsid w:val="00170D02"/>
    <w:rsid w:val="00171794"/>
    <w:rsid w:val="001D0FFF"/>
    <w:rsid w:val="001D58CE"/>
    <w:rsid w:val="001E16D8"/>
    <w:rsid w:val="001F22DC"/>
    <w:rsid w:val="00214F63"/>
    <w:rsid w:val="0021766F"/>
    <w:rsid w:val="0022006A"/>
    <w:rsid w:val="002221C6"/>
    <w:rsid w:val="00233807"/>
    <w:rsid w:val="00240D8A"/>
    <w:rsid w:val="00244310"/>
    <w:rsid w:val="0024623D"/>
    <w:rsid w:val="00247AB8"/>
    <w:rsid w:val="00252352"/>
    <w:rsid w:val="00266960"/>
    <w:rsid w:val="00270C37"/>
    <w:rsid w:val="002757B5"/>
    <w:rsid w:val="00275E99"/>
    <w:rsid w:val="002931DF"/>
    <w:rsid w:val="002955F4"/>
    <w:rsid w:val="00296BDC"/>
    <w:rsid w:val="002E6269"/>
    <w:rsid w:val="00311DC9"/>
    <w:rsid w:val="003264F9"/>
    <w:rsid w:val="00361618"/>
    <w:rsid w:val="00365E1D"/>
    <w:rsid w:val="00374FCC"/>
    <w:rsid w:val="003B56DC"/>
    <w:rsid w:val="003C1096"/>
    <w:rsid w:val="003E33D0"/>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2B5B"/>
    <w:rsid w:val="005077C1"/>
    <w:rsid w:val="00523514"/>
    <w:rsid w:val="0052642D"/>
    <w:rsid w:val="00530FAC"/>
    <w:rsid w:val="0055278C"/>
    <w:rsid w:val="00560DCD"/>
    <w:rsid w:val="00564864"/>
    <w:rsid w:val="0057187C"/>
    <w:rsid w:val="00582C22"/>
    <w:rsid w:val="0058636C"/>
    <w:rsid w:val="00591422"/>
    <w:rsid w:val="00597108"/>
    <w:rsid w:val="005A51F1"/>
    <w:rsid w:val="005B2A47"/>
    <w:rsid w:val="005B2FCD"/>
    <w:rsid w:val="005C6E1F"/>
    <w:rsid w:val="005D14A7"/>
    <w:rsid w:val="00602E32"/>
    <w:rsid w:val="00605A2F"/>
    <w:rsid w:val="0061273F"/>
    <w:rsid w:val="006202A1"/>
    <w:rsid w:val="00632F38"/>
    <w:rsid w:val="00653F56"/>
    <w:rsid w:val="00665D9C"/>
    <w:rsid w:val="00674731"/>
    <w:rsid w:val="006767E8"/>
    <w:rsid w:val="006A1139"/>
    <w:rsid w:val="006A5B53"/>
    <w:rsid w:val="006B566B"/>
    <w:rsid w:val="006E4BF9"/>
    <w:rsid w:val="0070495F"/>
    <w:rsid w:val="007136EF"/>
    <w:rsid w:val="007153D6"/>
    <w:rsid w:val="00740607"/>
    <w:rsid w:val="00741C88"/>
    <w:rsid w:val="007465C4"/>
    <w:rsid w:val="007474FB"/>
    <w:rsid w:val="00747DA1"/>
    <w:rsid w:val="0075304E"/>
    <w:rsid w:val="0075339F"/>
    <w:rsid w:val="00765A26"/>
    <w:rsid w:val="00774E1D"/>
    <w:rsid w:val="00781563"/>
    <w:rsid w:val="00797543"/>
    <w:rsid w:val="007C45CB"/>
    <w:rsid w:val="007D6759"/>
    <w:rsid w:val="00806ED3"/>
    <w:rsid w:val="008101FE"/>
    <w:rsid w:val="0082607E"/>
    <w:rsid w:val="00827FCB"/>
    <w:rsid w:val="00832472"/>
    <w:rsid w:val="0085354E"/>
    <w:rsid w:val="0085492F"/>
    <w:rsid w:val="00883A4F"/>
    <w:rsid w:val="00896645"/>
    <w:rsid w:val="008A5068"/>
    <w:rsid w:val="008E46A0"/>
    <w:rsid w:val="008F6AFD"/>
    <w:rsid w:val="00905976"/>
    <w:rsid w:val="0091507A"/>
    <w:rsid w:val="00916872"/>
    <w:rsid w:val="00916B49"/>
    <w:rsid w:val="00972652"/>
    <w:rsid w:val="00982CC2"/>
    <w:rsid w:val="009A1724"/>
    <w:rsid w:val="009A6BC2"/>
    <w:rsid w:val="009C02A0"/>
    <w:rsid w:val="009C03C4"/>
    <w:rsid w:val="009C2871"/>
    <w:rsid w:val="009D757E"/>
    <w:rsid w:val="009F1E37"/>
    <w:rsid w:val="00A106CA"/>
    <w:rsid w:val="00A203DD"/>
    <w:rsid w:val="00A20941"/>
    <w:rsid w:val="00A307F4"/>
    <w:rsid w:val="00A41BF3"/>
    <w:rsid w:val="00A42467"/>
    <w:rsid w:val="00A56525"/>
    <w:rsid w:val="00A56EEB"/>
    <w:rsid w:val="00A6769F"/>
    <w:rsid w:val="00A71739"/>
    <w:rsid w:val="00A72B94"/>
    <w:rsid w:val="00A85652"/>
    <w:rsid w:val="00A912D4"/>
    <w:rsid w:val="00AA7547"/>
    <w:rsid w:val="00AD29F7"/>
    <w:rsid w:val="00AD3A42"/>
    <w:rsid w:val="00AE0639"/>
    <w:rsid w:val="00AE534B"/>
    <w:rsid w:val="00B001FA"/>
    <w:rsid w:val="00B0025D"/>
    <w:rsid w:val="00B0058D"/>
    <w:rsid w:val="00B239B3"/>
    <w:rsid w:val="00B36344"/>
    <w:rsid w:val="00B46D00"/>
    <w:rsid w:val="00B55F01"/>
    <w:rsid w:val="00B566DB"/>
    <w:rsid w:val="00B647F7"/>
    <w:rsid w:val="00B749A5"/>
    <w:rsid w:val="00B94864"/>
    <w:rsid w:val="00BA7B79"/>
    <w:rsid w:val="00BD64DD"/>
    <w:rsid w:val="00C0416E"/>
    <w:rsid w:val="00C23912"/>
    <w:rsid w:val="00C619A8"/>
    <w:rsid w:val="00C9195D"/>
    <w:rsid w:val="00C93474"/>
    <w:rsid w:val="00CA423B"/>
    <w:rsid w:val="00CA5D02"/>
    <w:rsid w:val="00CA70CD"/>
    <w:rsid w:val="00CB2DD6"/>
    <w:rsid w:val="00CC1570"/>
    <w:rsid w:val="00CD0BF6"/>
    <w:rsid w:val="00D169C9"/>
    <w:rsid w:val="00D35CFA"/>
    <w:rsid w:val="00D667B9"/>
    <w:rsid w:val="00D76E75"/>
    <w:rsid w:val="00D922BC"/>
    <w:rsid w:val="00DA1C58"/>
    <w:rsid w:val="00DC238A"/>
    <w:rsid w:val="00DE5BC4"/>
    <w:rsid w:val="00DF528B"/>
    <w:rsid w:val="00DF55CD"/>
    <w:rsid w:val="00E05C09"/>
    <w:rsid w:val="00E07929"/>
    <w:rsid w:val="00E1746F"/>
    <w:rsid w:val="00E31C07"/>
    <w:rsid w:val="00E518F9"/>
    <w:rsid w:val="00E52A84"/>
    <w:rsid w:val="00E636C1"/>
    <w:rsid w:val="00E667B8"/>
    <w:rsid w:val="00E9075C"/>
    <w:rsid w:val="00E946F9"/>
    <w:rsid w:val="00EB5641"/>
    <w:rsid w:val="00EC3350"/>
    <w:rsid w:val="00ED03B1"/>
    <w:rsid w:val="00EE3305"/>
    <w:rsid w:val="00EF5E54"/>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nhideWhenUsed/>
    <w:rsid w:val="007C45CB"/>
    <w:rPr>
      <w:rFonts w:ascii="Tahoma" w:hAnsi="Tahoma" w:cs="Tahoma"/>
      <w:sz w:val="16"/>
      <w:szCs w:val="16"/>
    </w:rPr>
  </w:style>
  <w:style w:type="character" w:customStyle="1" w:styleId="aa">
    <w:name w:val="Текст выноски Знак"/>
    <w:basedOn w:val="a0"/>
    <w:link w:val="a9"/>
    <w:rsid w:val="007C45CB"/>
    <w:rPr>
      <w:rFonts w:ascii="Tahoma" w:eastAsia="Times New Roman" w:hAnsi="Tahoma" w:cs="Tahoma"/>
      <w:sz w:val="16"/>
      <w:szCs w:val="16"/>
      <w:lang w:eastAsia="ru-RU"/>
    </w:rPr>
  </w:style>
  <w:style w:type="paragraph" w:styleId="21">
    <w:name w:val="Body Text 2"/>
    <w:basedOn w:val="a"/>
    <w:link w:val="22"/>
    <w:unhideWhenUsed/>
    <w:rsid w:val="005C6E1F"/>
    <w:pPr>
      <w:spacing w:after="120" w:line="480" w:lineRule="auto"/>
    </w:pPr>
  </w:style>
  <w:style w:type="character" w:customStyle="1" w:styleId="22">
    <w:name w:val="Основной текст 2 Знак"/>
    <w:basedOn w:val="a0"/>
    <w:link w:val="21"/>
    <w:rsid w:val="005C6E1F"/>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0F11D3"/>
    <w:pPr>
      <w:tabs>
        <w:tab w:val="center" w:pos="4677"/>
        <w:tab w:val="right" w:pos="9355"/>
      </w:tabs>
    </w:pPr>
  </w:style>
  <w:style w:type="character" w:customStyle="1" w:styleId="ac">
    <w:name w:val="Верхний колонтитул Знак"/>
    <w:basedOn w:val="a0"/>
    <w:link w:val="ab"/>
    <w:uiPriority w:val="99"/>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link w:val="11"/>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iPriority w:val="99"/>
    <w:unhideWhenUsed/>
    <w:rsid w:val="00311DC9"/>
    <w:pPr>
      <w:spacing w:before="100" w:beforeAutospacing="1" w:after="100" w:afterAutospacing="1"/>
    </w:pPr>
    <w:rPr>
      <w:sz w:val="24"/>
      <w:szCs w:val="24"/>
    </w:rPr>
  </w:style>
  <w:style w:type="character" w:styleId="afb">
    <w:name w:val="Strong"/>
    <w:basedOn w:val="a0"/>
    <w:uiPriority w:val="22"/>
    <w:qFormat/>
    <w:rsid w:val="00311DC9"/>
    <w:rPr>
      <w:b/>
      <w:bCs/>
    </w:rPr>
  </w:style>
  <w:style w:type="character" w:styleId="afc">
    <w:name w:val="Emphasis"/>
    <w:basedOn w:val="a0"/>
    <w:uiPriority w:val="2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 w:type="paragraph" w:customStyle="1" w:styleId="140">
    <w:name w:val="Обычный + 14 пт полужирный"/>
    <w:aliases w:val="По центру"/>
    <w:basedOn w:val="a"/>
    <w:rsid w:val="0022006A"/>
    <w:pPr>
      <w:jc w:val="center"/>
    </w:pPr>
    <w:rPr>
      <w:b/>
      <w:sz w:val="28"/>
      <w:szCs w:val="28"/>
    </w:rPr>
  </w:style>
  <w:style w:type="paragraph" w:customStyle="1" w:styleId="font5">
    <w:name w:val="font5"/>
    <w:basedOn w:val="a"/>
    <w:rsid w:val="008101FE"/>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940D099C097D505CF6F03A0254FBB64DC8F8A2552B540F53B917AA2698AF3D62EF110621D6307C449111C1639C771230EBA625A59363253F465ED902e0t6M" TargetMode="External"/><Relationship Id="rId26" Type="http://schemas.openxmlformats.org/officeDocument/2006/relationships/footer" Target="footer5.xml"/><Relationship Id="rId39" Type="http://schemas.openxmlformats.org/officeDocument/2006/relationships/hyperlink" Target="consultantplus://offline/ref=E6FDE2CEBAEA15EB601849B78FAA3A437B5DD9CC4BB509300B01DD548798E813B54E4903BBF21F74BAEA39B0092EFB4BM8p1M" TargetMode="External"/><Relationship Id="rId21" Type="http://schemas.openxmlformats.org/officeDocument/2006/relationships/hyperlink" Target="https://kumensky.ru/files/dok/Duma/resh/2021/39_284.docx" TargetMode="External"/><Relationship Id="rId34" Type="http://schemas.openxmlformats.org/officeDocument/2006/relationships/hyperlink" Target="consultantplus://offline/ref=E6FDE2CEBAEA15EB601857BA99C6664A7F5287C540B80367575E8609D091E244E001485FFFA20C74B6EA3BB915M2pFM" TargetMode="External"/><Relationship Id="rId42" Type="http://schemas.openxmlformats.org/officeDocument/2006/relationships/hyperlink" Target="consultantplus://offline/ref=E6FDE2CEBAEA15EB601857BA99C6664A7F5383C149B60367575E8609D091E244F2011053FFA71477BDFF6DE85379F64987542D98E1A90E76M4p8M" TargetMode="External"/><Relationship Id="rId47" Type="http://schemas.openxmlformats.org/officeDocument/2006/relationships/hyperlink" Target="consultantplus://offline/ref=E6FDE2CEBAEA15EB601857BA99C6664A7F5287C24FB70367575E8609D091E244E001485FFFA20C74B6EA3BB915M2pFM" TargetMode="External"/><Relationship Id="rId50" Type="http://schemas.openxmlformats.org/officeDocument/2006/relationships/hyperlink" Target="consultantplus://offline/ref=E6FDE2CEBAEA15EB601857BA99C6664A785F83C64AB20367575E8609D091E244E001485FFFA20C74B6EA3BB915M2pFM" TargetMode="External"/><Relationship Id="rId55" Type="http://schemas.openxmlformats.org/officeDocument/2006/relationships/hyperlink" Target="consultantplus://offline/ref=E6FDE2CEBAEA15EB601849B78FAA3A437B5DD9CC4BB10B300D01DD548798E813B54E4911BBAA1374BFF438BB1C78AA0DD7472D94E1AB076A491A4BMBp4M" TargetMode="External"/><Relationship Id="rId63" Type="http://schemas.openxmlformats.org/officeDocument/2006/relationships/hyperlink" Target="consultantplus://offline/ref=E6FDE2CEBAEA15EB601857BA99C6664A7F5281C349B40367575E8609D091E244F2011051F4F34330EAF939BC092CF257804A2FM9p2M"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D5763C9CC4679376F418F16C6E657F45514142C9ECA915D98FBC43160DFE45897BB70F925A2548172832B9DC3131CD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hyperlink" Target="consultantplus://offline/ref=E6FDE2CEBAEA15EB601857BA99C6664A7F5385C948B10367575E8609D091E244F2011053FFA71471BAFF6DE85379F64987542D98E1A90E76M4p8M" TargetMode="External"/><Relationship Id="rId37" Type="http://schemas.openxmlformats.org/officeDocument/2006/relationships/hyperlink" Target="consultantplus://offline/ref=E6FDE2CEBAEA15EB601849B78FAA3A437B5DD9CC4BB008330A09805E8FC1E411B2411606BCE31F75BFF43CB81227AF18C61F2091FAB50E7D551849B5M3p1M" TargetMode="External"/><Relationship Id="rId40" Type="http://schemas.openxmlformats.org/officeDocument/2006/relationships/hyperlink" Target="consultantplus://offline/ref=E6FDE2CEBAEA15EB601849B78FAA3A437B5DD9CC4CB20A330E01DD548798E813B54E4903BBF21F74BAEA39B0092EFB4BM8p1M" TargetMode="External"/><Relationship Id="rId45" Type="http://schemas.openxmlformats.org/officeDocument/2006/relationships/hyperlink" Target="consultantplus://offline/ref=E6FDE2CEBAEA15EB601857BA99C6664A785F83C64AB20367575E8609D091E244E001485FFFA20C74B6EA3BB915M2pFM" TargetMode="External"/><Relationship Id="rId53" Type="http://schemas.openxmlformats.org/officeDocument/2006/relationships/hyperlink" Target="consultantplus://offline/ref=E6FDE2CEBAEA15EB601857BA99C6664A7F5287C540B80367575E8609D091E244F2011053FFA7177DB6FF6DE85379F64987542D98E1A90E76M4p8M" TargetMode="External"/><Relationship Id="rId58" Type="http://schemas.openxmlformats.org/officeDocument/2006/relationships/hyperlink" Target="consultantplus://offline/ref=E6FDE2CEBAEA15EB601857BA99C6664A795686C94BB10367575E8609D091E244E001485FFFA20C74B6EA3BB915M2pFM" TargetMode="External"/><Relationship Id="rId66"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FD9ECF8C994C4F50D2625D77E03779D8E6CD2BB104024F05C515AF9D4E7F62EF510DBE5AB0379CB40D66E4BA44B7F8B391407C45D3B97CA444F84665c47AH" TargetMode="External"/><Relationship Id="rId23" Type="http://schemas.openxmlformats.org/officeDocument/2006/relationships/hyperlink" Target="https://kumensky.ru/files/dok/Duma/resh/2021/41_296.docx" TargetMode="External"/><Relationship Id="rId28" Type="http://schemas.openxmlformats.org/officeDocument/2006/relationships/header" Target="header4.xml"/><Relationship Id="rId36" Type="http://schemas.openxmlformats.org/officeDocument/2006/relationships/hyperlink" Target="consultantplus://offline/ref=E6FDE2CEBAEA15EB601857BA99C6664A785F83C64AB20367575E8609D091E244E001485FFFA20C74B6EA3BB915M2pFM" TargetMode="External"/><Relationship Id="rId49" Type="http://schemas.openxmlformats.org/officeDocument/2006/relationships/hyperlink" Target="consultantplus://offline/ref=E6FDE2CEBAEA15EB601857BA99C6664A7F5287C540B80367575E8609D091E244E001485FFFA20C74B6EA3BB915M2pFM" TargetMode="External"/><Relationship Id="rId57" Type="http://schemas.openxmlformats.org/officeDocument/2006/relationships/hyperlink" Target="consultantplus://offline/ref=E6FDE2CEBAEA15EB601857BA99C6664A7F528EC441B70367575E8609D091E244E001485FFFA20C74B6EA3BB915M2pFM" TargetMode="External"/><Relationship Id="rId61" Type="http://schemas.openxmlformats.org/officeDocument/2006/relationships/hyperlink" Target="consultantplus://offline/ref=E6FDE2CEBAEA15EB601849B78FAA3A437B5DD9CC4BB10B300D01DD548798E813B54E4911BBAA1374BFF438BB1C78AA0DD7472D94E1AB076A491A4BMBp4M" TargetMode="External"/><Relationship Id="rId10" Type="http://schemas.openxmlformats.org/officeDocument/2006/relationships/footer" Target="footer1.xml"/><Relationship Id="rId19" Type="http://schemas.openxmlformats.org/officeDocument/2006/relationships/hyperlink" Target="consultantplus://offline/ref=759A127A55D6FB74D947DDFB49D086196A06A409F5FAC6AC408215B8E7246C64DE8D57DE7C287E3E1E24469B34F39DDA0B2EBC19E9b8N6M" TargetMode="External"/><Relationship Id="rId31" Type="http://schemas.openxmlformats.org/officeDocument/2006/relationships/footer" Target="footer6.xml"/><Relationship Id="rId44" Type="http://schemas.openxmlformats.org/officeDocument/2006/relationships/hyperlink" Target="consultantplus://offline/ref=E6FDE2CEBAEA15EB601857BA99C6664A7F5281C349B40367575E8609D091E244E001485FFFA20C74B6EA3BB915M2pFM" TargetMode="External"/><Relationship Id="rId52" Type="http://schemas.openxmlformats.org/officeDocument/2006/relationships/hyperlink" Target="consultantplus://offline/ref=E6FDE2CEBAEA15EB601857BA99C6664A7F5287C540B80367575E8609D091E244F2011054FCAC4625FBA134B91232FB409C482D93MFpCM" TargetMode="External"/><Relationship Id="rId60" Type="http://schemas.openxmlformats.org/officeDocument/2006/relationships/hyperlink" Target="consultantplus://offline/ref=E6FDE2CEBAEA15EB601857BA99C6664A7F528EC441B70367575E8609D091E244E001485FFFA20C74B6EA3BB915M2pFM" TargetMode="External"/><Relationship Id="rId65" Type="http://schemas.openxmlformats.org/officeDocument/2006/relationships/header" Target="header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FD9ECF8C994C4F50D262437AF65B25D1E5CE7CB8070D40569E43A9CA112F64BA114DB80FF37395B6046DB6EC07E9A1E3D10B714DC9A57CAFc579H" TargetMode="External"/><Relationship Id="rId22" Type="http://schemas.openxmlformats.org/officeDocument/2006/relationships/hyperlink" Target="https://kumensky.ru/files/dok/Duma/resh/2021/40_289.docx" TargetMode="External"/><Relationship Id="rId27" Type="http://schemas.openxmlformats.org/officeDocument/2006/relationships/header" Target="header3.xml"/><Relationship Id="rId30" Type="http://schemas.openxmlformats.org/officeDocument/2006/relationships/header" Target="header6.xml"/><Relationship Id="rId35" Type="http://schemas.openxmlformats.org/officeDocument/2006/relationships/hyperlink" Target="consultantplus://offline/ref=E6FDE2CEBAEA15EB601857BA99C6664A7F5281C349B40367575E8609D091E244E001485FFFA20C74B6EA3BB915M2pFM" TargetMode="External"/><Relationship Id="rId43" Type="http://schemas.openxmlformats.org/officeDocument/2006/relationships/hyperlink" Target="consultantplus://offline/ref=E6FDE2CEBAEA15EB601857BA99C6664A7F5287C540B80367575E8609D091E244E001485FFFA20C74B6EA3BB915M2pFM" TargetMode="External"/><Relationship Id="rId48" Type="http://schemas.openxmlformats.org/officeDocument/2006/relationships/hyperlink" Target="consultantplus://offline/ref=E6FDE2CEBAEA15EB601857BA99C6664A7F5287C540B60367575E8609D091E244E001485FFFA20C74B6EA3BB915M2pFM" TargetMode="External"/><Relationship Id="rId56" Type="http://schemas.openxmlformats.org/officeDocument/2006/relationships/hyperlink" Target="consultantplus://offline/ref=E6FDE2CEBAEA15EB601857BA99C6664A7F5287C540B80367575E8609D091E244F2011053FFA71475BEFF6DE85379F64987542D98E1A90E76M4p8M" TargetMode="External"/><Relationship Id="rId64" Type="http://schemas.openxmlformats.org/officeDocument/2006/relationships/header" Target="header7.xml"/><Relationship Id="rId69"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consultantplus://offline/ref=E6FDE2CEBAEA15EB601857BA99C6664A7F5287C540B80367575E8609D091E244F2011053FFA7177DB6FF6DE85379F64987542D98E1A90E76M4p8M"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51735C936675BAA22539FC6BEF0FA1FF1F7F416AC103BD73C3F86FBD46F1D58942B6D38F8D628C4E4E356FD9BAB9CE1CCCAE8C4E5BB23ED5rEg2N" TargetMode="External"/><Relationship Id="rId25" Type="http://schemas.openxmlformats.org/officeDocument/2006/relationships/header" Target="header2.xml"/><Relationship Id="rId33" Type="http://schemas.openxmlformats.org/officeDocument/2006/relationships/hyperlink" Target="consultantplus://offline/ref=E6FDE2CEBAEA15EB601857BA99C6664A7F5383C149B60367575E8609D091E244F2011053FFA71477BDFF6DE85379F64987542D98E1A90E76M4p8M" TargetMode="External"/><Relationship Id="rId38" Type="http://schemas.openxmlformats.org/officeDocument/2006/relationships/hyperlink" Target="consultantplus://offline/ref=E6FDE2CEBAEA15EB601849B78FAA3A437B5DD9CC4CB20A330E01DD548798E813B54E4903BBF21F74BAEA39B0092EFB4BM8p1M" TargetMode="External"/><Relationship Id="rId46" Type="http://schemas.openxmlformats.org/officeDocument/2006/relationships/hyperlink" Target="consultantplus://offline/ref=E6FDE2CEBAEA15EB601857BA99C6664A7F5285C54BB70367575E8609D091E244E001485FFFA20C74B6EA3BB915M2pFM" TargetMode="External"/><Relationship Id="rId59" Type="http://schemas.openxmlformats.org/officeDocument/2006/relationships/hyperlink" Target="consultantplus://offline/ref=E6FDE2CEBAEA15EB601857BA99C6664A7F528EC441B70367575E8609D091E244E001485FFFA20C74B6EA3BB915M2pFM" TargetMode="External"/><Relationship Id="rId67" Type="http://schemas.openxmlformats.org/officeDocument/2006/relationships/hyperlink" Target="consultantplus://offline/ref=4DA859D5F72A88FAAAAE68000985150B5CDC08B571E123A8DA390360914FC5281CF82258D3DB835E2E3055p8b9M" TargetMode="External"/><Relationship Id="rId20" Type="http://schemas.openxmlformats.org/officeDocument/2006/relationships/hyperlink" Target="consultantplus://offline/ref=57648DD4D41658AC969DED8C9788DB2EFD19F6FD29528275A7B91ECC8E50634EE9A1C5A0B6F268C11B1DB0926A231A972222E9DDBF882B06BA7589E9271BL" TargetMode="External"/><Relationship Id="rId41" Type="http://schemas.openxmlformats.org/officeDocument/2006/relationships/hyperlink" Target="consultantplus://offline/ref=E6FDE2CEBAEA15EB601857BA99C6664A7F5385C948B10367575E8609D091E244F2011053FFA71471BAFF6DE85379F64987542D98E1A90E76M4p8M" TargetMode="External"/><Relationship Id="rId54" Type="http://schemas.openxmlformats.org/officeDocument/2006/relationships/hyperlink" Target="consultantplus://offline/ref=E6FDE2CEBAEA15EB601857BA99C6664A7F528EC441B70367575E8609D091E244E001485FFFA20C74B6EA3BB915M2pFM" TargetMode="External"/><Relationship Id="rId62" Type="http://schemas.openxmlformats.org/officeDocument/2006/relationships/hyperlink" Target="consultantplus://offline/ref=E6FDE2CEBAEA15EB601857BA99C6664A7F5287C540B80367575E8609D091E244F2011053FFA71475BEFF6DE85379F64987542D98E1A90E76M4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4675-DD38-44F9-8B44-FF9E991A6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137</Pages>
  <Words>39142</Words>
  <Characters>223115</Characters>
  <Application>Microsoft Office Word</Application>
  <DocSecurity>0</DocSecurity>
  <Lines>1859</Lines>
  <Paragraphs>523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79</cp:revision>
  <cp:lastPrinted>2021-03-29T06:13:00Z</cp:lastPrinted>
  <dcterms:created xsi:type="dcterms:W3CDTF">2021-10-17T07:46:00Z</dcterms:created>
  <dcterms:modified xsi:type="dcterms:W3CDTF">2023-11-14T08:33:00Z</dcterms:modified>
</cp:coreProperties>
</file>