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AB" w:rsidRPr="009B547A" w:rsidRDefault="00EF62AB" w:rsidP="00EF62AB">
      <w:pPr>
        <w:pStyle w:val="a3"/>
        <w:rPr>
          <w:bCs w:val="0"/>
          <w:sz w:val="32"/>
        </w:rPr>
      </w:pPr>
      <w:r w:rsidRPr="009B547A">
        <w:rPr>
          <w:bCs w:val="0"/>
          <w:sz w:val="32"/>
        </w:rPr>
        <w:t>ТЕРРИТОРИАЛЬНАЯ ИЗБИРАТЕЛЬНАЯ КОМИССИЯ</w:t>
      </w:r>
    </w:p>
    <w:p w:rsidR="00EF62AB" w:rsidRPr="009B547A" w:rsidRDefault="00EF62AB" w:rsidP="00EF62AB">
      <w:pPr>
        <w:pStyle w:val="a3"/>
        <w:rPr>
          <w:bCs w:val="0"/>
          <w:sz w:val="32"/>
        </w:rPr>
      </w:pPr>
      <w:r w:rsidRPr="009B547A">
        <w:rPr>
          <w:bCs w:val="0"/>
          <w:sz w:val="32"/>
        </w:rPr>
        <w:t>КУМЕНСКОГО РАЙОНА</w:t>
      </w:r>
    </w:p>
    <w:p w:rsidR="00EF62AB" w:rsidRDefault="00EF62AB" w:rsidP="00EF62AB">
      <w:pPr>
        <w:rPr>
          <w:sz w:val="26"/>
        </w:rPr>
      </w:pPr>
      <w:r>
        <w:rPr>
          <w:b/>
          <w:bCs/>
          <w:sz w:val="32"/>
        </w:rPr>
        <w:t>КИРОВСКОЙ ОБЛАСТИ</w:t>
      </w:r>
    </w:p>
    <w:p w:rsidR="00EF62AB" w:rsidRDefault="00EF62AB" w:rsidP="00EF62AB">
      <w:pPr>
        <w:jc w:val="both"/>
        <w:rPr>
          <w:sz w:val="26"/>
        </w:rPr>
      </w:pPr>
    </w:p>
    <w:p w:rsidR="00EF62AB" w:rsidRPr="009B547A" w:rsidRDefault="00EF62AB" w:rsidP="00EF62AB">
      <w:pPr>
        <w:pStyle w:val="1"/>
        <w:jc w:val="center"/>
        <w:rPr>
          <w:b/>
          <w:spacing w:val="60"/>
          <w:sz w:val="32"/>
        </w:rPr>
      </w:pPr>
      <w:r w:rsidRPr="009B547A">
        <w:rPr>
          <w:b/>
          <w:spacing w:val="60"/>
          <w:sz w:val="32"/>
        </w:rPr>
        <w:t>ПОСТАНОВЛЕНИЕ</w:t>
      </w:r>
    </w:p>
    <w:p w:rsidR="00EF62AB" w:rsidRDefault="00EF62AB" w:rsidP="00EF62AB">
      <w:pPr>
        <w:jc w:val="both"/>
        <w:rPr>
          <w:sz w:val="26"/>
          <w:u w:val="single"/>
        </w:rPr>
      </w:pPr>
    </w:p>
    <w:p w:rsidR="00EF62AB" w:rsidRDefault="00EF62AB" w:rsidP="00EF62AB">
      <w:pPr>
        <w:jc w:val="both"/>
        <w:rPr>
          <w:sz w:val="26"/>
          <w:u w:val="single"/>
        </w:rPr>
      </w:pPr>
    </w:p>
    <w:tbl>
      <w:tblPr>
        <w:tblW w:w="0" w:type="auto"/>
        <w:tblLook w:val="0000"/>
      </w:tblPr>
      <w:tblGrid>
        <w:gridCol w:w="4812"/>
        <w:gridCol w:w="4759"/>
      </w:tblGrid>
      <w:tr w:rsidR="00EF62AB" w:rsidTr="00F0376C">
        <w:tc>
          <w:tcPr>
            <w:tcW w:w="5068" w:type="dxa"/>
          </w:tcPr>
          <w:p w:rsidR="00EF62AB" w:rsidRPr="00F21C1A" w:rsidRDefault="00EF62AB" w:rsidP="00EF62AB">
            <w:pPr>
              <w:jc w:val="both"/>
            </w:pPr>
            <w:r>
              <w:t>23</w:t>
            </w:r>
            <w:r w:rsidRPr="00F21C1A">
              <w:t>.0</w:t>
            </w:r>
            <w:r>
              <w:t>7</w:t>
            </w:r>
            <w:r w:rsidRPr="00F21C1A">
              <w:t>.2021</w:t>
            </w:r>
          </w:p>
        </w:tc>
        <w:tc>
          <w:tcPr>
            <w:tcW w:w="5069" w:type="dxa"/>
          </w:tcPr>
          <w:p w:rsidR="00EF62AB" w:rsidRPr="00286848" w:rsidRDefault="00EF62AB" w:rsidP="00EF62AB">
            <w:r>
              <w:t xml:space="preserve">                                                    № 9/</w:t>
            </w:r>
            <w:r w:rsidR="00541F2D">
              <w:t>46</w:t>
            </w:r>
          </w:p>
        </w:tc>
      </w:tr>
    </w:tbl>
    <w:p w:rsidR="00EF62AB" w:rsidRDefault="00EF62AB" w:rsidP="00EF62AB">
      <w:pPr>
        <w:rPr>
          <w:b/>
          <w:bCs/>
        </w:rPr>
      </w:pP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Кумены</w:t>
      </w:r>
      <w:proofErr w:type="spellEnd"/>
    </w:p>
    <w:p w:rsidR="00EF62AB" w:rsidRDefault="00EF62AB" w:rsidP="00EF62AB">
      <w:pPr>
        <w:jc w:val="both"/>
        <w:rPr>
          <w:u w:val="single"/>
        </w:rPr>
      </w:pPr>
    </w:p>
    <w:p w:rsidR="00EF62AB" w:rsidRDefault="00EF62AB" w:rsidP="00EF62AB">
      <w:pPr>
        <w:jc w:val="both"/>
        <w:rPr>
          <w:sz w:val="26"/>
        </w:rPr>
      </w:pPr>
    </w:p>
    <w:tbl>
      <w:tblPr>
        <w:tblW w:w="10217" w:type="dxa"/>
        <w:tblLook w:val="0000"/>
      </w:tblPr>
      <w:tblGrid>
        <w:gridCol w:w="10217"/>
      </w:tblGrid>
      <w:tr w:rsidR="00EF62AB" w:rsidTr="00F0376C">
        <w:trPr>
          <w:cantSplit/>
        </w:trPr>
        <w:tc>
          <w:tcPr>
            <w:tcW w:w="10217" w:type="dxa"/>
          </w:tcPr>
          <w:p w:rsidR="00EF62AB" w:rsidRPr="005A68FB" w:rsidRDefault="00EF62AB" w:rsidP="00F0376C">
            <w:pPr>
              <w:ind w:left="567" w:right="567"/>
              <w:rPr>
                <w:b/>
                <w:sz w:val="16"/>
                <w:szCs w:val="16"/>
              </w:rPr>
            </w:pPr>
            <w:r w:rsidRPr="0044498C">
              <w:rPr>
                <w:b/>
                <w:szCs w:val="28"/>
              </w:rPr>
              <w:t xml:space="preserve">О </w:t>
            </w:r>
            <w:r>
              <w:rPr>
                <w:b/>
                <w:szCs w:val="28"/>
              </w:rPr>
              <w:t>досрочном прекращении полномочий члена</w:t>
            </w:r>
            <w:r w:rsidRPr="00EB02A7">
              <w:rPr>
                <w:b/>
                <w:szCs w:val="28"/>
              </w:rPr>
              <w:t xml:space="preserve"> участковой избирательной комиссии избирательного участк</w:t>
            </w:r>
            <w:r>
              <w:rPr>
                <w:b/>
                <w:szCs w:val="28"/>
              </w:rPr>
              <w:t>а</w:t>
            </w:r>
            <w:r w:rsidRPr="00EB02A7">
              <w:rPr>
                <w:b/>
                <w:szCs w:val="28"/>
              </w:rPr>
              <w:t xml:space="preserve"> № </w:t>
            </w:r>
            <w:r>
              <w:rPr>
                <w:b/>
                <w:szCs w:val="28"/>
              </w:rPr>
              <w:t>591</w:t>
            </w:r>
          </w:p>
          <w:p w:rsidR="00EF62AB" w:rsidRPr="007B621C" w:rsidRDefault="00EF62AB" w:rsidP="00F0376C">
            <w:pPr>
              <w:ind w:left="567" w:right="567"/>
              <w:rPr>
                <w:b/>
                <w:bCs/>
                <w:szCs w:val="28"/>
              </w:rPr>
            </w:pPr>
          </w:p>
        </w:tc>
      </w:tr>
    </w:tbl>
    <w:p w:rsidR="00EF62AB" w:rsidRPr="007A1E28" w:rsidRDefault="00EF62AB" w:rsidP="00541F2D">
      <w:pPr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В соответствии с пунктом</w:t>
      </w:r>
      <w:r w:rsidRPr="007A1E28">
        <w:rPr>
          <w:szCs w:val="28"/>
        </w:rPr>
        <w:t xml:space="preserve">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рассмотрев заявление </w:t>
      </w:r>
      <w:r>
        <w:rPr>
          <w:szCs w:val="28"/>
        </w:rPr>
        <w:t>Комарова А.В.,</w:t>
      </w:r>
      <w:r w:rsidRPr="007A1E28">
        <w:rPr>
          <w:szCs w:val="28"/>
        </w:rPr>
        <w:t xml:space="preserve"> территориальная избирательная комиссия </w:t>
      </w:r>
      <w:proofErr w:type="spellStart"/>
      <w:r w:rsidRPr="007A1E28">
        <w:rPr>
          <w:szCs w:val="28"/>
        </w:rPr>
        <w:t>Куменского</w:t>
      </w:r>
      <w:proofErr w:type="spellEnd"/>
      <w:r w:rsidRPr="007A1E28">
        <w:rPr>
          <w:szCs w:val="28"/>
        </w:rPr>
        <w:t xml:space="preserve"> района </w:t>
      </w:r>
      <w:r w:rsidRPr="007A1E28">
        <w:rPr>
          <w:bCs/>
          <w:caps/>
          <w:szCs w:val="28"/>
        </w:rPr>
        <w:t>постановляет:</w:t>
      </w:r>
    </w:p>
    <w:p w:rsidR="00EF62AB" w:rsidRPr="00541F2D" w:rsidRDefault="00EF62AB" w:rsidP="00541F2D">
      <w:pPr>
        <w:pStyle w:val="a5"/>
        <w:numPr>
          <w:ilvl w:val="0"/>
          <w:numId w:val="1"/>
        </w:numPr>
        <w:tabs>
          <w:tab w:val="left" w:pos="-142"/>
        </w:tabs>
        <w:spacing w:line="360" w:lineRule="exact"/>
        <w:ind w:left="0" w:right="-2" w:firstLine="567"/>
        <w:jc w:val="both"/>
        <w:rPr>
          <w:szCs w:val="28"/>
        </w:rPr>
      </w:pPr>
      <w:r w:rsidRPr="00541F2D">
        <w:rPr>
          <w:szCs w:val="28"/>
        </w:rPr>
        <w:t>Прекратить досрочно полномочия члена участковой избирательной комиссии избирательного участка № 591 Комарова Андрея Витальевича.</w:t>
      </w:r>
    </w:p>
    <w:p w:rsidR="00541F2D" w:rsidRPr="00541F2D" w:rsidRDefault="00541F2D" w:rsidP="00541F2D">
      <w:pPr>
        <w:pStyle w:val="a5"/>
        <w:numPr>
          <w:ilvl w:val="0"/>
          <w:numId w:val="1"/>
        </w:numPr>
        <w:tabs>
          <w:tab w:val="right" w:pos="0"/>
        </w:tabs>
        <w:spacing w:line="400" w:lineRule="exact"/>
        <w:ind w:left="0" w:firstLine="567"/>
        <w:jc w:val="both"/>
        <w:rPr>
          <w:szCs w:val="28"/>
        </w:rPr>
      </w:pPr>
      <w:proofErr w:type="gramStart"/>
      <w:r w:rsidRPr="00541F2D">
        <w:rPr>
          <w:szCs w:val="28"/>
        </w:rPr>
        <w:t>Разместить</w:t>
      </w:r>
      <w:proofErr w:type="gramEnd"/>
      <w:r w:rsidRPr="00541F2D">
        <w:rPr>
          <w:szCs w:val="28"/>
        </w:rPr>
        <w:t xml:space="preserve"> настоящее постановление на официальном сайте </w:t>
      </w:r>
      <w:proofErr w:type="spellStart"/>
      <w:r w:rsidRPr="00541F2D">
        <w:rPr>
          <w:szCs w:val="28"/>
        </w:rPr>
        <w:t>Куменского</w:t>
      </w:r>
      <w:proofErr w:type="spellEnd"/>
      <w:r w:rsidRPr="00541F2D">
        <w:rPr>
          <w:szCs w:val="28"/>
        </w:rPr>
        <w:t xml:space="preserve"> района в информационно-телекоммуникационной с</w:t>
      </w:r>
      <w:r w:rsidRPr="00541F2D">
        <w:rPr>
          <w:szCs w:val="28"/>
        </w:rPr>
        <w:t>е</w:t>
      </w:r>
      <w:r w:rsidRPr="00541F2D">
        <w:rPr>
          <w:szCs w:val="28"/>
        </w:rPr>
        <w:t>ти Интернет.</w:t>
      </w:r>
    </w:p>
    <w:p w:rsidR="00541F2D" w:rsidRPr="007A1E28" w:rsidRDefault="00541F2D" w:rsidP="00541F2D">
      <w:pPr>
        <w:tabs>
          <w:tab w:val="left" w:pos="-142"/>
        </w:tabs>
        <w:spacing w:line="360" w:lineRule="exact"/>
        <w:ind w:right="-2" w:firstLine="567"/>
        <w:jc w:val="both"/>
        <w:rPr>
          <w:szCs w:val="28"/>
        </w:rPr>
      </w:pPr>
    </w:p>
    <w:p w:rsidR="00EF62AB" w:rsidRDefault="00EF62AB" w:rsidP="00EF62AB">
      <w:pPr>
        <w:shd w:val="clear" w:color="auto" w:fill="FFFFFF"/>
        <w:spacing w:line="322" w:lineRule="exact"/>
        <w:jc w:val="both"/>
        <w:rPr>
          <w:color w:val="000000"/>
        </w:rPr>
      </w:pPr>
    </w:p>
    <w:p w:rsidR="00EF62AB" w:rsidRDefault="00EF62AB" w:rsidP="00EF62AB">
      <w:pPr>
        <w:shd w:val="clear" w:color="auto" w:fill="FFFFFF"/>
        <w:spacing w:line="322" w:lineRule="exact"/>
        <w:jc w:val="both"/>
        <w:rPr>
          <w:color w:val="000000"/>
        </w:rPr>
      </w:pPr>
    </w:p>
    <w:p w:rsidR="00EF62AB" w:rsidRDefault="00EF62AB" w:rsidP="00EF62AB">
      <w:pPr>
        <w:shd w:val="clear" w:color="auto" w:fill="FFFFFF"/>
        <w:spacing w:line="322" w:lineRule="exact"/>
        <w:jc w:val="both"/>
        <w:rPr>
          <w:color w:val="000000"/>
        </w:rPr>
      </w:pPr>
    </w:p>
    <w:p w:rsidR="00EF62AB" w:rsidRDefault="00EF62AB" w:rsidP="00EF62AB">
      <w:pPr>
        <w:shd w:val="clear" w:color="auto" w:fill="FFFFFF"/>
        <w:spacing w:line="322" w:lineRule="exact"/>
        <w:jc w:val="both"/>
        <w:rPr>
          <w:color w:val="000000"/>
        </w:rPr>
      </w:pPr>
    </w:p>
    <w:p w:rsidR="00EF62AB" w:rsidRDefault="00EF62AB" w:rsidP="00EF62AB">
      <w:pPr>
        <w:shd w:val="clear" w:color="auto" w:fill="FFFFFF"/>
        <w:spacing w:line="322" w:lineRule="exact"/>
        <w:jc w:val="both"/>
      </w:pPr>
      <w:r>
        <w:rPr>
          <w:color w:val="000000"/>
        </w:rPr>
        <w:t xml:space="preserve">Председатель </w:t>
      </w:r>
      <w:proofErr w:type="gramStart"/>
      <w:r>
        <w:rPr>
          <w:color w:val="000000"/>
        </w:rPr>
        <w:t>территориальной</w:t>
      </w:r>
      <w:proofErr w:type="gramEnd"/>
    </w:p>
    <w:p w:rsidR="00EF62AB" w:rsidRDefault="00EF62AB" w:rsidP="00EF62AB">
      <w:pPr>
        <w:shd w:val="clear" w:color="auto" w:fill="FFFFFF"/>
        <w:spacing w:line="317" w:lineRule="exact"/>
        <w:jc w:val="both"/>
      </w:pPr>
      <w:r>
        <w:rPr>
          <w:color w:val="000000"/>
          <w:spacing w:val="-1"/>
        </w:rPr>
        <w:t>избирательной комиссии</w:t>
      </w:r>
    </w:p>
    <w:p w:rsidR="00EF62AB" w:rsidRDefault="00EF62AB" w:rsidP="00EF62AB">
      <w:pPr>
        <w:shd w:val="clear" w:color="auto" w:fill="FFFFFF"/>
        <w:tabs>
          <w:tab w:val="left" w:pos="5323"/>
          <w:tab w:val="left" w:pos="7507"/>
        </w:tabs>
        <w:spacing w:line="317" w:lineRule="exact"/>
        <w:jc w:val="both"/>
      </w:pPr>
      <w:proofErr w:type="spellStart"/>
      <w:r>
        <w:rPr>
          <w:spacing w:val="-2"/>
        </w:rPr>
        <w:t>Куменского</w:t>
      </w:r>
      <w:proofErr w:type="spellEnd"/>
      <w:r>
        <w:rPr>
          <w:spacing w:val="-2"/>
        </w:rPr>
        <w:t xml:space="preserve"> района                                         </w:t>
      </w:r>
      <w:r>
        <w:rPr>
          <w:spacing w:val="-4"/>
        </w:rPr>
        <w:t xml:space="preserve">А.Ж. </w:t>
      </w:r>
      <w:proofErr w:type="spellStart"/>
      <w:r>
        <w:rPr>
          <w:spacing w:val="-4"/>
        </w:rPr>
        <w:t>Жаренов</w:t>
      </w:r>
      <w:proofErr w:type="spellEnd"/>
    </w:p>
    <w:p w:rsidR="00EF62AB" w:rsidRPr="000D44F6" w:rsidRDefault="00EF62AB" w:rsidP="00EF62AB">
      <w:pPr>
        <w:shd w:val="clear" w:color="auto" w:fill="FFFFFF"/>
        <w:tabs>
          <w:tab w:val="left" w:pos="5323"/>
          <w:tab w:val="left" w:pos="7507"/>
        </w:tabs>
        <w:spacing w:line="317" w:lineRule="exact"/>
        <w:jc w:val="both"/>
        <w:rPr>
          <w:sz w:val="16"/>
          <w:szCs w:val="16"/>
        </w:rPr>
      </w:pPr>
    </w:p>
    <w:p w:rsidR="00EF62AB" w:rsidRDefault="00EF62AB" w:rsidP="00EF62AB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EF62AB" w:rsidRDefault="00EF62AB" w:rsidP="00EF62AB">
      <w:pPr>
        <w:jc w:val="both"/>
      </w:pPr>
      <w:r>
        <w:t>избирательной комиссии</w:t>
      </w:r>
      <w:r>
        <w:tab/>
      </w:r>
    </w:p>
    <w:p w:rsidR="00EF62AB" w:rsidRDefault="00EF62AB" w:rsidP="00EF62AB">
      <w:pPr>
        <w:jc w:val="both"/>
        <w:rPr>
          <w:color w:val="000000"/>
        </w:rPr>
      </w:pPr>
      <w:proofErr w:type="spellStart"/>
      <w:r>
        <w:rPr>
          <w:color w:val="000000"/>
          <w:spacing w:val="-2"/>
        </w:rPr>
        <w:t>Куменского</w:t>
      </w:r>
      <w:proofErr w:type="spellEnd"/>
      <w:r>
        <w:rPr>
          <w:color w:val="000000"/>
          <w:spacing w:val="-2"/>
        </w:rPr>
        <w:t xml:space="preserve"> района</w:t>
      </w:r>
      <w:r>
        <w:rPr>
          <w:color w:val="000000"/>
        </w:rPr>
        <w:tab/>
      </w:r>
      <w:r>
        <w:rPr>
          <w:i/>
          <w:color w:val="000000"/>
        </w:rPr>
        <w:t xml:space="preserve">                                  </w:t>
      </w:r>
      <w:r>
        <w:rPr>
          <w:color w:val="000000"/>
        </w:rPr>
        <w:t xml:space="preserve">М.Л. </w:t>
      </w:r>
      <w:proofErr w:type="spellStart"/>
      <w:r>
        <w:rPr>
          <w:color w:val="000000"/>
        </w:rPr>
        <w:t>Коробейникова</w:t>
      </w:r>
      <w:proofErr w:type="spellEnd"/>
    </w:p>
    <w:p w:rsidR="00EF62AB" w:rsidRDefault="00EF62AB" w:rsidP="00EF62AB">
      <w:pPr>
        <w:jc w:val="both"/>
        <w:rPr>
          <w:color w:val="000000"/>
        </w:rPr>
      </w:pPr>
    </w:p>
    <w:p w:rsidR="00EF62AB" w:rsidRDefault="00EF62AB" w:rsidP="00EF62AB">
      <w:pPr>
        <w:jc w:val="both"/>
      </w:pPr>
    </w:p>
    <w:p w:rsidR="00EF62AB" w:rsidRPr="00380330" w:rsidRDefault="00EF62AB" w:rsidP="00EF62AB">
      <w:pPr>
        <w:jc w:val="both"/>
        <w:rPr>
          <w:sz w:val="16"/>
          <w:szCs w:val="16"/>
        </w:rPr>
      </w:pPr>
    </w:p>
    <w:p w:rsidR="00EF62AB" w:rsidRDefault="00EF62AB" w:rsidP="00EF62AB">
      <w:pPr>
        <w:shd w:val="clear" w:color="auto" w:fill="FFFFFF"/>
        <w:ind w:left="85" w:right="4343" w:hanging="85"/>
        <w:jc w:val="both"/>
        <w:rPr>
          <w:color w:val="000000"/>
          <w:spacing w:val="-2"/>
        </w:rPr>
      </w:pPr>
    </w:p>
    <w:sectPr w:rsidR="00EF62AB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483"/>
    <w:multiLevelType w:val="hybridMultilevel"/>
    <w:tmpl w:val="54442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2AB"/>
    <w:rsid w:val="0047526F"/>
    <w:rsid w:val="00541F2D"/>
    <w:rsid w:val="00790E9D"/>
    <w:rsid w:val="00927F80"/>
    <w:rsid w:val="009C3F0F"/>
    <w:rsid w:val="00C17C87"/>
    <w:rsid w:val="00D213B5"/>
    <w:rsid w:val="00D33A75"/>
    <w:rsid w:val="00E01190"/>
    <w:rsid w:val="00EF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AB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62AB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F62AB"/>
    <w:rPr>
      <w:b/>
      <w:bCs/>
      <w:szCs w:val="30"/>
    </w:rPr>
  </w:style>
  <w:style w:type="character" w:customStyle="1" w:styleId="a4">
    <w:name w:val="Название Знак"/>
    <w:basedOn w:val="a0"/>
    <w:link w:val="a3"/>
    <w:rsid w:val="00EF62AB"/>
    <w:rPr>
      <w:rFonts w:ascii="Times New Roman" w:eastAsia="Times New Roman" w:hAnsi="Times New Roman" w:cs="Times New Roman"/>
      <w:b/>
      <w:bCs/>
      <w:sz w:val="28"/>
      <w:szCs w:val="30"/>
      <w:lang w:eastAsia="ru-RU"/>
    </w:rPr>
  </w:style>
  <w:style w:type="paragraph" w:styleId="a5">
    <w:name w:val="List Paragraph"/>
    <w:basedOn w:val="a"/>
    <w:uiPriority w:val="34"/>
    <w:qFormat/>
    <w:rsid w:val="00541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3</cp:revision>
  <dcterms:created xsi:type="dcterms:W3CDTF">2021-07-23T04:59:00Z</dcterms:created>
  <dcterms:modified xsi:type="dcterms:W3CDTF">2021-07-23T10:50:00Z</dcterms:modified>
</cp:coreProperties>
</file>