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BD" w:rsidRDefault="00EA12BD" w:rsidP="00EA12BD">
      <w:pPr>
        <w:spacing w:after="200" w:line="276" w:lineRule="auto"/>
        <w:rPr>
          <w:sz w:val="28"/>
          <w:szCs w:val="28"/>
        </w:rPr>
      </w:pPr>
    </w:p>
    <w:p w:rsidR="00EA12BD" w:rsidRDefault="00EA12BD" w:rsidP="00EA12BD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EA12BD" w:rsidRDefault="00EA12BD" w:rsidP="00EA12BD">
      <w:pPr>
        <w:pStyle w:val="a3"/>
        <w:rPr>
          <w:szCs w:val="28"/>
        </w:rPr>
      </w:pPr>
    </w:p>
    <w:p w:rsidR="00EA12BD" w:rsidRDefault="00EA12BD" w:rsidP="00EA12BD">
      <w:pPr>
        <w:pStyle w:val="a3"/>
        <w:rPr>
          <w:szCs w:val="28"/>
        </w:rPr>
      </w:pPr>
    </w:p>
    <w:p w:rsidR="00EA12BD" w:rsidRDefault="00EA12BD" w:rsidP="00EA12BD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EA12BD" w:rsidRDefault="00EA12BD" w:rsidP="00EA12BD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EA12BD" w:rsidRDefault="00EA12BD" w:rsidP="00EA12BD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A12BD" w:rsidRDefault="00EA12BD" w:rsidP="00EA12BD">
      <w:pPr>
        <w:pStyle w:val="a3"/>
        <w:jc w:val="left"/>
        <w:rPr>
          <w:b w:val="0"/>
        </w:rPr>
      </w:pPr>
    </w:p>
    <w:p w:rsidR="00EA12BD" w:rsidRDefault="00EA12BD" w:rsidP="00EA12BD">
      <w:pPr>
        <w:pStyle w:val="a3"/>
        <w:rPr>
          <w:b w:val="0"/>
        </w:rPr>
      </w:pPr>
      <w:r>
        <w:rPr>
          <w:b w:val="0"/>
        </w:rPr>
        <w:t>от 22.03.2022  №</w:t>
      </w:r>
      <w:r w:rsidR="00AF20BC">
        <w:rPr>
          <w:b w:val="0"/>
        </w:rPr>
        <w:t xml:space="preserve"> 7/48</w:t>
      </w:r>
      <w:r>
        <w:rPr>
          <w:b w:val="0"/>
        </w:rPr>
        <w:t xml:space="preserve"> </w:t>
      </w:r>
    </w:p>
    <w:p w:rsidR="00EA12BD" w:rsidRDefault="00EA12BD" w:rsidP="00EA12BD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EA12BD" w:rsidRPr="00E35B92" w:rsidRDefault="00EA12BD" w:rsidP="00EA1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12BD" w:rsidRDefault="00EA12BD" w:rsidP="00EA1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EA12BD" w:rsidRPr="00C57FBA" w:rsidRDefault="00EA12BD" w:rsidP="00EA1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11.09.2017 № 9/72</w:t>
      </w:r>
    </w:p>
    <w:p w:rsidR="00EA12BD" w:rsidRDefault="00EA12BD" w:rsidP="00EA12BD">
      <w:pPr>
        <w:autoSpaceDE w:val="0"/>
        <w:autoSpaceDN w:val="0"/>
        <w:rPr>
          <w:sz w:val="28"/>
          <w:szCs w:val="28"/>
        </w:rPr>
      </w:pPr>
    </w:p>
    <w:p w:rsidR="00EA12BD" w:rsidRDefault="00EA12BD" w:rsidP="00EA1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1</w:t>
      </w:r>
      <w:r w:rsidRPr="00A6232A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A6232A">
        <w:rPr>
          <w:sz w:val="28"/>
          <w:szCs w:val="28"/>
        </w:rPr>
        <w:t>Куменский</w:t>
      </w:r>
      <w:proofErr w:type="spellEnd"/>
      <w:r w:rsidRPr="00A6232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</w:t>
      </w:r>
      <w:proofErr w:type="spellStart"/>
      <w:r w:rsidRPr="00A6232A">
        <w:rPr>
          <w:sz w:val="28"/>
          <w:szCs w:val="28"/>
        </w:rPr>
        <w:t>Кумёнская</w:t>
      </w:r>
      <w:proofErr w:type="spellEnd"/>
      <w:r w:rsidRPr="00A6232A">
        <w:rPr>
          <w:sz w:val="28"/>
          <w:szCs w:val="28"/>
        </w:rPr>
        <w:t xml:space="preserve"> районная Дума РЕШИЛА</w:t>
      </w:r>
      <w:r w:rsidRPr="00610F3E">
        <w:rPr>
          <w:sz w:val="28"/>
          <w:szCs w:val="28"/>
        </w:rPr>
        <w:t>:</w:t>
      </w:r>
    </w:p>
    <w:p w:rsidR="00EA12BD" w:rsidRDefault="00EA12BD" w:rsidP="00EA1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1 «Перечень муниципального имущества, </w:t>
      </w:r>
      <w:r w:rsidRPr="00F741E3">
        <w:rPr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Pr="00F741E3">
        <w:rPr>
          <w:sz w:val="28"/>
          <w:szCs w:val="28"/>
        </w:rPr>
        <w:t>Куменский</w:t>
      </w:r>
      <w:proofErr w:type="spellEnd"/>
      <w:r w:rsidRPr="00F741E3">
        <w:rPr>
          <w:sz w:val="28"/>
          <w:szCs w:val="28"/>
        </w:rPr>
        <w:t xml:space="preserve">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читать в новой редакции. Прилагается.</w:t>
      </w:r>
    </w:p>
    <w:p w:rsidR="00EA12BD" w:rsidRDefault="00EA12BD" w:rsidP="00EA12B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обязательному опубликованию в газете «</w:t>
      </w:r>
      <w:proofErr w:type="spellStart"/>
      <w:r>
        <w:rPr>
          <w:sz w:val="28"/>
          <w:szCs w:val="28"/>
        </w:rPr>
        <w:t>Куменские</w:t>
      </w:r>
      <w:proofErr w:type="spellEnd"/>
      <w:r>
        <w:rPr>
          <w:sz w:val="28"/>
          <w:szCs w:val="28"/>
        </w:rPr>
        <w:t xml:space="preserve"> вести», а также размещению в сети «Интернет» на официальном сайте, утвержденном органом местного самоуправления.</w:t>
      </w:r>
    </w:p>
    <w:p w:rsidR="00EA12BD" w:rsidRDefault="00EA12BD" w:rsidP="00EA1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EA12BD" w:rsidRDefault="00EA12BD" w:rsidP="00EA12BD">
      <w:pPr>
        <w:jc w:val="both"/>
        <w:rPr>
          <w:sz w:val="28"/>
          <w:szCs w:val="28"/>
        </w:rPr>
      </w:pPr>
    </w:p>
    <w:p w:rsidR="00EA12BD" w:rsidRDefault="00EA12BD" w:rsidP="00EA12B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EA12BD" w:rsidRDefault="00EA12BD" w:rsidP="00EA12BD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EA12BD" w:rsidRDefault="00EA12BD" w:rsidP="00EA12BD">
      <w:pPr>
        <w:tabs>
          <w:tab w:val="left" w:pos="7371"/>
        </w:tabs>
        <w:jc w:val="both"/>
        <w:rPr>
          <w:sz w:val="28"/>
          <w:szCs w:val="28"/>
        </w:rPr>
      </w:pPr>
    </w:p>
    <w:p w:rsidR="00EA12BD" w:rsidRDefault="00EA12BD" w:rsidP="00EA12BD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EA12BD" w:rsidRDefault="00EA12BD" w:rsidP="00EA12BD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EA12BD" w:rsidRDefault="00EA12BD">
      <w:pPr>
        <w:spacing w:after="200" w:line="276" w:lineRule="auto"/>
      </w:pPr>
      <w:r>
        <w:br w:type="page"/>
      </w:r>
    </w:p>
    <w:p w:rsidR="00EA12BD" w:rsidRDefault="00EA12BD" w:rsidP="00EA12BD">
      <w:pPr>
        <w:autoSpaceDE w:val="0"/>
        <w:autoSpaceDN w:val="0"/>
        <w:jc w:val="right"/>
        <w:rPr>
          <w:sz w:val="28"/>
          <w:szCs w:val="28"/>
        </w:rPr>
        <w:sectPr w:rsidR="00EA12BD" w:rsidSect="005F2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2BD" w:rsidRPr="00695F63" w:rsidRDefault="00EA12BD" w:rsidP="00EA12BD">
      <w:pPr>
        <w:autoSpaceDE w:val="0"/>
        <w:autoSpaceDN w:val="0"/>
        <w:jc w:val="right"/>
        <w:rPr>
          <w:sz w:val="28"/>
          <w:szCs w:val="28"/>
        </w:rPr>
      </w:pPr>
      <w:r w:rsidRPr="00695F63">
        <w:rPr>
          <w:sz w:val="28"/>
          <w:szCs w:val="28"/>
        </w:rPr>
        <w:lastRenderedPageBreak/>
        <w:t>Приложение 1</w:t>
      </w:r>
    </w:p>
    <w:p w:rsidR="00EA12BD" w:rsidRPr="00695F63" w:rsidRDefault="00EA12BD" w:rsidP="00EA12BD">
      <w:pPr>
        <w:jc w:val="center"/>
        <w:rPr>
          <w:sz w:val="28"/>
          <w:szCs w:val="28"/>
        </w:rPr>
      </w:pPr>
      <w:r w:rsidRPr="00695F63">
        <w:rPr>
          <w:sz w:val="28"/>
          <w:szCs w:val="28"/>
        </w:rPr>
        <w:t>ПЕРЕЧЕНЬ</w:t>
      </w:r>
    </w:p>
    <w:p w:rsidR="00EA12BD" w:rsidRPr="00695F63" w:rsidRDefault="00EA12BD" w:rsidP="00EA12BD">
      <w:pPr>
        <w:jc w:val="center"/>
        <w:rPr>
          <w:sz w:val="28"/>
          <w:szCs w:val="28"/>
        </w:rPr>
      </w:pPr>
      <w:r w:rsidRPr="00695F63">
        <w:rPr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Pr="00695F63">
        <w:rPr>
          <w:sz w:val="28"/>
          <w:szCs w:val="28"/>
        </w:rPr>
        <w:t>Куменский</w:t>
      </w:r>
      <w:proofErr w:type="spellEnd"/>
      <w:r w:rsidRPr="00695F63">
        <w:rPr>
          <w:sz w:val="28"/>
          <w:szCs w:val="28"/>
        </w:rPr>
        <w:t xml:space="preserve">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A12BD" w:rsidRPr="00695F63" w:rsidRDefault="00EA12BD" w:rsidP="00EA12BD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511" w:type="dxa"/>
        <w:tblInd w:w="93" w:type="dxa"/>
        <w:tblLook w:val="04A0"/>
      </w:tblPr>
      <w:tblGrid>
        <w:gridCol w:w="2283"/>
        <w:gridCol w:w="2410"/>
        <w:gridCol w:w="2835"/>
        <w:gridCol w:w="1701"/>
        <w:gridCol w:w="2410"/>
        <w:gridCol w:w="2872"/>
      </w:tblGrid>
      <w:tr w:rsidR="00EA12BD" w:rsidRPr="00695F63" w:rsidTr="00780928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Площадь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Характеристика объекта</w:t>
            </w:r>
          </w:p>
        </w:tc>
      </w:tr>
      <w:tr w:rsidR="00EA12BD" w:rsidRPr="00695F63" w:rsidTr="0078092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6</w:t>
            </w:r>
          </w:p>
        </w:tc>
      </w:tr>
      <w:tr w:rsidR="00EA12BD" w:rsidRPr="00695F63" w:rsidTr="00780928">
        <w:trPr>
          <w:trHeight w:val="199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95F63">
              <w:rPr>
                <w:sz w:val="24"/>
                <w:szCs w:val="24"/>
              </w:rPr>
              <w:t>Куменский</w:t>
            </w:r>
            <w:proofErr w:type="spellEnd"/>
            <w:r w:rsidRPr="00695F63">
              <w:rPr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1) Помещение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Кировская область,                     </w:t>
            </w:r>
            <w:proofErr w:type="spellStart"/>
            <w:r w:rsidRPr="00695F63">
              <w:rPr>
                <w:sz w:val="24"/>
                <w:szCs w:val="24"/>
              </w:rPr>
              <w:t>пгт</w:t>
            </w:r>
            <w:proofErr w:type="spellEnd"/>
            <w:r w:rsidRPr="00695F63">
              <w:rPr>
                <w:sz w:val="24"/>
                <w:szCs w:val="24"/>
              </w:rPr>
              <w:t xml:space="preserve"> </w:t>
            </w:r>
            <w:proofErr w:type="spellStart"/>
            <w:r w:rsidRPr="00695F63">
              <w:rPr>
                <w:sz w:val="24"/>
                <w:szCs w:val="24"/>
              </w:rPr>
              <w:t>Кумены</w:t>
            </w:r>
            <w:proofErr w:type="spellEnd"/>
            <w:r w:rsidRPr="00695F63">
              <w:rPr>
                <w:sz w:val="24"/>
                <w:szCs w:val="24"/>
              </w:rPr>
              <w:t>,                    ул. Кирова,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9,7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нежилое помещение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2)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Кировская область,                     </w:t>
            </w:r>
            <w:proofErr w:type="spellStart"/>
            <w:r w:rsidRPr="00695F63">
              <w:rPr>
                <w:sz w:val="24"/>
                <w:szCs w:val="24"/>
              </w:rPr>
              <w:t>Куменский</w:t>
            </w:r>
            <w:proofErr w:type="spellEnd"/>
            <w:r w:rsidRPr="00695F63">
              <w:rPr>
                <w:sz w:val="24"/>
                <w:szCs w:val="24"/>
              </w:rPr>
              <w:t xml:space="preserve"> район,    </w:t>
            </w:r>
            <w:proofErr w:type="spellStart"/>
            <w:r w:rsidRPr="00695F63">
              <w:rPr>
                <w:sz w:val="24"/>
                <w:szCs w:val="24"/>
              </w:rPr>
              <w:t>пгт</w:t>
            </w:r>
            <w:proofErr w:type="spellEnd"/>
            <w:r w:rsidRPr="00695F63">
              <w:rPr>
                <w:sz w:val="24"/>
                <w:szCs w:val="24"/>
              </w:rPr>
              <w:t xml:space="preserve"> </w:t>
            </w:r>
            <w:proofErr w:type="spellStart"/>
            <w:r w:rsidRPr="00695F63">
              <w:rPr>
                <w:sz w:val="24"/>
                <w:szCs w:val="24"/>
              </w:rPr>
              <w:t>Нижнеивкино</w:t>
            </w:r>
            <w:proofErr w:type="spellEnd"/>
            <w:r w:rsidRPr="00695F63">
              <w:rPr>
                <w:sz w:val="24"/>
                <w:szCs w:val="24"/>
              </w:rPr>
              <w:t>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20,5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нежилое помещение                            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3)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Кировская область,                     </w:t>
            </w:r>
            <w:proofErr w:type="spellStart"/>
            <w:r w:rsidRPr="00695F63">
              <w:rPr>
                <w:sz w:val="24"/>
                <w:szCs w:val="24"/>
              </w:rPr>
              <w:t>Куменский</w:t>
            </w:r>
            <w:proofErr w:type="spellEnd"/>
            <w:r w:rsidRPr="00695F63">
              <w:rPr>
                <w:sz w:val="24"/>
                <w:szCs w:val="24"/>
              </w:rPr>
              <w:t xml:space="preserve"> район,    </w:t>
            </w:r>
            <w:proofErr w:type="spellStart"/>
            <w:r w:rsidRPr="00695F63">
              <w:rPr>
                <w:sz w:val="24"/>
                <w:szCs w:val="24"/>
              </w:rPr>
              <w:t>пгт</w:t>
            </w:r>
            <w:proofErr w:type="spellEnd"/>
            <w:r w:rsidRPr="00695F63">
              <w:rPr>
                <w:sz w:val="24"/>
                <w:szCs w:val="24"/>
              </w:rPr>
              <w:t xml:space="preserve"> </w:t>
            </w:r>
            <w:proofErr w:type="spellStart"/>
            <w:r w:rsidRPr="00695F63">
              <w:rPr>
                <w:sz w:val="24"/>
                <w:szCs w:val="24"/>
              </w:rPr>
              <w:t>Нижнеивкино</w:t>
            </w:r>
            <w:proofErr w:type="spellEnd"/>
            <w:r w:rsidRPr="00695F63">
              <w:rPr>
                <w:sz w:val="24"/>
                <w:szCs w:val="24"/>
              </w:rPr>
              <w:t>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10,2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нежилое помещение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4)Вакуумная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proofErr w:type="spellStart"/>
            <w:r w:rsidRPr="00695F63">
              <w:rPr>
                <w:sz w:val="24"/>
                <w:szCs w:val="24"/>
              </w:rPr>
              <w:t>пгт</w:t>
            </w:r>
            <w:proofErr w:type="spellEnd"/>
            <w:r w:rsidRPr="00695F63">
              <w:rPr>
                <w:sz w:val="24"/>
                <w:szCs w:val="24"/>
              </w:rPr>
              <w:t xml:space="preserve"> </w:t>
            </w:r>
            <w:proofErr w:type="spellStart"/>
            <w:r w:rsidRPr="00695F63">
              <w:rPr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r w:rsidRPr="00695F63">
              <w:rPr>
                <w:sz w:val="22"/>
                <w:szCs w:val="22"/>
              </w:rPr>
              <w:t>для коммунальных нужд: обслуживания канализационных емкостей и систем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2010 года выпуска, идентификационный номер XVL482322А0000303; </w:t>
            </w:r>
          </w:p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№ двигателя Д-245,9ЕЗ-490491,кузов №432932А0071593,шасси №432932А3503958, </w:t>
            </w:r>
          </w:p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цвет синий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5)</w:t>
            </w:r>
            <w:r w:rsidRPr="00695F63">
              <w:t xml:space="preserve"> </w:t>
            </w:r>
            <w:r w:rsidRPr="00695F63">
              <w:rPr>
                <w:sz w:val="24"/>
                <w:szCs w:val="24"/>
              </w:rPr>
              <w:t>Здание бывшей мастерской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с. </w:t>
            </w:r>
            <w:proofErr w:type="spellStart"/>
            <w:r w:rsidRPr="00695F63">
              <w:rPr>
                <w:sz w:val="24"/>
                <w:szCs w:val="24"/>
              </w:rPr>
              <w:t>Рябиново</w:t>
            </w:r>
            <w:proofErr w:type="spellEnd"/>
            <w:r w:rsidRPr="00695F63">
              <w:rPr>
                <w:sz w:val="24"/>
                <w:szCs w:val="24"/>
              </w:rPr>
              <w:t>,                                                                                                               ул. Проселочная,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114,5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jc w:val="both"/>
              <w:rPr>
                <w:sz w:val="22"/>
                <w:szCs w:val="22"/>
              </w:rPr>
            </w:pPr>
            <w:r w:rsidRPr="00695F63">
              <w:rPr>
                <w:sz w:val="24"/>
                <w:szCs w:val="24"/>
              </w:rPr>
              <w:t xml:space="preserve">нежилое здание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1968 года постройки, деревянное одноэтажное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6)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proofErr w:type="spellStart"/>
            <w:r w:rsidRPr="00695F63">
              <w:rPr>
                <w:sz w:val="24"/>
                <w:szCs w:val="24"/>
              </w:rPr>
              <w:t>пгт</w:t>
            </w:r>
            <w:proofErr w:type="spellEnd"/>
            <w:r w:rsidRPr="00695F63">
              <w:rPr>
                <w:sz w:val="24"/>
                <w:szCs w:val="24"/>
              </w:rPr>
              <w:t xml:space="preserve"> </w:t>
            </w:r>
            <w:proofErr w:type="spellStart"/>
            <w:r w:rsidRPr="00695F63">
              <w:rPr>
                <w:sz w:val="24"/>
                <w:szCs w:val="24"/>
              </w:rPr>
              <w:t>Кумены</w:t>
            </w:r>
            <w:proofErr w:type="spellEnd"/>
            <w:r w:rsidRPr="00695F63">
              <w:rPr>
                <w:sz w:val="24"/>
                <w:szCs w:val="24"/>
              </w:rPr>
              <w:t>,                     ул. Поселковая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600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jc w:val="both"/>
              <w:rPr>
                <w:sz w:val="22"/>
                <w:szCs w:val="22"/>
              </w:rPr>
            </w:pPr>
            <w:r w:rsidRPr="00695F63">
              <w:rPr>
                <w:sz w:val="22"/>
                <w:szCs w:val="22"/>
              </w:rPr>
              <w:t>разрешенное использование -магазины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кадастровый номер 43:14:020212:333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7)</w:t>
            </w:r>
            <w:r w:rsidRPr="00695F63">
              <w:t xml:space="preserve"> </w:t>
            </w:r>
            <w:r w:rsidRPr="00695F63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proofErr w:type="spellStart"/>
            <w:r w:rsidRPr="00695F63">
              <w:rPr>
                <w:sz w:val="24"/>
                <w:szCs w:val="24"/>
              </w:rPr>
              <w:t>Куменский</w:t>
            </w:r>
            <w:proofErr w:type="spellEnd"/>
            <w:r w:rsidRPr="00695F63">
              <w:rPr>
                <w:sz w:val="24"/>
                <w:szCs w:val="24"/>
              </w:rPr>
              <w:t xml:space="preserve"> район, д. </w:t>
            </w:r>
            <w:proofErr w:type="spellStart"/>
            <w:r w:rsidRPr="00695F63">
              <w:rPr>
                <w:sz w:val="24"/>
                <w:szCs w:val="24"/>
              </w:rPr>
              <w:t>Парфеновщина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jc w:val="both"/>
              <w:rPr>
                <w:sz w:val="22"/>
                <w:szCs w:val="22"/>
              </w:rPr>
            </w:pPr>
            <w:r w:rsidRPr="00695F63">
              <w:rPr>
                <w:sz w:val="22"/>
                <w:szCs w:val="22"/>
              </w:rPr>
              <w:t>Коммунальное обслуживание (водоснабжение)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2"/>
                <w:szCs w:val="22"/>
              </w:rPr>
              <w:t>объем 25м</w:t>
            </w:r>
            <w:r w:rsidRPr="00695F63">
              <w:rPr>
                <w:sz w:val="22"/>
                <w:szCs w:val="22"/>
                <w:vertAlign w:val="superscript"/>
              </w:rPr>
              <w:t>3</w:t>
            </w:r>
            <w:r w:rsidRPr="00695F63">
              <w:rPr>
                <w:sz w:val="22"/>
                <w:szCs w:val="22"/>
              </w:rPr>
              <w:t xml:space="preserve">, </w:t>
            </w:r>
            <w:r w:rsidRPr="00695F63">
              <w:rPr>
                <w:sz w:val="22"/>
                <w:szCs w:val="22"/>
                <w:vertAlign w:val="superscript"/>
              </w:rPr>
              <w:t xml:space="preserve"> </w:t>
            </w:r>
            <w:r w:rsidRPr="00695F63">
              <w:rPr>
                <w:sz w:val="22"/>
                <w:szCs w:val="22"/>
              </w:rPr>
              <w:t xml:space="preserve">кадастровый номер </w:t>
            </w:r>
            <w:r w:rsidRPr="00695F63">
              <w:rPr>
                <w:sz w:val="24"/>
                <w:szCs w:val="24"/>
              </w:rPr>
              <w:t>43:14:040106:504</w:t>
            </w:r>
          </w:p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8)</w:t>
            </w:r>
            <w:r w:rsidRPr="00695F63">
              <w:t xml:space="preserve"> </w:t>
            </w:r>
            <w:r w:rsidRPr="00695F63">
              <w:rPr>
                <w:sz w:val="24"/>
                <w:szCs w:val="24"/>
              </w:rPr>
              <w:t>Водопровод с 11 колодцами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proofErr w:type="spellStart"/>
            <w:r w:rsidRPr="00695F63">
              <w:rPr>
                <w:sz w:val="24"/>
                <w:szCs w:val="24"/>
              </w:rPr>
              <w:t>Куменский</w:t>
            </w:r>
            <w:proofErr w:type="spellEnd"/>
            <w:r w:rsidRPr="00695F63">
              <w:rPr>
                <w:sz w:val="24"/>
                <w:szCs w:val="24"/>
              </w:rPr>
              <w:t xml:space="preserve"> район, д. </w:t>
            </w:r>
            <w:proofErr w:type="spellStart"/>
            <w:r w:rsidRPr="00695F63">
              <w:rPr>
                <w:sz w:val="24"/>
                <w:szCs w:val="24"/>
              </w:rPr>
              <w:t>Парфеновщина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jc w:val="both"/>
              <w:rPr>
                <w:sz w:val="22"/>
                <w:szCs w:val="22"/>
              </w:rPr>
            </w:pPr>
            <w:r w:rsidRPr="00695F63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протяженность 2042 м, кадастровый номер объекта  43:14:040106:509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9) Канализация с 67 колодцами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proofErr w:type="spellStart"/>
            <w:r w:rsidRPr="00695F63">
              <w:rPr>
                <w:sz w:val="24"/>
                <w:szCs w:val="24"/>
              </w:rPr>
              <w:t>Куменский</w:t>
            </w:r>
            <w:proofErr w:type="spellEnd"/>
            <w:r w:rsidRPr="00695F63">
              <w:rPr>
                <w:sz w:val="24"/>
                <w:szCs w:val="24"/>
              </w:rPr>
              <w:t xml:space="preserve"> район, д. </w:t>
            </w:r>
            <w:proofErr w:type="spellStart"/>
            <w:r w:rsidRPr="00695F63">
              <w:rPr>
                <w:sz w:val="24"/>
                <w:szCs w:val="24"/>
              </w:rPr>
              <w:t>Парфеновщина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jc w:val="both"/>
              <w:rPr>
                <w:sz w:val="22"/>
                <w:szCs w:val="22"/>
              </w:rPr>
            </w:pPr>
            <w:r w:rsidRPr="00695F63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протяженность 1638 м, </w:t>
            </w:r>
          </w:p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кадастровый номер объекта 43:14:040106:505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10) Помещение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Кировская область,                     </w:t>
            </w:r>
            <w:proofErr w:type="spellStart"/>
            <w:r w:rsidRPr="00695F63">
              <w:rPr>
                <w:sz w:val="24"/>
                <w:szCs w:val="24"/>
              </w:rPr>
              <w:t>пгт</w:t>
            </w:r>
            <w:proofErr w:type="spellEnd"/>
            <w:r w:rsidRPr="00695F63">
              <w:rPr>
                <w:sz w:val="24"/>
                <w:szCs w:val="24"/>
              </w:rPr>
              <w:t xml:space="preserve"> </w:t>
            </w:r>
            <w:proofErr w:type="spellStart"/>
            <w:r w:rsidRPr="00695F63">
              <w:rPr>
                <w:sz w:val="24"/>
                <w:szCs w:val="24"/>
              </w:rPr>
              <w:t>Кумены</w:t>
            </w:r>
            <w:proofErr w:type="spellEnd"/>
            <w:r w:rsidRPr="00695F63">
              <w:rPr>
                <w:sz w:val="24"/>
                <w:szCs w:val="24"/>
              </w:rPr>
              <w:t>,                    ул. Кирова,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10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 xml:space="preserve">нежилое помещение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EA12BD" w:rsidRPr="00695F63" w:rsidTr="00780928">
        <w:trPr>
          <w:trHeight w:val="2125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11) Экскаватор одноковшовый ЭО 2621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proofErr w:type="spellStart"/>
            <w:r w:rsidRPr="00695F63">
              <w:rPr>
                <w:sz w:val="24"/>
                <w:szCs w:val="24"/>
              </w:rPr>
              <w:t>пгт</w:t>
            </w:r>
            <w:proofErr w:type="spellEnd"/>
            <w:r w:rsidRPr="00695F63">
              <w:rPr>
                <w:sz w:val="24"/>
                <w:szCs w:val="24"/>
              </w:rPr>
              <w:t xml:space="preserve"> </w:t>
            </w:r>
            <w:proofErr w:type="spellStart"/>
            <w:r w:rsidRPr="00695F63">
              <w:rPr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BD" w:rsidRPr="00695F63" w:rsidRDefault="00EA12BD" w:rsidP="00780928">
            <w:pPr>
              <w:jc w:val="center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2BD" w:rsidRPr="00695F63" w:rsidRDefault="00EA12BD" w:rsidP="00780928">
            <w:pPr>
              <w:jc w:val="both"/>
              <w:rPr>
                <w:sz w:val="22"/>
                <w:szCs w:val="22"/>
              </w:rPr>
            </w:pPr>
            <w:r w:rsidRPr="00695F63">
              <w:rPr>
                <w:sz w:val="24"/>
                <w:szCs w:val="24"/>
              </w:rPr>
              <w:t>для земляных работ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2BD" w:rsidRPr="00695F63" w:rsidRDefault="00EA12BD" w:rsidP="00780928">
            <w:pPr>
              <w:jc w:val="both"/>
              <w:rPr>
                <w:sz w:val="24"/>
                <w:szCs w:val="24"/>
              </w:rPr>
            </w:pPr>
            <w:r w:rsidRPr="00695F63">
              <w:rPr>
                <w:sz w:val="24"/>
                <w:szCs w:val="24"/>
              </w:rPr>
              <w:t>2010 года выпуска, заводской номер машины (рамы) 002160/843578, двигатель № 368747, коробка передач отсутствует, основной ведущий мост № 247481, цвет красно-оранжевый, мощность двигателя  60 л.с., вид движения – колесный</w:t>
            </w:r>
          </w:p>
        </w:tc>
      </w:tr>
    </w:tbl>
    <w:p w:rsidR="005F29E9" w:rsidRDefault="005F29E9"/>
    <w:sectPr w:rsidR="005F29E9" w:rsidSect="00EA12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2BD"/>
    <w:rsid w:val="00051A0D"/>
    <w:rsid w:val="005F29E9"/>
    <w:rsid w:val="00AF20BC"/>
    <w:rsid w:val="00B20BEA"/>
    <w:rsid w:val="00CE78B1"/>
    <w:rsid w:val="00EA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12B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EA12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2022-03-23T09:19:00Z</cp:lastPrinted>
  <dcterms:created xsi:type="dcterms:W3CDTF">2022-03-23T09:14:00Z</dcterms:created>
  <dcterms:modified xsi:type="dcterms:W3CDTF">2022-03-23T09:19:00Z</dcterms:modified>
</cp:coreProperties>
</file>