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ТЕРРИТОРИАЛЬНАЯ ИЗБИРАТЕЛЬНАЯ КОМИССИЯ</w:t>
      </w:r>
    </w:p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КУМЕНСКОГО РАЙОНА</w:t>
      </w:r>
    </w:p>
    <w:p w:rsidR="00436FDB" w:rsidRDefault="00436FDB" w:rsidP="00436FDB">
      <w:pPr>
        <w:keepLines/>
        <w:widowControl w:val="0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436FDB" w:rsidRDefault="00436FDB" w:rsidP="00436FDB">
      <w:pPr>
        <w:keepLines/>
        <w:widowControl w:val="0"/>
        <w:jc w:val="both"/>
        <w:rPr>
          <w:sz w:val="26"/>
        </w:rPr>
      </w:pPr>
    </w:p>
    <w:p w:rsidR="00436FDB" w:rsidRDefault="00436FDB" w:rsidP="00436FDB">
      <w:pPr>
        <w:pStyle w:val="1"/>
        <w:keepLines/>
        <w:widowControl w:val="0"/>
        <w:jc w:val="center"/>
        <w:rPr>
          <w:b/>
          <w:spacing w:val="60"/>
          <w:sz w:val="34"/>
          <w:szCs w:val="34"/>
        </w:rPr>
      </w:pPr>
      <w:r>
        <w:rPr>
          <w:b/>
          <w:spacing w:val="60"/>
          <w:sz w:val="34"/>
          <w:szCs w:val="34"/>
        </w:rPr>
        <w:t>ПОСТАНОВЛЕНИЕ</w:t>
      </w:r>
    </w:p>
    <w:p w:rsidR="00436FDB" w:rsidRDefault="00436FDB" w:rsidP="00436FDB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436FDB" w:rsidTr="00436FDB">
        <w:tc>
          <w:tcPr>
            <w:tcW w:w="5068" w:type="dxa"/>
            <w:hideMark/>
          </w:tcPr>
          <w:p w:rsidR="00436FDB" w:rsidRDefault="00436FDB">
            <w:pPr>
              <w:keepLines/>
              <w:widowControl w:val="0"/>
              <w:jc w:val="both"/>
              <w:rPr>
                <w:u w:val="single"/>
              </w:rPr>
            </w:pPr>
            <w:r>
              <w:t>01.07.2021</w:t>
            </w:r>
          </w:p>
        </w:tc>
        <w:tc>
          <w:tcPr>
            <w:tcW w:w="5069" w:type="dxa"/>
            <w:hideMark/>
          </w:tcPr>
          <w:p w:rsidR="00436FDB" w:rsidRDefault="00436FDB">
            <w:pPr>
              <w:keepLines/>
              <w:widowControl w:val="0"/>
              <w:rPr>
                <w:u w:val="single"/>
                <w:lang w:val="en-US"/>
              </w:rPr>
            </w:pPr>
            <w:r>
              <w:t xml:space="preserve">                                               № 5/34</w:t>
            </w:r>
          </w:p>
        </w:tc>
      </w:tr>
    </w:tbl>
    <w:p w:rsidR="00436FDB" w:rsidRDefault="00436FDB" w:rsidP="00436FDB">
      <w:pPr>
        <w:keepLines/>
        <w:widowControl w:val="0"/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436FDB" w:rsidRDefault="00436FDB" w:rsidP="00436FDB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436FDB" w:rsidTr="00436F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FDB" w:rsidRDefault="00436FD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Об исключении из резерва состава </w:t>
            </w:r>
          </w:p>
          <w:p w:rsidR="00436FDB" w:rsidRDefault="00436FD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участковой избирательной комиссии </w:t>
            </w:r>
          </w:p>
        </w:tc>
      </w:tr>
    </w:tbl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</w:t>
      </w:r>
      <w:proofErr w:type="spellStart"/>
      <w:r>
        <w:rPr>
          <w:szCs w:val="24"/>
        </w:rPr>
        <w:t>Куменского</w:t>
      </w:r>
      <w:proofErr w:type="spellEnd"/>
      <w:r>
        <w:rPr>
          <w:szCs w:val="24"/>
        </w:rPr>
        <w:t xml:space="preserve"> района  ПОСТАНОВЛЯЕТ: </w:t>
      </w:r>
    </w:p>
    <w:p w:rsidR="00436FDB" w:rsidRDefault="00436FDB" w:rsidP="00436FDB">
      <w:pPr>
        <w:spacing w:line="380" w:lineRule="exact"/>
        <w:ind w:firstLine="567"/>
        <w:jc w:val="both"/>
      </w:pPr>
      <w:r>
        <w:rPr>
          <w:szCs w:val="24"/>
        </w:rPr>
        <w:t xml:space="preserve">Исключить из резерва состава участковой избирательной комиссии </w:t>
      </w:r>
      <w:r>
        <w:rPr>
          <w:szCs w:val="28"/>
        </w:rPr>
        <w:t xml:space="preserve">избирательного участка № 591 Комарова Андрея Витальевича, 1968 года рождения,  предложенного </w:t>
      </w:r>
      <w:r>
        <w:t>собранием избирателей по месту жительства.</w:t>
      </w: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А.Ж. </w:t>
      </w:r>
      <w:proofErr w:type="spellStart"/>
      <w:r>
        <w:rPr>
          <w:szCs w:val="28"/>
        </w:rPr>
        <w:t>Жаренов</w:t>
      </w:r>
      <w:proofErr w:type="spellEnd"/>
    </w:p>
    <w:p w:rsidR="00436FDB" w:rsidRDefault="00436FDB" w:rsidP="00436FDB">
      <w:pPr>
        <w:spacing w:line="380" w:lineRule="exact"/>
        <w:jc w:val="both"/>
        <w:rPr>
          <w:szCs w:val="28"/>
        </w:rPr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</w:t>
      </w:r>
    </w:p>
    <w:p w:rsidR="00436FDB" w:rsidRDefault="00436FDB" w:rsidP="00436FDB">
      <w:pPr>
        <w:pStyle w:val="a3"/>
        <w:spacing w:before="0" w:beforeAutospacing="0" w:after="0" w:afterAutospacing="0" w:line="38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436FDB" w:rsidRDefault="00436FDB" w:rsidP="00436FDB">
      <w:pPr>
        <w:pStyle w:val="a3"/>
        <w:spacing w:before="0" w:beforeAutospacing="0" w:after="0" w:afterAutospacing="0" w:line="380" w:lineRule="exact"/>
        <w:rPr>
          <w:sz w:val="28"/>
          <w:szCs w:val="28"/>
        </w:rPr>
      </w:pPr>
    </w:p>
    <w:p w:rsidR="00436FDB" w:rsidRDefault="00436FDB" w:rsidP="00436FDB">
      <w:pPr>
        <w:pStyle w:val="a3"/>
        <w:spacing w:before="0" w:beforeAutospacing="0" w:after="0" w:afterAutospacing="0" w:line="380" w:lineRule="exact"/>
        <w:rPr>
          <w:sz w:val="28"/>
          <w:szCs w:val="28"/>
        </w:rPr>
      </w:pPr>
    </w:p>
    <w:p w:rsidR="00436FDB" w:rsidRDefault="00436FDB" w:rsidP="00436FDB"/>
    <w:p w:rsidR="0047526F" w:rsidRDefault="0047526F"/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DB"/>
    <w:rsid w:val="00135FD5"/>
    <w:rsid w:val="00436FDB"/>
    <w:rsid w:val="0047526F"/>
    <w:rsid w:val="00927F80"/>
    <w:rsid w:val="009C3F0F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D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FD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6F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436FDB"/>
    <w:rPr>
      <w:b/>
      <w:bCs/>
      <w:szCs w:val="30"/>
    </w:rPr>
  </w:style>
  <w:style w:type="character" w:customStyle="1" w:styleId="a5">
    <w:name w:val="Название Знак"/>
    <w:basedOn w:val="a0"/>
    <w:link w:val="a4"/>
    <w:uiPriority w:val="10"/>
    <w:rsid w:val="00436FD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2021-07-05T05:27:00Z</dcterms:created>
  <dcterms:modified xsi:type="dcterms:W3CDTF">2021-07-05T05:28:00Z</dcterms:modified>
</cp:coreProperties>
</file>