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6" w:rsidRDefault="00510B86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510B86" w:rsidRDefault="00510B86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КУМЕНСКОГО РАЙОНА</w:t>
      </w:r>
    </w:p>
    <w:p w:rsidR="00510B86" w:rsidRDefault="00510B86">
      <w:pPr>
        <w:jc w:val="center"/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510B86" w:rsidRDefault="00510B86">
      <w:pPr>
        <w:jc w:val="both"/>
        <w:rPr>
          <w:sz w:val="26"/>
        </w:rPr>
      </w:pPr>
    </w:p>
    <w:p w:rsidR="00510B86" w:rsidRDefault="00510B86">
      <w:pPr>
        <w:pStyle w:val="1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510B86" w:rsidRDefault="00510B86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5068"/>
        <w:gridCol w:w="5069"/>
      </w:tblGrid>
      <w:tr w:rsidR="00510B86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510B86" w:rsidRPr="00FD3DD0" w:rsidRDefault="00FD3DD0" w:rsidP="00FD3DD0">
            <w:pPr>
              <w:jc w:val="both"/>
              <w:rPr>
                <w:sz w:val="28"/>
                <w:u w:val="single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  <w:r w:rsidR="002C0AD6">
              <w:rPr>
                <w:sz w:val="28"/>
              </w:rPr>
              <w:t>1.0</w:t>
            </w:r>
            <w:r>
              <w:rPr>
                <w:sz w:val="28"/>
                <w:lang w:val="en-US"/>
              </w:rPr>
              <w:t>7</w:t>
            </w:r>
            <w:r w:rsidR="002C0AD6">
              <w:rPr>
                <w:sz w:val="28"/>
              </w:rPr>
              <w:t>.202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5069" w:type="dxa"/>
          </w:tcPr>
          <w:p w:rsidR="00510B86" w:rsidRPr="00C51A30" w:rsidRDefault="00510B86" w:rsidP="00C51A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№  </w:t>
            </w:r>
            <w:r w:rsidR="00C51A30">
              <w:rPr>
                <w:sz w:val="28"/>
              </w:rPr>
              <w:t>5</w:t>
            </w:r>
            <w:r w:rsidR="00FD3DD0">
              <w:rPr>
                <w:sz w:val="28"/>
                <w:lang w:val="en-US"/>
              </w:rPr>
              <w:t>/</w:t>
            </w:r>
            <w:r w:rsidR="00C51A30">
              <w:rPr>
                <w:sz w:val="28"/>
              </w:rPr>
              <w:t>22</w:t>
            </w:r>
          </w:p>
        </w:tc>
      </w:tr>
    </w:tbl>
    <w:p w:rsidR="00510B86" w:rsidRDefault="00510B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пгт Кумены</w:t>
      </w:r>
    </w:p>
    <w:p w:rsidR="00510B86" w:rsidRDefault="00510B86">
      <w:pPr>
        <w:jc w:val="both"/>
        <w:rPr>
          <w:sz w:val="28"/>
          <w:u w:val="single"/>
        </w:rPr>
      </w:pPr>
    </w:p>
    <w:p w:rsidR="00510B86" w:rsidRDefault="00510B86">
      <w:pPr>
        <w:jc w:val="both"/>
        <w:rPr>
          <w:sz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FD3DD0" w:rsidRPr="00FD3DD0" w:rsidTr="00035B00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D3DD0" w:rsidRPr="00FD3DD0" w:rsidRDefault="00FD3DD0" w:rsidP="00FD3DD0">
            <w:pPr>
              <w:spacing w:before="480" w:after="480"/>
              <w:jc w:val="center"/>
              <w:rPr>
                <w:b/>
                <w:bCs/>
                <w:sz w:val="28"/>
                <w:szCs w:val="28"/>
              </w:rPr>
            </w:pPr>
            <w:r w:rsidRPr="00FD3DD0">
              <w:rPr>
                <w:b/>
                <w:bCs/>
                <w:sz w:val="28"/>
                <w:szCs w:val="28"/>
              </w:rPr>
              <w:t>О Календарном плане мероприятий</w:t>
            </w:r>
            <w:r w:rsidRPr="00FD3DD0">
              <w:rPr>
                <w:b/>
                <w:bCs/>
                <w:sz w:val="28"/>
                <w:szCs w:val="28"/>
              </w:rPr>
              <w:br/>
              <w:t>по подготовке и проведению выборов депутатов Куменской районной Думы шест</w:t>
            </w:r>
            <w:r w:rsidRPr="00FD3DD0">
              <w:rPr>
                <w:b/>
                <w:bCs/>
                <w:sz w:val="28"/>
                <w:szCs w:val="28"/>
              </w:rPr>
              <w:t>о</w:t>
            </w:r>
            <w:r w:rsidRPr="00FD3DD0">
              <w:rPr>
                <w:b/>
                <w:bCs/>
                <w:sz w:val="28"/>
                <w:szCs w:val="28"/>
              </w:rPr>
              <w:t>го созыва 19 сентября 2021 года</w:t>
            </w:r>
          </w:p>
        </w:tc>
      </w:tr>
    </w:tbl>
    <w:p w:rsidR="00035B00" w:rsidRDefault="00035B00" w:rsidP="00035B00">
      <w:pPr>
        <w:pStyle w:val="30"/>
        <w:spacing w:line="380" w:lineRule="exact"/>
        <w:ind w:firstLine="625"/>
        <w:jc w:val="both"/>
        <w:rPr>
          <w:szCs w:val="28"/>
        </w:rPr>
      </w:pPr>
      <w:r>
        <w:t>В соответствии со статьями 19, 20</w:t>
      </w:r>
      <w:r w:rsidRPr="0018772A">
        <w:rPr>
          <w:vertAlign w:val="superscript"/>
        </w:rPr>
        <w:t>1</w:t>
      </w:r>
      <w:r>
        <w:t xml:space="preserve"> Закона Кировской области от 28.07.2005 № 346-ЗО «О выборах депутатов представительных органов и глав муниципал</w:t>
      </w:r>
      <w:r>
        <w:t>ь</w:t>
      </w:r>
      <w:r>
        <w:t xml:space="preserve">ных образований в Кировской области» </w:t>
      </w:r>
      <w:r>
        <w:rPr>
          <w:szCs w:val="28"/>
        </w:rPr>
        <w:t>территориальная избирательная коми</w:t>
      </w:r>
      <w:r>
        <w:rPr>
          <w:szCs w:val="28"/>
        </w:rPr>
        <w:t>с</w:t>
      </w:r>
      <w:r>
        <w:rPr>
          <w:szCs w:val="28"/>
        </w:rPr>
        <w:t>сия Куменского района ПОСТАНОВЛЯЕТ:</w:t>
      </w:r>
    </w:p>
    <w:p w:rsidR="00035B00" w:rsidRPr="00FD3DD0" w:rsidRDefault="00035B00" w:rsidP="00035B00">
      <w:pPr>
        <w:tabs>
          <w:tab w:val="left" w:pos="7110"/>
          <w:tab w:val="right" w:pos="9380"/>
        </w:tabs>
        <w:spacing w:line="400" w:lineRule="exact"/>
        <w:ind w:firstLine="697"/>
        <w:jc w:val="both"/>
        <w:rPr>
          <w:sz w:val="28"/>
          <w:szCs w:val="28"/>
        </w:rPr>
      </w:pPr>
      <w:r w:rsidRPr="00FD3DD0">
        <w:rPr>
          <w:sz w:val="28"/>
          <w:szCs w:val="28"/>
        </w:rPr>
        <w:t xml:space="preserve">1. Утвердить Календарный план мероприятий по подготовке и проведению </w:t>
      </w:r>
      <w:r>
        <w:rPr>
          <w:sz w:val="28"/>
          <w:szCs w:val="28"/>
        </w:rPr>
        <w:t xml:space="preserve">выборов </w:t>
      </w:r>
      <w:r w:rsidRPr="00FD3DD0">
        <w:rPr>
          <w:bCs/>
          <w:sz w:val="28"/>
          <w:szCs w:val="28"/>
        </w:rPr>
        <w:t xml:space="preserve">депутатов Куменской районной Думы шестого созыва 19 сентября 2021 года </w:t>
      </w:r>
      <w:r w:rsidRPr="00FD3DD0">
        <w:rPr>
          <w:sz w:val="28"/>
          <w:szCs w:val="28"/>
        </w:rPr>
        <w:t>(далее – Календарный план) согласно прилож</w:t>
      </w:r>
      <w:r w:rsidRPr="00FD3DD0">
        <w:rPr>
          <w:sz w:val="28"/>
          <w:szCs w:val="28"/>
        </w:rPr>
        <w:t>е</w:t>
      </w:r>
      <w:r w:rsidRPr="00FD3DD0">
        <w:rPr>
          <w:sz w:val="28"/>
          <w:szCs w:val="28"/>
        </w:rPr>
        <w:t>нию.</w:t>
      </w:r>
    </w:p>
    <w:p w:rsidR="00035B00" w:rsidRDefault="00035B00" w:rsidP="00035B00">
      <w:pPr>
        <w:tabs>
          <w:tab w:val="left" w:pos="7110"/>
          <w:tab w:val="right" w:pos="9380"/>
        </w:tabs>
        <w:spacing w:line="40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3DD0">
        <w:rPr>
          <w:sz w:val="28"/>
          <w:szCs w:val="28"/>
        </w:rPr>
        <w:t xml:space="preserve">. Направить настоящее постановление </w:t>
      </w:r>
      <w:r>
        <w:rPr>
          <w:sz w:val="28"/>
          <w:szCs w:val="28"/>
        </w:rPr>
        <w:t>участковым</w:t>
      </w:r>
      <w:r w:rsidRPr="00FD3DD0">
        <w:rPr>
          <w:sz w:val="28"/>
          <w:szCs w:val="28"/>
        </w:rPr>
        <w:t xml:space="preserve"> избирательным коми</w:t>
      </w:r>
      <w:r w:rsidRPr="00FD3DD0">
        <w:rPr>
          <w:sz w:val="28"/>
          <w:szCs w:val="28"/>
        </w:rPr>
        <w:t>с</w:t>
      </w:r>
      <w:r w:rsidRPr="00FD3DD0">
        <w:rPr>
          <w:sz w:val="28"/>
          <w:szCs w:val="28"/>
        </w:rPr>
        <w:t xml:space="preserve">сиям и разместить на официальном сайте </w:t>
      </w:r>
      <w:r w:rsidR="00C51A30">
        <w:rPr>
          <w:sz w:val="28"/>
          <w:szCs w:val="28"/>
        </w:rPr>
        <w:t>Куменского района</w:t>
      </w:r>
      <w:r w:rsidRPr="00FD3DD0">
        <w:rPr>
          <w:sz w:val="28"/>
          <w:szCs w:val="28"/>
        </w:rPr>
        <w:t xml:space="preserve"> в информацио</w:t>
      </w:r>
      <w:r w:rsidRPr="00FD3DD0">
        <w:rPr>
          <w:sz w:val="28"/>
          <w:szCs w:val="28"/>
        </w:rPr>
        <w:t>н</w:t>
      </w:r>
      <w:r w:rsidRPr="00FD3DD0">
        <w:rPr>
          <w:sz w:val="28"/>
          <w:szCs w:val="28"/>
        </w:rPr>
        <w:t>но-телекоммуникационной сети И</w:t>
      </w:r>
      <w:r w:rsidRPr="00FD3DD0">
        <w:rPr>
          <w:sz w:val="28"/>
          <w:szCs w:val="28"/>
        </w:rPr>
        <w:t>н</w:t>
      </w:r>
      <w:r w:rsidRPr="00FD3DD0">
        <w:rPr>
          <w:sz w:val="28"/>
          <w:szCs w:val="28"/>
        </w:rPr>
        <w:t>тернет.</w:t>
      </w:r>
    </w:p>
    <w:p w:rsidR="00035B00" w:rsidRDefault="00035B00" w:rsidP="00035B00">
      <w:pPr>
        <w:ind w:left="75"/>
        <w:jc w:val="both"/>
        <w:rPr>
          <w:sz w:val="28"/>
          <w:szCs w:val="28"/>
        </w:rPr>
      </w:pPr>
    </w:p>
    <w:p w:rsidR="00035B00" w:rsidRPr="0018772A" w:rsidRDefault="00035B00" w:rsidP="00035B0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772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8772A">
        <w:rPr>
          <w:sz w:val="28"/>
          <w:szCs w:val="28"/>
        </w:rPr>
        <w:t xml:space="preserve"> территориальной</w:t>
      </w:r>
    </w:p>
    <w:p w:rsidR="00035B00" w:rsidRPr="0018772A" w:rsidRDefault="00035B00" w:rsidP="00035B00">
      <w:pPr>
        <w:ind w:left="75"/>
        <w:jc w:val="both"/>
        <w:rPr>
          <w:sz w:val="28"/>
          <w:szCs w:val="28"/>
        </w:rPr>
      </w:pPr>
      <w:r w:rsidRPr="0018772A">
        <w:rPr>
          <w:sz w:val="28"/>
          <w:szCs w:val="28"/>
        </w:rPr>
        <w:t xml:space="preserve">избирательной комиссии                                                                </w:t>
      </w:r>
    </w:p>
    <w:p w:rsidR="00035B00" w:rsidRPr="0018772A" w:rsidRDefault="00035B00" w:rsidP="00035B00">
      <w:pPr>
        <w:ind w:left="75"/>
        <w:jc w:val="both"/>
        <w:rPr>
          <w:sz w:val="28"/>
          <w:szCs w:val="28"/>
        </w:rPr>
      </w:pPr>
      <w:r w:rsidRPr="0018772A">
        <w:rPr>
          <w:sz w:val="28"/>
          <w:szCs w:val="28"/>
        </w:rPr>
        <w:t>Куменског</w:t>
      </w:r>
      <w:r w:rsidR="00C51A30">
        <w:rPr>
          <w:sz w:val="28"/>
          <w:szCs w:val="28"/>
        </w:rPr>
        <w:t>о района</w:t>
      </w:r>
      <w:r w:rsidR="00C51A30">
        <w:rPr>
          <w:sz w:val="28"/>
          <w:szCs w:val="28"/>
        </w:rPr>
        <w:tab/>
      </w:r>
      <w:r w:rsidR="00C51A30">
        <w:rPr>
          <w:sz w:val="28"/>
          <w:szCs w:val="28"/>
        </w:rPr>
        <w:tab/>
      </w:r>
      <w:r w:rsidR="00C51A30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А.Ж.</w:t>
      </w:r>
      <w:r w:rsidR="00C51A30">
        <w:rPr>
          <w:sz w:val="28"/>
          <w:szCs w:val="28"/>
        </w:rPr>
        <w:t xml:space="preserve"> </w:t>
      </w:r>
      <w:r>
        <w:rPr>
          <w:sz w:val="28"/>
          <w:szCs w:val="28"/>
        </w:rPr>
        <w:t>Жаренов</w:t>
      </w:r>
    </w:p>
    <w:p w:rsidR="00035B00" w:rsidRPr="0018772A" w:rsidRDefault="00035B00" w:rsidP="00035B00">
      <w:pPr>
        <w:ind w:left="75"/>
        <w:jc w:val="both"/>
        <w:rPr>
          <w:sz w:val="28"/>
          <w:szCs w:val="28"/>
        </w:rPr>
      </w:pPr>
    </w:p>
    <w:p w:rsidR="00035B00" w:rsidRPr="0018772A" w:rsidRDefault="00035B00" w:rsidP="00035B00">
      <w:pPr>
        <w:ind w:left="75"/>
        <w:jc w:val="both"/>
        <w:rPr>
          <w:sz w:val="28"/>
          <w:szCs w:val="28"/>
        </w:rPr>
      </w:pPr>
      <w:r w:rsidRPr="0018772A">
        <w:rPr>
          <w:sz w:val="28"/>
          <w:szCs w:val="28"/>
        </w:rPr>
        <w:t>Секретарь территориальной</w:t>
      </w:r>
    </w:p>
    <w:p w:rsidR="00035B00" w:rsidRPr="0018772A" w:rsidRDefault="00035B00" w:rsidP="00035B00">
      <w:pPr>
        <w:ind w:left="75"/>
        <w:jc w:val="both"/>
        <w:rPr>
          <w:sz w:val="28"/>
          <w:szCs w:val="28"/>
        </w:rPr>
      </w:pPr>
      <w:r w:rsidRPr="0018772A">
        <w:rPr>
          <w:sz w:val="28"/>
          <w:szCs w:val="28"/>
        </w:rPr>
        <w:t xml:space="preserve">избирательной комиссии                                                               </w:t>
      </w:r>
    </w:p>
    <w:p w:rsidR="00035B00" w:rsidRPr="0018772A" w:rsidRDefault="00035B00" w:rsidP="00035B00">
      <w:pPr>
        <w:pStyle w:val="af8"/>
        <w:spacing w:before="0" w:beforeAutospacing="0" w:after="0" w:afterAutospacing="0"/>
        <w:rPr>
          <w:sz w:val="28"/>
          <w:szCs w:val="28"/>
        </w:rPr>
      </w:pPr>
      <w:r w:rsidRPr="0018772A">
        <w:rPr>
          <w:sz w:val="28"/>
          <w:szCs w:val="28"/>
        </w:rPr>
        <w:t xml:space="preserve"> Куменского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М.Л.</w:t>
      </w:r>
      <w:r w:rsidR="00C51A30">
        <w:rPr>
          <w:sz w:val="28"/>
          <w:szCs w:val="28"/>
        </w:rPr>
        <w:t xml:space="preserve"> </w:t>
      </w:r>
      <w:r>
        <w:rPr>
          <w:sz w:val="28"/>
          <w:szCs w:val="28"/>
        </w:rPr>
        <w:t>Коробейник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035B00" w:rsidRPr="0018772A" w:rsidRDefault="00035B00" w:rsidP="00035B00">
      <w:pPr>
        <w:pStyle w:val="af8"/>
        <w:spacing w:before="0" w:beforeAutospacing="0" w:after="0" w:afterAutospacing="0"/>
        <w:rPr>
          <w:kern w:val="28"/>
          <w:sz w:val="28"/>
          <w:szCs w:val="28"/>
        </w:rPr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C51A30" w:rsidRDefault="00C51A3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</w:pPr>
    </w:p>
    <w:p w:rsidR="00FD3DD0" w:rsidRPr="00C51A30" w:rsidRDefault="00FD3DD0" w:rsidP="00FD3DD0">
      <w:pPr>
        <w:tabs>
          <w:tab w:val="left" w:pos="4340"/>
          <w:tab w:val="right" w:pos="9780"/>
        </w:tabs>
        <w:spacing w:line="260" w:lineRule="exact"/>
        <w:ind w:left="4340"/>
        <w:jc w:val="center"/>
        <w:rPr>
          <w:sz w:val="28"/>
          <w:szCs w:val="28"/>
        </w:rPr>
      </w:pPr>
      <w:r w:rsidRPr="00C51A30">
        <w:rPr>
          <w:sz w:val="28"/>
          <w:szCs w:val="28"/>
        </w:rPr>
        <w:lastRenderedPageBreak/>
        <w:t>УТВЕРЖДЕН</w:t>
      </w:r>
    </w:p>
    <w:p w:rsidR="00035B00" w:rsidRPr="00C51A30" w:rsidRDefault="00FD3DD0" w:rsidP="00FD3DD0">
      <w:pPr>
        <w:tabs>
          <w:tab w:val="left" w:pos="4480"/>
          <w:tab w:val="left" w:pos="4620"/>
        </w:tabs>
        <w:spacing w:line="260" w:lineRule="exact"/>
        <w:ind w:left="4620"/>
        <w:jc w:val="center"/>
        <w:rPr>
          <w:sz w:val="28"/>
          <w:szCs w:val="28"/>
        </w:rPr>
      </w:pPr>
      <w:r w:rsidRPr="00C51A30">
        <w:rPr>
          <w:sz w:val="28"/>
          <w:szCs w:val="28"/>
        </w:rPr>
        <w:t xml:space="preserve">постановлением </w:t>
      </w:r>
      <w:r w:rsidR="00035B00" w:rsidRPr="00C51A30">
        <w:rPr>
          <w:sz w:val="28"/>
          <w:szCs w:val="28"/>
        </w:rPr>
        <w:t>территориальной</w:t>
      </w:r>
    </w:p>
    <w:p w:rsidR="00035B00" w:rsidRPr="00C51A30" w:rsidRDefault="00035B00" w:rsidP="00FD3DD0">
      <w:pPr>
        <w:tabs>
          <w:tab w:val="left" w:pos="4480"/>
          <w:tab w:val="left" w:pos="4620"/>
        </w:tabs>
        <w:spacing w:line="260" w:lineRule="exact"/>
        <w:ind w:left="4620"/>
        <w:jc w:val="center"/>
        <w:rPr>
          <w:sz w:val="28"/>
          <w:szCs w:val="28"/>
        </w:rPr>
      </w:pPr>
      <w:r w:rsidRPr="00C51A30">
        <w:rPr>
          <w:sz w:val="28"/>
          <w:szCs w:val="28"/>
        </w:rPr>
        <w:t>и</w:t>
      </w:r>
      <w:r w:rsidR="00FD3DD0" w:rsidRPr="00C51A30">
        <w:rPr>
          <w:sz w:val="28"/>
          <w:szCs w:val="28"/>
        </w:rPr>
        <w:t>збирательной комиссии</w:t>
      </w:r>
    </w:p>
    <w:p w:rsidR="00FD3DD0" w:rsidRPr="00C51A30" w:rsidRDefault="00FD3DD0" w:rsidP="00FD3DD0">
      <w:pPr>
        <w:tabs>
          <w:tab w:val="left" w:pos="4480"/>
          <w:tab w:val="left" w:pos="4620"/>
        </w:tabs>
        <w:spacing w:line="260" w:lineRule="exact"/>
        <w:ind w:left="4620"/>
        <w:jc w:val="center"/>
        <w:rPr>
          <w:sz w:val="28"/>
          <w:szCs w:val="28"/>
        </w:rPr>
      </w:pPr>
      <w:r w:rsidRPr="00C51A30">
        <w:rPr>
          <w:sz w:val="28"/>
          <w:szCs w:val="28"/>
        </w:rPr>
        <w:t xml:space="preserve"> </w:t>
      </w:r>
      <w:r w:rsidR="00035B00" w:rsidRPr="00C51A30">
        <w:rPr>
          <w:sz w:val="28"/>
          <w:szCs w:val="28"/>
        </w:rPr>
        <w:t>Куменского района</w:t>
      </w:r>
      <w:r w:rsidRPr="00C51A30">
        <w:rPr>
          <w:sz w:val="28"/>
          <w:szCs w:val="28"/>
        </w:rPr>
        <w:t xml:space="preserve"> </w:t>
      </w:r>
      <w:r w:rsidRPr="00C51A30">
        <w:rPr>
          <w:sz w:val="28"/>
          <w:szCs w:val="28"/>
        </w:rPr>
        <w:br/>
        <w:t xml:space="preserve">от </w:t>
      </w:r>
      <w:r w:rsidR="00035B00" w:rsidRPr="00C51A30">
        <w:rPr>
          <w:sz w:val="28"/>
          <w:szCs w:val="28"/>
        </w:rPr>
        <w:t>01.07</w:t>
      </w:r>
      <w:r w:rsidRPr="00C51A30">
        <w:rPr>
          <w:sz w:val="28"/>
          <w:szCs w:val="28"/>
        </w:rPr>
        <w:t xml:space="preserve">.2021 № </w:t>
      </w:r>
      <w:r w:rsidR="00D03B2E" w:rsidRPr="00C51A30">
        <w:rPr>
          <w:sz w:val="28"/>
          <w:szCs w:val="28"/>
        </w:rPr>
        <w:t>5</w:t>
      </w:r>
      <w:r w:rsidR="00035B00" w:rsidRPr="00C51A30">
        <w:rPr>
          <w:sz w:val="28"/>
          <w:szCs w:val="28"/>
        </w:rPr>
        <w:t>/</w:t>
      </w:r>
      <w:r w:rsidR="005E6C92">
        <w:rPr>
          <w:sz w:val="28"/>
          <w:szCs w:val="28"/>
        </w:rPr>
        <w:t>22</w:t>
      </w:r>
    </w:p>
    <w:p w:rsidR="00FD3DD0" w:rsidRDefault="00FD3DD0" w:rsidP="00FD3DD0">
      <w:pPr>
        <w:tabs>
          <w:tab w:val="left" w:pos="7110"/>
          <w:tab w:val="right" w:pos="9780"/>
        </w:tabs>
        <w:spacing w:line="260" w:lineRule="exact"/>
        <w:rPr>
          <w:b/>
          <w:sz w:val="26"/>
        </w:rPr>
      </w:pPr>
    </w:p>
    <w:p w:rsidR="00FD3DD0" w:rsidRDefault="00FD3DD0" w:rsidP="00FD3DD0">
      <w:pPr>
        <w:tabs>
          <w:tab w:val="left" w:pos="7110"/>
          <w:tab w:val="right" w:pos="9780"/>
        </w:tabs>
        <w:spacing w:line="260" w:lineRule="exact"/>
        <w:rPr>
          <w:b/>
          <w:sz w:val="26"/>
        </w:rPr>
      </w:pPr>
    </w:p>
    <w:p w:rsidR="00FD3DD0" w:rsidRPr="00F25AAD" w:rsidRDefault="00FD3DD0" w:rsidP="00FD3DD0">
      <w:pPr>
        <w:tabs>
          <w:tab w:val="left" w:pos="7110"/>
          <w:tab w:val="right" w:pos="9780"/>
        </w:tabs>
        <w:spacing w:line="260" w:lineRule="exact"/>
        <w:rPr>
          <w:b/>
          <w:sz w:val="26"/>
        </w:rPr>
      </w:pPr>
    </w:p>
    <w:p w:rsidR="00FD3DD0" w:rsidRPr="00FD3DD0" w:rsidRDefault="00FD3DD0" w:rsidP="00FD3DD0">
      <w:pPr>
        <w:spacing w:line="260" w:lineRule="exact"/>
        <w:jc w:val="center"/>
        <w:rPr>
          <w:b/>
          <w:sz w:val="28"/>
          <w:szCs w:val="28"/>
        </w:rPr>
      </w:pPr>
      <w:r w:rsidRPr="00FD3DD0">
        <w:rPr>
          <w:b/>
          <w:sz w:val="28"/>
          <w:szCs w:val="28"/>
        </w:rPr>
        <w:t>КАЛЕНДАРНЫЙ ПЛАН</w:t>
      </w:r>
    </w:p>
    <w:p w:rsidR="00C51A30" w:rsidRDefault="00FD3DD0" w:rsidP="00FD3DD0">
      <w:pPr>
        <w:pStyle w:val="a4"/>
        <w:spacing w:line="260" w:lineRule="exact"/>
        <w:jc w:val="center"/>
        <w:rPr>
          <w:b/>
          <w:bCs/>
          <w:szCs w:val="28"/>
        </w:rPr>
      </w:pPr>
      <w:r w:rsidRPr="00FD3DD0">
        <w:rPr>
          <w:b/>
          <w:szCs w:val="28"/>
        </w:rPr>
        <w:t xml:space="preserve">мероприятий по подготовке и проведению </w:t>
      </w:r>
      <w:r w:rsidRPr="00FD3DD0">
        <w:rPr>
          <w:b/>
          <w:bCs/>
          <w:szCs w:val="28"/>
        </w:rPr>
        <w:t xml:space="preserve">выборов </w:t>
      </w:r>
    </w:p>
    <w:p w:rsidR="00FD3DD0" w:rsidRPr="00FD3DD0" w:rsidRDefault="00FD3DD0" w:rsidP="00FD3DD0">
      <w:pPr>
        <w:pStyle w:val="a4"/>
        <w:spacing w:line="260" w:lineRule="exact"/>
        <w:jc w:val="center"/>
        <w:rPr>
          <w:b/>
          <w:bCs/>
          <w:szCs w:val="28"/>
        </w:rPr>
      </w:pPr>
      <w:r w:rsidRPr="00FD3DD0">
        <w:rPr>
          <w:b/>
          <w:bCs/>
          <w:szCs w:val="28"/>
        </w:rPr>
        <w:t>депутатов Куменской районной Думы шест</w:t>
      </w:r>
      <w:r w:rsidRPr="00FD3DD0">
        <w:rPr>
          <w:b/>
          <w:bCs/>
          <w:szCs w:val="28"/>
        </w:rPr>
        <w:t>о</w:t>
      </w:r>
      <w:r w:rsidRPr="00FD3DD0">
        <w:rPr>
          <w:b/>
          <w:bCs/>
          <w:szCs w:val="28"/>
        </w:rPr>
        <w:t>го созыва</w:t>
      </w:r>
      <w:r w:rsidRPr="00FD3DD0">
        <w:rPr>
          <w:b/>
          <w:bCs/>
          <w:szCs w:val="28"/>
        </w:rPr>
        <w:br/>
        <w:t>19 сентября 2021 года</w:t>
      </w:r>
    </w:p>
    <w:p w:rsidR="00FD3DD0" w:rsidRPr="00F25AAD" w:rsidRDefault="00FD3DD0" w:rsidP="00FD3DD0">
      <w:pPr>
        <w:pStyle w:val="ConsTitle"/>
        <w:widowControl/>
        <w:tabs>
          <w:tab w:val="left" w:pos="4545"/>
          <w:tab w:val="left" w:pos="5400"/>
        </w:tabs>
        <w:spacing w:line="260" w:lineRule="exact"/>
        <w:rPr>
          <w:rFonts w:ascii="Times New Roman" w:hAnsi="Times New Roman"/>
          <w:szCs w:val="25"/>
        </w:rPr>
      </w:pPr>
    </w:p>
    <w:tbl>
      <w:tblPr>
        <w:tblW w:w="10504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4203"/>
        <w:gridCol w:w="137"/>
        <w:gridCol w:w="60"/>
        <w:gridCol w:w="2686"/>
        <w:gridCol w:w="29"/>
        <w:gridCol w:w="2545"/>
      </w:tblGrid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ind w:left="-57" w:right="-57"/>
              <w:jc w:val="center"/>
              <w:rPr>
                <w:b/>
              </w:rPr>
            </w:pPr>
            <w:r w:rsidRPr="00A8755B">
              <w:rPr>
                <w:b/>
              </w:rPr>
              <w:t>№</w:t>
            </w:r>
          </w:p>
          <w:p w:rsidR="00FD3DD0" w:rsidRPr="00A8755B" w:rsidRDefault="00FD3DD0" w:rsidP="00A8755B">
            <w:pPr>
              <w:ind w:left="-57" w:right="-57"/>
              <w:jc w:val="center"/>
              <w:rPr>
                <w:b/>
              </w:rPr>
            </w:pPr>
            <w:r w:rsidRPr="00A8755B">
              <w:rPr>
                <w:b/>
              </w:rPr>
              <w:t>п/п</w:t>
            </w:r>
          </w:p>
        </w:tc>
        <w:tc>
          <w:tcPr>
            <w:tcW w:w="4203" w:type="dxa"/>
          </w:tcPr>
          <w:p w:rsidR="00FD3DD0" w:rsidRPr="00C51A30" w:rsidRDefault="00FD3DD0" w:rsidP="00A8755B">
            <w:pPr>
              <w:pStyle w:val="6"/>
              <w:ind w:left="57" w:right="40"/>
              <w:jc w:val="both"/>
              <w:rPr>
                <w:rStyle w:val="iiianoaieou"/>
                <w:b/>
                <w:bCs/>
                <w:sz w:val="24"/>
              </w:rPr>
            </w:pPr>
            <w:r w:rsidRPr="00C51A30">
              <w:rPr>
                <w:rStyle w:val="iiianoaieou"/>
                <w:b/>
                <w:bCs/>
                <w:sz w:val="24"/>
              </w:rPr>
              <w:t>Содержание мероприятия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  <w:rPr>
                <w:b/>
              </w:rPr>
            </w:pPr>
            <w:r w:rsidRPr="00A8755B">
              <w:rPr>
                <w:b/>
              </w:rPr>
              <w:t>Срок исполнения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b/>
              </w:rPr>
            </w:pPr>
            <w:r w:rsidRPr="00A8755B">
              <w:rPr>
                <w:b/>
              </w:rPr>
              <w:t>Исполнители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ind w:left="-57" w:right="-57"/>
              <w:jc w:val="center"/>
            </w:pPr>
            <w:r w:rsidRPr="00A8755B">
              <w:t>1</w:t>
            </w: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center"/>
              <w:rPr>
                <w:rStyle w:val="iiianoaieou"/>
                <w:sz w:val="24"/>
              </w:rPr>
            </w:pPr>
            <w:r w:rsidRPr="00A8755B">
              <w:rPr>
                <w:rStyle w:val="iiianoaieou"/>
                <w:sz w:val="24"/>
              </w:rPr>
              <w:t>2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3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4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504" w:type="dxa"/>
            <w:gridSpan w:val="7"/>
            <w:vAlign w:val="center"/>
          </w:tcPr>
          <w:p w:rsidR="00FD3DD0" w:rsidRPr="00A8755B" w:rsidRDefault="00FD3DD0" w:rsidP="00A8755B">
            <w:pPr>
              <w:ind w:left="57" w:right="40"/>
              <w:jc w:val="center"/>
              <w:rPr>
                <w:b/>
              </w:rPr>
            </w:pPr>
            <w:r w:rsidRPr="00A8755B">
              <w:rPr>
                <w:b/>
              </w:rPr>
              <w:t>ОБЩИЕ ПОЛОЖЕНИЯ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  <w:rPr>
                <w:rStyle w:val="iiianoaieou"/>
                <w:sz w:val="24"/>
              </w:rPr>
            </w:pPr>
            <w:r w:rsidRPr="00A8755B">
              <w:rPr>
                <w:rStyle w:val="iiianoaieou"/>
                <w:sz w:val="24"/>
              </w:rPr>
              <w:t>Принятие решения о назначении в</w:t>
            </w:r>
            <w:r w:rsidRPr="00A8755B">
              <w:rPr>
                <w:rStyle w:val="iiianoaieou"/>
                <w:sz w:val="24"/>
              </w:rPr>
              <w:t>ы</w:t>
            </w:r>
            <w:r w:rsidRPr="00A8755B">
              <w:rPr>
                <w:rStyle w:val="iiianoaieou"/>
                <w:sz w:val="24"/>
              </w:rPr>
              <w:t xml:space="preserve">боров </w:t>
            </w:r>
            <w:r w:rsidRPr="00A8755B">
              <w:rPr>
                <w:bCs/>
              </w:rPr>
              <w:t>депутатов Куменской райо</w:t>
            </w:r>
            <w:r w:rsidRPr="00A8755B">
              <w:rPr>
                <w:bCs/>
              </w:rPr>
              <w:t>н</w:t>
            </w:r>
            <w:r w:rsidRPr="00A8755B">
              <w:rPr>
                <w:bCs/>
              </w:rPr>
              <w:t>ной Думы шестого с</w:t>
            </w:r>
            <w:r w:rsidRPr="00A8755B">
              <w:rPr>
                <w:bCs/>
              </w:rPr>
              <w:t>о</w:t>
            </w:r>
            <w:r w:rsidRPr="00A8755B">
              <w:rPr>
                <w:bCs/>
              </w:rPr>
              <w:t>зыва</w:t>
            </w:r>
            <w:r w:rsidRPr="00A8755B">
              <w:rPr>
                <w:rStyle w:val="iiianoaieou"/>
                <w:sz w:val="24"/>
              </w:rPr>
              <w:br/>
              <w:t>(ч. 5 ст. 5 ЗО</w:t>
            </w:r>
            <w:r w:rsidRPr="00A8755B">
              <w:rPr>
                <w:rStyle w:val="af6"/>
              </w:rPr>
              <w:footnoteReference w:id="1"/>
            </w:r>
            <w:r w:rsidRPr="00A8755B">
              <w:rPr>
                <w:rStyle w:val="iiianoaieou"/>
                <w:sz w:val="24"/>
              </w:rPr>
              <w:t>, ч. 2, 3, 11 ст. 63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ранее чем </w:t>
            </w:r>
            <w:r w:rsidRPr="00A8755B">
              <w:br/>
              <w:t xml:space="preserve">за 90 дней </w:t>
            </w:r>
            <w:r w:rsidRPr="00A8755B">
              <w:br/>
              <w:t xml:space="preserve">и не позднее </w:t>
            </w:r>
            <w:r w:rsidRPr="00A8755B">
              <w:br/>
              <w:t>чем за 80 дней до дня голосов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</w:r>
            <w:r w:rsidRPr="00A8755B">
              <w:rPr>
                <w:i/>
              </w:rPr>
              <w:t xml:space="preserve">(не ранее 20 июня </w:t>
            </w:r>
            <w:r w:rsidRPr="00A8755B">
              <w:rPr>
                <w:i/>
              </w:rPr>
              <w:br/>
              <w:t>и не позднее 30 июня 2021 года)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Куменская райо</w:t>
            </w:r>
            <w:r w:rsidRPr="00A8755B">
              <w:t>н</w:t>
            </w:r>
            <w:r w:rsidRPr="00A8755B">
              <w:t>ная Дума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  <w:rPr>
                <w:rStyle w:val="iiianoaieou"/>
                <w:sz w:val="24"/>
              </w:rPr>
            </w:pPr>
            <w:r w:rsidRPr="00A8755B">
              <w:rPr>
                <w:rStyle w:val="iiianoaieou"/>
                <w:sz w:val="24"/>
              </w:rPr>
              <w:t>Официальное опубликование реш</w:t>
            </w:r>
            <w:r w:rsidRPr="00A8755B">
              <w:rPr>
                <w:rStyle w:val="iiianoaieou"/>
                <w:sz w:val="24"/>
              </w:rPr>
              <w:t>е</w:t>
            </w:r>
            <w:r w:rsidRPr="00A8755B">
              <w:rPr>
                <w:rStyle w:val="iiianoaieou"/>
                <w:sz w:val="24"/>
              </w:rPr>
              <w:t>ния о назначении выборов в средс</w:t>
            </w:r>
            <w:r w:rsidRPr="00A8755B">
              <w:rPr>
                <w:rStyle w:val="iiianoaieou"/>
                <w:sz w:val="24"/>
              </w:rPr>
              <w:t>т</w:t>
            </w:r>
            <w:r w:rsidRPr="00A8755B">
              <w:rPr>
                <w:rStyle w:val="iiianoaieou"/>
                <w:sz w:val="24"/>
              </w:rPr>
              <w:t>вах ма</w:t>
            </w:r>
            <w:r w:rsidRPr="00A8755B">
              <w:rPr>
                <w:rStyle w:val="iiianoaieou"/>
                <w:sz w:val="24"/>
              </w:rPr>
              <w:t>с</w:t>
            </w:r>
            <w:r w:rsidRPr="00A8755B">
              <w:rPr>
                <w:rStyle w:val="iiianoaieou"/>
                <w:sz w:val="24"/>
              </w:rPr>
              <w:t>совой информации (ч. 5 ст. 5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через 5 дней со дня пр</w:t>
            </w:r>
            <w:r w:rsidRPr="00A8755B">
              <w:t>и</w:t>
            </w:r>
            <w:r w:rsidRPr="00A8755B">
              <w:t xml:space="preserve">нятия решения </w:t>
            </w:r>
            <w:r w:rsidRPr="00A8755B">
              <w:br/>
              <w:t>о назначении выб</w:t>
            </w:r>
            <w:r w:rsidRPr="00A8755B">
              <w:t>о</w:t>
            </w:r>
            <w:r w:rsidRPr="00A8755B">
              <w:t>ров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Куменская райо</w:t>
            </w:r>
            <w:r w:rsidRPr="00A8755B">
              <w:t>н</w:t>
            </w:r>
            <w:r w:rsidRPr="00A8755B">
              <w:t>ная Дума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504" w:type="dxa"/>
            <w:gridSpan w:val="7"/>
            <w:vAlign w:val="center"/>
          </w:tcPr>
          <w:p w:rsidR="00FD3DD0" w:rsidRPr="00A8755B" w:rsidRDefault="00FD3DD0" w:rsidP="00A8755B">
            <w:pPr>
              <w:pStyle w:val="2"/>
              <w:ind w:left="57" w:right="40"/>
              <w:rPr>
                <w:sz w:val="24"/>
              </w:rPr>
            </w:pPr>
            <w:r w:rsidRPr="00A8755B">
              <w:rPr>
                <w:sz w:val="24"/>
              </w:rPr>
              <w:t>ИЗБИРАТЕЛЬНЫЕ УЧАСТКИ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  <w:rPr>
                <w:color w:val="000000"/>
              </w:rPr>
            </w:pPr>
            <w:r w:rsidRPr="00A8755B">
              <w:rPr>
                <w:color w:val="000000"/>
              </w:rPr>
              <w:t>Образование избирательных учас</w:t>
            </w:r>
            <w:r w:rsidRPr="00A8755B">
              <w:rPr>
                <w:color w:val="000000"/>
              </w:rPr>
              <w:t>т</w:t>
            </w:r>
            <w:r w:rsidRPr="00A8755B">
              <w:rPr>
                <w:color w:val="000000"/>
              </w:rPr>
              <w:t>ков (ч. 1 ст. 10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035B00">
            <w:pPr>
              <w:ind w:left="57" w:right="40"/>
              <w:jc w:val="center"/>
            </w:pPr>
            <w:r w:rsidRPr="00A8755B">
              <w:t>Образованы главой а</w:t>
            </w:r>
            <w:r w:rsidRPr="00A8755B">
              <w:t>д</w:t>
            </w:r>
            <w:r w:rsidRPr="00A8755B">
              <w:t xml:space="preserve">министрации </w:t>
            </w:r>
            <w:r w:rsidR="00035B00">
              <w:t>Куменск</w:t>
            </w:r>
            <w:r w:rsidR="00035B00">
              <w:t>о</w:t>
            </w:r>
            <w:r w:rsidR="00035B00">
              <w:t>го района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035B00">
            <w:pPr>
              <w:ind w:left="57" w:right="40"/>
              <w:jc w:val="center"/>
            </w:pPr>
            <w:r w:rsidRPr="00A8755B">
              <w:t>Глава адм</w:t>
            </w:r>
            <w:r w:rsidRPr="00A8755B">
              <w:t>и</w:t>
            </w:r>
            <w:r w:rsidRPr="00A8755B">
              <w:t xml:space="preserve">нистрации </w:t>
            </w:r>
            <w:r w:rsidR="00035B00">
              <w:t>Куменского района</w:t>
            </w:r>
            <w:r w:rsidRPr="00A8755B">
              <w:t xml:space="preserve"> по с</w:t>
            </w:r>
            <w:r w:rsidRPr="00A8755B">
              <w:t>о</w:t>
            </w:r>
            <w:r w:rsidRPr="00A8755B">
              <w:t xml:space="preserve">гласованию </w:t>
            </w:r>
            <w:r w:rsidRPr="00A8755B">
              <w:br/>
              <w:t>с территориальной избирательной к</w:t>
            </w:r>
            <w:r w:rsidRPr="00A8755B">
              <w:t>о</w:t>
            </w:r>
            <w:r w:rsidRPr="00A8755B">
              <w:t xml:space="preserve">миссией </w:t>
            </w:r>
            <w:r w:rsidRPr="00A8755B">
              <w:br/>
              <w:t>(далее – ТИК)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  <w:rPr>
                <w:color w:val="000000"/>
              </w:rPr>
            </w:pPr>
            <w:r w:rsidRPr="00A8755B">
              <w:t>Опубликование списка избирател</w:t>
            </w:r>
            <w:r w:rsidRPr="00A8755B">
              <w:t>ь</w:t>
            </w:r>
            <w:r w:rsidRPr="00A8755B">
              <w:t>ных участков с указанием их границ (если избирательный участок образ</w:t>
            </w:r>
            <w:r w:rsidRPr="00A8755B">
              <w:t>о</w:t>
            </w:r>
            <w:r w:rsidRPr="00A8755B">
              <w:t>ван на части террит</w:t>
            </w:r>
            <w:r w:rsidRPr="00A8755B">
              <w:t>о</w:t>
            </w:r>
            <w:r w:rsidRPr="00A8755B">
              <w:t>рии населенного пункта) либо перечня населенных пунктов (если избирательный уч</w:t>
            </w:r>
            <w:r w:rsidRPr="00A8755B">
              <w:t>а</w:t>
            </w:r>
            <w:r w:rsidRPr="00A8755B">
              <w:t>сток образован на территориях одн</w:t>
            </w:r>
            <w:r w:rsidRPr="00A8755B">
              <w:t>о</w:t>
            </w:r>
            <w:r w:rsidRPr="00A8755B">
              <w:t>го или нескольких населенных пун</w:t>
            </w:r>
            <w:r w:rsidRPr="00A8755B">
              <w:t>к</w:t>
            </w:r>
            <w:r w:rsidRPr="00A8755B">
              <w:t>тов), номеров, мест нахождения уч</w:t>
            </w:r>
            <w:r w:rsidRPr="00A8755B">
              <w:t>а</w:t>
            </w:r>
            <w:r w:rsidRPr="00A8755B">
              <w:t>стковых изб</w:t>
            </w:r>
            <w:r w:rsidRPr="00A8755B">
              <w:t>и</w:t>
            </w:r>
            <w:r w:rsidRPr="00A8755B">
              <w:t xml:space="preserve">рательных комиссий, помещений для голосования </w:t>
            </w:r>
            <w:r w:rsidRPr="00A8755B">
              <w:br/>
            </w:r>
            <w:r w:rsidRPr="00A8755B">
              <w:rPr>
                <w:color w:val="000000"/>
              </w:rPr>
              <w:t>(ч. 5 ст. 10 ЗО; ч.1 ст. 15 20-ФЗ)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за 45 дней до дня гол</w:t>
            </w:r>
            <w:r w:rsidRPr="00A8755B">
              <w:t>о</w:t>
            </w:r>
            <w:r w:rsidRPr="00A8755B">
              <w:t>сов</w:t>
            </w:r>
            <w:r w:rsidRPr="00A8755B">
              <w:t>а</w:t>
            </w:r>
            <w:r w:rsidRPr="00A8755B">
              <w:t>ния</w:t>
            </w:r>
            <w:r w:rsidRPr="00A8755B">
              <w:rPr>
                <w:rStyle w:val="af6"/>
              </w:rPr>
              <w:footnoteReference w:id="2"/>
            </w:r>
            <w:r w:rsidRPr="00A8755B">
              <w:t>.</w:t>
            </w:r>
          </w:p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rPr>
                <w:i/>
              </w:rPr>
              <w:t>(не позднее 4 августа 2021 г</w:t>
            </w:r>
            <w:r w:rsidRPr="00A8755B">
              <w:rPr>
                <w:i/>
              </w:rPr>
              <w:t>о</w:t>
            </w:r>
            <w:r w:rsidRPr="00A8755B">
              <w:rPr>
                <w:i/>
              </w:rPr>
              <w:t>да)</w:t>
            </w:r>
          </w:p>
          <w:p w:rsidR="00FD3DD0" w:rsidRPr="00A8755B" w:rsidRDefault="00FD3DD0" w:rsidP="00A8755B">
            <w:pPr>
              <w:ind w:left="57" w:right="40"/>
              <w:jc w:val="center"/>
              <w:rPr>
                <w:b/>
              </w:rPr>
            </w:pPr>
          </w:p>
          <w:p w:rsidR="00FD3DD0" w:rsidRPr="00A8755B" w:rsidRDefault="00FD3DD0" w:rsidP="00A8755B">
            <w:pPr>
              <w:ind w:left="57" w:right="40"/>
              <w:jc w:val="center"/>
              <w:rPr>
                <w:b/>
              </w:rPr>
            </w:pPr>
          </w:p>
          <w:p w:rsidR="00FD3DD0" w:rsidRPr="00A8755B" w:rsidRDefault="00FD3DD0" w:rsidP="00A8755B">
            <w:pPr>
              <w:ind w:left="57" w:right="40"/>
              <w:rPr>
                <w:i/>
              </w:rPr>
            </w:pPr>
          </w:p>
        </w:tc>
        <w:tc>
          <w:tcPr>
            <w:tcW w:w="2574" w:type="dxa"/>
            <w:gridSpan w:val="2"/>
          </w:tcPr>
          <w:p w:rsidR="00FD3DD0" w:rsidRPr="00A8755B" w:rsidRDefault="00FD3DD0" w:rsidP="00035B00">
            <w:pPr>
              <w:ind w:left="57" w:right="40"/>
              <w:jc w:val="center"/>
            </w:pPr>
            <w:r w:rsidRPr="00A8755B">
              <w:t>Глава адм</w:t>
            </w:r>
            <w:r w:rsidRPr="00A8755B">
              <w:t>и</w:t>
            </w:r>
            <w:r w:rsidRPr="00A8755B">
              <w:t xml:space="preserve">нистрации </w:t>
            </w:r>
            <w:r w:rsidR="00035B00">
              <w:t>Куменского</w:t>
            </w:r>
            <w:r w:rsidRPr="00A8755B">
              <w:t xml:space="preserve"> ра</w:t>
            </w:r>
            <w:r w:rsidRPr="00A8755B">
              <w:t>й</w:t>
            </w:r>
            <w:r w:rsidRPr="00A8755B">
              <w:t>она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D0" w:rsidRPr="00A8755B" w:rsidRDefault="00FD3DD0" w:rsidP="00A8755B">
            <w:pPr>
              <w:pStyle w:val="1"/>
              <w:ind w:left="57" w:right="40"/>
              <w:rPr>
                <w:sz w:val="24"/>
              </w:rPr>
            </w:pPr>
            <w:r w:rsidRPr="00A8755B">
              <w:rPr>
                <w:sz w:val="24"/>
              </w:rPr>
              <w:lastRenderedPageBreak/>
              <w:t>СПИСКИ ИЗБИРАТЕЛЕЙ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00" w:rsidRDefault="00FD3DD0" w:rsidP="00035B00">
            <w:pPr>
              <w:ind w:left="57" w:right="40"/>
              <w:jc w:val="both"/>
            </w:pPr>
            <w:r w:rsidRPr="00A8755B">
              <w:t>Представление сведений об избир</w:t>
            </w:r>
            <w:r w:rsidRPr="00A8755B">
              <w:t>а</w:t>
            </w:r>
            <w:r w:rsidRPr="00A8755B">
              <w:t xml:space="preserve">телях в ТИК </w:t>
            </w:r>
          </w:p>
          <w:p w:rsidR="00FD3DD0" w:rsidRPr="00A8755B" w:rsidRDefault="00FD3DD0" w:rsidP="00035B00">
            <w:pPr>
              <w:ind w:left="57" w:right="40"/>
              <w:jc w:val="both"/>
            </w:pPr>
            <w:r w:rsidRPr="00A8755B">
              <w:t>(ч. 3 ст. 12 ЗО, ч. 8 ст.16 20-ФЗ)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После назначения </w:t>
            </w:r>
            <w:r w:rsidRPr="00A8755B">
              <w:br/>
              <w:t>дня голос</w:t>
            </w:r>
            <w:r w:rsidRPr="00A8755B">
              <w:t>о</w:t>
            </w:r>
            <w:r w:rsidRPr="00A8755B">
              <w:t>вания,</w:t>
            </w:r>
          </w:p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но не позднее</w:t>
            </w:r>
          </w:p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чем за 30 дней до дня голосования </w:t>
            </w:r>
          </w:p>
          <w:p w:rsidR="00FD3DD0" w:rsidRPr="00A8755B" w:rsidRDefault="00FD3DD0" w:rsidP="00A8755B">
            <w:pPr>
              <w:ind w:left="57" w:right="40"/>
              <w:jc w:val="center"/>
              <w:rPr>
                <w:i/>
              </w:rPr>
            </w:pPr>
            <w:r w:rsidRPr="00A8755B">
              <w:rPr>
                <w:i/>
              </w:rPr>
              <w:t>(не позднее 19 августа 2021 года)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035B00">
            <w:pPr>
              <w:pStyle w:val="ConsPlusNormal"/>
              <w:ind w:left="57" w:right="-87"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Глава администр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ции </w:t>
            </w:r>
            <w:r w:rsidR="00035B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Куменского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="00035B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руководитель орган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зации, в которой изб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ратель временно пр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бывает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pStyle w:val="a6"/>
              <w:numPr>
                <w:ilvl w:val="0"/>
                <w:numId w:val="31"/>
              </w:numPr>
              <w:ind w:right="-57"/>
              <w:rPr>
                <w:sz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5018F4">
            <w:pPr>
              <w:ind w:left="57" w:right="40"/>
              <w:jc w:val="both"/>
            </w:pPr>
            <w:r w:rsidRPr="00A8755B">
              <w:t>Информирование ТИК об изменен</w:t>
            </w:r>
            <w:r w:rsidRPr="00A8755B">
              <w:t>и</w:t>
            </w:r>
            <w:r w:rsidRPr="00A8755B">
              <w:t>ях в ранее представленных для с</w:t>
            </w:r>
            <w:r w:rsidRPr="00A8755B">
              <w:t>о</w:t>
            </w:r>
            <w:r w:rsidRPr="00A8755B">
              <w:t>ставления списков избирателей св</w:t>
            </w:r>
            <w:r w:rsidRPr="00A8755B">
              <w:t>е</w:t>
            </w:r>
            <w:r w:rsidRPr="00A8755B">
              <w:t xml:space="preserve">дениях об избирателях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Еженедельно </w:t>
            </w:r>
            <w:r w:rsidRPr="00A8755B">
              <w:br/>
              <w:t>со дня представления свед</w:t>
            </w:r>
            <w:r w:rsidRPr="00A8755B">
              <w:t>е</w:t>
            </w:r>
            <w:r w:rsidRPr="00A8755B">
              <w:t>ний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035B00">
            <w:pPr>
              <w:pStyle w:val="32"/>
              <w:ind w:left="57" w:right="40"/>
              <w:jc w:val="center"/>
              <w:rPr>
                <w:sz w:val="24"/>
                <w:szCs w:val="24"/>
              </w:rPr>
            </w:pPr>
            <w:r w:rsidRPr="00A8755B">
              <w:rPr>
                <w:sz w:val="24"/>
                <w:szCs w:val="24"/>
              </w:rPr>
              <w:t>Глава администр</w:t>
            </w:r>
            <w:r w:rsidRPr="00A8755B">
              <w:rPr>
                <w:sz w:val="24"/>
                <w:szCs w:val="24"/>
              </w:rPr>
              <w:t>а</w:t>
            </w:r>
            <w:r w:rsidRPr="00A8755B">
              <w:rPr>
                <w:sz w:val="24"/>
                <w:szCs w:val="24"/>
              </w:rPr>
              <w:t xml:space="preserve">ции </w:t>
            </w:r>
            <w:r w:rsidR="00035B00">
              <w:rPr>
                <w:sz w:val="24"/>
                <w:szCs w:val="24"/>
              </w:rPr>
              <w:t>Куменского</w:t>
            </w:r>
            <w:r w:rsidRPr="00A8755B">
              <w:rPr>
                <w:sz w:val="24"/>
                <w:szCs w:val="24"/>
              </w:rPr>
              <w:t xml:space="preserve"> ра</w:t>
            </w:r>
            <w:r w:rsidRPr="00A8755B">
              <w:rPr>
                <w:sz w:val="24"/>
                <w:szCs w:val="24"/>
              </w:rPr>
              <w:t>й</w:t>
            </w:r>
            <w:r w:rsidRPr="00A8755B">
              <w:rPr>
                <w:sz w:val="24"/>
                <w:szCs w:val="24"/>
              </w:rPr>
              <w:t>она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A" w:rsidRDefault="00FD3DD0" w:rsidP="00AB003A">
            <w:pPr>
              <w:ind w:left="57" w:right="40"/>
              <w:jc w:val="both"/>
            </w:pPr>
            <w:r w:rsidRPr="00A8755B">
              <w:t>Составление и передача первого э</w:t>
            </w:r>
            <w:r w:rsidRPr="00A8755B">
              <w:t>к</w:t>
            </w:r>
            <w:r w:rsidRPr="00A8755B">
              <w:t>земпляра списка избирателей</w:t>
            </w:r>
            <w:r w:rsidR="00035B00">
              <w:t xml:space="preserve"> </w:t>
            </w:r>
            <w:r w:rsidRPr="00A8755B">
              <w:t>в соо</w:t>
            </w:r>
            <w:r w:rsidRPr="00A8755B">
              <w:t>т</w:t>
            </w:r>
            <w:r w:rsidRPr="00A8755B">
              <w:t>ветствующую участковую избир</w:t>
            </w:r>
            <w:r w:rsidRPr="00A8755B">
              <w:t>а</w:t>
            </w:r>
            <w:r w:rsidRPr="00A8755B">
              <w:t xml:space="preserve">тельную комиссию </w:t>
            </w:r>
          </w:p>
          <w:p w:rsidR="00FD3DD0" w:rsidRPr="00A8755B" w:rsidRDefault="00FD3DD0" w:rsidP="00AB003A">
            <w:pPr>
              <w:ind w:left="57" w:right="40"/>
              <w:jc w:val="both"/>
            </w:pPr>
            <w:r w:rsidRPr="00A8755B">
              <w:t>(п. 6 ст. 12 ЗО)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за 10 дней до дня гол</w:t>
            </w:r>
            <w:r w:rsidRPr="00A8755B">
              <w:t>о</w:t>
            </w:r>
            <w:r w:rsidRPr="00A8755B">
              <w:t>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</w:r>
            <w:r w:rsidRPr="00A8755B">
              <w:rPr>
                <w:i/>
              </w:rPr>
              <w:t>(не позднее 8 сентября 2021 года)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Представление списка избират</w:t>
            </w:r>
            <w:r w:rsidRPr="00A8755B">
              <w:t>е</w:t>
            </w:r>
            <w:r w:rsidRPr="00A8755B">
              <w:t>лей для ознакомления избирателей и д</w:t>
            </w:r>
            <w:r w:rsidRPr="00A8755B">
              <w:t>о</w:t>
            </w:r>
            <w:r w:rsidRPr="00A8755B">
              <w:t>полнительного уточнения (ч. 7 ст. 12 ЗО)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За 10 дней </w:t>
            </w:r>
            <w:r w:rsidRPr="00A8755B">
              <w:br/>
              <w:t>до дня гол</w:t>
            </w:r>
            <w:r w:rsidRPr="00A8755B">
              <w:t>о</w:t>
            </w:r>
            <w:r w:rsidRPr="00A8755B">
              <w:t xml:space="preserve">сования </w:t>
            </w:r>
            <w:r w:rsidRPr="00A8755B">
              <w:br/>
            </w:r>
            <w:r w:rsidRPr="00A8755B">
              <w:rPr>
                <w:i/>
              </w:rPr>
              <w:t>(8 сентября 2021 г</w:t>
            </w:r>
            <w:r w:rsidRPr="00A8755B">
              <w:rPr>
                <w:i/>
              </w:rPr>
              <w:t>о</w:t>
            </w:r>
            <w:r w:rsidRPr="00A8755B">
              <w:rPr>
                <w:i/>
              </w:rPr>
              <w:t>да)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Участковая избир</w:t>
            </w:r>
            <w:r w:rsidRPr="00A8755B">
              <w:t>а</w:t>
            </w:r>
            <w:r w:rsidRPr="00A8755B">
              <w:t xml:space="preserve">тельная комиссия </w:t>
            </w:r>
            <w:r w:rsidRPr="00A8755B">
              <w:br/>
              <w:t>(далее –УИК)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pStyle w:val="a6"/>
              <w:numPr>
                <w:ilvl w:val="0"/>
                <w:numId w:val="31"/>
              </w:numPr>
              <w:ind w:right="-57"/>
              <w:rPr>
                <w:sz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Направление избирателям приглаш</w:t>
            </w:r>
            <w:r w:rsidRPr="00A8755B">
              <w:t>е</w:t>
            </w:r>
            <w:r w:rsidRPr="00A8755B">
              <w:t>ний для ознакомления и дополн</w:t>
            </w:r>
            <w:r w:rsidRPr="00A8755B">
              <w:t>и</w:t>
            </w:r>
            <w:r w:rsidRPr="00A8755B">
              <w:t>тельного уточнения списков избир</w:t>
            </w:r>
            <w:r w:rsidRPr="00A8755B">
              <w:t>а</w:t>
            </w:r>
            <w:r w:rsidRPr="00A8755B">
              <w:t>телей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За 10 дней </w:t>
            </w:r>
            <w:r w:rsidRPr="00A8755B">
              <w:br/>
              <w:t>до дня гол</w:t>
            </w:r>
            <w:r w:rsidRPr="00A8755B">
              <w:t>о</w:t>
            </w:r>
            <w:r w:rsidRPr="00A8755B">
              <w:t xml:space="preserve">сования </w:t>
            </w:r>
            <w:r w:rsidRPr="00A8755B">
              <w:br/>
            </w:r>
            <w:r w:rsidRPr="00A8755B">
              <w:rPr>
                <w:i/>
              </w:rPr>
              <w:t>(8 сентября 2021 г</w:t>
            </w:r>
            <w:r w:rsidRPr="00A8755B">
              <w:rPr>
                <w:i/>
              </w:rPr>
              <w:t>о</w:t>
            </w:r>
            <w:r w:rsidRPr="00A8755B">
              <w:rPr>
                <w:i/>
              </w:rPr>
              <w:t>да)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УИК</w:t>
            </w:r>
          </w:p>
        </w:tc>
      </w:tr>
      <w:tr w:rsidR="00FD3DD0" w:rsidRPr="00A8755B" w:rsidTr="00035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Уточнение списка избирателей (ч. 2 ст. 14 ЗО)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035B00">
            <w:pPr>
              <w:ind w:left="57" w:right="40"/>
              <w:jc w:val="center"/>
            </w:pPr>
            <w:r w:rsidRPr="00A8755B">
              <w:t>После получения сп</w:t>
            </w:r>
            <w:r w:rsidRPr="00A8755B">
              <w:t>и</w:t>
            </w:r>
            <w:r w:rsidRPr="00A8755B">
              <w:t xml:space="preserve">ска избирателей </w:t>
            </w:r>
            <w:r w:rsidRPr="00A8755B">
              <w:br/>
              <w:t xml:space="preserve">из ТИК </w:t>
            </w:r>
            <w:r w:rsidRPr="00A8755B">
              <w:br/>
              <w:t>и до окончания врем</w:t>
            </w:r>
            <w:r w:rsidRPr="00A8755B">
              <w:t>е</w:t>
            </w:r>
            <w:r w:rsidRPr="00A8755B">
              <w:t>ни голосов</w:t>
            </w:r>
            <w:r w:rsidRPr="00A8755B">
              <w:t>а</w:t>
            </w:r>
            <w:r w:rsidRPr="00A8755B">
              <w:t>ния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УИК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B003A">
            <w:pPr>
              <w:ind w:left="57" w:right="40"/>
              <w:jc w:val="both"/>
            </w:pPr>
            <w:r w:rsidRPr="00A8755B">
              <w:t>Подписание выверенного</w:t>
            </w:r>
            <w:r w:rsidR="00AB003A">
              <w:t xml:space="preserve"> </w:t>
            </w:r>
            <w:r w:rsidRPr="00A8755B">
              <w:t>и уточне</w:t>
            </w:r>
            <w:r w:rsidRPr="00A8755B">
              <w:t>н</w:t>
            </w:r>
            <w:r w:rsidRPr="00A8755B">
              <w:t>ного списка избирателей и заверение печатью участковой изб</w:t>
            </w:r>
            <w:r w:rsidRPr="00A8755B">
              <w:t>и</w:t>
            </w:r>
            <w:r w:rsidRPr="00A8755B">
              <w:t xml:space="preserve">рательной комиссии </w:t>
            </w:r>
            <w:r w:rsidRPr="00A8755B">
              <w:br/>
              <w:t>(ч. 7 ст. 12 ЗО, ч. 14 ст. 16 20-ФЗ)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 позднее 18.00 дня, предшествующего дню голос</w:t>
            </w:r>
            <w:r w:rsidRPr="00A8755B">
              <w:t>о</w:t>
            </w:r>
            <w:r w:rsidRPr="00A8755B">
              <w:t xml:space="preserve">вания </w:t>
            </w:r>
            <w:r w:rsidRPr="00A8755B">
              <w:br/>
            </w:r>
            <w:r w:rsidRPr="00A8755B">
              <w:rPr>
                <w:i/>
                <w:spacing w:val="-4"/>
              </w:rPr>
              <w:t xml:space="preserve">(не позднее </w:t>
            </w:r>
            <w:r w:rsidRPr="00A8755B">
              <w:rPr>
                <w:i/>
                <w:spacing w:val="-4"/>
              </w:rPr>
              <w:br/>
              <w:t>18 сентября 2021 года)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Председатель и се</w:t>
            </w:r>
            <w:r w:rsidRPr="00A8755B">
              <w:t>к</w:t>
            </w:r>
            <w:r w:rsidRPr="00A8755B">
              <w:t>ретарь УИК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B" w:rsidRDefault="00FD3DD0" w:rsidP="00A8755B">
            <w:pPr>
              <w:ind w:left="57" w:right="40"/>
              <w:jc w:val="both"/>
            </w:pPr>
            <w:r w:rsidRPr="00A8755B">
              <w:t>Оформление (брошюрование) о</w:t>
            </w:r>
            <w:r w:rsidRPr="00A8755B">
              <w:t>т</w:t>
            </w:r>
            <w:r w:rsidRPr="00A8755B">
              <w:t>дельных книг сп</w:t>
            </w:r>
            <w:r w:rsidRPr="00A8755B">
              <w:t>и</w:t>
            </w:r>
            <w:r w:rsidRPr="00A8755B">
              <w:t>ска избирателей (в случае разделения списка на отдел</w:t>
            </w:r>
            <w:r w:rsidRPr="00A8755B">
              <w:t>ь</w:t>
            </w:r>
            <w:r w:rsidRPr="00A8755B">
              <w:t>ные книги)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6 ст. 12 ЗО)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 позднее дня, предш</w:t>
            </w:r>
            <w:r w:rsidRPr="00A8755B">
              <w:t>е</w:t>
            </w:r>
            <w:r w:rsidRPr="00A8755B">
              <w:t>ствующего дню голос</w:t>
            </w:r>
            <w:r w:rsidRPr="00A8755B">
              <w:t>о</w:t>
            </w:r>
            <w:r w:rsidRPr="00A8755B">
              <w:t xml:space="preserve">вания </w:t>
            </w:r>
            <w:r w:rsidRPr="00A8755B">
              <w:br/>
            </w:r>
            <w:r w:rsidRPr="00A8755B">
              <w:rPr>
                <w:i/>
                <w:spacing w:val="-4"/>
              </w:rPr>
              <w:t xml:space="preserve">(не позднее </w:t>
            </w:r>
            <w:r w:rsidRPr="00A8755B">
              <w:rPr>
                <w:i/>
                <w:spacing w:val="-4"/>
              </w:rPr>
              <w:br/>
              <w:t>18 сентября 2021 года)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Председатель УИК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0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D0" w:rsidRPr="00035B00" w:rsidRDefault="00FD3DD0" w:rsidP="00035B00">
            <w:pPr>
              <w:pStyle w:val="6"/>
              <w:ind w:left="57" w:right="40"/>
              <w:jc w:val="center"/>
              <w:rPr>
                <w:b/>
                <w:sz w:val="24"/>
              </w:rPr>
            </w:pPr>
            <w:r w:rsidRPr="00035B00">
              <w:rPr>
                <w:b/>
                <w:sz w:val="24"/>
              </w:rPr>
              <w:t>ИЗБИРАТЕЛЬНЫЕ КОМИССИИ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B" w:rsidRDefault="00FD3DD0" w:rsidP="00A8755B">
            <w:pPr>
              <w:ind w:left="57" w:right="40"/>
              <w:jc w:val="both"/>
              <w:rPr>
                <w:color w:val="000000"/>
              </w:rPr>
            </w:pPr>
            <w:r w:rsidRPr="00A8755B">
              <w:t>Формирование участковых избир</w:t>
            </w:r>
            <w:r w:rsidRPr="00A8755B">
              <w:t>а</w:t>
            </w:r>
            <w:r w:rsidRPr="00A8755B">
              <w:t xml:space="preserve">тельных </w:t>
            </w:r>
            <w:r w:rsidRPr="00A8755B">
              <w:rPr>
                <w:color w:val="000000"/>
              </w:rPr>
              <w:t xml:space="preserve">комиссий 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rPr>
                <w:color w:val="000000"/>
              </w:rPr>
              <w:t>(ч. 5 ст. 17 ЗО, п. 1,2 ст. 27 67-ФЗ</w:t>
            </w:r>
            <w:r w:rsidRPr="00A8755B">
              <w:rPr>
                <w:rStyle w:val="af6"/>
                <w:color w:val="000000"/>
              </w:rPr>
              <w:footnoteReference w:id="3"/>
            </w:r>
            <w:r w:rsidRPr="00A8755B">
              <w:rPr>
                <w:color w:val="000000"/>
              </w:rPr>
              <w:t>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Участковые избирател</w:t>
            </w:r>
            <w:r w:rsidRPr="00A8755B">
              <w:t>ь</w:t>
            </w:r>
            <w:r w:rsidRPr="00A8755B">
              <w:t>ные комиссии сформ</w:t>
            </w:r>
            <w:r w:rsidRPr="00A8755B">
              <w:t>и</w:t>
            </w:r>
            <w:r w:rsidRPr="00A8755B">
              <w:t>рованы пост</w:t>
            </w:r>
            <w:r w:rsidRPr="00A8755B">
              <w:t>а</w:t>
            </w:r>
            <w:r w:rsidRPr="00A8755B">
              <w:t>новлением ТИК на 5-летний срок полном</w:t>
            </w:r>
            <w:r w:rsidRPr="00A8755B">
              <w:t>о</w:t>
            </w:r>
            <w:r w:rsidRPr="00A8755B">
              <w:t>чий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1952B1" w:rsidP="00A8755B">
            <w:pPr>
              <w:ind w:left="57" w:right="40"/>
              <w:jc w:val="both"/>
            </w:pPr>
            <w:r w:rsidRPr="00A8755B">
              <w:t>В</w:t>
            </w:r>
            <w:r w:rsidR="00FD3DD0" w:rsidRPr="00A8755B">
              <w:t xml:space="preserve">озложение  полномочий </w:t>
            </w:r>
            <w:r w:rsidRPr="00A8755B">
              <w:t>окру</w:t>
            </w:r>
            <w:r w:rsidRPr="00A8755B">
              <w:t>ж</w:t>
            </w:r>
            <w:r w:rsidRPr="00A8755B">
              <w:t xml:space="preserve">ных избирательных комиссий </w:t>
            </w:r>
            <w:r w:rsidR="00FD3DD0" w:rsidRPr="00A8755B">
              <w:t xml:space="preserve">на </w:t>
            </w:r>
            <w:r w:rsidRPr="00A8755B">
              <w:t>террит</w:t>
            </w:r>
            <w:r w:rsidRPr="00A8755B">
              <w:t>о</w:t>
            </w:r>
            <w:r w:rsidRPr="00A8755B">
              <w:t>риальную</w:t>
            </w:r>
            <w:r w:rsidR="00FD3DD0" w:rsidRPr="00A8755B">
              <w:t xml:space="preserve"> избирател</w:t>
            </w:r>
            <w:r w:rsidR="00FD3DD0" w:rsidRPr="00A8755B">
              <w:t>ь</w:t>
            </w:r>
            <w:r w:rsidR="00FD3DD0" w:rsidRPr="00A8755B">
              <w:t>н</w:t>
            </w:r>
            <w:r w:rsidRPr="00A8755B">
              <w:t>ую</w:t>
            </w:r>
            <w:r w:rsidR="00FD3DD0" w:rsidRPr="00A8755B">
              <w:t xml:space="preserve"> комисси</w:t>
            </w:r>
            <w:r w:rsidRPr="00A8755B">
              <w:t xml:space="preserve">ю </w:t>
            </w:r>
            <w:r w:rsidR="00FD3DD0" w:rsidRPr="00A8755B">
              <w:t xml:space="preserve"> (ч. 2 ст. 20 ЗО)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К началу избирател</w:t>
            </w:r>
            <w:r w:rsidRPr="00A8755B">
              <w:t>ь</w:t>
            </w:r>
            <w:r w:rsidRPr="00A8755B">
              <w:t>ной кампании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1952B1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0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DD0" w:rsidRPr="00A8755B" w:rsidRDefault="00FD3DD0" w:rsidP="00A8755B">
            <w:pPr>
              <w:pStyle w:val="1"/>
              <w:ind w:left="57" w:right="40"/>
              <w:rPr>
                <w:bCs w:val="0"/>
                <w:sz w:val="24"/>
              </w:rPr>
            </w:pPr>
            <w:r w:rsidRPr="00A8755B">
              <w:rPr>
                <w:bCs w:val="0"/>
                <w:sz w:val="24"/>
              </w:rPr>
              <w:lastRenderedPageBreak/>
              <w:t>ИЗБИРАТЕЛЬНЫЕ ОБЪЕДИНЕНИЯ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00" w:rsidRDefault="00FD3DD0" w:rsidP="00035B00">
            <w:pPr>
              <w:ind w:left="57" w:right="40"/>
              <w:jc w:val="both"/>
            </w:pPr>
            <w:r w:rsidRPr="00A8755B">
              <w:t>Составление списка политических партий, иных общественных объед</w:t>
            </w:r>
            <w:r w:rsidRPr="00A8755B">
              <w:t>и</w:t>
            </w:r>
            <w:r w:rsidRPr="00A8755B">
              <w:t>нений, имеющих право принимать участие в выборах, публик</w:t>
            </w:r>
            <w:r w:rsidRPr="00A8755B">
              <w:t>а</w:t>
            </w:r>
            <w:r w:rsidRPr="00A8755B">
              <w:t>ция этого списка</w:t>
            </w:r>
            <w:r w:rsidR="001952B1" w:rsidRPr="00A8755B">
              <w:t xml:space="preserve"> </w:t>
            </w:r>
            <w:r w:rsidRPr="00A8755B">
              <w:t>в государственных периодич</w:t>
            </w:r>
            <w:r w:rsidRPr="00A8755B">
              <w:t>е</w:t>
            </w:r>
            <w:r w:rsidRPr="00A8755B">
              <w:t>ских печатных изданиях, размещение его на официальном сайте</w:t>
            </w:r>
            <w:r w:rsidR="00035B00">
              <w:t xml:space="preserve"> </w:t>
            </w:r>
            <w:r w:rsidRPr="00A8755B">
              <w:t>в информ</w:t>
            </w:r>
            <w:r w:rsidRPr="00A8755B">
              <w:t>а</w:t>
            </w:r>
            <w:r w:rsidRPr="00A8755B">
              <w:t>ционно-телекоммуникационной сети «Интернет», а также направление ук</w:t>
            </w:r>
            <w:r w:rsidRPr="00A8755B">
              <w:t>а</w:t>
            </w:r>
            <w:r w:rsidRPr="00A8755B">
              <w:t>занного списка</w:t>
            </w:r>
            <w:r w:rsidR="001952B1" w:rsidRPr="00A8755B">
              <w:t xml:space="preserve"> </w:t>
            </w:r>
            <w:r w:rsidRPr="00A8755B">
              <w:t xml:space="preserve">в </w:t>
            </w:r>
            <w:r w:rsidR="001952B1" w:rsidRPr="00A8755B">
              <w:t xml:space="preserve">территориальную </w:t>
            </w:r>
            <w:r w:rsidRPr="00A8755B">
              <w:t>и</w:t>
            </w:r>
            <w:r w:rsidRPr="00A8755B">
              <w:t>з</w:t>
            </w:r>
            <w:r w:rsidRPr="00A8755B">
              <w:t>бир</w:t>
            </w:r>
            <w:r w:rsidRPr="00A8755B">
              <w:t>а</w:t>
            </w:r>
            <w:r w:rsidRPr="00A8755B">
              <w:t>тельную комиссию</w:t>
            </w:r>
          </w:p>
          <w:p w:rsidR="00FD3DD0" w:rsidRPr="00A8755B" w:rsidRDefault="00FD3DD0" w:rsidP="00035B00">
            <w:pPr>
              <w:ind w:left="57" w:right="40"/>
              <w:jc w:val="both"/>
            </w:pPr>
            <w:r w:rsidRPr="00A8755B">
              <w:t>(ч. 2 ст. 25 ЗО)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через 3 дня со дня официального опубл</w:t>
            </w:r>
            <w:r w:rsidRPr="00A8755B">
              <w:t>и</w:t>
            </w:r>
            <w:r w:rsidRPr="00A8755B">
              <w:t>кования (публик</w:t>
            </w:r>
            <w:r w:rsidRPr="00A8755B">
              <w:t>а</w:t>
            </w:r>
            <w:r w:rsidRPr="00A8755B">
              <w:t>ции) р</w:t>
            </w:r>
            <w:r w:rsidRPr="00A8755B">
              <w:t>е</w:t>
            </w:r>
            <w:r w:rsidRPr="00A8755B">
              <w:t xml:space="preserve">шения </w:t>
            </w:r>
            <w:r w:rsidRPr="00A8755B">
              <w:br/>
              <w:t>о назначении выб</w:t>
            </w:r>
            <w:r w:rsidRPr="00A8755B">
              <w:t>о</w:t>
            </w:r>
            <w:r w:rsidRPr="00A8755B">
              <w:t>ров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Управление Мин</w:t>
            </w:r>
            <w:r w:rsidRPr="00A8755B">
              <w:t>и</w:t>
            </w:r>
            <w:r w:rsidRPr="00A8755B">
              <w:t xml:space="preserve">стерства юстиции РФ </w:t>
            </w:r>
            <w:r w:rsidRPr="00A8755B">
              <w:br/>
              <w:t>по Кировской обла</w:t>
            </w:r>
            <w:r w:rsidRPr="00A8755B">
              <w:t>с</w:t>
            </w:r>
            <w:r w:rsidRPr="00A8755B">
              <w:t>ти</w:t>
            </w:r>
          </w:p>
        </w:tc>
      </w:tr>
      <w:tr w:rsidR="00FD3DD0" w:rsidRPr="00A8755B" w:rsidTr="00FD3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5018F4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Публикация предвыборной пр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граммы не менее чем в одном государстве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ном периодическом печатном изд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нии</w:t>
            </w:r>
            <w:r w:rsidR="00035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и размещение ее в информацио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но-телекоммуникационной сети «Инте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р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нет»</w:t>
            </w:r>
            <w:r w:rsidR="00501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(ч. 10 ст. 38 ЗО)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за 10 дней до дня гол</w:t>
            </w:r>
            <w:r w:rsidRPr="00A8755B">
              <w:t>о</w:t>
            </w:r>
            <w:r w:rsidRPr="00A8755B">
              <w:t>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</w:r>
            <w:r w:rsidRPr="00A8755B">
              <w:rPr>
                <w:i/>
              </w:rPr>
              <w:t>(не позднее 8 се</w:t>
            </w:r>
            <w:r w:rsidRPr="00A8755B">
              <w:rPr>
                <w:i/>
              </w:rPr>
              <w:t>н</w:t>
            </w:r>
            <w:r w:rsidRPr="00A8755B">
              <w:rPr>
                <w:i/>
              </w:rPr>
              <w:t>тября 2021 года)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Политическая па</w:t>
            </w:r>
            <w:r w:rsidRPr="00A8755B">
              <w:t>р</w:t>
            </w:r>
            <w:r w:rsidRPr="00A8755B">
              <w:t>тия, выдвинувшая канд</w:t>
            </w:r>
            <w:r w:rsidRPr="00A8755B">
              <w:t>и</w:t>
            </w:r>
            <w:r w:rsidRPr="00A8755B">
              <w:t>дата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504" w:type="dxa"/>
            <w:gridSpan w:val="7"/>
            <w:vAlign w:val="center"/>
          </w:tcPr>
          <w:p w:rsidR="00FD3DD0" w:rsidRPr="00A8755B" w:rsidRDefault="00FD3DD0" w:rsidP="00A8755B">
            <w:pPr>
              <w:pStyle w:val="a4"/>
              <w:ind w:left="57" w:right="40"/>
              <w:jc w:val="center"/>
              <w:rPr>
                <w:b/>
                <w:sz w:val="24"/>
              </w:rPr>
            </w:pPr>
            <w:r w:rsidRPr="00A8755B">
              <w:rPr>
                <w:b/>
                <w:sz w:val="24"/>
              </w:rPr>
              <w:br w:type="page"/>
              <w:t>ВЫДВИЖЕНИЕ И РЕГИСТРАЦИЯ КАНДИДАТОВ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 xml:space="preserve">Извещение </w:t>
            </w:r>
            <w:r w:rsidR="001952B1" w:rsidRPr="00A8755B">
              <w:rPr>
                <w:rFonts w:ascii="Times New Roman" w:hAnsi="Times New Roman"/>
                <w:sz w:val="24"/>
                <w:szCs w:val="24"/>
              </w:rPr>
              <w:t xml:space="preserve">территориальной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избир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тельной комиссии о проведении м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роприятий, связанных</w:t>
            </w:r>
            <w:r w:rsidR="00A87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с выдвижен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ем кандидатов (пп. «в» п. 1 ст. 27 Федерального закона от 11.07.2001 № 95-ФЗ «О политических парт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ях»)</w:t>
            </w:r>
          </w:p>
          <w:p w:rsidR="00FD3DD0" w:rsidRPr="00A8755B" w:rsidRDefault="00FD3DD0" w:rsidP="00A8755B">
            <w:pPr>
              <w:ind w:left="57" w:right="40"/>
              <w:jc w:val="both"/>
            </w:pPr>
          </w:p>
        </w:tc>
        <w:tc>
          <w:tcPr>
            <w:tcW w:w="2883" w:type="dxa"/>
            <w:gridSpan w:val="3"/>
          </w:tcPr>
          <w:p w:rsidR="00FD3DD0" w:rsidRPr="00A8755B" w:rsidRDefault="00FD3DD0" w:rsidP="00506B41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за один день до дня пр</w:t>
            </w:r>
            <w:r w:rsidRPr="00A8755B">
              <w:t>о</w:t>
            </w:r>
            <w:r w:rsidRPr="00A8755B">
              <w:t>ведения мероприятия при его проведении в пределах нас</w:t>
            </w:r>
            <w:r w:rsidRPr="00A8755B">
              <w:t>е</w:t>
            </w:r>
            <w:r w:rsidRPr="00A8755B">
              <w:t>ленного пункта, в котором ра</w:t>
            </w:r>
            <w:r w:rsidRPr="00A8755B">
              <w:t>с</w:t>
            </w:r>
            <w:r w:rsidRPr="00A8755B">
              <w:t>полож</w:t>
            </w:r>
            <w:r w:rsidRPr="00A8755B">
              <w:t>е</w:t>
            </w:r>
            <w:r w:rsidRPr="00A8755B">
              <w:t>на избирательная к</w:t>
            </w:r>
            <w:r w:rsidRPr="00A8755B">
              <w:t>о</w:t>
            </w:r>
            <w:r w:rsidRPr="00A8755B">
              <w:t>миссия и не позднее чем за три дня – при его проведении за предел</w:t>
            </w:r>
            <w:r w:rsidRPr="00A8755B">
              <w:t>а</w:t>
            </w:r>
            <w:r w:rsidRPr="00A8755B">
              <w:t>ми указанного населе</w:t>
            </w:r>
            <w:r w:rsidRPr="00A8755B">
              <w:t>н</w:t>
            </w:r>
            <w:r w:rsidRPr="00A8755B">
              <w:t>ного пункта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Избирательное объ</w:t>
            </w:r>
            <w:r w:rsidRPr="00A8755B">
              <w:t>е</w:t>
            </w:r>
            <w:r w:rsidRPr="00A8755B">
              <w:t>динение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 xml:space="preserve">Выдвижение </w:t>
            </w:r>
            <w:r w:rsidRPr="00A8755B">
              <w:rPr>
                <w:color w:val="000000"/>
              </w:rPr>
              <w:t>кандидатов в депут</w:t>
            </w:r>
            <w:r w:rsidRPr="00A8755B">
              <w:rPr>
                <w:color w:val="000000"/>
              </w:rPr>
              <w:t>а</w:t>
            </w:r>
            <w:r w:rsidRPr="00A8755B">
              <w:rPr>
                <w:color w:val="000000"/>
              </w:rPr>
              <w:t xml:space="preserve">ты </w:t>
            </w:r>
            <w:r w:rsidR="001952B1" w:rsidRPr="00A8755B">
              <w:rPr>
                <w:color w:val="000000"/>
              </w:rPr>
              <w:t>Куменской районной Думы</w:t>
            </w:r>
            <w:r w:rsidRPr="00A8755B">
              <w:rPr>
                <w:color w:val="000000"/>
              </w:rPr>
              <w:t xml:space="preserve"> в поря</w:t>
            </w:r>
            <w:r w:rsidRPr="00A8755B">
              <w:rPr>
                <w:color w:val="000000"/>
              </w:rPr>
              <w:t>д</w:t>
            </w:r>
            <w:r w:rsidRPr="00A8755B">
              <w:rPr>
                <w:color w:val="000000"/>
              </w:rPr>
              <w:t>ке самовыдвижения (ч. 4 ст. 28,</w:t>
            </w:r>
            <w:r w:rsidRPr="00A8755B">
              <w:t xml:space="preserve"> ч. 1 ст. 30</w:t>
            </w:r>
            <w:r w:rsidRPr="00A8755B">
              <w:rPr>
                <w:vertAlign w:val="superscript"/>
              </w:rPr>
              <w:t>2</w:t>
            </w:r>
            <w:r w:rsidRPr="00A8755B">
              <w:t>)</w:t>
            </w:r>
          </w:p>
        </w:tc>
        <w:tc>
          <w:tcPr>
            <w:tcW w:w="2883" w:type="dxa"/>
            <w:gridSpan w:val="3"/>
          </w:tcPr>
          <w:p w:rsidR="00FD3DD0" w:rsidRPr="00CA58B9" w:rsidRDefault="00FD3DD0" w:rsidP="00A8755B">
            <w:pPr>
              <w:pStyle w:val="20"/>
              <w:ind w:left="57" w:right="40"/>
              <w:rPr>
                <w:i/>
                <w:iCs/>
                <w:lang w:val="ru-RU" w:eastAsia="ru-RU"/>
              </w:rPr>
            </w:pPr>
            <w:r w:rsidRPr="00CA58B9">
              <w:rPr>
                <w:iCs/>
                <w:lang w:val="ru-RU" w:eastAsia="ru-RU"/>
              </w:rPr>
              <w:t>Со дня официального опубликования реш</w:t>
            </w:r>
            <w:r w:rsidRPr="00CA58B9">
              <w:rPr>
                <w:iCs/>
                <w:lang w:val="ru-RU" w:eastAsia="ru-RU"/>
              </w:rPr>
              <w:t>е</w:t>
            </w:r>
            <w:r w:rsidRPr="00CA58B9">
              <w:rPr>
                <w:iCs/>
                <w:lang w:val="ru-RU" w:eastAsia="ru-RU"/>
              </w:rPr>
              <w:t>ния о назначении в</w:t>
            </w:r>
            <w:r w:rsidRPr="00CA58B9">
              <w:rPr>
                <w:iCs/>
                <w:lang w:val="ru-RU" w:eastAsia="ru-RU"/>
              </w:rPr>
              <w:t>ы</w:t>
            </w:r>
            <w:r w:rsidRPr="00CA58B9">
              <w:rPr>
                <w:iCs/>
                <w:lang w:val="ru-RU" w:eastAsia="ru-RU"/>
              </w:rPr>
              <w:t>боров, но не позднее чем за 45 дней до дня голос</w:t>
            </w:r>
            <w:r w:rsidRPr="00CA58B9">
              <w:rPr>
                <w:iCs/>
                <w:lang w:val="ru-RU" w:eastAsia="ru-RU"/>
              </w:rPr>
              <w:t>о</w:t>
            </w:r>
            <w:r w:rsidRPr="00CA58B9">
              <w:rPr>
                <w:iCs/>
                <w:lang w:val="ru-RU" w:eastAsia="ru-RU"/>
              </w:rPr>
              <w:t xml:space="preserve">вания </w:t>
            </w:r>
            <w:r w:rsidRPr="00CA58B9">
              <w:rPr>
                <w:iCs/>
                <w:lang w:val="ru-RU" w:eastAsia="ru-RU"/>
              </w:rPr>
              <w:br/>
              <w:t>(не позднее  4 августа 2021 года)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Граждане Росси</w:t>
            </w:r>
            <w:r w:rsidRPr="00A8755B">
              <w:t>й</w:t>
            </w:r>
            <w:r w:rsidRPr="00A8755B">
              <w:t>ской Федерации, обл</w:t>
            </w:r>
            <w:r w:rsidRPr="00A8755B">
              <w:t>а</w:t>
            </w:r>
            <w:r w:rsidRPr="00A8755B">
              <w:t>дающие па</w:t>
            </w:r>
            <w:r w:rsidRPr="00A8755B">
              <w:t>с</w:t>
            </w:r>
            <w:r w:rsidRPr="00A8755B">
              <w:t>сивным избирательным пр</w:t>
            </w:r>
            <w:r w:rsidRPr="00A8755B">
              <w:t>а</w:t>
            </w:r>
            <w:r w:rsidRPr="00A8755B">
              <w:t>вом</w:t>
            </w:r>
          </w:p>
        </w:tc>
      </w:tr>
      <w:tr w:rsidR="00FD3DD0" w:rsidRPr="00A8755B" w:rsidTr="001952B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832BEE">
            <w:pPr>
              <w:ind w:left="57" w:right="40"/>
              <w:jc w:val="both"/>
            </w:pPr>
            <w:r w:rsidRPr="00A8755B">
              <w:t>Выдвижение избирательным объед</w:t>
            </w:r>
            <w:r w:rsidRPr="00A8755B">
              <w:t>и</w:t>
            </w:r>
            <w:r w:rsidRPr="00A8755B">
              <w:t xml:space="preserve">нением кандидатов в депутаты </w:t>
            </w:r>
            <w:r w:rsidR="001952B1" w:rsidRPr="00A8755B">
              <w:t>К</w:t>
            </w:r>
            <w:r w:rsidR="001952B1" w:rsidRPr="00A8755B">
              <w:t>у</w:t>
            </w:r>
            <w:r w:rsidR="001952B1" w:rsidRPr="00A8755B">
              <w:t>менской районной Думы</w:t>
            </w:r>
            <w:r w:rsidRPr="00A8755B">
              <w:t xml:space="preserve"> по</w:t>
            </w:r>
            <w:r w:rsidR="001952B1" w:rsidRPr="00A8755B">
              <w:t xml:space="preserve"> чет</w:t>
            </w:r>
            <w:r w:rsidR="001952B1" w:rsidRPr="00A8755B">
              <w:t>ы</w:t>
            </w:r>
            <w:r w:rsidR="001952B1" w:rsidRPr="00A8755B">
              <w:t>рех</w:t>
            </w:r>
            <w:r w:rsidRPr="00A8755B">
              <w:t>мандат</w:t>
            </w:r>
            <w:r w:rsidR="001952B1" w:rsidRPr="00A8755B">
              <w:t>ным</w:t>
            </w:r>
            <w:r w:rsidRPr="00A8755B">
              <w:t xml:space="preserve"> избирательным окр</w:t>
            </w:r>
            <w:r w:rsidRPr="00A8755B">
              <w:t>у</w:t>
            </w:r>
            <w:r w:rsidRPr="00A8755B">
              <w:t>гам (</w:t>
            </w:r>
            <w:r w:rsidRPr="00A8755B">
              <w:rPr>
                <w:color w:val="000000"/>
              </w:rPr>
              <w:t>ч. 4 ст. 29</w:t>
            </w:r>
            <w:r w:rsidRPr="00A8755B">
              <w:rPr>
                <w:color w:val="000000"/>
                <w:vertAlign w:val="superscript"/>
              </w:rPr>
              <w:t>1</w:t>
            </w:r>
            <w:r w:rsidRPr="00A8755B">
              <w:rPr>
                <w:color w:val="000000"/>
              </w:rPr>
              <w:t xml:space="preserve"> </w:t>
            </w:r>
            <w:r w:rsidRPr="00A8755B">
              <w:t>ЗО, ч. 1 ст. 30</w:t>
            </w:r>
            <w:r w:rsidRPr="00A8755B">
              <w:rPr>
                <w:vertAlign w:val="superscript"/>
              </w:rPr>
              <w:t>2</w:t>
            </w:r>
            <w:r w:rsidRPr="00A8755B">
              <w:t>)</w:t>
            </w:r>
          </w:p>
        </w:tc>
        <w:tc>
          <w:tcPr>
            <w:tcW w:w="2883" w:type="dxa"/>
            <w:gridSpan w:val="3"/>
          </w:tcPr>
          <w:p w:rsidR="00FD3DD0" w:rsidRPr="00CA58B9" w:rsidRDefault="00FD3DD0" w:rsidP="00A8755B">
            <w:pPr>
              <w:pStyle w:val="20"/>
              <w:ind w:left="57" w:right="40"/>
              <w:rPr>
                <w:iCs/>
                <w:lang w:val="ru-RU" w:eastAsia="ru-RU"/>
              </w:rPr>
            </w:pPr>
            <w:r w:rsidRPr="00CA58B9">
              <w:rPr>
                <w:iCs/>
                <w:lang w:val="ru-RU" w:eastAsia="ru-RU"/>
              </w:rPr>
              <w:t>Со дня официального опубликования реш</w:t>
            </w:r>
            <w:r w:rsidRPr="00CA58B9">
              <w:rPr>
                <w:iCs/>
                <w:lang w:val="ru-RU" w:eastAsia="ru-RU"/>
              </w:rPr>
              <w:t>е</w:t>
            </w:r>
            <w:r w:rsidRPr="00CA58B9">
              <w:rPr>
                <w:iCs/>
                <w:lang w:val="ru-RU" w:eastAsia="ru-RU"/>
              </w:rPr>
              <w:t>ния о назначении в</w:t>
            </w:r>
            <w:r w:rsidRPr="00CA58B9">
              <w:rPr>
                <w:iCs/>
                <w:lang w:val="ru-RU" w:eastAsia="ru-RU"/>
              </w:rPr>
              <w:t>ы</w:t>
            </w:r>
            <w:r w:rsidRPr="00CA58B9">
              <w:rPr>
                <w:iCs/>
                <w:lang w:val="ru-RU" w:eastAsia="ru-RU"/>
              </w:rPr>
              <w:t>боров, но не ранее  официал</w:t>
            </w:r>
            <w:r w:rsidRPr="00CA58B9">
              <w:rPr>
                <w:iCs/>
                <w:lang w:val="ru-RU" w:eastAsia="ru-RU"/>
              </w:rPr>
              <w:t>ь</w:t>
            </w:r>
            <w:r w:rsidRPr="00CA58B9">
              <w:rPr>
                <w:iCs/>
                <w:lang w:val="ru-RU" w:eastAsia="ru-RU"/>
              </w:rPr>
              <w:t xml:space="preserve">ного опубликования схемы </w:t>
            </w:r>
            <w:r w:rsidR="001952B1" w:rsidRPr="00CA58B9">
              <w:rPr>
                <w:iCs/>
                <w:lang w:val="ru-RU" w:eastAsia="ru-RU"/>
              </w:rPr>
              <w:t>четырех</w:t>
            </w:r>
            <w:r w:rsidRPr="00CA58B9">
              <w:rPr>
                <w:iCs/>
                <w:lang w:val="ru-RU" w:eastAsia="ru-RU"/>
              </w:rPr>
              <w:t>манда</w:t>
            </w:r>
            <w:r w:rsidRPr="00CA58B9">
              <w:rPr>
                <w:iCs/>
                <w:lang w:val="ru-RU" w:eastAsia="ru-RU"/>
              </w:rPr>
              <w:t>т</w:t>
            </w:r>
            <w:r w:rsidRPr="00CA58B9">
              <w:rPr>
                <w:iCs/>
                <w:lang w:val="ru-RU" w:eastAsia="ru-RU"/>
              </w:rPr>
              <w:t>ных избирательных о</w:t>
            </w:r>
            <w:r w:rsidRPr="00CA58B9">
              <w:rPr>
                <w:iCs/>
                <w:lang w:val="ru-RU" w:eastAsia="ru-RU"/>
              </w:rPr>
              <w:t>к</w:t>
            </w:r>
            <w:r w:rsidRPr="00CA58B9">
              <w:rPr>
                <w:iCs/>
                <w:lang w:val="ru-RU" w:eastAsia="ru-RU"/>
              </w:rPr>
              <w:t>ругов и позднее чем за 45 дней до дня голос</w:t>
            </w:r>
            <w:r w:rsidRPr="00CA58B9">
              <w:rPr>
                <w:iCs/>
                <w:lang w:val="ru-RU" w:eastAsia="ru-RU"/>
              </w:rPr>
              <w:t>о</w:t>
            </w:r>
            <w:r w:rsidRPr="00CA58B9">
              <w:rPr>
                <w:iCs/>
                <w:lang w:val="ru-RU" w:eastAsia="ru-RU"/>
              </w:rPr>
              <w:t xml:space="preserve">вания </w:t>
            </w:r>
            <w:r w:rsidRPr="00CA58B9">
              <w:rPr>
                <w:iCs/>
                <w:lang w:val="ru-RU" w:eastAsia="ru-RU"/>
              </w:rPr>
              <w:br/>
              <w:t>(не позднее 4 августа 2021 года)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Избирательные объ</w:t>
            </w:r>
            <w:r w:rsidRPr="00A8755B">
              <w:t>е</w:t>
            </w:r>
            <w:r w:rsidRPr="00A8755B">
              <w:t>динения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AB003A" w:rsidRDefault="00FD3DD0" w:rsidP="00AB003A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Выдача письменного подтвержд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ния о получении представленных док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у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ментов кандидатами</w:t>
            </w:r>
          </w:p>
          <w:p w:rsidR="00FD3DD0" w:rsidRPr="00A8755B" w:rsidRDefault="00FD3DD0" w:rsidP="00AB003A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lastRenderedPageBreak/>
              <w:t>(ч. 10 ст. 30</w:t>
            </w:r>
            <w:r w:rsidRPr="00A8755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83" w:type="dxa"/>
            <w:gridSpan w:val="3"/>
          </w:tcPr>
          <w:p w:rsidR="00FD3DD0" w:rsidRPr="00CA58B9" w:rsidRDefault="00FD3DD0" w:rsidP="00A8755B">
            <w:pPr>
              <w:pStyle w:val="20"/>
              <w:ind w:left="57" w:right="40"/>
              <w:rPr>
                <w:iCs/>
                <w:lang w:val="ru-RU" w:eastAsia="ru-RU"/>
              </w:rPr>
            </w:pPr>
            <w:r w:rsidRPr="00CA58B9">
              <w:rPr>
                <w:iCs/>
                <w:lang w:val="ru-RU" w:eastAsia="ru-RU"/>
              </w:rPr>
              <w:lastRenderedPageBreak/>
              <w:t>Незамедлительно п</w:t>
            </w:r>
            <w:r w:rsidRPr="00CA58B9">
              <w:rPr>
                <w:iCs/>
                <w:lang w:val="ru-RU" w:eastAsia="ru-RU"/>
              </w:rPr>
              <w:t>о</w:t>
            </w:r>
            <w:r w:rsidRPr="00CA58B9">
              <w:rPr>
                <w:iCs/>
                <w:lang w:val="ru-RU" w:eastAsia="ru-RU"/>
              </w:rPr>
              <w:t>сле представл</w:t>
            </w:r>
            <w:r w:rsidRPr="00CA58B9">
              <w:rPr>
                <w:iCs/>
                <w:lang w:val="ru-RU" w:eastAsia="ru-RU"/>
              </w:rPr>
              <w:t>е</w:t>
            </w:r>
            <w:r w:rsidRPr="00CA58B9">
              <w:rPr>
                <w:iCs/>
                <w:lang w:val="ru-RU" w:eastAsia="ru-RU"/>
              </w:rPr>
              <w:t xml:space="preserve">ния </w:t>
            </w:r>
            <w:r w:rsidRPr="00CA58B9">
              <w:rPr>
                <w:iCs/>
                <w:lang w:val="ru-RU" w:eastAsia="ru-RU"/>
              </w:rPr>
              <w:br/>
              <w:t>и приема док</w:t>
            </w:r>
            <w:r w:rsidRPr="00CA58B9">
              <w:rPr>
                <w:iCs/>
                <w:lang w:val="ru-RU" w:eastAsia="ru-RU"/>
              </w:rPr>
              <w:t>у</w:t>
            </w:r>
            <w:r w:rsidRPr="00CA58B9">
              <w:rPr>
                <w:iCs/>
                <w:lang w:val="ru-RU" w:eastAsia="ru-RU"/>
              </w:rPr>
              <w:t>ментов</w:t>
            </w:r>
          </w:p>
        </w:tc>
        <w:tc>
          <w:tcPr>
            <w:tcW w:w="2574" w:type="dxa"/>
            <w:gridSpan w:val="2"/>
          </w:tcPr>
          <w:p w:rsidR="00FD3DD0" w:rsidRPr="00A8755B" w:rsidRDefault="001952B1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1952B1" w:rsidRPr="00A8755B" w:rsidRDefault="00FD3DD0" w:rsidP="00A8755B">
            <w:pPr>
              <w:ind w:left="57" w:right="40"/>
              <w:jc w:val="both"/>
            </w:pPr>
            <w:r w:rsidRPr="00A8755B">
              <w:t>Представление документов для рег</w:t>
            </w:r>
            <w:r w:rsidRPr="00A8755B">
              <w:t>и</w:t>
            </w:r>
            <w:r w:rsidRPr="00A8755B">
              <w:t xml:space="preserve">страции кандидата в </w:t>
            </w:r>
            <w:r w:rsidR="001952B1" w:rsidRPr="00A8755B">
              <w:t>ТИК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3 ст. 30</w:t>
            </w:r>
            <w:r w:rsidRPr="00A8755B">
              <w:rPr>
                <w:vertAlign w:val="superscript"/>
              </w:rPr>
              <w:t>7</w:t>
            </w:r>
            <w:r w:rsidRPr="00A8755B">
              <w:t xml:space="preserve"> ЗО, ч. 3 ст. 30</w:t>
            </w:r>
            <w:r w:rsidRPr="00A8755B">
              <w:rPr>
                <w:vertAlign w:val="superscript"/>
              </w:rPr>
              <w:t>8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CA58B9" w:rsidRDefault="00FD3DD0" w:rsidP="005018F4">
            <w:pPr>
              <w:pStyle w:val="20"/>
              <w:ind w:left="57" w:right="40"/>
              <w:rPr>
                <w:i/>
                <w:iCs/>
                <w:lang w:val="ru-RU" w:eastAsia="ru-RU"/>
              </w:rPr>
            </w:pPr>
            <w:r w:rsidRPr="00CA58B9">
              <w:rPr>
                <w:iCs/>
                <w:lang w:val="ru-RU" w:eastAsia="ru-RU"/>
              </w:rPr>
              <w:t>Не позднее 40 дней до дня голосов</w:t>
            </w:r>
            <w:r w:rsidRPr="00CA58B9">
              <w:rPr>
                <w:iCs/>
                <w:lang w:val="ru-RU" w:eastAsia="ru-RU"/>
              </w:rPr>
              <w:t>а</w:t>
            </w:r>
            <w:r w:rsidRPr="00CA58B9">
              <w:rPr>
                <w:iCs/>
                <w:lang w:val="ru-RU" w:eastAsia="ru-RU"/>
              </w:rPr>
              <w:t xml:space="preserve">ния </w:t>
            </w:r>
            <w:r w:rsidRPr="00CA58B9">
              <w:rPr>
                <w:iCs/>
                <w:lang w:val="ru-RU" w:eastAsia="ru-RU"/>
              </w:rPr>
              <w:br/>
              <w:t>(не позднее 18:00</w:t>
            </w:r>
            <w:r w:rsidRPr="00CA58B9">
              <w:rPr>
                <w:iCs/>
                <w:lang w:val="ru-RU" w:eastAsia="ru-RU"/>
              </w:rPr>
              <w:br/>
              <w:t>9 августа 2021 года)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Кандидат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B003A">
            <w:pPr>
              <w:suppressAutoHyphens/>
              <w:adjustRightInd w:val="0"/>
              <w:ind w:left="57" w:right="40"/>
              <w:jc w:val="both"/>
              <w:rPr>
                <w:color w:val="000000"/>
              </w:rPr>
            </w:pPr>
            <w:r w:rsidRPr="00A8755B">
              <w:rPr>
                <w:color w:val="000000"/>
              </w:rPr>
              <w:t>Направление в соответствующие</w:t>
            </w:r>
            <w:r w:rsidR="00AB003A">
              <w:rPr>
                <w:color w:val="000000"/>
              </w:rPr>
              <w:t xml:space="preserve"> </w:t>
            </w:r>
            <w:r w:rsidRPr="00A8755B">
              <w:rPr>
                <w:color w:val="000000"/>
              </w:rPr>
              <w:t>органы представлений о проверке</w:t>
            </w:r>
            <w:r w:rsidR="00AB003A">
              <w:rPr>
                <w:color w:val="000000"/>
              </w:rPr>
              <w:t xml:space="preserve"> </w:t>
            </w:r>
            <w:r w:rsidRPr="00A8755B">
              <w:rPr>
                <w:color w:val="000000"/>
              </w:rPr>
              <w:t xml:space="preserve">достоверности сведений о </w:t>
            </w:r>
            <w:r w:rsidR="00AB003A">
              <w:rPr>
                <w:color w:val="000000"/>
              </w:rPr>
              <w:t>к</w:t>
            </w:r>
            <w:r w:rsidRPr="00A8755B">
              <w:rPr>
                <w:color w:val="000000"/>
              </w:rPr>
              <w:t xml:space="preserve">андидатах </w:t>
            </w:r>
            <w:r w:rsidRPr="00A8755B">
              <w:rPr>
                <w:color w:val="000000"/>
              </w:rPr>
              <w:br/>
            </w:r>
            <w:r w:rsidRPr="00A8755B">
              <w:t>(ч. 4 ст. 30</w:t>
            </w:r>
            <w:r w:rsidRPr="00A8755B">
              <w:rPr>
                <w:vertAlign w:val="superscript"/>
              </w:rPr>
              <w:t>9</w:t>
            </w:r>
            <w:r w:rsidRPr="00A8755B">
              <w:t xml:space="preserve"> ЗО</w:t>
            </w:r>
            <w:r w:rsidRPr="00A8755B">
              <w:rPr>
                <w:color w:val="000000"/>
              </w:rPr>
              <w:t>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suppressAutoHyphens/>
              <w:adjustRightInd w:val="0"/>
              <w:ind w:left="57" w:right="40"/>
              <w:jc w:val="center"/>
              <w:rPr>
                <w:color w:val="000000"/>
              </w:rPr>
            </w:pPr>
            <w:r w:rsidRPr="00A8755B">
              <w:rPr>
                <w:color w:val="000000"/>
              </w:rPr>
              <w:t>После представления соответствующих сведений кандидатом</w:t>
            </w:r>
          </w:p>
        </w:tc>
        <w:tc>
          <w:tcPr>
            <w:tcW w:w="2574" w:type="dxa"/>
            <w:gridSpan w:val="2"/>
          </w:tcPr>
          <w:p w:rsidR="00FD3DD0" w:rsidRPr="00A8755B" w:rsidRDefault="001952B1" w:rsidP="00A8755B">
            <w:pPr>
              <w:suppressAutoHyphens/>
              <w:adjustRightInd w:val="0"/>
              <w:ind w:left="57" w:right="40"/>
              <w:jc w:val="center"/>
              <w:rPr>
                <w:color w:val="000000"/>
              </w:rPr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AB003A" w:rsidRDefault="00FD3DD0" w:rsidP="00AB003A">
            <w:pPr>
              <w:ind w:left="57" w:right="40"/>
              <w:jc w:val="both"/>
            </w:pPr>
            <w:r w:rsidRPr="00A8755B">
              <w:t>Извещение кандидата о выявл</w:t>
            </w:r>
            <w:r w:rsidRPr="00A8755B">
              <w:t>е</w:t>
            </w:r>
            <w:r w:rsidRPr="00A8755B">
              <w:t>нии неполноты сведений о кандидате, о</w:t>
            </w:r>
            <w:r w:rsidRPr="00A8755B">
              <w:t>т</w:t>
            </w:r>
            <w:r w:rsidRPr="00A8755B">
              <w:t>сутствии каких-либо документов,  или несоблюдении требований зак</w:t>
            </w:r>
            <w:r w:rsidRPr="00A8755B">
              <w:t>о</w:t>
            </w:r>
            <w:r w:rsidRPr="00A8755B">
              <w:t>на к оформлению д</w:t>
            </w:r>
            <w:r w:rsidRPr="00A8755B">
              <w:t>о</w:t>
            </w:r>
            <w:r w:rsidRPr="00A8755B">
              <w:t>кументов и о дне заседания изб</w:t>
            </w:r>
            <w:r w:rsidRPr="00A8755B">
              <w:t>и</w:t>
            </w:r>
            <w:r w:rsidRPr="00A8755B">
              <w:t>рательной комиссии, на которой будет рассматриваться вопрос о регистрации</w:t>
            </w:r>
          </w:p>
          <w:p w:rsidR="00FD3DD0" w:rsidRPr="00A8755B" w:rsidRDefault="00FD3DD0" w:rsidP="00AB003A">
            <w:pPr>
              <w:ind w:left="57" w:right="40"/>
              <w:jc w:val="both"/>
            </w:pPr>
            <w:r w:rsidRPr="00A8755B">
              <w:t>(ч. 2 ст. 30</w:t>
            </w:r>
            <w:r w:rsidRPr="00A8755B">
              <w:rPr>
                <w:vertAlign w:val="superscript"/>
              </w:rPr>
              <w:t>10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CA58B9" w:rsidRDefault="00FD3DD0" w:rsidP="00A8755B">
            <w:pPr>
              <w:pStyle w:val="20"/>
              <w:ind w:left="57" w:right="40"/>
              <w:rPr>
                <w:lang w:val="ru-RU" w:eastAsia="ru-RU"/>
              </w:rPr>
            </w:pPr>
            <w:r w:rsidRPr="00CA58B9">
              <w:rPr>
                <w:iCs/>
                <w:lang w:val="ru-RU" w:eastAsia="ru-RU"/>
              </w:rPr>
              <w:t xml:space="preserve">Не позднее чем </w:t>
            </w:r>
            <w:r w:rsidRPr="00CA58B9">
              <w:rPr>
                <w:iCs/>
                <w:lang w:val="ru-RU" w:eastAsia="ru-RU"/>
              </w:rPr>
              <w:br/>
              <w:t>за 3 дня до дня засед</w:t>
            </w:r>
            <w:r w:rsidRPr="00CA58B9">
              <w:rPr>
                <w:iCs/>
                <w:lang w:val="ru-RU" w:eastAsia="ru-RU"/>
              </w:rPr>
              <w:t>а</w:t>
            </w:r>
            <w:r w:rsidRPr="00CA58B9">
              <w:rPr>
                <w:iCs/>
                <w:lang w:val="ru-RU" w:eastAsia="ru-RU"/>
              </w:rPr>
              <w:t>ния избирательной к</w:t>
            </w:r>
            <w:r w:rsidRPr="00CA58B9">
              <w:rPr>
                <w:iCs/>
                <w:lang w:val="ru-RU" w:eastAsia="ru-RU"/>
              </w:rPr>
              <w:t>о</w:t>
            </w:r>
            <w:r w:rsidRPr="00CA58B9">
              <w:rPr>
                <w:iCs/>
                <w:lang w:val="ru-RU" w:eastAsia="ru-RU"/>
              </w:rPr>
              <w:t>миссии, на котором должен рассматр</w:t>
            </w:r>
            <w:r w:rsidRPr="00CA58B9">
              <w:rPr>
                <w:iCs/>
                <w:lang w:val="ru-RU" w:eastAsia="ru-RU"/>
              </w:rPr>
              <w:t>и</w:t>
            </w:r>
            <w:r w:rsidRPr="00CA58B9">
              <w:rPr>
                <w:iCs/>
                <w:lang w:val="ru-RU" w:eastAsia="ru-RU"/>
              </w:rPr>
              <w:t>ваться вопрос о регистр</w:t>
            </w:r>
            <w:r w:rsidRPr="00CA58B9">
              <w:rPr>
                <w:iCs/>
                <w:lang w:val="ru-RU" w:eastAsia="ru-RU"/>
              </w:rPr>
              <w:t>а</w:t>
            </w:r>
            <w:r w:rsidRPr="00CA58B9">
              <w:rPr>
                <w:iCs/>
                <w:lang w:val="ru-RU" w:eastAsia="ru-RU"/>
              </w:rPr>
              <w:t>ции кандидата</w:t>
            </w:r>
          </w:p>
        </w:tc>
        <w:tc>
          <w:tcPr>
            <w:tcW w:w="2574" w:type="dxa"/>
            <w:gridSpan w:val="2"/>
          </w:tcPr>
          <w:p w:rsidR="00FD3DD0" w:rsidRPr="00A8755B" w:rsidRDefault="001952B1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Внесение уточнений и дополн</w:t>
            </w:r>
            <w:r w:rsidRPr="00A8755B">
              <w:t>е</w:t>
            </w:r>
            <w:r w:rsidRPr="00A8755B">
              <w:t>ний в документы, содержащие сведения о кандидате, представление отсутс</w:t>
            </w:r>
            <w:r w:rsidRPr="00A8755B">
              <w:t>т</w:t>
            </w:r>
            <w:r w:rsidRPr="00A8755B">
              <w:t>вующей копии документа, пред</w:t>
            </w:r>
            <w:r w:rsidRPr="00A8755B">
              <w:t>у</w:t>
            </w:r>
            <w:r w:rsidRPr="00A8755B">
              <w:t>смотренного Законом области (ч. 2 ст. 30</w:t>
            </w:r>
            <w:r w:rsidRPr="00A8755B">
              <w:rPr>
                <w:vertAlign w:val="superscript"/>
              </w:rPr>
              <w:t>10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CA58B9" w:rsidRDefault="00FD3DD0" w:rsidP="00A8755B">
            <w:pPr>
              <w:pStyle w:val="20"/>
              <w:ind w:left="57" w:right="40"/>
              <w:rPr>
                <w:iCs/>
                <w:lang w:val="ru-RU" w:eastAsia="ru-RU"/>
              </w:rPr>
            </w:pPr>
            <w:r w:rsidRPr="00CA58B9">
              <w:rPr>
                <w:iCs/>
                <w:lang w:val="ru-RU" w:eastAsia="ru-RU"/>
              </w:rPr>
              <w:t xml:space="preserve">Не позднее чем </w:t>
            </w:r>
            <w:r w:rsidRPr="00CA58B9">
              <w:rPr>
                <w:iCs/>
                <w:lang w:val="ru-RU" w:eastAsia="ru-RU"/>
              </w:rPr>
              <w:br/>
              <w:t>за 1  день до дня засед</w:t>
            </w:r>
            <w:r w:rsidRPr="00CA58B9">
              <w:rPr>
                <w:iCs/>
                <w:lang w:val="ru-RU" w:eastAsia="ru-RU"/>
              </w:rPr>
              <w:t>а</w:t>
            </w:r>
            <w:r w:rsidRPr="00CA58B9">
              <w:rPr>
                <w:iCs/>
                <w:lang w:val="ru-RU" w:eastAsia="ru-RU"/>
              </w:rPr>
              <w:t>ния избирательной к</w:t>
            </w:r>
            <w:r w:rsidRPr="00CA58B9">
              <w:rPr>
                <w:iCs/>
                <w:lang w:val="ru-RU" w:eastAsia="ru-RU"/>
              </w:rPr>
              <w:t>о</w:t>
            </w:r>
            <w:r w:rsidRPr="00CA58B9">
              <w:rPr>
                <w:iCs/>
                <w:lang w:val="ru-RU" w:eastAsia="ru-RU"/>
              </w:rPr>
              <w:t>миссии, на котором должен рассматр</w:t>
            </w:r>
            <w:r w:rsidRPr="00CA58B9">
              <w:rPr>
                <w:iCs/>
                <w:lang w:val="ru-RU" w:eastAsia="ru-RU"/>
              </w:rPr>
              <w:t>и</w:t>
            </w:r>
            <w:r w:rsidRPr="00CA58B9">
              <w:rPr>
                <w:iCs/>
                <w:lang w:val="ru-RU" w:eastAsia="ru-RU"/>
              </w:rPr>
              <w:t>ваться вопрос о рег</w:t>
            </w:r>
            <w:r w:rsidRPr="00CA58B9">
              <w:rPr>
                <w:iCs/>
                <w:lang w:val="ru-RU" w:eastAsia="ru-RU"/>
              </w:rPr>
              <w:t>и</w:t>
            </w:r>
            <w:r w:rsidRPr="00CA58B9">
              <w:rPr>
                <w:iCs/>
                <w:lang w:val="ru-RU" w:eastAsia="ru-RU"/>
              </w:rPr>
              <w:t>страции кандид</w:t>
            </w:r>
            <w:r w:rsidRPr="00CA58B9">
              <w:rPr>
                <w:iCs/>
                <w:lang w:val="ru-RU" w:eastAsia="ru-RU"/>
              </w:rPr>
              <w:t>а</w:t>
            </w:r>
            <w:r w:rsidRPr="00CA58B9">
              <w:rPr>
                <w:iCs/>
                <w:lang w:val="ru-RU" w:eastAsia="ru-RU"/>
              </w:rPr>
              <w:t>та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Кандидат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1952B1" w:rsidRPr="00A8755B" w:rsidRDefault="00FD3DD0" w:rsidP="00A8755B">
            <w:pPr>
              <w:ind w:left="57" w:right="40"/>
              <w:jc w:val="both"/>
            </w:pPr>
            <w:r w:rsidRPr="00A8755B">
              <w:t>Принятие решения о регистрации кандидатов с указанием даты и вр</w:t>
            </w:r>
            <w:r w:rsidRPr="00A8755B">
              <w:t>е</w:t>
            </w:r>
            <w:r w:rsidRPr="00A8755B">
              <w:t>мени регистрации либо об о</w:t>
            </w:r>
            <w:r w:rsidRPr="00A8755B">
              <w:t>т</w:t>
            </w:r>
            <w:r w:rsidRPr="00A8755B">
              <w:t xml:space="preserve">казе в регистрации 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1 ст. 30</w:t>
            </w:r>
            <w:r w:rsidRPr="00A8755B">
              <w:rPr>
                <w:vertAlign w:val="superscript"/>
              </w:rPr>
              <w:t>10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В течение 10 дней со дня приема докуме</w:t>
            </w:r>
            <w:r w:rsidRPr="00A8755B">
              <w:t>н</w:t>
            </w:r>
            <w:r w:rsidRPr="00A8755B">
              <w:t>тов, необходимых для рег</w:t>
            </w:r>
            <w:r w:rsidRPr="00A8755B">
              <w:t>и</w:t>
            </w:r>
            <w:r w:rsidRPr="00A8755B">
              <w:t>страции кандид</w:t>
            </w:r>
            <w:r w:rsidRPr="00A8755B">
              <w:t>а</w:t>
            </w:r>
            <w:r w:rsidRPr="00A8755B">
              <w:t>та</w:t>
            </w:r>
          </w:p>
        </w:tc>
        <w:tc>
          <w:tcPr>
            <w:tcW w:w="2574" w:type="dxa"/>
            <w:gridSpan w:val="2"/>
          </w:tcPr>
          <w:p w:rsidR="00FD3DD0" w:rsidRPr="00A8755B" w:rsidRDefault="001952B1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Выдача зарегистрированным канд</w:t>
            </w:r>
            <w:r w:rsidRPr="00A8755B">
              <w:t>и</w:t>
            </w:r>
            <w:r w:rsidRPr="00A8755B">
              <w:t>датам удостоверения о регис</w:t>
            </w:r>
            <w:r w:rsidRPr="00A8755B">
              <w:t>т</w:t>
            </w:r>
            <w:r w:rsidRPr="00A8755B">
              <w:t xml:space="preserve">рации </w:t>
            </w:r>
            <w:r w:rsidRPr="00A8755B">
              <w:br/>
              <w:t>(ч. 10 ст. 30</w:t>
            </w:r>
            <w:r w:rsidRPr="00A8755B">
              <w:rPr>
                <w:vertAlign w:val="superscript"/>
              </w:rPr>
              <w:t>10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После принятия реш</w:t>
            </w:r>
            <w:r w:rsidRPr="00A8755B">
              <w:t>е</w:t>
            </w:r>
            <w:r w:rsidRPr="00A8755B">
              <w:t>ния о регистрации</w:t>
            </w:r>
          </w:p>
        </w:tc>
        <w:tc>
          <w:tcPr>
            <w:tcW w:w="2574" w:type="dxa"/>
            <w:gridSpan w:val="2"/>
          </w:tcPr>
          <w:p w:rsidR="00FD3DD0" w:rsidRPr="00A8755B" w:rsidRDefault="001952B1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506B41" w:rsidRDefault="00FD3DD0" w:rsidP="00A8755B">
            <w:pPr>
              <w:ind w:left="57" w:right="40"/>
              <w:jc w:val="both"/>
            </w:pPr>
            <w:r w:rsidRPr="00A8755B">
              <w:t xml:space="preserve">Выдача в случае отказа </w:t>
            </w:r>
            <w:r w:rsidRPr="00A8755B">
              <w:br/>
              <w:t>в регистрации кандидату копии р</w:t>
            </w:r>
            <w:r w:rsidRPr="00A8755B">
              <w:t>е</w:t>
            </w:r>
            <w:r w:rsidRPr="00A8755B">
              <w:t>шения избирательной комиссии с и</w:t>
            </w:r>
            <w:r w:rsidRPr="00A8755B">
              <w:t>з</w:t>
            </w:r>
            <w:r w:rsidRPr="00A8755B">
              <w:t>ложением оснований о</w:t>
            </w:r>
            <w:r w:rsidRPr="00A8755B">
              <w:t>т</w:t>
            </w:r>
            <w:r w:rsidRPr="00A8755B">
              <w:t xml:space="preserve">каза 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3 ст. 30</w:t>
            </w:r>
            <w:r w:rsidRPr="00A8755B">
              <w:rPr>
                <w:vertAlign w:val="superscript"/>
              </w:rPr>
              <w:t>10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В течение одних с</w:t>
            </w:r>
            <w:r w:rsidRPr="00A8755B">
              <w:t>у</w:t>
            </w:r>
            <w:r w:rsidRPr="00A8755B">
              <w:t>ток с момента принятия р</w:t>
            </w:r>
            <w:r w:rsidRPr="00A8755B">
              <w:t>е</w:t>
            </w:r>
            <w:r w:rsidRPr="00A8755B">
              <w:t>шения</w:t>
            </w:r>
          </w:p>
        </w:tc>
        <w:tc>
          <w:tcPr>
            <w:tcW w:w="2574" w:type="dxa"/>
            <w:gridSpan w:val="2"/>
          </w:tcPr>
          <w:p w:rsidR="00FD3DD0" w:rsidRPr="00A8755B" w:rsidRDefault="001952B1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1952B1" w:rsidRPr="00A8755B" w:rsidRDefault="00FD3DD0" w:rsidP="00A8755B">
            <w:pPr>
              <w:ind w:left="57" w:right="40"/>
              <w:jc w:val="both"/>
            </w:pPr>
            <w:r w:rsidRPr="00A8755B">
              <w:t>Передача в средства массовой и</w:t>
            </w:r>
            <w:r w:rsidRPr="00A8755B">
              <w:t>н</w:t>
            </w:r>
            <w:r w:rsidRPr="00A8755B">
              <w:t>формации сведений</w:t>
            </w:r>
            <w:r w:rsidR="001952B1" w:rsidRPr="00A8755B">
              <w:t xml:space="preserve"> </w:t>
            </w:r>
            <w:r w:rsidRPr="00A8755B">
              <w:t>о зарегистрир</w:t>
            </w:r>
            <w:r w:rsidRPr="00A8755B">
              <w:t>о</w:t>
            </w:r>
            <w:r w:rsidRPr="00A8755B">
              <w:t xml:space="preserve">ванных кандидатах 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11 ст. 30</w:t>
            </w:r>
            <w:r w:rsidRPr="00A8755B">
              <w:rPr>
                <w:vertAlign w:val="superscript"/>
              </w:rPr>
              <w:t>10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В течение 48 часов п</w:t>
            </w:r>
            <w:r w:rsidRPr="00A8755B">
              <w:t>о</w:t>
            </w:r>
            <w:r w:rsidRPr="00A8755B">
              <w:t>сле рег</w:t>
            </w:r>
            <w:r w:rsidRPr="00A8755B">
              <w:t>и</w:t>
            </w:r>
            <w:r w:rsidRPr="00A8755B">
              <w:t>страции</w:t>
            </w:r>
          </w:p>
        </w:tc>
        <w:tc>
          <w:tcPr>
            <w:tcW w:w="2574" w:type="dxa"/>
            <w:gridSpan w:val="2"/>
          </w:tcPr>
          <w:p w:rsidR="00FD3DD0" w:rsidRPr="00A8755B" w:rsidRDefault="001952B1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504" w:type="dxa"/>
            <w:gridSpan w:val="7"/>
            <w:vAlign w:val="center"/>
          </w:tcPr>
          <w:p w:rsidR="00FD3DD0" w:rsidRPr="00A8755B" w:rsidRDefault="00FD3DD0" w:rsidP="00A8755B">
            <w:pPr>
              <w:pStyle w:val="2"/>
              <w:ind w:left="57" w:right="40"/>
              <w:rPr>
                <w:sz w:val="24"/>
              </w:rPr>
            </w:pPr>
            <w:r w:rsidRPr="00A8755B">
              <w:rPr>
                <w:sz w:val="24"/>
              </w:rPr>
              <w:t>СТАТУС КАНДИДАТОВ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1952B1" w:rsidRPr="00A8755B" w:rsidRDefault="00FD3DD0" w:rsidP="00A8755B">
            <w:pPr>
              <w:ind w:left="57" w:right="40"/>
              <w:jc w:val="both"/>
            </w:pPr>
            <w:r w:rsidRPr="00A8755B">
              <w:t>Регистрация доверенных лиц, выдв</w:t>
            </w:r>
            <w:r w:rsidRPr="00A8755B">
              <w:t>и</w:t>
            </w:r>
            <w:r w:rsidRPr="00A8755B">
              <w:t>нутых кандидатом</w:t>
            </w:r>
            <w:r w:rsidR="001952B1" w:rsidRPr="00A8755B">
              <w:t xml:space="preserve"> 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1 ст. 30</w:t>
            </w:r>
            <w:r w:rsidRPr="00A8755B">
              <w:rPr>
                <w:vertAlign w:val="superscript"/>
              </w:rPr>
              <w:t>13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В течение 5 дней </w:t>
            </w:r>
            <w:r w:rsidRPr="00A8755B">
              <w:br/>
              <w:t>со дня поступления письменного заявл</w:t>
            </w:r>
            <w:r w:rsidRPr="00A8755B">
              <w:t>е</w:t>
            </w:r>
            <w:r w:rsidRPr="00A8755B">
              <w:t>ния ка</w:t>
            </w:r>
            <w:r w:rsidRPr="00A8755B">
              <w:t>н</w:t>
            </w:r>
            <w:r w:rsidRPr="00A8755B">
              <w:t>дидата</w:t>
            </w:r>
          </w:p>
        </w:tc>
        <w:tc>
          <w:tcPr>
            <w:tcW w:w="2574" w:type="dxa"/>
            <w:gridSpan w:val="2"/>
          </w:tcPr>
          <w:p w:rsidR="00FD3DD0" w:rsidRPr="00A8755B" w:rsidRDefault="001952B1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 xml:space="preserve">Представление в </w:t>
            </w:r>
            <w:r w:rsidR="001952B1" w:rsidRPr="00A8755B">
              <w:t>территориал</w:t>
            </w:r>
            <w:r w:rsidR="001952B1" w:rsidRPr="00A8755B">
              <w:t>ь</w:t>
            </w:r>
            <w:r w:rsidR="001952B1" w:rsidRPr="00A8755B">
              <w:t xml:space="preserve">ную </w:t>
            </w:r>
            <w:r w:rsidRPr="00A8755B">
              <w:t>избирательную комиссию з</w:t>
            </w:r>
            <w:r w:rsidRPr="00A8755B">
              <w:t>а</w:t>
            </w:r>
            <w:r w:rsidRPr="00A8755B">
              <w:t>веренной копии приказа (распоряжения) об о</w:t>
            </w:r>
            <w:r w:rsidRPr="00A8755B">
              <w:t>с</w:t>
            </w:r>
            <w:r w:rsidRPr="00A8755B">
              <w:t>вобождении канд</w:t>
            </w:r>
            <w:r w:rsidRPr="00A8755B">
              <w:t>и</w:t>
            </w:r>
            <w:r w:rsidRPr="00A8755B">
              <w:t>дата на время его участия в выборах от выполнения служебных обязанн</w:t>
            </w:r>
            <w:r w:rsidRPr="00A8755B">
              <w:t>о</w:t>
            </w:r>
            <w:r w:rsidRPr="00A8755B">
              <w:t xml:space="preserve">стей </w:t>
            </w:r>
            <w:r w:rsidRPr="00A8755B">
              <w:br/>
            </w:r>
            <w:r w:rsidRPr="00A8755B">
              <w:lastRenderedPageBreak/>
              <w:t>(ч. 7 ст. 33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lastRenderedPageBreak/>
              <w:t xml:space="preserve">Не позднее чем </w:t>
            </w:r>
            <w:r w:rsidRPr="00A8755B">
              <w:br/>
              <w:t>через 5 дней со дня р</w:t>
            </w:r>
            <w:r w:rsidRPr="00A8755B">
              <w:t>е</w:t>
            </w:r>
            <w:r w:rsidRPr="00A8755B">
              <w:t>гистр</w:t>
            </w:r>
            <w:r w:rsidRPr="00A8755B">
              <w:t>а</w:t>
            </w:r>
            <w:r w:rsidRPr="00A8755B">
              <w:t>ции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rPr>
                <w:spacing w:val="-4"/>
              </w:rPr>
              <w:t xml:space="preserve">Зарегистрированные </w:t>
            </w:r>
            <w:r w:rsidRPr="00A8755B">
              <w:t>кандидаты, наход</w:t>
            </w:r>
            <w:r w:rsidRPr="00A8755B">
              <w:t>я</w:t>
            </w:r>
            <w:r w:rsidRPr="00A8755B">
              <w:t>щиеся на государс</w:t>
            </w:r>
            <w:r w:rsidRPr="00A8755B">
              <w:t>т</w:t>
            </w:r>
            <w:r w:rsidRPr="00A8755B">
              <w:t>венной или муниц</w:t>
            </w:r>
            <w:r w:rsidRPr="00A8755B">
              <w:t>и</w:t>
            </w:r>
            <w:r w:rsidRPr="00A8755B">
              <w:t>пальной службе либо работающие в орг</w:t>
            </w:r>
            <w:r w:rsidRPr="00A8755B">
              <w:t>а</w:t>
            </w:r>
            <w:r w:rsidRPr="00A8755B">
              <w:lastRenderedPageBreak/>
              <w:t>низациях, осущест</w:t>
            </w:r>
            <w:r w:rsidRPr="00A8755B">
              <w:t>в</w:t>
            </w:r>
            <w:r w:rsidRPr="00A8755B">
              <w:t>ляющих выпуск средств массовой информ</w:t>
            </w:r>
            <w:r w:rsidRPr="00A8755B">
              <w:t>а</w:t>
            </w:r>
            <w:r w:rsidRPr="00A8755B">
              <w:t>ции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AB003A" w:rsidRDefault="00FD3DD0" w:rsidP="00AB003A">
            <w:pPr>
              <w:ind w:left="57" w:right="40"/>
              <w:jc w:val="both"/>
            </w:pPr>
            <w:r w:rsidRPr="00A8755B">
              <w:t>Реализация права кандидата, выдв</w:t>
            </w:r>
            <w:r w:rsidRPr="00A8755B">
              <w:t>и</w:t>
            </w:r>
            <w:r w:rsidRPr="00A8755B">
              <w:t>нутого непосредственно,</w:t>
            </w:r>
            <w:r w:rsidR="00AB003A">
              <w:t xml:space="preserve"> </w:t>
            </w:r>
            <w:r w:rsidRPr="00A8755B">
              <w:t>на снятие своей кандидатуры</w:t>
            </w:r>
          </w:p>
          <w:p w:rsidR="00FD3DD0" w:rsidRPr="00A8755B" w:rsidRDefault="00FD3DD0" w:rsidP="00AB003A">
            <w:pPr>
              <w:ind w:left="57" w:right="40"/>
              <w:jc w:val="both"/>
            </w:pPr>
            <w:r w:rsidRPr="00A8755B">
              <w:t>(ч. 1 ст. 30</w:t>
            </w:r>
            <w:r w:rsidRPr="00A8755B">
              <w:rPr>
                <w:vertAlign w:val="superscript"/>
              </w:rPr>
              <w:t>11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5018F4">
            <w:pPr>
              <w:ind w:left="-59" w:right="-109"/>
              <w:jc w:val="center"/>
            </w:pPr>
            <w:r w:rsidRPr="00A8755B">
              <w:t xml:space="preserve">Не позднее чем </w:t>
            </w:r>
            <w:r w:rsidRPr="00A8755B">
              <w:br/>
              <w:t>за 5 дней до первого дня голосов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</w:r>
            <w:r w:rsidRPr="00A8755B">
              <w:rPr>
                <w:i/>
                <w:spacing w:val="-4"/>
              </w:rPr>
              <w:t>(не позднее 11 се</w:t>
            </w:r>
            <w:r w:rsidRPr="00A8755B">
              <w:rPr>
                <w:i/>
                <w:spacing w:val="-4"/>
              </w:rPr>
              <w:t>н</w:t>
            </w:r>
            <w:r w:rsidRPr="00A8755B">
              <w:rPr>
                <w:i/>
                <w:spacing w:val="-4"/>
              </w:rPr>
              <w:t>тября 2021 года),</w:t>
            </w:r>
            <w:r w:rsidRPr="00A8755B">
              <w:rPr>
                <w:i/>
              </w:rPr>
              <w:t xml:space="preserve"> </w:t>
            </w:r>
            <w:r w:rsidRPr="00A8755B">
              <w:br/>
              <w:t>а при наличии вынужда</w:t>
            </w:r>
            <w:r w:rsidRPr="00A8755B">
              <w:t>ю</w:t>
            </w:r>
            <w:r w:rsidRPr="00A8755B">
              <w:t>щих к тому обсто</w:t>
            </w:r>
            <w:r w:rsidRPr="00A8755B">
              <w:t>я</w:t>
            </w:r>
            <w:r w:rsidRPr="00A8755B">
              <w:t>тельств – не позднее чем за один день до первого дня гол</w:t>
            </w:r>
            <w:r w:rsidRPr="00A8755B">
              <w:t>о</w:t>
            </w:r>
            <w:r w:rsidRPr="00A8755B">
              <w:t>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</w:r>
            <w:r w:rsidRPr="00A8755B">
              <w:rPr>
                <w:i/>
              </w:rPr>
              <w:t xml:space="preserve">(не позднее </w:t>
            </w:r>
            <w:r w:rsidRPr="00A8755B">
              <w:rPr>
                <w:i/>
                <w:spacing w:val="-4"/>
              </w:rPr>
              <w:t>15 сентября 2021 г</w:t>
            </w:r>
            <w:r w:rsidRPr="00A8755B">
              <w:rPr>
                <w:i/>
                <w:spacing w:val="-4"/>
              </w:rPr>
              <w:t>о</w:t>
            </w:r>
            <w:r w:rsidRPr="00A8755B">
              <w:rPr>
                <w:i/>
                <w:spacing w:val="-4"/>
              </w:rPr>
              <w:t>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rPr>
                <w:spacing w:val="-4"/>
              </w:rPr>
              <w:t>Зарегистрирова</w:t>
            </w:r>
            <w:r w:rsidRPr="00A8755B">
              <w:rPr>
                <w:spacing w:val="-4"/>
              </w:rPr>
              <w:t>н</w:t>
            </w:r>
            <w:r w:rsidRPr="00A8755B">
              <w:rPr>
                <w:spacing w:val="-4"/>
              </w:rPr>
              <w:t>ный кан</w:t>
            </w:r>
            <w:r w:rsidRPr="00A8755B">
              <w:t>дид</w:t>
            </w:r>
            <w:r w:rsidRPr="00A8755B">
              <w:t>а</w:t>
            </w:r>
            <w:r w:rsidRPr="00A8755B">
              <w:t>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1952B1" w:rsidRPr="00A8755B" w:rsidRDefault="00FD3DD0" w:rsidP="00A8755B">
            <w:pPr>
              <w:ind w:left="57" w:right="40"/>
              <w:jc w:val="both"/>
            </w:pPr>
            <w:r w:rsidRPr="00A8755B">
              <w:t>Реализация права избирательного объединения отозвать выдвинут</w:t>
            </w:r>
            <w:r w:rsidRPr="00A8755B">
              <w:t>о</w:t>
            </w:r>
            <w:r w:rsidRPr="00A8755B">
              <w:t>го им кандидата</w:t>
            </w:r>
          </w:p>
          <w:p w:rsidR="00FD3DD0" w:rsidRPr="00A8755B" w:rsidRDefault="00FD3DD0" w:rsidP="00A8755B">
            <w:pPr>
              <w:ind w:left="57" w:right="40"/>
              <w:jc w:val="both"/>
              <w:rPr>
                <w:rStyle w:val="af5"/>
              </w:rPr>
            </w:pPr>
            <w:r w:rsidRPr="00A8755B">
              <w:t>(ч. 2 ст. 30</w:t>
            </w:r>
            <w:r w:rsidRPr="00A8755B">
              <w:rPr>
                <w:vertAlign w:val="superscript"/>
              </w:rPr>
              <w:t>11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5018F4">
            <w:pPr>
              <w:tabs>
                <w:tab w:val="left" w:pos="2776"/>
              </w:tabs>
              <w:ind w:left="-59" w:right="32"/>
              <w:jc w:val="center"/>
            </w:pPr>
            <w:r w:rsidRPr="00A8755B">
              <w:t>Не поз</w:t>
            </w:r>
            <w:r w:rsidRPr="00A8755B">
              <w:t>д</w:t>
            </w:r>
            <w:r w:rsidRPr="00A8755B">
              <w:t xml:space="preserve">нее чем </w:t>
            </w:r>
            <w:r w:rsidRPr="00A8755B">
              <w:br/>
              <w:t>за 5 дней до перв</w:t>
            </w:r>
            <w:r w:rsidRPr="00A8755B">
              <w:t>о</w:t>
            </w:r>
            <w:r w:rsidRPr="00A8755B">
              <w:t>го дня голосов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</w:r>
            <w:r w:rsidRPr="00A8755B">
              <w:rPr>
                <w:i/>
                <w:spacing w:val="-4"/>
              </w:rPr>
              <w:t xml:space="preserve">(не позднее </w:t>
            </w:r>
            <w:r w:rsidRPr="00A8755B">
              <w:rPr>
                <w:i/>
                <w:spacing w:val="-4"/>
              </w:rPr>
              <w:br/>
              <w:t>11 сентября</w:t>
            </w:r>
            <w:r w:rsidR="005018F4">
              <w:rPr>
                <w:i/>
                <w:spacing w:val="-4"/>
              </w:rPr>
              <w:t xml:space="preserve"> </w:t>
            </w:r>
            <w:r w:rsidRPr="00A8755B">
              <w:rPr>
                <w:i/>
                <w:spacing w:val="-4"/>
              </w:rPr>
              <w:t>2021 года)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Избирательное </w:t>
            </w:r>
            <w:r w:rsidRPr="00A8755B">
              <w:br/>
              <w:t>объ</w:t>
            </w:r>
            <w:r w:rsidRPr="00A8755B">
              <w:t>е</w:t>
            </w:r>
            <w:r w:rsidRPr="00A8755B">
              <w:t>динение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1952B1" w:rsidRPr="00A8755B" w:rsidRDefault="00FD3DD0" w:rsidP="00A8755B">
            <w:pPr>
              <w:ind w:left="57" w:right="40"/>
              <w:jc w:val="both"/>
              <w:rPr>
                <w:bCs/>
              </w:rPr>
            </w:pPr>
            <w:r w:rsidRPr="00A8755B">
              <w:rPr>
                <w:bCs/>
              </w:rPr>
              <w:t>Представление списка наблюдат</w:t>
            </w:r>
            <w:r w:rsidRPr="00A8755B">
              <w:rPr>
                <w:bCs/>
              </w:rPr>
              <w:t>е</w:t>
            </w:r>
            <w:r w:rsidRPr="00A8755B">
              <w:rPr>
                <w:bCs/>
              </w:rPr>
              <w:t xml:space="preserve">лей в </w:t>
            </w:r>
            <w:r w:rsidR="001952B1" w:rsidRPr="00A8755B">
              <w:rPr>
                <w:bCs/>
              </w:rPr>
              <w:t xml:space="preserve">территориальную </w:t>
            </w:r>
            <w:r w:rsidRPr="00A8755B">
              <w:rPr>
                <w:bCs/>
              </w:rPr>
              <w:t>избир</w:t>
            </w:r>
            <w:r w:rsidRPr="00A8755B">
              <w:rPr>
                <w:bCs/>
              </w:rPr>
              <w:t>а</w:t>
            </w:r>
            <w:r w:rsidRPr="00A8755B">
              <w:rPr>
                <w:bCs/>
              </w:rPr>
              <w:t xml:space="preserve">тельную комиссию </w:t>
            </w:r>
          </w:p>
          <w:p w:rsidR="00FD3DD0" w:rsidRPr="00A8755B" w:rsidRDefault="00FD3DD0" w:rsidP="00A8755B">
            <w:pPr>
              <w:ind w:left="57" w:right="40"/>
              <w:jc w:val="both"/>
              <w:rPr>
                <w:bCs/>
              </w:rPr>
            </w:pPr>
            <w:r w:rsidRPr="00A8755B">
              <w:rPr>
                <w:bCs/>
              </w:rPr>
              <w:t>(ч. 5.</w:t>
            </w:r>
            <w:r w:rsidRPr="00A8755B">
              <w:rPr>
                <w:bCs/>
                <w:vertAlign w:val="superscript"/>
              </w:rPr>
              <w:t>1</w:t>
            </w:r>
            <w:r w:rsidRPr="00A8755B">
              <w:rPr>
                <w:bCs/>
              </w:rPr>
              <w:t xml:space="preserve"> ст. 24 ЗО)</w:t>
            </w:r>
            <w:r w:rsidRPr="00A8755B">
              <w:rPr>
                <w:bCs/>
                <w:shd w:val="clear" w:color="auto" w:fill="F2DBDB"/>
              </w:rPr>
              <w:t xml:space="preserve"> </w:t>
            </w:r>
          </w:p>
        </w:tc>
        <w:tc>
          <w:tcPr>
            <w:tcW w:w="2883" w:type="dxa"/>
            <w:gridSpan w:val="3"/>
          </w:tcPr>
          <w:p w:rsidR="00FD3DD0" w:rsidRPr="00CA58B9" w:rsidRDefault="00FD3DD0" w:rsidP="005018F4">
            <w:pPr>
              <w:pStyle w:val="20"/>
              <w:ind w:left="-59" w:right="-109" w:firstLine="116"/>
              <w:rPr>
                <w:i/>
                <w:iCs/>
                <w:lang w:val="ru-RU" w:eastAsia="ru-RU"/>
              </w:rPr>
            </w:pPr>
            <w:r w:rsidRPr="00CA58B9">
              <w:rPr>
                <w:i/>
                <w:lang w:val="ru-RU" w:eastAsia="ru-RU"/>
              </w:rPr>
              <w:t xml:space="preserve">Не позднее чем </w:t>
            </w:r>
            <w:r w:rsidRPr="00CA58B9">
              <w:rPr>
                <w:i/>
                <w:lang w:val="ru-RU" w:eastAsia="ru-RU"/>
              </w:rPr>
              <w:br/>
              <w:t>за 3 дня до первого дня гол</w:t>
            </w:r>
            <w:r w:rsidRPr="00CA58B9">
              <w:rPr>
                <w:i/>
                <w:lang w:val="ru-RU" w:eastAsia="ru-RU"/>
              </w:rPr>
              <w:t>о</w:t>
            </w:r>
            <w:r w:rsidRPr="00CA58B9">
              <w:rPr>
                <w:i/>
                <w:lang w:val="ru-RU" w:eastAsia="ru-RU"/>
              </w:rPr>
              <w:t xml:space="preserve">сования </w:t>
            </w:r>
            <w:r w:rsidRPr="00CA58B9">
              <w:rPr>
                <w:i/>
                <w:lang w:val="ru-RU" w:eastAsia="ru-RU"/>
              </w:rPr>
              <w:br/>
            </w:r>
            <w:r w:rsidRPr="00CA58B9">
              <w:rPr>
                <w:spacing w:val="-4"/>
                <w:lang w:val="ru-RU" w:eastAsia="ru-RU"/>
              </w:rPr>
              <w:t xml:space="preserve">(не позднее </w:t>
            </w:r>
            <w:r w:rsidRPr="00CA58B9">
              <w:rPr>
                <w:spacing w:val="-4"/>
                <w:lang w:val="ru-RU" w:eastAsia="ru-RU"/>
              </w:rPr>
              <w:br/>
              <w:t>13 сентября 2021 г</w:t>
            </w:r>
            <w:r w:rsidRPr="00CA58B9">
              <w:rPr>
                <w:spacing w:val="-4"/>
                <w:lang w:val="ru-RU" w:eastAsia="ru-RU"/>
              </w:rPr>
              <w:t>о</w:t>
            </w:r>
            <w:r w:rsidRPr="00CA58B9">
              <w:rPr>
                <w:spacing w:val="-4"/>
                <w:lang w:val="ru-RU" w:eastAsia="ru-RU"/>
              </w:rPr>
              <w:t>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</w:rPr>
            </w:pPr>
            <w:r w:rsidRPr="00A8755B">
              <w:t>Избирательное объ</w:t>
            </w:r>
            <w:r w:rsidRPr="00A8755B">
              <w:t>е</w:t>
            </w:r>
            <w:r w:rsidRPr="00A8755B">
              <w:t xml:space="preserve">динение, </w:t>
            </w:r>
            <w:r w:rsidRPr="00A8755B">
              <w:rPr>
                <w:spacing w:val="-4"/>
              </w:rPr>
              <w:t>зарегистр</w:t>
            </w:r>
            <w:r w:rsidRPr="00A8755B">
              <w:rPr>
                <w:spacing w:val="-4"/>
              </w:rPr>
              <w:t>и</w:t>
            </w:r>
            <w:r w:rsidRPr="00A8755B">
              <w:rPr>
                <w:spacing w:val="-4"/>
              </w:rPr>
              <w:t>рованный</w:t>
            </w:r>
            <w:r w:rsidRPr="00A8755B">
              <w:t xml:space="preserve"> канд</w:t>
            </w:r>
            <w:r w:rsidRPr="00A8755B">
              <w:t>и</w:t>
            </w:r>
            <w:r w:rsidRPr="00A8755B">
              <w:t>дат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1952B1" w:rsidRPr="00A8755B" w:rsidRDefault="00FD3DD0" w:rsidP="00A8755B">
            <w:pPr>
              <w:ind w:left="57" w:right="40"/>
              <w:jc w:val="both"/>
              <w:rPr>
                <w:bCs/>
              </w:rPr>
            </w:pPr>
            <w:r w:rsidRPr="00A8755B">
              <w:rPr>
                <w:bCs/>
              </w:rPr>
              <w:t>Представление направления набл</w:t>
            </w:r>
            <w:r w:rsidRPr="00A8755B">
              <w:rPr>
                <w:bCs/>
              </w:rPr>
              <w:t>ю</w:t>
            </w:r>
            <w:r w:rsidRPr="00A8755B">
              <w:rPr>
                <w:bCs/>
              </w:rPr>
              <w:t>дателем в участковую избирател</w:t>
            </w:r>
            <w:r w:rsidRPr="00A8755B">
              <w:rPr>
                <w:bCs/>
              </w:rPr>
              <w:t>ь</w:t>
            </w:r>
            <w:r w:rsidRPr="00A8755B">
              <w:rPr>
                <w:bCs/>
              </w:rPr>
              <w:t>ную комиссию</w:t>
            </w:r>
          </w:p>
          <w:p w:rsidR="00FD3DD0" w:rsidRPr="00A8755B" w:rsidRDefault="00FD3DD0" w:rsidP="00A8755B">
            <w:pPr>
              <w:ind w:left="57" w:right="40"/>
              <w:jc w:val="both"/>
              <w:rPr>
                <w:b/>
                <w:bCs/>
              </w:rPr>
            </w:pPr>
            <w:r w:rsidRPr="00A8755B">
              <w:rPr>
                <w:bCs/>
              </w:rPr>
              <w:t xml:space="preserve">(ч. 6 ст. 24 ЗО) </w:t>
            </w:r>
          </w:p>
        </w:tc>
        <w:tc>
          <w:tcPr>
            <w:tcW w:w="2883" w:type="dxa"/>
            <w:gridSpan w:val="3"/>
          </w:tcPr>
          <w:p w:rsidR="00FD3DD0" w:rsidRPr="00CA58B9" w:rsidRDefault="00FD3DD0" w:rsidP="005018F4">
            <w:pPr>
              <w:pStyle w:val="20"/>
              <w:ind w:left="57" w:right="40"/>
              <w:rPr>
                <w:lang w:val="ru-RU" w:eastAsia="ru-RU"/>
              </w:rPr>
            </w:pPr>
            <w:r w:rsidRPr="005018F4">
              <w:rPr>
                <w:lang w:val="ru-RU" w:eastAsia="ru-RU"/>
              </w:rPr>
              <w:t>В день, предшеству</w:t>
            </w:r>
            <w:r w:rsidRPr="005018F4">
              <w:rPr>
                <w:lang w:val="ru-RU" w:eastAsia="ru-RU"/>
              </w:rPr>
              <w:t>ю</w:t>
            </w:r>
            <w:r w:rsidRPr="005018F4">
              <w:rPr>
                <w:lang w:val="ru-RU" w:eastAsia="ru-RU"/>
              </w:rPr>
              <w:t>щий дню голосов</w:t>
            </w:r>
            <w:r w:rsidRPr="005018F4">
              <w:rPr>
                <w:lang w:val="ru-RU" w:eastAsia="ru-RU"/>
              </w:rPr>
              <w:t>а</w:t>
            </w:r>
            <w:r w:rsidRPr="005018F4">
              <w:rPr>
                <w:lang w:val="ru-RU" w:eastAsia="ru-RU"/>
              </w:rPr>
              <w:t xml:space="preserve">ния, либо </w:t>
            </w:r>
            <w:r w:rsidRPr="005018F4">
              <w:rPr>
                <w:lang w:val="ru-RU" w:eastAsia="ru-RU"/>
              </w:rPr>
              <w:br/>
              <w:t>в день голосов</w:t>
            </w:r>
            <w:r w:rsidRPr="005018F4">
              <w:rPr>
                <w:lang w:val="ru-RU" w:eastAsia="ru-RU"/>
              </w:rPr>
              <w:t>а</w:t>
            </w:r>
            <w:r w:rsidRPr="005018F4">
              <w:rPr>
                <w:lang w:val="ru-RU" w:eastAsia="ru-RU"/>
              </w:rPr>
              <w:t>ния</w:t>
            </w:r>
            <w:r w:rsidRPr="00CA58B9">
              <w:rPr>
                <w:i/>
                <w:lang w:val="ru-RU" w:eastAsia="ru-RU"/>
              </w:rPr>
              <w:t xml:space="preserve"> – </w:t>
            </w:r>
            <w:r w:rsidRPr="00CA58B9">
              <w:rPr>
                <w:i/>
                <w:lang w:val="ru-RU" w:eastAsia="ru-RU"/>
              </w:rPr>
              <w:br/>
            </w:r>
            <w:r w:rsidRPr="00CA58B9">
              <w:rPr>
                <w:lang w:val="ru-RU" w:eastAsia="ru-RU"/>
              </w:rPr>
              <w:t>(16 или 17,18,19) се</w:t>
            </w:r>
            <w:r w:rsidRPr="00CA58B9">
              <w:rPr>
                <w:lang w:val="ru-RU" w:eastAsia="ru-RU"/>
              </w:rPr>
              <w:t>н</w:t>
            </w:r>
            <w:r w:rsidRPr="00CA58B9">
              <w:rPr>
                <w:lang w:val="ru-RU" w:eastAsia="ru-RU"/>
              </w:rPr>
              <w:t>тября 2021 г</w:t>
            </w:r>
            <w:r w:rsidRPr="00CA58B9">
              <w:rPr>
                <w:lang w:val="ru-RU" w:eastAsia="ru-RU"/>
              </w:rPr>
              <w:t>о</w:t>
            </w:r>
            <w:r w:rsidRPr="00CA58B9">
              <w:rPr>
                <w:lang w:val="ru-RU" w:eastAsia="ru-RU"/>
              </w:rPr>
              <w:t>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</w:rPr>
            </w:pPr>
            <w:r w:rsidRPr="00A8755B">
              <w:rPr>
                <w:color w:val="000000"/>
              </w:rPr>
              <w:t>Наблюдатель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0504" w:type="dxa"/>
            <w:gridSpan w:val="7"/>
            <w:vAlign w:val="center"/>
          </w:tcPr>
          <w:p w:rsidR="00FD3DD0" w:rsidRPr="00A8755B" w:rsidRDefault="00FD3DD0" w:rsidP="00A8755B">
            <w:pPr>
              <w:pStyle w:val="7"/>
              <w:ind w:left="57" w:right="40"/>
              <w:rPr>
                <w:b/>
                <w:sz w:val="24"/>
              </w:rPr>
            </w:pPr>
            <w:r w:rsidRPr="00A8755B">
              <w:rPr>
                <w:b/>
                <w:sz w:val="24"/>
              </w:rPr>
              <w:t>ИНФОРМИРОВАНИЕ ИЗБИРАТЕЛЕЙ И ПРЕДВЫБОРНАЯ АГ</w:t>
            </w:r>
            <w:r w:rsidRPr="00A8755B">
              <w:rPr>
                <w:b/>
                <w:sz w:val="24"/>
              </w:rPr>
              <w:t>И</w:t>
            </w:r>
            <w:r w:rsidRPr="00A8755B">
              <w:rPr>
                <w:b/>
                <w:sz w:val="24"/>
              </w:rPr>
              <w:t>ТАЦИЯ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  <w:rPr>
                <w:rStyle w:val="af5"/>
              </w:rPr>
            </w:pPr>
            <w:r w:rsidRPr="00A8755B">
              <w:t>Размещение на стендах</w:t>
            </w:r>
            <w:r w:rsidR="001952B1" w:rsidRPr="00A8755B">
              <w:t xml:space="preserve"> </w:t>
            </w:r>
            <w:r w:rsidRPr="00A8755B">
              <w:t>в помещен</w:t>
            </w:r>
            <w:r w:rsidRPr="00A8755B">
              <w:t>и</w:t>
            </w:r>
            <w:r w:rsidRPr="00A8755B">
              <w:t>ях избирательных комиссий инфо</w:t>
            </w:r>
            <w:r w:rsidRPr="00A8755B">
              <w:t>р</w:t>
            </w:r>
            <w:r w:rsidRPr="00A8755B">
              <w:t>мации о зарегистрированных канд</w:t>
            </w:r>
            <w:r w:rsidRPr="00A8755B">
              <w:t>и</w:t>
            </w:r>
            <w:r w:rsidRPr="00A8755B">
              <w:t>датах (ч. 12 ст. 30</w:t>
            </w:r>
            <w:r w:rsidRPr="00A8755B">
              <w:rPr>
                <w:vertAlign w:val="superscript"/>
              </w:rPr>
              <w:t>10</w:t>
            </w:r>
            <w:r w:rsidRPr="00A8755B">
              <w:t>, ч. 3, 4 ст. 55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pStyle w:val="32"/>
              <w:ind w:left="57" w:right="4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8755B">
              <w:rPr>
                <w:sz w:val="24"/>
                <w:szCs w:val="24"/>
              </w:rPr>
              <w:t xml:space="preserve">Не позднее чем </w:t>
            </w:r>
            <w:r w:rsidRPr="00A8755B">
              <w:rPr>
                <w:sz w:val="24"/>
                <w:szCs w:val="24"/>
              </w:rPr>
              <w:br/>
              <w:t>за 10 дней до дня гол</w:t>
            </w:r>
            <w:r w:rsidRPr="00A8755B">
              <w:rPr>
                <w:sz w:val="24"/>
                <w:szCs w:val="24"/>
              </w:rPr>
              <w:t>о</w:t>
            </w:r>
            <w:r w:rsidRPr="00A8755B">
              <w:rPr>
                <w:sz w:val="24"/>
                <w:szCs w:val="24"/>
              </w:rPr>
              <w:t>сов</w:t>
            </w:r>
            <w:r w:rsidRPr="00A8755B">
              <w:rPr>
                <w:sz w:val="24"/>
                <w:szCs w:val="24"/>
              </w:rPr>
              <w:t>а</w:t>
            </w:r>
            <w:r w:rsidRPr="00A8755B">
              <w:rPr>
                <w:sz w:val="24"/>
                <w:szCs w:val="24"/>
              </w:rPr>
              <w:t xml:space="preserve">ния </w:t>
            </w:r>
            <w:r w:rsidRPr="00A8755B">
              <w:rPr>
                <w:sz w:val="24"/>
                <w:szCs w:val="24"/>
              </w:rPr>
              <w:br/>
            </w:r>
            <w:r w:rsidRPr="00A8755B">
              <w:rPr>
                <w:i/>
                <w:sz w:val="24"/>
                <w:szCs w:val="24"/>
              </w:rPr>
              <w:t>(не позднее 8 се</w:t>
            </w:r>
            <w:r w:rsidRPr="00A8755B">
              <w:rPr>
                <w:i/>
                <w:sz w:val="24"/>
                <w:szCs w:val="24"/>
              </w:rPr>
              <w:t>н</w:t>
            </w:r>
            <w:r w:rsidRPr="00A8755B">
              <w:rPr>
                <w:i/>
                <w:sz w:val="24"/>
                <w:szCs w:val="24"/>
              </w:rPr>
              <w:t>тября 2021 г</w:t>
            </w:r>
            <w:r w:rsidRPr="00A8755B">
              <w:rPr>
                <w:i/>
                <w:sz w:val="24"/>
                <w:szCs w:val="24"/>
              </w:rPr>
              <w:t>о</w:t>
            </w:r>
            <w:r w:rsidRPr="00A8755B">
              <w:rPr>
                <w:i/>
                <w:sz w:val="24"/>
                <w:szCs w:val="24"/>
              </w:rPr>
              <w:t>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bCs/>
                <w:i/>
                <w:iCs/>
              </w:rPr>
            </w:pPr>
            <w:r w:rsidRPr="00A8755B">
              <w:t>УИКи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Размещение на стендах в помещен</w:t>
            </w:r>
            <w:r w:rsidRPr="00A8755B">
              <w:t>и</w:t>
            </w:r>
            <w:r w:rsidRPr="00A8755B">
              <w:t>ях участковых избирательных коми</w:t>
            </w:r>
            <w:r w:rsidRPr="00A8755B">
              <w:t>с</w:t>
            </w:r>
            <w:r w:rsidRPr="00A8755B">
              <w:t>сий информации об отмене регистр</w:t>
            </w:r>
            <w:r w:rsidRPr="00A8755B">
              <w:t>а</w:t>
            </w:r>
            <w:r w:rsidRPr="00A8755B">
              <w:t>ции зарегистрир</w:t>
            </w:r>
            <w:r w:rsidRPr="00A8755B">
              <w:t>о</w:t>
            </w:r>
            <w:r w:rsidRPr="00A8755B">
              <w:t>ванных кандидатов (в случае отмены регистр</w:t>
            </w:r>
            <w:r w:rsidRPr="00A8755B">
              <w:t>а</w:t>
            </w:r>
            <w:r w:rsidRPr="00A8755B">
              <w:t>ции) (ч. 12 ст. 30</w:t>
            </w:r>
            <w:r w:rsidRPr="00A8755B">
              <w:rPr>
                <w:vertAlign w:val="superscript"/>
              </w:rPr>
              <w:t>10</w:t>
            </w:r>
            <w:r w:rsidRPr="00A8755B">
              <w:t xml:space="preserve">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После отмены регистр</w:t>
            </w:r>
            <w:r w:rsidRPr="00A8755B">
              <w:t>а</w:t>
            </w:r>
            <w:r w:rsidRPr="00A8755B">
              <w:t>ции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УИКи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DB47FF" w:rsidRPr="00A8755B" w:rsidRDefault="00FD3DD0" w:rsidP="00A8755B">
            <w:pPr>
              <w:ind w:left="57" w:right="40"/>
              <w:jc w:val="both"/>
              <w:rPr>
                <w:rStyle w:val="af5"/>
              </w:rPr>
            </w:pPr>
            <w:r w:rsidRPr="00A8755B">
              <w:rPr>
                <w:rStyle w:val="af5"/>
              </w:rPr>
              <w:t>Агитационный период</w:t>
            </w:r>
            <w:r w:rsidR="00DB47FF" w:rsidRPr="00A8755B">
              <w:rPr>
                <w:rStyle w:val="af5"/>
              </w:rPr>
              <w:t xml:space="preserve"> 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rPr>
                <w:rStyle w:val="af5"/>
              </w:rPr>
              <w:t>(</w:t>
            </w:r>
            <w:r w:rsidRPr="00A8755B">
              <w:t>ч. 1 ст. 39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5018F4">
            <w:pPr>
              <w:pStyle w:val="32"/>
              <w:ind w:left="57" w:right="40"/>
              <w:jc w:val="center"/>
              <w:rPr>
                <w:bCs/>
                <w:sz w:val="24"/>
                <w:szCs w:val="24"/>
              </w:rPr>
            </w:pPr>
            <w:r w:rsidRPr="00A8755B">
              <w:rPr>
                <w:rStyle w:val="af5"/>
                <w:sz w:val="24"/>
                <w:szCs w:val="24"/>
              </w:rPr>
              <w:t>Для избирательного объединения - со дня принятия им решения о выдвижении кандид</w:t>
            </w:r>
            <w:r w:rsidRPr="00A8755B">
              <w:rPr>
                <w:rStyle w:val="af5"/>
                <w:sz w:val="24"/>
                <w:szCs w:val="24"/>
              </w:rPr>
              <w:t>а</w:t>
            </w:r>
            <w:r w:rsidRPr="00A8755B">
              <w:rPr>
                <w:rStyle w:val="af5"/>
                <w:sz w:val="24"/>
                <w:szCs w:val="24"/>
              </w:rPr>
              <w:t>тов; для кандидата - со дня представления ка</w:t>
            </w:r>
            <w:r w:rsidRPr="00A8755B">
              <w:rPr>
                <w:rStyle w:val="af5"/>
                <w:sz w:val="24"/>
                <w:szCs w:val="24"/>
              </w:rPr>
              <w:t>н</w:t>
            </w:r>
            <w:r w:rsidRPr="00A8755B">
              <w:rPr>
                <w:rStyle w:val="af5"/>
                <w:sz w:val="24"/>
                <w:szCs w:val="24"/>
              </w:rPr>
              <w:t>дидатом в избирател</w:t>
            </w:r>
            <w:r w:rsidRPr="00A8755B">
              <w:rPr>
                <w:rStyle w:val="af5"/>
                <w:sz w:val="24"/>
                <w:szCs w:val="24"/>
              </w:rPr>
              <w:t>ь</w:t>
            </w:r>
            <w:r w:rsidRPr="00A8755B">
              <w:rPr>
                <w:rStyle w:val="af5"/>
                <w:sz w:val="24"/>
                <w:szCs w:val="24"/>
              </w:rPr>
              <w:t>ную комиссию заявл</w:t>
            </w:r>
            <w:r w:rsidRPr="00A8755B">
              <w:rPr>
                <w:rStyle w:val="af5"/>
                <w:sz w:val="24"/>
                <w:szCs w:val="24"/>
              </w:rPr>
              <w:t>е</w:t>
            </w:r>
            <w:r w:rsidRPr="00A8755B">
              <w:rPr>
                <w:rStyle w:val="af5"/>
                <w:sz w:val="24"/>
                <w:szCs w:val="24"/>
              </w:rPr>
              <w:t>ния о согласии баллот</w:t>
            </w:r>
            <w:r w:rsidRPr="00A8755B">
              <w:rPr>
                <w:rStyle w:val="af5"/>
                <w:sz w:val="24"/>
                <w:szCs w:val="24"/>
              </w:rPr>
              <w:t>и</w:t>
            </w:r>
            <w:r w:rsidRPr="00A8755B">
              <w:rPr>
                <w:rStyle w:val="af5"/>
                <w:sz w:val="24"/>
                <w:szCs w:val="24"/>
              </w:rPr>
              <w:t xml:space="preserve">роваться и до ноля часов </w:t>
            </w:r>
            <w:r w:rsidRPr="00A8755B">
              <w:rPr>
                <w:rStyle w:val="af5"/>
                <w:sz w:val="24"/>
                <w:szCs w:val="24"/>
              </w:rPr>
              <w:lastRenderedPageBreak/>
              <w:t>дня предшествующего дню голосования (ноль часов первого дня гол</w:t>
            </w:r>
            <w:r w:rsidRPr="00A8755B">
              <w:rPr>
                <w:rStyle w:val="af5"/>
                <w:sz w:val="24"/>
                <w:szCs w:val="24"/>
              </w:rPr>
              <w:t>о</w:t>
            </w:r>
            <w:r w:rsidRPr="00A8755B">
              <w:rPr>
                <w:rStyle w:val="af5"/>
                <w:sz w:val="24"/>
                <w:szCs w:val="24"/>
              </w:rPr>
              <w:t xml:space="preserve">сования </w:t>
            </w:r>
            <w:r w:rsidRPr="00A8755B">
              <w:rPr>
                <w:rStyle w:val="af5"/>
                <w:sz w:val="24"/>
                <w:szCs w:val="24"/>
              </w:rPr>
              <w:br/>
            </w:r>
            <w:r w:rsidRPr="00A8755B">
              <w:rPr>
                <w:rStyle w:val="af5"/>
                <w:i/>
                <w:spacing w:val="-4"/>
                <w:sz w:val="24"/>
                <w:szCs w:val="24"/>
              </w:rPr>
              <w:t xml:space="preserve">(до 00 часов 17 сентября </w:t>
            </w:r>
            <w:r w:rsidRPr="00A8755B">
              <w:rPr>
                <w:rStyle w:val="af5"/>
                <w:i/>
                <w:spacing w:val="-4"/>
                <w:sz w:val="24"/>
                <w:szCs w:val="24"/>
              </w:rPr>
              <w:br/>
              <w:t>2021 года)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lastRenderedPageBreak/>
              <w:t>Граждане Росси</w:t>
            </w:r>
            <w:r w:rsidRPr="00A8755B">
              <w:t>й</w:t>
            </w:r>
            <w:r w:rsidRPr="00A8755B">
              <w:t>ской Федерации, кандид</w:t>
            </w:r>
            <w:r w:rsidRPr="00A8755B">
              <w:t>а</w:t>
            </w:r>
            <w:r w:rsidRPr="00A8755B">
              <w:t>ты, избир</w:t>
            </w:r>
            <w:r w:rsidRPr="00A8755B">
              <w:t>а</w:t>
            </w:r>
            <w:r w:rsidRPr="00A8755B">
              <w:t>тельные объедин</w:t>
            </w:r>
            <w:r w:rsidRPr="00A8755B">
              <w:t>е</w:t>
            </w:r>
            <w:r w:rsidRPr="00A8755B">
              <w:t>ния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Опубликование сведений</w:t>
            </w:r>
            <w:r w:rsidR="00DB47FF" w:rsidRPr="00A87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о разм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ре и других условиях оплаты р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бот или услуг по изготовлению печатных агитационных материалов; предста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в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ление указанных сведений в</w:t>
            </w:r>
            <w:r w:rsidR="00DB47FF" w:rsidRPr="00A8755B">
              <w:rPr>
                <w:rFonts w:ascii="Times New Roman" w:hAnsi="Times New Roman"/>
                <w:sz w:val="24"/>
                <w:szCs w:val="24"/>
              </w:rPr>
              <w:t xml:space="preserve">  терр</w:t>
            </w:r>
            <w:r w:rsidR="00DB47FF" w:rsidRPr="00A8755B">
              <w:rPr>
                <w:rFonts w:ascii="Times New Roman" w:hAnsi="Times New Roman"/>
                <w:sz w:val="24"/>
                <w:szCs w:val="24"/>
              </w:rPr>
              <w:t>и</w:t>
            </w:r>
            <w:r w:rsidR="00DB47FF" w:rsidRPr="00A8755B">
              <w:rPr>
                <w:rFonts w:ascii="Times New Roman" w:hAnsi="Times New Roman"/>
                <w:sz w:val="24"/>
                <w:szCs w:val="24"/>
              </w:rPr>
              <w:t>ториальную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 xml:space="preserve"> избирательную коми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 xml:space="preserve">сию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br/>
              <w:t>(ч. 8 ст. 44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pStyle w:val="32"/>
              <w:ind w:left="57" w:right="40"/>
              <w:jc w:val="center"/>
              <w:rPr>
                <w:sz w:val="24"/>
                <w:szCs w:val="24"/>
              </w:rPr>
            </w:pPr>
            <w:r w:rsidRPr="00A8755B">
              <w:rPr>
                <w:sz w:val="24"/>
                <w:szCs w:val="24"/>
              </w:rPr>
              <w:t>Не позднее чем ч</w:t>
            </w:r>
            <w:r w:rsidRPr="00A8755B">
              <w:rPr>
                <w:sz w:val="24"/>
                <w:szCs w:val="24"/>
              </w:rPr>
              <w:t>е</w:t>
            </w:r>
            <w:r w:rsidRPr="00A8755B">
              <w:rPr>
                <w:sz w:val="24"/>
                <w:szCs w:val="24"/>
              </w:rPr>
              <w:t>рез 30 дней со дня официал</w:t>
            </w:r>
            <w:r w:rsidRPr="00A8755B">
              <w:rPr>
                <w:sz w:val="24"/>
                <w:szCs w:val="24"/>
              </w:rPr>
              <w:t>ь</w:t>
            </w:r>
            <w:r w:rsidRPr="00A8755B">
              <w:rPr>
                <w:sz w:val="24"/>
                <w:szCs w:val="24"/>
              </w:rPr>
              <w:t>ного опубликования р</w:t>
            </w:r>
            <w:r w:rsidRPr="00A8755B">
              <w:rPr>
                <w:sz w:val="24"/>
                <w:szCs w:val="24"/>
              </w:rPr>
              <w:t>е</w:t>
            </w:r>
            <w:r w:rsidRPr="00A8755B">
              <w:rPr>
                <w:sz w:val="24"/>
                <w:szCs w:val="24"/>
              </w:rPr>
              <w:t>шения о назначении в</w:t>
            </w:r>
            <w:r w:rsidRPr="00A8755B">
              <w:rPr>
                <w:sz w:val="24"/>
                <w:szCs w:val="24"/>
              </w:rPr>
              <w:t>ы</w:t>
            </w:r>
            <w:r w:rsidRPr="00A8755B">
              <w:rPr>
                <w:sz w:val="24"/>
                <w:szCs w:val="24"/>
              </w:rPr>
              <w:t>боров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Организации, инд</w:t>
            </w:r>
            <w:r w:rsidRPr="00A8755B">
              <w:t>и</w:t>
            </w:r>
            <w:r w:rsidRPr="00A8755B">
              <w:t>видуальные предпр</w:t>
            </w:r>
            <w:r w:rsidRPr="00A8755B">
              <w:t>и</w:t>
            </w:r>
            <w:r w:rsidRPr="00A8755B">
              <w:t>ниматели, выпо</w:t>
            </w:r>
            <w:r w:rsidRPr="00A8755B">
              <w:t>л</w:t>
            </w:r>
            <w:r w:rsidRPr="00A8755B">
              <w:t>няющие работы или оказыва</w:t>
            </w:r>
            <w:r w:rsidRPr="00A8755B">
              <w:t>ю</w:t>
            </w:r>
            <w:r w:rsidRPr="00A8755B">
              <w:t>щие услуги по изготовлению п</w:t>
            </w:r>
            <w:r w:rsidRPr="00A8755B">
              <w:t>е</w:t>
            </w:r>
            <w:r w:rsidRPr="00A8755B">
              <w:t>чатных агитацио</w:t>
            </w:r>
            <w:r w:rsidRPr="00A8755B">
              <w:t>н</w:t>
            </w:r>
            <w:r w:rsidRPr="00A8755B">
              <w:t>ных м</w:t>
            </w:r>
            <w:r w:rsidRPr="00A8755B">
              <w:t>а</w:t>
            </w:r>
            <w:r w:rsidRPr="00A8755B">
              <w:t>териалов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C31F72">
            <w:pPr>
              <w:ind w:left="57" w:right="40"/>
              <w:jc w:val="both"/>
            </w:pPr>
            <w:r w:rsidRPr="00A8755B">
              <w:t>Проведение предвыборной агит</w:t>
            </w:r>
            <w:r w:rsidRPr="00A8755B">
              <w:t>а</w:t>
            </w:r>
            <w:r w:rsidRPr="00A8755B">
              <w:t>ции в периодических печатных изданиях</w:t>
            </w:r>
            <w:r w:rsidR="00DB47FF" w:rsidRPr="00A8755B">
              <w:t xml:space="preserve"> </w:t>
            </w:r>
            <w:r w:rsidRPr="00A8755B">
              <w:t>и в сетевых изданиях (в случае</w:t>
            </w:r>
            <w:r w:rsidR="00DB47FF" w:rsidRPr="00A8755B">
              <w:t xml:space="preserve"> </w:t>
            </w:r>
            <w:r w:rsidRPr="00A8755B">
              <w:t xml:space="preserve">их наличия) </w:t>
            </w:r>
            <w:r w:rsidRPr="00A8755B">
              <w:br/>
            </w:r>
            <w:r w:rsidRPr="00A8755B">
              <w:rPr>
                <w:color w:val="000000"/>
              </w:rPr>
              <w:t>(ч. 2 ст. 39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5018F4">
            <w:pPr>
              <w:ind w:left="57" w:right="40"/>
              <w:jc w:val="center"/>
            </w:pPr>
            <w:r w:rsidRPr="00A8755B">
              <w:t>За 28 дней до дня гол</w:t>
            </w:r>
            <w:r w:rsidRPr="00A8755B">
              <w:t>о</w:t>
            </w:r>
            <w:r w:rsidRPr="00A8755B">
              <w:t>сования и прекращае</w:t>
            </w:r>
            <w:r w:rsidRPr="00A8755B">
              <w:t>т</w:t>
            </w:r>
            <w:r w:rsidRPr="00A8755B">
              <w:t xml:space="preserve">ся </w:t>
            </w:r>
            <w:r w:rsidRPr="00A8755B">
              <w:br/>
              <w:t xml:space="preserve">в ноль </w:t>
            </w:r>
            <w:r w:rsidRPr="00A8755B">
              <w:rPr>
                <w:rStyle w:val="af5"/>
              </w:rPr>
              <w:t>часов дня пре</w:t>
            </w:r>
            <w:r w:rsidRPr="00A8755B">
              <w:rPr>
                <w:rStyle w:val="af5"/>
              </w:rPr>
              <w:t>д</w:t>
            </w:r>
            <w:r w:rsidRPr="00A8755B">
              <w:rPr>
                <w:rStyle w:val="af5"/>
              </w:rPr>
              <w:t>шествующего дню гол</w:t>
            </w:r>
            <w:r w:rsidRPr="00A8755B">
              <w:rPr>
                <w:rStyle w:val="af5"/>
              </w:rPr>
              <w:t>о</w:t>
            </w:r>
            <w:r w:rsidRPr="00A8755B">
              <w:rPr>
                <w:rStyle w:val="af5"/>
              </w:rPr>
              <w:t xml:space="preserve">сования (ноль часов первого дня голосования </w:t>
            </w:r>
            <w:r w:rsidRPr="00A8755B">
              <w:rPr>
                <w:rStyle w:val="af5"/>
              </w:rPr>
              <w:br/>
            </w:r>
            <w:r w:rsidRPr="00A8755B">
              <w:rPr>
                <w:rStyle w:val="af5"/>
                <w:i/>
                <w:spacing w:val="-4"/>
              </w:rPr>
              <w:t xml:space="preserve"> с 21 августа до 00 часов </w:t>
            </w:r>
            <w:r w:rsidRPr="00A8755B">
              <w:rPr>
                <w:rStyle w:val="af5"/>
                <w:i/>
                <w:spacing w:val="-4"/>
              </w:rPr>
              <w:br/>
              <w:t xml:space="preserve">17 сентября </w:t>
            </w:r>
            <w:r w:rsidRPr="00A8755B">
              <w:rPr>
                <w:rStyle w:val="af5"/>
                <w:i/>
                <w:spacing w:val="-4"/>
              </w:rPr>
              <w:br/>
              <w:t>2021 года)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rPr>
                <w:spacing w:val="-4"/>
              </w:rPr>
              <w:t>Зарегистрированные</w:t>
            </w:r>
            <w:r w:rsidRPr="00A8755B">
              <w:t xml:space="preserve"> кандидаты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C31F72">
            <w:pPr>
              <w:ind w:left="57" w:right="40"/>
              <w:jc w:val="both"/>
            </w:pPr>
            <w:r w:rsidRPr="00A8755B">
              <w:t>Предоставление перечня муниц</w:t>
            </w:r>
            <w:r w:rsidRPr="00A8755B">
              <w:t>и</w:t>
            </w:r>
            <w:r w:rsidRPr="00A8755B">
              <w:t xml:space="preserve">пальных (либо, при их отсутствии, региональных государственных) </w:t>
            </w:r>
            <w:r w:rsidRPr="00A8755B">
              <w:br/>
              <w:t>и периодических печатных изд</w:t>
            </w:r>
            <w:r w:rsidRPr="00A8755B">
              <w:t>а</w:t>
            </w:r>
            <w:r w:rsidRPr="00A8755B">
              <w:t xml:space="preserve">ний </w:t>
            </w:r>
            <w:r w:rsidRPr="00A8755B">
              <w:br/>
              <w:t xml:space="preserve">(ч. 7 ст. 37 ЗО) 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на дес</w:t>
            </w:r>
            <w:r w:rsidRPr="00A8755B">
              <w:t>я</w:t>
            </w:r>
            <w:r w:rsidRPr="00A8755B">
              <w:t>тый день после дня официального опу</w:t>
            </w:r>
            <w:r w:rsidRPr="00A8755B">
              <w:t>б</w:t>
            </w:r>
            <w:r w:rsidRPr="00A8755B">
              <w:t>ликования (пу</w:t>
            </w:r>
            <w:r w:rsidRPr="00A8755B">
              <w:t>б</w:t>
            </w:r>
            <w:r w:rsidRPr="00A8755B">
              <w:t>ликации) решения о назначении выборов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Управление Фед</w:t>
            </w:r>
            <w:r w:rsidRPr="00A8755B">
              <w:t>е</w:t>
            </w:r>
            <w:r w:rsidRPr="00A8755B">
              <w:t>ральной службы по надзору в сфере св</w:t>
            </w:r>
            <w:r w:rsidRPr="00A8755B">
              <w:t>я</w:t>
            </w:r>
            <w:r w:rsidRPr="00A8755B">
              <w:t>зи, информац</w:t>
            </w:r>
            <w:r w:rsidRPr="00A8755B">
              <w:t>и</w:t>
            </w:r>
            <w:r w:rsidRPr="00A8755B">
              <w:t>онных технологий и масс</w:t>
            </w:r>
            <w:r w:rsidRPr="00A8755B">
              <w:t>о</w:t>
            </w:r>
            <w:r w:rsidRPr="00A8755B">
              <w:t>вых коммун</w:t>
            </w:r>
            <w:r w:rsidRPr="00A8755B">
              <w:t>и</w:t>
            </w:r>
            <w:r w:rsidRPr="00A8755B">
              <w:t>каций по Кировской обла</w:t>
            </w:r>
            <w:r w:rsidRPr="00A8755B">
              <w:t>с</w:t>
            </w:r>
            <w:r w:rsidRPr="00A8755B">
              <w:t>ти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C31F72" w:rsidRDefault="00FD3DD0" w:rsidP="00C31F72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Публикация перечня муниципал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ь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ных (либо, при их отсутствии, регионал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ь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ных государственных) и периодич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ских печатных изданий</w:t>
            </w:r>
          </w:p>
          <w:p w:rsidR="00FD3DD0" w:rsidRPr="00A8755B" w:rsidRDefault="00FD3DD0" w:rsidP="00C31F72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(ч. 6 ст. 37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на пятнадцатый день п</w:t>
            </w:r>
            <w:r w:rsidRPr="00A8755B">
              <w:t>о</w:t>
            </w:r>
            <w:r w:rsidRPr="00A8755B">
              <w:t>сле дня официал</w:t>
            </w:r>
            <w:r w:rsidRPr="00A8755B">
              <w:t>ь</w:t>
            </w:r>
            <w:r w:rsidRPr="00A8755B">
              <w:t>ного опубликования (публ</w:t>
            </w:r>
            <w:r w:rsidRPr="00A8755B">
              <w:t>и</w:t>
            </w:r>
            <w:r w:rsidRPr="00A8755B">
              <w:t>кации) решения о назн</w:t>
            </w:r>
            <w:r w:rsidRPr="00A8755B">
              <w:t>а</w:t>
            </w:r>
            <w:r w:rsidRPr="00A8755B">
              <w:t>чении выборов</w:t>
            </w:r>
          </w:p>
        </w:tc>
        <w:tc>
          <w:tcPr>
            <w:tcW w:w="2574" w:type="dxa"/>
            <w:gridSpan w:val="2"/>
          </w:tcPr>
          <w:p w:rsidR="00FD3DD0" w:rsidRPr="00A8755B" w:rsidRDefault="00DB47FF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DB47FF" w:rsidRPr="00A8755B" w:rsidRDefault="00FD3DD0" w:rsidP="00A8755B">
            <w:pPr>
              <w:ind w:left="57" w:right="40"/>
              <w:jc w:val="both"/>
            </w:pPr>
            <w:r w:rsidRPr="00A8755B">
              <w:t>Опубликование сведений о разм</w:t>
            </w:r>
            <w:r w:rsidRPr="00A8755B">
              <w:t>е</w:t>
            </w:r>
            <w:r w:rsidRPr="00A8755B">
              <w:t>ре и других условиях оплаты</w:t>
            </w:r>
            <w:r w:rsidR="00DB47FF" w:rsidRPr="00A8755B">
              <w:t xml:space="preserve"> </w:t>
            </w:r>
            <w:r w:rsidRPr="00A8755B">
              <w:t>печатной площади, услуг</w:t>
            </w:r>
            <w:r w:rsidR="00DB47FF" w:rsidRPr="00A8755B">
              <w:t xml:space="preserve"> </w:t>
            </w:r>
            <w:r w:rsidRPr="00A8755B">
              <w:t>по размещению аг</w:t>
            </w:r>
            <w:r w:rsidRPr="00A8755B">
              <w:t>и</w:t>
            </w:r>
            <w:r w:rsidRPr="00A8755B">
              <w:t>тационных мат</w:t>
            </w:r>
            <w:r w:rsidRPr="00A8755B">
              <w:t>е</w:t>
            </w:r>
            <w:r w:rsidRPr="00A8755B">
              <w:t>риалов</w:t>
            </w:r>
            <w:r w:rsidR="00DB47FF" w:rsidRPr="00A8755B">
              <w:t xml:space="preserve"> 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8 ст. 40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 позднее чем ч</w:t>
            </w:r>
            <w:r w:rsidRPr="00A8755B">
              <w:t>е</w:t>
            </w:r>
            <w:r w:rsidRPr="00A8755B">
              <w:t>рез 30 дней со дня официал</w:t>
            </w:r>
            <w:r w:rsidRPr="00A8755B">
              <w:t>ь</w:t>
            </w:r>
            <w:r w:rsidRPr="00A8755B">
              <w:t>ного опубликования р</w:t>
            </w:r>
            <w:r w:rsidRPr="00A8755B">
              <w:t>е</w:t>
            </w:r>
            <w:r w:rsidRPr="00A8755B">
              <w:t>шения о назначении в</w:t>
            </w:r>
            <w:r w:rsidRPr="00A8755B">
              <w:t>ы</w:t>
            </w:r>
            <w:r w:rsidRPr="00A8755B">
              <w:t>боров</w:t>
            </w:r>
          </w:p>
        </w:tc>
        <w:tc>
          <w:tcPr>
            <w:tcW w:w="2574" w:type="dxa"/>
            <w:gridSpan w:val="2"/>
          </w:tcPr>
          <w:p w:rsidR="00FD3DD0" w:rsidRPr="00A8755B" w:rsidRDefault="00C31F72" w:rsidP="00A8755B">
            <w:pPr>
              <w:ind w:left="57" w:right="40"/>
              <w:jc w:val="center"/>
            </w:pPr>
            <w:r>
              <w:t>Р</w:t>
            </w:r>
            <w:r w:rsidR="00FD3DD0" w:rsidRPr="00A8755B">
              <w:t>едакции периодич</w:t>
            </w:r>
            <w:r w:rsidR="00FD3DD0" w:rsidRPr="00A8755B">
              <w:t>е</w:t>
            </w:r>
            <w:r w:rsidR="00FD3DD0" w:rsidRPr="00A8755B">
              <w:t>ских печатных изд</w:t>
            </w:r>
            <w:r w:rsidR="00FD3DD0" w:rsidRPr="00A8755B">
              <w:t>а</w:t>
            </w:r>
            <w:r w:rsidR="00FD3DD0" w:rsidRPr="00A8755B">
              <w:t>ний¸ редакции сет</w:t>
            </w:r>
            <w:r w:rsidR="00FD3DD0" w:rsidRPr="00A8755B">
              <w:t>е</w:t>
            </w:r>
            <w:r w:rsidR="00FD3DD0" w:rsidRPr="00A8755B">
              <w:t>вого издания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DB47FF" w:rsidRPr="00A8755B" w:rsidRDefault="00FD3DD0" w:rsidP="00A8755B">
            <w:pPr>
              <w:ind w:left="57" w:right="40"/>
              <w:jc w:val="both"/>
            </w:pPr>
            <w:r w:rsidRPr="00A8755B">
              <w:t>Представление сведений, указа</w:t>
            </w:r>
            <w:r w:rsidRPr="00A8755B">
              <w:t>н</w:t>
            </w:r>
            <w:r w:rsidRPr="00A8755B">
              <w:t>ных в п. 45 настоящего плана, а также информации о дате и об и</w:t>
            </w:r>
            <w:r w:rsidRPr="00A8755B">
              <w:t>с</w:t>
            </w:r>
            <w:r w:rsidRPr="00A8755B">
              <w:t>точнике их опубликования, о регистрацио</w:t>
            </w:r>
            <w:r w:rsidRPr="00A8755B">
              <w:t>н</w:t>
            </w:r>
            <w:r w:rsidRPr="00A8755B">
              <w:t>ном номере и дате выдачи свидетел</w:t>
            </w:r>
            <w:r w:rsidRPr="00A8755B">
              <w:t>ь</w:t>
            </w:r>
            <w:r w:rsidRPr="00A8755B">
              <w:t>ства о регистрации и уведомление о готовности предоставить печатную площадь для проведения предвыбо</w:t>
            </w:r>
            <w:r w:rsidRPr="00A8755B">
              <w:t>р</w:t>
            </w:r>
            <w:r w:rsidRPr="00A8755B">
              <w:t xml:space="preserve">ной агитации в </w:t>
            </w:r>
            <w:r w:rsidR="00DB47FF" w:rsidRPr="00A8755B">
              <w:t xml:space="preserve">территориальную </w:t>
            </w:r>
            <w:r w:rsidRPr="00A8755B">
              <w:t>и</w:t>
            </w:r>
            <w:r w:rsidRPr="00A8755B">
              <w:t>з</w:t>
            </w:r>
            <w:r w:rsidRPr="00A8755B">
              <w:t>бирател</w:t>
            </w:r>
            <w:r w:rsidRPr="00A8755B">
              <w:t>ь</w:t>
            </w:r>
            <w:r w:rsidRPr="00A8755B">
              <w:t xml:space="preserve">ную комиссию 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8 ст. 40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 позднее чем ч</w:t>
            </w:r>
            <w:r w:rsidRPr="00A8755B">
              <w:t>е</w:t>
            </w:r>
            <w:r w:rsidRPr="00A8755B">
              <w:t>рез 30 дней со дня официал</w:t>
            </w:r>
            <w:r w:rsidRPr="00A8755B">
              <w:t>ь</w:t>
            </w:r>
            <w:r w:rsidRPr="00A8755B">
              <w:t>ного опубликования р</w:t>
            </w:r>
            <w:r w:rsidRPr="00A8755B">
              <w:t>е</w:t>
            </w:r>
            <w:r w:rsidRPr="00A8755B">
              <w:t>шения о назначении в</w:t>
            </w:r>
            <w:r w:rsidRPr="00A8755B">
              <w:t>ы</w:t>
            </w:r>
            <w:r w:rsidRPr="00A8755B">
              <w:t>боров</w:t>
            </w:r>
          </w:p>
        </w:tc>
        <w:tc>
          <w:tcPr>
            <w:tcW w:w="2574" w:type="dxa"/>
            <w:gridSpan w:val="2"/>
          </w:tcPr>
          <w:p w:rsidR="00FD3DD0" w:rsidRPr="00A8755B" w:rsidRDefault="005018F4" w:rsidP="00A8755B">
            <w:pPr>
              <w:ind w:left="57" w:right="40"/>
              <w:jc w:val="center"/>
            </w:pPr>
            <w:r>
              <w:t>Р</w:t>
            </w:r>
            <w:r w:rsidR="00FD3DD0" w:rsidRPr="00A8755B">
              <w:t>едакции периодич</w:t>
            </w:r>
            <w:r w:rsidR="00FD3DD0" w:rsidRPr="00A8755B">
              <w:t>е</w:t>
            </w:r>
            <w:r w:rsidR="00FD3DD0" w:rsidRPr="00A8755B">
              <w:t>ских печатных изд</w:t>
            </w:r>
            <w:r w:rsidR="00FD3DD0" w:rsidRPr="00A8755B">
              <w:t>а</w:t>
            </w:r>
            <w:r w:rsidR="00FD3DD0" w:rsidRPr="00A8755B">
              <w:t>ний¸ редакции сет</w:t>
            </w:r>
            <w:r w:rsidR="00FD3DD0" w:rsidRPr="00A8755B">
              <w:t>е</w:t>
            </w:r>
            <w:r w:rsidR="00FD3DD0" w:rsidRPr="00A8755B">
              <w:t>вого издания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Публикация информации</w:t>
            </w:r>
            <w:r w:rsidR="00DB47FF" w:rsidRPr="00A8755B">
              <w:t xml:space="preserve"> </w:t>
            </w:r>
            <w:r w:rsidRPr="00A8755B">
              <w:t>об о</w:t>
            </w:r>
            <w:r w:rsidRPr="00A8755B">
              <w:t>б</w:t>
            </w:r>
            <w:r w:rsidRPr="00A8755B">
              <w:t>щем объеме печатной пл</w:t>
            </w:r>
            <w:r w:rsidRPr="00A8755B">
              <w:t>о</w:t>
            </w:r>
            <w:r w:rsidRPr="00A8755B">
              <w:t xml:space="preserve">щади, которую </w:t>
            </w:r>
            <w:r w:rsidRPr="00A8755B">
              <w:lastRenderedPageBreak/>
              <w:t>муниципальное периодическое п</w:t>
            </w:r>
            <w:r w:rsidRPr="00A8755B">
              <w:t>е</w:t>
            </w:r>
            <w:r w:rsidRPr="00A8755B">
              <w:t>чатное издание безвозмездно предо</w:t>
            </w:r>
            <w:r w:rsidRPr="00A8755B">
              <w:t>с</w:t>
            </w:r>
            <w:r w:rsidRPr="00A8755B">
              <w:t>тавляет</w:t>
            </w:r>
            <w:r w:rsidR="00DB47FF" w:rsidRPr="00A8755B">
              <w:t xml:space="preserve"> </w:t>
            </w:r>
            <w:r w:rsidRPr="00A8755B">
              <w:t>для целей предвыборной аг</w:t>
            </w:r>
            <w:r w:rsidRPr="00A8755B">
              <w:t>и</w:t>
            </w:r>
            <w:r w:rsidRPr="00A8755B">
              <w:t>тации (ч. 2 ст. 42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pStyle w:val="ConsNormal"/>
              <w:widowControl/>
              <w:ind w:left="57"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br/>
              <w:t xml:space="preserve">через 30 дней после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официального опубл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кования решения о н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значении выб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5018F4">
            <w:pPr>
              <w:ind w:left="57" w:right="40"/>
              <w:jc w:val="center"/>
            </w:pPr>
            <w:r w:rsidRPr="00A8755B">
              <w:lastRenderedPageBreak/>
              <w:t>Редакции  период</w:t>
            </w:r>
            <w:r w:rsidRPr="00A8755B">
              <w:t>и</w:t>
            </w:r>
            <w:r w:rsidRPr="00A8755B">
              <w:t>ческих печатных и</w:t>
            </w:r>
            <w:r w:rsidRPr="00A8755B">
              <w:t>з</w:t>
            </w:r>
            <w:r w:rsidRPr="00A8755B">
              <w:lastRenderedPageBreak/>
              <w:t>даний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Проведение жеребьевки в целях ра</w:t>
            </w:r>
            <w:r w:rsidRPr="00A8755B">
              <w:t>с</w:t>
            </w:r>
            <w:r w:rsidRPr="00A8755B">
              <w:t>пределения бесплатной печатной площади</w:t>
            </w:r>
            <w:r w:rsidRPr="00A8755B">
              <w:rPr>
                <w:rStyle w:val="af6"/>
              </w:rPr>
              <w:footnoteReference w:id="4"/>
            </w:r>
            <w:r w:rsidRPr="00A8755B">
              <w:t xml:space="preserve"> и определения дат опубл</w:t>
            </w:r>
            <w:r w:rsidRPr="00A8755B">
              <w:t>и</w:t>
            </w:r>
            <w:r w:rsidRPr="00A8755B">
              <w:t>кования предвыборных агитацио</w:t>
            </w:r>
            <w:r w:rsidRPr="00A8755B">
              <w:t>н</w:t>
            </w:r>
            <w:r w:rsidRPr="00A8755B">
              <w:t>ных материалов за пл</w:t>
            </w:r>
            <w:r w:rsidRPr="00A8755B">
              <w:t>а</w:t>
            </w:r>
            <w:r w:rsidRPr="00A8755B">
              <w:t>ту</w:t>
            </w:r>
            <w:r w:rsidRPr="00A8755B">
              <w:br/>
              <w:t>(ч. 4, 8 ст. 42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По завершении регис</w:t>
            </w:r>
            <w:r w:rsidRPr="00A8755B">
              <w:t>т</w:t>
            </w:r>
            <w:r w:rsidRPr="00A8755B">
              <w:t>рации кандидатов, но не позднее чем за 30 дней до дня голос</w:t>
            </w:r>
            <w:r w:rsidRPr="00A8755B">
              <w:t>о</w:t>
            </w:r>
            <w:r w:rsidRPr="00A8755B">
              <w:t>вания</w:t>
            </w:r>
            <w:r w:rsidRPr="00A8755B">
              <w:br/>
              <w:t>(</w:t>
            </w:r>
            <w:r w:rsidRPr="00A8755B">
              <w:rPr>
                <w:i/>
              </w:rPr>
              <w:t>не позднее 19 а</w:t>
            </w:r>
            <w:r w:rsidRPr="00A8755B">
              <w:rPr>
                <w:i/>
              </w:rPr>
              <w:t>в</w:t>
            </w:r>
            <w:r w:rsidRPr="00A8755B">
              <w:rPr>
                <w:i/>
              </w:rPr>
              <w:t>густа 2021 года)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Редакции соответс</w:t>
            </w:r>
            <w:r w:rsidRPr="00A8755B">
              <w:t>т</w:t>
            </w:r>
            <w:r w:rsidRPr="00A8755B">
              <w:t>вующих периодич</w:t>
            </w:r>
            <w:r w:rsidRPr="00A8755B">
              <w:t>е</w:t>
            </w:r>
            <w:r w:rsidRPr="00A8755B">
              <w:t>ских печатных изд</w:t>
            </w:r>
            <w:r w:rsidRPr="00A8755B">
              <w:t>а</w:t>
            </w:r>
            <w:r w:rsidRPr="00A8755B">
              <w:t xml:space="preserve">ний, </w:t>
            </w:r>
            <w:r w:rsidRPr="00A8755B">
              <w:rPr>
                <w:spacing w:val="-4"/>
              </w:rPr>
              <w:t>зарегистрир</w:t>
            </w:r>
            <w:r w:rsidRPr="00A8755B">
              <w:rPr>
                <w:spacing w:val="-4"/>
              </w:rPr>
              <w:t>о</w:t>
            </w:r>
            <w:r w:rsidRPr="00A8755B">
              <w:rPr>
                <w:spacing w:val="-4"/>
              </w:rPr>
              <w:t>ванные</w:t>
            </w:r>
            <w:r w:rsidRPr="00A8755B">
              <w:t xml:space="preserve"> канд</w:t>
            </w:r>
            <w:r w:rsidRPr="00A8755B">
              <w:t>и</w:t>
            </w:r>
            <w:r w:rsidRPr="00A8755B">
              <w:t>даты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C31F72">
            <w:pPr>
              <w:ind w:left="57" w:right="40"/>
              <w:jc w:val="both"/>
            </w:pPr>
            <w:r w:rsidRPr="00A8755B">
              <w:t>Представление подразделению Сбе</w:t>
            </w:r>
            <w:r w:rsidRPr="00A8755B">
              <w:t>р</w:t>
            </w:r>
            <w:r w:rsidRPr="00A8755B">
              <w:t>банка РФ платежного док</w:t>
            </w:r>
            <w:r w:rsidRPr="00A8755B">
              <w:t>у</w:t>
            </w:r>
            <w:r w:rsidRPr="00A8755B">
              <w:t>мента о перечислении средств в оплату сто</w:t>
            </w:r>
            <w:r w:rsidRPr="00A8755B">
              <w:t>и</w:t>
            </w:r>
            <w:r w:rsidRPr="00A8755B">
              <w:t>мости печатной площади в по</w:t>
            </w:r>
            <w:r w:rsidRPr="00A8755B">
              <w:t>л</w:t>
            </w:r>
            <w:r w:rsidRPr="00A8755B">
              <w:t xml:space="preserve">ном объеме </w:t>
            </w:r>
            <w:r w:rsidRPr="00A8755B">
              <w:br/>
              <w:t>(ч. 16 ст. 41, ч. 11 ст. 42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832BEE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за 2 дня  до публик</w:t>
            </w:r>
            <w:r w:rsidRPr="00A8755B">
              <w:t>а</w:t>
            </w:r>
            <w:r w:rsidRPr="00A8755B">
              <w:t>ции предвыборного агитац</w:t>
            </w:r>
            <w:r w:rsidRPr="00A8755B">
              <w:t>и</w:t>
            </w:r>
            <w:r w:rsidRPr="00A8755B">
              <w:t>онного м</w:t>
            </w:r>
            <w:r w:rsidRPr="00A8755B">
              <w:t>а</w:t>
            </w:r>
            <w:r w:rsidRPr="00A8755B">
              <w:t>териала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spacing w:val="-4"/>
              </w:rPr>
            </w:pPr>
            <w:r w:rsidRPr="00A8755B">
              <w:rPr>
                <w:spacing w:val="-4"/>
              </w:rPr>
              <w:t>Зарегистрирова</w:t>
            </w:r>
            <w:r w:rsidRPr="00A8755B">
              <w:rPr>
                <w:spacing w:val="-4"/>
              </w:rPr>
              <w:t>н</w:t>
            </w:r>
            <w:r w:rsidRPr="00A8755B">
              <w:rPr>
                <w:spacing w:val="-4"/>
              </w:rPr>
              <w:t>ный кандидат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C31F72">
            <w:pPr>
              <w:ind w:left="57" w:right="40"/>
              <w:jc w:val="both"/>
            </w:pPr>
            <w:r w:rsidRPr="00A8755B">
              <w:t>Представление копии платежного документа с отметкой подразд</w:t>
            </w:r>
            <w:r w:rsidRPr="00A8755B">
              <w:t>е</w:t>
            </w:r>
            <w:r w:rsidRPr="00A8755B">
              <w:t>ления Сбербанка Российской Ф</w:t>
            </w:r>
            <w:r w:rsidRPr="00A8755B">
              <w:t>е</w:t>
            </w:r>
            <w:r w:rsidRPr="00A8755B">
              <w:t>дерации в редакцию периодического печа</w:t>
            </w:r>
            <w:r w:rsidRPr="00A8755B">
              <w:t>т</w:t>
            </w:r>
            <w:r w:rsidRPr="00A8755B">
              <w:t>ного изд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  <w:t>(ч. 16 ст. 41, ч. 11 ст. 42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C31F72">
            <w:pPr>
              <w:ind w:left="57" w:right="40"/>
              <w:jc w:val="center"/>
            </w:pPr>
            <w:r w:rsidRPr="00A8755B">
              <w:t>До предоставления  п</w:t>
            </w:r>
            <w:r w:rsidRPr="00A8755B">
              <w:t>е</w:t>
            </w:r>
            <w:r w:rsidRPr="00A8755B">
              <w:t>чатной пл</w:t>
            </w:r>
            <w:r w:rsidRPr="00A8755B">
              <w:t>о</w:t>
            </w:r>
            <w:r w:rsidRPr="00A8755B">
              <w:t>щади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spacing w:val="-4"/>
              </w:rPr>
            </w:pPr>
            <w:r w:rsidRPr="00A8755B">
              <w:rPr>
                <w:spacing w:val="-4"/>
              </w:rPr>
              <w:t>Зарегистрирова</w:t>
            </w:r>
            <w:r w:rsidRPr="00A8755B">
              <w:rPr>
                <w:spacing w:val="-4"/>
              </w:rPr>
              <w:t>н</w:t>
            </w:r>
            <w:r w:rsidRPr="00A8755B">
              <w:rPr>
                <w:spacing w:val="-4"/>
              </w:rPr>
              <w:t>ный кандидат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Установление времени предоставл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ния помещений для проведения встреч зарегистрированных кандид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тов, доверенных лиц с избират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лями (ч. 1, 1</w:t>
            </w:r>
            <w:r w:rsidRPr="00A8755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 xml:space="preserve"> ст. 43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После официального опубликования реш</w:t>
            </w:r>
            <w:r w:rsidRPr="00A8755B">
              <w:t>е</w:t>
            </w:r>
            <w:r w:rsidRPr="00A8755B">
              <w:t>ния о назначении в</w:t>
            </w:r>
            <w:r w:rsidRPr="00A8755B">
              <w:t>ы</w:t>
            </w:r>
            <w:r w:rsidRPr="00A8755B">
              <w:t>боров</w:t>
            </w:r>
          </w:p>
        </w:tc>
        <w:tc>
          <w:tcPr>
            <w:tcW w:w="2574" w:type="dxa"/>
            <w:gridSpan w:val="2"/>
          </w:tcPr>
          <w:p w:rsidR="00FD3DD0" w:rsidRPr="00A8755B" w:rsidRDefault="00DB47FF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DB47FF" w:rsidRPr="00A8755B" w:rsidRDefault="00FD3DD0" w:rsidP="00A8755B">
            <w:pPr>
              <w:ind w:left="57" w:right="40"/>
              <w:jc w:val="both"/>
            </w:pPr>
            <w:r w:rsidRPr="00A8755B">
              <w:t>Рассмотрение заявок о выделении помещений для проведения встреч зарегистрированных кандидатов, д</w:t>
            </w:r>
            <w:r w:rsidRPr="00A8755B">
              <w:t>о</w:t>
            </w:r>
            <w:r w:rsidRPr="00A8755B">
              <w:t>веренных лиц с избирателями на время, установленное избир</w:t>
            </w:r>
            <w:r w:rsidRPr="00A8755B">
              <w:t>а</w:t>
            </w:r>
            <w:r w:rsidRPr="00A8755B">
              <w:t>тельной комисс</w:t>
            </w:r>
            <w:r w:rsidRPr="00A8755B">
              <w:t>и</w:t>
            </w:r>
            <w:r w:rsidRPr="00A8755B">
              <w:t xml:space="preserve">ей 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2 ст. 43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В течение 3 дней </w:t>
            </w:r>
            <w:r w:rsidRPr="00A8755B">
              <w:br/>
              <w:t>со дня подачи указа</w:t>
            </w:r>
            <w:r w:rsidRPr="00A8755B">
              <w:t>н</w:t>
            </w:r>
            <w:r w:rsidRPr="00A8755B">
              <w:t>ных за</w:t>
            </w:r>
            <w:r w:rsidRPr="00A8755B">
              <w:t>я</w:t>
            </w:r>
            <w:r w:rsidRPr="00A8755B">
              <w:t>вок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Собственники, вл</w:t>
            </w:r>
            <w:r w:rsidRPr="00A8755B">
              <w:t>а</w:t>
            </w:r>
            <w:r w:rsidRPr="00A8755B">
              <w:t>дельцы помещений, находящихся в гос</w:t>
            </w:r>
            <w:r w:rsidRPr="00A8755B">
              <w:t>у</w:t>
            </w:r>
            <w:r w:rsidRPr="00A8755B">
              <w:t>дарственной или м</w:t>
            </w:r>
            <w:r w:rsidRPr="00A8755B">
              <w:t>у</w:t>
            </w:r>
            <w:r w:rsidRPr="00A8755B">
              <w:t>ниципальной собс</w:t>
            </w:r>
            <w:r w:rsidRPr="00A8755B">
              <w:t>т</w:t>
            </w:r>
            <w:r w:rsidRPr="00A8755B">
              <w:t>венности, в том числе организации, име</w:t>
            </w:r>
            <w:r w:rsidRPr="00A8755B">
              <w:t>ю</w:t>
            </w:r>
            <w:r w:rsidRPr="00A8755B">
              <w:t>щие на день офиц</w:t>
            </w:r>
            <w:r w:rsidRPr="00A8755B">
              <w:t>и</w:t>
            </w:r>
            <w:r w:rsidRPr="00A8755B">
              <w:t>ального опубликов</w:t>
            </w:r>
            <w:r w:rsidRPr="00A8755B">
              <w:t>а</w:t>
            </w:r>
            <w:r w:rsidRPr="00A8755B">
              <w:t>ния решения о назн</w:t>
            </w:r>
            <w:r w:rsidRPr="00A8755B">
              <w:t>а</w:t>
            </w:r>
            <w:r w:rsidRPr="00A8755B">
              <w:t>чении выборов, в у</w:t>
            </w:r>
            <w:r w:rsidRPr="00A8755B">
              <w:t>с</w:t>
            </w:r>
            <w:r w:rsidRPr="00A8755B">
              <w:t>тавном капитале д</w:t>
            </w:r>
            <w:r w:rsidRPr="00A8755B">
              <w:t>о</w:t>
            </w:r>
            <w:r w:rsidRPr="00A8755B">
              <w:t>лю РФ, суб</w:t>
            </w:r>
            <w:r w:rsidRPr="00A8755B">
              <w:t>ъ</w:t>
            </w:r>
            <w:r w:rsidRPr="00A8755B">
              <w:t>ектов РФ и (или) муниципал</w:t>
            </w:r>
            <w:r w:rsidRPr="00A8755B">
              <w:t>ь</w:t>
            </w:r>
            <w:r w:rsidRPr="00A8755B">
              <w:t>ных образований, превышающую 30 %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Направление уведомления в пис</w:t>
            </w:r>
            <w:r w:rsidRPr="00A8755B">
              <w:t>ь</w:t>
            </w:r>
            <w:r w:rsidRPr="00A8755B">
              <w:t xml:space="preserve">менной форме в </w:t>
            </w:r>
            <w:r w:rsidR="00DB47FF" w:rsidRPr="00A8755B">
              <w:t xml:space="preserve">территориальную </w:t>
            </w:r>
            <w:r w:rsidRPr="00A8755B">
              <w:t>избирательную комиссию о факте предоставления помещения, об усл</w:t>
            </w:r>
            <w:r w:rsidRPr="00A8755B">
              <w:t>о</w:t>
            </w:r>
            <w:r w:rsidRPr="00A8755B">
              <w:t>виях, на которых оно было предо</w:t>
            </w:r>
            <w:r w:rsidRPr="00A8755B">
              <w:t>с</w:t>
            </w:r>
            <w:r w:rsidRPr="00A8755B">
              <w:t>тавлено, а также о том, когда это п</w:t>
            </w:r>
            <w:r w:rsidRPr="00A8755B">
              <w:t>о</w:t>
            </w:r>
            <w:r w:rsidRPr="00A8755B">
              <w:t>мещение может быть предоставлено другим зарегистрированным канд</w:t>
            </w:r>
            <w:r w:rsidRPr="00A8755B">
              <w:t>и</w:t>
            </w:r>
            <w:r w:rsidRPr="00A8755B">
              <w:t>датам (ч. 2 ст. 43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 позднее дня, сл</w:t>
            </w:r>
            <w:r w:rsidRPr="00A8755B">
              <w:t>е</w:t>
            </w:r>
            <w:r w:rsidRPr="00A8755B">
              <w:t>дующего за днем пр</w:t>
            </w:r>
            <w:r w:rsidRPr="00A8755B">
              <w:t>е</w:t>
            </w:r>
            <w:r w:rsidRPr="00A8755B">
              <w:t>доставления помещ</w:t>
            </w:r>
            <w:r w:rsidRPr="00A8755B">
              <w:t>е</w:t>
            </w:r>
            <w:r w:rsidRPr="00A8755B">
              <w:t>ния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Собственники, вл</w:t>
            </w:r>
            <w:r w:rsidRPr="00A8755B">
              <w:t>а</w:t>
            </w:r>
            <w:r w:rsidRPr="00A8755B">
              <w:t>дельцы помещений, находящихся в гос</w:t>
            </w:r>
            <w:r w:rsidRPr="00A8755B">
              <w:t>у</w:t>
            </w:r>
            <w:r w:rsidRPr="00A8755B">
              <w:t>дарственной, мун</w:t>
            </w:r>
            <w:r w:rsidRPr="00A8755B">
              <w:t>и</w:t>
            </w:r>
            <w:r w:rsidRPr="00A8755B">
              <w:t>ципальной собстве</w:t>
            </w:r>
            <w:r w:rsidRPr="00A8755B">
              <w:t>н</w:t>
            </w:r>
            <w:r w:rsidRPr="00A8755B">
              <w:t>ности, а также орг</w:t>
            </w:r>
            <w:r w:rsidRPr="00A8755B">
              <w:t>а</w:t>
            </w:r>
            <w:r w:rsidRPr="00A8755B">
              <w:t>низации, имеющие на день официального опубликования р</w:t>
            </w:r>
            <w:r w:rsidRPr="00A8755B">
              <w:t>е</w:t>
            </w:r>
            <w:r w:rsidRPr="00A8755B">
              <w:t xml:space="preserve">шения о назначении </w:t>
            </w:r>
            <w:r w:rsidRPr="00A8755B">
              <w:lastRenderedPageBreak/>
              <w:t>выборов, в уста</w:t>
            </w:r>
            <w:r w:rsidRPr="00A8755B">
              <w:t>в</w:t>
            </w:r>
            <w:r w:rsidRPr="00A8755B">
              <w:t>ном к</w:t>
            </w:r>
            <w:r w:rsidRPr="00A8755B">
              <w:t>а</w:t>
            </w:r>
            <w:r w:rsidRPr="00A8755B">
              <w:t>питале долю РФ, субъектов РФ и (или) муниципальных о</w:t>
            </w:r>
            <w:r w:rsidRPr="00A8755B">
              <w:t>б</w:t>
            </w:r>
            <w:r w:rsidRPr="00A8755B">
              <w:t xml:space="preserve">разований, </w:t>
            </w:r>
            <w:r w:rsidRPr="00A8755B">
              <w:rPr>
                <w:spacing w:val="-4"/>
              </w:rPr>
              <w:t>прев</w:t>
            </w:r>
            <w:r w:rsidRPr="00A8755B">
              <w:rPr>
                <w:spacing w:val="-4"/>
              </w:rPr>
              <w:t>ы</w:t>
            </w:r>
            <w:r w:rsidRPr="00A8755B">
              <w:rPr>
                <w:spacing w:val="-4"/>
              </w:rPr>
              <w:t>шающую 30 %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Размещение информации о факте предоставления помещения кандид</w:t>
            </w:r>
            <w:r w:rsidRPr="00A8755B">
              <w:t>а</w:t>
            </w:r>
            <w:r w:rsidRPr="00A8755B">
              <w:t>ту в информационно- телекоммун</w:t>
            </w:r>
            <w:r w:rsidRPr="00A8755B">
              <w:t>и</w:t>
            </w:r>
            <w:r w:rsidRPr="00A8755B">
              <w:t>кационной сети Интернет или дов</w:t>
            </w:r>
            <w:r w:rsidRPr="00A8755B">
              <w:t>е</w:t>
            </w:r>
            <w:r w:rsidRPr="00A8755B">
              <w:t>дение ее иным способом до сведения других зарегистрированных кандид</w:t>
            </w:r>
            <w:r w:rsidRPr="00A8755B">
              <w:t>а</w:t>
            </w:r>
            <w:r w:rsidRPr="00A8755B">
              <w:t>тов (ч. 3 ст. 43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В течение 2 суток </w:t>
            </w:r>
            <w:r w:rsidRPr="00A8755B">
              <w:br/>
              <w:t>с момента получения уведомл</w:t>
            </w:r>
            <w:r w:rsidRPr="00A8755B">
              <w:t>е</w:t>
            </w:r>
            <w:r w:rsidRPr="00A8755B">
              <w:t>ния</w:t>
            </w:r>
          </w:p>
        </w:tc>
        <w:tc>
          <w:tcPr>
            <w:tcW w:w="2574" w:type="dxa"/>
            <w:gridSpan w:val="2"/>
          </w:tcPr>
          <w:p w:rsidR="00FD3DD0" w:rsidRPr="00A8755B" w:rsidRDefault="00DB47FF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Направление уведомлений организ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торов митингов, демонстраций, шес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вий о проведении публичных мер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приятий 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(ч. 1 ст. 7 ФЗ «О собраниях, мити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гах, демонстрациях, шествиях и пикетир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ваниях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», ч. 2 ст. 43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</w:rPr>
            </w:pPr>
            <w:r w:rsidRPr="00A8755B">
              <w:rPr>
                <w:color w:val="000000"/>
              </w:rPr>
              <w:t xml:space="preserve">Не ранее 15 </w:t>
            </w:r>
            <w:r w:rsidRPr="00A8755B">
              <w:rPr>
                <w:color w:val="000000"/>
              </w:rPr>
              <w:br/>
              <w:t>и не поз</w:t>
            </w:r>
            <w:r w:rsidRPr="00A8755B">
              <w:rPr>
                <w:color w:val="000000"/>
              </w:rPr>
              <w:t>д</w:t>
            </w:r>
            <w:r w:rsidRPr="00A8755B">
              <w:rPr>
                <w:color w:val="000000"/>
              </w:rPr>
              <w:t>нее 10 дней до дня проведения мер</w:t>
            </w:r>
            <w:r w:rsidRPr="00A8755B">
              <w:rPr>
                <w:color w:val="000000"/>
              </w:rPr>
              <w:t>о</w:t>
            </w:r>
            <w:r w:rsidRPr="00A8755B">
              <w:rPr>
                <w:color w:val="000000"/>
              </w:rPr>
              <w:t>приятия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</w:rPr>
            </w:pPr>
            <w:r w:rsidRPr="00A8755B">
              <w:rPr>
                <w:color w:val="000000"/>
              </w:rPr>
              <w:t>Организаторы пу</w:t>
            </w:r>
            <w:r w:rsidRPr="00A8755B">
              <w:rPr>
                <w:color w:val="000000"/>
              </w:rPr>
              <w:t>б</w:t>
            </w:r>
            <w:r w:rsidRPr="00A8755B">
              <w:rPr>
                <w:color w:val="000000"/>
              </w:rPr>
              <w:t>личных меропри</w:t>
            </w:r>
            <w:r w:rsidRPr="00A8755B">
              <w:rPr>
                <w:color w:val="000000"/>
              </w:rPr>
              <w:t>я</w:t>
            </w:r>
            <w:r w:rsidRPr="00A8755B">
              <w:rPr>
                <w:color w:val="000000"/>
              </w:rPr>
              <w:t>тий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 xml:space="preserve">Выделение специальных мест </w:t>
            </w:r>
            <w:r w:rsidRPr="00A8755B">
              <w:br/>
              <w:t>для размещения предвыборных п</w:t>
            </w:r>
            <w:r w:rsidRPr="00A8755B">
              <w:t>е</w:t>
            </w:r>
            <w:r w:rsidRPr="00A8755B">
              <w:t>чатных агитационных матери</w:t>
            </w:r>
            <w:r w:rsidRPr="00A8755B">
              <w:t>а</w:t>
            </w:r>
            <w:r w:rsidRPr="00A8755B">
              <w:t>лов на территории каждого избирательн</w:t>
            </w:r>
            <w:r w:rsidRPr="00A8755B">
              <w:t>о</w:t>
            </w:r>
            <w:r w:rsidRPr="00A8755B">
              <w:t>го участка (ч. 6 ст. 44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 позднее чем</w:t>
            </w:r>
            <w:r w:rsidRPr="00A8755B">
              <w:br/>
              <w:t>за 30 дней до дня гол</w:t>
            </w:r>
            <w:r w:rsidRPr="00A8755B">
              <w:t>о</w:t>
            </w:r>
            <w:r w:rsidRPr="00A8755B">
              <w:t>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</w:r>
            <w:r w:rsidRPr="00A8755B">
              <w:rPr>
                <w:i/>
              </w:rPr>
              <w:t>(не позднее 19 а</w:t>
            </w:r>
            <w:r w:rsidRPr="00A8755B">
              <w:rPr>
                <w:i/>
              </w:rPr>
              <w:t>в</w:t>
            </w:r>
            <w:r w:rsidRPr="00A8755B">
              <w:rPr>
                <w:i/>
              </w:rPr>
              <w:t>густа 2021 г</w:t>
            </w:r>
            <w:r w:rsidRPr="00A8755B">
              <w:rPr>
                <w:i/>
              </w:rPr>
              <w:t>о</w:t>
            </w:r>
            <w:r w:rsidRPr="00A8755B">
              <w:rPr>
                <w:i/>
              </w:rPr>
              <w:t>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Органы местного с</w:t>
            </w:r>
            <w:r w:rsidRPr="00A8755B">
              <w:t>а</w:t>
            </w:r>
            <w:r w:rsidRPr="00A8755B">
              <w:t xml:space="preserve">моуправления по предложению </w:t>
            </w:r>
            <w:r w:rsidR="00DB47FF"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203" w:type="dxa"/>
          </w:tcPr>
          <w:p w:rsidR="00FD3DD0" w:rsidRPr="00A8755B" w:rsidRDefault="00FD3DD0" w:rsidP="00AB003A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Запрет на опубликование (обнарод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вание) результатов опросов общес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т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венного мнения, прогнозов результ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тов выборов, иных исследований, связанных</w:t>
            </w:r>
            <w:r w:rsidR="00DB47FF" w:rsidRPr="00A87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с выборами, в том числе их размещение в и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формационно-телекоммуникационных сетях, до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туп к которым не ограничен опред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ленным кругом лиц (включая сеть «Инте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р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 xml:space="preserve">нет»)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br/>
              <w:t>(ч. 3 ст. 36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В течение 5 дней </w:t>
            </w:r>
            <w:r w:rsidRPr="00A8755B">
              <w:br/>
              <w:t>до дня голос</w:t>
            </w:r>
            <w:r w:rsidRPr="00A8755B">
              <w:t>о</w:t>
            </w:r>
            <w:r w:rsidRPr="00A8755B">
              <w:t xml:space="preserve">вания, </w:t>
            </w:r>
            <w:r w:rsidRPr="00A8755B">
              <w:br/>
              <w:t>а также в день голосов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</w:r>
            <w:r w:rsidRPr="00A8755B">
              <w:rPr>
                <w:i/>
                <w:spacing w:val="-4"/>
              </w:rPr>
              <w:t>(с 14 по 18 сентября, 19 сентября 2021 г</w:t>
            </w:r>
            <w:r w:rsidRPr="00A8755B">
              <w:rPr>
                <w:i/>
                <w:spacing w:val="-4"/>
              </w:rPr>
              <w:t>о</w:t>
            </w:r>
            <w:r w:rsidRPr="00A8755B">
              <w:rPr>
                <w:i/>
                <w:spacing w:val="-4"/>
              </w:rPr>
              <w:t>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Граждане, организ</w:t>
            </w:r>
            <w:r w:rsidRPr="00A8755B">
              <w:t>а</w:t>
            </w:r>
            <w:r w:rsidRPr="00A8755B">
              <w:t>ции телерадиовещ</w:t>
            </w:r>
            <w:r w:rsidRPr="00A8755B">
              <w:t>а</w:t>
            </w:r>
            <w:r w:rsidRPr="00A8755B">
              <w:t>ния, редакции пери</w:t>
            </w:r>
            <w:r w:rsidRPr="00A8755B">
              <w:t>о</w:t>
            </w:r>
            <w:r w:rsidRPr="00A8755B">
              <w:t>дических п</w:t>
            </w:r>
            <w:r w:rsidRPr="00A8755B">
              <w:t>е</w:t>
            </w:r>
            <w:r w:rsidRPr="00A8755B">
              <w:t>чатных изданий, организ</w:t>
            </w:r>
            <w:r w:rsidRPr="00A8755B">
              <w:t>а</w:t>
            </w:r>
            <w:r w:rsidRPr="00A8755B">
              <w:t>ции, пу</w:t>
            </w:r>
            <w:r w:rsidRPr="00A8755B">
              <w:t>б</w:t>
            </w:r>
            <w:r w:rsidRPr="00A8755B">
              <w:t>ликующие резул</w:t>
            </w:r>
            <w:r w:rsidRPr="00A8755B">
              <w:t>ь</w:t>
            </w:r>
            <w:r w:rsidRPr="00A8755B">
              <w:t>таты опросов и пр</w:t>
            </w:r>
            <w:r w:rsidRPr="00A8755B">
              <w:t>о</w:t>
            </w:r>
            <w:r w:rsidRPr="00A8755B">
              <w:t>гнозы результатов выб</w:t>
            </w:r>
            <w:r w:rsidRPr="00A8755B">
              <w:t>о</w:t>
            </w:r>
            <w:r w:rsidRPr="00A8755B">
              <w:t>ров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  <w:rPr>
                <w:color w:val="000000"/>
              </w:rPr>
            </w:pPr>
          </w:p>
        </w:tc>
        <w:tc>
          <w:tcPr>
            <w:tcW w:w="4203" w:type="dxa"/>
          </w:tcPr>
          <w:p w:rsidR="00FD3DD0" w:rsidRPr="00A8755B" w:rsidRDefault="00FD3DD0" w:rsidP="00A8755B">
            <w:pPr>
              <w:pStyle w:val="ConsPlusNormal"/>
              <w:ind w:left="57" w:right="40" w:firstLine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экземпляров печа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агитационных матери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лов или их копий, экземпляров ауди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визуальных агитационных материалов, фотогр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фий или экземпляров 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иных агитац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онных матери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лов, 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копий документа об оплате изготовления предвыборн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агитационного материала из соо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ветс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вующего избирательного фонда, 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сведений о месте нахождения орган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зации (адресе места ж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тельства лица), изготовившей и заказавшей (изгот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вившего и заказавшего) эти матери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лы, а также 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электронных образов этих предвыборных агитационных мат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риалов</w:t>
            </w:r>
            <w:r w:rsidR="00DB47FF"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машиночитаемом виде</w:t>
            </w:r>
            <w:r w:rsidR="00DB47FF" w:rsidRPr="00A87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r w:rsidR="00DB47FF"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</w:t>
            </w:r>
            <w:r w:rsidR="00DB47FF"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B47FF"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риториальную </w:t>
            </w:r>
            <w:r w:rsidRPr="00A8755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избирательную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коми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сию </w:t>
            </w:r>
            <w:r w:rsidRPr="00A8755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(ч. 3 ст. 44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</w:rPr>
            </w:pPr>
            <w:r w:rsidRPr="00A8755B">
              <w:rPr>
                <w:color w:val="000000"/>
              </w:rPr>
              <w:t>До начала их распр</w:t>
            </w:r>
            <w:r w:rsidRPr="00A8755B">
              <w:rPr>
                <w:color w:val="000000"/>
              </w:rPr>
              <w:t>о</w:t>
            </w:r>
            <w:r w:rsidRPr="00A8755B">
              <w:rPr>
                <w:color w:val="000000"/>
              </w:rPr>
              <w:t>странения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  <w:spacing w:val="-4"/>
              </w:rPr>
            </w:pPr>
            <w:r w:rsidRPr="00A8755B">
              <w:rPr>
                <w:color w:val="000000"/>
                <w:spacing w:val="-4"/>
              </w:rPr>
              <w:t>Зарегистрирова</w:t>
            </w:r>
            <w:r w:rsidRPr="00A8755B">
              <w:rPr>
                <w:color w:val="000000"/>
                <w:spacing w:val="-4"/>
              </w:rPr>
              <w:t>н</w:t>
            </w:r>
            <w:r w:rsidRPr="00A8755B">
              <w:rPr>
                <w:color w:val="000000"/>
                <w:spacing w:val="-4"/>
              </w:rPr>
              <w:t>ный кандидат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  <w:rPr>
                <w:color w:val="000000"/>
              </w:rPr>
            </w:pPr>
          </w:p>
        </w:tc>
        <w:tc>
          <w:tcPr>
            <w:tcW w:w="4203" w:type="dxa"/>
          </w:tcPr>
          <w:p w:rsidR="00197B86" w:rsidRDefault="00FD3DD0" w:rsidP="00197B86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</w:t>
            </w:r>
            <w:r w:rsidR="00DB47FF"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территориал</w:t>
            </w:r>
            <w:r w:rsidR="00DB47FF"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B47FF"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ную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избирательную комиссию данных учета объема и стоимости печатной площади,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мов</w:t>
            </w:r>
            <w:r w:rsidR="00DB47FF" w:rsidRPr="00A87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и стоимости услуг по размещению агитационных мат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риалов</w:t>
            </w:r>
            <w:r w:rsidR="00DB47FF" w:rsidRPr="00A87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в сетевых изданиях, предо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тавленных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предв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борной агит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  <w:p w:rsidR="00FD3DD0" w:rsidRPr="00A8755B" w:rsidRDefault="00FD3DD0" w:rsidP="00197B86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(ч. 10 ст. 40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</w:rPr>
            </w:pPr>
            <w:r w:rsidRPr="00A8755B">
              <w:rPr>
                <w:color w:val="000000"/>
              </w:rPr>
              <w:t xml:space="preserve">Не позднее чем </w:t>
            </w:r>
            <w:r w:rsidRPr="00A8755B">
              <w:rPr>
                <w:color w:val="000000"/>
              </w:rPr>
              <w:br/>
              <w:t>через 10 дней со дня г</w:t>
            </w:r>
            <w:r w:rsidRPr="00A8755B">
              <w:rPr>
                <w:color w:val="000000"/>
              </w:rPr>
              <w:t>о</w:t>
            </w:r>
            <w:r w:rsidRPr="00A8755B">
              <w:rPr>
                <w:color w:val="000000"/>
              </w:rPr>
              <w:t>лосов</w:t>
            </w:r>
            <w:r w:rsidRPr="00A8755B">
              <w:rPr>
                <w:color w:val="000000"/>
              </w:rPr>
              <w:t>а</w:t>
            </w:r>
            <w:r w:rsidRPr="00A8755B">
              <w:rPr>
                <w:color w:val="000000"/>
              </w:rPr>
              <w:t xml:space="preserve">ния </w:t>
            </w:r>
            <w:r w:rsidRPr="00A8755B">
              <w:rPr>
                <w:color w:val="000000"/>
              </w:rPr>
              <w:br/>
            </w:r>
            <w:r w:rsidRPr="00A8755B">
              <w:rPr>
                <w:i/>
                <w:color w:val="000000"/>
                <w:spacing w:val="-4"/>
              </w:rPr>
              <w:t xml:space="preserve">(не позднее </w:t>
            </w:r>
            <w:r w:rsidRPr="00A8755B">
              <w:rPr>
                <w:i/>
                <w:color w:val="000000"/>
                <w:spacing w:val="-4"/>
              </w:rPr>
              <w:br/>
              <w:t>29 сентября 2021 г</w:t>
            </w:r>
            <w:r w:rsidRPr="00A8755B">
              <w:rPr>
                <w:i/>
                <w:color w:val="000000"/>
                <w:spacing w:val="-4"/>
              </w:rPr>
              <w:t>о</w:t>
            </w:r>
            <w:r w:rsidRPr="00A8755B">
              <w:rPr>
                <w:i/>
                <w:color w:val="000000"/>
                <w:spacing w:val="-4"/>
              </w:rPr>
              <w:t>да)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</w:rPr>
            </w:pPr>
            <w:r w:rsidRPr="00A8755B">
              <w:t>Организации, осущ</w:t>
            </w:r>
            <w:r w:rsidRPr="00A8755B">
              <w:t>е</w:t>
            </w:r>
            <w:r w:rsidRPr="00A8755B">
              <w:t>ствляющие в</w:t>
            </w:r>
            <w:r w:rsidRPr="00A8755B">
              <w:t>ы</w:t>
            </w:r>
            <w:r w:rsidRPr="00A8755B">
              <w:t>пуск средств массовой информации, реда</w:t>
            </w:r>
            <w:r w:rsidRPr="00A8755B">
              <w:t>к</w:t>
            </w:r>
            <w:r w:rsidRPr="00A8755B">
              <w:t>ции сетевых изданий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  <w:rPr>
                <w:color w:val="000000"/>
              </w:rPr>
            </w:pPr>
          </w:p>
        </w:tc>
        <w:tc>
          <w:tcPr>
            <w:tcW w:w="4203" w:type="dxa"/>
          </w:tcPr>
          <w:p w:rsidR="00FD3DD0" w:rsidRPr="00A8755B" w:rsidRDefault="00FD3DD0" w:rsidP="00197B86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Хранение учетных документов 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 безвозмездном и платном предо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тавлении печатной площ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 </w:t>
            </w:r>
            <w:r w:rsidRPr="00A875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(ч. 11 ст. 40 ЗО)</w:t>
            </w:r>
          </w:p>
        </w:tc>
        <w:tc>
          <w:tcPr>
            <w:tcW w:w="2883" w:type="dxa"/>
            <w:gridSpan w:val="3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</w:rPr>
            </w:pPr>
            <w:r w:rsidRPr="00A8755B">
              <w:rPr>
                <w:color w:val="000000"/>
              </w:rPr>
              <w:t xml:space="preserve">Не менее 3 лет </w:t>
            </w:r>
            <w:r w:rsidRPr="00A8755B">
              <w:rPr>
                <w:color w:val="000000"/>
              </w:rPr>
              <w:br/>
              <w:t>со дня голосов</w:t>
            </w:r>
            <w:r w:rsidRPr="00A8755B">
              <w:rPr>
                <w:color w:val="000000"/>
              </w:rPr>
              <w:t>а</w:t>
            </w:r>
            <w:r w:rsidRPr="00A8755B">
              <w:rPr>
                <w:color w:val="000000"/>
              </w:rPr>
              <w:t>ния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  <w:rPr>
                <w:color w:val="000000"/>
              </w:rPr>
            </w:pPr>
            <w:r w:rsidRPr="00A8755B">
              <w:t>Организации, осущ</w:t>
            </w:r>
            <w:r w:rsidRPr="00A8755B">
              <w:t>е</w:t>
            </w:r>
            <w:r w:rsidRPr="00A8755B">
              <w:t>ствляющие в</w:t>
            </w:r>
            <w:r w:rsidRPr="00A8755B">
              <w:t>ы</w:t>
            </w:r>
            <w:r w:rsidRPr="00A8755B">
              <w:t>пуск средств массовой информации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0504" w:type="dxa"/>
            <w:gridSpan w:val="7"/>
            <w:vAlign w:val="center"/>
          </w:tcPr>
          <w:p w:rsidR="00FD3DD0" w:rsidRPr="00A8755B" w:rsidRDefault="00FD3DD0" w:rsidP="00A8755B">
            <w:pPr>
              <w:pStyle w:val="2"/>
              <w:ind w:left="57" w:right="40"/>
              <w:rPr>
                <w:sz w:val="24"/>
              </w:rPr>
            </w:pPr>
            <w:r w:rsidRPr="00A8755B">
              <w:rPr>
                <w:sz w:val="24"/>
              </w:rPr>
              <w:t>ФИНАНСИРОВАНИЕ ВЫБОРОВ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Перечисление на счет избирател</w:t>
            </w:r>
            <w:r w:rsidRPr="00A8755B">
              <w:t>ь</w:t>
            </w:r>
            <w:r w:rsidRPr="00A8755B">
              <w:t>ной комиссии денежных средств на подг</w:t>
            </w:r>
            <w:r w:rsidRPr="00A8755B">
              <w:t>о</w:t>
            </w:r>
            <w:r w:rsidRPr="00A8755B">
              <w:t>товку и проведение</w:t>
            </w:r>
            <w:r w:rsidR="00DB47FF" w:rsidRPr="00A8755B">
              <w:t xml:space="preserve"> выборов</w:t>
            </w:r>
            <w:r w:rsidRPr="00A8755B">
              <w:t xml:space="preserve"> </w:t>
            </w:r>
            <w:r w:rsidR="00DB47FF" w:rsidRPr="00A8755B">
              <w:rPr>
                <w:bCs/>
              </w:rPr>
              <w:t>депутатов Куменской районной Думы шест</w:t>
            </w:r>
            <w:r w:rsidR="00DB47FF" w:rsidRPr="00A8755B">
              <w:rPr>
                <w:bCs/>
              </w:rPr>
              <w:t>о</w:t>
            </w:r>
            <w:r w:rsidR="00DB47FF" w:rsidRPr="00A8755B">
              <w:rPr>
                <w:bCs/>
              </w:rPr>
              <w:t>го созыва</w:t>
            </w:r>
            <w:r w:rsidRPr="00A8755B">
              <w:br/>
              <w:t>(ч. 1 ст. 46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832BEE">
            <w:pPr>
              <w:ind w:left="57" w:right="32"/>
              <w:jc w:val="center"/>
            </w:pPr>
            <w:r w:rsidRPr="00A8755B">
              <w:t xml:space="preserve">Не позднее чем </w:t>
            </w:r>
            <w:r w:rsidRPr="00A8755B">
              <w:br/>
              <w:t xml:space="preserve">в 10-дневный срок </w:t>
            </w:r>
            <w:r w:rsidRPr="00A8755B">
              <w:br/>
              <w:t>со дня официального опубликования реш</w:t>
            </w:r>
            <w:r w:rsidRPr="00A8755B">
              <w:t>е</w:t>
            </w:r>
            <w:r w:rsidRPr="00A8755B">
              <w:t>ния</w:t>
            </w:r>
            <w:r w:rsidR="00832BEE" w:rsidRPr="00D03B2E">
              <w:t xml:space="preserve"> </w:t>
            </w:r>
            <w:r w:rsidRPr="00A8755B">
              <w:rPr>
                <w:spacing w:val="-4"/>
              </w:rPr>
              <w:t>о назначении выб</w:t>
            </w:r>
            <w:r w:rsidRPr="00A8755B">
              <w:rPr>
                <w:spacing w:val="-4"/>
              </w:rPr>
              <w:t>о</w:t>
            </w:r>
            <w:r w:rsidRPr="00A8755B">
              <w:rPr>
                <w:spacing w:val="-4"/>
              </w:rPr>
              <w:t>ров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197B86">
            <w:pPr>
              <w:ind w:left="57" w:right="40"/>
              <w:jc w:val="center"/>
            </w:pPr>
            <w:r w:rsidRPr="00A8755B">
              <w:t xml:space="preserve">Глава </w:t>
            </w:r>
            <w:r w:rsidR="00197B86">
              <w:t>Куменского района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Открытие кандидатом специальн</w:t>
            </w:r>
            <w:r w:rsidRPr="00A8755B">
              <w:t>о</w:t>
            </w:r>
            <w:r w:rsidRPr="00A8755B">
              <w:t>го избирательного</w:t>
            </w:r>
            <w:r w:rsidR="00DB47FF" w:rsidRPr="00A8755B">
              <w:t xml:space="preserve"> </w:t>
            </w:r>
            <w:r w:rsidRPr="00A8755B">
              <w:t>счета для формиров</w:t>
            </w:r>
            <w:r w:rsidRPr="00A8755B">
              <w:t>а</w:t>
            </w:r>
            <w:r w:rsidRPr="00A8755B">
              <w:t xml:space="preserve">ния своего избирательного фонда </w:t>
            </w:r>
            <w:r w:rsidRPr="00A8755B">
              <w:br/>
              <w:t>(ч. 1  ст. 47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197B86">
            <w:pPr>
              <w:ind w:left="57" w:right="40"/>
              <w:jc w:val="center"/>
            </w:pPr>
            <w:r w:rsidRPr="00A8755B">
              <w:t>В период после пис</w:t>
            </w:r>
            <w:r w:rsidRPr="00A8755B">
              <w:t>ь</w:t>
            </w:r>
            <w:r w:rsidRPr="00A8755B">
              <w:t>менного уведо</w:t>
            </w:r>
            <w:r w:rsidRPr="00A8755B">
              <w:t>м</w:t>
            </w:r>
            <w:r w:rsidRPr="00A8755B">
              <w:t>ления комиссии о его выдв</w:t>
            </w:r>
            <w:r w:rsidRPr="00A8755B">
              <w:t>и</w:t>
            </w:r>
            <w:r w:rsidRPr="00A8755B">
              <w:t>жении канд</w:t>
            </w:r>
            <w:r w:rsidRPr="00A8755B">
              <w:t>и</w:t>
            </w:r>
            <w:r w:rsidRPr="00A8755B">
              <w:t>датом до представления док</w:t>
            </w:r>
            <w:r w:rsidRPr="00A8755B">
              <w:t>у</w:t>
            </w:r>
            <w:r w:rsidRPr="00A8755B">
              <w:t>ментов</w:t>
            </w:r>
            <w:r w:rsidR="00197B86">
              <w:t xml:space="preserve"> </w:t>
            </w:r>
            <w:r w:rsidRPr="00A8755B">
              <w:t xml:space="preserve"> для регистр</w:t>
            </w:r>
            <w:r w:rsidRPr="00A8755B">
              <w:t>а</w:t>
            </w:r>
            <w:r w:rsidRPr="00A8755B">
              <w:t>ции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Кандидат либо его уполномоченный представитель </w:t>
            </w:r>
            <w:r w:rsidRPr="00A8755B">
              <w:br/>
              <w:t>по финансовым в</w:t>
            </w:r>
            <w:r w:rsidRPr="00A8755B">
              <w:t>о</w:t>
            </w:r>
            <w:r w:rsidRPr="00A8755B">
              <w:t>просам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Регистрация уполномоченного пре</w:t>
            </w:r>
            <w:r w:rsidRPr="00A8755B">
              <w:t>д</w:t>
            </w:r>
            <w:r w:rsidRPr="00A8755B">
              <w:t>ставителя по финансовым в</w:t>
            </w:r>
            <w:r w:rsidRPr="00A8755B">
              <w:t>о</w:t>
            </w:r>
            <w:r w:rsidRPr="00A8755B">
              <w:t>просам кандидата</w:t>
            </w:r>
            <w:r w:rsidRPr="00A8755B">
              <w:br/>
              <w:t>(ч. 12 ст.30</w:t>
            </w:r>
            <w:r w:rsidRPr="00A8755B">
              <w:rPr>
                <w:vertAlign w:val="superscript"/>
              </w:rPr>
              <w:t xml:space="preserve">13 </w:t>
            </w:r>
            <w:r w:rsidRPr="00A8755B">
              <w:t>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В течение 3 дней п</w:t>
            </w:r>
            <w:r w:rsidRPr="00A8755B">
              <w:t>о</w:t>
            </w:r>
            <w:r w:rsidRPr="00A8755B">
              <w:t>сле представления в изб</w:t>
            </w:r>
            <w:r w:rsidRPr="00A8755B">
              <w:t>и</w:t>
            </w:r>
            <w:r w:rsidRPr="00A8755B">
              <w:t>рательную к</w:t>
            </w:r>
            <w:r w:rsidRPr="00A8755B">
              <w:t>о</w:t>
            </w:r>
            <w:r w:rsidRPr="00A8755B">
              <w:t>миссию необходимых для рег</w:t>
            </w:r>
            <w:r w:rsidRPr="00A8755B">
              <w:t>и</w:t>
            </w:r>
            <w:r w:rsidRPr="00A8755B">
              <w:t>страции докуме</w:t>
            </w:r>
            <w:r w:rsidRPr="00A8755B">
              <w:t>н</w:t>
            </w:r>
            <w:r w:rsidRPr="00A8755B">
              <w:t>тов</w:t>
            </w:r>
          </w:p>
        </w:tc>
        <w:tc>
          <w:tcPr>
            <w:tcW w:w="2574" w:type="dxa"/>
            <w:gridSpan w:val="2"/>
          </w:tcPr>
          <w:p w:rsidR="00FD3DD0" w:rsidRPr="00A8755B" w:rsidRDefault="00DB47FF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CA58B9" w:rsidRDefault="00FD3DD0" w:rsidP="00A8755B">
            <w:pPr>
              <w:pStyle w:val="20"/>
              <w:ind w:left="57" w:right="40"/>
              <w:jc w:val="both"/>
              <w:rPr>
                <w:lang w:val="ru-RU" w:eastAsia="ru-RU"/>
              </w:rPr>
            </w:pPr>
            <w:r w:rsidRPr="00CA58B9">
              <w:rPr>
                <w:lang w:val="ru-RU" w:eastAsia="ru-RU"/>
              </w:rPr>
              <w:t>Представление избирательной коми</w:t>
            </w:r>
            <w:r w:rsidRPr="00CA58B9">
              <w:rPr>
                <w:lang w:val="ru-RU" w:eastAsia="ru-RU"/>
              </w:rPr>
              <w:t>с</w:t>
            </w:r>
            <w:r w:rsidRPr="00CA58B9">
              <w:rPr>
                <w:lang w:val="ru-RU" w:eastAsia="ru-RU"/>
              </w:rPr>
              <w:t>сии сведений о поступлении и расх</w:t>
            </w:r>
            <w:r w:rsidRPr="00CA58B9">
              <w:rPr>
                <w:lang w:val="ru-RU" w:eastAsia="ru-RU"/>
              </w:rPr>
              <w:t>о</w:t>
            </w:r>
            <w:r w:rsidRPr="00CA58B9">
              <w:rPr>
                <w:lang w:val="ru-RU" w:eastAsia="ru-RU"/>
              </w:rPr>
              <w:t>довании средств, находящихся на сп</w:t>
            </w:r>
            <w:r w:rsidRPr="00CA58B9">
              <w:rPr>
                <w:lang w:val="ru-RU" w:eastAsia="ru-RU"/>
              </w:rPr>
              <w:t>е</w:t>
            </w:r>
            <w:r w:rsidRPr="00CA58B9">
              <w:rPr>
                <w:lang w:val="ru-RU" w:eastAsia="ru-RU"/>
              </w:rPr>
              <w:t>циальных избирательных счетах ка</w:t>
            </w:r>
            <w:r w:rsidRPr="00CA58B9">
              <w:rPr>
                <w:lang w:val="ru-RU" w:eastAsia="ru-RU"/>
              </w:rPr>
              <w:t>н</w:t>
            </w:r>
            <w:r w:rsidRPr="00CA58B9">
              <w:rPr>
                <w:lang w:val="ru-RU" w:eastAsia="ru-RU"/>
              </w:rPr>
              <w:t>дидатов (п. 7</w:t>
            </w:r>
            <w:r w:rsidRPr="00CA58B9">
              <w:rPr>
                <w:vertAlign w:val="superscript"/>
                <w:lang w:val="ru-RU" w:eastAsia="ru-RU"/>
              </w:rPr>
              <w:t>1</w:t>
            </w:r>
            <w:r w:rsidRPr="00CA58B9">
              <w:rPr>
                <w:lang w:val="ru-RU" w:eastAsia="ru-RU"/>
              </w:rPr>
              <w:t xml:space="preserve"> ст. 47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Периодически, по представлению коми</w:t>
            </w:r>
            <w:r w:rsidRPr="00A8755B">
              <w:t>с</w:t>
            </w:r>
            <w:r w:rsidRPr="00A8755B">
              <w:t>сии или требов</w:t>
            </w:r>
            <w:r w:rsidRPr="00A8755B">
              <w:t>а</w:t>
            </w:r>
            <w:r w:rsidRPr="00A8755B">
              <w:t>нию кандидата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Подразделение ПАО «Сбербанк России» 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CA58B9" w:rsidRDefault="00FD3DD0" w:rsidP="00A8755B">
            <w:pPr>
              <w:pStyle w:val="20"/>
              <w:ind w:left="57" w:right="40"/>
              <w:jc w:val="both"/>
              <w:rPr>
                <w:lang w:val="ru-RU" w:eastAsia="ru-RU"/>
              </w:rPr>
            </w:pPr>
            <w:r w:rsidRPr="00CA58B9">
              <w:rPr>
                <w:lang w:val="ru-RU" w:eastAsia="ru-RU"/>
              </w:rPr>
              <w:t>Передача в СМИ информации о п</w:t>
            </w:r>
            <w:r w:rsidRPr="00CA58B9">
              <w:rPr>
                <w:lang w:val="ru-RU" w:eastAsia="ru-RU"/>
              </w:rPr>
              <w:t>о</w:t>
            </w:r>
            <w:r w:rsidRPr="00CA58B9">
              <w:rPr>
                <w:lang w:val="ru-RU" w:eastAsia="ru-RU"/>
              </w:rPr>
              <w:t>ступлении и расходовании средств и</w:t>
            </w:r>
            <w:r w:rsidRPr="00CA58B9">
              <w:rPr>
                <w:lang w:val="ru-RU" w:eastAsia="ru-RU"/>
              </w:rPr>
              <w:t>з</w:t>
            </w:r>
            <w:r w:rsidRPr="00CA58B9">
              <w:rPr>
                <w:lang w:val="ru-RU" w:eastAsia="ru-RU"/>
              </w:rPr>
              <w:t>бирательных фондов для опубликов</w:t>
            </w:r>
            <w:r w:rsidRPr="00CA58B9">
              <w:rPr>
                <w:lang w:val="ru-RU" w:eastAsia="ru-RU"/>
              </w:rPr>
              <w:t>а</w:t>
            </w:r>
            <w:r w:rsidRPr="00CA58B9">
              <w:rPr>
                <w:lang w:val="ru-RU" w:eastAsia="ru-RU"/>
              </w:rPr>
              <w:t xml:space="preserve">ния </w:t>
            </w:r>
            <w:r w:rsidRPr="00CA58B9">
              <w:rPr>
                <w:lang w:val="ru-RU" w:eastAsia="ru-RU"/>
              </w:rPr>
              <w:br/>
              <w:t>(ч. 2 ст. 49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 позднее 5 дней п</w:t>
            </w:r>
            <w:r w:rsidRPr="00A8755B">
              <w:t>о</w:t>
            </w:r>
            <w:r w:rsidRPr="00A8755B">
              <w:t>сле окончания регис</w:t>
            </w:r>
            <w:r w:rsidRPr="00A8755B">
              <w:t>т</w:t>
            </w:r>
            <w:r w:rsidRPr="00A8755B">
              <w:t>рации кандид</w:t>
            </w:r>
            <w:r w:rsidRPr="00A8755B">
              <w:t>а</w:t>
            </w:r>
            <w:r w:rsidRPr="00A8755B">
              <w:t>тов и за 15 дней до дня голос</w:t>
            </w:r>
            <w:r w:rsidRPr="00A8755B">
              <w:t>о</w:t>
            </w:r>
            <w:r w:rsidRPr="00A8755B">
              <w:t xml:space="preserve">вания </w:t>
            </w:r>
            <w:r w:rsidRPr="00A8755B">
              <w:br/>
              <w:t xml:space="preserve">(за 15 дней – </w:t>
            </w:r>
            <w:r w:rsidRPr="00A8755B">
              <w:br/>
            </w:r>
            <w:r w:rsidRPr="00A8755B">
              <w:rPr>
                <w:i/>
                <w:spacing w:val="-4"/>
              </w:rPr>
              <w:t>3 сентября 2021 г</w:t>
            </w:r>
            <w:r w:rsidRPr="00A8755B">
              <w:rPr>
                <w:i/>
                <w:spacing w:val="-4"/>
              </w:rPr>
              <w:t>о</w:t>
            </w:r>
            <w:r w:rsidRPr="00A8755B">
              <w:rPr>
                <w:i/>
                <w:spacing w:val="-4"/>
              </w:rPr>
              <w:t>да</w:t>
            </w:r>
            <w:r w:rsidRPr="00A8755B">
              <w:t>)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FD3DD0" w:rsidRPr="00A8755B" w:rsidRDefault="00DB47FF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  <w:vMerge w:val="restart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7086" w:type="dxa"/>
            <w:gridSpan w:val="4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Представление в </w:t>
            </w:r>
            <w:r w:rsidR="00DB47FF" w:rsidRPr="00A8755B">
              <w:t>территориальную</w:t>
            </w:r>
            <w:r w:rsidRPr="00A8755B">
              <w:t xml:space="preserve"> избирательную комиссию финансовых отчетов о размерах избирательного фонда, обо всех его источниках формирования, а также обо всех расходах, прои</w:t>
            </w:r>
            <w:r w:rsidRPr="00A8755B">
              <w:t>з</w:t>
            </w:r>
            <w:r w:rsidRPr="00A8755B">
              <w:t>веденных за счет средств фо</w:t>
            </w:r>
            <w:r w:rsidRPr="00A8755B">
              <w:t>н</w:t>
            </w:r>
            <w:r w:rsidRPr="00A8755B">
              <w:t xml:space="preserve">да </w:t>
            </w:r>
            <w:r w:rsidRPr="00A8755B">
              <w:br/>
              <w:t>(ч. 2 ст. 53 ЗО)</w:t>
            </w:r>
          </w:p>
        </w:tc>
        <w:tc>
          <w:tcPr>
            <w:tcW w:w="2574" w:type="dxa"/>
            <w:gridSpan w:val="2"/>
            <w:vMerge w:val="restart"/>
          </w:tcPr>
          <w:p w:rsidR="00FD3DD0" w:rsidRPr="00A8755B" w:rsidRDefault="00FD3DD0" w:rsidP="00A8755B">
            <w:pPr>
              <w:ind w:left="57" w:right="40"/>
              <w:jc w:val="center"/>
            </w:pPr>
          </w:p>
          <w:p w:rsidR="00FD3DD0" w:rsidRPr="00A8755B" w:rsidRDefault="00FD3DD0" w:rsidP="00A8755B">
            <w:pPr>
              <w:ind w:left="57" w:right="40"/>
              <w:jc w:val="center"/>
            </w:pPr>
          </w:p>
          <w:p w:rsidR="00FD3DD0" w:rsidRPr="00A8755B" w:rsidRDefault="00FD3DD0" w:rsidP="00A8755B">
            <w:pPr>
              <w:ind w:left="57" w:right="40"/>
              <w:jc w:val="center"/>
            </w:pPr>
          </w:p>
          <w:p w:rsidR="00FD3DD0" w:rsidRPr="00A8755B" w:rsidRDefault="00FD3DD0" w:rsidP="00A8755B">
            <w:pPr>
              <w:ind w:left="57" w:right="40"/>
              <w:jc w:val="center"/>
            </w:pPr>
          </w:p>
          <w:p w:rsidR="00FD3DD0" w:rsidRPr="00A8755B" w:rsidRDefault="00FD3DD0" w:rsidP="00A8755B">
            <w:pPr>
              <w:ind w:left="57" w:right="40"/>
              <w:jc w:val="center"/>
            </w:pPr>
          </w:p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Кандидат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  <w:vMerge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первый финансовый отчет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Одновременно с пре</w:t>
            </w:r>
            <w:r w:rsidRPr="00A8755B">
              <w:t>д</w:t>
            </w:r>
            <w:r w:rsidRPr="00A8755B">
              <w:t>ставлением докуме</w:t>
            </w:r>
            <w:r w:rsidRPr="00A8755B">
              <w:t>н</w:t>
            </w:r>
            <w:r w:rsidRPr="00A8755B">
              <w:t>тов для регистрации ка</w:t>
            </w:r>
            <w:r w:rsidRPr="00A8755B">
              <w:t>н</w:t>
            </w:r>
            <w:r w:rsidRPr="00A8755B">
              <w:t>дидата</w:t>
            </w:r>
          </w:p>
        </w:tc>
        <w:tc>
          <w:tcPr>
            <w:tcW w:w="2574" w:type="dxa"/>
            <w:gridSpan w:val="2"/>
            <w:vMerge/>
          </w:tcPr>
          <w:p w:rsidR="00FD3DD0" w:rsidRPr="00A8755B" w:rsidRDefault="00FD3DD0" w:rsidP="00A8755B">
            <w:pPr>
              <w:ind w:left="57" w:right="40"/>
              <w:jc w:val="center"/>
            </w:pP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  <w:vMerge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итоговый финансовый отчет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 позднее чем через 30 дней со дня офиц</w:t>
            </w:r>
            <w:r w:rsidRPr="00A8755B">
              <w:t>и</w:t>
            </w:r>
            <w:r w:rsidRPr="00A8755B">
              <w:t>ального опублик</w:t>
            </w:r>
            <w:r w:rsidRPr="00A8755B">
              <w:t>о</w:t>
            </w:r>
            <w:r w:rsidRPr="00A8755B">
              <w:t>вания результатов выб</w:t>
            </w:r>
            <w:r w:rsidRPr="00A8755B">
              <w:t>о</w:t>
            </w:r>
            <w:r w:rsidRPr="00A8755B">
              <w:t>ров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Кандидат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DB47FF" w:rsidRPr="00A8755B" w:rsidRDefault="00FD3DD0" w:rsidP="00A8755B">
            <w:pPr>
              <w:ind w:left="57" w:right="40"/>
              <w:jc w:val="both"/>
            </w:pPr>
            <w:r w:rsidRPr="00A8755B">
              <w:t>Осуществление контроля за поря</w:t>
            </w:r>
            <w:r w:rsidRPr="00A8755B">
              <w:t>д</w:t>
            </w:r>
            <w:r w:rsidRPr="00A8755B">
              <w:t>ком формирования средств избирател</w:t>
            </w:r>
            <w:r w:rsidRPr="00A8755B">
              <w:t>ь</w:t>
            </w:r>
            <w:r w:rsidRPr="00A8755B">
              <w:t>ных фондов и расходованием этих средств</w:t>
            </w:r>
          </w:p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(ч. 1 ст. 49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Постоянно, </w:t>
            </w:r>
            <w:r w:rsidRPr="00A8755B">
              <w:br/>
              <w:t>с момента формиров</w:t>
            </w:r>
            <w:r w:rsidRPr="00A8755B">
              <w:t>а</w:t>
            </w:r>
            <w:r w:rsidRPr="00A8755B">
              <w:t>ния избирательного фонда</w:t>
            </w:r>
          </w:p>
        </w:tc>
        <w:tc>
          <w:tcPr>
            <w:tcW w:w="2574" w:type="dxa"/>
            <w:gridSpan w:val="2"/>
          </w:tcPr>
          <w:p w:rsidR="00FD3DD0" w:rsidRPr="00A8755B" w:rsidRDefault="00DB47FF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Передача в средства массовой инфо</w:t>
            </w:r>
            <w:r w:rsidRPr="00A8755B">
              <w:t>р</w:t>
            </w:r>
            <w:r w:rsidRPr="00A8755B">
              <w:t>мации копии итогового фина</w:t>
            </w:r>
            <w:r w:rsidRPr="00A8755B">
              <w:t>н</w:t>
            </w:r>
            <w:r w:rsidRPr="00A8755B">
              <w:t>сового отчета кандидата для опублик</w:t>
            </w:r>
            <w:r w:rsidRPr="00A8755B">
              <w:t>о</w:t>
            </w:r>
            <w:r w:rsidRPr="00A8755B">
              <w:t xml:space="preserve">вания </w:t>
            </w:r>
            <w:r w:rsidRPr="00A8755B">
              <w:br/>
              <w:t>(ч. 3 ст. 49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ч</w:t>
            </w:r>
            <w:r w:rsidRPr="00A8755B">
              <w:t>е</w:t>
            </w:r>
            <w:r w:rsidRPr="00A8755B">
              <w:t>рез 5 дней со дня их получения избирател</w:t>
            </w:r>
            <w:r w:rsidRPr="00A8755B">
              <w:t>ь</w:t>
            </w:r>
            <w:r w:rsidRPr="00A8755B">
              <w:t>ной комисс</w:t>
            </w:r>
            <w:r w:rsidRPr="00A8755B">
              <w:t>и</w:t>
            </w:r>
            <w:r w:rsidRPr="00A8755B">
              <w:t>ей</w:t>
            </w:r>
          </w:p>
        </w:tc>
        <w:tc>
          <w:tcPr>
            <w:tcW w:w="2574" w:type="dxa"/>
            <w:gridSpan w:val="2"/>
          </w:tcPr>
          <w:p w:rsidR="00FD3DD0" w:rsidRPr="00A8755B" w:rsidRDefault="00DB47FF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AB003A" w:rsidRDefault="00FD3DD0" w:rsidP="00AB003A">
            <w:pPr>
              <w:ind w:left="57" w:right="40"/>
              <w:jc w:val="both"/>
            </w:pPr>
            <w:r w:rsidRPr="00A8755B">
              <w:t>Опубликование муниципальными средствами массовой информации (при их отсутствии - государственн</w:t>
            </w:r>
            <w:r w:rsidRPr="00A8755B">
              <w:t>ы</w:t>
            </w:r>
            <w:r w:rsidRPr="00A8755B">
              <w:t>ми) сведений из итоговых ф</w:t>
            </w:r>
            <w:r w:rsidRPr="00A8755B">
              <w:t>и</w:t>
            </w:r>
            <w:r w:rsidRPr="00A8755B">
              <w:t>нансовых отч</w:t>
            </w:r>
            <w:r w:rsidRPr="00A8755B">
              <w:t>е</w:t>
            </w:r>
            <w:r w:rsidRPr="00A8755B">
              <w:t>тов кандидатов</w:t>
            </w:r>
            <w:r w:rsidR="00AB003A">
              <w:t xml:space="preserve"> </w:t>
            </w:r>
          </w:p>
          <w:p w:rsidR="00FD3DD0" w:rsidRPr="00A8755B" w:rsidRDefault="00FD3DD0" w:rsidP="00AB003A">
            <w:pPr>
              <w:ind w:left="57" w:right="40"/>
              <w:jc w:val="both"/>
            </w:pPr>
            <w:r w:rsidRPr="00A8755B">
              <w:t>(ч. 4 ст. 49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В течение 3 дней </w:t>
            </w:r>
            <w:r w:rsidRPr="00A8755B">
              <w:br/>
              <w:t>со дня их получ</w:t>
            </w:r>
            <w:r w:rsidRPr="00A8755B">
              <w:t>е</w:t>
            </w:r>
            <w:r w:rsidRPr="00A8755B">
              <w:t>ния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Муниципальные средства массовой инфо</w:t>
            </w:r>
            <w:r w:rsidRPr="00A8755B">
              <w:t>р</w:t>
            </w:r>
            <w:r w:rsidRPr="00A8755B">
              <w:t>мации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Возврат гражданам и юридическим лицам, осуществившим добровол</w:t>
            </w:r>
            <w:r w:rsidRPr="00A8755B">
              <w:t>ь</w:t>
            </w:r>
            <w:r w:rsidRPr="00A8755B">
              <w:t>ные пожертвования</w:t>
            </w:r>
            <w:r w:rsidR="00DB47FF" w:rsidRPr="00A8755B">
              <w:t xml:space="preserve"> </w:t>
            </w:r>
            <w:r w:rsidRPr="00A8755B">
              <w:t>и перечисления в и</w:t>
            </w:r>
            <w:r w:rsidRPr="00A8755B">
              <w:t>з</w:t>
            </w:r>
            <w:r w:rsidRPr="00A8755B">
              <w:t>бирательный фонд, неизрасходова</w:t>
            </w:r>
            <w:r w:rsidRPr="00A8755B">
              <w:t>н</w:t>
            </w:r>
            <w:r w:rsidRPr="00A8755B">
              <w:t>ных денежных средств, нах</w:t>
            </w:r>
            <w:r w:rsidRPr="00A8755B">
              <w:t>о</w:t>
            </w:r>
            <w:r w:rsidRPr="00A8755B">
              <w:t>дящихся на специальном избир</w:t>
            </w:r>
            <w:r w:rsidRPr="00A8755B">
              <w:t>а</w:t>
            </w:r>
            <w:r w:rsidRPr="00A8755B">
              <w:t>тельном счете пропорционально вложенным средс</w:t>
            </w:r>
            <w:r w:rsidRPr="00A8755B">
              <w:t>т</w:t>
            </w:r>
            <w:r w:rsidRPr="00A8755B">
              <w:t xml:space="preserve">вам </w:t>
            </w:r>
            <w:r w:rsidRPr="00A8755B">
              <w:br/>
              <w:t>(ст. 51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После дня голосов</w:t>
            </w:r>
            <w:r w:rsidRPr="00A8755B">
              <w:t>а</w:t>
            </w:r>
            <w:r w:rsidRPr="00A8755B">
              <w:t>ния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Кандидат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Перечисление в доход местного бю</w:t>
            </w:r>
            <w:r w:rsidRPr="00A8755B">
              <w:t>д</w:t>
            </w:r>
            <w:r w:rsidRPr="00A8755B">
              <w:t>жета денежных средств, оста</w:t>
            </w:r>
            <w:r w:rsidRPr="00A8755B">
              <w:t>в</w:t>
            </w:r>
            <w:r w:rsidRPr="00A8755B">
              <w:t>шихся на специальных избирател</w:t>
            </w:r>
            <w:r w:rsidRPr="00A8755B">
              <w:t>ь</w:t>
            </w:r>
            <w:r w:rsidRPr="00A8755B">
              <w:t>ных счетах кандидатов (ст. 51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-54" w:right="40"/>
              <w:jc w:val="center"/>
            </w:pPr>
            <w:r w:rsidRPr="00A8755B">
              <w:t xml:space="preserve">По истечении </w:t>
            </w:r>
            <w:r w:rsidRPr="00A8755B">
              <w:br/>
              <w:t>60 дней со дня голос</w:t>
            </w:r>
            <w:r w:rsidRPr="00A8755B">
              <w:t>о</w:t>
            </w:r>
            <w:r w:rsidRPr="00A8755B">
              <w:t xml:space="preserve">вания </w:t>
            </w:r>
            <w:r w:rsidRPr="00A8755B">
              <w:br/>
            </w:r>
            <w:r w:rsidRPr="00A8755B">
              <w:rPr>
                <w:i/>
                <w:spacing w:val="-4"/>
              </w:rPr>
              <w:t>(с 18 ноября 2021 г</w:t>
            </w:r>
            <w:r w:rsidRPr="00A8755B">
              <w:rPr>
                <w:i/>
                <w:spacing w:val="-4"/>
              </w:rPr>
              <w:t>о</w:t>
            </w:r>
            <w:r w:rsidRPr="00A8755B">
              <w:rPr>
                <w:i/>
                <w:spacing w:val="-4"/>
              </w:rPr>
              <w:t>да</w:t>
            </w:r>
            <w:r w:rsidRPr="00A8755B">
              <w:t>)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Подразделение ПАО «Сбербанк России» </w:t>
            </w:r>
            <w:r w:rsidRPr="00A8755B">
              <w:br/>
              <w:t>по письменному ук</w:t>
            </w:r>
            <w:r w:rsidRPr="00A8755B">
              <w:t>а</w:t>
            </w:r>
            <w:r w:rsidRPr="00A8755B">
              <w:t xml:space="preserve">занию </w:t>
            </w:r>
            <w:r w:rsidR="00DB47FF"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 xml:space="preserve">Представление в </w:t>
            </w:r>
            <w:r w:rsidR="00DB47FF" w:rsidRPr="00A8755B">
              <w:t xml:space="preserve">территориальную </w:t>
            </w:r>
            <w:r w:rsidRPr="00A8755B">
              <w:t>и</w:t>
            </w:r>
            <w:r w:rsidRPr="00A8755B">
              <w:t>з</w:t>
            </w:r>
            <w:r w:rsidRPr="00A8755B">
              <w:t>бирательную комиссию отчетов о п</w:t>
            </w:r>
            <w:r w:rsidRPr="00A8755B">
              <w:t>о</w:t>
            </w:r>
            <w:r w:rsidRPr="00A8755B">
              <w:t>ступлении и расходовании средств м</w:t>
            </w:r>
            <w:r w:rsidRPr="00A8755B">
              <w:t>е</w:t>
            </w:r>
            <w:r w:rsidRPr="00A8755B">
              <w:t>стного бюджета, выделенных на по</w:t>
            </w:r>
            <w:r w:rsidRPr="00A8755B">
              <w:t>д</w:t>
            </w:r>
            <w:r w:rsidRPr="00A8755B">
              <w:t>готовку и проведение выборов (ч. 10 ст. 46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через 10 дней после официального опубл</w:t>
            </w:r>
            <w:r w:rsidRPr="00A8755B">
              <w:t>и</w:t>
            </w:r>
            <w:r w:rsidRPr="00A8755B">
              <w:t>кования результатов в</w:t>
            </w:r>
            <w:r w:rsidRPr="00A8755B">
              <w:t>ы</w:t>
            </w:r>
            <w:r w:rsidRPr="00A8755B">
              <w:t>боров</w:t>
            </w:r>
          </w:p>
        </w:tc>
        <w:tc>
          <w:tcPr>
            <w:tcW w:w="2574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Участковые избир</w:t>
            </w:r>
            <w:r w:rsidRPr="00A8755B">
              <w:t>а</w:t>
            </w:r>
            <w:r w:rsidRPr="00A8755B">
              <w:t>тельные коми</w:t>
            </w:r>
            <w:r w:rsidRPr="00A8755B">
              <w:t>с</w:t>
            </w:r>
            <w:r w:rsidRPr="00A8755B">
              <w:t>сии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Предоставление финансового отч</w:t>
            </w:r>
            <w:r w:rsidRPr="00A8755B">
              <w:t>е</w:t>
            </w:r>
            <w:r w:rsidRPr="00A8755B">
              <w:t xml:space="preserve">та </w:t>
            </w:r>
            <w:r w:rsidR="00A8755B" w:rsidRPr="00A8755B">
              <w:t>Куменской районной Думе</w:t>
            </w:r>
            <w:r w:rsidRPr="00A8755B">
              <w:t xml:space="preserve"> о посту</w:t>
            </w:r>
            <w:r w:rsidRPr="00A8755B">
              <w:t>п</w:t>
            </w:r>
            <w:r w:rsidRPr="00A8755B">
              <w:t>лении и расходовании средств, выд</w:t>
            </w:r>
            <w:r w:rsidRPr="00A8755B">
              <w:t>е</w:t>
            </w:r>
            <w:r w:rsidRPr="00A8755B">
              <w:t>ленных на подготовку и пр</w:t>
            </w:r>
            <w:r w:rsidRPr="00A8755B">
              <w:t>о</w:t>
            </w:r>
            <w:r w:rsidRPr="00A8755B">
              <w:t>ведение выб</w:t>
            </w:r>
            <w:r w:rsidRPr="00A8755B">
              <w:t>о</w:t>
            </w:r>
            <w:r w:rsidRPr="00A8755B">
              <w:t>ров (ч. 10 ст. 46 ЗО)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через 60 дней после официального опубл</w:t>
            </w:r>
            <w:r w:rsidRPr="00A8755B">
              <w:t>и</w:t>
            </w:r>
            <w:r w:rsidRPr="00A8755B">
              <w:t>кования результатов в</w:t>
            </w:r>
            <w:r w:rsidRPr="00A8755B">
              <w:t>ы</w:t>
            </w:r>
            <w:r w:rsidRPr="00A8755B">
              <w:t>боров</w:t>
            </w:r>
          </w:p>
        </w:tc>
        <w:tc>
          <w:tcPr>
            <w:tcW w:w="2574" w:type="dxa"/>
            <w:gridSpan w:val="2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340" w:type="dxa"/>
            <w:gridSpan w:val="2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Представление в Избирательную к</w:t>
            </w:r>
            <w:r w:rsidRPr="00A8755B">
              <w:t>о</w:t>
            </w:r>
            <w:r w:rsidRPr="00A8755B">
              <w:t>миссию Кировской области копии о</w:t>
            </w:r>
            <w:r w:rsidRPr="00A8755B">
              <w:t>т</w:t>
            </w:r>
            <w:r w:rsidRPr="00A8755B">
              <w:t>чета</w:t>
            </w:r>
            <w:r w:rsidR="00A8755B" w:rsidRPr="00A8755B">
              <w:t xml:space="preserve"> территориальной</w:t>
            </w:r>
            <w:r w:rsidRPr="00A8755B">
              <w:t xml:space="preserve"> изб</w:t>
            </w:r>
            <w:r w:rsidRPr="00A8755B">
              <w:t>и</w:t>
            </w:r>
            <w:r w:rsidRPr="00A8755B">
              <w:t>рательной комиссии о расходовании средств, в</w:t>
            </w:r>
            <w:r w:rsidRPr="00A8755B">
              <w:t>ы</w:t>
            </w:r>
            <w:r w:rsidRPr="00A8755B">
              <w:t>деленных из местного бюджета на подготовку и проведение выб</w:t>
            </w:r>
            <w:r w:rsidRPr="00A8755B">
              <w:t>о</w:t>
            </w:r>
            <w:r w:rsidRPr="00A8755B">
              <w:t>ров</w:t>
            </w:r>
          </w:p>
        </w:tc>
        <w:tc>
          <w:tcPr>
            <w:tcW w:w="2746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</w:p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через 60 дней после официального опубл</w:t>
            </w:r>
            <w:r w:rsidRPr="00A8755B">
              <w:t>и</w:t>
            </w:r>
            <w:r w:rsidRPr="00A8755B">
              <w:t>кования результ</w:t>
            </w:r>
            <w:r w:rsidRPr="00A8755B">
              <w:t>а</w:t>
            </w:r>
            <w:r w:rsidRPr="00A8755B">
              <w:t>тов выб</w:t>
            </w:r>
            <w:r w:rsidRPr="00A8755B">
              <w:t>о</w:t>
            </w:r>
            <w:r w:rsidRPr="00A8755B">
              <w:t>ров</w:t>
            </w:r>
          </w:p>
        </w:tc>
        <w:tc>
          <w:tcPr>
            <w:tcW w:w="2574" w:type="dxa"/>
            <w:gridSpan w:val="2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0504" w:type="dxa"/>
            <w:gridSpan w:val="7"/>
            <w:vAlign w:val="center"/>
          </w:tcPr>
          <w:p w:rsidR="00FD3DD0" w:rsidRPr="00A8755B" w:rsidRDefault="00FD3DD0" w:rsidP="00A8755B">
            <w:pPr>
              <w:ind w:left="57" w:right="40"/>
              <w:jc w:val="center"/>
              <w:rPr>
                <w:b/>
              </w:rPr>
            </w:pPr>
            <w:r w:rsidRPr="00A8755B">
              <w:rPr>
                <w:b/>
              </w:rPr>
              <w:t>ГОЛОСОВАНИЕ И ОПРЕДЕЛЕНИЕ РЕЗУЛЬТАТОВ ВЫБОРОВ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Утверждение формы и текста избир</w:t>
            </w:r>
            <w:r w:rsidRPr="00A8755B">
              <w:t>а</w:t>
            </w:r>
            <w:r w:rsidRPr="00A8755B">
              <w:t>тельного бюллетеня, числа избир</w:t>
            </w:r>
            <w:r w:rsidRPr="00A8755B">
              <w:t>а</w:t>
            </w:r>
            <w:r w:rsidRPr="00A8755B">
              <w:t>тельных бюллетеней для голос</w:t>
            </w:r>
            <w:r w:rsidRPr="00A8755B">
              <w:t>о</w:t>
            </w:r>
            <w:r w:rsidRPr="00A8755B">
              <w:t>вания, порядка осуществления контроля за и</w:t>
            </w:r>
            <w:r w:rsidRPr="00A8755B">
              <w:t>з</w:t>
            </w:r>
            <w:r w:rsidRPr="00A8755B">
              <w:t>готовлением избирательных бюллет</w:t>
            </w:r>
            <w:r w:rsidRPr="00A8755B">
              <w:t>е</w:t>
            </w:r>
            <w:r w:rsidRPr="00A8755B">
              <w:lastRenderedPageBreak/>
              <w:t>ней</w:t>
            </w:r>
            <w:r w:rsidR="00A8755B" w:rsidRPr="00A8755B">
              <w:t xml:space="preserve"> </w:t>
            </w:r>
            <w:r w:rsidRPr="00A8755B">
              <w:t>(ч. 4 ст. 56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lastRenderedPageBreak/>
              <w:t xml:space="preserve">Не позднее </w:t>
            </w:r>
            <w:r w:rsidRPr="00A8755B">
              <w:br/>
              <w:t>чем за 20 дней до дня голосов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</w:r>
            <w:r w:rsidRPr="00A8755B">
              <w:rPr>
                <w:i/>
              </w:rPr>
              <w:t xml:space="preserve">(не позднее </w:t>
            </w:r>
            <w:r w:rsidRPr="00A8755B">
              <w:rPr>
                <w:i/>
              </w:rPr>
              <w:br/>
            </w:r>
            <w:r w:rsidRPr="00A8755B">
              <w:rPr>
                <w:i/>
                <w:spacing w:val="-4"/>
              </w:rPr>
              <w:t>29 августа 2021 г</w:t>
            </w:r>
            <w:r w:rsidRPr="00A8755B">
              <w:rPr>
                <w:i/>
                <w:spacing w:val="-4"/>
              </w:rPr>
              <w:t>о</w:t>
            </w:r>
            <w:r w:rsidRPr="00A8755B">
              <w:rPr>
                <w:i/>
                <w:spacing w:val="-4"/>
              </w:rPr>
              <w:t>да)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A8755B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Принятие решения о месте и врем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ни передачи избирательных бюлл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теней от полиграфической организации чл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нам избирательной комиссии, разме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тившей заказ на изготовление избир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тельных бюллет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ней (ч. 12 ст. 56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чем </w:t>
            </w:r>
            <w:r w:rsidRPr="00A8755B">
              <w:br/>
              <w:t>за 2 дня до получ</w:t>
            </w:r>
            <w:r w:rsidRPr="00A8755B">
              <w:t>е</w:t>
            </w:r>
            <w:r w:rsidRPr="00A8755B">
              <w:t>ния комиссией избир</w:t>
            </w:r>
            <w:r w:rsidRPr="00A8755B">
              <w:t>а</w:t>
            </w:r>
            <w:r w:rsidRPr="00A8755B">
              <w:t>тельных бюллет</w:t>
            </w:r>
            <w:r w:rsidRPr="00A8755B">
              <w:t>е</w:t>
            </w:r>
            <w:r w:rsidRPr="00A8755B">
              <w:t>ней от соответс</w:t>
            </w:r>
            <w:r w:rsidRPr="00A8755B">
              <w:t>т</w:t>
            </w:r>
            <w:r w:rsidRPr="00A8755B">
              <w:t>вующей полиграфической о</w:t>
            </w:r>
            <w:r w:rsidRPr="00A8755B">
              <w:t>р</w:t>
            </w:r>
            <w:r w:rsidRPr="00A8755B">
              <w:t>ганиз</w:t>
            </w:r>
            <w:r w:rsidRPr="00A8755B">
              <w:t>а</w:t>
            </w:r>
            <w:r w:rsidRPr="00A8755B">
              <w:t>ции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A8755B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Передача избирательных бюллет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ней участковым избирательным комисс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br/>
              <w:t>(ч. 14 ст. 56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D03B2E">
            <w:pPr>
              <w:ind w:left="57" w:right="-80"/>
              <w:jc w:val="center"/>
            </w:pPr>
            <w:r w:rsidRPr="00A8755B">
              <w:t xml:space="preserve">Не позднее чем </w:t>
            </w:r>
            <w:r w:rsidRPr="00A8755B">
              <w:br/>
              <w:t xml:space="preserve">за один день </w:t>
            </w:r>
            <w:r w:rsidR="007348F4">
              <w:t xml:space="preserve">до </w:t>
            </w:r>
            <w:r w:rsidRPr="00A8755B">
              <w:t>первого дня голосов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  <w:t xml:space="preserve">(не позднее </w:t>
            </w:r>
            <w:r w:rsidRPr="00A8755B">
              <w:br/>
            </w:r>
            <w:r w:rsidRPr="00A8755B">
              <w:rPr>
                <w:i/>
                <w:spacing w:val="-4"/>
              </w:rPr>
              <w:t>1</w:t>
            </w:r>
            <w:r w:rsidR="00D03B2E">
              <w:rPr>
                <w:i/>
                <w:spacing w:val="-4"/>
              </w:rPr>
              <w:t>5</w:t>
            </w:r>
            <w:r w:rsidRPr="00A8755B">
              <w:rPr>
                <w:i/>
                <w:spacing w:val="-4"/>
              </w:rPr>
              <w:t xml:space="preserve"> се</w:t>
            </w:r>
            <w:r w:rsidRPr="00A8755B">
              <w:rPr>
                <w:i/>
                <w:spacing w:val="-4"/>
              </w:rPr>
              <w:t>н</w:t>
            </w:r>
            <w:r w:rsidRPr="00A8755B">
              <w:rPr>
                <w:i/>
                <w:spacing w:val="-4"/>
              </w:rPr>
              <w:t xml:space="preserve">тября </w:t>
            </w:r>
            <w:r w:rsidRPr="00A8755B">
              <w:rPr>
                <w:i/>
                <w:spacing w:val="-4"/>
              </w:rPr>
              <w:br/>
              <w:t>2021 года)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  <w:rPr>
                <w:b/>
              </w:rPr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197B86">
            <w:pPr>
              <w:pStyle w:val="ConsNormal"/>
              <w:widowControl/>
              <w:ind w:left="57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Оповещение избирателей о дне, врем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ни и месте голосования через сре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д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ства массовой информации</w:t>
            </w:r>
            <w:r w:rsidR="0019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или иным сп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 xml:space="preserve">собом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br/>
              <w:t>(ч. 2 ст. 57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Не позднее </w:t>
            </w:r>
            <w:r w:rsidRPr="00A8755B">
              <w:br/>
              <w:t>чем за 10 дней до дня голосов</w:t>
            </w:r>
            <w:r w:rsidRPr="00A8755B">
              <w:t>а</w:t>
            </w:r>
            <w:r w:rsidRPr="00A8755B">
              <w:t xml:space="preserve">ния </w:t>
            </w:r>
            <w:r w:rsidRPr="00A8755B">
              <w:br/>
              <w:t>(не позднее</w:t>
            </w:r>
          </w:p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rPr>
                <w:i/>
                <w:spacing w:val="-4"/>
              </w:rPr>
              <w:t>8 сентября 2021 г</w:t>
            </w:r>
            <w:r w:rsidRPr="00A8755B">
              <w:rPr>
                <w:i/>
                <w:spacing w:val="-4"/>
              </w:rPr>
              <w:t>о</w:t>
            </w:r>
            <w:r w:rsidRPr="00A8755B">
              <w:rPr>
                <w:i/>
                <w:spacing w:val="-4"/>
              </w:rPr>
              <w:t>да</w:t>
            </w:r>
            <w:r w:rsidRPr="00A8755B">
              <w:t>)</w:t>
            </w:r>
          </w:p>
        </w:tc>
        <w:tc>
          <w:tcPr>
            <w:tcW w:w="2545" w:type="dxa"/>
          </w:tcPr>
          <w:p w:rsidR="00FD3DD0" w:rsidRPr="00A8755B" w:rsidRDefault="00A8755B" w:rsidP="00D03B2E">
            <w:pPr>
              <w:ind w:left="57" w:right="40"/>
              <w:jc w:val="center"/>
            </w:pPr>
            <w:r w:rsidRPr="00A8755B">
              <w:t>ТИК</w:t>
            </w:r>
            <w:r w:rsidR="00FD3DD0" w:rsidRPr="00A8755B">
              <w:t>, УИКи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844" w:type="dxa"/>
            <w:tcBorders>
              <w:bottom w:val="single" w:sz="4" w:space="0" w:color="auto"/>
            </w:tcBorders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  <w:tcBorders>
              <w:bottom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 xml:space="preserve">Проведение голосования </w:t>
            </w:r>
            <w:r w:rsidRPr="00A8755B">
              <w:br/>
              <w:t xml:space="preserve">(ч. 1 ст. 57 ЗО, ч. 1 и </w:t>
            </w:r>
            <w:hyperlink r:id="rId7" w:history="1">
              <w:r w:rsidRPr="00A8755B">
                <w:t>2 ст.  56</w:t>
              </w:r>
            </w:hyperlink>
            <w:r w:rsidRPr="00A8755B">
              <w:rPr>
                <w:vertAlign w:val="superscript"/>
              </w:rPr>
              <w:t>1</w:t>
            </w:r>
            <w:r w:rsidRPr="00A8755B">
              <w:t xml:space="preserve"> ЗО)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FD3DD0" w:rsidRPr="00A8755B" w:rsidRDefault="00D03B2E" w:rsidP="00D03B2E">
            <w:pPr>
              <w:ind w:left="57" w:right="-80"/>
              <w:jc w:val="center"/>
              <w:rPr>
                <w:i/>
              </w:rPr>
            </w:pPr>
            <w:r w:rsidRPr="00A8755B">
              <w:rPr>
                <w:i/>
              </w:rPr>
              <w:t xml:space="preserve">с 8 до 20 часов </w:t>
            </w:r>
            <w:r w:rsidRPr="00A8755B">
              <w:rPr>
                <w:i/>
              </w:rPr>
              <w:br/>
              <w:t>19 сентября 2021 г</w:t>
            </w:r>
            <w:r w:rsidRPr="00A8755B">
              <w:rPr>
                <w:i/>
              </w:rPr>
              <w:t>о</w:t>
            </w:r>
            <w:r w:rsidRPr="00A8755B">
              <w:rPr>
                <w:i/>
              </w:rPr>
              <w:t>да</w:t>
            </w:r>
            <w:r w:rsidRPr="00F307E2">
              <w:rPr>
                <w:spacing w:val="-4"/>
                <w:sz w:val="26"/>
                <w:szCs w:val="26"/>
              </w:rPr>
              <w:t xml:space="preserve"> (в течение нескольких дней подряд, но не б</w:t>
            </w:r>
            <w:r w:rsidRPr="00F307E2">
              <w:rPr>
                <w:spacing w:val="-4"/>
                <w:sz w:val="26"/>
                <w:szCs w:val="26"/>
              </w:rPr>
              <w:t>о</w:t>
            </w:r>
            <w:r w:rsidRPr="00F307E2">
              <w:rPr>
                <w:spacing w:val="-4"/>
                <w:sz w:val="26"/>
                <w:szCs w:val="26"/>
              </w:rPr>
              <w:t>лее трех дней)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УИКи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3A" w:rsidRDefault="00FD3DD0" w:rsidP="00AB003A">
            <w:pPr>
              <w:ind w:left="57" w:right="40"/>
              <w:jc w:val="both"/>
            </w:pPr>
            <w:r w:rsidRPr="00A8755B">
              <w:t>Подсчет голосов на избирательном участке и составление пр</w:t>
            </w:r>
            <w:r w:rsidRPr="00A8755B">
              <w:t>о</w:t>
            </w:r>
            <w:r w:rsidRPr="00A8755B">
              <w:t xml:space="preserve">токолов об итогах голосования </w:t>
            </w:r>
          </w:p>
          <w:p w:rsidR="00FD3DD0" w:rsidRPr="00A8755B" w:rsidRDefault="00FD3DD0" w:rsidP="00AB003A">
            <w:pPr>
              <w:ind w:left="57" w:right="40"/>
              <w:jc w:val="both"/>
            </w:pPr>
            <w:r w:rsidRPr="00A8755B">
              <w:t>(ч. 2 ст. 61 ЗО)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Сразу после оконч</w:t>
            </w:r>
            <w:r w:rsidRPr="00A8755B">
              <w:t>а</w:t>
            </w:r>
            <w:r w:rsidRPr="00A8755B">
              <w:t>ния времени голос</w:t>
            </w:r>
            <w:r w:rsidRPr="00A8755B">
              <w:t>о</w:t>
            </w:r>
            <w:r w:rsidRPr="00A8755B">
              <w:t>вания</w:t>
            </w:r>
            <w:r w:rsidR="00A8755B" w:rsidRPr="00A8755B">
              <w:t xml:space="preserve"> </w:t>
            </w:r>
            <w:r w:rsidRPr="00A8755B">
              <w:t xml:space="preserve">без перерыва </w:t>
            </w:r>
            <w:r w:rsidRPr="00A8755B">
              <w:br/>
              <w:t>до установления ит</w:t>
            </w:r>
            <w:r w:rsidRPr="00A8755B">
              <w:t>о</w:t>
            </w:r>
            <w:r w:rsidRPr="00A8755B">
              <w:t>гов голосования на и</w:t>
            </w:r>
            <w:r w:rsidRPr="00A8755B">
              <w:t>з</w:t>
            </w:r>
            <w:r w:rsidRPr="00A8755B">
              <w:t>бирательном уч</w:t>
            </w:r>
            <w:r w:rsidRPr="00A8755B">
              <w:t>а</w:t>
            </w:r>
            <w:r w:rsidRPr="00A8755B">
              <w:t>стке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844" w:type="dxa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widowControl w:val="0"/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ind w:left="57" w:right="-102"/>
              <w:jc w:val="both"/>
            </w:pPr>
            <w:r w:rsidRPr="00A8755B">
              <w:t>Подписание протокола участковой и</w:t>
            </w:r>
            <w:r w:rsidRPr="00A8755B">
              <w:t>з</w:t>
            </w:r>
            <w:r w:rsidRPr="00A8755B">
              <w:t>бирательной комиссии об итогах гол</w:t>
            </w:r>
            <w:r w:rsidRPr="00A8755B">
              <w:t>о</w:t>
            </w:r>
            <w:r w:rsidRPr="00A8755B">
              <w:t xml:space="preserve">сования </w:t>
            </w:r>
            <w:r w:rsidRPr="00A8755B">
              <w:br/>
              <w:t>(ч. 23 ст. 61 ЗО)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На итоговом засед</w:t>
            </w:r>
            <w:r w:rsidRPr="00A8755B">
              <w:t>а</w:t>
            </w:r>
            <w:r w:rsidRPr="00A8755B">
              <w:t>нии участковой избир</w:t>
            </w:r>
            <w:r w:rsidRPr="00A8755B">
              <w:t>а</w:t>
            </w:r>
            <w:r w:rsidRPr="00A8755B">
              <w:t>тельной коми</w:t>
            </w:r>
            <w:r w:rsidRPr="00A8755B">
              <w:t>с</w:t>
            </w:r>
            <w:r w:rsidRPr="00A8755B">
              <w:t>сии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Члены УИК</w:t>
            </w:r>
            <w:r w:rsidRPr="00A8755B">
              <w:br/>
              <w:t>с правом решающ</w:t>
            </w:r>
            <w:r w:rsidRPr="00A8755B">
              <w:t>е</w:t>
            </w:r>
            <w:r w:rsidRPr="00A8755B">
              <w:t>го голоса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Выдача заверенных копий проток</w:t>
            </w:r>
            <w:r w:rsidRPr="00A8755B">
              <w:t>о</w:t>
            </w:r>
            <w:r w:rsidRPr="00A8755B">
              <w:t>лов участковых избирательных к</w:t>
            </w:r>
            <w:r w:rsidRPr="00A8755B">
              <w:t>о</w:t>
            </w:r>
            <w:r w:rsidRPr="00A8755B">
              <w:t>миссий об итогах голосования по требованию члена участковой избирательной к</w:t>
            </w:r>
            <w:r w:rsidRPr="00A8755B">
              <w:t>о</w:t>
            </w:r>
            <w:r w:rsidRPr="00A8755B">
              <w:t>миссии, наблюдателя, иных лиц, ук</w:t>
            </w:r>
            <w:r w:rsidRPr="00A8755B">
              <w:t>а</w:t>
            </w:r>
            <w:r w:rsidRPr="00A8755B">
              <w:t>занных в ч. 1 ст. 24 Закона области (ч. 26 ст. 61 ЗО)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Немедленно после подписания прот</w:t>
            </w:r>
            <w:r w:rsidRPr="00A8755B">
              <w:t>о</w:t>
            </w:r>
            <w:r w:rsidRPr="00A8755B">
              <w:t>кола об итогах гол</w:t>
            </w:r>
            <w:r w:rsidRPr="00A8755B">
              <w:t>о</w:t>
            </w:r>
            <w:r w:rsidRPr="00A8755B">
              <w:t>сования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УИК при обращ</w:t>
            </w:r>
            <w:r w:rsidRPr="00A8755B">
              <w:t>е</w:t>
            </w:r>
            <w:r w:rsidRPr="00A8755B">
              <w:t>нии соответствующих лиц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both"/>
              <w:rPr>
                <w:bCs/>
              </w:rPr>
            </w:pPr>
            <w:r w:rsidRPr="00A8755B">
              <w:rPr>
                <w:bCs/>
              </w:rPr>
              <w:t>Передача первых экземпляров прот</w:t>
            </w:r>
            <w:r w:rsidRPr="00A8755B">
              <w:rPr>
                <w:bCs/>
              </w:rPr>
              <w:t>о</w:t>
            </w:r>
            <w:r w:rsidRPr="00A8755B">
              <w:rPr>
                <w:bCs/>
              </w:rPr>
              <w:t xml:space="preserve">колов об итогах голосования  в </w:t>
            </w:r>
            <w:r w:rsidR="00A8755B" w:rsidRPr="00A8755B">
              <w:rPr>
                <w:bCs/>
              </w:rPr>
              <w:t>терр</w:t>
            </w:r>
            <w:r w:rsidR="00A8755B" w:rsidRPr="00A8755B">
              <w:rPr>
                <w:bCs/>
              </w:rPr>
              <w:t>и</w:t>
            </w:r>
            <w:r w:rsidR="00A8755B" w:rsidRPr="00A8755B">
              <w:rPr>
                <w:bCs/>
              </w:rPr>
              <w:t xml:space="preserve">ториальную </w:t>
            </w:r>
            <w:r w:rsidRPr="00A8755B">
              <w:rPr>
                <w:bCs/>
              </w:rPr>
              <w:t xml:space="preserve">избирательную комиссию </w:t>
            </w:r>
            <w:r w:rsidRPr="00A8755B">
              <w:t>(ч. 27 ст. 61 ЗО)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  <w:rPr>
                <w:bCs/>
              </w:rPr>
            </w:pPr>
            <w:r w:rsidRPr="00A8755B">
              <w:rPr>
                <w:bCs/>
              </w:rPr>
              <w:t>Незамедлительно п</w:t>
            </w:r>
            <w:r w:rsidRPr="00A8755B">
              <w:rPr>
                <w:bCs/>
              </w:rPr>
              <w:t>о</w:t>
            </w:r>
            <w:r w:rsidRPr="00A8755B">
              <w:rPr>
                <w:bCs/>
              </w:rPr>
              <w:t>сле подписания прот</w:t>
            </w:r>
            <w:r w:rsidRPr="00A8755B">
              <w:rPr>
                <w:bCs/>
              </w:rPr>
              <w:t>о</w:t>
            </w:r>
            <w:r w:rsidRPr="00A8755B">
              <w:rPr>
                <w:bCs/>
              </w:rPr>
              <w:t>колов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D3DD0" w:rsidRPr="00A8755B" w:rsidRDefault="00FD3DD0" w:rsidP="00A8755B">
            <w:pPr>
              <w:ind w:left="57" w:right="40"/>
              <w:jc w:val="center"/>
              <w:rPr>
                <w:bCs/>
              </w:rPr>
            </w:pPr>
            <w:r w:rsidRPr="00A8755B">
              <w:rPr>
                <w:bCs/>
              </w:rPr>
              <w:t>УИК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  <w:r w:rsidRPr="00A8755B">
              <w:t xml:space="preserve"> </w:t>
            </w:r>
          </w:p>
        </w:tc>
        <w:tc>
          <w:tcPr>
            <w:tcW w:w="4400" w:type="dxa"/>
            <w:gridSpan w:val="3"/>
          </w:tcPr>
          <w:p w:rsidR="00FD3DD0" w:rsidRPr="00A8755B" w:rsidRDefault="00FD3DD0" w:rsidP="001031D2">
            <w:pPr>
              <w:ind w:left="57" w:right="40"/>
              <w:jc w:val="both"/>
            </w:pPr>
            <w:r w:rsidRPr="00A8755B">
              <w:t>Определение результатов выборов  (ч. 1 ст. 62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ind w:left="28" w:right="-80"/>
              <w:jc w:val="center"/>
              <w:rPr>
                <w:i/>
                <w:spacing w:val="-4"/>
              </w:rPr>
            </w:pPr>
            <w:r w:rsidRPr="00A8755B">
              <w:t xml:space="preserve">Не позднее чем </w:t>
            </w:r>
            <w:r w:rsidRPr="00A8755B">
              <w:br/>
              <w:t>через 3 дня со дня гол</w:t>
            </w:r>
            <w:r w:rsidRPr="00A8755B">
              <w:t>о</w:t>
            </w:r>
            <w:r w:rsidRPr="00A8755B">
              <w:t xml:space="preserve">сования </w:t>
            </w:r>
            <w:r w:rsidRPr="00A8755B">
              <w:rPr>
                <w:i/>
              </w:rPr>
              <w:t xml:space="preserve">(не позднее </w:t>
            </w:r>
            <w:r w:rsidRPr="00A8755B">
              <w:rPr>
                <w:i/>
              </w:rPr>
              <w:br/>
            </w:r>
            <w:r w:rsidRPr="00A8755B">
              <w:rPr>
                <w:i/>
                <w:spacing w:val="-4"/>
              </w:rPr>
              <w:t xml:space="preserve">22 сентября </w:t>
            </w:r>
          </w:p>
          <w:p w:rsidR="00FD3DD0" w:rsidRPr="00A8755B" w:rsidRDefault="00FD3DD0" w:rsidP="00A8755B">
            <w:pPr>
              <w:ind w:left="28" w:right="-80"/>
              <w:jc w:val="center"/>
            </w:pPr>
            <w:r w:rsidRPr="00A8755B">
              <w:rPr>
                <w:i/>
                <w:spacing w:val="-4"/>
              </w:rPr>
              <w:t>2021 г</w:t>
            </w:r>
            <w:r w:rsidRPr="00A8755B">
              <w:rPr>
                <w:i/>
                <w:spacing w:val="-4"/>
              </w:rPr>
              <w:t>о</w:t>
            </w:r>
            <w:r w:rsidRPr="00A8755B">
              <w:rPr>
                <w:i/>
                <w:spacing w:val="-4"/>
              </w:rPr>
              <w:t>да)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A8755B">
            <w:pPr>
              <w:pStyle w:val="ConsNormal"/>
              <w:widowControl/>
              <w:ind w:left="57" w:right="40" w:firstLine="0"/>
              <w:rPr>
                <w:rFonts w:ascii="Times New Roman" w:hAnsi="Times New Roman"/>
                <w:sz w:val="24"/>
                <w:szCs w:val="24"/>
              </w:rPr>
            </w:pPr>
            <w:r w:rsidRPr="00A8755B">
              <w:rPr>
                <w:rFonts w:ascii="Times New Roman" w:hAnsi="Times New Roman"/>
                <w:sz w:val="24"/>
                <w:szCs w:val="24"/>
              </w:rPr>
              <w:t>Извещение зарегистрированного ка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>н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 xml:space="preserve">дидата об избрании </w:t>
            </w:r>
            <w:r w:rsidRPr="00A8755B">
              <w:rPr>
                <w:rFonts w:ascii="Times New Roman" w:hAnsi="Times New Roman"/>
                <w:sz w:val="24"/>
                <w:szCs w:val="24"/>
              </w:rPr>
              <w:br/>
              <w:t>(ч. 1 ст. 63</w:t>
            </w:r>
            <w:r w:rsidRPr="00A8755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8755B">
              <w:rPr>
                <w:rFonts w:ascii="Times New Roman" w:hAnsi="Times New Roman"/>
                <w:sz w:val="24"/>
                <w:szCs w:val="24"/>
              </w:rPr>
              <w:t xml:space="preserve">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После определения р</w:t>
            </w:r>
            <w:r w:rsidRPr="00A8755B">
              <w:t>е</w:t>
            </w:r>
            <w:r w:rsidRPr="00A8755B">
              <w:t>зультатов о результ</w:t>
            </w:r>
            <w:r w:rsidRPr="00A8755B">
              <w:t>а</w:t>
            </w:r>
            <w:r w:rsidRPr="00A8755B">
              <w:t>тах выб</w:t>
            </w:r>
            <w:r w:rsidRPr="00A8755B">
              <w:t>о</w:t>
            </w:r>
            <w:r w:rsidRPr="00A8755B">
              <w:t>ров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197B86">
            <w:pPr>
              <w:ind w:left="57" w:right="40"/>
              <w:jc w:val="both"/>
            </w:pPr>
            <w:r w:rsidRPr="00A8755B">
              <w:rPr>
                <w:spacing w:val="-4"/>
              </w:rPr>
              <w:t>Представление в избирательную коми</w:t>
            </w:r>
            <w:r w:rsidRPr="00A8755B">
              <w:rPr>
                <w:spacing w:val="-4"/>
              </w:rPr>
              <w:t>с</w:t>
            </w:r>
            <w:r w:rsidRPr="00A8755B">
              <w:rPr>
                <w:spacing w:val="-4"/>
              </w:rPr>
              <w:t>сию копии приказа (иного док</w:t>
            </w:r>
            <w:r w:rsidRPr="00A8755B">
              <w:rPr>
                <w:spacing w:val="-4"/>
              </w:rPr>
              <w:t>у</w:t>
            </w:r>
            <w:r w:rsidRPr="00A8755B">
              <w:rPr>
                <w:spacing w:val="-4"/>
              </w:rPr>
              <w:t xml:space="preserve">мента) об </w:t>
            </w:r>
            <w:r w:rsidRPr="00A8755B">
              <w:rPr>
                <w:spacing w:val="-4"/>
              </w:rPr>
              <w:lastRenderedPageBreak/>
              <w:t>освобождении от обязанностей, нес</w:t>
            </w:r>
            <w:r w:rsidRPr="00A8755B">
              <w:rPr>
                <w:spacing w:val="-4"/>
              </w:rPr>
              <w:t>о</w:t>
            </w:r>
            <w:r w:rsidRPr="00A8755B">
              <w:rPr>
                <w:spacing w:val="-4"/>
              </w:rPr>
              <w:t xml:space="preserve">вместимых со статусом депутата </w:t>
            </w:r>
            <w:r w:rsidR="00197B86">
              <w:rPr>
                <w:spacing w:val="-4"/>
              </w:rPr>
              <w:t>Куме</w:t>
            </w:r>
            <w:r w:rsidR="00197B86">
              <w:rPr>
                <w:spacing w:val="-4"/>
              </w:rPr>
              <w:t>н</w:t>
            </w:r>
            <w:r w:rsidR="00197B86">
              <w:rPr>
                <w:spacing w:val="-4"/>
              </w:rPr>
              <w:t>ской районной Думы</w:t>
            </w:r>
            <w:r w:rsidRPr="00A8755B">
              <w:rPr>
                <w:spacing w:val="-4"/>
              </w:rPr>
              <w:t xml:space="preserve"> либо копии док</w:t>
            </w:r>
            <w:r w:rsidRPr="00A8755B">
              <w:rPr>
                <w:spacing w:val="-4"/>
              </w:rPr>
              <w:t>у</w:t>
            </w:r>
            <w:r w:rsidRPr="00A8755B">
              <w:rPr>
                <w:spacing w:val="-4"/>
              </w:rPr>
              <w:t>ментов, удостоверяющих подачу в уст</w:t>
            </w:r>
            <w:r w:rsidRPr="00A8755B">
              <w:rPr>
                <w:spacing w:val="-4"/>
              </w:rPr>
              <w:t>а</w:t>
            </w:r>
            <w:r w:rsidRPr="00A8755B">
              <w:rPr>
                <w:spacing w:val="-4"/>
              </w:rPr>
              <w:t>новленный срок заявления об освобо</w:t>
            </w:r>
            <w:r w:rsidRPr="00A8755B">
              <w:rPr>
                <w:spacing w:val="-4"/>
              </w:rPr>
              <w:t>ж</w:t>
            </w:r>
            <w:r w:rsidRPr="00A8755B">
              <w:rPr>
                <w:spacing w:val="-4"/>
              </w:rPr>
              <w:t>дении от указанных обяза</w:t>
            </w:r>
            <w:r w:rsidRPr="00A8755B">
              <w:rPr>
                <w:spacing w:val="-4"/>
              </w:rPr>
              <w:t>н</w:t>
            </w:r>
            <w:r w:rsidRPr="00A8755B">
              <w:rPr>
                <w:spacing w:val="-4"/>
              </w:rPr>
              <w:t>ностей</w:t>
            </w:r>
            <w:r w:rsidRPr="00A8755B">
              <w:rPr>
                <w:spacing w:val="-4"/>
              </w:rPr>
              <w:br/>
            </w:r>
            <w:r w:rsidRPr="00A8755B">
              <w:t xml:space="preserve"> (ч. 15 ст. 62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lastRenderedPageBreak/>
              <w:t>В 5-дневный срок п</w:t>
            </w:r>
            <w:r w:rsidRPr="00A8755B">
              <w:t>о</w:t>
            </w:r>
            <w:r w:rsidRPr="00A8755B">
              <w:t>сле извещения зарег</w:t>
            </w:r>
            <w:r w:rsidRPr="00A8755B">
              <w:t>и</w:t>
            </w:r>
            <w:r w:rsidRPr="00A8755B">
              <w:lastRenderedPageBreak/>
              <w:t>стрированного канд</w:t>
            </w:r>
            <w:r w:rsidRPr="00A8755B">
              <w:t>и</w:t>
            </w:r>
            <w:r w:rsidRPr="00A8755B">
              <w:t>дата, избранного деп</w:t>
            </w:r>
            <w:r w:rsidRPr="00A8755B">
              <w:t>у</w:t>
            </w:r>
            <w:r w:rsidRPr="00A8755B">
              <w:t>татом представител</w:t>
            </w:r>
            <w:r w:rsidRPr="00A8755B">
              <w:t>ь</w:t>
            </w:r>
            <w:r w:rsidRPr="00A8755B">
              <w:t>ного орг</w:t>
            </w:r>
            <w:r w:rsidRPr="00A8755B">
              <w:t>а</w:t>
            </w:r>
            <w:r w:rsidRPr="00A8755B">
              <w:t>на, главой</w:t>
            </w:r>
          </w:p>
        </w:tc>
        <w:tc>
          <w:tcPr>
            <w:tcW w:w="2545" w:type="dxa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rPr>
                <w:spacing w:val="-6"/>
              </w:rPr>
              <w:lastRenderedPageBreak/>
              <w:t>Зарегистрирова</w:t>
            </w:r>
            <w:r w:rsidRPr="00A8755B">
              <w:rPr>
                <w:spacing w:val="-6"/>
              </w:rPr>
              <w:t>н</w:t>
            </w:r>
            <w:r w:rsidRPr="00A8755B">
              <w:rPr>
                <w:spacing w:val="-6"/>
              </w:rPr>
              <w:t>ный</w:t>
            </w:r>
            <w:r w:rsidRPr="00A8755B">
              <w:t xml:space="preserve"> кандидат, избра</w:t>
            </w:r>
            <w:r w:rsidRPr="00A8755B">
              <w:t>н</w:t>
            </w:r>
            <w:r w:rsidRPr="00A8755B">
              <w:t xml:space="preserve">ный </w:t>
            </w:r>
            <w:r w:rsidRPr="00A8755B">
              <w:lastRenderedPageBreak/>
              <w:t xml:space="preserve">депутатом </w:t>
            </w:r>
            <w:r w:rsidR="00A8755B" w:rsidRPr="00A8755B">
              <w:t>Куме</w:t>
            </w:r>
            <w:r w:rsidR="00A8755B" w:rsidRPr="00A8755B">
              <w:t>н</w:t>
            </w:r>
            <w:r w:rsidR="00A8755B" w:rsidRPr="00A8755B">
              <w:t>ской районной Думы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197B86">
            <w:pPr>
              <w:ind w:left="57" w:right="40"/>
              <w:jc w:val="both"/>
            </w:pPr>
            <w:r w:rsidRPr="00A8755B">
              <w:t>Направление общих данных о резул</w:t>
            </w:r>
            <w:r w:rsidRPr="00A8755B">
              <w:t>ь</w:t>
            </w:r>
            <w:r w:rsidRPr="00A8755B">
              <w:t xml:space="preserve">татах выборов по соответствующим избирательным округам в СМИ </w:t>
            </w:r>
            <w:r w:rsidRPr="00A8755B">
              <w:br/>
              <w:t>(ч. 2 ст. 64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В течение одних с</w:t>
            </w:r>
            <w:r w:rsidRPr="00A8755B">
              <w:t>у</w:t>
            </w:r>
            <w:r w:rsidRPr="00A8755B">
              <w:t>ток после определения р</w:t>
            </w:r>
            <w:r w:rsidRPr="00A8755B">
              <w:t>е</w:t>
            </w:r>
            <w:r w:rsidRPr="00A8755B">
              <w:t>зультатов в</w:t>
            </w:r>
            <w:r w:rsidRPr="00A8755B">
              <w:t>ы</w:t>
            </w:r>
            <w:r w:rsidRPr="00A8755B">
              <w:t>боров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1031D2">
            <w:pPr>
              <w:ind w:left="57"/>
              <w:jc w:val="both"/>
            </w:pPr>
            <w:r w:rsidRPr="00A8755B">
              <w:t xml:space="preserve">Регистрация избранных депутатов </w:t>
            </w:r>
            <w:r w:rsidR="00A8755B" w:rsidRPr="00A8755B">
              <w:t>К</w:t>
            </w:r>
            <w:r w:rsidR="00A8755B" w:rsidRPr="00A8755B">
              <w:t>у</w:t>
            </w:r>
            <w:r w:rsidR="00A8755B" w:rsidRPr="00A8755B">
              <w:t>менской районной Думы</w:t>
            </w:r>
            <w:r w:rsidRPr="00A8755B">
              <w:t xml:space="preserve"> и выд</w:t>
            </w:r>
            <w:r w:rsidRPr="00A8755B">
              <w:t>а</w:t>
            </w:r>
            <w:r w:rsidRPr="00A8755B">
              <w:t>ча им удостоверения об и</w:t>
            </w:r>
            <w:r w:rsidRPr="00A8755B">
              <w:t>з</w:t>
            </w:r>
            <w:r w:rsidRPr="00A8755B">
              <w:t xml:space="preserve">брании </w:t>
            </w:r>
            <w:r w:rsidRPr="00A8755B">
              <w:br/>
              <w:t>(ч. 4 ст. 63</w:t>
            </w:r>
            <w:r w:rsidRPr="00A8755B">
              <w:rPr>
                <w:vertAlign w:val="superscript"/>
              </w:rPr>
              <w:t>1</w:t>
            </w:r>
            <w:r w:rsidRPr="00A8755B">
              <w:t xml:space="preserve">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D03B2E">
            <w:pPr>
              <w:ind w:left="57" w:right="40"/>
              <w:jc w:val="center"/>
            </w:pPr>
            <w:r w:rsidRPr="00A8755B">
              <w:t>После официального опубликования резул</w:t>
            </w:r>
            <w:r w:rsidRPr="00A8755B">
              <w:t>ь</w:t>
            </w:r>
            <w:r w:rsidRPr="00A8755B">
              <w:t>татов выборов и пре</w:t>
            </w:r>
            <w:r w:rsidRPr="00A8755B">
              <w:t>д</w:t>
            </w:r>
            <w:r w:rsidRPr="00A8755B">
              <w:t>ставления ка</w:t>
            </w:r>
            <w:r w:rsidRPr="00A8755B">
              <w:t>н</w:t>
            </w:r>
            <w:r w:rsidRPr="00A8755B">
              <w:t>дидатом копии пр</w:t>
            </w:r>
            <w:r w:rsidRPr="00A8755B">
              <w:t>и</w:t>
            </w:r>
            <w:r w:rsidRPr="00A8755B">
              <w:t>каза (иного документа) об освоб</w:t>
            </w:r>
            <w:r w:rsidRPr="00A8755B">
              <w:t>о</w:t>
            </w:r>
            <w:r w:rsidRPr="00A8755B">
              <w:t>ждении от обязанн</w:t>
            </w:r>
            <w:r w:rsidRPr="00A8755B">
              <w:t>о</w:t>
            </w:r>
            <w:r w:rsidRPr="00A8755B">
              <w:t>стей, нес</w:t>
            </w:r>
            <w:r w:rsidRPr="00A8755B">
              <w:t>о</w:t>
            </w:r>
            <w:r w:rsidRPr="00A8755B">
              <w:t xml:space="preserve">вместимых </w:t>
            </w:r>
            <w:r w:rsidRPr="00A8755B">
              <w:br/>
              <w:t>со статусом депутат</w:t>
            </w:r>
            <w:r w:rsidRPr="00A8755B">
              <w:t>а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A8755B">
            <w:pPr>
              <w:pStyle w:val="ConsPlusNormal"/>
              <w:widowControl/>
              <w:ind w:left="57"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5B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</w:t>
            </w:r>
            <w:r w:rsidRPr="00A875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55B">
              <w:rPr>
                <w:rFonts w:ascii="Times New Roman" w:hAnsi="Times New Roman" w:cs="Times New Roman"/>
                <w:sz w:val="24"/>
                <w:szCs w:val="24"/>
              </w:rPr>
              <w:t>тов выборов, а также данных о числе голосов, полученных каждым из ка</w:t>
            </w:r>
            <w:r w:rsidRPr="00A875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755B">
              <w:rPr>
                <w:rFonts w:ascii="Times New Roman" w:hAnsi="Times New Roman" w:cs="Times New Roman"/>
                <w:sz w:val="24"/>
                <w:szCs w:val="24"/>
              </w:rPr>
              <w:t>дидатов (ч. 3 ст. 64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>Не позднее 15 дней со дня голосов</w:t>
            </w:r>
            <w:r w:rsidRPr="00A8755B">
              <w:t>а</w:t>
            </w:r>
            <w:r w:rsidRPr="00A8755B">
              <w:t>ния</w:t>
            </w:r>
          </w:p>
          <w:p w:rsidR="00FD3DD0" w:rsidRPr="00A8755B" w:rsidRDefault="00FD3DD0" w:rsidP="00A8755B">
            <w:pPr>
              <w:ind w:left="57" w:right="40"/>
              <w:jc w:val="center"/>
              <w:rPr>
                <w:i/>
              </w:rPr>
            </w:pPr>
            <w:r w:rsidRPr="00A8755B">
              <w:rPr>
                <w:i/>
              </w:rPr>
              <w:t xml:space="preserve">(не позднее </w:t>
            </w:r>
            <w:r w:rsidRPr="00A8755B">
              <w:rPr>
                <w:i/>
              </w:rPr>
              <w:br/>
              <w:t>4 октября 2021 года)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FD3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197B86">
            <w:pPr>
              <w:ind w:left="57" w:right="40"/>
              <w:jc w:val="both"/>
            </w:pPr>
            <w:r w:rsidRPr="00A8755B">
              <w:t>Официальное опубликование в средс</w:t>
            </w:r>
            <w:r w:rsidRPr="00A8755B">
              <w:t>т</w:t>
            </w:r>
            <w:r w:rsidRPr="00A8755B">
              <w:t>вах массовой информации данных пр</w:t>
            </w:r>
            <w:r w:rsidRPr="00A8755B">
              <w:t>о</w:t>
            </w:r>
            <w:r w:rsidRPr="00A8755B">
              <w:t>токол</w:t>
            </w:r>
            <w:r w:rsidR="00A8755B" w:rsidRPr="00A8755B">
              <w:t>ов</w:t>
            </w:r>
            <w:r w:rsidRPr="00A8755B">
              <w:t xml:space="preserve"> о результатах выборов </w:t>
            </w:r>
            <w:r w:rsidR="00A8755B" w:rsidRPr="00A8755B">
              <w:t>терр</w:t>
            </w:r>
            <w:r w:rsidR="00A8755B" w:rsidRPr="00A8755B">
              <w:t>и</w:t>
            </w:r>
            <w:r w:rsidR="00A8755B" w:rsidRPr="00A8755B">
              <w:t xml:space="preserve">ториальной </w:t>
            </w:r>
            <w:r w:rsidRPr="00A8755B">
              <w:t>избир</w:t>
            </w:r>
            <w:r w:rsidRPr="00A8755B">
              <w:t>а</w:t>
            </w:r>
            <w:r w:rsidRPr="00A8755B">
              <w:t>тельной комиссии, данных протоколов об итогах голос</w:t>
            </w:r>
            <w:r w:rsidRPr="00A8755B">
              <w:t>о</w:t>
            </w:r>
            <w:r w:rsidRPr="00A8755B">
              <w:t>вания участковых избирательных к</w:t>
            </w:r>
            <w:r w:rsidRPr="00A8755B">
              <w:t>о</w:t>
            </w:r>
            <w:r w:rsidRPr="00A8755B">
              <w:t xml:space="preserve">миссий </w:t>
            </w:r>
            <w:r w:rsidRPr="00A8755B">
              <w:br/>
              <w:t>(ч. 4 ст. 64 ЗО)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autoSpaceDE w:val="0"/>
              <w:autoSpaceDN w:val="0"/>
              <w:adjustRightInd w:val="0"/>
              <w:ind w:left="57" w:right="40"/>
              <w:jc w:val="center"/>
            </w:pPr>
            <w:r w:rsidRPr="00A8755B">
              <w:t xml:space="preserve">В течение 2 месяцев со дня голосования </w:t>
            </w:r>
            <w:r w:rsidRPr="00A8755B">
              <w:rPr>
                <w:i/>
              </w:rPr>
              <w:t xml:space="preserve">(не позднее </w:t>
            </w:r>
            <w:r w:rsidRPr="00A8755B">
              <w:rPr>
                <w:i/>
              </w:rPr>
              <w:br/>
              <w:t>18 ноября 2021 г</w:t>
            </w:r>
            <w:r w:rsidRPr="00A8755B">
              <w:rPr>
                <w:i/>
              </w:rPr>
              <w:t>о</w:t>
            </w:r>
            <w:r w:rsidRPr="00A8755B">
              <w:rPr>
                <w:i/>
              </w:rPr>
              <w:t>да)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  <w:tr w:rsidR="00FD3DD0" w:rsidRPr="00A8755B" w:rsidTr="00197B8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44" w:type="dxa"/>
          </w:tcPr>
          <w:p w:rsidR="00FD3DD0" w:rsidRPr="00A8755B" w:rsidRDefault="00FD3DD0" w:rsidP="00A8755B">
            <w:pPr>
              <w:numPr>
                <w:ilvl w:val="0"/>
                <w:numId w:val="31"/>
              </w:numPr>
              <w:ind w:right="-57"/>
              <w:jc w:val="center"/>
            </w:pPr>
          </w:p>
        </w:tc>
        <w:tc>
          <w:tcPr>
            <w:tcW w:w="4400" w:type="dxa"/>
            <w:gridSpan w:val="3"/>
          </w:tcPr>
          <w:p w:rsidR="00FD3DD0" w:rsidRPr="00A8755B" w:rsidRDefault="00FD3DD0" w:rsidP="00A8755B">
            <w:pPr>
              <w:ind w:left="57" w:right="40"/>
              <w:jc w:val="both"/>
            </w:pPr>
            <w:r w:rsidRPr="00A8755B">
              <w:t>Хранение документов, связанных с подготовкой и проведением выб</w:t>
            </w:r>
            <w:r w:rsidRPr="00A8755B">
              <w:t>о</w:t>
            </w:r>
            <w:r w:rsidRPr="00A8755B">
              <w:t>ров (постановление Избирательной коми</w:t>
            </w:r>
            <w:r w:rsidRPr="00A8755B">
              <w:t>с</w:t>
            </w:r>
            <w:r w:rsidRPr="00A8755B">
              <w:t>сии Кировской области</w:t>
            </w:r>
            <w:r w:rsidRPr="00A8755B">
              <w:rPr>
                <w:color w:val="000000"/>
              </w:rPr>
              <w:t xml:space="preserve"> от 28.08.2007 № 4/26 «О порядке хранения и перед</w:t>
            </w:r>
            <w:r w:rsidRPr="00A8755B">
              <w:rPr>
                <w:color w:val="000000"/>
              </w:rPr>
              <w:t>а</w:t>
            </w:r>
            <w:r w:rsidRPr="00A8755B">
              <w:rPr>
                <w:color w:val="000000"/>
              </w:rPr>
              <w:t>чи в архивы, о П</w:t>
            </w:r>
            <w:r w:rsidRPr="00A8755B">
              <w:rPr>
                <w:color w:val="000000"/>
              </w:rPr>
              <w:t>о</w:t>
            </w:r>
            <w:r w:rsidRPr="00A8755B">
              <w:rPr>
                <w:color w:val="000000"/>
              </w:rPr>
              <w:t xml:space="preserve">рядке уничтожения документов, связанных с подготовкой и проведением выборов депутатов представительных </w:t>
            </w:r>
            <w:r w:rsidRPr="00A8755B">
              <w:t>органов и глав м</w:t>
            </w:r>
            <w:r w:rsidRPr="00A8755B">
              <w:t>у</w:t>
            </w:r>
            <w:r w:rsidRPr="00A8755B">
              <w:t>ниц</w:t>
            </w:r>
            <w:r w:rsidRPr="00A8755B">
              <w:t>и</w:t>
            </w:r>
            <w:r w:rsidRPr="00A8755B">
              <w:t>пальных образований</w:t>
            </w:r>
            <w:r w:rsidR="00A8755B" w:rsidRPr="00A8755B">
              <w:t xml:space="preserve"> </w:t>
            </w:r>
            <w:r w:rsidRPr="00A8755B">
              <w:t>в Кировской о</w:t>
            </w:r>
            <w:r w:rsidRPr="00A8755B">
              <w:t>б</w:t>
            </w:r>
            <w:r w:rsidRPr="00A8755B">
              <w:t>ласти»)</w:t>
            </w:r>
          </w:p>
        </w:tc>
        <w:tc>
          <w:tcPr>
            <w:tcW w:w="2715" w:type="dxa"/>
            <w:gridSpan w:val="2"/>
          </w:tcPr>
          <w:p w:rsidR="00FD3DD0" w:rsidRPr="00A8755B" w:rsidRDefault="00FD3DD0" w:rsidP="00A8755B">
            <w:pPr>
              <w:ind w:left="57" w:right="40"/>
              <w:jc w:val="center"/>
            </w:pPr>
            <w:r w:rsidRPr="00A8755B">
              <w:t xml:space="preserve">В соответствии </w:t>
            </w:r>
            <w:r w:rsidRPr="00A8755B">
              <w:br/>
              <w:t>с постановлением</w:t>
            </w:r>
          </w:p>
        </w:tc>
        <w:tc>
          <w:tcPr>
            <w:tcW w:w="2545" w:type="dxa"/>
          </w:tcPr>
          <w:p w:rsidR="00FD3DD0" w:rsidRPr="00A8755B" w:rsidRDefault="00A8755B" w:rsidP="00A8755B">
            <w:pPr>
              <w:ind w:left="57" w:right="40"/>
              <w:jc w:val="center"/>
            </w:pPr>
            <w:r w:rsidRPr="00A8755B">
              <w:t>ТИК</w:t>
            </w:r>
          </w:p>
        </w:tc>
      </w:tr>
    </w:tbl>
    <w:p w:rsidR="00FD3DD0" w:rsidRDefault="00FD3DD0" w:rsidP="005018F4">
      <w:pPr>
        <w:pStyle w:val="ConsPlusNonformat"/>
        <w:jc w:val="center"/>
        <w:rPr>
          <w:sz w:val="24"/>
          <w:szCs w:val="24"/>
        </w:rPr>
      </w:pPr>
      <w:bookmarkStart w:id="0" w:name="_GoBack"/>
    </w:p>
    <w:p w:rsidR="005018F4" w:rsidRPr="00A8755B" w:rsidRDefault="005018F4" w:rsidP="005018F4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bookmarkEnd w:id="0"/>
    </w:p>
    <w:sectPr w:rsidR="005018F4" w:rsidRPr="00A8755B" w:rsidSect="00FD3DD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15" w:rsidRDefault="00783115" w:rsidP="00FD3DD0">
      <w:r>
        <w:separator/>
      </w:r>
    </w:p>
  </w:endnote>
  <w:endnote w:type="continuationSeparator" w:id="0">
    <w:p w:rsidR="00783115" w:rsidRDefault="00783115" w:rsidP="00FD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15" w:rsidRDefault="00783115" w:rsidP="00FD3DD0">
      <w:r>
        <w:separator/>
      </w:r>
    </w:p>
  </w:footnote>
  <w:footnote w:type="continuationSeparator" w:id="0">
    <w:p w:rsidR="00783115" w:rsidRDefault="00783115" w:rsidP="00FD3DD0">
      <w:r>
        <w:continuationSeparator/>
      </w:r>
    </w:p>
  </w:footnote>
  <w:footnote w:id="1">
    <w:p w:rsidR="00A8755B" w:rsidRPr="009C1CB4" w:rsidRDefault="00A8755B" w:rsidP="00FD3DD0">
      <w:pPr>
        <w:pStyle w:val="ac"/>
        <w:spacing w:line="180" w:lineRule="exact"/>
        <w:rPr>
          <w:sz w:val="16"/>
          <w:szCs w:val="16"/>
        </w:rPr>
      </w:pPr>
      <w:r w:rsidRPr="00702C28">
        <w:rPr>
          <w:rStyle w:val="af6"/>
        </w:rPr>
        <w:footnoteRef/>
      </w:r>
      <w:r w:rsidRPr="00702C28">
        <w:rPr>
          <w:sz w:val="20"/>
        </w:rPr>
        <w:t xml:space="preserve"> </w:t>
      </w:r>
      <w:r w:rsidRPr="009C1CB4">
        <w:rPr>
          <w:sz w:val="16"/>
          <w:szCs w:val="16"/>
        </w:rPr>
        <w:t>ЗО - Закон Кировской области от 28.07.2005 N 346-ЗО «О выборах депутатов представительных органов и глав муниципальных образований в Кировской обла</w:t>
      </w:r>
      <w:r w:rsidRPr="009C1CB4">
        <w:rPr>
          <w:sz w:val="16"/>
          <w:szCs w:val="16"/>
        </w:rPr>
        <w:t>с</w:t>
      </w:r>
      <w:r w:rsidRPr="009C1CB4">
        <w:rPr>
          <w:sz w:val="16"/>
          <w:szCs w:val="16"/>
        </w:rPr>
        <w:t>ти».</w:t>
      </w:r>
    </w:p>
  </w:footnote>
  <w:footnote w:id="2">
    <w:p w:rsidR="00A8755B" w:rsidRPr="009C1CB4" w:rsidRDefault="00A8755B" w:rsidP="00FD3DD0">
      <w:pPr>
        <w:pStyle w:val="ac"/>
        <w:spacing w:line="180" w:lineRule="exact"/>
        <w:rPr>
          <w:sz w:val="16"/>
          <w:szCs w:val="16"/>
          <w:lang w:val="ru-RU"/>
        </w:rPr>
      </w:pPr>
      <w:r w:rsidRPr="009C1CB4">
        <w:rPr>
          <w:rStyle w:val="af6"/>
          <w:sz w:val="16"/>
          <w:szCs w:val="16"/>
        </w:rPr>
        <w:footnoteRef/>
      </w:r>
      <w:r w:rsidRPr="009C1CB4">
        <w:rPr>
          <w:sz w:val="16"/>
          <w:szCs w:val="16"/>
        </w:rPr>
        <w:t xml:space="preserve"> </w:t>
      </w:r>
      <w:r w:rsidRPr="009C1CB4">
        <w:rPr>
          <w:sz w:val="16"/>
          <w:szCs w:val="16"/>
          <w:lang w:val="ru-RU"/>
        </w:rPr>
        <w:t>В</w:t>
      </w:r>
      <w:r w:rsidRPr="009C1CB4">
        <w:rPr>
          <w:sz w:val="16"/>
          <w:szCs w:val="16"/>
        </w:rPr>
        <w:t xml:space="preserve"> связи с совмещением</w:t>
      </w:r>
      <w:r w:rsidRPr="009C1CB4">
        <w:rPr>
          <w:sz w:val="16"/>
          <w:szCs w:val="16"/>
          <w:lang w:val="ru-RU"/>
        </w:rPr>
        <w:t xml:space="preserve"> местных выборов с</w:t>
      </w:r>
      <w:r w:rsidRPr="009C1CB4">
        <w:rPr>
          <w:sz w:val="16"/>
          <w:szCs w:val="16"/>
        </w:rPr>
        <w:t xml:space="preserve"> выборами в Гос</w:t>
      </w:r>
      <w:r w:rsidRPr="009C1CB4">
        <w:rPr>
          <w:sz w:val="16"/>
          <w:szCs w:val="16"/>
          <w:lang w:val="ru-RU"/>
        </w:rPr>
        <w:t xml:space="preserve">ударственную </w:t>
      </w:r>
      <w:r w:rsidRPr="009C1CB4">
        <w:rPr>
          <w:sz w:val="16"/>
          <w:szCs w:val="16"/>
        </w:rPr>
        <w:t xml:space="preserve">Думу </w:t>
      </w:r>
      <w:r w:rsidRPr="009C1CB4">
        <w:rPr>
          <w:sz w:val="16"/>
          <w:szCs w:val="16"/>
          <w:lang w:val="ru-RU"/>
        </w:rPr>
        <w:t xml:space="preserve">Федерального Собрания Российской федерации </w:t>
      </w:r>
      <w:r w:rsidRPr="009C1CB4">
        <w:rPr>
          <w:sz w:val="16"/>
          <w:szCs w:val="16"/>
        </w:rPr>
        <w:t>сроки исчисляются в соответствии с требованиями</w:t>
      </w:r>
      <w:r>
        <w:rPr>
          <w:sz w:val="16"/>
          <w:szCs w:val="16"/>
          <w:lang w:val="ru-RU"/>
        </w:rPr>
        <w:t>,</w:t>
      </w:r>
      <w:r w:rsidRPr="009C1CB4">
        <w:rPr>
          <w:sz w:val="16"/>
          <w:szCs w:val="16"/>
        </w:rPr>
        <w:t xml:space="preserve"> установленными </w:t>
      </w:r>
      <w:r w:rsidRPr="009C1CB4">
        <w:rPr>
          <w:sz w:val="16"/>
          <w:szCs w:val="16"/>
          <w:lang w:val="ru-RU"/>
        </w:rPr>
        <w:t>Федеральным закон</w:t>
      </w:r>
      <w:r>
        <w:rPr>
          <w:sz w:val="16"/>
          <w:szCs w:val="16"/>
          <w:lang w:val="ru-RU"/>
        </w:rPr>
        <w:t>ом</w:t>
      </w:r>
      <w:r w:rsidRPr="009C1CB4">
        <w:rPr>
          <w:sz w:val="16"/>
          <w:szCs w:val="16"/>
          <w:lang w:val="ru-RU"/>
        </w:rPr>
        <w:t xml:space="preserve"> от 22.02.2014 № 20-ФЗ </w:t>
      </w:r>
      <w:r>
        <w:rPr>
          <w:sz w:val="16"/>
          <w:szCs w:val="16"/>
          <w:lang w:val="ru-RU"/>
        </w:rPr>
        <w:br/>
      </w:r>
      <w:r w:rsidRPr="009C1CB4">
        <w:rPr>
          <w:sz w:val="16"/>
          <w:szCs w:val="16"/>
          <w:lang w:val="ru-RU"/>
        </w:rPr>
        <w:t>«О выборах депутатов Государственной Думы Федерального Собрания Российской Федерации</w:t>
      </w:r>
      <w:r w:rsidRPr="009C1CB4">
        <w:rPr>
          <w:sz w:val="16"/>
          <w:szCs w:val="16"/>
        </w:rPr>
        <w:t xml:space="preserve"> 20-ФЗ</w:t>
      </w:r>
      <w:r>
        <w:rPr>
          <w:sz w:val="16"/>
          <w:szCs w:val="16"/>
          <w:lang w:val="ru-RU"/>
        </w:rPr>
        <w:t xml:space="preserve"> (далее – 20-ФЗ)</w:t>
      </w:r>
    </w:p>
  </w:footnote>
  <w:footnote w:id="3">
    <w:p w:rsidR="00A8755B" w:rsidRDefault="00A8755B" w:rsidP="00FD3DD0">
      <w:pPr>
        <w:pStyle w:val="ac"/>
        <w:ind w:firstLine="0"/>
      </w:pPr>
      <w:r>
        <w:rPr>
          <w:rStyle w:val="af6"/>
        </w:rPr>
        <w:footnoteRef/>
      </w:r>
      <w:r>
        <w:rPr>
          <w:lang w:val="ru-RU"/>
        </w:rPr>
        <w:t>67-</w:t>
      </w:r>
      <w:r w:rsidRPr="00671DFD">
        <w:rPr>
          <w:sz w:val="22"/>
          <w:szCs w:val="22"/>
        </w:rPr>
        <w:t xml:space="preserve">ФЗ </w:t>
      </w:r>
      <w:r>
        <w:rPr>
          <w:sz w:val="22"/>
          <w:szCs w:val="22"/>
          <w:lang w:val="ru-RU"/>
        </w:rPr>
        <w:t>–</w:t>
      </w:r>
      <w:r w:rsidRPr="00671DFD">
        <w:rPr>
          <w:sz w:val="22"/>
          <w:szCs w:val="22"/>
        </w:rPr>
        <w:t xml:space="preserve"> Федеральный закон от 12.06.2002 № 67-ФЗ «Об основных гарантиях избирательных прав и права на участие в референдуме граждан Российской Федерации» (в ред.</w:t>
      </w:r>
      <w:r>
        <w:rPr>
          <w:sz w:val="22"/>
          <w:szCs w:val="22"/>
          <w:lang w:val="ru-RU"/>
        </w:rPr>
        <w:t xml:space="preserve"> от 30.04.2021</w:t>
      </w:r>
      <w:r w:rsidRPr="00671DFD">
        <w:rPr>
          <w:sz w:val="22"/>
          <w:szCs w:val="22"/>
        </w:rPr>
        <w:t>)</w:t>
      </w:r>
    </w:p>
  </w:footnote>
  <w:footnote w:id="4">
    <w:p w:rsidR="00A8755B" w:rsidRDefault="00A8755B" w:rsidP="00FD3DD0">
      <w:pPr>
        <w:pStyle w:val="ac"/>
        <w:rPr>
          <w:sz w:val="20"/>
        </w:rPr>
      </w:pPr>
      <w:r>
        <w:rPr>
          <w:rStyle w:val="af6"/>
        </w:rPr>
        <w:footnoteRef/>
      </w:r>
      <w:r>
        <w:t xml:space="preserve"> </w:t>
      </w:r>
      <w:r>
        <w:rPr>
          <w:sz w:val="20"/>
        </w:rPr>
        <w:t>В случае наличия  муниципального средства массовой информации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B7"/>
    <w:multiLevelType w:val="hybridMultilevel"/>
    <w:tmpl w:val="B97E84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521730A"/>
    <w:multiLevelType w:val="multilevel"/>
    <w:tmpl w:val="185E2A9A"/>
    <w:lvl w:ilvl="0">
      <w:start w:val="27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F0464D"/>
    <w:multiLevelType w:val="hybridMultilevel"/>
    <w:tmpl w:val="67F24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B2A09"/>
    <w:multiLevelType w:val="multilevel"/>
    <w:tmpl w:val="D1CE7214"/>
    <w:lvl w:ilvl="0">
      <w:start w:val="1"/>
      <w:numFmt w:val="decimalZero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9D7386"/>
    <w:multiLevelType w:val="hybridMultilevel"/>
    <w:tmpl w:val="D1C87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B4854"/>
    <w:multiLevelType w:val="hybridMultilevel"/>
    <w:tmpl w:val="044074B6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6">
    <w:nsid w:val="1CB27DF7"/>
    <w:multiLevelType w:val="hybridMultilevel"/>
    <w:tmpl w:val="5E52E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54568"/>
    <w:multiLevelType w:val="hybridMultilevel"/>
    <w:tmpl w:val="B7E0A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5476A"/>
    <w:multiLevelType w:val="hybridMultilevel"/>
    <w:tmpl w:val="ECCE19C2"/>
    <w:lvl w:ilvl="0" w:tplc="0419000F">
      <w:start w:val="1"/>
      <w:numFmt w:val="decimal"/>
      <w:lvlText w:val="%1."/>
      <w:lvlJc w:val="left"/>
      <w:pPr>
        <w:tabs>
          <w:tab w:val="num" w:pos="-57"/>
        </w:tabs>
        <w:ind w:left="-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63"/>
        </w:tabs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3"/>
        </w:tabs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3"/>
        </w:tabs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3"/>
        </w:tabs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3"/>
        </w:tabs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3"/>
        </w:tabs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3"/>
        </w:tabs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3"/>
        </w:tabs>
        <w:ind w:left="5703" w:hanging="180"/>
      </w:pPr>
    </w:lvl>
  </w:abstractNum>
  <w:abstractNum w:abstractNumId="9">
    <w:nsid w:val="393147F6"/>
    <w:multiLevelType w:val="multilevel"/>
    <w:tmpl w:val="DE7E2DD6"/>
    <w:lvl w:ilvl="0">
      <w:start w:val="4"/>
      <w:numFmt w:val="decimalZero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9A232B1"/>
    <w:multiLevelType w:val="hybridMultilevel"/>
    <w:tmpl w:val="3EF23FDA"/>
    <w:lvl w:ilvl="0" w:tplc="F00A3DA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B5585D7E">
      <w:numFmt w:val="none"/>
      <w:lvlText w:val=""/>
      <w:lvlJc w:val="left"/>
      <w:pPr>
        <w:tabs>
          <w:tab w:val="num" w:pos="360"/>
        </w:tabs>
      </w:pPr>
    </w:lvl>
    <w:lvl w:ilvl="2" w:tplc="41CA2D88">
      <w:numFmt w:val="none"/>
      <w:lvlText w:val=""/>
      <w:lvlJc w:val="left"/>
      <w:pPr>
        <w:tabs>
          <w:tab w:val="num" w:pos="360"/>
        </w:tabs>
      </w:pPr>
    </w:lvl>
    <w:lvl w:ilvl="3" w:tplc="1088AF50">
      <w:numFmt w:val="none"/>
      <w:lvlText w:val=""/>
      <w:lvlJc w:val="left"/>
      <w:pPr>
        <w:tabs>
          <w:tab w:val="num" w:pos="360"/>
        </w:tabs>
      </w:pPr>
    </w:lvl>
    <w:lvl w:ilvl="4" w:tplc="1DD4B56E">
      <w:numFmt w:val="none"/>
      <w:lvlText w:val=""/>
      <w:lvlJc w:val="left"/>
      <w:pPr>
        <w:tabs>
          <w:tab w:val="num" w:pos="360"/>
        </w:tabs>
      </w:pPr>
    </w:lvl>
    <w:lvl w:ilvl="5" w:tplc="B50AC512">
      <w:numFmt w:val="none"/>
      <w:lvlText w:val=""/>
      <w:lvlJc w:val="left"/>
      <w:pPr>
        <w:tabs>
          <w:tab w:val="num" w:pos="360"/>
        </w:tabs>
      </w:pPr>
    </w:lvl>
    <w:lvl w:ilvl="6" w:tplc="DEEA3282">
      <w:numFmt w:val="none"/>
      <w:lvlText w:val=""/>
      <w:lvlJc w:val="left"/>
      <w:pPr>
        <w:tabs>
          <w:tab w:val="num" w:pos="360"/>
        </w:tabs>
      </w:pPr>
    </w:lvl>
    <w:lvl w:ilvl="7" w:tplc="EC8AF368">
      <w:numFmt w:val="none"/>
      <w:lvlText w:val=""/>
      <w:lvlJc w:val="left"/>
      <w:pPr>
        <w:tabs>
          <w:tab w:val="num" w:pos="360"/>
        </w:tabs>
      </w:pPr>
    </w:lvl>
    <w:lvl w:ilvl="8" w:tplc="7C4CEC5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A89582B"/>
    <w:multiLevelType w:val="hybridMultilevel"/>
    <w:tmpl w:val="DD8CF8F8"/>
    <w:lvl w:ilvl="0" w:tplc="FCCA70EC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C5133"/>
    <w:multiLevelType w:val="hybridMultilevel"/>
    <w:tmpl w:val="C8480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5A7813"/>
    <w:multiLevelType w:val="hybridMultilevel"/>
    <w:tmpl w:val="9FC85846"/>
    <w:lvl w:ilvl="0" w:tplc="A5F892F0">
      <w:start w:val="1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B92827"/>
    <w:multiLevelType w:val="hybridMultilevel"/>
    <w:tmpl w:val="56A8D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143B84"/>
    <w:multiLevelType w:val="hybridMultilevel"/>
    <w:tmpl w:val="E9B4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612BCA"/>
    <w:multiLevelType w:val="multilevel"/>
    <w:tmpl w:val="518012F2"/>
    <w:lvl w:ilvl="0">
      <w:start w:val="28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1795BC4"/>
    <w:multiLevelType w:val="multilevel"/>
    <w:tmpl w:val="67940FC0"/>
    <w:lvl w:ilvl="0">
      <w:start w:val="6"/>
      <w:numFmt w:val="decimalZero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4F868F9"/>
    <w:multiLevelType w:val="hybridMultilevel"/>
    <w:tmpl w:val="D5E674F6"/>
    <w:lvl w:ilvl="0" w:tplc="E82C615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C613C"/>
    <w:multiLevelType w:val="multilevel"/>
    <w:tmpl w:val="E9829D7A"/>
    <w:lvl w:ilvl="0">
      <w:start w:val="7"/>
      <w:numFmt w:val="decimalZero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96954A0"/>
    <w:multiLevelType w:val="hybridMultilevel"/>
    <w:tmpl w:val="78C0CBAA"/>
    <w:lvl w:ilvl="0" w:tplc="F80EDB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07A0B"/>
    <w:multiLevelType w:val="multilevel"/>
    <w:tmpl w:val="9060411A"/>
    <w:lvl w:ilvl="0">
      <w:start w:val="26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0D754F8"/>
    <w:multiLevelType w:val="multilevel"/>
    <w:tmpl w:val="041E72C8"/>
    <w:lvl w:ilvl="0">
      <w:start w:val="25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12A5FA3"/>
    <w:multiLevelType w:val="hybridMultilevel"/>
    <w:tmpl w:val="D330843E"/>
    <w:lvl w:ilvl="0" w:tplc="2FCA9F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AFDAE262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18A23C6"/>
    <w:multiLevelType w:val="hybridMultilevel"/>
    <w:tmpl w:val="298C3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AE44DA"/>
    <w:multiLevelType w:val="singleLevel"/>
    <w:tmpl w:val="322C0970"/>
    <w:lvl w:ilvl="0">
      <w:start w:val="1"/>
      <w:numFmt w:val="decimal"/>
      <w:lvlText w:val="%1."/>
      <w:lvlJc w:val="left"/>
      <w:pPr>
        <w:tabs>
          <w:tab w:val="num" w:pos="1153"/>
        </w:tabs>
        <w:ind w:left="1153" w:hanging="444"/>
      </w:pPr>
      <w:rPr>
        <w:rFonts w:hint="default"/>
      </w:rPr>
    </w:lvl>
  </w:abstractNum>
  <w:abstractNum w:abstractNumId="26">
    <w:nsid w:val="64D922D3"/>
    <w:multiLevelType w:val="multilevel"/>
    <w:tmpl w:val="822E7DDC"/>
    <w:lvl w:ilvl="0">
      <w:start w:val="2"/>
      <w:numFmt w:val="decimalZero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5956052"/>
    <w:multiLevelType w:val="multilevel"/>
    <w:tmpl w:val="C404436A"/>
    <w:lvl w:ilvl="0">
      <w:start w:val="5"/>
      <w:numFmt w:val="decimalZero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8EC7ABD"/>
    <w:multiLevelType w:val="hybridMultilevel"/>
    <w:tmpl w:val="EFDA3218"/>
    <w:lvl w:ilvl="0" w:tplc="51189C8A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715478CE"/>
    <w:multiLevelType w:val="hybridMultilevel"/>
    <w:tmpl w:val="614CFD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7E79C5"/>
    <w:multiLevelType w:val="multilevel"/>
    <w:tmpl w:val="B240AF9C"/>
    <w:lvl w:ilvl="0">
      <w:start w:val="3"/>
      <w:numFmt w:val="decimalZero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D7633F"/>
    <w:multiLevelType w:val="hybridMultilevel"/>
    <w:tmpl w:val="712C1BDA"/>
    <w:lvl w:ilvl="0" w:tplc="4252A11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C3A0857"/>
    <w:multiLevelType w:val="hybridMultilevel"/>
    <w:tmpl w:val="464407E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2"/>
  </w:num>
  <w:num w:numId="5">
    <w:abstractNumId w:val="21"/>
  </w:num>
  <w:num w:numId="6">
    <w:abstractNumId w:val="1"/>
  </w:num>
  <w:num w:numId="7">
    <w:abstractNumId w:val="16"/>
  </w:num>
  <w:num w:numId="8">
    <w:abstractNumId w:val="3"/>
  </w:num>
  <w:num w:numId="9">
    <w:abstractNumId w:val="26"/>
  </w:num>
  <w:num w:numId="10">
    <w:abstractNumId w:val="30"/>
  </w:num>
  <w:num w:numId="11">
    <w:abstractNumId w:val="9"/>
  </w:num>
  <w:num w:numId="12">
    <w:abstractNumId w:val="27"/>
  </w:num>
  <w:num w:numId="13">
    <w:abstractNumId w:val="17"/>
  </w:num>
  <w:num w:numId="14">
    <w:abstractNumId w:val="19"/>
  </w:num>
  <w:num w:numId="15">
    <w:abstractNumId w:val="31"/>
  </w:num>
  <w:num w:numId="16">
    <w:abstractNumId w:val="5"/>
  </w:num>
  <w:num w:numId="17">
    <w:abstractNumId w:val="2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28"/>
  </w:num>
  <w:num w:numId="23">
    <w:abstractNumId w:val="15"/>
  </w:num>
  <w:num w:numId="24">
    <w:abstractNumId w:val="12"/>
  </w:num>
  <w:num w:numId="25">
    <w:abstractNumId w:val="25"/>
  </w:num>
  <w:num w:numId="26">
    <w:abstractNumId w:val="4"/>
  </w:num>
  <w:num w:numId="27">
    <w:abstractNumId w:val="18"/>
  </w:num>
  <w:num w:numId="28">
    <w:abstractNumId w:val="20"/>
  </w:num>
  <w:num w:numId="29">
    <w:abstractNumId w:val="8"/>
  </w:num>
  <w:num w:numId="30">
    <w:abstractNumId w:val="13"/>
  </w:num>
  <w:num w:numId="31">
    <w:abstractNumId w:val="11"/>
  </w:num>
  <w:num w:numId="32">
    <w:abstractNumId w:val="7"/>
  </w:num>
  <w:num w:numId="33">
    <w:abstractNumId w:val="6"/>
  </w:num>
  <w:num w:numId="34">
    <w:abstractNumId w:val="29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67C"/>
    <w:rsid w:val="0003409B"/>
    <w:rsid w:val="00035B00"/>
    <w:rsid w:val="001031D2"/>
    <w:rsid w:val="00154646"/>
    <w:rsid w:val="001952B1"/>
    <w:rsid w:val="00197B86"/>
    <w:rsid w:val="001B287A"/>
    <w:rsid w:val="00207E3F"/>
    <w:rsid w:val="00256BD3"/>
    <w:rsid w:val="002C0AD6"/>
    <w:rsid w:val="002D4F19"/>
    <w:rsid w:val="004012D0"/>
    <w:rsid w:val="004062E5"/>
    <w:rsid w:val="004D5D53"/>
    <w:rsid w:val="004E17AD"/>
    <w:rsid w:val="005018F4"/>
    <w:rsid w:val="00506B41"/>
    <w:rsid w:val="00510B86"/>
    <w:rsid w:val="005A1695"/>
    <w:rsid w:val="005B64EB"/>
    <w:rsid w:val="005E5188"/>
    <w:rsid w:val="005E6C92"/>
    <w:rsid w:val="00627760"/>
    <w:rsid w:val="006C367C"/>
    <w:rsid w:val="00704445"/>
    <w:rsid w:val="007348F4"/>
    <w:rsid w:val="00783115"/>
    <w:rsid w:val="007B621C"/>
    <w:rsid w:val="007D071B"/>
    <w:rsid w:val="007D2B8F"/>
    <w:rsid w:val="00832BEE"/>
    <w:rsid w:val="008408BB"/>
    <w:rsid w:val="008D1458"/>
    <w:rsid w:val="009D169D"/>
    <w:rsid w:val="009D42EC"/>
    <w:rsid w:val="009E41CB"/>
    <w:rsid w:val="00A0786A"/>
    <w:rsid w:val="00A10341"/>
    <w:rsid w:val="00A8755B"/>
    <w:rsid w:val="00AA62D9"/>
    <w:rsid w:val="00AB003A"/>
    <w:rsid w:val="00AB4CB1"/>
    <w:rsid w:val="00B6129B"/>
    <w:rsid w:val="00B8538B"/>
    <w:rsid w:val="00BD2589"/>
    <w:rsid w:val="00C31F72"/>
    <w:rsid w:val="00C51A30"/>
    <w:rsid w:val="00CA58B9"/>
    <w:rsid w:val="00CB7B01"/>
    <w:rsid w:val="00CD6819"/>
    <w:rsid w:val="00D03B2E"/>
    <w:rsid w:val="00D43C83"/>
    <w:rsid w:val="00D67943"/>
    <w:rsid w:val="00DB47FF"/>
    <w:rsid w:val="00DF0657"/>
    <w:rsid w:val="00E15505"/>
    <w:rsid w:val="00FD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left="75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ind w:left="7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75" w:hanging="75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-1901" w:firstLine="1901"/>
      <w:jc w:val="center"/>
      <w:outlineLvl w:val="7"/>
    </w:pPr>
    <w:rPr>
      <w:b/>
      <w:snapToGrid w:val="0"/>
      <w:color w:val="000000"/>
    </w:rPr>
  </w:style>
  <w:style w:type="paragraph" w:styleId="9">
    <w:name w:val="heading 9"/>
    <w:basedOn w:val="a"/>
    <w:next w:val="a"/>
    <w:qFormat/>
    <w:pPr>
      <w:keepNext/>
      <w:ind w:left="75" w:hanging="75"/>
      <w:jc w:val="center"/>
      <w:outlineLvl w:val="8"/>
    </w:pPr>
    <w:rPr>
      <w:b/>
      <w:bCs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75"/>
      <w:jc w:val="both"/>
    </w:pPr>
    <w:rPr>
      <w:sz w:val="26"/>
    </w:rPr>
  </w:style>
  <w:style w:type="paragraph" w:styleId="20">
    <w:name w:val="Body Text 2"/>
    <w:basedOn w:val="a"/>
    <w:link w:val="21"/>
    <w:semiHidden/>
    <w:pPr>
      <w:jc w:val="center"/>
    </w:pPr>
    <w:rPr>
      <w:bCs/>
      <w:snapToGrid w:val="0"/>
      <w:color w:val="000000"/>
      <w:lang/>
    </w:rPr>
  </w:style>
  <w:style w:type="character" w:customStyle="1" w:styleId="21">
    <w:name w:val="Основной текст 2 Знак"/>
    <w:link w:val="20"/>
    <w:semiHidden/>
    <w:rsid w:val="00FD3DD0"/>
    <w:rPr>
      <w:bCs/>
      <w:snapToGrid w:val="0"/>
      <w:color w:val="000000"/>
      <w:sz w:val="24"/>
      <w:szCs w:val="24"/>
    </w:rPr>
  </w:style>
  <w:style w:type="paragraph" w:styleId="22">
    <w:name w:val="Body Text Indent 2"/>
    <w:basedOn w:val="a"/>
    <w:semiHidden/>
    <w:pPr>
      <w:ind w:firstLine="708"/>
      <w:jc w:val="both"/>
    </w:pPr>
    <w:rPr>
      <w:sz w:val="28"/>
    </w:rPr>
  </w:style>
  <w:style w:type="paragraph" w:styleId="30">
    <w:name w:val="Body Text Indent 3"/>
    <w:basedOn w:val="a"/>
    <w:link w:val="31"/>
    <w:semiHidden/>
    <w:pPr>
      <w:ind w:left="75"/>
      <w:jc w:val="center"/>
    </w:pPr>
    <w:rPr>
      <w:sz w:val="28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6">
    <w:name w:val="Block Text"/>
    <w:basedOn w:val="a"/>
    <w:semiHidden/>
    <w:pPr>
      <w:ind w:left="567" w:right="567"/>
      <w:jc w:val="center"/>
    </w:pPr>
    <w:rPr>
      <w:b/>
      <w:sz w:val="26"/>
    </w:rPr>
  </w:style>
  <w:style w:type="paragraph" w:styleId="a7">
    <w:name w:val="header"/>
    <w:basedOn w:val="a"/>
    <w:semiHidden/>
    <w:pPr>
      <w:jc w:val="center"/>
    </w:pPr>
    <w:rPr>
      <w:sz w:val="28"/>
      <w:szCs w:val="20"/>
    </w:rPr>
  </w:style>
  <w:style w:type="paragraph" w:customStyle="1" w:styleId="10">
    <w:name w:val="Обычный1"/>
    <w:pPr>
      <w:widowControl w:val="0"/>
      <w:spacing w:line="360" w:lineRule="auto"/>
      <w:ind w:firstLine="567"/>
      <w:jc w:val="both"/>
    </w:pPr>
    <w:rPr>
      <w:sz w:val="26"/>
    </w:rPr>
  </w:style>
  <w:style w:type="paragraph" w:styleId="a8">
    <w:name w:val="Balloon Text"/>
    <w:basedOn w:val="a"/>
    <w:link w:val="a9"/>
    <w:semiHidden/>
    <w:unhideWhenUsed/>
    <w:rsid w:val="00AA62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2D9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nhideWhenUsed/>
    <w:rsid w:val="00FD3DD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D3DD0"/>
    <w:rPr>
      <w:sz w:val="16"/>
      <w:szCs w:val="16"/>
    </w:rPr>
  </w:style>
  <w:style w:type="paragraph" w:customStyle="1" w:styleId="14-15">
    <w:name w:val="14-15"/>
    <w:basedOn w:val="a"/>
    <w:rsid w:val="00FD3DD0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a">
    <w:name w:val="Письмо"/>
    <w:basedOn w:val="a"/>
    <w:rsid w:val="00FD3DD0"/>
    <w:pPr>
      <w:widowControl w:val="0"/>
      <w:spacing w:after="120"/>
      <w:ind w:left="4536"/>
      <w:jc w:val="center"/>
    </w:pPr>
    <w:rPr>
      <w:sz w:val="28"/>
      <w:szCs w:val="20"/>
    </w:rPr>
  </w:style>
  <w:style w:type="paragraph" w:customStyle="1" w:styleId="11">
    <w:name w:val="Нижний колонтитул1"/>
    <w:basedOn w:val="a"/>
    <w:rsid w:val="00FD3DD0"/>
    <w:pPr>
      <w:widowControl w:val="0"/>
      <w:jc w:val="right"/>
    </w:pPr>
    <w:rPr>
      <w:sz w:val="16"/>
      <w:szCs w:val="20"/>
    </w:rPr>
  </w:style>
  <w:style w:type="paragraph" w:customStyle="1" w:styleId="14-22">
    <w:name w:val="14-22"/>
    <w:basedOn w:val="a"/>
    <w:rsid w:val="00FD3DD0"/>
    <w:pPr>
      <w:widowControl w:val="0"/>
      <w:spacing w:after="120" w:line="440" w:lineRule="exact"/>
      <w:ind w:firstLine="720"/>
      <w:jc w:val="both"/>
    </w:pPr>
    <w:rPr>
      <w:sz w:val="28"/>
      <w:szCs w:val="20"/>
    </w:rPr>
  </w:style>
  <w:style w:type="paragraph" w:customStyle="1" w:styleId="14-19">
    <w:name w:val="14-19"/>
    <w:basedOn w:val="14-22"/>
    <w:rsid w:val="00FD3DD0"/>
    <w:pPr>
      <w:spacing w:line="380" w:lineRule="exact"/>
    </w:pPr>
  </w:style>
  <w:style w:type="paragraph" w:customStyle="1" w:styleId="ab">
    <w:name w:val="Статья"/>
    <w:basedOn w:val="a"/>
    <w:rsid w:val="00FD3DD0"/>
    <w:pPr>
      <w:keepNext/>
      <w:widowControl w:val="0"/>
      <w:spacing w:after="240"/>
      <w:ind w:left="2081" w:hanging="1361"/>
    </w:pPr>
    <w:rPr>
      <w:b/>
      <w:sz w:val="28"/>
      <w:szCs w:val="20"/>
    </w:rPr>
  </w:style>
  <w:style w:type="paragraph" w:styleId="ac">
    <w:name w:val="footnote text"/>
    <w:basedOn w:val="a"/>
    <w:link w:val="ad"/>
    <w:rsid w:val="00FD3DD0"/>
    <w:pPr>
      <w:widowControl w:val="0"/>
      <w:ind w:firstLine="567"/>
      <w:jc w:val="both"/>
    </w:pPr>
    <w:rPr>
      <w:szCs w:val="20"/>
      <w:lang/>
    </w:rPr>
  </w:style>
  <w:style w:type="character" w:customStyle="1" w:styleId="ad">
    <w:name w:val="Текст сноски Знак"/>
    <w:basedOn w:val="a0"/>
    <w:link w:val="ac"/>
    <w:rsid w:val="00FD3DD0"/>
    <w:rPr>
      <w:sz w:val="24"/>
      <w:lang/>
    </w:rPr>
  </w:style>
  <w:style w:type="paragraph" w:customStyle="1" w:styleId="14-15-">
    <w:name w:val="14-15-д"/>
    <w:basedOn w:val="a"/>
    <w:rsid w:val="00FD3DD0"/>
    <w:pPr>
      <w:widowControl w:val="0"/>
      <w:spacing w:after="60" w:line="480" w:lineRule="exact"/>
      <w:ind w:firstLine="720"/>
      <w:jc w:val="both"/>
    </w:pPr>
    <w:rPr>
      <w:spacing w:val="8"/>
      <w:sz w:val="28"/>
      <w:szCs w:val="20"/>
    </w:rPr>
  </w:style>
  <w:style w:type="paragraph" w:customStyle="1" w:styleId="14-150">
    <w:name w:val="Текст 14-1.5"/>
    <w:basedOn w:val="a"/>
    <w:rsid w:val="00FD3DD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e">
    <w:name w:val="envelope address"/>
    <w:basedOn w:val="a"/>
    <w:semiHidden/>
    <w:rsid w:val="00FD3DD0"/>
    <w:pPr>
      <w:framePr w:w="7920" w:h="1980" w:hRule="exact" w:hSpace="180" w:wrap="auto" w:hAnchor="page" w:xAlign="center" w:yAlign="bottom"/>
      <w:widowControl w:val="0"/>
      <w:ind w:left="2880"/>
    </w:pPr>
    <w:rPr>
      <w:szCs w:val="20"/>
    </w:rPr>
  </w:style>
  <w:style w:type="paragraph" w:customStyle="1" w:styleId="14-151">
    <w:name w:val="14-15к"/>
    <w:basedOn w:val="a"/>
    <w:rsid w:val="00FD3DD0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f">
    <w:name w:val="параграф"/>
    <w:basedOn w:val="a"/>
    <w:rsid w:val="00FD3DD0"/>
    <w:pPr>
      <w:keepNext/>
      <w:widowControl w:val="0"/>
      <w:spacing w:after="120"/>
      <w:ind w:left="567" w:hanging="567"/>
    </w:pPr>
    <w:rPr>
      <w:b/>
      <w:sz w:val="28"/>
      <w:szCs w:val="20"/>
    </w:rPr>
  </w:style>
  <w:style w:type="paragraph" w:customStyle="1" w:styleId="af0">
    <w:name w:val="письмо"/>
    <w:basedOn w:val="a"/>
    <w:rsid w:val="00FD3DD0"/>
    <w:pPr>
      <w:widowControl w:val="0"/>
      <w:spacing w:after="120"/>
      <w:ind w:left="3969"/>
      <w:jc w:val="center"/>
    </w:pPr>
    <w:rPr>
      <w:sz w:val="28"/>
      <w:szCs w:val="20"/>
    </w:rPr>
  </w:style>
  <w:style w:type="paragraph" w:customStyle="1" w:styleId="af1">
    <w:name w:val="текст сноски"/>
    <w:basedOn w:val="a"/>
    <w:rsid w:val="00FD3DD0"/>
    <w:pPr>
      <w:keepLines/>
      <w:widowControl w:val="0"/>
      <w:ind w:firstLine="567"/>
      <w:jc w:val="both"/>
    </w:pPr>
    <w:rPr>
      <w:szCs w:val="20"/>
    </w:rPr>
  </w:style>
  <w:style w:type="paragraph" w:customStyle="1" w:styleId="af2">
    <w:name w:val="Левый угол"/>
    <w:basedOn w:val="a"/>
    <w:rsid w:val="00FD3DD0"/>
    <w:pPr>
      <w:widowControl w:val="0"/>
      <w:ind w:right="4253"/>
    </w:pPr>
    <w:rPr>
      <w:sz w:val="28"/>
      <w:szCs w:val="20"/>
    </w:rPr>
  </w:style>
  <w:style w:type="paragraph" w:customStyle="1" w:styleId="ConsNormal">
    <w:name w:val="ConsNormal"/>
    <w:rsid w:val="00FD3DD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D3DD0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D3DD0"/>
    <w:pPr>
      <w:widowControl w:val="0"/>
    </w:pPr>
    <w:rPr>
      <w:rFonts w:ascii="Arial" w:hAnsi="Arial"/>
      <w:b/>
      <w:sz w:val="16"/>
    </w:rPr>
  </w:style>
  <w:style w:type="paragraph" w:customStyle="1" w:styleId="23">
    <w:name w:val="Верхний колонтитул2"/>
    <w:basedOn w:val="a"/>
    <w:rsid w:val="00FD3DD0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iiianoaieou">
    <w:name w:val="iiia? no?aieou"/>
    <w:basedOn w:val="12"/>
    <w:rsid w:val="00FD3DD0"/>
  </w:style>
  <w:style w:type="character" w:customStyle="1" w:styleId="12">
    <w:name w:val="Основной шрифт абзаца1"/>
    <w:rsid w:val="00FD3DD0"/>
    <w:rPr>
      <w:sz w:val="20"/>
    </w:rPr>
  </w:style>
  <w:style w:type="paragraph" w:customStyle="1" w:styleId="13">
    <w:name w:val="Верхний колонтитул1"/>
    <w:basedOn w:val="a"/>
    <w:rsid w:val="00FD3DD0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3">
    <w:name w:val="Нижний колонтитул Знак"/>
    <w:basedOn w:val="a0"/>
    <w:link w:val="af4"/>
    <w:semiHidden/>
    <w:rsid w:val="00FD3DD0"/>
    <w:rPr>
      <w:sz w:val="28"/>
    </w:rPr>
  </w:style>
  <w:style w:type="paragraph" w:styleId="af4">
    <w:name w:val="footer"/>
    <w:basedOn w:val="a"/>
    <w:link w:val="af3"/>
    <w:semiHidden/>
    <w:rsid w:val="00FD3DD0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номер страницы"/>
    <w:basedOn w:val="a0"/>
    <w:rsid w:val="00FD3DD0"/>
  </w:style>
  <w:style w:type="paragraph" w:customStyle="1" w:styleId="ConsCell">
    <w:name w:val="ConsCell"/>
    <w:rsid w:val="00FD3DD0"/>
    <w:pPr>
      <w:widowControl w:val="0"/>
    </w:pPr>
    <w:rPr>
      <w:snapToGrid w:val="0"/>
      <w:sz w:val="28"/>
    </w:rPr>
  </w:style>
  <w:style w:type="paragraph" w:customStyle="1" w:styleId="ConsPlusNormal">
    <w:name w:val="ConsPlusNormal"/>
    <w:rsid w:val="00FD3D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footnote reference"/>
    <w:semiHidden/>
    <w:rsid w:val="00FD3DD0"/>
    <w:rPr>
      <w:vertAlign w:val="superscript"/>
    </w:rPr>
  </w:style>
  <w:style w:type="character" w:customStyle="1" w:styleId="34">
    <w:name w:val=" Знак3"/>
    <w:rsid w:val="00FD3DD0"/>
    <w:rPr>
      <w:i/>
      <w:sz w:val="24"/>
    </w:rPr>
  </w:style>
  <w:style w:type="character" w:customStyle="1" w:styleId="24">
    <w:name w:val=" Знак2"/>
    <w:rsid w:val="00FD3DD0"/>
    <w:rPr>
      <w:b/>
      <w:sz w:val="24"/>
    </w:rPr>
  </w:style>
  <w:style w:type="character" w:customStyle="1" w:styleId="14">
    <w:name w:val=" Знак1"/>
    <w:rsid w:val="00FD3DD0"/>
    <w:rPr>
      <w:b/>
      <w:sz w:val="24"/>
    </w:rPr>
  </w:style>
  <w:style w:type="character" w:customStyle="1" w:styleId="af7">
    <w:name w:val=" Знак"/>
    <w:rsid w:val="00FD3DD0"/>
    <w:rPr>
      <w:b/>
      <w:sz w:val="36"/>
    </w:rPr>
  </w:style>
  <w:style w:type="paragraph" w:customStyle="1" w:styleId="-1">
    <w:name w:val="Т-1"/>
    <w:aliases w:val="5"/>
    <w:basedOn w:val="a"/>
    <w:rsid w:val="00FD3DD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FD3DD0"/>
    <w:pPr>
      <w:overflowPunct w:val="0"/>
      <w:autoSpaceDE w:val="0"/>
      <w:autoSpaceDN w:val="0"/>
      <w:adjustRightInd w:val="0"/>
      <w:jc w:val="both"/>
    </w:pPr>
  </w:style>
  <w:style w:type="paragraph" w:customStyle="1" w:styleId="xl35">
    <w:name w:val="xl35"/>
    <w:basedOn w:val="a"/>
    <w:rsid w:val="00FD3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000000"/>
      <w:sz w:val="22"/>
      <w:szCs w:val="22"/>
    </w:rPr>
  </w:style>
  <w:style w:type="paragraph" w:customStyle="1" w:styleId="ConsPlusTitle">
    <w:name w:val="ConsPlusTitle"/>
    <w:rsid w:val="00FD3D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D3D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с отступом 3 Знак"/>
    <w:basedOn w:val="a0"/>
    <w:link w:val="30"/>
    <w:semiHidden/>
    <w:rsid w:val="00035B00"/>
    <w:rPr>
      <w:sz w:val="28"/>
      <w:szCs w:val="24"/>
    </w:rPr>
  </w:style>
  <w:style w:type="paragraph" w:styleId="af8">
    <w:name w:val="Normal (Web)"/>
    <w:basedOn w:val="a"/>
    <w:semiHidden/>
    <w:rsid w:val="00035B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FCB9E5094EC2B5C5F9EEA71650C4C2ACE808137228E07E1E51371A4F7B13AD0378A9037D91C59C73C65D0BEE382229A320F6D4F991401E45DF245225B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КУМЕНСКАЯ ТЕРРИТОРИАЛЬНАЯ ИЗБИРАТЕЛЬНАЯ КОМИССИЯ</vt:lpstr>
    </vt:vector>
  </TitlesOfParts>
  <Company>CROC</Company>
  <LinksUpToDate>false</LinksUpToDate>
  <CharactersWithSpaces>27409</CharactersWithSpaces>
  <SharedDoc>false</SharedDoc>
  <HLinks>
    <vt:vector size="6" baseType="variant"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consultantplus://offline/ref=B5FCB9E5094EC2B5C5F9EEA71650C4C2ACE808137228E07E1E51371A4F7B13AD0378A9037D91C59C73C65D0BEE382229A320F6D4F991401E45DF245225BFJ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КУМЕНСКАЯ ТЕРРИТОРИАЛЬНАЯ ИЗБИРАТЕЛЬНАЯ КОМИССИЯ</dc:title>
  <dc:creator>User01</dc:creator>
  <cp:lastModifiedBy>User Windows</cp:lastModifiedBy>
  <cp:revision>2</cp:revision>
  <cp:lastPrinted>2020-09-02T05:31:00Z</cp:lastPrinted>
  <dcterms:created xsi:type="dcterms:W3CDTF">2021-07-05T12:54:00Z</dcterms:created>
  <dcterms:modified xsi:type="dcterms:W3CDTF">2021-07-05T12:54:00Z</dcterms:modified>
</cp:coreProperties>
</file>