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74E" w:rsidRDefault="00E7574E">
      <w:pPr>
        <w:rPr>
          <w:sz w:val="2"/>
          <w:szCs w:val="2"/>
        </w:rPr>
        <w:sectPr w:rsidR="00E7574E" w:rsidSect="00BF4079">
          <w:type w:val="continuous"/>
          <w:pgSz w:w="11905" w:h="16837"/>
          <w:pgMar w:top="788" w:right="706" w:bottom="1513" w:left="1276" w:header="0" w:footer="3" w:gutter="0"/>
          <w:cols w:space="720"/>
          <w:noEndnote/>
          <w:docGrid w:linePitch="360"/>
        </w:sectPr>
      </w:pPr>
    </w:p>
    <w:p w:rsidR="00E7574E" w:rsidRDefault="00E7574E">
      <w:pPr>
        <w:framePr w:w="11909" w:h="26" w:hRule="exact" w:wrap="notBeside" w:vAnchor="text" w:hAnchor="text" w:xAlign="center" w:y="1" w:anchorLock="1"/>
      </w:pPr>
    </w:p>
    <w:p w:rsidR="00E7574E" w:rsidRDefault="00DB747E">
      <w:pPr>
        <w:rPr>
          <w:sz w:val="2"/>
          <w:szCs w:val="2"/>
        </w:rPr>
        <w:sectPr w:rsidR="00E7574E" w:rsidSect="00BF4079">
          <w:type w:val="continuous"/>
          <w:pgSz w:w="11905" w:h="16837"/>
          <w:pgMar w:top="0" w:right="706" w:bottom="0" w:left="1276" w:header="0" w:footer="3" w:gutter="0"/>
          <w:cols w:space="720"/>
          <w:noEndnote/>
          <w:docGrid w:linePitch="360"/>
        </w:sectPr>
      </w:pPr>
      <w:r>
        <w:t xml:space="preserve"> </w:t>
      </w:r>
    </w:p>
    <w:p w:rsidR="00E7574E" w:rsidRDefault="00E7574E">
      <w:pPr>
        <w:rPr>
          <w:sz w:val="2"/>
          <w:szCs w:val="2"/>
        </w:rPr>
        <w:sectPr w:rsidR="00E7574E" w:rsidSect="00BF4079">
          <w:type w:val="continuous"/>
          <w:pgSz w:w="11905" w:h="16837"/>
          <w:pgMar w:top="788" w:right="706" w:bottom="1513" w:left="1276" w:header="0" w:footer="3" w:gutter="0"/>
          <w:cols w:space="720"/>
          <w:noEndnote/>
          <w:docGrid w:linePitch="360"/>
        </w:sectPr>
      </w:pPr>
    </w:p>
    <w:p w:rsidR="00E7574E" w:rsidRDefault="00DB747E">
      <w:pPr>
        <w:rPr>
          <w:sz w:val="2"/>
          <w:szCs w:val="2"/>
        </w:rPr>
        <w:sectPr w:rsidR="00E7574E" w:rsidSect="00BF4079">
          <w:type w:val="continuous"/>
          <w:pgSz w:w="11905" w:h="16837"/>
          <w:pgMar w:top="0" w:right="706" w:bottom="0" w:left="1276" w:header="0" w:footer="3" w:gutter="0"/>
          <w:cols w:space="720"/>
          <w:noEndnote/>
          <w:docGrid w:linePitch="360"/>
        </w:sectPr>
      </w:pPr>
      <w:r>
        <w:lastRenderedPageBreak/>
        <w:t xml:space="preserve"> </w:t>
      </w:r>
    </w:p>
    <w:p w:rsidR="00AC5DF0" w:rsidRPr="00AC5DF0" w:rsidRDefault="00AC5DF0" w:rsidP="00702B92">
      <w:pPr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 w:rsidRPr="00AC5DF0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AC5DF0" w:rsidRPr="00AC5DF0" w:rsidRDefault="00AC5DF0" w:rsidP="00702B92">
      <w:pPr>
        <w:ind w:firstLine="5954"/>
        <w:jc w:val="both"/>
        <w:rPr>
          <w:rFonts w:ascii="Times New Roman" w:hAnsi="Times New Roman" w:cs="Times New Roman"/>
          <w:sz w:val="28"/>
          <w:szCs w:val="28"/>
        </w:rPr>
      </w:pPr>
    </w:p>
    <w:p w:rsidR="00AC5DF0" w:rsidRPr="00AC5DF0" w:rsidRDefault="00702B92" w:rsidP="00702B92">
      <w:pPr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C5DF0" w:rsidRPr="00AC5DF0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AC5DF0" w:rsidRPr="00AC5DF0" w:rsidRDefault="00AC5DF0" w:rsidP="00702B92">
      <w:pPr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 w:rsidRPr="00AC5DF0">
        <w:rPr>
          <w:rFonts w:ascii="Times New Roman" w:hAnsi="Times New Roman" w:cs="Times New Roman"/>
          <w:sz w:val="28"/>
          <w:szCs w:val="28"/>
        </w:rPr>
        <w:t xml:space="preserve">Куменского района </w:t>
      </w:r>
    </w:p>
    <w:p w:rsidR="007D78D9" w:rsidRDefault="00AC5DF0" w:rsidP="00702B92">
      <w:pPr>
        <w:pStyle w:val="30"/>
        <w:shd w:val="clear" w:color="auto" w:fill="auto"/>
        <w:tabs>
          <w:tab w:val="left" w:pos="5550"/>
        </w:tabs>
        <w:spacing w:after="0" w:line="240" w:lineRule="auto"/>
        <w:ind w:firstLine="5954"/>
        <w:jc w:val="left"/>
        <w:rPr>
          <w:b w:val="0"/>
          <w:sz w:val="28"/>
          <w:szCs w:val="28"/>
        </w:rPr>
      </w:pPr>
      <w:r w:rsidRPr="00AC5DF0">
        <w:rPr>
          <w:b w:val="0"/>
          <w:sz w:val="28"/>
          <w:szCs w:val="28"/>
        </w:rPr>
        <w:t xml:space="preserve">от </w:t>
      </w:r>
      <w:r w:rsidR="00A035D7">
        <w:rPr>
          <w:b w:val="0"/>
          <w:sz w:val="28"/>
          <w:szCs w:val="28"/>
        </w:rPr>
        <w:t>16.12.2021</w:t>
      </w:r>
      <w:r w:rsidR="00702B92">
        <w:rPr>
          <w:b w:val="0"/>
          <w:sz w:val="28"/>
          <w:szCs w:val="28"/>
        </w:rPr>
        <w:t xml:space="preserve"> </w:t>
      </w:r>
      <w:r w:rsidRPr="00AC5DF0">
        <w:rPr>
          <w:b w:val="0"/>
          <w:sz w:val="28"/>
          <w:szCs w:val="28"/>
        </w:rPr>
        <w:t xml:space="preserve"> №</w:t>
      </w:r>
      <w:r w:rsidR="00702B92">
        <w:rPr>
          <w:b w:val="0"/>
          <w:sz w:val="28"/>
          <w:szCs w:val="28"/>
        </w:rPr>
        <w:t xml:space="preserve"> </w:t>
      </w:r>
      <w:r w:rsidR="00A035D7">
        <w:rPr>
          <w:b w:val="0"/>
          <w:sz w:val="28"/>
          <w:szCs w:val="28"/>
        </w:rPr>
        <w:t>561</w:t>
      </w:r>
    </w:p>
    <w:p w:rsidR="00AC5DF0" w:rsidRDefault="00AC5DF0" w:rsidP="00AC5DF0">
      <w:pPr>
        <w:pStyle w:val="30"/>
        <w:shd w:val="clear" w:color="auto" w:fill="auto"/>
        <w:tabs>
          <w:tab w:val="left" w:pos="5550"/>
        </w:tabs>
        <w:spacing w:after="0" w:line="240" w:lineRule="auto"/>
        <w:jc w:val="left"/>
        <w:rPr>
          <w:b w:val="0"/>
          <w:sz w:val="28"/>
          <w:szCs w:val="28"/>
        </w:rPr>
      </w:pPr>
    </w:p>
    <w:p w:rsidR="00AC5DF0" w:rsidRDefault="00AC5DF0" w:rsidP="00AC5DF0">
      <w:pPr>
        <w:pStyle w:val="30"/>
        <w:shd w:val="clear" w:color="auto" w:fill="auto"/>
        <w:tabs>
          <w:tab w:val="left" w:pos="5550"/>
        </w:tabs>
        <w:spacing w:after="0" w:line="240" w:lineRule="auto"/>
        <w:jc w:val="left"/>
        <w:rPr>
          <w:b w:val="0"/>
          <w:sz w:val="28"/>
          <w:szCs w:val="28"/>
        </w:rPr>
      </w:pPr>
    </w:p>
    <w:p w:rsidR="00AC5DF0" w:rsidRDefault="00AC5DF0" w:rsidP="00AC5DF0">
      <w:pPr>
        <w:pStyle w:val="30"/>
        <w:shd w:val="clear" w:color="auto" w:fill="auto"/>
        <w:tabs>
          <w:tab w:val="left" w:pos="5550"/>
        </w:tabs>
        <w:spacing w:after="0" w:line="240" w:lineRule="auto"/>
        <w:jc w:val="left"/>
        <w:rPr>
          <w:b w:val="0"/>
          <w:sz w:val="28"/>
          <w:szCs w:val="28"/>
        </w:rPr>
      </w:pPr>
    </w:p>
    <w:p w:rsidR="00AC5DF0" w:rsidRDefault="00AC5DF0" w:rsidP="00AC5DF0">
      <w:pPr>
        <w:pStyle w:val="30"/>
        <w:shd w:val="clear" w:color="auto" w:fill="auto"/>
        <w:tabs>
          <w:tab w:val="left" w:pos="5550"/>
        </w:tabs>
        <w:spacing w:after="0" w:line="240" w:lineRule="auto"/>
        <w:jc w:val="left"/>
        <w:rPr>
          <w:b w:val="0"/>
          <w:sz w:val="28"/>
          <w:szCs w:val="28"/>
        </w:rPr>
      </w:pPr>
    </w:p>
    <w:p w:rsidR="00AC5DF0" w:rsidRDefault="00AC5DF0" w:rsidP="00AC5DF0">
      <w:pPr>
        <w:pStyle w:val="30"/>
        <w:shd w:val="clear" w:color="auto" w:fill="auto"/>
        <w:tabs>
          <w:tab w:val="left" w:pos="5550"/>
        </w:tabs>
        <w:spacing w:after="0" w:line="240" w:lineRule="auto"/>
        <w:jc w:val="left"/>
        <w:rPr>
          <w:b w:val="0"/>
          <w:sz w:val="28"/>
          <w:szCs w:val="28"/>
        </w:rPr>
      </w:pPr>
    </w:p>
    <w:p w:rsidR="00AC5DF0" w:rsidRDefault="00AC5DF0" w:rsidP="00AC5DF0">
      <w:pPr>
        <w:pStyle w:val="30"/>
        <w:shd w:val="clear" w:color="auto" w:fill="auto"/>
        <w:tabs>
          <w:tab w:val="left" w:pos="5550"/>
        </w:tabs>
        <w:spacing w:after="0" w:line="240" w:lineRule="auto"/>
        <w:jc w:val="left"/>
        <w:rPr>
          <w:b w:val="0"/>
          <w:sz w:val="28"/>
          <w:szCs w:val="28"/>
        </w:rPr>
      </w:pPr>
    </w:p>
    <w:p w:rsidR="00AC5DF0" w:rsidRDefault="00AC5DF0" w:rsidP="00AC5DF0">
      <w:pPr>
        <w:pStyle w:val="30"/>
        <w:shd w:val="clear" w:color="auto" w:fill="auto"/>
        <w:tabs>
          <w:tab w:val="left" w:pos="5550"/>
        </w:tabs>
        <w:spacing w:after="0" w:line="240" w:lineRule="auto"/>
        <w:jc w:val="left"/>
        <w:rPr>
          <w:b w:val="0"/>
          <w:sz w:val="28"/>
          <w:szCs w:val="28"/>
        </w:rPr>
      </w:pPr>
    </w:p>
    <w:p w:rsidR="00AC5DF0" w:rsidRDefault="00AC5DF0" w:rsidP="00AC5DF0">
      <w:pPr>
        <w:pStyle w:val="30"/>
        <w:shd w:val="clear" w:color="auto" w:fill="auto"/>
        <w:tabs>
          <w:tab w:val="left" w:pos="5550"/>
        </w:tabs>
        <w:spacing w:after="0" w:line="240" w:lineRule="auto"/>
        <w:jc w:val="left"/>
        <w:rPr>
          <w:b w:val="0"/>
          <w:sz w:val="28"/>
          <w:szCs w:val="28"/>
        </w:rPr>
      </w:pPr>
    </w:p>
    <w:p w:rsidR="00AC5DF0" w:rsidRDefault="00AC5DF0" w:rsidP="00AC5DF0">
      <w:pPr>
        <w:pStyle w:val="30"/>
        <w:shd w:val="clear" w:color="auto" w:fill="auto"/>
        <w:tabs>
          <w:tab w:val="left" w:pos="5550"/>
        </w:tabs>
        <w:spacing w:after="0" w:line="240" w:lineRule="auto"/>
        <w:jc w:val="left"/>
        <w:rPr>
          <w:b w:val="0"/>
        </w:rPr>
      </w:pPr>
    </w:p>
    <w:p w:rsidR="00AC5DF0" w:rsidRDefault="00AC5DF0" w:rsidP="00AC5DF0">
      <w:pPr>
        <w:pStyle w:val="30"/>
        <w:shd w:val="clear" w:color="auto" w:fill="auto"/>
        <w:tabs>
          <w:tab w:val="left" w:pos="5550"/>
        </w:tabs>
        <w:spacing w:after="0" w:line="240" w:lineRule="auto"/>
        <w:jc w:val="left"/>
        <w:rPr>
          <w:b w:val="0"/>
        </w:rPr>
      </w:pPr>
    </w:p>
    <w:p w:rsidR="00AC5DF0" w:rsidRDefault="00AC5DF0" w:rsidP="00AC5DF0">
      <w:pPr>
        <w:pStyle w:val="30"/>
        <w:shd w:val="clear" w:color="auto" w:fill="auto"/>
        <w:tabs>
          <w:tab w:val="left" w:pos="5550"/>
        </w:tabs>
        <w:spacing w:after="0" w:line="240" w:lineRule="auto"/>
        <w:jc w:val="left"/>
        <w:rPr>
          <w:b w:val="0"/>
        </w:rPr>
      </w:pPr>
    </w:p>
    <w:p w:rsidR="00AC5DF0" w:rsidRPr="00AC5DF0" w:rsidRDefault="00AC5DF0" w:rsidP="00AC5DF0">
      <w:pPr>
        <w:pStyle w:val="30"/>
        <w:shd w:val="clear" w:color="auto" w:fill="auto"/>
        <w:tabs>
          <w:tab w:val="left" w:pos="5550"/>
        </w:tabs>
        <w:spacing w:after="0" w:line="240" w:lineRule="auto"/>
        <w:jc w:val="left"/>
        <w:rPr>
          <w:b w:val="0"/>
        </w:rPr>
      </w:pPr>
    </w:p>
    <w:p w:rsidR="00BF4079" w:rsidRDefault="00DB747E" w:rsidP="00BF4079">
      <w:pPr>
        <w:pStyle w:val="30"/>
        <w:shd w:val="clear" w:color="auto" w:fill="auto"/>
        <w:spacing w:after="0" w:line="240" w:lineRule="auto"/>
      </w:pPr>
      <w:r>
        <w:t xml:space="preserve">Схема водоснабжения и водоотведения </w:t>
      </w:r>
    </w:p>
    <w:p w:rsidR="00E7574E" w:rsidRDefault="00DB747E" w:rsidP="00BF4079">
      <w:pPr>
        <w:pStyle w:val="30"/>
        <w:shd w:val="clear" w:color="auto" w:fill="auto"/>
        <w:spacing w:after="0" w:line="240" w:lineRule="auto"/>
      </w:pPr>
      <w:r>
        <w:t xml:space="preserve">Вичевского сельского поселения Куменского района Кировской области </w:t>
      </w:r>
      <w:r w:rsidR="00926C01">
        <w:t>до</w:t>
      </w:r>
      <w:r>
        <w:t xml:space="preserve"> 2031 г</w:t>
      </w:r>
      <w:r w:rsidR="00926C01">
        <w:t>ода</w:t>
      </w:r>
    </w:p>
    <w:p w:rsidR="007D78D9" w:rsidRDefault="007D78D9">
      <w:pPr>
        <w:pStyle w:val="9"/>
        <w:shd w:val="clear" w:color="auto" w:fill="auto"/>
        <w:spacing w:line="270" w:lineRule="exact"/>
        <w:ind w:firstLine="0"/>
        <w:jc w:val="center"/>
      </w:pPr>
    </w:p>
    <w:p w:rsidR="007D78D9" w:rsidRDefault="007D78D9">
      <w:pPr>
        <w:pStyle w:val="9"/>
        <w:shd w:val="clear" w:color="auto" w:fill="auto"/>
        <w:spacing w:line="270" w:lineRule="exact"/>
        <w:ind w:firstLine="0"/>
        <w:jc w:val="center"/>
      </w:pPr>
    </w:p>
    <w:p w:rsidR="007D78D9" w:rsidRDefault="007D78D9">
      <w:pPr>
        <w:pStyle w:val="9"/>
        <w:shd w:val="clear" w:color="auto" w:fill="auto"/>
        <w:spacing w:line="270" w:lineRule="exact"/>
        <w:ind w:firstLine="0"/>
        <w:jc w:val="center"/>
      </w:pPr>
    </w:p>
    <w:p w:rsidR="007D78D9" w:rsidRDefault="007D78D9">
      <w:pPr>
        <w:pStyle w:val="9"/>
        <w:shd w:val="clear" w:color="auto" w:fill="auto"/>
        <w:spacing w:line="270" w:lineRule="exact"/>
        <w:ind w:firstLine="0"/>
        <w:jc w:val="center"/>
      </w:pPr>
    </w:p>
    <w:p w:rsidR="007D78D9" w:rsidRDefault="007D78D9">
      <w:pPr>
        <w:pStyle w:val="9"/>
        <w:shd w:val="clear" w:color="auto" w:fill="auto"/>
        <w:spacing w:line="270" w:lineRule="exact"/>
        <w:ind w:firstLine="0"/>
        <w:jc w:val="center"/>
      </w:pPr>
    </w:p>
    <w:p w:rsidR="007D78D9" w:rsidRDefault="007D78D9">
      <w:pPr>
        <w:pStyle w:val="9"/>
        <w:shd w:val="clear" w:color="auto" w:fill="auto"/>
        <w:spacing w:line="270" w:lineRule="exact"/>
        <w:ind w:firstLine="0"/>
        <w:jc w:val="center"/>
      </w:pPr>
    </w:p>
    <w:p w:rsidR="007D78D9" w:rsidRDefault="007D78D9">
      <w:pPr>
        <w:pStyle w:val="9"/>
        <w:shd w:val="clear" w:color="auto" w:fill="auto"/>
        <w:spacing w:line="270" w:lineRule="exact"/>
        <w:ind w:firstLine="0"/>
        <w:jc w:val="center"/>
      </w:pPr>
    </w:p>
    <w:p w:rsidR="00BF4079" w:rsidRDefault="00BF4079">
      <w:pPr>
        <w:pStyle w:val="9"/>
        <w:shd w:val="clear" w:color="auto" w:fill="auto"/>
        <w:spacing w:line="270" w:lineRule="exact"/>
        <w:ind w:firstLine="0"/>
        <w:jc w:val="center"/>
      </w:pPr>
    </w:p>
    <w:p w:rsidR="00BF4079" w:rsidRDefault="00BF4079">
      <w:pPr>
        <w:pStyle w:val="9"/>
        <w:shd w:val="clear" w:color="auto" w:fill="auto"/>
        <w:spacing w:line="270" w:lineRule="exact"/>
        <w:ind w:firstLine="0"/>
        <w:jc w:val="center"/>
      </w:pPr>
    </w:p>
    <w:p w:rsidR="00BF4079" w:rsidRDefault="00BF4079">
      <w:pPr>
        <w:pStyle w:val="9"/>
        <w:shd w:val="clear" w:color="auto" w:fill="auto"/>
        <w:spacing w:line="270" w:lineRule="exact"/>
        <w:ind w:firstLine="0"/>
        <w:jc w:val="center"/>
      </w:pPr>
    </w:p>
    <w:p w:rsidR="00AC5DF0" w:rsidRDefault="00AC5DF0">
      <w:pPr>
        <w:pStyle w:val="9"/>
        <w:shd w:val="clear" w:color="auto" w:fill="auto"/>
        <w:spacing w:line="270" w:lineRule="exact"/>
        <w:ind w:firstLine="0"/>
        <w:jc w:val="center"/>
      </w:pPr>
    </w:p>
    <w:p w:rsidR="00BF4079" w:rsidRDefault="00BF4079">
      <w:pPr>
        <w:pStyle w:val="9"/>
        <w:shd w:val="clear" w:color="auto" w:fill="auto"/>
        <w:spacing w:line="270" w:lineRule="exact"/>
        <w:ind w:firstLine="0"/>
        <w:jc w:val="center"/>
      </w:pPr>
    </w:p>
    <w:p w:rsidR="00BF4079" w:rsidRDefault="00BF4079">
      <w:pPr>
        <w:pStyle w:val="9"/>
        <w:shd w:val="clear" w:color="auto" w:fill="auto"/>
        <w:spacing w:line="270" w:lineRule="exact"/>
        <w:ind w:firstLine="0"/>
        <w:jc w:val="center"/>
      </w:pPr>
    </w:p>
    <w:p w:rsidR="00BF4079" w:rsidRDefault="00BF4079">
      <w:pPr>
        <w:pStyle w:val="9"/>
        <w:shd w:val="clear" w:color="auto" w:fill="auto"/>
        <w:spacing w:line="270" w:lineRule="exact"/>
        <w:ind w:firstLine="0"/>
        <w:jc w:val="center"/>
      </w:pPr>
    </w:p>
    <w:p w:rsidR="00BF4079" w:rsidRDefault="00BF4079">
      <w:pPr>
        <w:pStyle w:val="9"/>
        <w:shd w:val="clear" w:color="auto" w:fill="auto"/>
        <w:spacing w:line="270" w:lineRule="exact"/>
        <w:ind w:firstLine="0"/>
        <w:jc w:val="center"/>
      </w:pPr>
    </w:p>
    <w:p w:rsidR="00BF4079" w:rsidRDefault="00BF4079">
      <w:pPr>
        <w:pStyle w:val="9"/>
        <w:shd w:val="clear" w:color="auto" w:fill="auto"/>
        <w:spacing w:line="270" w:lineRule="exact"/>
        <w:ind w:firstLine="0"/>
        <w:jc w:val="center"/>
      </w:pPr>
    </w:p>
    <w:p w:rsidR="00BF4079" w:rsidRDefault="00BF4079">
      <w:pPr>
        <w:pStyle w:val="9"/>
        <w:shd w:val="clear" w:color="auto" w:fill="auto"/>
        <w:spacing w:line="270" w:lineRule="exact"/>
        <w:ind w:firstLine="0"/>
        <w:jc w:val="center"/>
      </w:pPr>
    </w:p>
    <w:p w:rsidR="00BF4079" w:rsidRDefault="00BF4079">
      <w:pPr>
        <w:pStyle w:val="9"/>
        <w:shd w:val="clear" w:color="auto" w:fill="auto"/>
        <w:spacing w:line="270" w:lineRule="exact"/>
        <w:ind w:firstLine="0"/>
        <w:jc w:val="center"/>
      </w:pPr>
    </w:p>
    <w:p w:rsidR="00BF4079" w:rsidRDefault="00BF4079">
      <w:pPr>
        <w:pStyle w:val="9"/>
        <w:shd w:val="clear" w:color="auto" w:fill="auto"/>
        <w:spacing w:line="270" w:lineRule="exact"/>
        <w:ind w:firstLine="0"/>
        <w:jc w:val="center"/>
      </w:pPr>
    </w:p>
    <w:p w:rsidR="00BF4079" w:rsidRDefault="00BF4079">
      <w:pPr>
        <w:pStyle w:val="9"/>
        <w:shd w:val="clear" w:color="auto" w:fill="auto"/>
        <w:spacing w:line="270" w:lineRule="exact"/>
        <w:ind w:firstLine="0"/>
        <w:jc w:val="center"/>
      </w:pPr>
    </w:p>
    <w:p w:rsidR="007D78D9" w:rsidRDefault="007D78D9">
      <w:pPr>
        <w:pStyle w:val="9"/>
        <w:shd w:val="clear" w:color="auto" w:fill="auto"/>
        <w:spacing w:line="270" w:lineRule="exact"/>
        <w:ind w:firstLine="0"/>
        <w:jc w:val="center"/>
      </w:pPr>
    </w:p>
    <w:p w:rsidR="007D78D9" w:rsidRDefault="007D78D9">
      <w:pPr>
        <w:pStyle w:val="9"/>
        <w:shd w:val="clear" w:color="auto" w:fill="auto"/>
        <w:spacing w:line="270" w:lineRule="exact"/>
        <w:ind w:firstLine="0"/>
        <w:jc w:val="center"/>
      </w:pPr>
    </w:p>
    <w:p w:rsidR="007D78D9" w:rsidRDefault="007D78D9">
      <w:pPr>
        <w:pStyle w:val="9"/>
        <w:shd w:val="clear" w:color="auto" w:fill="auto"/>
        <w:spacing w:line="270" w:lineRule="exact"/>
        <w:ind w:firstLine="0"/>
        <w:jc w:val="center"/>
      </w:pPr>
    </w:p>
    <w:p w:rsidR="007D78D9" w:rsidRDefault="007D78D9">
      <w:pPr>
        <w:pStyle w:val="9"/>
        <w:shd w:val="clear" w:color="auto" w:fill="auto"/>
        <w:spacing w:line="270" w:lineRule="exact"/>
        <w:ind w:firstLine="0"/>
        <w:jc w:val="center"/>
      </w:pPr>
    </w:p>
    <w:p w:rsidR="007D78D9" w:rsidRDefault="007D78D9" w:rsidP="00F13E41">
      <w:pPr>
        <w:pStyle w:val="9"/>
        <w:shd w:val="clear" w:color="auto" w:fill="auto"/>
        <w:spacing w:line="270" w:lineRule="exact"/>
        <w:ind w:firstLine="0"/>
      </w:pPr>
    </w:p>
    <w:p w:rsidR="00E7574E" w:rsidRDefault="00DB747E">
      <w:pPr>
        <w:pStyle w:val="9"/>
        <w:shd w:val="clear" w:color="auto" w:fill="auto"/>
        <w:spacing w:line="270" w:lineRule="exact"/>
        <w:ind w:firstLine="0"/>
        <w:jc w:val="center"/>
        <w:sectPr w:rsidR="00E7574E" w:rsidSect="00BF4079">
          <w:type w:val="continuous"/>
          <w:pgSz w:w="11905" w:h="16837"/>
          <w:pgMar w:top="788" w:right="706" w:bottom="1513" w:left="1276" w:header="0" w:footer="3" w:gutter="0"/>
          <w:cols w:space="720"/>
          <w:noEndnote/>
          <w:docGrid w:linePitch="360"/>
        </w:sectPr>
      </w:pPr>
      <w:r>
        <w:t>20</w:t>
      </w:r>
      <w:r w:rsidR="007D78D9">
        <w:t>21</w:t>
      </w:r>
      <w:r>
        <w:t>г.</w:t>
      </w:r>
    </w:p>
    <w:p w:rsidR="007D78D9" w:rsidRDefault="007D78D9">
      <w:pPr>
        <w:pStyle w:val="40"/>
        <w:shd w:val="clear" w:color="auto" w:fill="auto"/>
        <w:spacing w:before="0" w:line="210" w:lineRule="exact"/>
        <w:ind w:left="20"/>
      </w:pPr>
    </w:p>
    <w:p w:rsidR="007D78D9" w:rsidRDefault="007D78D9">
      <w:pPr>
        <w:pStyle w:val="9"/>
        <w:shd w:val="clear" w:color="auto" w:fill="auto"/>
        <w:ind w:left="4480" w:firstLine="0"/>
        <w:jc w:val="left"/>
      </w:pPr>
    </w:p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30"/>
        <w:gridCol w:w="1241"/>
      </w:tblGrid>
      <w:tr w:rsidR="00041DA2" w:rsidRPr="00F3666C" w:rsidTr="00041DA2">
        <w:tc>
          <w:tcPr>
            <w:tcW w:w="8330" w:type="dxa"/>
          </w:tcPr>
          <w:p w:rsidR="00F3666C" w:rsidRP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Введение</w:t>
            </w: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7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P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041DA2" w:rsidRPr="00F3666C" w:rsidTr="00041DA2">
        <w:tc>
          <w:tcPr>
            <w:tcW w:w="8330" w:type="dxa"/>
          </w:tcPr>
          <w:p w:rsid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Глава 1. Характеристика Вичевского сельского поселения Куменского района Кировской области</w:t>
            </w:r>
          </w:p>
          <w:p w:rsidR="00E63B46" w:rsidRPr="00F3666C" w:rsidRDefault="00E63B46" w:rsidP="00334C34">
            <w:pPr>
              <w:pStyle w:val="9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8</w:t>
            </w:r>
          </w:p>
        </w:tc>
      </w:tr>
      <w:tr w:rsidR="00041DA2" w:rsidRPr="00F3666C" w:rsidTr="00041DA2">
        <w:tc>
          <w:tcPr>
            <w:tcW w:w="8330" w:type="dxa"/>
          </w:tcPr>
          <w:p w:rsidR="00F3666C" w:rsidRP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Глава II. Схема водоснабжения</w:t>
            </w: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9</w:t>
            </w:r>
          </w:p>
        </w:tc>
      </w:tr>
      <w:tr w:rsidR="00041DA2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1.«Технико-экономическое состояние централизованных систем водоснабжения Вичевского сельского поселения»</w:t>
            </w:r>
          </w:p>
          <w:p w:rsidR="00E63B46" w:rsidRPr="00F3666C" w:rsidRDefault="00E63B46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9</w:t>
            </w:r>
          </w:p>
        </w:tc>
      </w:tr>
      <w:tr w:rsidR="00041DA2" w:rsidRPr="00F3666C" w:rsidTr="00041DA2">
        <w:tc>
          <w:tcPr>
            <w:tcW w:w="8330" w:type="dxa"/>
          </w:tcPr>
          <w:p w:rsidR="00F3666C" w:rsidRP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1.1. Описание системы, структуры водоснабжения Вичевского сельского поселения  и деление территории Вичевского сельского поселения  на эксплуатационные зоны</w:t>
            </w: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9</w:t>
            </w:r>
          </w:p>
        </w:tc>
      </w:tr>
      <w:tr w:rsidR="00041DA2" w:rsidRPr="00F3666C" w:rsidTr="00041DA2">
        <w:tc>
          <w:tcPr>
            <w:tcW w:w="8330" w:type="dxa"/>
          </w:tcPr>
          <w:p w:rsidR="00F3666C" w:rsidRDefault="00F3666C" w:rsidP="00334C34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366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1.2. Описание территорий Вичевского сельского поселения не охваченных централизованными системами водоснабжения</w:t>
            </w:r>
          </w:p>
          <w:p w:rsidR="00E63B46" w:rsidRPr="00E63B46" w:rsidRDefault="00E63B46" w:rsidP="00E63B46"/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color w:val="auto"/>
                <w:sz w:val="24"/>
                <w:szCs w:val="24"/>
              </w:rPr>
            </w:pPr>
            <w:r w:rsidRPr="00F3666C">
              <w:rPr>
                <w:color w:val="auto"/>
                <w:sz w:val="24"/>
                <w:szCs w:val="24"/>
              </w:rPr>
              <w:t>9</w:t>
            </w:r>
          </w:p>
        </w:tc>
      </w:tr>
      <w:tr w:rsidR="00041DA2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1.3.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      </w:r>
          </w:p>
          <w:p w:rsidR="00E63B46" w:rsidRPr="00F3666C" w:rsidRDefault="00E63B46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9</w:t>
            </w:r>
          </w:p>
        </w:tc>
      </w:tr>
      <w:tr w:rsidR="00041DA2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1.4. Описание результатов технического обследования централизованных систем водоснабжения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10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P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1.4.1. Описание состояния существующих источников водоснабжения и водозаборных сооружений</w:t>
            </w:r>
          </w:p>
          <w:p w:rsidR="00F3666C" w:rsidRP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10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1.4.2.Описание существующих сооружений очистки и подготовки воды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10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1.4.3.Описание состояния и функционирования существующих насосных централизованных станций и оценка энергоэффективности подачи воды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11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1.4.4.Описание состояния и функционирования водопроводных сетей систем водоснабжения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12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1.4.5. Описание существующих технических и технологических проблем, возникающих при водоснабжении Вичевского сельского поселения</w:t>
            </w:r>
          </w:p>
          <w:p w:rsidR="00041DA2" w:rsidRPr="00F3666C" w:rsidRDefault="00041DA2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12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1.4.6. Описание централизованной системы горячего водоснабжения с использованием закрытых систем водоснабжения, отражающее технологические особенности указанной системы</w:t>
            </w:r>
          </w:p>
          <w:p w:rsidR="00041DA2" w:rsidRPr="00F3666C" w:rsidRDefault="00041DA2" w:rsidP="00334C3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12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1.5.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13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1.6.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</w:t>
            </w:r>
          </w:p>
          <w:p w:rsidR="00041DA2" w:rsidRPr="00F3666C" w:rsidRDefault="00041DA2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13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Pr="00F3666C" w:rsidRDefault="00F3666C" w:rsidP="00334C3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2. «Направления развития централизованных систем водоснабжения»</w:t>
            </w: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13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2.1.Основные направления, принципы, задачи и целевые показатели развития централизованных систем водоснабжения</w:t>
            </w:r>
          </w:p>
          <w:p w:rsidR="00041DA2" w:rsidRPr="00F3666C" w:rsidRDefault="00041DA2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13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lastRenderedPageBreak/>
              <w:t xml:space="preserve">2.2.Сценарии развития централизованных систем водоснабжения в зависимости от различных сценариев развития Вичевского сельского поселения 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13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041DA2">
            <w:pPr>
              <w:pStyle w:val="20"/>
              <w:spacing w:before="0"/>
              <w:ind w:firstLine="0"/>
              <w:outlineLvl w:val="1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3. «Существующие балансы водопотребления»</w:t>
            </w:r>
          </w:p>
          <w:p w:rsidR="00041DA2" w:rsidRPr="00041DA2" w:rsidRDefault="00041DA2" w:rsidP="00041DA2"/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13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3.1. Общий баланс подачи и реализации воды</w:t>
            </w:r>
          </w:p>
          <w:p w:rsidR="00041DA2" w:rsidRPr="00F3666C" w:rsidRDefault="00041DA2" w:rsidP="00334C3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13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3.2. Территориальный баланс подачи питьевой воды по технологическим зонам водоснабжения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13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3.3. Описание существующей системы коммерческого учета питьевой и технической воды и планов по установке приборов учета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15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3.4. Анализ резервов и дефицитов производственных мощностей системы водоснабжения Вичевского сельского поселения</w:t>
            </w:r>
          </w:p>
          <w:p w:rsidR="00041DA2" w:rsidRPr="00F3666C" w:rsidRDefault="00041DA2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15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3.5. Прогнозные балансы потребления питьевой воды исходя из текущего объема потребления воды населением и его динамики с учетом перспективы развития и изменения состава и структуры застройки</w:t>
            </w:r>
          </w:p>
          <w:p w:rsidR="00041DA2" w:rsidRPr="00F3666C" w:rsidRDefault="00041DA2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15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3.6.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      </w:r>
          </w:p>
          <w:p w:rsidR="00041DA2" w:rsidRPr="00F3666C" w:rsidRDefault="00041DA2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16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3.7. Расчет требуемой мощности водозаборных и очистных сооружений исходя из данных о перспективном потреблении питьевой воды и величины потерь питьевой воды при ее транспортировке</w:t>
            </w:r>
          </w:p>
          <w:p w:rsidR="00041DA2" w:rsidRPr="00F3666C" w:rsidRDefault="00041DA2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18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3.8. Наименование организации, которая наделена статусом гарантирующей организации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18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4. «Предложения по строительству, реконструкции и модернизации объектов централизованных систем водоснабжения»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18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4.1.Перечень основных мероприятий по реализации схем водоснабжения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18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4.2. Технические</w:t>
            </w:r>
            <w:r w:rsidRPr="00F3666C">
              <w:rPr>
                <w:b w:val="0"/>
                <w:sz w:val="24"/>
                <w:szCs w:val="24"/>
              </w:rPr>
              <w:tab/>
              <w:t>обоснования основных мероприятий по реализации схем водоснабжения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19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Pr="00F3666C" w:rsidRDefault="00F3666C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4.3. Сведения</w:t>
            </w:r>
            <w:r w:rsidRPr="00F3666C">
              <w:rPr>
                <w:b w:val="0"/>
                <w:sz w:val="24"/>
                <w:szCs w:val="24"/>
              </w:rPr>
              <w:tab/>
              <w:t>о вновь строящихся, реконструируемых и предлагаемых к выводу из эксплуатации объектах системы водоснабжения</w:t>
            </w: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19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lastRenderedPageBreak/>
              <w:t>4.4. Сведения о развитии систем диспетчеризации, телемеханизации и систем управления режимами водоснабжения на объектах организации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041DA2" w:rsidRDefault="00041DA2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19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4.5. Сведения об оснащенности зданий, строений, сооружений приборами учёта воды и их применении при осуществлении расчётов за потребленную воду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19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4.6.Описание вариантов маршрутов прохождения трубопроводов (трасс) по территории Вичевского сельского поселения  и их обоснование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19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tabs>
                <w:tab w:val="left" w:pos="3128"/>
              </w:tabs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4.7.Рекомендации</w:t>
            </w:r>
            <w:r w:rsidRPr="00F3666C">
              <w:rPr>
                <w:b w:val="0"/>
                <w:sz w:val="24"/>
                <w:szCs w:val="24"/>
              </w:rPr>
              <w:tab/>
              <w:t>о месте размещения насосных станций и резервуаров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tabs>
                <w:tab w:val="left" w:pos="3128"/>
              </w:tabs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20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tabs>
                <w:tab w:val="left" w:pos="1285"/>
              </w:tabs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4.8. Граница планируемых зон размещения объектов централизованных систем горячего водоснабжения, холодного водоснабжения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tabs>
                <w:tab w:val="left" w:pos="1285"/>
              </w:tabs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20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4.9. Схемы существующего и планируемого размещения объектов централизованных систем горячего водоснабжения, холодного водоснабжения</w:t>
            </w:r>
          </w:p>
          <w:p w:rsidR="00041DA2" w:rsidRPr="00F3666C" w:rsidRDefault="00041DA2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20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5.«Экологические аспекты мероприятий по строительству, реконструкции и модернизации объектов централизованных систем водоснабжения» Вичевского сельского поселения.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20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5.1.Сведения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20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5.2.Сведения о мерах по предотвращению вредного воздействия на окружающую среду при реализации мероприятий по снабжению и хранению химических реагентов, используемых в водоподготовке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20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6. «Оценка объемов капитальных вложений в строительство, реконструкцию и модернизацию объектов централизованных систем водоснабжения»</w:t>
            </w:r>
          </w:p>
          <w:p w:rsidR="00041DA2" w:rsidRPr="00F3666C" w:rsidRDefault="00041DA2" w:rsidP="00334C34">
            <w:pPr>
              <w:pStyle w:val="9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20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7. «Целевые показатели развития централизованных систем водоснабжения»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21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P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8. «Перечень выявленных бесхозяйных объектов централизованных систем водоснабжения и перечень организаций, уполномоченных на их эксплуатацию»</w:t>
            </w: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21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Pr="00F3666C" w:rsidRDefault="00F3666C" w:rsidP="00334C34">
            <w:pPr>
              <w:pStyle w:val="50"/>
              <w:shd w:val="clear" w:color="auto" w:fill="auto"/>
              <w:spacing w:line="240" w:lineRule="auto"/>
              <w:ind w:firstLine="680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lastRenderedPageBreak/>
              <w:t xml:space="preserve">Глава III. Схема водоотведения 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23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1.«Существующее положение в сфере водоотведения Вичевского сельского поселения»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23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1.1.Описание структуры системы сбора, очистки и отведения сточных вод на территории Вичевского сельского поселения и деление территории города на эксплуатационные зоны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23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1.2.Описание результатов технического обследования централизованной системы водоотведения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23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1.3. Описание технологических зон водоотведения, зон централизованного и нецентрализованного водоотведения и перечень централизованных систем водоотведения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25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1.4. Описание технической возможности утилизации осадков сточных вод на очистных сооружениях централизованной системы водоотведения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25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1.5. Описание состояния и функционирования канализационных коллекторов и сетей, сооружений на них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25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1.6. Оценка безопасности и надежности объектов централизованной системы водоотведения и их управляемости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25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1.7. Оценка воздействия сбросов сточных вод через централизованную систему водоотведения на окружающую среду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26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1.8. Описание территорий Вичевского сельского поселения, не охваченным централизованной системой водоотведения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26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1.9. Описание существующих технических и технологических проблем системы водоотведения Вичевского сельского поселения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26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2. «Балансы сточных вод в системе водоотведения»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26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2.1. Баланс поступления сточных вод в централизованную систему водоотведения и отведения стоков по технологическим зонам водоотведения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26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2.2. Оценка фактического притока неорганизованного стока по технологическим зонам водоотведения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26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50"/>
              <w:shd w:val="clear" w:color="auto" w:fill="auto"/>
              <w:tabs>
                <w:tab w:val="left" w:pos="2574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2.3.Сведения</w:t>
            </w:r>
            <w:r w:rsidRPr="00F3666C">
              <w:rPr>
                <w:b w:val="0"/>
                <w:sz w:val="24"/>
                <w:szCs w:val="24"/>
              </w:rPr>
              <w:tab/>
              <w:t>об оснащенности зданий, строений, сооружений приборами учета принимаемых сточных вод и их применении при осуществлении коммерческих расчетов</w:t>
            </w:r>
          </w:p>
          <w:p w:rsidR="00041DA2" w:rsidRPr="00F3666C" w:rsidRDefault="00041DA2" w:rsidP="00334C34">
            <w:pPr>
              <w:pStyle w:val="50"/>
              <w:shd w:val="clear" w:color="auto" w:fill="auto"/>
              <w:tabs>
                <w:tab w:val="left" w:pos="2574"/>
              </w:tabs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26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2.4. Расходы сточных вод Вичевского   сельского поселения на 01.01.2021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26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aff3"/>
              <w:spacing w:line="240" w:lineRule="auto"/>
              <w:ind w:firstLine="0"/>
              <w:rPr>
                <w:b w:val="0"/>
                <w:color w:val="auto"/>
                <w:sz w:val="24"/>
                <w:szCs w:val="24"/>
              </w:rPr>
            </w:pPr>
            <w:r w:rsidRPr="00F3666C">
              <w:rPr>
                <w:b w:val="0"/>
                <w:color w:val="auto"/>
                <w:sz w:val="24"/>
                <w:szCs w:val="24"/>
              </w:rPr>
              <w:t>2.5.  Перспективные расчетные расходы сточных вод</w:t>
            </w:r>
          </w:p>
          <w:p w:rsidR="00041DA2" w:rsidRPr="00F3666C" w:rsidRDefault="00041DA2" w:rsidP="00334C34">
            <w:pPr>
              <w:pStyle w:val="aff3"/>
              <w:spacing w:line="240" w:lineRule="auto"/>
              <w:ind w:firstLine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27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2.6. Результаты анализа гидравлических режимов и режимов работы элементов централизованной системы водоотведения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28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 xml:space="preserve">3. «Предложения по строительству, реконструкции и модернизации (техническому перевооружению) объектов централизованной системы </w:t>
            </w:r>
            <w:r w:rsidRPr="00F3666C">
              <w:rPr>
                <w:b w:val="0"/>
                <w:sz w:val="24"/>
                <w:szCs w:val="24"/>
              </w:rPr>
              <w:lastRenderedPageBreak/>
              <w:t>водоотведения»</w:t>
            </w:r>
          </w:p>
          <w:p w:rsidR="00041DA2" w:rsidRPr="00F3666C" w:rsidRDefault="00041DA2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lastRenderedPageBreak/>
              <w:t>28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lastRenderedPageBreak/>
              <w:t>3.1.Основные направления, принципы, задачи и целевые показатели развития централизованной системы водоотведения</w:t>
            </w:r>
          </w:p>
          <w:p w:rsidR="00041DA2" w:rsidRPr="00F3666C" w:rsidRDefault="00041DA2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28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50"/>
              <w:shd w:val="clear" w:color="auto" w:fill="auto"/>
              <w:tabs>
                <w:tab w:val="left" w:pos="1190"/>
              </w:tabs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3.2.Перечень основных мероприятий по реализации схем водоотведения</w:t>
            </w:r>
          </w:p>
          <w:p w:rsidR="00041DA2" w:rsidRPr="00F3666C" w:rsidRDefault="00041DA2" w:rsidP="00334C34">
            <w:pPr>
              <w:pStyle w:val="50"/>
              <w:shd w:val="clear" w:color="auto" w:fill="auto"/>
              <w:tabs>
                <w:tab w:val="left" w:pos="1190"/>
              </w:tabs>
              <w:spacing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28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3.3. Технические обоснования основных мероприятий по реализации схем водоотведения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28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50"/>
              <w:shd w:val="clear" w:color="auto" w:fill="auto"/>
              <w:tabs>
                <w:tab w:val="left" w:pos="1268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3.4. Сведения о вновь строящихся, реконструируемых и предлагаемых к выводу из эксплуатации объектах централизованной системы водоотведения</w:t>
            </w:r>
          </w:p>
          <w:p w:rsidR="00041DA2" w:rsidRPr="00F3666C" w:rsidRDefault="00041DA2" w:rsidP="00334C34">
            <w:pPr>
              <w:pStyle w:val="50"/>
              <w:shd w:val="clear" w:color="auto" w:fill="auto"/>
              <w:tabs>
                <w:tab w:val="left" w:pos="1268"/>
              </w:tabs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28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50"/>
              <w:shd w:val="clear" w:color="auto" w:fill="auto"/>
              <w:tabs>
                <w:tab w:val="left" w:pos="2634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3.5. Сведения</w:t>
            </w:r>
            <w:r w:rsidRPr="00F3666C">
              <w:rPr>
                <w:b w:val="0"/>
                <w:sz w:val="24"/>
                <w:szCs w:val="24"/>
              </w:rPr>
              <w:tab/>
              <w:t>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      </w:r>
          </w:p>
          <w:p w:rsidR="00041DA2" w:rsidRPr="00F3666C" w:rsidRDefault="00041DA2" w:rsidP="00334C34">
            <w:pPr>
              <w:pStyle w:val="50"/>
              <w:shd w:val="clear" w:color="auto" w:fill="auto"/>
              <w:tabs>
                <w:tab w:val="left" w:pos="2634"/>
              </w:tabs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28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 xml:space="preserve"> 3.6. Описание вариантов маршрутов прохождения трубопроводов (трасс) по территории Вичевского сельского поселения, расположения намечаемых площадок под строительство сооружений водоотведения и их обоснование</w:t>
            </w:r>
          </w:p>
          <w:p w:rsidR="00041DA2" w:rsidRPr="00F3666C" w:rsidRDefault="00041DA2" w:rsidP="00334C34">
            <w:pPr>
              <w:pStyle w:val="5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29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50"/>
              <w:shd w:val="clear" w:color="auto" w:fill="auto"/>
              <w:tabs>
                <w:tab w:val="left" w:pos="2634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3.7. Характеристики охранных сооружений централизованной системы водоотведения</w:t>
            </w:r>
          </w:p>
          <w:p w:rsidR="00041DA2" w:rsidRPr="00F3666C" w:rsidRDefault="00041DA2" w:rsidP="00334C34">
            <w:pPr>
              <w:pStyle w:val="50"/>
              <w:shd w:val="clear" w:color="auto" w:fill="auto"/>
              <w:tabs>
                <w:tab w:val="left" w:pos="2634"/>
              </w:tabs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29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3.8. Граница планируемых зон размещения объектов централизованной системы водоотведения</w:t>
            </w:r>
          </w:p>
          <w:p w:rsidR="00041DA2" w:rsidRPr="00F3666C" w:rsidRDefault="00041DA2" w:rsidP="00334C3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29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Pr="00F3666C" w:rsidRDefault="00F3666C" w:rsidP="00334C34">
            <w:pPr>
              <w:pStyle w:val="50"/>
              <w:shd w:val="clear" w:color="auto" w:fill="auto"/>
              <w:tabs>
                <w:tab w:val="left" w:pos="2634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4. «Экологические аспекты мероприятий по строительству и реконструкции объектов централизованной системы водоотведения»</w:t>
            </w: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29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4.1.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29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4.2.Сведения о применении методов, безопасных для окружающей среды, при утилизации осадков сточных вод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29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5. «Оценка потребности в капитальных вложениях в строительство, реконструкцию и модернизацию объектов централизованной системы водоотведения»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29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6.  «Целевые показатели развития централизованной системы водоотведения»</w:t>
            </w:r>
          </w:p>
          <w:p w:rsidR="00041DA2" w:rsidRPr="00F3666C" w:rsidRDefault="00041DA2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30</w:t>
            </w:r>
          </w:p>
        </w:tc>
      </w:tr>
      <w:tr w:rsidR="00F3666C" w:rsidRPr="00F3666C" w:rsidTr="00041DA2">
        <w:tc>
          <w:tcPr>
            <w:tcW w:w="8330" w:type="dxa"/>
          </w:tcPr>
          <w:p w:rsidR="00F3666C" w:rsidRPr="00F3666C" w:rsidRDefault="00F3666C" w:rsidP="00334C34">
            <w:pPr>
              <w:pStyle w:val="28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3666C">
              <w:rPr>
                <w:b w:val="0"/>
                <w:sz w:val="24"/>
                <w:szCs w:val="24"/>
              </w:rPr>
              <w:t>7. «Перечень выявленных бесхозяйных объектов централизованной системы водоотведения и перечень организаций, уполномоченных на их эксплуатацию»</w:t>
            </w:r>
          </w:p>
        </w:tc>
        <w:tc>
          <w:tcPr>
            <w:tcW w:w="1241" w:type="dxa"/>
          </w:tcPr>
          <w:p w:rsidR="00F3666C" w:rsidRPr="00F3666C" w:rsidRDefault="00F3666C" w:rsidP="00334C34">
            <w:pPr>
              <w:pStyle w:val="9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3666C">
              <w:rPr>
                <w:sz w:val="24"/>
                <w:szCs w:val="24"/>
              </w:rPr>
              <w:t>31</w:t>
            </w:r>
          </w:p>
        </w:tc>
      </w:tr>
    </w:tbl>
    <w:p w:rsidR="00E7574E" w:rsidRPr="00272A55" w:rsidRDefault="00E7574E" w:rsidP="00F3666C">
      <w:pPr>
        <w:pStyle w:val="2"/>
        <w:numPr>
          <w:ilvl w:val="0"/>
          <w:numId w:val="0"/>
        </w:numPr>
      </w:pPr>
    </w:p>
    <w:p w:rsidR="007D78D9" w:rsidRPr="00272A55" w:rsidRDefault="007D78D9" w:rsidP="00272A55">
      <w:pPr>
        <w:pStyle w:val="28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bookmarkStart w:id="0" w:name="bookmark1"/>
    </w:p>
    <w:p w:rsidR="007D78D9" w:rsidRDefault="007D78D9">
      <w:pPr>
        <w:pStyle w:val="28"/>
        <w:keepNext/>
        <w:keepLines/>
        <w:shd w:val="clear" w:color="auto" w:fill="auto"/>
        <w:spacing w:after="0" w:line="270" w:lineRule="exact"/>
        <w:ind w:left="4780" w:firstLine="0"/>
      </w:pPr>
    </w:p>
    <w:p w:rsidR="007D78D9" w:rsidRDefault="007D78D9">
      <w:pPr>
        <w:pStyle w:val="28"/>
        <w:keepNext/>
        <w:keepLines/>
        <w:shd w:val="clear" w:color="auto" w:fill="auto"/>
        <w:spacing w:after="0" w:line="270" w:lineRule="exact"/>
        <w:ind w:left="4780" w:firstLine="0"/>
      </w:pPr>
    </w:p>
    <w:p w:rsidR="00BF4079" w:rsidRDefault="00BF4079" w:rsidP="00041DA2">
      <w:pPr>
        <w:pStyle w:val="9"/>
        <w:shd w:val="clear" w:color="auto" w:fill="auto"/>
        <w:spacing w:line="240" w:lineRule="auto"/>
        <w:ind w:firstLine="0"/>
        <w:rPr>
          <w:b/>
          <w:bCs/>
        </w:rPr>
      </w:pPr>
      <w:bookmarkStart w:id="1" w:name="bookmark2"/>
      <w:bookmarkEnd w:id="0"/>
    </w:p>
    <w:p w:rsidR="00041DA2" w:rsidRDefault="00041DA2" w:rsidP="00041DA2">
      <w:pPr>
        <w:pStyle w:val="9"/>
        <w:shd w:val="clear" w:color="auto" w:fill="auto"/>
        <w:spacing w:line="240" w:lineRule="auto"/>
        <w:ind w:firstLine="0"/>
        <w:rPr>
          <w:b/>
          <w:bCs/>
        </w:rPr>
      </w:pPr>
    </w:p>
    <w:p w:rsidR="00041DA2" w:rsidRDefault="00041DA2" w:rsidP="00041DA2">
      <w:pPr>
        <w:pStyle w:val="9"/>
        <w:shd w:val="clear" w:color="auto" w:fill="auto"/>
        <w:spacing w:line="240" w:lineRule="auto"/>
        <w:ind w:firstLine="0"/>
        <w:rPr>
          <w:b/>
          <w:bCs/>
        </w:rPr>
      </w:pPr>
    </w:p>
    <w:p w:rsidR="00041DA2" w:rsidRDefault="00041DA2" w:rsidP="00041DA2">
      <w:pPr>
        <w:pStyle w:val="9"/>
        <w:shd w:val="clear" w:color="auto" w:fill="auto"/>
        <w:spacing w:line="240" w:lineRule="auto"/>
        <w:ind w:firstLine="0"/>
        <w:rPr>
          <w:b/>
          <w:bCs/>
        </w:rPr>
      </w:pPr>
    </w:p>
    <w:p w:rsidR="00041DA2" w:rsidRDefault="00041DA2" w:rsidP="00041DA2">
      <w:pPr>
        <w:pStyle w:val="9"/>
        <w:shd w:val="clear" w:color="auto" w:fill="auto"/>
        <w:spacing w:line="240" w:lineRule="auto"/>
        <w:ind w:firstLine="0"/>
        <w:rPr>
          <w:b/>
          <w:bCs/>
        </w:rPr>
      </w:pPr>
    </w:p>
    <w:p w:rsidR="00041DA2" w:rsidRDefault="00041DA2" w:rsidP="00041DA2">
      <w:pPr>
        <w:pStyle w:val="9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BF4079" w:rsidRDefault="00BF4079" w:rsidP="007D78D9">
      <w:pPr>
        <w:pStyle w:val="9"/>
        <w:shd w:val="clear" w:color="auto" w:fill="auto"/>
        <w:spacing w:line="240" w:lineRule="auto"/>
        <w:ind w:firstLine="720"/>
        <w:rPr>
          <w:sz w:val="24"/>
          <w:szCs w:val="24"/>
        </w:rPr>
      </w:pPr>
    </w:p>
    <w:p w:rsidR="00BF4079" w:rsidRDefault="00BF4079" w:rsidP="00BF4079">
      <w:pPr>
        <w:pStyle w:val="28"/>
        <w:keepNext/>
        <w:keepLines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7D78D9">
        <w:rPr>
          <w:sz w:val="28"/>
          <w:szCs w:val="28"/>
        </w:rPr>
        <w:t>Введение</w:t>
      </w:r>
    </w:p>
    <w:p w:rsidR="00BF4079" w:rsidRDefault="00BF4079" w:rsidP="007D78D9">
      <w:pPr>
        <w:pStyle w:val="9"/>
        <w:shd w:val="clear" w:color="auto" w:fill="auto"/>
        <w:spacing w:line="240" w:lineRule="auto"/>
        <w:ind w:firstLine="720"/>
        <w:rPr>
          <w:sz w:val="24"/>
          <w:szCs w:val="24"/>
        </w:rPr>
      </w:pP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720"/>
        <w:rPr>
          <w:sz w:val="24"/>
          <w:szCs w:val="24"/>
        </w:rPr>
      </w:pPr>
      <w:r w:rsidRPr="007D78D9">
        <w:rPr>
          <w:sz w:val="24"/>
          <w:szCs w:val="24"/>
        </w:rPr>
        <w:t>Схема водоснабжения и водоотведения - документ, содержащий материалы по определению долгосрочной перспективы развития системы водоснабжения и водоотведения, обеспечения надежного водоснабжения и водоотведения наиболее эконо</w:t>
      </w:r>
      <w:r w:rsidRPr="007D78D9">
        <w:rPr>
          <w:sz w:val="24"/>
          <w:szCs w:val="24"/>
        </w:rPr>
        <w:softHyphen/>
        <w:t>мичным способом при минимальном воздействии на окружающую среду, а также экономического стимулирования развития систем водоснабжения водоотведения и внедрения энергосберегающих технологий.</w:t>
      </w:r>
      <w:bookmarkEnd w:id="1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720"/>
        <w:rPr>
          <w:sz w:val="24"/>
          <w:szCs w:val="24"/>
        </w:rPr>
      </w:pPr>
      <w:r w:rsidRPr="007D78D9">
        <w:rPr>
          <w:sz w:val="24"/>
          <w:szCs w:val="24"/>
        </w:rPr>
        <w:t xml:space="preserve">Схема водоснабжения и водоотведения Вичевского </w:t>
      </w:r>
      <w:r w:rsidR="007D78D9">
        <w:rPr>
          <w:sz w:val="24"/>
          <w:szCs w:val="24"/>
        </w:rPr>
        <w:t xml:space="preserve">сельского поселения </w:t>
      </w:r>
      <w:r w:rsidRPr="007D78D9">
        <w:rPr>
          <w:sz w:val="24"/>
          <w:szCs w:val="24"/>
        </w:rPr>
        <w:t xml:space="preserve"> Куменского района Ки</w:t>
      </w:r>
      <w:r w:rsidRPr="007D78D9">
        <w:rPr>
          <w:sz w:val="24"/>
          <w:szCs w:val="24"/>
        </w:rPr>
        <w:softHyphen/>
        <w:t>ровской области (далее - схема ВС и ВО) разработана на основании Федерального закона Российской Федерации от 07 декабря 2011 г. № 416-ФЗ «О водоснабжении и водоотведении»;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720"/>
        <w:rPr>
          <w:sz w:val="24"/>
          <w:szCs w:val="24"/>
        </w:rPr>
      </w:pPr>
      <w:r w:rsidRPr="007D78D9">
        <w:rPr>
          <w:sz w:val="24"/>
          <w:szCs w:val="24"/>
        </w:rPr>
        <w:t>Основанием для разработки Схемы являются:</w:t>
      </w:r>
    </w:p>
    <w:p w:rsidR="007D78D9" w:rsidRPr="007D78D9" w:rsidRDefault="007D78D9" w:rsidP="007D78D9">
      <w:pPr>
        <w:pStyle w:val="9"/>
        <w:shd w:val="clear" w:color="auto" w:fill="auto"/>
        <w:tabs>
          <w:tab w:val="left" w:pos="1028"/>
        </w:tabs>
        <w:spacing w:line="240" w:lineRule="auto"/>
        <w:ind w:left="720" w:firstLine="0"/>
        <w:jc w:val="left"/>
        <w:rPr>
          <w:sz w:val="24"/>
          <w:szCs w:val="24"/>
        </w:rPr>
      </w:pPr>
    </w:p>
    <w:p w:rsidR="00E7574E" w:rsidRPr="007D78D9" w:rsidRDefault="00DB747E" w:rsidP="007D78D9">
      <w:pPr>
        <w:pStyle w:val="9"/>
        <w:numPr>
          <w:ilvl w:val="0"/>
          <w:numId w:val="4"/>
        </w:numPr>
        <w:shd w:val="clear" w:color="auto" w:fill="auto"/>
        <w:tabs>
          <w:tab w:val="left" w:pos="1028"/>
        </w:tabs>
        <w:spacing w:line="240" w:lineRule="auto"/>
        <w:ind w:firstLine="72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Информация организаций, осуществляющих водоснабжение и водоотведе</w:t>
      </w:r>
      <w:r w:rsidRPr="007D78D9">
        <w:rPr>
          <w:sz w:val="24"/>
          <w:szCs w:val="24"/>
        </w:rPr>
        <w:softHyphen/>
        <w:t>ние:</w:t>
      </w:r>
    </w:p>
    <w:p w:rsidR="00E7574E" w:rsidRPr="007D78D9" w:rsidRDefault="00DB747E" w:rsidP="007D78D9">
      <w:pPr>
        <w:pStyle w:val="9"/>
        <w:numPr>
          <w:ilvl w:val="0"/>
          <w:numId w:val="5"/>
        </w:numPr>
        <w:shd w:val="clear" w:color="auto" w:fill="auto"/>
        <w:tabs>
          <w:tab w:val="left" w:pos="903"/>
        </w:tabs>
        <w:spacing w:line="240" w:lineRule="auto"/>
        <w:ind w:firstLine="720"/>
        <w:rPr>
          <w:sz w:val="24"/>
          <w:szCs w:val="24"/>
        </w:rPr>
      </w:pPr>
      <w:r w:rsidRPr="007D78D9">
        <w:rPr>
          <w:sz w:val="24"/>
          <w:szCs w:val="24"/>
        </w:rPr>
        <w:t>Документы территориального планирования;</w:t>
      </w:r>
    </w:p>
    <w:p w:rsidR="00E7574E" w:rsidRPr="007D78D9" w:rsidRDefault="00DB747E" w:rsidP="007D78D9">
      <w:pPr>
        <w:pStyle w:val="9"/>
        <w:numPr>
          <w:ilvl w:val="0"/>
          <w:numId w:val="5"/>
        </w:numPr>
        <w:shd w:val="clear" w:color="auto" w:fill="auto"/>
        <w:tabs>
          <w:tab w:val="left" w:pos="884"/>
        </w:tabs>
        <w:spacing w:line="240" w:lineRule="auto"/>
        <w:ind w:firstLine="72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Программы комплексного развития коммунальной инфраструктуры поселе</w:t>
      </w:r>
      <w:r w:rsidRPr="007D78D9">
        <w:rPr>
          <w:sz w:val="24"/>
          <w:szCs w:val="24"/>
        </w:rPr>
        <w:softHyphen/>
        <w:t>ний, городских округов,</w:t>
      </w:r>
    </w:p>
    <w:p w:rsidR="00E7574E" w:rsidRPr="007D78D9" w:rsidRDefault="00DB747E" w:rsidP="007D78D9">
      <w:pPr>
        <w:pStyle w:val="9"/>
        <w:numPr>
          <w:ilvl w:val="0"/>
          <w:numId w:val="5"/>
        </w:numPr>
        <w:shd w:val="clear" w:color="auto" w:fill="auto"/>
        <w:tabs>
          <w:tab w:val="left" w:pos="903"/>
        </w:tabs>
        <w:spacing w:line="240" w:lineRule="auto"/>
        <w:ind w:firstLine="720"/>
        <w:rPr>
          <w:sz w:val="24"/>
          <w:szCs w:val="24"/>
        </w:rPr>
      </w:pPr>
      <w:r w:rsidRPr="007D78D9">
        <w:rPr>
          <w:sz w:val="24"/>
          <w:szCs w:val="24"/>
        </w:rPr>
        <w:t>Документы территориального и стратегического планирования;</w:t>
      </w:r>
    </w:p>
    <w:p w:rsidR="00E7574E" w:rsidRPr="007D78D9" w:rsidRDefault="00DB747E" w:rsidP="007D78D9">
      <w:pPr>
        <w:pStyle w:val="9"/>
        <w:numPr>
          <w:ilvl w:val="0"/>
          <w:numId w:val="5"/>
        </w:numPr>
        <w:shd w:val="clear" w:color="auto" w:fill="auto"/>
        <w:tabs>
          <w:tab w:val="left" w:pos="894"/>
        </w:tabs>
        <w:spacing w:line="240" w:lineRule="auto"/>
        <w:ind w:firstLine="720"/>
        <w:rPr>
          <w:sz w:val="24"/>
          <w:szCs w:val="24"/>
        </w:rPr>
      </w:pPr>
      <w:r w:rsidRPr="007D78D9">
        <w:rPr>
          <w:sz w:val="24"/>
          <w:szCs w:val="24"/>
        </w:rPr>
        <w:t>Картографическая информация;</w:t>
      </w:r>
    </w:p>
    <w:p w:rsidR="00E7574E" w:rsidRPr="007D78D9" w:rsidRDefault="00DB747E" w:rsidP="007D78D9">
      <w:pPr>
        <w:pStyle w:val="9"/>
        <w:numPr>
          <w:ilvl w:val="0"/>
          <w:numId w:val="5"/>
        </w:numPr>
        <w:shd w:val="clear" w:color="auto" w:fill="auto"/>
        <w:tabs>
          <w:tab w:val="left" w:pos="884"/>
        </w:tabs>
        <w:spacing w:line="240" w:lineRule="auto"/>
        <w:ind w:firstLine="72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Информация о техническом состоянии объектов централизованной системы водоснабжения и водоотведения;</w:t>
      </w:r>
    </w:p>
    <w:p w:rsidR="00E7574E" w:rsidRPr="007D78D9" w:rsidRDefault="00DB747E" w:rsidP="007D78D9">
      <w:pPr>
        <w:pStyle w:val="9"/>
        <w:numPr>
          <w:ilvl w:val="0"/>
          <w:numId w:val="5"/>
        </w:numPr>
        <w:shd w:val="clear" w:color="auto" w:fill="auto"/>
        <w:tabs>
          <w:tab w:val="left" w:pos="884"/>
        </w:tabs>
        <w:spacing w:line="240" w:lineRule="auto"/>
        <w:ind w:firstLine="72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Информация о соответствии качества горячей воды и питьевой воды требова</w:t>
      </w:r>
      <w:r w:rsidRPr="007D78D9">
        <w:rPr>
          <w:sz w:val="24"/>
          <w:szCs w:val="24"/>
        </w:rPr>
        <w:softHyphen/>
        <w:t>ниям законодательства Российской Федерации о санитарно-эпидемиологическом благополучии человека;</w:t>
      </w:r>
    </w:p>
    <w:p w:rsidR="00E7574E" w:rsidRPr="007D78D9" w:rsidRDefault="00DB747E" w:rsidP="007D78D9">
      <w:pPr>
        <w:pStyle w:val="9"/>
        <w:numPr>
          <w:ilvl w:val="0"/>
          <w:numId w:val="5"/>
        </w:numPr>
        <w:shd w:val="clear" w:color="auto" w:fill="auto"/>
        <w:tabs>
          <w:tab w:val="left" w:pos="864"/>
        </w:tabs>
        <w:spacing w:line="240" w:lineRule="auto"/>
        <w:ind w:firstLine="72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Информация о соответствии качества очистки сточных вод требованиям зако</w:t>
      </w:r>
      <w:r w:rsidRPr="007D78D9">
        <w:rPr>
          <w:sz w:val="24"/>
          <w:szCs w:val="24"/>
        </w:rPr>
        <w:softHyphen/>
        <w:t>нодательства в области охраны окружающей среды;</w:t>
      </w:r>
    </w:p>
    <w:p w:rsidR="00E7574E" w:rsidRPr="007D78D9" w:rsidRDefault="00DB747E" w:rsidP="007D78D9">
      <w:pPr>
        <w:pStyle w:val="9"/>
        <w:numPr>
          <w:ilvl w:val="0"/>
          <w:numId w:val="5"/>
        </w:numPr>
        <w:shd w:val="clear" w:color="auto" w:fill="auto"/>
        <w:tabs>
          <w:tab w:val="left" w:pos="874"/>
        </w:tabs>
        <w:spacing w:line="240" w:lineRule="auto"/>
        <w:ind w:firstLine="72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Информация об инвестиционных программах, планов по снижению сбросов;</w:t>
      </w:r>
    </w:p>
    <w:p w:rsidR="00E7574E" w:rsidRPr="007D78D9" w:rsidRDefault="00DB747E" w:rsidP="007D78D9">
      <w:pPr>
        <w:pStyle w:val="9"/>
        <w:numPr>
          <w:ilvl w:val="0"/>
          <w:numId w:val="5"/>
        </w:numPr>
        <w:shd w:val="clear" w:color="auto" w:fill="auto"/>
        <w:tabs>
          <w:tab w:val="left" w:pos="883"/>
        </w:tabs>
        <w:spacing w:line="240" w:lineRule="auto"/>
        <w:ind w:firstLine="72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Данные о динамике потребления воды и уровне потерь воды.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72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Реализация мероприятий, предлагаемых в данной схеме водоснабжения и водо- отведения, позволит обеспечить:</w:t>
      </w:r>
    </w:p>
    <w:p w:rsidR="00E7574E" w:rsidRPr="007D78D9" w:rsidRDefault="00DB747E" w:rsidP="007D78D9">
      <w:pPr>
        <w:pStyle w:val="9"/>
        <w:numPr>
          <w:ilvl w:val="0"/>
          <w:numId w:val="5"/>
        </w:numPr>
        <w:shd w:val="clear" w:color="auto" w:fill="auto"/>
        <w:tabs>
          <w:tab w:val="left" w:pos="869"/>
        </w:tabs>
        <w:spacing w:line="240" w:lineRule="auto"/>
        <w:ind w:firstLine="72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Бесперебойное снабжение населенных пунктов питьевой водой, отвечающей требованиям новых нормативов качества;</w:t>
      </w:r>
    </w:p>
    <w:p w:rsidR="00E7574E" w:rsidRPr="007D78D9" w:rsidRDefault="00DB747E" w:rsidP="007D78D9">
      <w:pPr>
        <w:pStyle w:val="9"/>
        <w:numPr>
          <w:ilvl w:val="0"/>
          <w:numId w:val="5"/>
        </w:numPr>
        <w:shd w:val="clear" w:color="auto" w:fill="auto"/>
        <w:tabs>
          <w:tab w:val="left" w:pos="869"/>
        </w:tabs>
        <w:spacing w:line="240" w:lineRule="auto"/>
        <w:ind w:firstLine="72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Повышение надежности работы систем водоснабжения и водоотведения и удовлетворение нужд потребителей по объему и качеству услуг;</w:t>
      </w:r>
    </w:p>
    <w:p w:rsidR="00E7574E" w:rsidRPr="007D78D9" w:rsidRDefault="00DB747E" w:rsidP="007D78D9">
      <w:pPr>
        <w:pStyle w:val="9"/>
        <w:numPr>
          <w:ilvl w:val="0"/>
          <w:numId w:val="5"/>
        </w:numPr>
        <w:shd w:val="clear" w:color="auto" w:fill="auto"/>
        <w:tabs>
          <w:tab w:val="left" w:pos="864"/>
        </w:tabs>
        <w:spacing w:line="240" w:lineRule="auto"/>
        <w:ind w:firstLine="72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Модернизацию и инженерно-техническую оптимизацию систем водоснабже</w:t>
      </w:r>
      <w:r w:rsidRPr="007D78D9">
        <w:rPr>
          <w:sz w:val="24"/>
          <w:szCs w:val="24"/>
        </w:rPr>
        <w:softHyphen/>
        <w:t>ния и водоотведения с учетом современных требований;</w:t>
      </w:r>
    </w:p>
    <w:p w:rsidR="00E7574E" w:rsidRPr="007D78D9" w:rsidRDefault="00DB747E" w:rsidP="007D78D9">
      <w:pPr>
        <w:pStyle w:val="9"/>
        <w:numPr>
          <w:ilvl w:val="0"/>
          <w:numId w:val="5"/>
        </w:numPr>
        <w:shd w:val="clear" w:color="auto" w:fill="auto"/>
        <w:tabs>
          <w:tab w:val="left" w:pos="874"/>
        </w:tabs>
        <w:spacing w:line="240" w:lineRule="auto"/>
        <w:ind w:firstLine="72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Обеспечение экологической безопасности сбрасываемых в водоем сточных вод и уменьшение техногенного воздействия на окружающую среду.</w:t>
      </w:r>
    </w:p>
    <w:p w:rsidR="007D78D9" w:rsidRDefault="007D78D9" w:rsidP="007D78D9">
      <w:pPr>
        <w:pStyle w:val="9"/>
        <w:shd w:val="clear" w:color="auto" w:fill="auto"/>
        <w:tabs>
          <w:tab w:val="left" w:pos="874"/>
        </w:tabs>
        <w:spacing w:line="240" w:lineRule="auto"/>
        <w:ind w:left="720" w:firstLine="0"/>
        <w:jc w:val="left"/>
        <w:rPr>
          <w:sz w:val="24"/>
          <w:szCs w:val="24"/>
        </w:rPr>
      </w:pPr>
    </w:p>
    <w:p w:rsidR="00F92256" w:rsidRDefault="00F92256" w:rsidP="007D78D9">
      <w:pPr>
        <w:pStyle w:val="9"/>
        <w:shd w:val="clear" w:color="auto" w:fill="auto"/>
        <w:tabs>
          <w:tab w:val="left" w:pos="874"/>
        </w:tabs>
        <w:spacing w:line="240" w:lineRule="auto"/>
        <w:ind w:left="720" w:firstLine="0"/>
        <w:jc w:val="left"/>
        <w:rPr>
          <w:sz w:val="24"/>
          <w:szCs w:val="24"/>
        </w:rPr>
      </w:pPr>
    </w:p>
    <w:p w:rsidR="00F92256" w:rsidRDefault="00F92256" w:rsidP="007D78D9">
      <w:pPr>
        <w:pStyle w:val="9"/>
        <w:shd w:val="clear" w:color="auto" w:fill="auto"/>
        <w:tabs>
          <w:tab w:val="left" w:pos="874"/>
        </w:tabs>
        <w:spacing w:line="240" w:lineRule="auto"/>
        <w:ind w:left="720" w:firstLine="0"/>
        <w:jc w:val="left"/>
        <w:rPr>
          <w:sz w:val="24"/>
          <w:szCs w:val="24"/>
        </w:rPr>
      </w:pPr>
    </w:p>
    <w:p w:rsidR="00F92256" w:rsidRDefault="00F92256" w:rsidP="007D78D9">
      <w:pPr>
        <w:pStyle w:val="9"/>
        <w:shd w:val="clear" w:color="auto" w:fill="auto"/>
        <w:tabs>
          <w:tab w:val="left" w:pos="874"/>
        </w:tabs>
        <w:spacing w:line="240" w:lineRule="auto"/>
        <w:ind w:left="720" w:firstLine="0"/>
        <w:jc w:val="left"/>
        <w:rPr>
          <w:sz w:val="24"/>
          <w:szCs w:val="24"/>
        </w:rPr>
      </w:pPr>
    </w:p>
    <w:p w:rsidR="00F92256" w:rsidRDefault="00F92256" w:rsidP="007D78D9">
      <w:pPr>
        <w:pStyle w:val="9"/>
        <w:shd w:val="clear" w:color="auto" w:fill="auto"/>
        <w:tabs>
          <w:tab w:val="left" w:pos="874"/>
        </w:tabs>
        <w:spacing w:line="240" w:lineRule="auto"/>
        <w:ind w:left="720" w:firstLine="0"/>
        <w:jc w:val="left"/>
        <w:rPr>
          <w:sz w:val="24"/>
          <w:szCs w:val="24"/>
        </w:rPr>
      </w:pPr>
    </w:p>
    <w:p w:rsidR="00F92256" w:rsidRDefault="00F92256" w:rsidP="007D78D9">
      <w:pPr>
        <w:pStyle w:val="9"/>
        <w:shd w:val="clear" w:color="auto" w:fill="auto"/>
        <w:tabs>
          <w:tab w:val="left" w:pos="874"/>
        </w:tabs>
        <w:spacing w:line="240" w:lineRule="auto"/>
        <w:ind w:left="720" w:firstLine="0"/>
        <w:jc w:val="left"/>
        <w:rPr>
          <w:sz w:val="24"/>
          <w:szCs w:val="24"/>
        </w:rPr>
      </w:pPr>
    </w:p>
    <w:p w:rsidR="00F92256" w:rsidRDefault="00F92256" w:rsidP="007D78D9">
      <w:pPr>
        <w:pStyle w:val="9"/>
        <w:shd w:val="clear" w:color="auto" w:fill="auto"/>
        <w:tabs>
          <w:tab w:val="left" w:pos="874"/>
        </w:tabs>
        <w:spacing w:line="240" w:lineRule="auto"/>
        <w:ind w:left="720" w:firstLine="0"/>
        <w:jc w:val="left"/>
        <w:rPr>
          <w:sz w:val="24"/>
          <w:szCs w:val="24"/>
        </w:rPr>
      </w:pPr>
    </w:p>
    <w:p w:rsidR="00F92256" w:rsidRDefault="00F92256" w:rsidP="007D78D9">
      <w:pPr>
        <w:pStyle w:val="9"/>
        <w:shd w:val="clear" w:color="auto" w:fill="auto"/>
        <w:tabs>
          <w:tab w:val="left" w:pos="874"/>
        </w:tabs>
        <w:spacing w:line="240" w:lineRule="auto"/>
        <w:ind w:left="720" w:firstLine="0"/>
        <w:jc w:val="left"/>
        <w:rPr>
          <w:sz w:val="24"/>
          <w:szCs w:val="24"/>
        </w:rPr>
      </w:pPr>
    </w:p>
    <w:p w:rsidR="00F92256" w:rsidRDefault="00F92256" w:rsidP="007D78D9">
      <w:pPr>
        <w:pStyle w:val="9"/>
        <w:shd w:val="clear" w:color="auto" w:fill="auto"/>
        <w:tabs>
          <w:tab w:val="left" w:pos="874"/>
        </w:tabs>
        <w:spacing w:line="240" w:lineRule="auto"/>
        <w:ind w:left="720" w:firstLine="0"/>
        <w:jc w:val="left"/>
        <w:rPr>
          <w:sz w:val="24"/>
          <w:szCs w:val="24"/>
        </w:rPr>
      </w:pPr>
    </w:p>
    <w:p w:rsidR="00F92256" w:rsidRDefault="00F92256" w:rsidP="007D78D9">
      <w:pPr>
        <w:pStyle w:val="9"/>
        <w:shd w:val="clear" w:color="auto" w:fill="auto"/>
        <w:tabs>
          <w:tab w:val="left" w:pos="874"/>
        </w:tabs>
        <w:spacing w:line="240" w:lineRule="auto"/>
        <w:ind w:left="720" w:firstLine="0"/>
        <w:jc w:val="left"/>
        <w:rPr>
          <w:sz w:val="24"/>
          <w:szCs w:val="24"/>
        </w:rPr>
      </w:pPr>
    </w:p>
    <w:p w:rsidR="00F92256" w:rsidRDefault="00F92256" w:rsidP="007D78D9">
      <w:pPr>
        <w:pStyle w:val="9"/>
        <w:shd w:val="clear" w:color="auto" w:fill="auto"/>
        <w:tabs>
          <w:tab w:val="left" w:pos="874"/>
        </w:tabs>
        <w:spacing w:line="240" w:lineRule="auto"/>
        <w:ind w:left="720" w:firstLine="0"/>
        <w:jc w:val="left"/>
        <w:rPr>
          <w:sz w:val="24"/>
          <w:szCs w:val="24"/>
        </w:rPr>
      </w:pPr>
    </w:p>
    <w:p w:rsidR="00F92256" w:rsidRDefault="00F92256" w:rsidP="007D78D9">
      <w:pPr>
        <w:pStyle w:val="9"/>
        <w:shd w:val="clear" w:color="auto" w:fill="auto"/>
        <w:tabs>
          <w:tab w:val="left" w:pos="874"/>
        </w:tabs>
        <w:spacing w:line="240" w:lineRule="auto"/>
        <w:ind w:left="720" w:firstLine="0"/>
        <w:jc w:val="left"/>
        <w:rPr>
          <w:sz w:val="24"/>
          <w:szCs w:val="24"/>
        </w:rPr>
      </w:pPr>
    </w:p>
    <w:p w:rsidR="00F92256" w:rsidRDefault="00F92256" w:rsidP="007D78D9">
      <w:pPr>
        <w:pStyle w:val="9"/>
        <w:shd w:val="clear" w:color="auto" w:fill="auto"/>
        <w:tabs>
          <w:tab w:val="left" w:pos="874"/>
        </w:tabs>
        <w:spacing w:line="240" w:lineRule="auto"/>
        <w:ind w:left="720" w:firstLine="0"/>
        <w:jc w:val="left"/>
        <w:rPr>
          <w:sz w:val="24"/>
          <w:szCs w:val="24"/>
        </w:rPr>
      </w:pPr>
    </w:p>
    <w:p w:rsidR="00F92256" w:rsidRDefault="00F92256" w:rsidP="007D78D9">
      <w:pPr>
        <w:pStyle w:val="9"/>
        <w:shd w:val="clear" w:color="auto" w:fill="auto"/>
        <w:tabs>
          <w:tab w:val="left" w:pos="874"/>
        </w:tabs>
        <w:spacing w:line="240" w:lineRule="auto"/>
        <w:ind w:left="720" w:firstLine="0"/>
        <w:jc w:val="left"/>
        <w:rPr>
          <w:sz w:val="24"/>
          <w:szCs w:val="24"/>
        </w:rPr>
      </w:pPr>
    </w:p>
    <w:p w:rsidR="00F92256" w:rsidRDefault="00F92256" w:rsidP="007D78D9">
      <w:pPr>
        <w:pStyle w:val="9"/>
        <w:shd w:val="clear" w:color="auto" w:fill="auto"/>
        <w:tabs>
          <w:tab w:val="left" w:pos="874"/>
        </w:tabs>
        <w:spacing w:line="240" w:lineRule="auto"/>
        <w:ind w:left="720" w:firstLine="0"/>
        <w:jc w:val="left"/>
        <w:rPr>
          <w:sz w:val="24"/>
          <w:szCs w:val="24"/>
        </w:rPr>
      </w:pPr>
    </w:p>
    <w:p w:rsidR="00F92256" w:rsidRPr="007D78D9" w:rsidRDefault="00F92256" w:rsidP="00F92256">
      <w:pPr>
        <w:pStyle w:val="9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</w:p>
    <w:p w:rsidR="00E7574E" w:rsidRDefault="00DB747E" w:rsidP="00BF4079">
      <w:pPr>
        <w:pStyle w:val="28"/>
        <w:keepNext/>
        <w:keepLines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bookmarkStart w:id="2" w:name="bookmark3"/>
      <w:bookmarkStart w:id="3" w:name="bookmark4"/>
      <w:r w:rsidRPr="007D78D9">
        <w:rPr>
          <w:sz w:val="28"/>
          <w:szCs w:val="28"/>
        </w:rPr>
        <w:t xml:space="preserve">Глава 1. Характеристика Вичевского </w:t>
      </w:r>
      <w:r w:rsidR="00BF4079">
        <w:rPr>
          <w:sz w:val="28"/>
          <w:szCs w:val="28"/>
        </w:rPr>
        <w:t>сельского поселения</w:t>
      </w:r>
      <w:r w:rsidRPr="007D78D9">
        <w:rPr>
          <w:sz w:val="28"/>
          <w:szCs w:val="28"/>
        </w:rPr>
        <w:t xml:space="preserve"> Куменского района Кировской</w:t>
      </w:r>
      <w:bookmarkStart w:id="4" w:name="bookmark5"/>
      <w:bookmarkEnd w:id="2"/>
      <w:bookmarkEnd w:id="3"/>
      <w:r w:rsidR="00BF4079">
        <w:rPr>
          <w:sz w:val="28"/>
          <w:szCs w:val="28"/>
        </w:rPr>
        <w:t xml:space="preserve"> </w:t>
      </w:r>
      <w:r w:rsidRPr="007D78D9">
        <w:rPr>
          <w:sz w:val="28"/>
          <w:szCs w:val="28"/>
        </w:rPr>
        <w:t>области</w:t>
      </w:r>
      <w:bookmarkEnd w:id="4"/>
    </w:p>
    <w:p w:rsidR="007F490B" w:rsidRPr="007F490B" w:rsidRDefault="007F490B" w:rsidP="00BF4079">
      <w:pPr>
        <w:pStyle w:val="28"/>
        <w:keepNext/>
        <w:keepLines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</w:p>
    <w:p w:rsidR="00E7574E" w:rsidRPr="007D78D9" w:rsidRDefault="007F490B" w:rsidP="007D78D9">
      <w:pPr>
        <w:pStyle w:val="9"/>
        <w:shd w:val="clear" w:color="auto" w:fill="auto"/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По состоянию на 01.01.2021 в</w:t>
      </w:r>
      <w:r w:rsidR="00DB747E" w:rsidRPr="007D78D9">
        <w:rPr>
          <w:sz w:val="24"/>
          <w:szCs w:val="24"/>
        </w:rPr>
        <w:t xml:space="preserve"> состав Вичевского сельского поселения</w:t>
      </w:r>
      <w:r w:rsidR="00DB747E">
        <w:rPr>
          <w:sz w:val="24"/>
          <w:szCs w:val="24"/>
        </w:rPr>
        <w:t xml:space="preserve"> Куменского района Кировской об</w:t>
      </w:r>
      <w:r w:rsidR="00DB747E" w:rsidRPr="007D78D9">
        <w:rPr>
          <w:sz w:val="24"/>
          <w:szCs w:val="24"/>
        </w:rPr>
        <w:t>л</w:t>
      </w:r>
      <w:r>
        <w:rPr>
          <w:sz w:val="24"/>
          <w:szCs w:val="24"/>
        </w:rPr>
        <w:t>асти входит 21 населенный пункт:</w:t>
      </w:r>
      <w:r w:rsidR="00DB747E" w:rsidRPr="007D78D9">
        <w:rPr>
          <w:sz w:val="24"/>
          <w:szCs w:val="24"/>
        </w:rPr>
        <w:t xml:space="preserve"> посёлок Вичевщина — </w:t>
      </w:r>
      <w:r>
        <w:rPr>
          <w:sz w:val="24"/>
          <w:szCs w:val="24"/>
        </w:rPr>
        <w:t>1358</w:t>
      </w:r>
      <w:r w:rsidR="00DB747E" w:rsidRPr="007D78D9">
        <w:rPr>
          <w:sz w:val="24"/>
          <w:szCs w:val="24"/>
        </w:rPr>
        <w:t xml:space="preserve"> чел.; деревня Бадруженки — 0 чел.; деревня Балезенки — 0 чел.; деревня Быбинцы — </w:t>
      </w:r>
      <w:r>
        <w:rPr>
          <w:sz w:val="24"/>
          <w:szCs w:val="24"/>
        </w:rPr>
        <w:t>10 чел.; деревня Гаинцы — 60</w:t>
      </w:r>
      <w:r w:rsidR="00DB747E" w:rsidRPr="007D78D9">
        <w:rPr>
          <w:sz w:val="24"/>
          <w:szCs w:val="24"/>
        </w:rPr>
        <w:t xml:space="preserve"> чел.; деревня Дымково — </w:t>
      </w:r>
      <w:r>
        <w:rPr>
          <w:sz w:val="24"/>
          <w:szCs w:val="24"/>
        </w:rPr>
        <w:t>1</w:t>
      </w:r>
      <w:r w:rsidR="00DB747E" w:rsidRPr="007D78D9">
        <w:rPr>
          <w:sz w:val="24"/>
          <w:szCs w:val="24"/>
        </w:rPr>
        <w:t xml:space="preserve"> чел.; деревня Кленовое — 0 чел.; деревня Ключи — 0 чел.; село Кырмыж — </w:t>
      </w:r>
      <w:r>
        <w:rPr>
          <w:sz w:val="24"/>
          <w:szCs w:val="24"/>
        </w:rPr>
        <w:t>74</w:t>
      </w:r>
      <w:r w:rsidR="00DB747E" w:rsidRPr="007D78D9">
        <w:rPr>
          <w:sz w:val="24"/>
          <w:szCs w:val="24"/>
        </w:rPr>
        <w:t xml:space="preserve"> чел.; деревня Мерины — 1</w:t>
      </w:r>
      <w:r>
        <w:rPr>
          <w:sz w:val="24"/>
          <w:szCs w:val="24"/>
        </w:rPr>
        <w:t>0</w:t>
      </w:r>
      <w:r w:rsidR="00DB747E" w:rsidRPr="007D78D9">
        <w:rPr>
          <w:sz w:val="24"/>
          <w:szCs w:val="24"/>
        </w:rPr>
        <w:t xml:space="preserve"> чел.; деревня Ми</w:t>
      </w:r>
      <w:r>
        <w:rPr>
          <w:sz w:val="24"/>
          <w:szCs w:val="24"/>
        </w:rPr>
        <w:t>неево — 1</w:t>
      </w:r>
      <w:r w:rsidR="00DB747E" w:rsidRPr="007D78D9">
        <w:rPr>
          <w:sz w:val="24"/>
          <w:szCs w:val="24"/>
        </w:rPr>
        <w:t xml:space="preserve"> чел.; деревня Остров — 0 чел.; деревня Пальник — 0 чел.; деревня Плот</w:t>
      </w:r>
      <w:r w:rsidR="00DB747E" w:rsidRPr="007D78D9">
        <w:rPr>
          <w:sz w:val="24"/>
          <w:szCs w:val="24"/>
        </w:rPr>
        <w:softHyphen/>
        <w:t>ники — 32</w:t>
      </w:r>
      <w:r>
        <w:rPr>
          <w:sz w:val="24"/>
          <w:szCs w:val="24"/>
        </w:rPr>
        <w:t>1 чел.; деревня Смолины — 16 чел.; деревня Шандариха — 3</w:t>
      </w:r>
      <w:r w:rsidR="00DB747E" w:rsidRPr="007D78D9">
        <w:rPr>
          <w:sz w:val="24"/>
          <w:szCs w:val="24"/>
        </w:rPr>
        <w:t xml:space="preserve"> чел.; деревня Шандары — </w:t>
      </w:r>
      <w:r>
        <w:rPr>
          <w:sz w:val="24"/>
          <w:szCs w:val="24"/>
        </w:rPr>
        <w:t>1 чел.; деревня Шустенки — 1</w:t>
      </w:r>
      <w:r w:rsidR="00DB747E" w:rsidRPr="007D78D9">
        <w:rPr>
          <w:sz w:val="24"/>
          <w:szCs w:val="24"/>
        </w:rPr>
        <w:t xml:space="preserve"> чел.; деревня Юнка — </w:t>
      </w:r>
      <w:r>
        <w:rPr>
          <w:sz w:val="24"/>
          <w:szCs w:val="24"/>
        </w:rPr>
        <w:t>1</w:t>
      </w:r>
      <w:r w:rsidR="00DB747E" w:rsidRPr="007D78D9">
        <w:rPr>
          <w:sz w:val="24"/>
          <w:szCs w:val="24"/>
        </w:rPr>
        <w:t xml:space="preserve"> чел.; деревня Юфериха — </w:t>
      </w:r>
      <w:r>
        <w:rPr>
          <w:sz w:val="24"/>
          <w:szCs w:val="24"/>
        </w:rPr>
        <w:t>1</w:t>
      </w:r>
      <w:r w:rsidR="00DB747E" w:rsidRPr="007D78D9">
        <w:rPr>
          <w:sz w:val="24"/>
          <w:szCs w:val="24"/>
        </w:rPr>
        <w:t xml:space="preserve"> чел.; деревня Ямное — </w:t>
      </w:r>
      <w:r>
        <w:rPr>
          <w:sz w:val="24"/>
          <w:szCs w:val="24"/>
        </w:rPr>
        <w:t>77</w:t>
      </w:r>
      <w:r w:rsidR="00DB747E" w:rsidRPr="007D78D9">
        <w:rPr>
          <w:sz w:val="24"/>
          <w:szCs w:val="24"/>
        </w:rPr>
        <w:t xml:space="preserve"> чел.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720"/>
        <w:rPr>
          <w:sz w:val="24"/>
          <w:szCs w:val="24"/>
        </w:rPr>
      </w:pPr>
      <w:r w:rsidRPr="007D78D9">
        <w:rPr>
          <w:sz w:val="24"/>
          <w:szCs w:val="24"/>
        </w:rPr>
        <w:t>Общее количество жителей Виче</w:t>
      </w:r>
      <w:r w:rsidR="007F490B">
        <w:rPr>
          <w:sz w:val="24"/>
          <w:szCs w:val="24"/>
        </w:rPr>
        <w:t>в</w:t>
      </w:r>
      <w:r w:rsidRPr="007D78D9">
        <w:rPr>
          <w:sz w:val="24"/>
          <w:szCs w:val="24"/>
        </w:rPr>
        <w:t xml:space="preserve">ского </w:t>
      </w:r>
      <w:r w:rsidR="007F490B">
        <w:rPr>
          <w:sz w:val="24"/>
          <w:szCs w:val="24"/>
        </w:rPr>
        <w:t xml:space="preserve">сельского поселения на 01.01.2021 составляет 1935 </w:t>
      </w:r>
      <w:r w:rsidRPr="007D78D9">
        <w:rPr>
          <w:sz w:val="24"/>
          <w:szCs w:val="24"/>
        </w:rPr>
        <w:t xml:space="preserve"> че</w:t>
      </w:r>
      <w:r w:rsidRPr="007D78D9">
        <w:rPr>
          <w:sz w:val="24"/>
          <w:szCs w:val="24"/>
        </w:rPr>
        <w:softHyphen/>
        <w:t>ловек.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72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Централизованное водоснабжение и водоотведение предусмотрено в п. Вичев</w:t>
      </w:r>
      <w:r w:rsidRPr="007D78D9">
        <w:rPr>
          <w:sz w:val="24"/>
          <w:szCs w:val="24"/>
        </w:rPr>
        <w:softHyphen/>
        <w:t>щина и д. Плотники, д.Гаинцы, д.Мерины, д.Смолины, с.Кырмыж, д.Ямное.</w:t>
      </w:r>
    </w:p>
    <w:p w:rsidR="00E7574E" w:rsidRDefault="00DB747E" w:rsidP="007D78D9">
      <w:pPr>
        <w:pStyle w:val="9"/>
        <w:shd w:val="clear" w:color="auto" w:fill="auto"/>
        <w:spacing w:line="240" w:lineRule="auto"/>
        <w:ind w:firstLine="440"/>
        <w:rPr>
          <w:sz w:val="24"/>
          <w:szCs w:val="24"/>
        </w:rPr>
      </w:pPr>
      <w:r w:rsidRPr="007D78D9">
        <w:rPr>
          <w:sz w:val="24"/>
          <w:szCs w:val="24"/>
        </w:rPr>
        <w:t>Климат умеренно-континентальный, характеризующийся избыточным увлажне</w:t>
      </w:r>
      <w:r w:rsidRPr="007D78D9">
        <w:rPr>
          <w:sz w:val="24"/>
          <w:szCs w:val="24"/>
        </w:rPr>
        <w:softHyphen/>
        <w:t>нием, с нежарким коротким летом и умеренно холодной зимой. Его формирование связано с теплыми и влажными воздушными массами Атлантики с одной стороны и холодными арктическими с другой стороны. Среднегодовая многолетняя темпера</w:t>
      </w:r>
      <w:r w:rsidRPr="007D78D9">
        <w:rPr>
          <w:sz w:val="24"/>
          <w:szCs w:val="24"/>
        </w:rPr>
        <w:softHyphen/>
        <w:t>тура воздуха составляет 3,7</w:t>
      </w:r>
      <w:r w:rsidRPr="007D78D9">
        <w:rPr>
          <w:sz w:val="24"/>
          <w:szCs w:val="24"/>
          <w:vertAlign w:val="superscript"/>
        </w:rPr>
        <w:t>о</w:t>
      </w:r>
      <w:r w:rsidRPr="007D78D9">
        <w:rPr>
          <w:sz w:val="24"/>
          <w:szCs w:val="24"/>
        </w:rPr>
        <w:t>С. Самым теплым месяцем является июль, средняя тем</w:t>
      </w:r>
      <w:r w:rsidRPr="007D78D9">
        <w:rPr>
          <w:sz w:val="24"/>
          <w:szCs w:val="24"/>
        </w:rPr>
        <w:softHyphen/>
        <w:t>пература которого колеблется в пределах 16,9</w:t>
      </w:r>
      <w:r w:rsidRPr="007D78D9">
        <w:rPr>
          <w:sz w:val="24"/>
          <w:szCs w:val="24"/>
          <w:vertAlign w:val="superscript"/>
        </w:rPr>
        <w:t>о</w:t>
      </w:r>
      <w:r w:rsidRPr="007D78D9">
        <w:rPr>
          <w:sz w:val="24"/>
          <w:szCs w:val="24"/>
        </w:rPr>
        <w:t>-17,8°С. Самым холодным месяцем зи</w:t>
      </w:r>
      <w:r w:rsidRPr="007D78D9">
        <w:rPr>
          <w:sz w:val="24"/>
          <w:szCs w:val="24"/>
        </w:rPr>
        <w:softHyphen/>
        <w:t>мы является январь, средняя температура составляет -10,9</w:t>
      </w:r>
      <w:r w:rsidRPr="007D78D9">
        <w:rPr>
          <w:sz w:val="24"/>
          <w:szCs w:val="24"/>
          <w:vertAlign w:val="superscript"/>
        </w:rPr>
        <w:t>о</w:t>
      </w:r>
      <w:r w:rsidRPr="007D78D9">
        <w:rPr>
          <w:sz w:val="24"/>
          <w:szCs w:val="24"/>
        </w:rPr>
        <w:t xml:space="preserve"> - -11,7°С. Число дней с от</w:t>
      </w:r>
      <w:r w:rsidRPr="007D78D9">
        <w:rPr>
          <w:sz w:val="24"/>
          <w:szCs w:val="24"/>
        </w:rPr>
        <w:softHyphen/>
        <w:t>рицательной температурой во все часы суток - 131.</w:t>
      </w:r>
    </w:p>
    <w:p w:rsidR="007F490B" w:rsidRPr="007F490B" w:rsidRDefault="007F490B" w:rsidP="007D78D9">
      <w:pPr>
        <w:pStyle w:val="9"/>
        <w:shd w:val="clear" w:color="auto" w:fill="auto"/>
        <w:spacing w:line="240" w:lineRule="auto"/>
        <w:ind w:firstLine="440"/>
        <w:rPr>
          <w:sz w:val="24"/>
          <w:szCs w:val="24"/>
        </w:rPr>
      </w:pPr>
    </w:p>
    <w:p w:rsidR="00E7574E" w:rsidRPr="007D78D9" w:rsidRDefault="00DB747E" w:rsidP="007D78D9">
      <w:pPr>
        <w:pStyle w:val="a9"/>
        <w:framePr w:wrap="notBeside" w:vAnchor="text" w:hAnchor="text" w:xAlign="center" w:y="1"/>
        <w:shd w:val="clear" w:color="auto" w:fill="auto"/>
        <w:spacing w:line="240" w:lineRule="auto"/>
        <w:jc w:val="center"/>
        <w:rPr>
          <w:sz w:val="24"/>
          <w:szCs w:val="24"/>
        </w:rPr>
      </w:pPr>
      <w:r w:rsidRPr="007D78D9">
        <w:rPr>
          <w:sz w:val="24"/>
          <w:szCs w:val="24"/>
        </w:rPr>
        <w:t>Таблица 1- Краткая характеристика Вичевского сельского поселения</w:t>
      </w:r>
    </w:p>
    <w:tbl>
      <w:tblPr>
        <w:tblW w:w="9497" w:type="dxa"/>
        <w:jc w:val="center"/>
        <w:tblInd w:w="15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95"/>
        <w:gridCol w:w="1276"/>
        <w:gridCol w:w="2126"/>
      </w:tblGrid>
      <w:tr w:rsidR="00E7574E" w:rsidRPr="007D78D9" w:rsidTr="007F490B">
        <w:trPr>
          <w:trHeight w:val="658"/>
          <w:jc w:val="center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F490B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Единицы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Базовые зна</w:t>
            </w:r>
            <w:r w:rsidRPr="007D78D9">
              <w:rPr>
                <w:sz w:val="24"/>
                <w:szCs w:val="24"/>
              </w:rPr>
              <w:softHyphen/>
              <w:t>чения</w:t>
            </w:r>
          </w:p>
        </w:tc>
      </w:tr>
      <w:tr w:rsidR="00E7574E" w:rsidRPr="007D78D9" w:rsidTr="007F490B">
        <w:trPr>
          <w:trHeight w:val="331"/>
          <w:jc w:val="center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Площадь территории в границах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F490B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Тыс. 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26,8</w:t>
            </w:r>
          </w:p>
        </w:tc>
      </w:tr>
      <w:tr w:rsidR="00E7574E" w:rsidRPr="007D78D9" w:rsidTr="007F490B">
        <w:trPr>
          <w:trHeight w:val="331"/>
          <w:jc w:val="center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Численность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F490B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Чел.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2182</w:t>
            </w:r>
          </w:p>
        </w:tc>
      </w:tr>
      <w:tr w:rsidR="00E7574E" w:rsidRPr="007D78D9" w:rsidTr="007F490B">
        <w:trPr>
          <w:trHeight w:val="331"/>
          <w:jc w:val="center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Отапливаемая площадь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F490B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тыс. м</w:t>
            </w:r>
            <w:r w:rsidRPr="007D78D9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39,4</w:t>
            </w:r>
          </w:p>
        </w:tc>
      </w:tr>
      <w:tr w:rsidR="00E7574E" w:rsidRPr="007D78D9" w:rsidTr="007F490B">
        <w:trPr>
          <w:trHeight w:val="331"/>
          <w:jc w:val="center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Средняя плотность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F490B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м</w:t>
            </w:r>
            <w:r w:rsidRPr="007D78D9">
              <w:rPr>
                <w:sz w:val="24"/>
                <w:szCs w:val="24"/>
                <w:vertAlign w:val="superscript"/>
              </w:rPr>
              <w:t>2</w:t>
            </w:r>
            <w:r w:rsidRPr="007D78D9">
              <w:rPr>
                <w:sz w:val="24"/>
                <w:szCs w:val="24"/>
              </w:rPr>
              <w:t>/га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1,47</w:t>
            </w:r>
          </w:p>
        </w:tc>
      </w:tr>
      <w:tr w:rsidR="00E7574E" w:rsidRPr="007D78D9" w:rsidTr="00F92256">
        <w:trPr>
          <w:trHeight w:val="368"/>
          <w:jc w:val="center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Расчетная температура наружного воздуха для проек</w:t>
            </w:r>
            <w:r w:rsidRPr="007D78D9">
              <w:rPr>
                <w:sz w:val="24"/>
                <w:szCs w:val="24"/>
              </w:rPr>
              <w:softHyphen/>
              <w:t>тирования отопления и вентиляции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F490B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  <w:lang w:val="en-US"/>
              </w:rPr>
              <w:t>°C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минус 33</w:t>
            </w:r>
          </w:p>
        </w:tc>
      </w:tr>
      <w:tr w:rsidR="00E7574E" w:rsidRPr="007D78D9" w:rsidTr="007F490B">
        <w:trPr>
          <w:trHeight w:val="331"/>
          <w:jc w:val="center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Средняя температура отопительного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F490B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  <w:lang w:val="en-US"/>
              </w:rPr>
              <w:t>°C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минус 5,4</w:t>
            </w:r>
          </w:p>
        </w:tc>
      </w:tr>
      <w:tr w:rsidR="00E7574E" w:rsidRPr="007D78D9" w:rsidTr="007F490B">
        <w:trPr>
          <w:trHeight w:val="336"/>
          <w:jc w:val="center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ГСОП (градус-сутки отопительного периода)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F490B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Град*сут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5405,4</w:t>
            </w:r>
          </w:p>
        </w:tc>
      </w:tr>
    </w:tbl>
    <w:p w:rsidR="00E7574E" w:rsidRDefault="00E7574E" w:rsidP="007D78D9">
      <w:pPr>
        <w:rPr>
          <w:rFonts w:ascii="Times New Roman" w:hAnsi="Times New Roman" w:cs="Times New Roman"/>
        </w:rPr>
      </w:pPr>
    </w:p>
    <w:p w:rsidR="007F490B" w:rsidRDefault="007F490B" w:rsidP="007D78D9">
      <w:pPr>
        <w:rPr>
          <w:rFonts w:ascii="Times New Roman" w:hAnsi="Times New Roman" w:cs="Times New Roman"/>
        </w:rPr>
      </w:pPr>
    </w:p>
    <w:p w:rsidR="00F92256" w:rsidRDefault="00F92256" w:rsidP="007D78D9">
      <w:pPr>
        <w:rPr>
          <w:rFonts w:ascii="Times New Roman" w:hAnsi="Times New Roman" w:cs="Times New Roman"/>
        </w:rPr>
      </w:pPr>
    </w:p>
    <w:p w:rsidR="00F92256" w:rsidRDefault="00F92256" w:rsidP="007D78D9">
      <w:pPr>
        <w:rPr>
          <w:rFonts w:ascii="Times New Roman" w:hAnsi="Times New Roman" w:cs="Times New Roman"/>
        </w:rPr>
      </w:pPr>
    </w:p>
    <w:p w:rsidR="00F92256" w:rsidRDefault="00F92256" w:rsidP="007D78D9">
      <w:pPr>
        <w:rPr>
          <w:rFonts w:ascii="Times New Roman" w:hAnsi="Times New Roman" w:cs="Times New Roman"/>
        </w:rPr>
      </w:pPr>
    </w:p>
    <w:p w:rsidR="00F92256" w:rsidRDefault="00F92256" w:rsidP="007D78D9">
      <w:pPr>
        <w:rPr>
          <w:rFonts w:ascii="Times New Roman" w:hAnsi="Times New Roman" w:cs="Times New Roman"/>
        </w:rPr>
      </w:pPr>
    </w:p>
    <w:p w:rsidR="00F92256" w:rsidRDefault="00F92256" w:rsidP="007D78D9">
      <w:pPr>
        <w:rPr>
          <w:rFonts w:ascii="Times New Roman" w:hAnsi="Times New Roman" w:cs="Times New Roman"/>
        </w:rPr>
      </w:pPr>
    </w:p>
    <w:p w:rsidR="00F92256" w:rsidRDefault="00F92256" w:rsidP="007D78D9">
      <w:pPr>
        <w:rPr>
          <w:rFonts w:ascii="Times New Roman" w:hAnsi="Times New Roman" w:cs="Times New Roman"/>
        </w:rPr>
      </w:pPr>
    </w:p>
    <w:p w:rsidR="00F92256" w:rsidRDefault="00F92256" w:rsidP="007D78D9">
      <w:pPr>
        <w:rPr>
          <w:rFonts w:ascii="Times New Roman" w:hAnsi="Times New Roman" w:cs="Times New Roman"/>
        </w:rPr>
      </w:pPr>
    </w:p>
    <w:p w:rsidR="00F92256" w:rsidRPr="007F490B" w:rsidRDefault="00F92256" w:rsidP="007D78D9">
      <w:pPr>
        <w:rPr>
          <w:rFonts w:ascii="Times New Roman" w:hAnsi="Times New Roman" w:cs="Times New Roman"/>
        </w:rPr>
      </w:pPr>
    </w:p>
    <w:p w:rsidR="00E7574E" w:rsidRPr="007F490B" w:rsidRDefault="00DB747E" w:rsidP="007D78D9">
      <w:pPr>
        <w:pStyle w:val="28"/>
        <w:keepNext/>
        <w:keepLines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bookmarkStart w:id="5" w:name="bookmark6"/>
      <w:r w:rsidRPr="007F490B">
        <w:rPr>
          <w:sz w:val="28"/>
          <w:szCs w:val="28"/>
        </w:rPr>
        <w:lastRenderedPageBreak/>
        <w:t>Глава II. Схема водоснабжения</w:t>
      </w:r>
      <w:bookmarkEnd w:id="5"/>
    </w:p>
    <w:p w:rsidR="007F490B" w:rsidRPr="007F490B" w:rsidRDefault="007F490B" w:rsidP="007D78D9">
      <w:pPr>
        <w:pStyle w:val="28"/>
        <w:keepNext/>
        <w:keepLines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</w:p>
    <w:p w:rsidR="007F490B" w:rsidRPr="00E92835" w:rsidRDefault="00DB747E" w:rsidP="00E92835">
      <w:pPr>
        <w:pStyle w:val="28"/>
        <w:keepNext/>
        <w:keepLines/>
        <w:numPr>
          <w:ilvl w:val="0"/>
          <w:numId w:val="19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bookmarkStart w:id="6" w:name="bookmark7"/>
      <w:r w:rsidRPr="00E92835">
        <w:rPr>
          <w:sz w:val="24"/>
          <w:szCs w:val="24"/>
        </w:rPr>
        <w:t xml:space="preserve">«Технико-экономическое состояние централизованных систем водоснабжения Вичевского </w:t>
      </w:r>
      <w:r w:rsidR="007F490B" w:rsidRPr="00E92835">
        <w:rPr>
          <w:sz w:val="24"/>
          <w:szCs w:val="24"/>
        </w:rPr>
        <w:t>сельского поселения</w:t>
      </w:r>
      <w:r w:rsidRPr="00E92835">
        <w:rPr>
          <w:sz w:val="24"/>
          <w:szCs w:val="24"/>
        </w:rPr>
        <w:t>»</w:t>
      </w:r>
      <w:bookmarkEnd w:id="6"/>
    </w:p>
    <w:p w:rsidR="00E7574E" w:rsidRPr="007F490B" w:rsidRDefault="00DB747E" w:rsidP="008C77A8">
      <w:pPr>
        <w:pStyle w:val="28"/>
        <w:keepNext/>
        <w:keepLines/>
        <w:numPr>
          <w:ilvl w:val="1"/>
          <w:numId w:val="19"/>
        </w:numPr>
        <w:shd w:val="clear" w:color="auto" w:fill="auto"/>
        <w:spacing w:after="0" w:line="240" w:lineRule="auto"/>
        <w:rPr>
          <w:sz w:val="24"/>
          <w:szCs w:val="24"/>
        </w:rPr>
      </w:pPr>
      <w:bookmarkStart w:id="7" w:name="bookmark10"/>
      <w:bookmarkStart w:id="8" w:name="bookmark11"/>
      <w:bookmarkStart w:id="9" w:name="bookmark8"/>
      <w:bookmarkStart w:id="10" w:name="bookmark9"/>
      <w:r w:rsidRPr="007F490B">
        <w:rPr>
          <w:sz w:val="24"/>
          <w:szCs w:val="24"/>
        </w:rPr>
        <w:t xml:space="preserve">Описание системы, структуры водоснабжения Вичевского </w:t>
      </w:r>
      <w:r w:rsidR="007F490B">
        <w:rPr>
          <w:sz w:val="24"/>
          <w:szCs w:val="24"/>
        </w:rPr>
        <w:t xml:space="preserve">сельского поселения </w:t>
      </w:r>
      <w:r w:rsidRPr="007F490B">
        <w:rPr>
          <w:sz w:val="24"/>
          <w:szCs w:val="24"/>
        </w:rPr>
        <w:t xml:space="preserve"> и деление территории Вичевского </w:t>
      </w:r>
      <w:r w:rsidR="007F490B">
        <w:rPr>
          <w:sz w:val="24"/>
          <w:szCs w:val="24"/>
        </w:rPr>
        <w:t xml:space="preserve">сельского поселения </w:t>
      </w:r>
      <w:r w:rsidR="007F490B" w:rsidRPr="007F490B">
        <w:rPr>
          <w:sz w:val="24"/>
          <w:szCs w:val="24"/>
        </w:rPr>
        <w:t xml:space="preserve"> </w:t>
      </w:r>
      <w:r w:rsidRPr="007F490B">
        <w:rPr>
          <w:sz w:val="24"/>
          <w:szCs w:val="24"/>
        </w:rPr>
        <w:t>на эксплуатационные зоны</w:t>
      </w:r>
      <w:bookmarkEnd w:id="7"/>
      <w:bookmarkEnd w:id="8"/>
      <w:bookmarkEnd w:id="9"/>
      <w:bookmarkEnd w:id="10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80"/>
        <w:rPr>
          <w:sz w:val="24"/>
          <w:szCs w:val="24"/>
        </w:rPr>
      </w:pPr>
      <w:r w:rsidRPr="007D78D9">
        <w:rPr>
          <w:sz w:val="24"/>
          <w:szCs w:val="24"/>
        </w:rPr>
        <w:t>Системой водоснабжения называют комплекс сооружений и устройств, обеспе</w:t>
      </w:r>
      <w:r w:rsidRPr="007D78D9">
        <w:rPr>
          <w:sz w:val="24"/>
          <w:szCs w:val="24"/>
        </w:rPr>
        <w:softHyphen/>
        <w:t>чивающий снабжение водой всех потребителей в любое время суток в необходимом количестве и с требуемым качеством. Задачами систем водоснабжения являются:</w:t>
      </w:r>
    </w:p>
    <w:p w:rsidR="00E7574E" w:rsidRPr="007D78D9" w:rsidRDefault="00DB747E" w:rsidP="007D78D9">
      <w:pPr>
        <w:pStyle w:val="9"/>
        <w:numPr>
          <w:ilvl w:val="0"/>
          <w:numId w:val="5"/>
        </w:numPr>
        <w:shd w:val="clear" w:color="auto" w:fill="auto"/>
        <w:tabs>
          <w:tab w:val="left" w:pos="178"/>
        </w:tabs>
        <w:spacing w:line="240" w:lineRule="auto"/>
        <w:ind w:firstLine="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добыча воды;</w:t>
      </w:r>
    </w:p>
    <w:p w:rsidR="00E7574E" w:rsidRPr="007D78D9" w:rsidRDefault="00DB747E" w:rsidP="007D78D9">
      <w:pPr>
        <w:pStyle w:val="9"/>
        <w:numPr>
          <w:ilvl w:val="0"/>
          <w:numId w:val="5"/>
        </w:numPr>
        <w:shd w:val="clear" w:color="auto" w:fill="auto"/>
        <w:tabs>
          <w:tab w:val="left" w:pos="178"/>
        </w:tabs>
        <w:spacing w:line="240" w:lineRule="auto"/>
        <w:ind w:firstLine="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при необходимости подача ее к местам обработки и очистки;</w:t>
      </w:r>
    </w:p>
    <w:p w:rsidR="00E7574E" w:rsidRPr="007D78D9" w:rsidRDefault="00DB747E" w:rsidP="007D78D9">
      <w:pPr>
        <w:pStyle w:val="9"/>
        <w:numPr>
          <w:ilvl w:val="0"/>
          <w:numId w:val="5"/>
        </w:numPr>
        <w:shd w:val="clear" w:color="auto" w:fill="auto"/>
        <w:tabs>
          <w:tab w:val="left" w:pos="174"/>
        </w:tabs>
        <w:spacing w:line="240" w:lineRule="auto"/>
        <w:ind w:firstLine="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хранение воды в специальных резервуарах;</w:t>
      </w:r>
    </w:p>
    <w:p w:rsidR="00E7574E" w:rsidRPr="007D78D9" w:rsidRDefault="00DB747E" w:rsidP="007D78D9">
      <w:pPr>
        <w:pStyle w:val="9"/>
        <w:numPr>
          <w:ilvl w:val="0"/>
          <w:numId w:val="5"/>
        </w:numPr>
        <w:shd w:val="clear" w:color="auto" w:fill="auto"/>
        <w:tabs>
          <w:tab w:val="left" w:pos="178"/>
        </w:tabs>
        <w:spacing w:line="240" w:lineRule="auto"/>
        <w:ind w:firstLine="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подача воды в водопроводную сеть к потребителям.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80"/>
        <w:rPr>
          <w:sz w:val="24"/>
          <w:szCs w:val="24"/>
        </w:rPr>
      </w:pPr>
      <w:r w:rsidRPr="007D78D9">
        <w:rPr>
          <w:sz w:val="24"/>
          <w:szCs w:val="24"/>
        </w:rPr>
        <w:t xml:space="preserve">Организация системы водоснабжения Вичевского </w:t>
      </w:r>
      <w:r w:rsidR="007F490B">
        <w:rPr>
          <w:sz w:val="24"/>
          <w:szCs w:val="24"/>
        </w:rPr>
        <w:t xml:space="preserve">сельского поселения </w:t>
      </w:r>
      <w:r w:rsidR="007F490B" w:rsidRPr="007F490B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происходит на основании сопоставления возможных вариантов с учетом особенностей сельских территорий, требуемых расходов воды на разных этапах развития населенного пункта, возможных источников водоснабжения, требований к напорам, качеству воды и гарантированности ее подачи.</w:t>
      </w:r>
    </w:p>
    <w:p w:rsidR="00E7574E" w:rsidRDefault="00DB747E" w:rsidP="007D78D9">
      <w:pPr>
        <w:pStyle w:val="9"/>
        <w:shd w:val="clear" w:color="auto" w:fill="auto"/>
        <w:spacing w:line="240" w:lineRule="auto"/>
        <w:ind w:firstLine="680"/>
        <w:rPr>
          <w:sz w:val="24"/>
          <w:szCs w:val="24"/>
        </w:rPr>
      </w:pPr>
      <w:r w:rsidRPr="007D78D9">
        <w:rPr>
          <w:sz w:val="24"/>
          <w:szCs w:val="24"/>
        </w:rPr>
        <w:t xml:space="preserve">Сеть водопровода Вичевского </w:t>
      </w:r>
      <w:r w:rsidR="00EC6772" w:rsidRPr="00EC6772">
        <w:rPr>
          <w:sz w:val="24"/>
          <w:szCs w:val="24"/>
        </w:rPr>
        <w:t>сельского поселения</w:t>
      </w:r>
      <w:r w:rsidRPr="007D78D9">
        <w:rPr>
          <w:sz w:val="24"/>
          <w:szCs w:val="24"/>
        </w:rPr>
        <w:t xml:space="preserve"> имеет целесообразную конфигурацию (трассировку) и доставляет воду к объектам по возможности кратчайшим путем. По</w:t>
      </w:r>
      <w:r w:rsidRPr="007D78D9">
        <w:rPr>
          <w:sz w:val="24"/>
          <w:szCs w:val="24"/>
        </w:rPr>
        <w:softHyphen/>
        <w:t>этому форма сети в плане имеет большое значение, особенно с учетом бесперебойно</w:t>
      </w:r>
      <w:r w:rsidRPr="007D78D9">
        <w:rPr>
          <w:sz w:val="24"/>
          <w:szCs w:val="24"/>
        </w:rPr>
        <w:softHyphen/>
        <w:t>сти и надежности в подаче воды потребителям. Эти вопросы решаются с учетом ре</w:t>
      </w:r>
      <w:r w:rsidRPr="007D78D9">
        <w:rPr>
          <w:sz w:val="24"/>
          <w:szCs w:val="24"/>
        </w:rPr>
        <w:softHyphen/>
        <w:t>льефа местности, планировки населенного пункта, размещения основных потребите</w:t>
      </w:r>
      <w:r w:rsidRPr="007D78D9">
        <w:rPr>
          <w:sz w:val="24"/>
          <w:szCs w:val="24"/>
        </w:rPr>
        <w:softHyphen/>
        <w:t>лей воды и др.</w:t>
      </w:r>
    </w:p>
    <w:p w:rsidR="007F490B" w:rsidRPr="007F490B" w:rsidRDefault="007F490B" w:rsidP="007D78D9">
      <w:pPr>
        <w:pStyle w:val="9"/>
        <w:shd w:val="clear" w:color="auto" w:fill="auto"/>
        <w:spacing w:line="240" w:lineRule="auto"/>
        <w:ind w:firstLine="680"/>
        <w:rPr>
          <w:sz w:val="24"/>
          <w:szCs w:val="24"/>
        </w:rPr>
      </w:pPr>
    </w:p>
    <w:p w:rsidR="007F490B" w:rsidRPr="007F490B" w:rsidRDefault="00DB747E" w:rsidP="007D78D9">
      <w:pPr>
        <w:pStyle w:val="9"/>
        <w:shd w:val="clear" w:color="auto" w:fill="auto"/>
        <w:spacing w:line="240" w:lineRule="auto"/>
        <w:ind w:firstLine="680"/>
        <w:rPr>
          <w:sz w:val="24"/>
          <w:szCs w:val="24"/>
        </w:rPr>
      </w:pPr>
      <w:r w:rsidRPr="007D78D9">
        <w:rPr>
          <w:sz w:val="24"/>
          <w:szCs w:val="24"/>
        </w:rPr>
        <w:t xml:space="preserve">На территории Вичевского </w:t>
      </w:r>
      <w:r w:rsidR="00EC6772" w:rsidRPr="00EC6772">
        <w:rPr>
          <w:sz w:val="24"/>
          <w:szCs w:val="24"/>
        </w:rPr>
        <w:t>сельского поселения</w:t>
      </w:r>
      <w:r w:rsidRPr="007D78D9">
        <w:rPr>
          <w:sz w:val="24"/>
          <w:szCs w:val="24"/>
        </w:rPr>
        <w:t xml:space="preserve"> развита централизованная система хозяйственно- питьевого водоснабжения в 8 населенных пунктов: п.Вичевщина, д.Плотники,</w:t>
      </w:r>
      <w:r w:rsidRPr="007D78D9">
        <w:rPr>
          <w:rStyle w:val="14"/>
          <w:sz w:val="24"/>
          <w:szCs w:val="24"/>
        </w:rPr>
        <w:t xml:space="preserve"> </w:t>
      </w:r>
      <w:r w:rsidRPr="007D78D9">
        <w:rPr>
          <w:sz w:val="24"/>
          <w:szCs w:val="24"/>
        </w:rPr>
        <w:t xml:space="preserve">д.Мерины, д.Смолины, д.Гаинцы, с.Кырмыж, д.Ямное, дБабинцы. </w:t>
      </w:r>
    </w:p>
    <w:p w:rsidR="00E7574E" w:rsidRPr="007D78D9" w:rsidRDefault="00E7574E" w:rsidP="007D78D9">
      <w:pPr>
        <w:rPr>
          <w:rFonts w:ascii="Times New Roman" w:hAnsi="Times New Roman" w:cs="Times New Roman"/>
        </w:rPr>
      </w:pP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80"/>
        <w:rPr>
          <w:sz w:val="24"/>
          <w:szCs w:val="24"/>
        </w:rPr>
      </w:pPr>
      <w:r w:rsidRPr="007D78D9">
        <w:rPr>
          <w:sz w:val="24"/>
          <w:szCs w:val="24"/>
        </w:rPr>
        <w:t>Централизованным водоснабжением обеспечено около 70% жилого фонда.</w:t>
      </w:r>
    </w:p>
    <w:p w:rsidR="00E7574E" w:rsidRPr="00D00F6E" w:rsidRDefault="00DB747E" w:rsidP="007D78D9">
      <w:pPr>
        <w:pStyle w:val="9"/>
        <w:shd w:val="clear" w:color="auto" w:fill="auto"/>
        <w:spacing w:line="240" w:lineRule="auto"/>
        <w:ind w:firstLine="580"/>
        <w:rPr>
          <w:sz w:val="24"/>
          <w:szCs w:val="24"/>
        </w:rPr>
      </w:pPr>
      <w:r w:rsidRPr="007D78D9">
        <w:rPr>
          <w:sz w:val="24"/>
          <w:szCs w:val="24"/>
        </w:rPr>
        <w:t>Водопроводные сети находятся на балансе администрации</w:t>
      </w:r>
      <w:r w:rsidR="007F490B">
        <w:rPr>
          <w:sz w:val="24"/>
          <w:szCs w:val="24"/>
        </w:rPr>
        <w:t xml:space="preserve"> </w:t>
      </w:r>
      <w:r w:rsidR="007F490B" w:rsidRPr="00D00F6E">
        <w:rPr>
          <w:sz w:val="24"/>
          <w:szCs w:val="24"/>
        </w:rPr>
        <w:t xml:space="preserve">Куменского района </w:t>
      </w:r>
      <w:r w:rsidRPr="00D00F6E">
        <w:rPr>
          <w:sz w:val="24"/>
          <w:szCs w:val="24"/>
        </w:rPr>
        <w:t xml:space="preserve"> и часть ЗАО «Ок</w:t>
      </w:r>
      <w:r w:rsidRPr="00D00F6E">
        <w:rPr>
          <w:sz w:val="24"/>
          <w:szCs w:val="24"/>
        </w:rPr>
        <w:softHyphen/>
        <w:t>тябрьский». На территории сельского поселения бесхозяйственные водопроводные сети отсутствуют.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80"/>
        <w:rPr>
          <w:sz w:val="24"/>
          <w:szCs w:val="24"/>
        </w:rPr>
      </w:pPr>
      <w:bookmarkStart w:id="11" w:name="bookmark12"/>
      <w:r w:rsidRPr="00D00F6E">
        <w:rPr>
          <w:sz w:val="24"/>
          <w:szCs w:val="24"/>
        </w:rPr>
        <w:t>Пожаротушение населенных пунктов предусматривается из пожарных</w:t>
      </w:r>
      <w:r w:rsidRPr="007D78D9">
        <w:rPr>
          <w:sz w:val="24"/>
          <w:szCs w:val="24"/>
        </w:rPr>
        <w:t xml:space="preserve"> гидран</w:t>
      </w:r>
      <w:r w:rsidRPr="007D78D9">
        <w:rPr>
          <w:sz w:val="24"/>
          <w:szCs w:val="24"/>
        </w:rPr>
        <w:softHyphen/>
        <w:t>тов, пожарных резервуаров и других водных поверхностных источников водоснаб</w:t>
      </w:r>
      <w:r w:rsidRPr="007D78D9">
        <w:rPr>
          <w:sz w:val="24"/>
          <w:szCs w:val="24"/>
        </w:rPr>
        <w:softHyphen/>
        <w:t>жения.</w:t>
      </w:r>
      <w:bookmarkEnd w:id="11"/>
    </w:p>
    <w:p w:rsidR="00E7574E" w:rsidRPr="007D78D9" w:rsidRDefault="008B3D23" w:rsidP="008C77A8">
      <w:pPr>
        <w:pStyle w:val="28"/>
        <w:keepNext/>
        <w:keepLines/>
        <w:shd w:val="clear" w:color="auto" w:fill="auto"/>
        <w:spacing w:after="0" w:line="240" w:lineRule="auto"/>
        <w:ind w:hanging="360"/>
        <w:jc w:val="both"/>
        <w:rPr>
          <w:sz w:val="24"/>
          <w:szCs w:val="24"/>
        </w:rPr>
      </w:pPr>
      <w:bookmarkStart w:id="12" w:name="bookmark13"/>
      <w:r>
        <w:rPr>
          <w:sz w:val="24"/>
          <w:szCs w:val="24"/>
        </w:rPr>
        <w:t xml:space="preserve">     </w:t>
      </w:r>
      <w:r w:rsidR="008C77A8">
        <w:rPr>
          <w:sz w:val="24"/>
          <w:szCs w:val="24"/>
        </w:rPr>
        <w:tab/>
      </w:r>
      <w:r w:rsidR="008C77A8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DB747E" w:rsidRPr="007D78D9">
        <w:rPr>
          <w:sz w:val="24"/>
          <w:szCs w:val="24"/>
        </w:rPr>
        <w:t>1.2.</w:t>
      </w:r>
      <w:r>
        <w:rPr>
          <w:sz w:val="24"/>
          <w:szCs w:val="24"/>
        </w:rPr>
        <w:t xml:space="preserve"> </w:t>
      </w:r>
      <w:r w:rsidR="00DB747E" w:rsidRPr="007D78D9">
        <w:rPr>
          <w:sz w:val="24"/>
          <w:szCs w:val="24"/>
        </w:rPr>
        <w:t xml:space="preserve">Описание территорий Вичевского </w:t>
      </w:r>
      <w:r w:rsidR="00EC6772" w:rsidRPr="00EC6772">
        <w:rPr>
          <w:sz w:val="24"/>
          <w:szCs w:val="24"/>
        </w:rPr>
        <w:t>сельского поселения</w:t>
      </w:r>
      <w:r w:rsidR="00DB747E" w:rsidRPr="007D78D9">
        <w:rPr>
          <w:sz w:val="24"/>
          <w:szCs w:val="24"/>
        </w:rPr>
        <w:t xml:space="preserve"> не охваченных централизованными системами водоснабжения</w:t>
      </w:r>
      <w:bookmarkEnd w:id="12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80"/>
        <w:rPr>
          <w:sz w:val="24"/>
          <w:szCs w:val="24"/>
        </w:rPr>
      </w:pPr>
      <w:r w:rsidRPr="007D78D9">
        <w:rPr>
          <w:sz w:val="24"/>
          <w:szCs w:val="24"/>
        </w:rPr>
        <w:t xml:space="preserve">В состав Вичевского </w:t>
      </w:r>
      <w:r w:rsidR="00EC6772" w:rsidRPr="00EC6772">
        <w:rPr>
          <w:sz w:val="24"/>
          <w:szCs w:val="24"/>
        </w:rPr>
        <w:t>сельского поселения</w:t>
      </w:r>
      <w:r w:rsidRPr="007D78D9">
        <w:rPr>
          <w:sz w:val="24"/>
          <w:szCs w:val="24"/>
        </w:rPr>
        <w:t xml:space="preserve"> входит 21 населенных пунктов, централизованное</w:t>
      </w:r>
      <w:r w:rsidRPr="007D78D9">
        <w:rPr>
          <w:rStyle w:val="29"/>
          <w:sz w:val="24"/>
          <w:szCs w:val="24"/>
        </w:rPr>
        <w:t xml:space="preserve"> </w:t>
      </w:r>
      <w:r w:rsidRPr="007D78D9">
        <w:rPr>
          <w:sz w:val="24"/>
          <w:szCs w:val="24"/>
        </w:rPr>
        <w:t>водоснабжение организовано в 8 населенных пунктах, в остальных централизованное</w:t>
      </w:r>
      <w:r w:rsidRPr="007D78D9">
        <w:rPr>
          <w:rStyle w:val="29"/>
          <w:sz w:val="24"/>
          <w:szCs w:val="24"/>
        </w:rPr>
        <w:t xml:space="preserve"> </w:t>
      </w:r>
      <w:r w:rsidRPr="007D78D9">
        <w:rPr>
          <w:sz w:val="24"/>
          <w:szCs w:val="24"/>
        </w:rPr>
        <w:t>водоснабжение отсутствует.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80"/>
        <w:rPr>
          <w:sz w:val="24"/>
          <w:szCs w:val="24"/>
        </w:rPr>
      </w:pPr>
      <w:r w:rsidRPr="007D78D9">
        <w:rPr>
          <w:sz w:val="24"/>
          <w:szCs w:val="24"/>
        </w:rPr>
        <w:t>Часть населения не обеспечена централизованным водоснабжением. Эта группа</w:t>
      </w:r>
      <w:r w:rsidRPr="007D78D9">
        <w:rPr>
          <w:rStyle w:val="29"/>
          <w:sz w:val="24"/>
          <w:szCs w:val="24"/>
        </w:rPr>
        <w:t xml:space="preserve"> </w:t>
      </w:r>
      <w:r w:rsidRPr="007D78D9">
        <w:rPr>
          <w:sz w:val="24"/>
          <w:szCs w:val="24"/>
        </w:rPr>
        <w:t>населения для водоснабжения пользуется преимущественно колодцами.</w:t>
      </w:r>
    </w:p>
    <w:p w:rsidR="00E7574E" w:rsidRPr="007D78D9" w:rsidRDefault="00DB747E" w:rsidP="008C77A8">
      <w:pPr>
        <w:pStyle w:val="28"/>
        <w:keepNext/>
        <w:keepLines/>
        <w:shd w:val="clear" w:color="auto" w:fill="auto"/>
        <w:spacing w:after="0" w:line="240" w:lineRule="auto"/>
        <w:ind w:firstLine="580"/>
        <w:jc w:val="both"/>
        <w:rPr>
          <w:sz w:val="24"/>
          <w:szCs w:val="24"/>
        </w:rPr>
      </w:pPr>
      <w:bookmarkStart w:id="13" w:name="bookmark14"/>
      <w:bookmarkStart w:id="14" w:name="bookmark15"/>
      <w:r w:rsidRPr="007D78D9">
        <w:rPr>
          <w:sz w:val="24"/>
          <w:szCs w:val="24"/>
        </w:rPr>
        <w:t>1.3.</w:t>
      </w:r>
      <w:r w:rsidR="008B3D23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Описание технологических зон водоснабжения, зон централизованного и нецентрализованного водоснабжения и перечень централизованных систем</w:t>
      </w:r>
      <w:bookmarkStart w:id="15" w:name="bookmark16"/>
      <w:bookmarkEnd w:id="13"/>
      <w:bookmarkEnd w:id="14"/>
      <w:r w:rsidR="008B3D23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водоснабжения</w:t>
      </w:r>
      <w:bookmarkEnd w:id="15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760"/>
        <w:rPr>
          <w:sz w:val="24"/>
          <w:szCs w:val="24"/>
        </w:rPr>
      </w:pPr>
      <w:r w:rsidRPr="007D78D9">
        <w:rPr>
          <w:sz w:val="24"/>
          <w:szCs w:val="24"/>
        </w:rPr>
        <w:t>«Технологическая зона водоснабжения» - часть водопроводной сети, принад</w:t>
      </w:r>
      <w:r w:rsidRPr="007D78D9">
        <w:rPr>
          <w:sz w:val="24"/>
          <w:szCs w:val="24"/>
        </w:rPr>
        <w:softHyphen/>
        <w:t>лежащей организации, осуществляющей горячее водоснабжение или холодное водо</w:t>
      </w:r>
      <w:r w:rsidRPr="007D78D9">
        <w:rPr>
          <w:sz w:val="24"/>
          <w:szCs w:val="24"/>
        </w:rPr>
        <w:softHyphen/>
        <w:t>снабжение, в пределах которой обеспечиваются нормативные значения напора (дав</w:t>
      </w:r>
      <w:r w:rsidRPr="007D78D9">
        <w:rPr>
          <w:sz w:val="24"/>
          <w:szCs w:val="24"/>
        </w:rPr>
        <w:softHyphen/>
        <w:t>ления) воды при подаче ее потребителям в соответствии с расчетным расходом воды; «централизованная система холодного водоснабжения» - комплекс технологически связанных между собой инженерных сооружений, предназначенных для водоподготовки, транспортировки и подачи питьевой и (или) технической воды абонентам; «нецентрализованная система холодного водоснабжения» - сооружения и устройства, технологически не связанные с централизованной системой холодного водоснабже</w:t>
      </w:r>
      <w:r w:rsidRPr="007D78D9">
        <w:rPr>
          <w:sz w:val="24"/>
          <w:szCs w:val="24"/>
        </w:rPr>
        <w:softHyphen/>
        <w:t>ния и предназначенные для общего пользования или пользования ограниченного кру</w:t>
      </w:r>
      <w:r w:rsidRPr="007D78D9">
        <w:rPr>
          <w:sz w:val="24"/>
          <w:szCs w:val="24"/>
        </w:rPr>
        <w:softHyphen/>
        <w:t>га лиц.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40"/>
        <w:rPr>
          <w:sz w:val="24"/>
          <w:szCs w:val="24"/>
        </w:rPr>
      </w:pPr>
      <w:bookmarkStart w:id="16" w:name="bookmark17"/>
      <w:r w:rsidRPr="007D78D9">
        <w:rPr>
          <w:sz w:val="24"/>
          <w:szCs w:val="24"/>
        </w:rPr>
        <w:lastRenderedPageBreak/>
        <w:t>Исходя из определения технологической зоны водоснабжения в централизован</w:t>
      </w:r>
      <w:r w:rsidRPr="007D78D9">
        <w:rPr>
          <w:sz w:val="24"/>
          <w:szCs w:val="24"/>
        </w:rPr>
        <w:softHyphen/>
        <w:t xml:space="preserve">ной системе водоснабжения Вичевского </w:t>
      </w:r>
      <w:r w:rsidR="00EC6772" w:rsidRPr="00EC6772">
        <w:rPr>
          <w:sz w:val="24"/>
          <w:szCs w:val="24"/>
        </w:rPr>
        <w:t>сельского поселения</w:t>
      </w:r>
      <w:r w:rsidRPr="007D78D9">
        <w:rPr>
          <w:sz w:val="24"/>
          <w:szCs w:val="24"/>
        </w:rPr>
        <w:t>, можно выделить несколько зон: п.Вичевщина, д.Плотники, д.Мерины, д.Смолины, д.Гаинцы, с.Кырмыж, д.Ямное.</w:t>
      </w:r>
      <w:bookmarkEnd w:id="16"/>
    </w:p>
    <w:p w:rsidR="00E7574E" w:rsidRPr="007D78D9" w:rsidRDefault="00DB747E" w:rsidP="008C77A8">
      <w:pPr>
        <w:pStyle w:val="28"/>
        <w:keepNext/>
        <w:keepLines/>
        <w:shd w:val="clear" w:color="auto" w:fill="auto"/>
        <w:spacing w:after="0" w:line="240" w:lineRule="auto"/>
        <w:ind w:firstLine="760"/>
        <w:jc w:val="both"/>
        <w:rPr>
          <w:sz w:val="24"/>
          <w:szCs w:val="24"/>
        </w:rPr>
      </w:pPr>
      <w:bookmarkStart w:id="17" w:name="bookmark18"/>
      <w:r w:rsidRPr="007D78D9">
        <w:rPr>
          <w:sz w:val="24"/>
          <w:szCs w:val="24"/>
        </w:rPr>
        <w:t>1.4.</w:t>
      </w:r>
      <w:r w:rsidR="008C77A8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Описание результатов технического обследования централизованных</w:t>
      </w:r>
      <w:bookmarkStart w:id="18" w:name="bookmark19"/>
      <w:bookmarkEnd w:id="17"/>
      <w:r w:rsidR="008C77A8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систем водоснабжения</w:t>
      </w:r>
      <w:bookmarkEnd w:id="18"/>
    </w:p>
    <w:p w:rsidR="00E7574E" w:rsidRPr="007D78D9" w:rsidRDefault="00DB747E" w:rsidP="008C77A8">
      <w:pPr>
        <w:pStyle w:val="28"/>
        <w:keepNext/>
        <w:keepLines/>
        <w:shd w:val="clear" w:color="auto" w:fill="auto"/>
        <w:spacing w:after="0" w:line="240" w:lineRule="auto"/>
        <w:ind w:firstLine="760"/>
        <w:jc w:val="both"/>
        <w:rPr>
          <w:sz w:val="24"/>
          <w:szCs w:val="24"/>
        </w:rPr>
      </w:pPr>
      <w:bookmarkStart w:id="19" w:name="bookmark20"/>
      <w:bookmarkStart w:id="20" w:name="bookmark21"/>
      <w:r w:rsidRPr="007D78D9">
        <w:rPr>
          <w:sz w:val="24"/>
          <w:szCs w:val="24"/>
        </w:rPr>
        <w:t>1.4.1. Описание состояния существующих источников водоснабжения и</w:t>
      </w:r>
      <w:bookmarkStart w:id="21" w:name="bookmark22"/>
      <w:bookmarkEnd w:id="19"/>
      <w:bookmarkEnd w:id="20"/>
      <w:r w:rsidR="008C77A8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водозаборных сооружений</w:t>
      </w:r>
      <w:bookmarkEnd w:id="21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760"/>
        <w:rPr>
          <w:sz w:val="24"/>
          <w:szCs w:val="24"/>
        </w:rPr>
      </w:pPr>
      <w:r w:rsidRPr="007D78D9">
        <w:rPr>
          <w:sz w:val="24"/>
          <w:szCs w:val="24"/>
        </w:rPr>
        <w:t xml:space="preserve">В настоящее время централизованное водоснабжение на территории Вичевского </w:t>
      </w:r>
      <w:r w:rsidR="00EC6772" w:rsidRPr="00EC6772">
        <w:rPr>
          <w:sz w:val="24"/>
          <w:szCs w:val="24"/>
        </w:rPr>
        <w:t>сельского поселения</w:t>
      </w:r>
      <w:r w:rsidRPr="007D78D9">
        <w:rPr>
          <w:sz w:val="24"/>
          <w:szCs w:val="24"/>
        </w:rPr>
        <w:t xml:space="preserve"> организовано из подземных источников (скважин). В качестве</w:t>
      </w:r>
      <w:r w:rsidRPr="007D78D9">
        <w:rPr>
          <w:rStyle w:val="31"/>
          <w:sz w:val="24"/>
          <w:szCs w:val="24"/>
        </w:rPr>
        <w:t xml:space="preserve"> </w:t>
      </w:r>
      <w:r w:rsidRPr="007D78D9">
        <w:rPr>
          <w:sz w:val="24"/>
          <w:szCs w:val="24"/>
        </w:rPr>
        <w:t>источника хозяйственно-питьевого водоснабжения населенных пунктов приняты</w:t>
      </w:r>
      <w:r w:rsidRPr="007D78D9">
        <w:rPr>
          <w:rStyle w:val="31"/>
          <w:sz w:val="24"/>
          <w:szCs w:val="24"/>
        </w:rPr>
        <w:t xml:space="preserve"> </w:t>
      </w:r>
      <w:r w:rsidRPr="007D78D9">
        <w:rPr>
          <w:sz w:val="24"/>
          <w:szCs w:val="24"/>
        </w:rPr>
        <w:t>подземные воды, добыча которых осуществляется с помощью артезианских</w:t>
      </w:r>
      <w:r w:rsidRPr="007D78D9">
        <w:rPr>
          <w:rStyle w:val="31"/>
          <w:sz w:val="24"/>
          <w:szCs w:val="24"/>
        </w:rPr>
        <w:t xml:space="preserve"> </w:t>
      </w:r>
      <w:r w:rsidRPr="007D78D9">
        <w:rPr>
          <w:sz w:val="24"/>
          <w:szCs w:val="24"/>
        </w:rPr>
        <w:t>водозаборных скважин.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Сведения о водоснабжении населенных пунктов пре</w:t>
      </w:r>
      <w:r w:rsidR="00BC0668">
        <w:rPr>
          <w:sz w:val="24"/>
          <w:szCs w:val="24"/>
        </w:rPr>
        <w:t>дставлены в таблице 1.1</w:t>
      </w:r>
      <w:r w:rsidRPr="007D78D9">
        <w:rPr>
          <w:sz w:val="24"/>
          <w:szCs w:val="24"/>
        </w:rPr>
        <w:t>.</w:t>
      </w:r>
    </w:p>
    <w:p w:rsidR="00E7574E" w:rsidRPr="007D78D9" w:rsidRDefault="00BC0668" w:rsidP="007D78D9">
      <w:pPr>
        <w:pStyle w:val="a9"/>
        <w:framePr w:wrap="notBeside" w:vAnchor="text" w:hAnchor="text" w:xAlign="center" w:y="1"/>
        <w:shd w:val="clear" w:color="auto" w:fill="auto"/>
        <w:spacing w:line="240" w:lineRule="auto"/>
        <w:jc w:val="center"/>
        <w:rPr>
          <w:sz w:val="24"/>
          <w:szCs w:val="24"/>
        </w:rPr>
      </w:pPr>
      <w:r>
        <w:rPr>
          <w:rStyle w:val="ab"/>
          <w:sz w:val="24"/>
          <w:szCs w:val="24"/>
        </w:rPr>
        <w:t>Таблица 1.1</w:t>
      </w:r>
      <w:r w:rsidR="00DB747E" w:rsidRPr="007D78D9">
        <w:rPr>
          <w:rStyle w:val="ab"/>
          <w:sz w:val="24"/>
          <w:szCs w:val="24"/>
        </w:rPr>
        <w:t>- Характеристика существующих водозаборных узлов</w:t>
      </w:r>
    </w:p>
    <w:tbl>
      <w:tblPr>
        <w:tblW w:w="9355" w:type="dxa"/>
        <w:jc w:val="center"/>
        <w:tblInd w:w="29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9"/>
        <w:gridCol w:w="1701"/>
        <w:gridCol w:w="1275"/>
        <w:gridCol w:w="1843"/>
        <w:gridCol w:w="1559"/>
        <w:gridCol w:w="2268"/>
      </w:tblGrid>
      <w:tr w:rsidR="00E7574E" w:rsidRPr="007D78D9" w:rsidTr="008C77A8">
        <w:trPr>
          <w:trHeight w:val="72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Адрес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№ сква</w:t>
            </w:r>
            <w:r w:rsidRPr="007D78D9">
              <w:rPr>
                <w:sz w:val="24"/>
                <w:szCs w:val="24"/>
              </w:rPr>
              <w:softHyphen/>
              <w:t>жины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Год ввода в экс</w:t>
            </w:r>
            <w:r w:rsidRPr="007D78D9">
              <w:rPr>
                <w:sz w:val="24"/>
                <w:szCs w:val="24"/>
              </w:rPr>
              <w:softHyphen/>
              <w:t>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Глубина,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Марка насоса</w:t>
            </w:r>
          </w:p>
        </w:tc>
      </w:tr>
      <w:tr w:rsidR="00E7574E" w:rsidRPr="007D78D9" w:rsidTr="008C77A8">
        <w:trPr>
          <w:trHeight w:val="59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п.Вичевщина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1519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1965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ЭЦВ 6-10-80</w:t>
            </w:r>
          </w:p>
        </w:tc>
      </w:tr>
      <w:tr w:rsidR="00E7574E" w:rsidRPr="007D78D9" w:rsidTr="008C77A8">
        <w:trPr>
          <w:trHeight w:val="55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п.Вичевщина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1553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1965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ЭЦВ 6-10-110</w:t>
            </w:r>
          </w:p>
        </w:tc>
      </w:tr>
      <w:tr w:rsidR="00E7574E" w:rsidRPr="007D78D9" w:rsidTr="008C77A8">
        <w:trPr>
          <w:trHeight w:val="55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п.Вичевщина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2D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1987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ЭЦВ 6-10-140</w:t>
            </w:r>
          </w:p>
        </w:tc>
      </w:tr>
      <w:tr w:rsidR="00E7574E" w:rsidRPr="007D78D9" w:rsidTr="008C77A8">
        <w:trPr>
          <w:trHeight w:val="55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п.Вичевщина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  <w:lang w:val="en-US"/>
              </w:rPr>
              <w:t>1D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1987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86,7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ЭЦВ 6-6,5-125</w:t>
            </w:r>
          </w:p>
        </w:tc>
      </w:tr>
      <w:tr w:rsidR="00E7574E" w:rsidRPr="007D78D9" w:rsidTr="008C77A8">
        <w:trPr>
          <w:trHeight w:val="55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д.Плотники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4702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1976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ЭЦВ 5-6,5-80</w:t>
            </w:r>
          </w:p>
        </w:tc>
      </w:tr>
      <w:tr w:rsidR="00E7574E" w:rsidRPr="007D78D9" w:rsidTr="008C77A8">
        <w:trPr>
          <w:trHeight w:val="57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д.Плотники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6440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1988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C77A8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ЭЦВ 6-10-80</w:t>
            </w:r>
          </w:p>
        </w:tc>
      </w:tr>
    </w:tbl>
    <w:p w:rsidR="00E7574E" w:rsidRPr="007D78D9" w:rsidRDefault="00E7574E" w:rsidP="007D78D9">
      <w:pPr>
        <w:rPr>
          <w:rFonts w:ascii="Times New Roman" w:hAnsi="Times New Roman" w:cs="Times New Roman"/>
        </w:rPr>
      </w:pP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00"/>
        <w:rPr>
          <w:sz w:val="24"/>
          <w:szCs w:val="24"/>
        </w:rPr>
      </w:pPr>
      <w:r w:rsidRPr="007D78D9">
        <w:rPr>
          <w:sz w:val="24"/>
          <w:szCs w:val="24"/>
        </w:rPr>
        <w:t>Сведения о технических характеристиках установленного насоса представлены в</w:t>
      </w:r>
      <w:r w:rsidRPr="007D78D9">
        <w:rPr>
          <w:rStyle w:val="41"/>
          <w:sz w:val="24"/>
          <w:szCs w:val="24"/>
        </w:rPr>
        <w:t xml:space="preserve"> </w:t>
      </w:r>
      <w:r w:rsidRPr="007D78D9">
        <w:rPr>
          <w:sz w:val="24"/>
          <w:szCs w:val="24"/>
        </w:rPr>
        <w:t>таблице 1.</w:t>
      </w:r>
      <w:r w:rsidR="00EC6772">
        <w:rPr>
          <w:sz w:val="24"/>
          <w:szCs w:val="24"/>
        </w:rPr>
        <w:t>2</w:t>
      </w:r>
      <w:r w:rsidRPr="007D78D9">
        <w:rPr>
          <w:sz w:val="24"/>
          <w:szCs w:val="24"/>
        </w:rPr>
        <w:t>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00"/>
        <w:rPr>
          <w:sz w:val="24"/>
          <w:szCs w:val="24"/>
        </w:rPr>
      </w:pPr>
      <w:r w:rsidRPr="007D78D9">
        <w:rPr>
          <w:sz w:val="24"/>
          <w:szCs w:val="24"/>
        </w:rPr>
        <w:t>Установленная мощность скважин 341,64тыс.м3 в год, фактический объем</w:t>
      </w:r>
      <w:r w:rsidRPr="007D78D9">
        <w:rPr>
          <w:rStyle w:val="41"/>
          <w:sz w:val="24"/>
          <w:szCs w:val="24"/>
        </w:rPr>
        <w:t xml:space="preserve"> </w:t>
      </w:r>
      <w:r w:rsidRPr="007D78D9">
        <w:rPr>
          <w:sz w:val="24"/>
          <w:szCs w:val="24"/>
        </w:rPr>
        <w:t>потребления 63 тыс.м3 в год, тем самым обеспечивается большой запас по</w:t>
      </w:r>
      <w:r w:rsidRPr="007D78D9">
        <w:rPr>
          <w:rStyle w:val="41"/>
          <w:sz w:val="24"/>
          <w:szCs w:val="24"/>
        </w:rPr>
        <w:t xml:space="preserve"> </w:t>
      </w:r>
      <w:r w:rsidRPr="007D78D9">
        <w:rPr>
          <w:sz w:val="24"/>
          <w:szCs w:val="24"/>
        </w:rPr>
        <w:t>водоснабжению.</w:t>
      </w:r>
    </w:p>
    <w:p w:rsidR="00E7574E" w:rsidRPr="007D78D9" w:rsidRDefault="00DB747E" w:rsidP="007D78D9">
      <w:pPr>
        <w:pStyle w:val="a9"/>
        <w:framePr w:wrap="notBeside" w:vAnchor="text" w:hAnchor="text" w:xAlign="center" w:y="1"/>
        <w:shd w:val="clear" w:color="auto" w:fill="auto"/>
        <w:spacing w:line="240" w:lineRule="auto"/>
        <w:jc w:val="center"/>
        <w:rPr>
          <w:sz w:val="24"/>
          <w:szCs w:val="24"/>
        </w:rPr>
      </w:pPr>
      <w:r w:rsidRPr="007D78D9">
        <w:rPr>
          <w:rStyle w:val="ab"/>
          <w:sz w:val="24"/>
          <w:szCs w:val="24"/>
        </w:rPr>
        <w:t>Таблица</w:t>
      </w:r>
      <w:r w:rsidR="00023B91">
        <w:rPr>
          <w:rStyle w:val="ab"/>
          <w:sz w:val="24"/>
          <w:szCs w:val="24"/>
        </w:rPr>
        <w:t xml:space="preserve"> 1.2</w:t>
      </w:r>
      <w:r w:rsidRPr="007D78D9">
        <w:rPr>
          <w:rStyle w:val="ab"/>
          <w:sz w:val="24"/>
          <w:szCs w:val="24"/>
        </w:rPr>
        <w:t xml:space="preserve"> - Технические характеристики насоса</w:t>
      </w:r>
    </w:p>
    <w:tbl>
      <w:tblPr>
        <w:tblW w:w="9497" w:type="dxa"/>
        <w:jc w:val="center"/>
        <w:tblInd w:w="15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11"/>
        <w:gridCol w:w="1124"/>
        <w:gridCol w:w="1134"/>
        <w:gridCol w:w="1276"/>
        <w:gridCol w:w="1417"/>
        <w:gridCol w:w="1418"/>
        <w:gridCol w:w="1417"/>
      </w:tblGrid>
      <w:tr w:rsidR="00E7574E" w:rsidRPr="007D78D9" w:rsidTr="00806D7C">
        <w:trPr>
          <w:trHeight w:val="859"/>
          <w:jc w:val="center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Подача,</w:t>
            </w:r>
          </w:p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м</w:t>
            </w:r>
            <w:r w:rsidRPr="007D78D9">
              <w:rPr>
                <w:sz w:val="24"/>
                <w:szCs w:val="24"/>
                <w:vertAlign w:val="superscript"/>
              </w:rPr>
              <w:t>3</w:t>
            </w:r>
            <w:r w:rsidRPr="007D78D9">
              <w:rPr>
                <w:sz w:val="24"/>
                <w:szCs w:val="24"/>
              </w:rPr>
              <w:t>/ч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Напор,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Длина,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Диаметр,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  <w:lang w:val="en-US"/>
              </w:rPr>
              <w:t>N</w:t>
            </w:r>
            <w:r w:rsidRPr="00023B91">
              <w:rPr>
                <w:sz w:val="24"/>
                <w:szCs w:val="24"/>
              </w:rPr>
              <w:t xml:space="preserve">, </w:t>
            </w:r>
            <w:r w:rsidRPr="007D78D9">
              <w:rPr>
                <w:sz w:val="24"/>
                <w:szCs w:val="24"/>
              </w:rPr>
              <w:t>кВт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Масса, кг</w:t>
            </w:r>
          </w:p>
        </w:tc>
      </w:tr>
      <w:tr w:rsidR="00E7574E" w:rsidRPr="007D78D9" w:rsidTr="00806D7C">
        <w:trPr>
          <w:trHeight w:val="634"/>
          <w:jc w:val="center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ЭЦВ 6-10-80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66</w:t>
            </w:r>
          </w:p>
        </w:tc>
      </w:tr>
      <w:tr w:rsidR="00E7574E" w:rsidRPr="007D78D9" w:rsidTr="00806D7C">
        <w:trPr>
          <w:trHeight w:val="634"/>
          <w:jc w:val="center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ЭЦВ 6-10-110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68</w:t>
            </w:r>
          </w:p>
        </w:tc>
      </w:tr>
      <w:tr w:rsidR="00E7574E" w:rsidRPr="007D78D9" w:rsidTr="00806D7C">
        <w:trPr>
          <w:trHeight w:val="634"/>
          <w:jc w:val="center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ЭЦВ 6-10-140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72</w:t>
            </w:r>
          </w:p>
        </w:tc>
      </w:tr>
      <w:tr w:rsidR="00E7574E" w:rsidRPr="007D78D9" w:rsidTr="00806D7C">
        <w:trPr>
          <w:trHeight w:val="634"/>
          <w:jc w:val="center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ЭЦВ 6-6,5-80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68</w:t>
            </w:r>
          </w:p>
        </w:tc>
      </w:tr>
      <w:tr w:rsidR="00E7574E" w:rsidRPr="007D78D9" w:rsidTr="00806D7C">
        <w:trPr>
          <w:trHeight w:val="643"/>
          <w:jc w:val="center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7D78D9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ЭЦВ 6-6,5-125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74E" w:rsidRPr="007D78D9" w:rsidRDefault="00DB747E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68</w:t>
            </w:r>
          </w:p>
        </w:tc>
      </w:tr>
    </w:tbl>
    <w:p w:rsidR="00E7574E" w:rsidRPr="007D78D9" w:rsidRDefault="00E7574E" w:rsidP="007D78D9">
      <w:pPr>
        <w:rPr>
          <w:rFonts w:ascii="Times New Roman" w:hAnsi="Times New Roman" w:cs="Times New Roman"/>
        </w:rPr>
      </w:pP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00"/>
        <w:rPr>
          <w:sz w:val="24"/>
          <w:szCs w:val="24"/>
        </w:rPr>
      </w:pPr>
      <w:r w:rsidRPr="007D78D9">
        <w:rPr>
          <w:sz w:val="24"/>
          <w:szCs w:val="24"/>
        </w:rPr>
        <w:t xml:space="preserve">Территория Вичевского </w:t>
      </w:r>
      <w:r w:rsidR="00EC6772" w:rsidRPr="00EC6772">
        <w:rPr>
          <w:sz w:val="24"/>
          <w:szCs w:val="24"/>
        </w:rPr>
        <w:t>сельского поселения</w:t>
      </w:r>
      <w:r w:rsidRPr="007D78D9">
        <w:rPr>
          <w:sz w:val="24"/>
          <w:szCs w:val="24"/>
        </w:rPr>
        <w:t xml:space="preserve"> полностью обеспечена подземными водными</w:t>
      </w:r>
      <w:r w:rsidRPr="007D78D9">
        <w:rPr>
          <w:rStyle w:val="41"/>
          <w:sz w:val="24"/>
          <w:szCs w:val="24"/>
        </w:rPr>
        <w:t xml:space="preserve"> </w:t>
      </w:r>
      <w:r w:rsidRPr="007D78D9">
        <w:rPr>
          <w:sz w:val="24"/>
          <w:szCs w:val="24"/>
        </w:rPr>
        <w:t>ресурсами, пригодными для целей водоснабжения. Есть резервуары холодной воды для гарантированного обеспечения питьевой водой населения, организаций социальной сферы и промышленных предприятий.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20"/>
        <w:rPr>
          <w:sz w:val="24"/>
          <w:szCs w:val="24"/>
        </w:rPr>
      </w:pPr>
      <w:r w:rsidRPr="007D78D9">
        <w:rPr>
          <w:sz w:val="24"/>
          <w:szCs w:val="24"/>
        </w:rPr>
        <w:lastRenderedPageBreak/>
        <w:t>На скважинах присутствуют зоны санитарной охраны первого пояса, размеры которых должны соответствовать требованиям СанПиН 2.1.4.1110-02 «Зоны санитарной охраны источников водоснабжения и водопроводов хозяйственно- питьевого назначения».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20"/>
        <w:rPr>
          <w:sz w:val="24"/>
          <w:szCs w:val="24"/>
        </w:rPr>
      </w:pPr>
      <w:r w:rsidRPr="007D78D9">
        <w:rPr>
          <w:sz w:val="24"/>
          <w:szCs w:val="24"/>
        </w:rPr>
        <w:t>В целях предохранения источников водоснабжения от возможного загрязнения в соответствии с требованиями СанПиН 2.1.4.1110-02 вокруг скважин необходима организация зон санитарной охраны:</w:t>
      </w:r>
    </w:p>
    <w:p w:rsidR="00E7574E" w:rsidRPr="007D78D9" w:rsidRDefault="00DB747E" w:rsidP="007D78D9">
      <w:pPr>
        <w:pStyle w:val="9"/>
        <w:numPr>
          <w:ilvl w:val="0"/>
          <w:numId w:val="6"/>
        </w:numPr>
        <w:shd w:val="clear" w:color="auto" w:fill="auto"/>
        <w:tabs>
          <w:tab w:val="left" w:pos="715"/>
        </w:tabs>
        <w:spacing w:line="240" w:lineRule="auto"/>
        <w:rPr>
          <w:sz w:val="24"/>
          <w:szCs w:val="24"/>
        </w:rPr>
      </w:pPr>
      <w:r w:rsidRPr="007D78D9">
        <w:rPr>
          <w:sz w:val="24"/>
          <w:szCs w:val="24"/>
          <w:lang w:val="en-US"/>
        </w:rPr>
        <w:t>I</w:t>
      </w:r>
      <w:r w:rsidRPr="007D78D9">
        <w:rPr>
          <w:sz w:val="24"/>
          <w:szCs w:val="24"/>
        </w:rPr>
        <w:t>-й пояс - радиус зоны санитарной охраны вокруг скважин принимается 30 м. Зона ограждена проволочным забором, в ней запрещается пребывание посторонних людей;</w:t>
      </w:r>
    </w:p>
    <w:p w:rsidR="00E7574E" w:rsidRPr="007D78D9" w:rsidRDefault="00DB747E" w:rsidP="007D78D9">
      <w:pPr>
        <w:pStyle w:val="9"/>
        <w:numPr>
          <w:ilvl w:val="0"/>
          <w:numId w:val="6"/>
        </w:numPr>
        <w:shd w:val="clear" w:color="auto" w:fill="auto"/>
        <w:tabs>
          <w:tab w:val="left" w:pos="715"/>
        </w:tabs>
        <w:spacing w:line="240" w:lineRule="auto"/>
        <w:rPr>
          <w:sz w:val="24"/>
          <w:szCs w:val="24"/>
        </w:rPr>
      </w:pPr>
      <w:r w:rsidRPr="007D78D9">
        <w:rPr>
          <w:sz w:val="24"/>
          <w:szCs w:val="24"/>
          <w:lang w:val="en-US"/>
        </w:rPr>
        <w:t>II</w:t>
      </w:r>
      <w:r w:rsidRPr="007D78D9">
        <w:rPr>
          <w:sz w:val="24"/>
          <w:szCs w:val="24"/>
        </w:rPr>
        <w:t>-й и Ш-й пояса - положение расчетных границ зон санитарной охраны определено расчетным путем, соответственно на 200 суток выживаемости бактерий в условиях подземного водозабора и срока амортизации, с учетом времени движения стойкого загрязнения от границы зон санитарной охраны.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20"/>
        <w:rPr>
          <w:sz w:val="24"/>
          <w:szCs w:val="24"/>
        </w:rPr>
      </w:pPr>
      <w:r w:rsidRPr="007D78D9">
        <w:rPr>
          <w:sz w:val="24"/>
          <w:szCs w:val="24"/>
        </w:rPr>
        <w:t>На всех водозаборах должны проводиться все мероприятия в соответствии с требованиями СанПиН 2.1.4.1110-02 «Зоны санитарной охраны источников водоснабжения и водопроводов питьевого назначения».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20"/>
        <w:rPr>
          <w:sz w:val="24"/>
          <w:szCs w:val="24"/>
        </w:rPr>
      </w:pPr>
      <w:bookmarkStart w:id="22" w:name="bookmark23"/>
      <w:r w:rsidRPr="007D78D9">
        <w:rPr>
          <w:sz w:val="24"/>
          <w:szCs w:val="24"/>
        </w:rPr>
        <w:t>Вода, подаваемая населению должна соответствовать требованиям: СанПиН</w:t>
      </w:r>
      <w:r w:rsidRPr="007D78D9">
        <w:rPr>
          <w:rStyle w:val="51"/>
          <w:sz w:val="24"/>
          <w:szCs w:val="24"/>
        </w:rPr>
        <w:t xml:space="preserve"> </w:t>
      </w:r>
      <w:r w:rsidRPr="007D78D9">
        <w:rPr>
          <w:sz w:val="24"/>
          <w:szCs w:val="24"/>
        </w:rPr>
        <w:t>2.1.4.1074-01 «Питьевая вода. Гигиенические требования к качеству воды</w:t>
      </w:r>
      <w:r w:rsidRPr="007D78D9">
        <w:rPr>
          <w:rStyle w:val="51"/>
          <w:sz w:val="24"/>
          <w:szCs w:val="24"/>
        </w:rPr>
        <w:t xml:space="preserve"> </w:t>
      </w:r>
      <w:r w:rsidRPr="007D78D9">
        <w:rPr>
          <w:sz w:val="24"/>
          <w:szCs w:val="24"/>
        </w:rPr>
        <w:t>централизованных систем питьевого водоснабжения. Контроль качества».</w:t>
      </w:r>
      <w:bookmarkEnd w:id="22"/>
    </w:p>
    <w:p w:rsidR="00E7574E" w:rsidRPr="007D78D9" w:rsidRDefault="004234DA" w:rsidP="007D78D9">
      <w:pPr>
        <w:pStyle w:val="28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bookmarkStart w:id="23" w:name="bookmark24"/>
      <w:r>
        <w:rPr>
          <w:sz w:val="24"/>
          <w:szCs w:val="24"/>
        </w:rPr>
        <w:t xml:space="preserve">          </w:t>
      </w:r>
      <w:r w:rsidR="00DB747E" w:rsidRPr="007D78D9">
        <w:rPr>
          <w:sz w:val="24"/>
          <w:szCs w:val="24"/>
        </w:rPr>
        <w:t>1.4.2.Описание существующих сооружений очистки и подготовки воды</w:t>
      </w:r>
      <w:bookmarkEnd w:id="23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20"/>
        <w:rPr>
          <w:sz w:val="24"/>
          <w:szCs w:val="24"/>
        </w:rPr>
      </w:pPr>
      <w:r w:rsidRPr="007D78D9">
        <w:rPr>
          <w:sz w:val="24"/>
          <w:szCs w:val="24"/>
        </w:rPr>
        <w:t>Во всех скважинах при бурении установлены фильтровальные колонны, произ</w:t>
      </w:r>
      <w:r w:rsidRPr="007D78D9">
        <w:rPr>
          <w:sz w:val="24"/>
          <w:szCs w:val="24"/>
        </w:rPr>
        <w:softHyphen/>
        <w:t>ведена однослойная гравийная засыпка фильтра. Сооружения очистки и подготовки воды отсутствуют.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20"/>
        <w:rPr>
          <w:sz w:val="24"/>
          <w:szCs w:val="24"/>
        </w:rPr>
      </w:pPr>
      <w:r w:rsidRPr="007D78D9">
        <w:rPr>
          <w:sz w:val="24"/>
          <w:szCs w:val="24"/>
        </w:rPr>
        <w:t>Для определения необходимости установки сооружений подготовки и очистки воды проводится анализ качества воды на скважинах всех объектов по СанПиН 2.1.4.1074-01 «Питьевая вода. Гигиенические требования к качеству воды централи</w:t>
      </w:r>
      <w:r w:rsidRPr="007D78D9">
        <w:rPr>
          <w:sz w:val="24"/>
          <w:szCs w:val="24"/>
        </w:rPr>
        <w:softHyphen/>
        <w:t>зованных систем питьевого водоснабжения. Контроль качества». При анализе воды, было выявлено, что вода питьевая централизованного водоснабжения отвечает тре</w:t>
      </w:r>
      <w:r w:rsidRPr="007D78D9">
        <w:rPr>
          <w:sz w:val="24"/>
          <w:szCs w:val="24"/>
        </w:rPr>
        <w:softHyphen/>
        <w:t>бованиям СанПиН 2.1.4.1074-01.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60"/>
        <w:rPr>
          <w:sz w:val="24"/>
          <w:szCs w:val="24"/>
        </w:rPr>
      </w:pPr>
      <w:bookmarkStart w:id="24" w:name="bookmark25"/>
      <w:r w:rsidRPr="007D78D9">
        <w:rPr>
          <w:sz w:val="24"/>
          <w:szCs w:val="24"/>
        </w:rPr>
        <w:t>В случае отклонения от нормативов следует обратиться в специализированные организации для проектирования и монтажа сооружений очистки воды.</w:t>
      </w:r>
      <w:bookmarkEnd w:id="24"/>
    </w:p>
    <w:p w:rsidR="00E7574E" w:rsidRPr="007D78D9" w:rsidRDefault="004234DA" w:rsidP="007D78D9">
      <w:pPr>
        <w:pStyle w:val="28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bookmarkStart w:id="25" w:name="bookmark26"/>
      <w:r>
        <w:rPr>
          <w:sz w:val="24"/>
          <w:szCs w:val="24"/>
        </w:rPr>
        <w:t xml:space="preserve">          </w:t>
      </w:r>
      <w:r w:rsidR="00DB747E" w:rsidRPr="007D78D9">
        <w:rPr>
          <w:sz w:val="24"/>
          <w:szCs w:val="24"/>
        </w:rPr>
        <w:t>1.4.3.Описание состояния и функционирования существующих насосных</w:t>
      </w:r>
      <w:bookmarkEnd w:id="25"/>
    </w:p>
    <w:p w:rsidR="00E7574E" w:rsidRPr="007D78D9" w:rsidRDefault="00DB747E" w:rsidP="007D78D9">
      <w:pPr>
        <w:pStyle w:val="28"/>
        <w:keepNext/>
        <w:keepLines/>
        <w:shd w:val="clear" w:color="auto" w:fill="auto"/>
        <w:spacing w:after="0" w:line="240" w:lineRule="auto"/>
        <w:ind w:firstLine="560"/>
        <w:jc w:val="both"/>
        <w:rPr>
          <w:sz w:val="24"/>
          <w:szCs w:val="24"/>
        </w:rPr>
      </w:pPr>
      <w:bookmarkStart w:id="26" w:name="bookmark27"/>
      <w:r w:rsidRPr="007D78D9">
        <w:rPr>
          <w:sz w:val="24"/>
          <w:szCs w:val="24"/>
        </w:rPr>
        <w:t>централизованных станций и оценка энергоэффективности подачи воды</w:t>
      </w:r>
      <w:bookmarkEnd w:id="26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60"/>
        <w:rPr>
          <w:sz w:val="24"/>
          <w:szCs w:val="24"/>
        </w:rPr>
      </w:pPr>
      <w:r w:rsidRPr="007D78D9">
        <w:rPr>
          <w:sz w:val="24"/>
          <w:szCs w:val="24"/>
        </w:rPr>
        <w:t>Режим водопотребления характеризуется большой неравномерностью расходов. Непосредственное включение насоса в сеть без башни в условиях сильной неравно</w:t>
      </w:r>
      <w:r w:rsidRPr="007D78D9">
        <w:rPr>
          <w:sz w:val="24"/>
          <w:szCs w:val="24"/>
        </w:rPr>
        <w:softHyphen/>
        <w:t>мерности расхода приводит к неустойчивому режиму работы насоса с недостаточным напором или, наоборот, с малой подачей и чрезмерным давлением. На такие режимы работы и насосы, и сеть водоснабжения не рассчитаны, при этом в сети могут проис</w:t>
      </w:r>
      <w:r w:rsidRPr="007D78D9">
        <w:rPr>
          <w:sz w:val="24"/>
          <w:szCs w:val="24"/>
        </w:rPr>
        <w:softHyphen/>
        <w:t>ходить глубокие перепады давления, перебои в подаче воды, резко возрастает по</w:t>
      </w:r>
      <w:r w:rsidRPr="007D78D9">
        <w:rPr>
          <w:sz w:val="24"/>
          <w:szCs w:val="24"/>
        </w:rPr>
        <w:softHyphen/>
        <w:t>требление электроэнергии.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60"/>
        <w:rPr>
          <w:sz w:val="24"/>
          <w:szCs w:val="24"/>
        </w:rPr>
      </w:pPr>
      <w:r w:rsidRPr="007D78D9">
        <w:rPr>
          <w:sz w:val="24"/>
          <w:szCs w:val="24"/>
        </w:rPr>
        <w:t>Включение в сеть водоснабжения водонапорной башни позволяет насосу и по</w:t>
      </w:r>
      <w:r w:rsidRPr="007D78D9">
        <w:rPr>
          <w:sz w:val="24"/>
          <w:szCs w:val="24"/>
        </w:rPr>
        <w:softHyphen/>
        <w:t>требителям воды действовать по своим графикам, причем насос, всегда работает в расчетном, наиболее выгодном и правильном режиме. Водонапорная башня в системе выполняет различные функции: За счет столба воды в колонне она поддерживает требуемое практически постоянное статическое давление воды в системе. В результа</w:t>
      </w:r>
      <w:r w:rsidRPr="007D78D9">
        <w:rPr>
          <w:sz w:val="24"/>
          <w:szCs w:val="24"/>
        </w:rPr>
        <w:softHyphen/>
        <w:t>те потребитель получает воду бесперебойно и с постоянным расчетным напором.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60"/>
        <w:rPr>
          <w:sz w:val="24"/>
          <w:szCs w:val="24"/>
        </w:rPr>
      </w:pPr>
      <w:r w:rsidRPr="007D78D9">
        <w:rPr>
          <w:sz w:val="24"/>
          <w:szCs w:val="24"/>
        </w:rPr>
        <w:t>Практика показывает, что применение частотных преобразователей на насосных станциях позволяет:</w:t>
      </w:r>
    </w:p>
    <w:p w:rsidR="00E7574E" w:rsidRPr="007D78D9" w:rsidRDefault="00DB747E" w:rsidP="007D78D9">
      <w:pPr>
        <w:pStyle w:val="9"/>
        <w:numPr>
          <w:ilvl w:val="0"/>
          <w:numId w:val="7"/>
        </w:numPr>
        <w:shd w:val="clear" w:color="auto" w:fill="auto"/>
        <w:tabs>
          <w:tab w:val="left" w:pos="245"/>
        </w:tabs>
        <w:spacing w:line="240" w:lineRule="auto"/>
        <w:ind w:firstLine="0"/>
        <w:rPr>
          <w:sz w:val="24"/>
          <w:szCs w:val="24"/>
        </w:rPr>
      </w:pPr>
      <w:r w:rsidRPr="007D78D9">
        <w:rPr>
          <w:sz w:val="24"/>
          <w:szCs w:val="24"/>
        </w:rPr>
        <w:t>экономить электроэнергию (при существенных изменениях расхода), регулируя мощность электропривода в зависимости от реального водопотребления (эффект эко</w:t>
      </w:r>
      <w:r w:rsidRPr="007D78D9">
        <w:rPr>
          <w:sz w:val="24"/>
          <w:szCs w:val="24"/>
        </w:rPr>
        <w:softHyphen/>
        <w:t>номии 20-50 %);</w:t>
      </w:r>
    </w:p>
    <w:p w:rsidR="00E7574E" w:rsidRPr="007D78D9" w:rsidRDefault="00DB747E" w:rsidP="007D78D9">
      <w:pPr>
        <w:pStyle w:val="9"/>
        <w:numPr>
          <w:ilvl w:val="0"/>
          <w:numId w:val="7"/>
        </w:numPr>
        <w:shd w:val="clear" w:color="auto" w:fill="auto"/>
        <w:tabs>
          <w:tab w:val="left" w:pos="178"/>
        </w:tabs>
        <w:spacing w:line="240" w:lineRule="auto"/>
        <w:ind w:firstLine="0"/>
        <w:rPr>
          <w:sz w:val="24"/>
          <w:szCs w:val="24"/>
        </w:rPr>
      </w:pPr>
      <w:r w:rsidRPr="007D78D9">
        <w:rPr>
          <w:sz w:val="24"/>
          <w:szCs w:val="24"/>
        </w:rPr>
        <w:t>снизить расход воды, за счёт сокращения утечек при превышении давления в маги</w:t>
      </w:r>
      <w:r w:rsidRPr="007D78D9">
        <w:rPr>
          <w:sz w:val="24"/>
          <w:szCs w:val="24"/>
        </w:rPr>
        <w:softHyphen/>
        <w:t>страли, когда расход водопотребления в действительности мал (в среднем на 5 %);</w:t>
      </w:r>
    </w:p>
    <w:p w:rsidR="00E7574E" w:rsidRPr="007D78D9" w:rsidRDefault="00DB747E" w:rsidP="007D78D9">
      <w:pPr>
        <w:pStyle w:val="9"/>
        <w:numPr>
          <w:ilvl w:val="0"/>
          <w:numId w:val="7"/>
        </w:numPr>
        <w:shd w:val="clear" w:color="auto" w:fill="auto"/>
        <w:tabs>
          <w:tab w:val="left" w:pos="158"/>
        </w:tabs>
        <w:spacing w:line="240" w:lineRule="auto"/>
        <w:ind w:firstLine="0"/>
        <w:rPr>
          <w:sz w:val="24"/>
          <w:szCs w:val="24"/>
        </w:rPr>
      </w:pPr>
      <w:r w:rsidRPr="007D78D9">
        <w:rPr>
          <w:sz w:val="24"/>
          <w:szCs w:val="24"/>
        </w:rPr>
        <w:t>увеличить напор выше обычного в случае необходимости;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60"/>
        <w:rPr>
          <w:sz w:val="24"/>
          <w:szCs w:val="24"/>
        </w:rPr>
      </w:pPr>
      <w:r w:rsidRPr="007D78D9">
        <w:rPr>
          <w:sz w:val="24"/>
          <w:szCs w:val="24"/>
        </w:rPr>
        <w:t>- комплексно автоматизировать систему водоснабжения, тем самым снижая фонд заработной платы обслуживающего и дежурного персонала, и исключить влия</w:t>
      </w:r>
      <w:r w:rsidRPr="007D78D9">
        <w:rPr>
          <w:sz w:val="24"/>
          <w:szCs w:val="24"/>
        </w:rPr>
        <w:softHyphen/>
        <w:t>ние «человеческого фактора» на работу системы.</w:t>
      </w:r>
    </w:p>
    <w:p w:rsidR="00E7574E" w:rsidRPr="007D78D9" w:rsidRDefault="00DB747E" w:rsidP="007D78D9">
      <w:pPr>
        <w:pStyle w:val="28"/>
        <w:keepNext/>
        <w:keepLines/>
        <w:shd w:val="clear" w:color="auto" w:fill="auto"/>
        <w:spacing w:after="0" w:line="240" w:lineRule="auto"/>
        <w:ind w:firstLine="560"/>
        <w:jc w:val="both"/>
        <w:rPr>
          <w:sz w:val="24"/>
          <w:szCs w:val="24"/>
        </w:rPr>
      </w:pPr>
      <w:bookmarkStart w:id="27" w:name="bookmark28"/>
      <w:bookmarkStart w:id="28" w:name="bookmark29"/>
      <w:r w:rsidRPr="007D78D9">
        <w:rPr>
          <w:sz w:val="24"/>
          <w:szCs w:val="24"/>
        </w:rPr>
        <w:lastRenderedPageBreak/>
        <w:t>1.4.4.Описание состояния и функционирования водопроводных сетей систем</w:t>
      </w:r>
      <w:bookmarkEnd w:id="27"/>
      <w:bookmarkEnd w:id="28"/>
    </w:p>
    <w:p w:rsidR="00E7574E" w:rsidRPr="007D78D9" w:rsidRDefault="00DB747E" w:rsidP="007D78D9">
      <w:pPr>
        <w:pStyle w:val="28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bookmarkStart w:id="29" w:name="bookmark30"/>
      <w:r w:rsidRPr="007D78D9">
        <w:rPr>
          <w:sz w:val="24"/>
          <w:szCs w:val="24"/>
        </w:rPr>
        <w:t>водоснабжения</w:t>
      </w:r>
      <w:bookmarkEnd w:id="29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60"/>
        <w:rPr>
          <w:sz w:val="24"/>
          <w:szCs w:val="24"/>
        </w:rPr>
      </w:pPr>
      <w:r w:rsidRPr="007D78D9">
        <w:rPr>
          <w:sz w:val="24"/>
          <w:szCs w:val="24"/>
        </w:rPr>
        <w:t>Водопроводные сети проложены преимущественно из полиэтиленовых трубо</w:t>
      </w:r>
      <w:r w:rsidRPr="007D78D9">
        <w:rPr>
          <w:sz w:val="24"/>
          <w:szCs w:val="24"/>
        </w:rPr>
        <w:softHyphen/>
        <w:t>проводов низкого давления диаметром до 100 мм.</w:t>
      </w:r>
    </w:p>
    <w:p w:rsidR="00E7574E" w:rsidRPr="007D78D9" w:rsidRDefault="005D4D4B" w:rsidP="007D78D9">
      <w:pPr>
        <w:pStyle w:val="a9"/>
        <w:framePr w:wrap="notBeside" w:vAnchor="text" w:hAnchor="text" w:xAlign="center" w:y="1"/>
        <w:shd w:val="clear" w:color="auto" w:fill="auto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Таблица 1.3</w:t>
      </w:r>
      <w:r w:rsidR="00DB747E" w:rsidRPr="007D78D9">
        <w:rPr>
          <w:sz w:val="24"/>
          <w:szCs w:val="24"/>
        </w:rPr>
        <w:t>. Протяженность сетей и материал сетей:</w:t>
      </w:r>
    </w:p>
    <w:tbl>
      <w:tblPr>
        <w:tblW w:w="9497" w:type="dxa"/>
        <w:jc w:val="center"/>
        <w:tblInd w:w="15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85"/>
        <w:gridCol w:w="2551"/>
        <w:gridCol w:w="1843"/>
        <w:gridCol w:w="1701"/>
        <w:gridCol w:w="1417"/>
      </w:tblGrid>
      <w:tr w:rsidR="001A5E01" w:rsidRPr="007D78D9" w:rsidTr="001A5E01">
        <w:trPr>
          <w:trHeight w:val="1589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Default="001A5E01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 xml:space="preserve">Населенный </w:t>
            </w:r>
          </w:p>
          <w:p w:rsidR="001A5E01" w:rsidRPr="007D78D9" w:rsidRDefault="001A5E01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пункт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1A5E01" w:rsidRDefault="001A5E01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водоснабжением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Протяженность водопроводных сетей,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Default="001A5E01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 xml:space="preserve">Материал </w:t>
            </w:r>
          </w:p>
          <w:p w:rsidR="001A5E01" w:rsidRPr="007D78D9" w:rsidRDefault="001A5E01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тру</w:t>
            </w:r>
            <w:r w:rsidRPr="007D78D9">
              <w:rPr>
                <w:sz w:val="24"/>
                <w:szCs w:val="24"/>
              </w:rPr>
              <w:softHyphen/>
              <w:t>бопроводов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Default="001A5E01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 xml:space="preserve">Год ввода </w:t>
            </w:r>
          </w:p>
          <w:p w:rsidR="001A5E01" w:rsidRPr="007D78D9" w:rsidRDefault="001A5E01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в экс</w:t>
            </w:r>
            <w:r w:rsidRPr="007D78D9">
              <w:rPr>
                <w:sz w:val="24"/>
                <w:szCs w:val="24"/>
              </w:rPr>
              <w:softHyphen/>
              <w:t>плуатацию</w:t>
            </w:r>
          </w:p>
        </w:tc>
      </w:tr>
      <w:tr w:rsidR="001A5E01" w:rsidRPr="007D78D9" w:rsidTr="001A5E01">
        <w:trPr>
          <w:trHeight w:val="39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1A5E01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п.Вичевщина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Улицы: Заречная, Луговая, Мира, Юбилейная, Новая, Молодежная, Октябрьская, Первомайская, Северихина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1A5E01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п/э, чуг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1A5E01" w:rsidRDefault="001A5E01" w:rsidP="00806D7C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1965</w:t>
            </w:r>
          </w:p>
        </w:tc>
      </w:tr>
      <w:tr w:rsidR="001A5E01" w:rsidRPr="007D78D9" w:rsidTr="001A5E01">
        <w:tblPrEx>
          <w:jc w:val="left"/>
        </w:tblPrEx>
        <w:trPr>
          <w:trHeight w:val="3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п.Вичевщина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район усадебного типа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1A5E01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п/э, чуг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1A5E01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</w:tr>
      <w:tr w:rsidR="001A5E01" w:rsidRPr="007D78D9" w:rsidTr="001A5E01">
        <w:trPr>
          <w:trHeight w:val="331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д.Плотники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д.Плотники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п/э, чуг.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1A5E01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1A5E01" w:rsidRPr="007D78D9" w:rsidTr="001A5E01">
        <w:trPr>
          <w:trHeight w:val="331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д.Гаинцы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д.Гаинцы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п/э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1A5E01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</w:t>
            </w:r>
          </w:p>
        </w:tc>
      </w:tr>
      <w:tr w:rsidR="001A5E01" w:rsidRPr="007D78D9" w:rsidTr="001A5E01">
        <w:trPr>
          <w:trHeight w:val="331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с.Кырмыж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с.Кырмыж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 xml:space="preserve">1350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п/э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1A5E01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</w:t>
            </w:r>
          </w:p>
        </w:tc>
      </w:tr>
      <w:tr w:rsidR="001A5E01" w:rsidRPr="007D78D9" w:rsidTr="001A5E01">
        <w:trPr>
          <w:trHeight w:val="331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д.Смолины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д.Смолины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п/э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1A5E01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</w:t>
            </w:r>
          </w:p>
        </w:tc>
      </w:tr>
      <w:tr w:rsidR="001A5E01" w:rsidRPr="007D78D9" w:rsidTr="001A5E01">
        <w:trPr>
          <w:trHeight w:val="331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д.Мерины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д.Мерины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п/э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1A5E01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</w:t>
            </w:r>
          </w:p>
        </w:tc>
      </w:tr>
      <w:tr w:rsidR="001A5E01" w:rsidRPr="007D78D9" w:rsidTr="001A5E01">
        <w:trPr>
          <w:trHeight w:val="336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д.Ямное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д.Ямное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п/э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1A5E01" w:rsidRDefault="001A5E01" w:rsidP="001A5E01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</w:t>
            </w:r>
          </w:p>
        </w:tc>
      </w:tr>
      <w:tr w:rsidR="001A5E01" w:rsidRPr="007D78D9" w:rsidTr="001A5E01">
        <w:trPr>
          <w:trHeight w:val="336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Итого: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1A5E01" w:rsidRDefault="001A5E01" w:rsidP="001A5E01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E01" w:rsidRPr="007D78D9" w:rsidRDefault="001A5E01" w:rsidP="001A5E01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E7574E" w:rsidRPr="007D78D9" w:rsidRDefault="00E7574E" w:rsidP="007D78D9">
      <w:pPr>
        <w:rPr>
          <w:rFonts w:ascii="Times New Roman" w:hAnsi="Times New Roman" w:cs="Times New Roman"/>
        </w:rPr>
      </w:pP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60"/>
        <w:rPr>
          <w:sz w:val="24"/>
          <w:szCs w:val="24"/>
        </w:rPr>
      </w:pPr>
      <w:r w:rsidRPr="007D78D9">
        <w:rPr>
          <w:sz w:val="24"/>
          <w:szCs w:val="24"/>
        </w:rPr>
        <w:t>Прокладка водопровода проводилась с 1967-2014 годах.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60"/>
        <w:rPr>
          <w:sz w:val="24"/>
          <w:szCs w:val="24"/>
        </w:rPr>
      </w:pPr>
      <w:r w:rsidRPr="007D78D9">
        <w:rPr>
          <w:sz w:val="24"/>
          <w:szCs w:val="24"/>
        </w:rPr>
        <w:t>Нормативный срок службы водопроводных труб составляет 20 лет для стальных труб, чугунных - 50 лет, асбоцементных - 30 лет, полиэтиленовых - 50 лет. Общий износ водопроводных сетей составляет 40%.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60"/>
        <w:rPr>
          <w:sz w:val="24"/>
          <w:szCs w:val="24"/>
        </w:rPr>
      </w:pPr>
      <w:r w:rsidRPr="007D78D9">
        <w:rPr>
          <w:sz w:val="24"/>
          <w:szCs w:val="24"/>
        </w:rPr>
        <w:t>Современные материалы трубопроводов имеют значительно больший срок службы и более качественные технические и эксплуатационные характеристики. По</w:t>
      </w:r>
      <w:r w:rsidRPr="007D78D9">
        <w:rPr>
          <w:sz w:val="24"/>
          <w:szCs w:val="24"/>
        </w:rPr>
        <w:softHyphen/>
        <w:t>лимерные материалы не подвержены коррозии, поэтому им не присущи недостатки и проблемы как при эксплуатации металлических труб. На них не образуются различ</w:t>
      </w:r>
      <w:r w:rsidRPr="007D78D9">
        <w:rPr>
          <w:sz w:val="24"/>
          <w:szCs w:val="24"/>
        </w:rPr>
        <w:softHyphen/>
        <w:t>ного рода отложения (химические и биологические), поэтому гидравлические харак</w:t>
      </w:r>
      <w:r w:rsidRPr="007D78D9">
        <w:rPr>
          <w:sz w:val="24"/>
          <w:szCs w:val="24"/>
        </w:rPr>
        <w:softHyphen/>
        <w:t>теристики труб из полимерных материалов практически остаются постоянными в те</w:t>
      </w:r>
      <w:r w:rsidRPr="007D78D9">
        <w:rPr>
          <w:sz w:val="24"/>
          <w:szCs w:val="24"/>
        </w:rPr>
        <w:softHyphen/>
        <w:t>чение всего срока службы. Трубы из полимерных материалов почти на порядок легче металлических, поэтому операции погрузки-выгрузки и перевозки обходятся дешевле и не требуют применения тяжелой техники, они удобны в монтаже. Благодаря их от</w:t>
      </w:r>
      <w:r w:rsidRPr="007D78D9">
        <w:rPr>
          <w:sz w:val="24"/>
          <w:szCs w:val="24"/>
        </w:rPr>
        <w:softHyphen/>
        <w:t>носительно малой массе и достаточной гибкости можно проводить замены старых трубопроводов полиэтиленовыми трубами бестраншейными способами</w:t>
      </w:r>
    </w:p>
    <w:p w:rsidR="00E7574E" w:rsidRPr="007D78D9" w:rsidRDefault="00DB747E" w:rsidP="00CC2B95">
      <w:pPr>
        <w:pStyle w:val="50"/>
        <w:shd w:val="clear" w:color="auto" w:fill="auto"/>
        <w:spacing w:line="240" w:lineRule="auto"/>
        <w:ind w:firstLine="560"/>
        <w:rPr>
          <w:sz w:val="24"/>
          <w:szCs w:val="24"/>
        </w:rPr>
      </w:pPr>
      <w:bookmarkStart w:id="30" w:name="bookmark31"/>
      <w:r w:rsidRPr="007D78D9">
        <w:rPr>
          <w:sz w:val="24"/>
          <w:szCs w:val="24"/>
        </w:rPr>
        <w:t>1.4.5.</w:t>
      </w:r>
      <w:r w:rsidR="00CC2B95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 xml:space="preserve">Описание существующих технических и технологических проблем, возникающих при водоснабжении Вичевского </w:t>
      </w:r>
      <w:bookmarkEnd w:id="30"/>
      <w:r w:rsidR="00EC6772" w:rsidRPr="00EC6772">
        <w:rPr>
          <w:sz w:val="24"/>
          <w:szCs w:val="24"/>
        </w:rPr>
        <w:t>сельского поселения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00"/>
        <w:rPr>
          <w:sz w:val="24"/>
          <w:szCs w:val="24"/>
        </w:rPr>
      </w:pPr>
      <w:r w:rsidRPr="007D78D9">
        <w:rPr>
          <w:sz w:val="24"/>
          <w:szCs w:val="24"/>
        </w:rPr>
        <w:t xml:space="preserve">В Вичевском </w:t>
      </w:r>
      <w:r w:rsidR="00EC6772" w:rsidRPr="00EC6772">
        <w:rPr>
          <w:sz w:val="24"/>
          <w:szCs w:val="24"/>
        </w:rPr>
        <w:t>сельского поселения</w:t>
      </w:r>
      <w:r w:rsidRPr="007D78D9">
        <w:rPr>
          <w:sz w:val="24"/>
          <w:szCs w:val="24"/>
        </w:rPr>
        <w:t xml:space="preserve"> существуют следующие технические и технологические про</w:t>
      </w:r>
      <w:r w:rsidRPr="007D78D9">
        <w:rPr>
          <w:sz w:val="24"/>
          <w:szCs w:val="24"/>
        </w:rPr>
        <w:softHyphen/>
        <w:t>блемы:</w:t>
      </w:r>
    </w:p>
    <w:p w:rsidR="00E7574E" w:rsidRPr="007D78D9" w:rsidRDefault="00DB747E" w:rsidP="007D78D9">
      <w:pPr>
        <w:pStyle w:val="9"/>
        <w:numPr>
          <w:ilvl w:val="1"/>
          <w:numId w:val="7"/>
        </w:numPr>
        <w:shd w:val="clear" w:color="auto" w:fill="auto"/>
        <w:tabs>
          <w:tab w:val="left" w:pos="937"/>
        </w:tabs>
        <w:spacing w:line="240" w:lineRule="auto"/>
        <w:ind w:firstLine="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Приборный учет объемов потребления воды у абонентов присутствует не у всех абонентов;</w:t>
      </w:r>
    </w:p>
    <w:p w:rsidR="00E7574E" w:rsidRPr="007D78D9" w:rsidRDefault="00DB747E" w:rsidP="007D78D9">
      <w:pPr>
        <w:pStyle w:val="9"/>
        <w:numPr>
          <w:ilvl w:val="1"/>
          <w:numId w:val="7"/>
        </w:numPr>
        <w:shd w:val="clear" w:color="auto" w:fill="auto"/>
        <w:tabs>
          <w:tab w:val="left" w:pos="721"/>
        </w:tabs>
        <w:spacing w:line="240" w:lineRule="auto"/>
        <w:ind w:firstLine="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Ведется приборный учёт отбираемой из скважин воды;</w:t>
      </w:r>
    </w:p>
    <w:p w:rsidR="00E7574E" w:rsidRPr="00CC2B95" w:rsidRDefault="00DB747E" w:rsidP="007D78D9">
      <w:pPr>
        <w:pStyle w:val="9"/>
        <w:numPr>
          <w:ilvl w:val="1"/>
          <w:numId w:val="7"/>
        </w:numPr>
        <w:shd w:val="clear" w:color="auto" w:fill="auto"/>
        <w:tabs>
          <w:tab w:val="left" w:pos="716"/>
        </w:tabs>
        <w:spacing w:line="240" w:lineRule="auto"/>
        <w:ind w:firstLine="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Не весь жилой сектор подключен к системе централизованного водоснабжения.</w:t>
      </w:r>
    </w:p>
    <w:p w:rsidR="00E7574E" w:rsidRPr="007D78D9" w:rsidRDefault="00DB747E" w:rsidP="00CC2B95">
      <w:pPr>
        <w:pStyle w:val="50"/>
        <w:shd w:val="clear" w:color="auto" w:fill="auto"/>
        <w:spacing w:line="240" w:lineRule="auto"/>
        <w:ind w:firstLine="600"/>
        <w:jc w:val="left"/>
        <w:rPr>
          <w:sz w:val="24"/>
          <w:szCs w:val="24"/>
        </w:rPr>
      </w:pPr>
      <w:bookmarkStart w:id="31" w:name="bookmark32"/>
      <w:r w:rsidRPr="007D78D9">
        <w:rPr>
          <w:sz w:val="24"/>
          <w:szCs w:val="24"/>
        </w:rPr>
        <w:t>1.4.6. Описание централизованной системы горячего водоснабжения с использованием закрытых систем водоснабжения, отражающее технологические</w:t>
      </w:r>
      <w:bookmarkEnd w:id="31"/>
      <w:r w:rsidR="00CC2B95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особенности указанной системы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00"/>
        <w:rPr>
          <w:sz w:val="24"/>
          <w:szCs w:val="24"/>
        </w:rPr>
      </w:pPr>
      <w:bookmarkStart w:id="32" w:name="bookmark33"/>
      <w:r w:rsidRPr="007D78D9">
        <w:rPr>
          <w:sz w:val="24"/>
          <w:szCs w:val="24"/>
        </w:rPr>
        <w:lastRenderedPageBreak/>
        <w:t>Система горячего водоснабжения на территории сельского поселения отсут</w:t>
      </w:r>
      <w:r w:rsidRPr="007D78D9">
        <w:rPr>
          <w:sz w:val="24"/>
          <w:szCs w:val="24"/>
        </w:rPr>
        <w:softHyphen/>
        <w:t>ствует.</w:t>
      </w:r>
      <w:bookmarkEnd w:id="32"/>
    </w:p>
    <w:p w:rsidR="00E7574E" w:rsidRPr="007D78D9" w:rsidRDefault="00DB747E" w:rsidP="00CC2B95">
      <w:pPr>
        <w:pStyle w:val="50"/>
        <w:shd w:val="clear" w:color="auto" w:fill="auto"/>
        <w:spacing w:line="240" w:lineRule="auto"/>
        <w:ind w:firstLine="600"/>
        <w:rPr>
          <w:sz w:val="24"/>
          <w:szCs w:val="24"/>
        </w:rPr>
      </w:pPr>
      <w:r w:rsidRPr="007D78D9">
        <w:rPr>
          <w:sz w:val="24"/>
          <w:szCs w:val="24"/>
        </w:rPr>
        <w:t>1.5.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00"/>
        <w:rPr>
          <w:sz w:val="24"/>
          <w:szCs w:val="24"/>
        </w:rPr>
      </w:pPr>
      <w:r w:rsidRPr="007D78D9">
        <w:rPr>
          <w:sz w:val="24"/>
          <w:szCs w:val="24"/>
        </w:rPr>
        <w:t xml:space="preserve">Зоны вечномерзлых грунтов на территории Вичевского </w:t>
      </w:r>
      <w:r w:rsidR="00EC6772" w:rsidRPr="00EC6772">
        <w:rPr>
          <w:sz w:val="24"/>
          <w:szCs w:val="24"/>
        </w:rPr>
        <w:t>сельского поселения</w:t>
      </w:r>
      <w:r w:rsidRPr="007D78D9">
        <w:rPr>
          <w:sz w:val="24"/>
          <w:szCs w:val="24"/>
        </w:rPr>
        <w:t xml:space="preserve"> отсутствуют.</w:t>
      </w:r>
    </w:p>
    <w:p w:rsidR="00E7574E" w:rsidRPr="007D78D9" w:rsidRDefault="00DB747E" w:rsidP="00E245A4">
      <w:pPr>
        <w:pStyle w:val="50"/>
        <w:shd w:val="clear" w:color="auto" w:fill="auto"/>
        <w:spacing w:line="240" w:lineRule="auto"/>
        <w:ind w:firstLine="600"/>
        <w:rPr>
          <w:sz w:val="24"/>
          <w:szCs w:val="24"/>
        </w:rPr>
      </w:pPr>
      <w:bookmarkStart w:id="33" w:name="bookmark34"/>
      <w:r w:rsidRPr="007D78D9">
        <w:rPr>
          <w:sz w:val="24"/>
          <w:szCs w:val="24"/>
        </w:rPr>
        <w:t>1.6. Перечень лиц, владеющих на праве собственности или другом законном основании объектами централизованной системы водоснабжения, с указанием</w:t>
      </w:r>
      <w:bookmarkEnd w:id="33"/>
    </w:p>
    <w:p w:rsidR="00E7574E" w:rsidRPr="007D78D9" w:rsidRDefault="00DB747E" w:rsidP="00CC2B95">
      <w:pPr>
        <w:pStyle w:val="50"/>
        <w:shd w:val="clear" w:color="auto" w:fill="auto"/>
        <w:spacing w:line="240" w:lineRule="auto"/>
        <w:rPr>
          <w:sz w:val="24"/>
          <w:szCs w:val="24"/>
        </w:rPr>
      </w:pPr>
      <w:r w:rsidRPr="007D78D9">
        <w:rPr>
          <w:sz w:val="24"/>
          <w:szCs w:val="24"/>
        </w:rPr>
        <w:t>принадлежащих этим лицам таких объектов</w:t>
      </w:r>
    </w:p>
    <w:p w:rsidR="00E7574E" w:rsidRDefault="00DB747E" w:rsidP="007D78D9">
      <w:pPr>
        <w:pStyle w:val="9"/>
        <w:shd w:val="clear" w:color="auto" w:fill="auto"/>
        <w:spacing w:line="240" w:lineRule="auto"/>
        <w:ind w:firstLine="600"/>
        <w:rPr>
          <w:sz w:val="24"/>
          <w:szCs w:val="24"/>
        </w:rPr>
      </w:pPr>
      <w:bookmarkStart w:id="34" w:name="bookmark35"/>
      <w:bookmarkStart w:id="35" w:name="bookmark36"/>
      <w:r w:rsidRPr="007D78D9">
        <w:rPr>
          <w:sz w:val="24"/>
          <w:szCs w:val="24"/>
        </w:rPr>
        <w:t xml:space="preserve">Единственной коммерческой организацией, осуществляющая централизованное водоснабжение на территории Вичевского </w:t>
      </w:r>
      <w:r w:rsidR="00EC6772" w:rsidRPr="00EC6772">
        <w:rPr>
          <w:sz w:val="24"/>
          <w:szCs w:val="24"/>
        </w:rPr>
        <w:t>сельского поселения</w:t>
      </w:r>
      <w:r w:rsidRPr="007D78D9">
        <w:rPr>
          <w:sz w:val="24"/>
          <w:szCs w:val="24"/>
        </w:rPr>
        <w:t xml:space="preserve"> является - ООО «</w:t>
      </w:r>
      <w:r w:rsidR="00CC2B95">
        <w:rPr>
          <w:sz w:val="24"/>
          <w:szCs w:val="24"/>
        </w:rPr>
        <w:t>Вожгальское домоуправление</w:t>
      </w:r>
      <w:r w:rsidRPr="007D78D9">
        <w:rPr>
          <w:sz w:val="24"/>
          <w:szCs w:val="24"/>
        </w:rPr>
        <w:t>». Водопровод</w:t>
      </w:r>
      <w:r w:rsidRPr="007D78D9">
        <w:rPr>
          <w:sz w:val="24"/>
          <w:szCs w:val="24"/>
        </w:rPr>
        <w:softHyphen/>
        <w:t>ная сеть и объекты водоснабжения находятся на балансе администрации</w:t>
      </w:r>
      <w:r w:rsidR="00CC2B95">
        <w:rPr>
          <w:sz w:val="24"/>
          <w:szCs w:val="24"/>
        </w:rPr>
        <w:t xml:space="preserve"> Куменского района</w:t>
      </w:r>
      <w:r w:rsidRPr="007D78D9">
        <w:rPr>
          <w:sz w:val="24"/>
          <w:szCs w:val="24"/>
        </w:rPr>
        <w:t>. На момент обследование бесхозные сети не обнаружены.</w:t>
      </w:r>
      <w:bookmarkEnd w:id="34"/>
      <w:bookmarkEnd w:id="35"/>
    </w:p>
    <w:p w:rsidR="00CC2B95" w:rsidRPr="00CC2B95" w:rsidRDefault="00CC2B95" w:rsidP="007D78D9">
      <w:pPr>
        <w:pStyle w:val="9"/>
        <w:shd w:val="clear" w:color="auto" w:fill="auto"/>
        <w:spacing w:line="240" w:lineRule="auto"/>
        <w:ind w:firstLine="600"/>
        <w:rPr>
          <w:sz w:val="24"/>
          <w:szCs w:val="24"/>
        </w:rPr>
      </w:pPr>
    </w:p>
    <w:p w:rsidR="00E7574E" w:rsidRPr="00E92835" w:rsidRDefault="00DB747E" w:rsidP="00E245A4">
      <w:pPr>
        <w:pStyle w:val="50"/>
        <w:shd w:val="clear" w:color="auto" w:fill="auto"/>
        <w:spacing w:line="240" w:lineRule="auto"/>
        <w:ind w:firstLine="600"/>
        <w:jc w:val="left"/>
        <w:rPr>
          <w:sz w:val="24"/>
          <w:szCs w:val="24"/>
        </w:rPr>
      </w:pPr>
      <w:r w:rsidRPr="00E92835">
        <w:rPr>
          <w:sz w:val="24"/>
          <w:szCs w:val="24"/>
        </w:rPr>
        <w:t>2. «Направления развития централизованных систем водоснабжения»</w:t>
      </w:r>
    </w:p>
    <w:p w:rsidR="00E7574E" w:rsidRPr="007D78D9" w:rsidRDefault="00DB747E" w:rsidP="00E245A4">
      <w:pPr>
        <w:pStyle w:val="50"/>
        <w:shd w:val="clear" w:color="auto" w:fill="auto"/>
        <w:spacing w:line="240" w:lineRule="auto"/>
        <w:ind w:firstLine="600"/>
        <w:rPr>
          <w:sz w:val="24"/>
          <w:szCs w:val="24"/>
        </w:rPr>
      </w:pPr>
      <w:r w:rsidRPr="007D78D9">
        <w:rPr>
          <w:sz w:val="24"/>
          <w:szCs w:val="24"/>
        </w:rPr>
        <w:t>2.1.Основные направления, принципы, задачи и целевые показатели развития централизованных систем водоснабжения</w:t>
      </w:r>
    </w:p>
    <w:p w:rsidR="00EC6772" w:rsidRDefault="00DB747E" w:rsidP="00CC2B95">
      <w:pPr>
        <w:pStyle w:val="9"/>
        <w:shd w:val="clear" w:color="auto" w:fill="auto"/>
        <w:spacing w:line="240" w:lineRule="auto"/>
        <w:ind w:firstLine="600"/>
        <w:rPr>
          <w:sz w:val="24"/>
          <w:szCs w:val="24"/>
        </w:rPr>
      </w:pPr>
      <w:r w:rsidRPr="007D78D9">
        <w:rPr>
          <w:sz w:val="24"/>
          <w:szCs w:val="24"/>
        </w:rPr>
        <w:t>В целях обеспечения всех потребителей водой в необходимом количестве и необ</w:t>
      </w:r>
      <w:r w:rsidRPr="007D78D9">
        <w:rPr>
          <w:sz w:val="24"/>
          <w:szCs w:val="24"/>
        </w:rPr>
        <w:softHyphen/>
        <w:t xml:space="preserve">ходимого качества приоритетными направлениями в области модернизации систем водоснабжения Вичевского </w:t>
      </w:r>
      <w:r w:rsidR="00EC6772" w:rsidRPr="00EC6772">
        <w:rPr>
          <w:sz w:val="24"/>
          <w:szCs w:val="24"/>
        </w:rPr>
        <w:t>сельского поселения</w:t>
      </w:r>
      <w:r w:rsidRPr="007D78D9">
        <w:rPr>
          <w:sz w:val="24"/>
          <w:szCs w:val="24"/>
        </w:rPr>
        <w:t xml:space="preserve"> являются:</w:t>
      </w:r>
      <w:r w:rsidR="00EC6772">
        <w:rPr>
          <w:sz w:val="24"/>
          <w:szCs w:val="24"/>
        </w:rPr>
        <w:t xml:space="preserve"> </w:t>
      </w:r>
    </w:p>
    <w:p w:rsidR="00E7574E" w:rsidRPr="007D78D9" w:rsidRDefault="00EC6772" w:rsidP="00EC6772">
      <w:pPr>
        <w:pStyle w:val="9"/>
        <w:shd w:val="clear" w:color="auto" w:fill="auto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B747E" w:rsidRPr="007D78D9">
        <w:rPr>
          <w:sz w:val="24"/>
          <w:szCs w:val="24"/>
        </w:rPr>
        <w:t>привлечение инвестиций в модернизацию и техническое перевооружение объектов водоснабжения</w:t>
      </w:r>
    </w:p>
    <w:p w:rsidR="00E7574E" w:rsidRPr="007D78D9" w:rsidRDefault="00DB747E" w:rsidP="007D78D9">
      <w:pPr>
        <w:pStyle w:val="9"/>
        <w:numPr>
          <w:ilvl w:val="0"/>
          <w:numId w:val="7"/>
        </w:numPr>
        <w:shd w:val="clear" w:color="auto" w:fill="auto"/>
        <w:tabs>
          <w:tab w:val="left" w:pos="226"/>
        </w:tabs>
        <w:spacing w:line="240" w:lineRule="auto"/>
        <w:ind w:firstLine="0"/>
        <w:rPr>
          <w:sz w:val="24"/>
          <w:szCs w:val="24"/>
        </w:rPr>
      </w:pPr>
      <w:r w:rsidRPr="007D78D9">
        <w:rPr>
          <w:sz w:val="24"/>
          <w:szCs w:val="24"/>
        </w:rPr>
        <w:t xml:space="preserve">обновление основного оборудования объектов и сетей централизованной системы водоснабжения </w:t>
      </w:r>
      <w:r w:rsidRPr="00EC6772">
        <w:rPr>
          <w:sz w:val="24"/>
          <w:szCs w:val="24"/>
        </w:rPr>
        <w:t xml:space="preserve">Вичевского </w:t>
      </w:r>
      <w:r w:rsidR="00EC6772" w:rsidRPr="00EC6772">
        <w:rPr>
          <w:sz w:val="24"/>
          <w:szCs w:val="24"/>
        </w:rPr>
        <w:t>сельского поселения</w:t>
      </w:r>
      <w:r w:rsidRPr="007D78D9">
        <w:rPr>
          <w:sz w:val="24"/>
          <w:szCs w:val="24"/>
        </w:rPr>
        <w:t>.</w:t>
      </w:r>
    </w:p>
    <w:p w:rsidR="00E7574E" w:rsidRPr="00EC6772" w:rsidRDefault="00DB747E" w:rsidP="007D78D9">
      <w:pPr>
        <w:pStyle w:val="9"/>
        <w:shd w:val="clear" w:color="auto" w:fill="auto"/>
        <w:spacing w:line="240" w:lineRule="auto"/>
        <w:ind w:firstLine="520"/>
        <w:rPr>
          <w:sz w:val="24"/>
          <w:szCs w:val="24"/>
        </w:rPr>
      </w:pPr>
      <w:r w:rsidRPr="007D78D9">
        <w:rPr>
          <w:sz w:val="24"/>
          <w:szCs w:val="24"/>
        </w:rPr>
        <w:t xml:space="preserve">Принципами развития централизованной системы водоснабжения Вичевского </w:t>
      </w:r>
      <w:r w:rsidR="00EC6772" w:rsidRPr="00EC6772">
        <w:rPr>
          <w:sz w:val="24"/>
          <w:szCs w:val="24"/>
        </w:rPr>
        <w:t>сельского поселения</w:t>
      </w:r>
      <w:r w:rsidRPr="00EC6772">
        <w:rPr>
          <w:sz w:val="24"/>
          <w:szCs w:val="24"/>
        </w:rPr>
        <w:t xml:space="preserve"> являются:</w:t>
      </w:r>
    </w:p>
    <w:p w:rsidR="00E7574E" w:rsidRPr="007D78D9" w:rsidRDefault="00DB747E" w:rsidP="007D78D9">
      <w:pPr>
        <w:pStyle w:val="9"/>
        <w:numPr>
          <w:ilvl w:val="0"/>
          <w:numId w:val="7"/>
        </w:numPr>
        <w:shd w:val="clear" w:color="auto" w:fill="auto"/>
        <w:tabs>
          <w:tab w:val="left" w:pos="246"/>
        </w:tabs>
        <w:spacing w:line="240" w:lineRule="auto"/>
        <w:ind w:firstLine="0"/>
        <w:rPr>
          <w:sz w:val="24"/>
          <w:szCs w:val="24"/>
        </w:rPr>
      </w:pPr>
      <w:r w:rsidRPr="007D78D9">
        <w:rPr>
          <w:sz w:val="24"/>
          <w:szCs w:val="24"/>
        </w:rPr>
        <w:t>постоянное улучшение качества предоставления услуг водоснабжения потребите</w:t>
      </w:r>
      <w:r w:rsidRPr="007D78D9">
        <w:rPr>
          <w:sz w:val="24"/>
          <w:szCs w:val="24"/>
        </w:rPr>
        <w:softHyphen/>
        <w:t>лям (абонентам);</w:t>
      </w:r>
    </w:p>
    <w:p w:rsidR="00E7574E" w:rsidRPr="007D78D9" w:rsidRDefault="00DB747E" w:rsidP="007D78D9">
      <w:pPr>
        <w:pStyle w:val="9"/>
        <w:numPr>
          <w:ilvl w:val="0"/>
          <w:numId w:val="7"/>
        </w:numPr>
        <w:shd w:val="clear" w:color="auto" w:fill="auto"/>
        <w:tabs>
          <w:tab w:val="left" w:pos="183"/>
        </w:tabs>
        <w:spacing w:line="240" w:lineRule="auto"/>
        <w:ind w:firstLine="0"/>
        <w:rPr>
          <w:sz w:val="24"/>
          <w:szCs w:val="24"/>
        </w:rPr>
      </w:pPr>
      <w:r w:rsidRPr="007D78D9">
        <w:rPr>
          <w:sz w:val="24"/>
          <w:szCs w:val="24"/>
        </w:rPr>
        <w:t>удовлетворение потребности в обеспечении услугой водоснабжения новых объектов капитального строительства;</w:t>
      </w:r>
    </w:p>
    <w:p w:rsidR="00E7574E" w:rsidRPr="007D78D9" w:rsidRDefault="00DB747E" w:rsidP="007D78D9">
      <w:pPr>
        <w:pStyle w:val="9"/>
        <w:numPr>
          <w:ilvl w:val="0"/>
          <w:numId w:val="7"/>
        </w:numPr>
        <w:shd w:val="clear" w:color="auto" w:fill="auto"/>
        <w:tabs>
          <w:tab w:val="left" w:pos="193"/>
        </w:tabs>
        <w:spacing w:line="240" w:lineRule="auto"/>
        <w:ind w:firstLine="0"/>
        <w:rPr>
          <w:sz w:val="24"/>
          <w:szCs w:val="24"/>
        </w:rPr>
      </w:pPr>
      <w:bookmarkStart w:id="36" w:name="bookmark37"/>
      <w:r w:rsidRPr="007D78D9">
        <w:rPr>
          <w:sz w:val="24"/>
          <w:szCs w:val="24"/>
        </w:rPr>
        <w:t>постоянное совершенствование схемы водоснабжения на основе последовательного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</w:t>
      </w:r>
      <w:r w:rsidRPr="007D78D9">
        <w:rPr>
          <w:sz w:val="24"/>
          <w:szCs w:val="24"/>
        </w:rPr>
        <w:softHyphen/>
        <w:t>шений и мероприятий.</w:t>
      </w:r>
      <w:bookmarkEnd w:id="36"/>
    </w:p>
    <w:p w:rsidR="00EC6772" w:rsidRDefault="00DB747E" w:rsidP="00EC6772">
      <w:pPr>
        <w:pStyle w:val="28"/>
        <w:keepNext/>
        <w:keepLines/>
        <w:shd w:val="clear" w:color="auto" w:fill="auto"/>
        <w:spacing w:after="0" w:line="240" w:lineRule="auto"/>
        <w:ind w:firstLine="520"/>
        <w:jc w:val="both"/>
        <w:rPr>
          <w:sz w:val="24"/>
          <w:szCs w:val="24"/>
        </w:rPr>
      </w:pPr>
      <w:bookmarkStart w:id="37" w:name="bookmark38"/>
      <w:r w:rsidRPr="007D78D9">
        <w:rPr>
          <w:sz w:val="24"/>
          <w:szCs w:val="24"/>
        </w:rPr>
        <w:t xml:space="preserve">2.2.Сценарии развития централизованных систем водоснабжения в зависимости от различных сценариев развития Вичевского </w:t>
      </w:r>
      <w:bookmarkStart w:id="38" w:name="bookmark39"/>
      <w:bookmarkEnd w:id="37"/>
      <w:r w:rsidR="00EC6772">
        <w:rPr>
          <w:sz w:val="24"/>
          <w:szCs w:val="24"/>
        </w:rPr>
        <w:t xml:space="preserve">сельского поселения </w:t>
      </w:r>
    </w:p>
    <w:p w:rsidR="00E7574E" w:rsidRPr="00EC6772" w:rsidRDefault="00DB747E" w:rsidP="00EC6772">
      <w:pPr>
        <w:pStyle w:val="28"/>
        <w:keepNext/>
        <w:keepLines/>
        <w:shd w:val="clear" w:color="auto" w:fill="auto"/>
        <w:spacing w:after="0" w:line="240" w:lineRule="auto"/>
        <w:ind w:firstLine="520"/>
        <w:jc w:val="both"/>
        <w:rPr>
          <w:b w:val="0"/>
          <w:sz w:val="24"/>
          <w:szCs w:val="24"/>
        </w:rPr>
      </w:pPr>
      <w:r w:rsidRPr="00EC6772">
        <w:rPr>
          <w:b w:val="0"/>
          <w:sz w:val="24"/>
          <w:szCs w:val="24"/>
        </w:rPr>
        <w:t>На протяжении последних лет наблюдается тенденция к рациональному и эко</w:t>
      </w:r>
      <w:r w:rsidRPr="00EC6772">
        <w:rPr>
          <w:b w:val="0"/>
          <w:sz w:val="24"/>
          <w:szCs w:val="24"/>
        </w:rPr>
        <w:softHyphen/>
        <w:t>номному потреблению холодной воды и, следовательно, снижению объемов реализа</w:t>
      </w:r>
      <w:r w:rsidRPr="00EC6772">
        <w:rPr>
          <w:b w:val="0"/>
          <w:sz w:val="24"/>
          <w:szCs w:val="24"/>
        </w:rPr>
        <w:softHyphen/>
        <w:t>ции всеми категориями потребителей холодной воды и соответственно количества объем</w:t>
      </w:r>
      <w:r w:rsidR="00E245A4" w:rsidRPr="00EC6772">
        <w:rPr>
          <w:b w:val="0"/>
          <w:sz w:val="24"/>
          <w:szCs w:val="24"/>
        </w:rPr>
        <w:t>ов водоотведения. В период с 2021</w:t>
      </w:r>
      <w:r w:rsidRPr="00EC6772">
        <w:rPr>
          <w:b w:val="0"/>
          <w:sz w:val="24"/>
          <w:szCs w:val="24"/>
        </w:rPr>
        <w:t xml:space="preserve"> по 2031 год ожидается уменьшению водо- потребления жителями и предприятиями Вичевского </w:t>
      </w:r>
      <w:r w:rsidR="00EC6772" w:rsidRPr="00EC6772">
        <w:rPr>
          <w:b w:val="0"/>
          <w:sz w:val="24"/>
          <w:szCs w:val="24"/>
        </w:rPr>
        <w:t>сельского поселения</w:t>
      </w:r>
      <w:r w:rsidRPr="00EC6772">
        <w:rPr>
          <w:b w:val="0"/>
          <w:sz w:val="24"/>
          <w:szCs w:val="24"/>
        </w:rPr>
        <w:t xml:space="preserve"> в связи с более рациональ</w:t>
      </w:r>
      <w:r w:rsidRPr="00EC6772">
        <w:rPr>
          <w:b w:val="0"/>
          <w:sz w:val="24"/>
          <w:szCs w:val="24"/>
        </w:rPr>
        <w:softHyphen/>
        <w:t>ным использованием.</w:t>
      </w:r>
      <w:bookmarkEnd w:id="38"/>
    </w:p>
    <w:p w:rsidR="00E245A4" w:rsidRPr="00E245A4" w:rsidRDefault="00E245A4" w:rsidP="007D78D9">
      <w:pPr>
        <w:pStyle w:val="9"/>
        <w:shd w:val="clear" w:color="auto" w:fill="auto"/>
        <w:spacing w:line="240" w:lineRule="auto"/>
        <w:ind w:firstLine="520"/>
        <w:rPr>
          <w:sz w:val="24"/>
          <w:szCs w:val="24"/>
        </w:rPr>
      </w:pPr>
    </w:p>
    <w:p w:rsidR="00E245A4" w:rsidRPr="00E92835" w:rsidRDefault="007E3016" w:rsidP="00E92835">
      <w:pPr>
        <w:pStyle w:val="20"/>
        <w:spacing w:before="0"/>
        <w:ind w:firstLine="0"/>
        <w:rPr>
          <w:sz w:val="24"/>
          <w:szCs w:val="24"/>
        </w:rPr>
      </w:pPr>
      <w:bookmarkStart w:id="39" w:name="bookmark40"/>
      <w:r w:rsidRPr="00E92835">
        <w:rPr>
          <w:sz w:val="24"/>
          <w:szCs w:val="24"/>
        </w:rPr>
        <w:t xml:space="preserve">        </w:t>
      </w:r>
      <w:r w:rsidR="00DB747E" w:rsidRPr="00E92835">
        <w:rPr>
          <w:sz w:val="24"/>
          <w:szCs w:val="24"/>
        </w:rPr>
        <w:t>3.</w:t>
      </w:r>
      <w:r w:rsidR="00E245A4" w:rsidRPr="00E92835">
        <w:rPr>
          <w:sz w:val="24"/>
          <w:szCs w:val="24"/>
        </w:rPr>
        <w:t xml:space="preserve"> </w:t>
      </w:r>
      <w:r w:rsidR="00E92835" w:rsidRPr="00E92835">
        <w:rPr>
          <w:sz w:val="24"/>
          <w:szCs w:val="24"/>
        </w:rPr>
        <w:t>«</w:t>
      </w:r>
      <w:r w:rsidRPr="00E92835">
        <w:rPr>
          <w:sz w:val="24"/>
          <w:szCs w:val="24"/>
        </w:rPr>
        <w:t>Существующие балансы водопотребления</w:t>
      </w:r>
      <w:r w:rsidR="00E92835" w:rsidRPr="00E92835">
        <w:rPr>
          <w:sz w:val="24"/>
          <w:szCs w:val="24"/>
        </w:rPr>
        <w:t>»</w:t>
      </w:r>
    </w:p>
    <w:p w:rsidR="00E7574E" w:rsidRPr="007D78D9" w:rsidRDefault="00DB747E" w:rsidP="00E245A4">
      <w:pPr>
        <w:pStyle w:val="28"/>
        <w:keepNext/>
        <w:keepLines/>
        <w:shd w:val="clear" w:color="auto" w:fill="auto"/>
        <w:spacing w:after="0" w:line="240" w:lineRule="auto"/>
        <w:ind w:firstLine="520"/>
        <w:rPr>
          <w:sz w:val="24"/>
          <w:szCs w:val="24"/>
        </w:rPr>
      </w:pPr>
      <w:r w:rsidRPr="007D78D9">
        <w:rPr>
          <w:sz w:val="24"/>
          <w:szCs w:val="24"/>
        </w:rPr>
        <w:t>3.1. Общий баланс подачи и реализации воды</w:t>
      </w:r>
      <w:bookmarkEnd w:id="39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60"/>
        <w:rPr>
          <w:sz w:val="24"/>
          <w:szCs w:val="24"/>
        </w:rPr>
      </w:pPr>
      <w:bookmarkStart w:id="40" w:name="bookmark42"/>
      <w:r w:rsidRPr="007D78D9">
        <w:rPr>
          <w:sz w:val="24"/>
          <w:szCs w:val="24"/>
        </w:rPr>
        <w:t>На протяжении последних лет наблюдается тенденция к рациональному и эко</w:t>
      </w:r>
      <w:r w:rsidRPr="007D78D9">
        <w:rPr>
          <w:sz w:val="24"/>
          <w:szCs w:val="24"/>
        </w:rPr>
        <w:softHyphen/>
        <w:t>номному потреблению холодной воды и, следовательно, снижению объемов реализа</w:t>
      </w:r>
      <w:r w:rsidRPr="007D78D9">
        <w:rPr>
          <w:sz w:val="24"/>
          <w:szCs w:val="24"/>
        </w:rPr>
        <w:softHyphen/>
        <w:t>ции всеми категориями потребителей холодной воды и соответственно количества объемов водоотведения.</w:t>
      </w:r>
      <w:bookmarkEnd w:id="40"/>
    </w:p>
    <w:p w:rsidR="00E7574E" w:rsidRPr="007D78D9" w:rsidRDefault="00DB747E" w:rsidP="007E3016">
      <w:pPr>
        <w:pStyle w:val="28"/>
        <w:keepNext/>
        <w:keepLines/>
        <w:shd w:val="clear" w:color="auto" w:fill="auto"/>
        <w:spacing w:after="0" w:line="240" w:lineRule="auto"/>
        <w:ind w:firstLine="660"/>
        <w:jc w:val="both"/>
        <w:rPr>
          <w:sz w:val="24"/>
          <w:szCs w:val="24"/>
        </w:rPr>
      </w:pPr>
      <w:bookmarkStart w:id="41" w:name="bookmark43"/>
      <w:r w:rsidRPr="007D78D9">
        <w:rPr>
          <w:sz w:val="24"/>
          <w:szCs w:val="24"/>
        </w:rPr>
        <w:t>3.2. Территориальный баланс подачи питьевой воды по технологическим</w:t>
      </w:r>
      <w:bookmarkStart w:id="42" w:name="bookmark44"/>
      <w:bookmarkEnd w:id="41"/>
      <w:r w:rsidR="007E3016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зонам водоснабжения</w:t>
      </w:r>
      <w:bookmarkEnd w:id="42"/>
    </w:p>
    <w:p w:rsidR="00E7574E" w:rsidRPr="007E3016" w:rsidRDefault="00DB747E" w:rsidP="007E3016">
      <w:pPr>
        <w:pStyle w:val="9"/>
        <w:shd w:val="clear" w:color="auto" w:fill="auto"/>
        <w:spacing w:line="240" w:lineRule="auto"/>
        <w:ind w:firstLine="660"/>
        <w:rPr>
          <w:sz w:val="24"/>
          <w:szCs w:val="24"/>
        </w:rPr>
      </w:pPr>
      <w:r w:rsidRPr="007D78D9">
        <w:rPr>
          <w:sz w:val="24"/>
          <w:szCs w:val="24"/>
        </w:rPr>
        <w:t xml:space="preserve">В Вичевском </w:t>
      </w:r>
      <w:r w:rsidR="00EC6772">
        <w:rPr>
          <w:sz w:val="24"/>
          <w:szCs w:val="24"/>
        </w:rPr>
        <w:t xml:space="preserve">сельском поселении </w:t>
      </w:r>
      <w:r w:rsidRPr="007D78D9">
        <w:rPr>
          <w:sz w:val="24"/>
          <w:szCs w:val="24"/>
        </w:rPr>
        <w:t xml:space="preserve"> централизованное водоснабжение осуществляется на террито</w:t>
      </w:r>
      <w:r w:rsidRPr="007D78D9">
        <w:rPr>
          <w:sz w:val="24"/>
          <w:szCs w:val="24"/>
        </w:rPr>
        <w:softHyphen/>
        <w:t xml:space="preserve">рии 7 населенных пунктов. </w:t>
      </w:r>
    </w:p>
    <w:p w:rsidR="007E3016" w:rsidRPr="007E3016" w:rsidRDefault="007E3016" w:rsidP="007E3016">
      <w:pPr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7E3016">
        <w:rPr>
          <w:rFonts w:ascii="Times New Roman" w:hAnsi="Times New Roman" w:cs="Times New Roman"/>
          <w:sz w:val="23"/>
          <w:szCs w:val="23"/>
        </w:rPr>
        <w:t>Количество расчётных дней в году: 365 – для населения.</w:t>
      </w:r>
    </w:p>
    <w:p w:rsidR="007E3016" w:rsidRPr="007E3016" w:rsidRDefault="007E3016" w:rsidP="007E3016">
      <w:pPr>
        <w:ind w:firstLine="709"/>
        <w:jc w:val="both"/>
        <w:rPr>
          <w:rFonts w:ascii="Times New Roman" w:hAnsi="Times New Roman" w:cs="Times New Roman"/>
        </w:rPr>
      </w:pPr>
      <w:r w:rsidRPr="007E3016">
        <w:rPr>
          <w:rFonts w:ascii="Times New Roman" w:hAnsi="Times New Roman" w:cs="Times New Roman"/>
        </w:rPr>
        <w:t>В соответствии с СП 30.13330.2010 «Внутренний водопровод и канализация зданий» приняты следующие нормы:</w:t>
      </w:r>
    </w:p>
    <w:p w:rsidR="007E3016" w:rsidRPr="007E3016" w:rsidRDefault="007E3016" w:rsidP="007E3016">
      <w:pPr>
        <w:ind w:firstLine="709"/>
        <w:jc w:val="both"/>
        <w:rPr>
          <w:rFonts w:ascii="Times New Roman" w:hAnsi="Times New Roman" w:cs="Times New Roman"/>
        </w:rPr>
      </w:pPr>
      <w:r w:rsidRPr="007E3016">
        <w:rPr>
          <w:rFonts w:ascii="Times New Roman" w:hAnsi="Times New Roman" w:cs="Times New Roman"/>
        </w:rPr>
        <w:t>Среднесуточная норма водопотребления на человека принята по СП 31.13330.2012 «Водоснабжение. Наружные сети и сооружения»;</w:t>
      </w:r>
    </w:p>
    <w:p w:rsidR="007E3016" w:rsidRPr="007E3016" w:rsidRDefault="007E3016" w:rsidP="007E3016">
      <w:pPr>
        <w:ind w:firstLine="709"/>
        <w:jc w:val="both"/>
        <w:rPr>
          <w:rFonts w:ascii="Times New Roman" w:hAnsi="Times New Roman" w:cs="Times New Roman"/>
        </w:rPr>
      </w:pPr>
      <w:r w:rsidRPr="007E3016">
        <w:rPr>
          <w:rFonts w:ascii="Times New Roman" w:hAnsi="Times New Roman" w:cs="Times New Roman"/>
        </w:rPr>
        <w:lastRenderedPageBreak/>
        <w:t>Суточный коэффициент неравномерности принят 1,3 в соответствии с СП 31.13330.2012 «Водоснабжение. Наружные сети и сооружения».</w:t>
      </w:r>
    </w:p>
    <w:p w:rsidR="00B77296" w:rsidRDefault="007E3016" w:rsidP="007E3016">
      <w:pPr>
        <w:ind w:firstLine="708"/>
        <w:jc w:val="both"/>
        <w:rPr>
          <w:rFonts w:ascii="Times New Roman" w:hAnsi="Times New Roman" w:cs="Times New Roman"/>
        </w:rPr>
      </w:pPr>
      <w:r w:rsidRPr="007E3016">
        <w:rPr>
          <w:rFonts w:ascii="Times New Roman" w:hAnsi="Times New Roman" w:cs="Times New Roman"/>
        </w:rPr>
        <w:t>Неучтённые расходы включают в себя расходы воды на нужды промышленности, обеспечивающей население продуктами, расходы соцкультбыта и утечки периодически возникающие на магистральных линиях водопровода</w:t>
      </w:r>
      <w:r w:rsidR="00B77296">
        <w:rPr>
          <w:rFonts w:ascii="Times New Roman" w:hAnsi="Times New Roman" w:cs="Times New Roman"/>
        </w:rPr>
        <w:t>.</w:t>
      </w:r>
    </w:p>
    <w:p w:rsidR="007E3016" w:rsidRPr="00B77296" w:rsidRDefault="00B77296" w:rsidP="00B77296">
      <w:pPr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В</w:t>
      </w:r>
      <w:r w:rsidRPr="00B77296">
        <w:rPr>
          <w:rFonts w:ascii="Times New Roman" w:hAnsi="Times New Roman" w:cs="Times New Roman"/>
          <w:bCs/>
        </w:rPr>
        <w:t>одопотреблени</w:t>
      </w:r>
      <w:r>
        <w:rPr>
          <w:rFonts w:ascii="Times New Roman" w:hAnsi="Times New Roman" w:cs="Times New Roman"/>
          <w:bCs/>
        </w:rPr>
        <w:t>е</w:t>
      </w:r>
      <w:r w:rsidRPr="00B77296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</w:t>
      </w:r>
      <w:r w:rsidRPr="00B77296">
        <w:rPr>
          <w:rFonts w:ascii="Times New Roman" w:hAnsi="Times New Roman" w:cs="Times New Roman"/>
          <w:bCs/>
        </w:rPr>
        <w:t>по Вичевскому  сельскому поселению на 01.01.2021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Таблица 1.4</w:t>
      </w:r>
      <w:r w:rsidR="007E3016" w:rsidRPr="007E3016">
        <w:rPr>
          <w:rFonts w:ascii="Times New Roman" w:hAnsi="Times New Roman" w:cs="Times New Roman"/>
        </w:rPr>
        <w:t>.</w:t>
      </w:r>
    </w:p>
    <w:p w:rsidR="00B77296" w:rsidRPr="007E3016" w:rsidRDefault="00B77296" w:rsidP="007E3016">
      <w:pPr>
        <w:ind w:firstLine="708"/>
        <w:jc w:val="both"/>
        <w:rPr>
          <w:rFonts w:ascii="Times New Roman" w:hAnsi="Times New Roman" w:cs="Times New Roman"/>
        </w:rPr>
      </w:pPr>
    </w:p>
    <w:p w:rsidR="00B77296" w:rsidRPr="00B77296" w:rsidRDefault="00B77296" w:rsidP="00B77296">
      <w:pPr>
        <w:ind w:firstLine="709"/>
        <w:jc w:val="right"/>
        <w:rPr>
          <w:rFonts w:ascii="Times New Roman" w:hAnsi="Times New Roman" w:cs="Times New Roman"/>
          <w:bCs/>
        </w:rPr>
      </w:pPr>
      <w:r w:rsidRPr="00B77296">
        <w:rPr>
          <w:rFonts w:ascii="Times New Roman" w:hAnsi="Times New Roman" w:cs="Times New Roman"/>
          <w:bCs/>
        </w:rPr>
        <w:t>Таблица 1.4</w:t>
      </w:r>
    </w:p>
    <w:tbl>
      <w:tblPr>
        <w:tblpPr w:leftFromText="180" w:rightFromText="180" w:vertAnchor="text" w:horzAnchor="margin" w:tblpY="229"/>
        <w:tblW w:w="9722" w:type="dxa"/>
        <w:tblLayout w:type="fixed"/>
        <w:tblLook w:val="04A0"/>
      </w:tblPr>
      <w:tblGrid>
        <w:gridCol w:w="2686"/>
        <w:gridCol w:w="850"/>
        <w:gridCol w:w="709"/>
        <w:gridCol w:w="1367"/>
        <w:gridCol w:w="1417"/>
        <w:gridCol w:w="1301"/>
        <w:gridCol w:w="1392"/>
      </w:tblGrid>
      <w:tr w:rsidR="007E301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3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Средне суточн. норма  на ед. изм. </w:t>
            </w: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Водопотребление</w:t>
            </w:r>
          </w:p>
        </w:tc>
      </w:tr>
      <w:tr w:rsidR="007973B3" w:rsidRPr="007973B3" w:rsidTr="00B77296">
        <w:trPr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B3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 расхода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3B3" w:rsidRPr="007973B3" w:rsidRDefault="007973B3" w:rsidP="007E30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3B3" w:rsidRPr="007973B3" w:rsidRDefault="007973B3" w:rsidP="007E30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3B3" w:rsidRPr="007973B3" w:rsidRDefault="007973B3" w:rsidP="007E30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3B3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Сред.</w:t>
            </w:r>
          </w:p>
          <w:p w:rsidR="007973B3" w:rsidRPr="007973B3" w:rsidRDefault="007973B3" w:rsidP="007973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сут. м³/сут</w:t>
            </w:r>
          </w:p>
        </w:tc>
        <w:tc>
          <w:tcPr>
            <w:tcW w:w="13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3B3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Годовое</w:t>
            </w:r>
          </w:p>
          <w:p w:rsidR="007973B3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т.м³/год</w:t>
            </w:r>
          </w:p>
          <w:p w:rsidR="007973B3" w:rsidRPr="007973B3" w:rsidRDefault="007973B3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3B3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Макс.</w:t>
            </w:r>
          </w:p>
          <w:p w:rsidR="007973B3" w:rsidRPr="007973B3" w:rsidRDefault="007973B3" w:rsidP="007973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сут.м³/сут</w:t>
            </w:r>
          </w:p>
        </w:tc>
      </w:tr>
      <w:tr w:rsidR="007973B3" w:rsidRPr="007973B3" w:rsidTr="00B77296">
        <w:trPr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B3" w:rsidRPr="007973B3" w:rsidRDefault="007973B3" w:rsidP="007E30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3B3" w:rsidRPr="007973B3" w:rsidRDefault="007973B3" w:rsidP="007E30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3B3" w:rsidRPr="007973B3" w:rsidRDefault="007973B3" w:rsidP="007E30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3B3" w:rsidRPr="007973B3" w:rsidRDefault="007973B3" w:rsidP="007E30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3B3" w:rsidRPr="007973B3" w:rsidRDefault="007973B3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3B3" w:rsidRPr="007973B3" w:rsidRDefault="007973B3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3B3" w:rsidRPr="007973B3" w:rsidRDefault="007973B3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973B3" w:rsidRPr="007973B3" w:rsidTr="007973B3">
        <w:trPr>
          <w:trHeight w:val="6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B3" w:rsidRPr="007973B3" w:rsidRDefault="007973B3" w:rsidP="007E30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3B3" w:rsidRPr="007973B3" w:rsidRDefault="007973B3" w:rsidP="007E30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3B3" w:rsidRPr="007973B3" w:rsidRDefault="007973B3" w:rsidP="007E30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3B3" w:rsidRPr="007973B3" w:rsidRDefault="007973B3" w:rsidP="007E30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3B3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3B3" w:rsidRPr="007973B3" w:rsidRDefault="007973B3" w:rsidP="007E30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3B3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Вичевщина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1078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161,7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59,02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210,21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32,34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11,80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42,04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194,04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70,82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252,25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Вичевщина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280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2,56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9,1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0,51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1,82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10,92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д. Плотники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973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973B3"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36,75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13,41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47,78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7,35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2,68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9,56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57,34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д. Плотники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76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0,69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2,47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0,38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0,49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2,28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0,82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2,96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>д.Мерины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0,25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0,33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0,07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>д.Смолины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0,52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0,62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>д.Гаинцы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0,55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1,95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0,39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973B3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7E3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2,34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>с.Кырмыж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973B3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74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1,85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0,68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2,41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0,37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0,48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973B3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2,22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0,82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2,89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>д.Ямное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Хоз-питьевые нужды </w:t>
            </w: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(полное благоустройство)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973B3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973B3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8,4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3,07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10,92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1,68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0,61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2,18</w:t>
            </w:r>
          </w:p>
        </w:tc>
      </w:tr>
      <w:tr w:rsidR="007973B3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7973B3" w:rsidP="007973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7973B3" w:rsidP="007973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7973B3" w:rsidP="007973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7973B3" w:rsidP="007973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E20A67" w:rsidP="007973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E20A67" w:rsidP="007973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3,68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E20A67" w:rsidP="007973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13,1</w:t>
            </w:r>
          </w:p>
        </w:tc>
      </w:tr>
      <w:tr w:rsidR="007973B3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7973B3" w:rsidP="007973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>д.Ямное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7973B3" w:rsidP="007973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7973B3" w:rsidP="007973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7973B3" w:rsidP="007973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7973B3" w:rsidP="007973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7973B3" w:rsidP="007973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7973B3" w:rsidP="007973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973B3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7973B3" w:rsidP="007973B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7973B3" w:rsidP="007973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7973B3" w:rsidP="007973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7973B3" w:rsidP="007973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E20A67" w:rsidP="007973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0,53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E20A67" w:rsidP="007973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E20A67" w:rsidP="007973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0,69</w:t>
            </w:r>
          </w:p>
        </w:tc>
      </w:tr>
      <w:tr w:rsidR="007973B3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7973B3" w:rsidP="007973B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7973B3" w:rsidP="007973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7973B3" w:rsidP="007973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7973B3" w:rsidP="007973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E20A67" w:rsidP="007973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E20A67" w:rsidP="007973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3B3" w:rsidRPr="007973B3" w:rsidRDefault="00E20A67" w:rsidP="007973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0,14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973B3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0,83</w:t>
            </w:r>
          </w:p>
        </w:tc>
      </w:tr>
      <w:tr w:rsidR="007E3016" w:rsidRPr="007973B3" w:rsidTr="007973B3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973B3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7E301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264,34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016" w:rsidRPr="007973B3" w:rsidRDefault="00E20A67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343,65</w:t>
            </w:r>
          </w:p>
        </w:tc>
      </w:tr>
    </w:tbl>
    <w:p w:rsidR="007E3016" w:rsidRDefault="007E3016" w:rsidP="003722A6">
      <w:pPr>
        <w:pStyle w:val="50"/>
        <w:shd w:val="clear" w:color="auto" w:fill="auto"/>
        <w:spacing w:line="240" w:lineRule="auto"/>
        <w:ind w:firstLine="708"/>
        <w:rPr>
          <w:sz w:val="24"/>
          <w:szCs w:val="24"/>
        </w:rPr>
      </w:pPr>
      <w:bookmarkStart w:id="43" w:name="bookmark46"/>
    </w:p>
    <w:bookmarkEnd w:id="43"/>
    <w:p w:rsidR="00E7574E" w:rsidRPr="007D78D9" w:rsidRDefault="00DB747E" w:rsidP="003722A6">
      <w:pPr>
        <w:pStyle w:val="28"/>
        <w:keepNext/>
        <w:keepLines/>
        <w:shd w:val="clear" w:color="auto" w:fill="auto"/>
        <w:spacing w:after="0" w:line="240" w:lineRule="auto"/>
        <w:ind w:firstLine="708"/>
        <w:rPr>
          <w:sz w:val="24"/>
          <w:szCs w:val="24"/>
        </w:rPr>
      </w:pPr>
      <w:r w:rsidRPr="007D78D9">
        <w:rPr>
          <w:sz w:val="24"/>
          <w:szCs w:val="24"/>
        </w:rPr>
        <w:t>3.</w:t>
      </w:r>
      <w:r w:rsidR="00620A99">
        <w:rPr>
          <w:sz w:val="24"/>
          <w:szCs w:val="24"/>
        </w:rPr>
        <w:t>3</w:t>
      </w:r>
      <w:r w:rsidRPr="007D78D9">
        <w:rPr>
          <w:sz w:val="24"/>
          <w:szCs w:val="24"/>
        </w:rPr>
        <w:t>.</w:t>
      </w:r>
      <w:r w:rsidR="003722A6">
        <w:rPr>
          <w:sz w:val="24"/>
          <w:szCs w:val="24"/>
        </w:rPr>
        <w:t xml:space="preserve"> </w:t>
      </w:r>
      <w:bookmarkStart w:id="44" w:name="bookmark48"/>
      <w:r w:rsidRPr="007D78D9">
        <w:rPr>
          <w:sz w:val="24"/>
          <w:szCs w:val="24"/>
        </w:rPr>
        <w:t>Описание существующей системы коммерческого учета питьевой и технической воды и планов по установке приборов учета</w:t>
      </w:r>
      <w:bookmarkEnd w:id="44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840"/>
        <w:rPr>
          <w:sz w:val="24"/>
          <w:szCs w:val="24"/>
        </w:rPr>
      </w:pPr>
      <w:r w:rsidRPr="007D78D9">
        <w:rPr>
          <w:sz w:val="24"/>
          <w:szCs w:val="24"/>
        </w:rPr>
        <w:t>Согласно федеральному закону от 23 ноября 2009 года № 261-ФЗ «Об энерго</w:t>
      </w:r>
      <w:r w:rsidRPr="007D78D9">
        <w:rPr>
          <w:sz w:val="24"/>
          <w:szCs w:val="24"/>
        </w:rPr>
        <w:softHyphen/>
        <w:t>сбережении и о повышении энергетической эффективности и о внесении изменений в отдельные законодательные акты Российской Федерации»: «Производимые, переда</w:t>
      </w:r>
      <w:r w:rsidRPr="007D78D9">
        <w:rPr>
          <w:sz w:val="24"/>
          <w:szCs w:val="24"/>
        </w:rPr>
        <w:softHyphen/>
        <w:t>ваемые, потребляемые энергетические ресурсы подлежат обязательному учету с при</w:t>
      </w:r>
      <w:r w:rsidRPr="007D78D9">
        <w:rPr>
          <w:sz w:val="24"/>
          <w:szCs w:val="24"/>
        </w:rPr>
        <w:softHyphen/>
        <w:t xml:space="preserve">менением приборов учета используемых энергетических ресурсов. Требования ... в части организации учета используемых энергетических ресурсов распространяются на объекты, подключенные </w:t>
      </w:r>
      <w:r w:rsidRPr="007D78D9">
        <w:rPr>
          <w:rStyle w:val="1pt"/>
          <w:sz w:val="24"/>
          <w:szCs w:val="24"/>
        </w:rPr>
        <w:t xml:space="preserve">к </w:t>
      </w:r>
      <w:r w:rsidRPr="007D78D9">
        <w:rPr>
          <w:sz w:val="24"/>
          <w:szCs w:val="24"/>
        </w:rPr>
        <w:t xml:space="preserve"> системам централизованного водоснабжения.».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840"/>
        <w:rPr>
          <w:sz w:val="24"/>
          <w:szCs w:val="24"/>
        </w:rPr>
      </w:pPr>
      <w:r w:rsidRPr="007D78D9">
        <w:rPr>
          <w:sz w:val="24"/>
          <w:szCs w:val="24"/>
        </w:rPr>
        <w:t xml:space="preserve">На момент обследования в Вичевском </w:t>
      </w:r>
      <w:r w:rsidR="00EC6772">
        <w:rPr>
          <w:sz w:val="24"/>
          <w:szCs w:val="24"/>
        </w:rPr>
        <w:t xml:space="preserve">сельском поселении </w:t>
      </w:r>
      <w:r w:rsidRPr="007D78D9">
        <w:rPr>
          <w:sz w:val="24"/>
          <w:szCs w:val="24"/>
        </w:rPr>
        <w:t xml:space="preserve"> на всех скважинах были установле</w:t>
      </w:r>
      <w:r w:rsidRPr="007D78D9">
        <w:rPr>
          <w:sz w:val="24"/>
          <w:szCs w:val="24"/>
        </w:rPr>
        <w:softHyphen/>
        <w:t>ны счетчики учета потребляемой воды. У абонентов приборы учета установлены у 94% абонентов.</w:t>
      </w:r>
    </w:p>
    <w:p w:rsidR="00E7574E" w:rsidRPr="007D78D9" w:rsidRDefault="00DB747E" w:rsidP="003722A6">
      <w:pPr>
        <w:pStyle w:val="9"/>
        <w:shd w:val="clear" w:color="auto" w:fill="auto"/>
        <w:spacing w:line="240" w:lineRule="auto"/>
        <w:ind w:firstLine="840"/>
        <w:rPr>
          <w:sz w:val="24"/>
          <w:szCs w:val="24"/>
        </w:rPr>
      </w:pPr>
      <w:r w:rsidRPr="007D78D9">
        <w:rPr>
          <w:sz w:val="24"/>
          <w:szCs w:val="24"/>
        </w:rPr>
        <w:t xml:space="preserve">Для обеспечения 100% оснащенности приборами учета в Вичевского </w:t>
      </w:r>
      <w:r w:rsidR="00EC6772" w:rsidRPr="00EC6772">
        <w:rPr>
          <w:sz w:val="24"/>
          <w:szCs w:val="24"/>
        </w:rPr>
        <w:t>сельского поселения</w:t>
      </w:r>
      <w:r w:rsidRPr="007D78D9">
        <w:rPr>
          <w:sz w:val="24"/>
          <w:szCs w:val="24"/>
        </w:rPr>
        <w:t xml:space="preserve"> пла</w:t>
      </w:r>
      <w:r w:rsidRPr="007D78D9">
        <w:rPr>
          <w:sz w:val="24"/>
          <w:szCs w:val="24"/>
        </w:rPr>
        <w:softHyphen/>
        <w:t>нируется выполнять мероприятия в соответствии с 261-ФЗ «Об энергосбережении и о повышении энергетической эффективности и о внесении изменений в отдельные за</w:t>
      </w:r>
      <w:r w:rsidRPr="007D78D9">
        <w:rPr>
          <w:sz w:val="24"/>
          <w:szCs w:val="24"/>
        </w:rPr>
        <w:softHyphen/>
        <w:t>конодательные акты Российской Федерации».</w:t>
      </w:r>
    </w:p>
    <w:p w:rsidR="00E7574E" w:rsidRPr="007D78D9" w:rsidRDefault="00DB747E" w:rsidP="003722A6">
      <w:pPr>
        <w:pStyle w:val="50"/>
        <w:shd w:val="clear" w:color="auto" w:fill="auto"/>
        <w:spacing w:line="240" w:lineRule="auto"/>
        <w:ind w:firstLine="680"/>
        <w:rPr>
          <w:sz w:val="24"/>
          <w:szCs w:val="24"/>
        </w:rPr>
      </w:pPr>
      <w:r w:rsidRPr="007D78D9">
        <w:rPr>
          <w:sz w:val="24"/>
          <w:szCs w:val="24"/>
        </w:rPr>
        <w:t>3.</w:t>
      </w:r>
      <w:r w:rsidR="00B77296">
        <w:rPr>
          <w:sz w:val="24"/>
          <w:szCs w:val="24"/>
        </w:rPr>
        <w:t>4</w:t>
      </w:r>
      <w:r w:rsidRPr="007D78D9">
        <w:rPr>
          <w:sz w:val="24"/>
          <w:szCs w:val="24"/>
        </w:rPr>
        <w:t>.</w:t>
      </w:r>
      <w:r w:rsidR="003722A6">
        <w:rPr>
          <w:sz w:val="24"/>
          <w:szCs w:val="24"/>
        </w:rPr>
        <w:t xml:space="preserve"> </w:t>
      </w:r>
      <w:bookmarkStart w:id="45" w:name="bookmark49"/>
      <w:r w:rsidRPr="007D78D9">
        <w:rPr>
          <w:sz w:val="24"/>
          <w:szCs w:val="24"/>
        </w:rPr>
        <w:t>Анализ резервов и дефицитов производственных мощностей системы</w:t>
      </w:r>
      <w:bookmarkEnd w:id="45"/>
      <w:r w:rsidR="003722A6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 xml:space="preserve">водоснабжения Вичевского </w:t>
      </w:r>
      <w:r w:rsidR="00EC6772" w:rsidRPr="00EC6772">
        <w:rPr>
          <w:sz w:val="24"/>
          <w:szCs w:val="24"/>
        </w:rPr>
        <w:t>сельского поселения</w:t>
      </w:r>
    </w:p>
    <w:p w:rsidR="00E7574E" w:rsidRPr="007D78D9" w:rsidRDefault="003722A6" w:rsidP="007D78D9">
      <w:pPr>
        <w:pStyle w:val="9"/>
        <w:shd w:val="clear" w:color="auto" w:fill="auto"/>
        <w:spacing w:line="240" w:lineRule="auto"/>
        <w:ind w:firstLine="680"/>
        <w:rPr>
          <w:sz w:val="24"/>
          <w:szCs w:val="24"/>
        </w:rPr>
      </w:pPr>
      <w:r>
        <w:rPr>
          <w:sz w:val="24"/>
          <w:szCs w:val="24"/>
        </w:rPr>
        <w:t>В период с 2021</w:t>
      </w:r>
      <w:r w:rsidR="00DB747E" w:rsidRPr="007D78D9">
        <w:rPr>
          <w:sz w:val="24"/>
          <w:szCs w:val="24"/>
        </w:rPr>
        <w:t xml:space="preserve"> по 2031 год</w:t>
      </w:r>
      <w:r>
        <w:rPr>
          <w:sz w:val="24"/>
          <w:szCs w:val="24"/>
        </w:rPr>
        <w:t>ы</w:t>
      </w:r>
      <w:r w:rsidR="00DB747E" w:rsidRPr="007D78D9">
        <w:rPr>
          <w:sz w:val="24"/>
          <w:szCs w:val="24"/>
        </w:rPr>
        <w:t xml:space="preserve"> ожидается тенденции к небольшому уменьшению водопотребления жителями и предприятиями Вичевского СП. Дефицита мощностей водоснабжения на момент обследования не было.</w:t>
      </w:r>
    </w:p>
    <w:p w:rsidR="00E7574E" w:rsidRPr="007D78D9" w:rsidRDefault="00DB747E" w:rsidP="003722A6">
      <w:pPr>
        <w:pStyle w:val="50"/>
        <w:shd w:val="clear" w:color="auto" w:fill="auto"/>
        <w:spacing w:line="240" w:lineRule="auto"/>
        <w:ind w:firstLine="680"/>
        <w:rPr>
          <w:sz w:val="24"/>
          <w:szCs w:val="24"/>
        </w:rPr>
      </w:pPr>
      <w:bookmarkStart w:id="46" w:name="bookmark50"/>
      <w:r w:rsidRPr="007D78D9">
        <w:rPr>
          <w:sz w:val="24"/>
          <w:szCs w:val="24"/>
        </w:rPr>
        <w:t>3.</w:t>
      </w:r>
      <w:r w:rsidR="00B77296">
        <w:rPr>
          <w:sz w:val="24"/>
          <w:szCs w:val="24"/>
        </w:rPr>
        <w:t>5</w:t>
      </w:r>
      <w:r w:rsidRPr="007D78D9">
        <w:rPr>
          <w:sz w:val="24"/>
          <w:szCs w:val="24"/>
        </w:rPr>
        <w:t>.</w:t>
      </w:r>
      <w:r w:rsidR="003722A6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Прогнозные балансы потребления питьевой воды исходя из текущего объема потребления воды населением и его динамики с учетом перспективы развития и изменения состава и структуры застройки</w:t>
      </w:r>
      <w:bookmarkEnd w:id="46"/>
    </w:p>
    <w:p w:rsidR="00B77296" w:rsidRPr="00B77296" w:rsidRDefault="00B77296" w:rsidP="00B77296">
      <w:pPr>
        <w:ind w:firstLine="709"/>
        <w:jc w:val="both"/>
        <w:rPr>
          <w:rFonts w:ascii="Times New Roman" w:hAnsi="Times New Roman" w:cs="Times New Roman"/>
        </w:rPr>
      </w:pPr>
      <w:r w:rsidRPr="00B77296">
        <w:rPr>
          <w:rFonts w:ascii="Times New Roman" w:hAnsi="Times New Roman" w:cs="Times New Roman"/>
        </w:rPr>
        <w:t>Развитие систем водоснабжения и водоотведения на период до 2031 года учитывает увеличение размера застраиваемой территории и улучшение качества жизни населения.</w:t>
      </w:r>
    </w:p>
    <w:p w:rsidR="00B77296" w:rsidRPr="00B77296" w:rsidRDefault="00B77296" w:rsidP="00B77296">
      <w:pPr>
        <w:ind w:firstLine="709"/>
        <w:jc w:val="both"/>
        <w:rPr>
          <w:rFonts w:ascii="Times New Roman" w:hAnsi="Times New Roman" w:cs="Times New Roman"/>
        </w:rPr>
      </w:pPr>
      <w:r w:rsidRPr="00B77296">
        <w:rPr>
          <w:rFonts w:ascii="Times New Roman" w:hAnsi="Times New Roman" w:cs="Times New Roman"/>
        </w:rPr>
        <w:t xml:space="preserve">В результате реализации программы должно быть обеспечено развитие сетей централизованного водоснабжения </w:t>
      </w:r>
      <w:r w:rsidRPr="00B77296">
        <w:rPr>
          <w:rFonts w:ascii="Times New Roman" w:hAnsi="Times New Roman" w:cs="Times New Roman"/>
          <w:bCs/>
        </w:rPr>
        <w:t>Вичевского   сельского поселения</w:t>
      </w:r>
      <w:r w:rsidRPr="00B77296">
        <w:rPr>
          <w:rFonts w:ascii="Times New Roman" w:hAnsi="Times New Roman" w:cs="Times New Roman"/>
        </w:rPr>
        <w:t xml:space="preserve">. Данные о численности населения </w:t>
      </w:r>
      <w:r w:rsidRPr="00B77296">
        <w:rPr>
          <w:rFonts w:ascii="Times New Roman" w:hAnsi="Times New Roman" w:cs="Times New Roman"/>
          <w:bCs/>
        </w:rPr>
        <w:t>Вичевского  сельского поселения</w:t>
      </w:r>
      <w:r w:rsidRPr="00B77296">
        <w:rPr>
          <w:rFonts w:ascii="Times New Roman" w:hAnsi="Times New Roman" w:cs="Times New Roman"/>
        </w:rPr>
        <w:t xml:space="preserve"> приведены в таблице 1.5</w:t>
      </w:r>
    </w:p>
    <w:p w:rsidR="00B77296" w:rsidRPr="00B77296" w:rsidRDefault="00B77296" w:rsidP="00B77296">
      <w:pPr>
        <w:jc w:val="right"/>
        <w:rPr>
          <w:rFonts w:ascii="Times New Roman" w:hAnsi="Times New Roman" w:cs="Times New Roman"/>
          <w:b/>
          <w:bCs/>
        </w:rPr>
      </w:pPr>
      <w:r w:rsidRPr="00B77296">
        <w:rPr>
          <w:rFonts w:ascii="Times New Roman" w:hAnsi="Times New Roman" w:cs="Times New Roman"/>
          <w:b/>
        </w:rPr>
        <w:t>Таблица 1.5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4"/>
        <w:gridCol w:w="2792"/>
        <w:gridCol w:w="1625"/>
        <w:gridCol w:w="1412"/>
        <w:gridCol w:w="1167"/>
        <w:gridCol w:w="1312"/>
        <w:gridCol w:w="1167"/>
      </w:tblGrid>
      <w:tr w:rsidR="00B77296" w:rsidRPr="00B77296" w:rsidTr="00B77296">
        <w:trPr>
          <w:trHeight w:val="255"/>
        </w:trPr>
        <w:tc>
          <w:tcPr>
            <w:tcW w:w="276" w:type="pct"/>
            <w:vMerge w:val="restart"/>
            <w:shd w:val="clear" w:color="auto" w:fill="auto"/>
            <w:vAlign w:val="center"/>
            <w:hideMark/>
          </w:tcPr>
          <w:p w:rsidR="00B77296" w:rsidRPr="00B77296" w:rsidRDefault="00B77296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1392" w:type="pct"/>
            <w:vMerge w:val="restart"/>
            <w:shd w:val="clear" w:color="auto" w:fill="auto"/>
            <w:vAlign w:val="center"/>
            <w:hideMark/>
          </w:tcPr>
          <w:p w:rsidR="00B77296" w:rsidRPr="00B77296" w:rsidRDefault="00B77296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Перечень населенных пунктов</w:t>
            </w:r>
          </w:p>
        </w:tc>
        <w:tc>
          <w:tcPr>
            <w:tcW w:w="3332" w:type="pct"/>
            <w:gridSpan w:val="5"/>
            <w:shd w:val="clear" w:color="auto" w:fill="auto"/>
            <w:vAlign w:val="center"/>
            <w:hideMark/>
          </w:tcPr>
          <w:p w:rsidR="00B77296" w:rsidRPr="00B77296" w:rsidRDefault="00B77296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 Численность населения, чел.</w:t>
            </w:r>
          </w:p>
        </w:tc>
      </w:tr>
      <w:tr w:rsidR="00B77296" w:rsidRPr="00B77296" w:rsidTr="00B77296">
        <w:trPr>
          <w:trHeight w:val="690"/>
        </w:trPr>
        <w:tc>
          <w:tcPr>
            <w:tcW w:w="276" w:type="pct"/>
            <w:vMerge/>
            <w:vAlign w:val="center"/>
            <w:hideMark/>
          </w:tcPr>
          <w:p w:rsidR="00B77296" w:rsidRPr="00B77296" w:rsidRDefault="00B77296" w:rsidP="00B7729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2" w:type="pct"/>
            <w:vMerge/>
            <w:vAlign w:val="center"/>
            <w:hideMark/>
          </w:tcPr>
          <w:p w:rsidR="00B77296" w:rsidRPr="00B77296" w:rsidRDefault="00B77296" w:rsidP="00B7729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pct"/>
            <w:vMerge w:val="restart"/>
            <w:shd w:val="clear" w:color="auto" w:fill="auto"/>
            <w:vAlign w:val="center"/>
            <w:hideMark/>
          </w:tcPr>
          <w:p w:rsidR="00B77296" w:rsidRPr="00B77296" w:rsidRDefault="00B77296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 xml:space="preserve">Современное состояние, </w:t>
            </w:r>
          </w:p>
          <w:p w:rsidR="00B77296" w:rsidRPr="00B77296" w:rsidRDefault="00B77296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2021 г.</w:t>
            </w:r>
          </w:p>
        </w:tc>
        <w:tc>
          <w:tcPr>
            <w:tcW w:w="1286" w:type="pct"/>
            <w:gridSpan w:val="2"/>
            <w:shd w:val="clear" w:color="auto" w:fill="auto"/>
            <w:vAlign w:val="center"/>
            <w:hideMark/>
          </w:tcPr>
          <w:p w:rsidR="00B77296" w:rsidRPr="00B77296" w:rsidRDefault="00B77296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 xml:space="preserve">Расчетный срок 2021 – </w:t>
            </w:r>
          </w:p>
          <w:p w:rsidR="00B77296" w:rsidRPr="00B77296" w:rsidRDefault="00B77296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2026 г.</w:t>
            </w:r>
          </w:p>
        </w:tc>
        <w:tc>
          <w:tcPr>
            <w:tcW w:w="1236" w:type="pct"/>
            <w:gridSpan w:val="2"/>
          </w:tcPr>
          <w:p w:rsidR="00B77296" w:rsidRPr="00B77296" w:rsidRDefault="00B77296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 xml:space="preserve">Расчетный срок 2026 – </w:t>
            </w:r>
          </w:p>
          <w:p w:rsidR="00B77296" w:rsidRPr="00B77296" w:rsidRDefault="00B77296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2031 г.</w:t>
            </w:r>
          </w:p>
        </w:tc>
      </w:tr>
      <w:tr w:rsidR="00B77296" w:rsidRPr="00B77296" w:rsidTr="00B77296">
        <w:trPr>
          <w:trHeight w:val="178"/>
        </w:trPr>
        <w:tc>
          <w:tcPr>
            <w:tcW w:w="276" w:type="pct"/>
            <w:vMerge/>
            <w:vAlign w:val="center"/>
            <w:hideMark/>
          </w:tcPr>
          <w:p w:rsidR="00B77296" w:rsidRPr="00B77296" w:rsidRDefault="00B77296" w:rsidP="00B7729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2" w:type="pct"/>
            <w:vMerge/>
            <w:vAlign w:val="center"/>
            <w:hideMark/>
          </w:tcPr>
          <w:p w:rsidR="00B77296" w:rsidRPr="00B77296" w:rsidRDefault="00B77296" w:rsidP="00B7729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pct"/>
            <w:vMerge/>
            <w:vAlign w:val="center"/>
            <w:hideMark/>
          </w:tcPr>
          <w:p w:rsidR="00B77296" w:rsidRPr="00B77296" w:rsidRDefault="00B77296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4" w:type="pct"/>
            <w:shd w:val="clear" w:color="auto" w:fill="auto"/>
            <w:vAlign w:val="center"/>
            <w:hideMark/>
          </w:tcPr>
          <w:p w:rsidR="00B77296" w:rsidRPr="00B77296" w:rsidRDefault="00B77296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Прирост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B77296" w:rsidRPr="00B77296" w:rsidRDefault="00B77296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654" w:type="pct"/>
            <w:vAlign w:val="center"/>
          </w:tcPr>
          <w:p w:rsidR="00B77296" w:rsidRPr="00B77296" w:rsidRDefault="00B77296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Прирост</w:t>
            </w:r>
          </w:p>
        </w:tc>
        <w:tc>
          <w:tcPr>
            <w:tcW w:w="582" w:type="pct"/>
            <w:vAlign w:val="center"/>
          </w:tcPr>
          <w:p w:rsidR="00B77296" w:rsidRPr="00B77296" w:rsidRDefault="00B77296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Итого</w:t>
            </w:r>
          </w:p>
        </w:tc>
      </w:tr>
      <w:tr w:rsidR="00B77296" w:rsidRPr="00B77296" w:rsidTr="00B77296">
        <w:trPr>
          <w:trHeight w:val="255"/>
        </w:trPr>
        <w:tc>
          <w:tcPr>
            <w:tcW w:w="276" w:type="pct"/>
            <w:shd w:val="clear" w:color="auto" w:fill="auto"/>
            <w:noWrap/>
            <w:vAlign w:val="center"/>
            <w:hideMark/>
          </w:tcPr>
          <w:p w:rsidR="00B77296" w:rsidRPr="00B77296" w:rsidRDefault="00B77296" w:rsidP="00B77296">
            <w:pPr>
              <w:jc w:val="center"/>
              <w:rPr>
                <w:rFonts w:ascii="Times New Roman" w:hAnsi="Times New Roman" w:cs="Times New Roman"/>
              </w:rPr>
            </w:pPr>
            <w:r w:rsidRPr="00B772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2" w:type="pct"/>
            <w:shd w:val="clear" w:color="auto" w:fill="auto"/>
            <w:noWrap/>
            <w:vAlign w:val="bottom"/>
            <w:hideMark/>
          </w:tcPr>
          <w:p w:rsidR="00B77296" w:rsidRPr="00B77296" w:rsidRDefault="00B77296" w:rsidP="00B77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Вичевщина 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B77296" w:rsidRPr="00B77296" w:rsidRDefault="00B77296" w:rsidP="00B7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1358</w:t>
            </w:r>
          </w:p>
        </w:tc>
        <w:tc>
          <w:tcPr>
            <w:tcW w:w="704" w:type="pct"/>
            <w:shd w:val="clear" w:color="auto" w:fill="auto"/>
            <w:noWrap/>
            <w:vAlign w:val="bottom"/>
          </w:tcPr>
          <w:p w:rsidR="00B77296" w:rsidRPr="00B77296" w:rsidRDefault="00B35CB4" w:rsidP="00B7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82" w:type="pct"/>
            <w:shd w:val="clear" w:color="auto" w:fill="auto"/>
            <w:noWrap/>
            <w:vAlign w:val="bottom"/>
          </w:tcPr>
          <w:p w:rsidR="00B77296" w:rsidRPr="00B77296" w:rsidRDefault="00B35CB4" w:rsidP="00B7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1383</w:t>
            </w:r>
          </w:p>
        </w:tc>
        <w:tc>
          <w:tcPr>
            <w:tcW w:w="654" w:type="pct"/>
          </w:tcPr>
          <w:p w:rsidR="00B77296" w:rsidRPr="00B77296" w:rsidRDefault="00B35CB4" w:rsidP="00B7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82" w:type="pct"/>
          </w:tcPr>
          <w:p w:rsidR="00B77296" w:rsidRPr="00B77296" w:rsidRDefault="00B35CB4" w:rsidP="00B7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</w:t>
            </w:r>
          </w:p>
        </w:tc>
      </w:tr>
      <w:tr w:rsidR="00B77296" w:rsidRPr="00B77296" w:rsidTr="00B77296">
        <w:trPr>
          <w:trHeight w:val="255"/>
        </w:trPr>
        <w:tc>
          <w:tcPr>
            <w:tcW w:w="276" w:type="pct"/>
            <w:shd w:val="clear" w:color="auto" w:fill="auto"/>
            <w:vAlign w:val="center"/>
            <w:hideMark/>
          </w:tcPr>
          <w:p w:rsidR="00B77296" w:rsidRPr="00B77296" w:rsidRDefault="00B77296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92" w:type="pct"/>
            <w:shd w:val="clear" w:color="auto" w:fill="auto"/>
            <w:vAlign w:val="center"/>
            <w:hideMark/>
          </w:tcPr>
          <w:p w:rsidR="00B77296" w:rsidRPr="00B35CB4" w:rsidRDefault="00B35CB4" w:rsidP="00B77296">
            <w:pPr>
              <w:rPr>
                <w:rFonts w:ascii="Times New Roman" w:hAnsi="Times New Roman" w:cs="Times New Roman"/>
                <w:bCs/>
              </w:rPr>
            </w:pPr>
            <w:r w:rsidRPr="00B35CB4">
              <w:rPr>
                <w:rFonts w:ascii="Times New Roman" w:hAnsi="Times New Roman" w:cs="Times New Roman"/>
                <w:bCs/>
              </w:rPr>
              <w:t>д. Плотники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B77296" w:rsidRPr="00B77296" w:rsidRDefault="00B35CB4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321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B77296" w:rsidRPr="00B77296" w:rsidRDefault="00B35CB4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77296" w:rsidRPr="00B77296" w:rsidRDefault="00B35CB4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331</w:t>
            </w:r>
          </w:p>
        </w:tc>
        <w:tc>
          <w:tcPr>
            <w:tcW w:w="654" w:type="pct"/>
          </w:tcPr>
          <w:p w:rsidR="00B77296" w:rsidRPr="00B77296" w:rsidRDefault="00B35CB4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582" w:type="pct"/>
          </w:tcPr>
          <w:p w:rsidR="00B77296" w:rsidRPr="00B77296" w:rsidRDefault="00B35CB4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341</w:t>
            </w:r>
          </w:p>
        </w:tc>
      </w:tr>
      <w:tr w:rsidR="00B77296" w:rsidRPr="00B77296" w:rsidTr="00B77296">
        <w:trPr>
          <w:trHeight w:val="255"/>
        </w:trPr>
        <w:tc>
          <w:tcPr>
            <w:tcW w:w="276" w:type="pct"/>
            <w:shd w:val="clear" w:color="auto" w:fill="auto"/>
            <w:vAlign w:val="center"/>
            <w:hideMark/>
          </w:tcPr>
          <w:p w:rsidR="00B77296" w:rsidRPr="00B77296" w:rsidRDefault="00B77296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392" w:type="pct"/>
            <w:shd w:val="clear" w:color="auto" w:fill="auto"/>
            <w:vAlign w:val="center"/>
            <w:hideMark/>
          </w:tcPr>
          <w:p w:rsidR="00B77296" w:rsidRPr="00B35CB4" w:rsidRDefault="00B35CB4" w:rsidP="00B77296">
            <w:pPr>
              <w:rPr>
                <w:rFonts w:ascii="Times New Roman" w:hAnsi="Times New Roman" w:cs="Times New Roman"/>
                <w:bCs/>
              </w:rPr>
            </w:pPr>
            <w:r w:rsidRPr="00B35CB4">
              <w:rPr>
                <w:rFonts w:ascii="Times New Roman" w:hAnsi="Times New Roman" w:cs="Times New Roman"/>
              </w:rPr>
              <w:t>д. Мерины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B77296" w:rsidRPr="00B77296" w:rsidRDefault="00B35CB4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B77296" w:rsidRPr="00B77296" w:rsidRDefault="00B35CB4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77296" w:rsidRPr="00B77296" w:rsidRDefault="00B35CB4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654" w:type="pct"/>
          </w:tcPr>
          <w:p w:rsidR="00B77296" w:rsidRPr="00B77296" w:rsidRDefault="00B35CB4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82" w:type="pct"/>
          </w:tcPr>
          <w:p w:rsidR="00B77296" w:rsidRPr="00B77296" w:rsidRDefault="00B35CB4" w:rsidP="00B7729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</w:p>
        </w:tc>
      </w:tr>
      <w:tr w:rsidR="00B35CB4" w:rsidRPr="00B77296" w:rsidTr="00B77296">
        <w:trPr>
          <w:trHeight w:val="255"/>
        </w:trPr>
        <w:tc>
          <w:tcPr>
            <w:tcW w:w="276" w:type="pct"/>
            <w:shd w:val="clear" w:color="auto" w:fill="auto"/>
            <w:vAlign w:val="center"/>
            <w:hideMark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392" w:type="pct"/>
            <w:shd w:val="clear" w:color="auto" w:fill="auto"/>
            <w:vAlign w:val="center"/>
            <w:hideMark/>
          </w:tcPr>
          <w:p w:rsidR="00B35CB4" w:rsidRPr="00B35CB4" w:rsidRDefault="00B35CB4" w:rsidP="00B35CB4">
            <w:pPr>
              <w:rPr>
                <w:rFonts w:ascii="Times New Roman" w:hAnsi="Times New Roman" w:cs="Times New Roman"/>
                <w:bCs/>
              </w:rPr>
            </w:pPr>
            <w:r w:rsidRPr="00B35CB4">
              <w:rPr>
                <w:rFonts w:ascii="Times New Roman" w:hAnsi="Times New Roman" w:cs="Times New Roman"/>
              </w:rPr>
              <w:t>д. Смолины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654" w:type="pct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82" w:type="pct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</w:p>
        </w:tc>
      </w:tr>
      <w:tr w:rsidR="00B35CB4" w:rsidRPr="00B77296" w:rsidTr="00B77296">
        <w:trPr>
          <w:trHeight w:val="255"/>
        </w:trPr>
        <w:tc>
          <w:tcPr>
            <w:tcW w:w="276" w:type="pct"/>
            <w:shd w:val="clear" w:color="auto" w:fill="auto"/>
            <w:vAlign w:val="center"/>
            <w:hideMark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392" w:type="pct"/>
            <w:shd w:val="clear" w:color="auto" w:fill="auto"/>
            <w:vAlign w:val="center"/>
            <w:hideMark/>
          </w:tcPr>
          <w:p w:rsidR="00B35CB4" w:rsidRPr="00B35CB4" w:rsidRDefault="00B35CB4" w:rsidP="00B35CB4">
            <w:pPr>
              <w:rPr>
                <w:rFonts w:ascii="Times New Roman" w:hAnsi="Times New Roman" w:cs="Times New Roman"/>
                <w:bCs/>
              </w:rPr>
            </w:pPr>
            <w:r w:rsidRPr="00B35CB4">
              <w:rPr>
                <w:rFonts w:ascii="Times New Roman" w:hAnsi="Times New Roman" w:cs="Times New Roman"/>
              </w:rPr>
              <w:t>д. Гаинцы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</w:t>
            </w:r>
          </w:p>
        </w:tc>
        <w:tc>
          <w:tcPr>
            <w:tcW w:w="654" w:type="pct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82" w:type="pct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</w:t>
            </w:r>
          </w:p>
        </w:tc>
      </w:tr>
      <w:tr w:rsidR="00B35CB4" w:rsidRPr="00B77296" w:rsidTr="00B77296">
        <w:trPr>
          <w:trHeight w:val="255"/>
        </w:trPr>
        <w:tc>
          <w:tcPr>
            <w:tcW w:w="276" w:type="pct"/>
            <w:shd w:val="clear" w:color="auto" w:fill="auto"/>
            <w:vAlign w:val="center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392" w:type="pct"/>
            <w:shd w:val="clear" w:color="auto" w:fill="auto"/>
            <w:vAlign w:val="center"/>
          </w:tcPr>
          <w:p w:rsidR="00B35CB4" w:rsidRPr="00B35CB4" w:rsidRDefault="00B35CB4" w:rsidP="00B35CB4">
            <w:pPr>
              <w:rPr>
                <w:rFonts w:ascii="Times New Roman" w:hAnsi="Times New Roman" w:cs="Times New Roman"/>
                <w:bCs/>
              </w:rPr>
            </w:pPr>
            <w:r w:rsidRPr="00B35CB4">
              <w:rPr>
                <w:rFonts w:ascii="Times New Roman" w:hAnsi="Times New Roman" w:cs="Times New Roman"/>
              </w:rPr>
              <w:t>с. Кырмыж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78</w:t>
            </w:r>
          </w:p>
        </w:tc>
        <w:tc>
          <w:tcPr>
            <w:tcW w:w="654" w:type="pct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82" w:type="pct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82</w:t>
            </w:r>
          </w:p>
        </w:tc>
      </w:tr>
      <w:tr w:rsidR="00B35CB4" w:rsidRPr="00B77296" w:rsidTr="00B77296">
        <w:trPr>
          <w:trHeight w:val="255"/>
        </w:trPr>
        <w:tc>
          <w:tcPr>
            <w:tcW w:w="276" w:type="pct"/>
            <w:shd w:val="clear" w:color="auto" w:fill="auto"/>
            <w:vAlign w:val="center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392" w:type="pct"/>
            <w:shd w:val="clear" w:color="auto" w:fill="auto"/>
            <w:vAlign w:val="center"/>
          </w:tcPr>
          <w:p w:rsidR="00B35CB4" w:rsidRPr="00B35CB4" w:rsidRDefault="00B35CB4" w:rsidP="00B35CB4">
            <w:pPr>
              <w:rPr>
                <w:rFonts w:ascii="Times New Roman" w:hAnsi="Times New Roman" w:cs="Times New Roman"/>
                <w:bCs/>
              </w:rPr>
            </w:pPr>
            <w:r w:rsidRPr="00B35CB4">
              <w:rPr>
                <w:rFonts w:ascii="Times New Roman" w:hAnsi="Times New Roman" w:cs="Times New Roman"/>
              </w:rPr>
              <w:t>д. Ямное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77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81</w:t>
            </w:r>
          </w:p>
        </w:tc>
        <w:tc>
          <w:tcPr>
            <w:tcW w:w="654" w:type="pct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82" w:type="pct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</w:t>
            </w:r>
          </w:p>
        </w:tc>
      </w:tr>
      <w:tr w:rsidR="00B35CB4" w:rsidRPr="00B77296" w:rsidTr="00B77296">
        <w:trPr>
          <w:trHeight w:val="255"/>
        </w:trPr>
        <w:tc>
          <w:tcPr>
            <w:tcW w:w="276" w:type="pct"/>
            <w:shd w:val="clear" w:color="auto" w:fill="auto"/>
            <w:vAlign w:val="center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2" w:type="pct"/>
            <w:shd w:val="clear" w:color="auto" w:fill="auto"/>
            <w:vAlign w:val="center"/>
          </w:tcPr>
          <w:p w:rsidR="00B35CB4" w:rsidRPr="00B77296" w:rsidRDefault="00B35CB4" w:rsidP="00B35CB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1916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1967</w:t>
            </w:r>
          </w:p>
        </w:tc>
        <w:tc>
          <w:tcPr>
            <w:tcW w:w="654" w:type="pct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</w:t>
            </w:r>
          </w:p>
        </w:tc>
        <w:tc>
          <w:tcPr>
            <w:tcW w:w="582" w:type="pct"/>
          </w:tcPr>
          <w:p w:rsidR="00B35CB4" w:rsidRPr="00B77296" w:rsidRDefault="00B35CB4" w:rsidP="00B35CB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2018</w:t>
            </w:r>
          </w:p>
        </w:tc>
      </w:tr>
    </w:tbl>
    <w:p w:rsidR="00B77296" w:rsidRDefault="00B77296" w:rsidP="00B77296">
      <w:pPr>
        <w:jc w:val="both"/>
      </w:pPr>
    </w:p>
    <w:p w:rsidR="00B77296" w:rsidRPr="00B77296" w:rsidRDefault="00B77296" w:rsidP="00B77296">
      <w:pPr>
        <w:ind w:firstLine="708"/>
        <w:jc w:val="both"/>
        <w:rPr>
          <w:rFonts w:ascii="Times New Roman" w:hAnsi="Times New Roman" w:cs="Times New Roman"/>
        </w:rPr>
      </w:pPr>
      <w:r w:rsidRPr="00B77296">
        <w:rPr>
          <w:rFonts w:ascii="Times New Roman" w:hAnsi="Times New Roman" w:cs="Times New Roman"/>
        </w:rPr>
        <w:lastRenderedPageBreak/>
        <w:t xml:space="preserve">В перспективе развития </w:t>
      </w:r>
      <w:r w:rsidRPr="00B77296">
        <w:rPr>
          <w:rFonts w:ascii="Times New Roman" w:hAnsi="Times New Roman" w:cs="Times New Roman"/>
          <w:bCs/>
        </w:rPr>
        <w:t>Вичевского сельского поселения</w:t>
      </w:r>
      <w:r w:rsidRPr="00B77296">
        <w:rPr>
          <w:rFonts w:ascii="Times New Roman" w:hAnsi="Times New Roman" w:cs="Times New Roman"/>
        </w:rPr>
        <w:t xml:space="preserve"> источником хозяйственно-питьевого водоснабжения являются централизованные сети водоснабжения. </w:t>
      </w:r>
    </w:p>
    <w:p w:rsidR="00B77296" w:rsidRPr="00B77296" w:rsidRDefault="00B77296" w:rsidP="00B77296">
      <w:pPr>
        <w:ind w:firstLine="708"/>
        <w:jc w:val="both"/>
        <w:rPr>
          <w:rFonts w:ascii="Times New Roman" w:hAnsi="Times New Roman" w:cs="Times New Roman"/>
        </w:rPr>
      </w:pPr>
      <w:r w:rsidRPr="00B77296">
        <w:rPr>
          <w:rFonts w:ascii="Times New Roman" w:hAnsi="Times New Roman" w:cs="Times New Roman"/>
        </w:rPr>
        <w:t>При проектировании системы водоснабжения определяется требуемый расход воды для потребителей. Расход воды на хозяйственно-питьевые нужды  населения зависит от степени санитарно-технического благоустройства населённых пунктов и жилой застройки.</w:t>
      </w:r>
    </w:p>
    <w:p w:rsidR="00B77296" w:rsidRPr="00B36282" w:rsidRDefault="00B77296" w:rsidP="00B77296">
      <w:pPr>
        <w:ind w:firstLine="708"/>
        <w:jc w:val="right"/>
        <w:rPr>
          <w:b/>
        </w:rPr>
      </w:pPr>
    </w:p>
    <w:p w:rsidR="00B77296" w:rsidRDefault="00B77296" w:rsidP="00B77296">
      <w:pPr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</w:t>
      </w:r>
      <w:r w:rsidRPr="00B77296">
        <w:rPr>
          <w:rFonts w:ascii="Times New Roman" w:hAnsi="Times New Roman" w:cs="Times New Roman"/>
          <w:b/>
          <w:bCs/>
        </w:rPr>
        <w:t>уммарно</w:t>
      </w:r>
      <w:r>
        <w:rPr>
          <w:rFonts w:ascii="Times New Roman" w:hAnsi="Times New Roman" w:cs="Times New Roman"/>
          <w:b/>
          <w:bCs/>
        </w:rPr>
        <w:t>е</w:t>
      </w:r>
      <w:r w:rsidRPr="00B77296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водопотребление</w:t>
      </w:r>
      <w:r w:rsidRPr="00B77296">
        <w:rPr>
          <w:rFonts w:ascii="Times New Roman" w:hAnsi="Times New Roman" w:cs="Times New Roman"/>
          <w:b/>
          <w:bCs/>
        </w:rPr>
        <w:t xml:space="preserve"> по </w:t>
      </w:r>
      <w:r>
        <w:rPr>
          <w:rFonts w:ascii="Times New Roman" w:hAnsi="Times New Roman" w:cs="Times New Roman"/>
          <w:b/>
          <w:bCs/>
        </w:rPr>
        <w:t>Вичев</w:t>
      </w:r>
      <w:r w:rsidRPr="00B77296">
        <w:rPr>
          <w:rFonts w:ascii="Times New Roman" w:hAnsi="Times New Roman" w:cs="Times New Roman"/>
          <w:b/>
          <w:bCs/>
        </w:rPr>
        <w:t>скому сельскому поселению на период с 2021 по 2031 гг.</w:t>
      </w:r>
    </w:p>
    <w:p w:rsidR="00B77296" w:rsidRPr="00B77296" w:rsidRDefault="00B77296" w:rsidP="00B77296">
      <w:pPr>
        <w:jc w:val="right"/>
        <w:rPr>
          <w:rFonts w:ascii="Times New Roman" w:hAnsi="Times New Roman" w:cs="Times New Roman"/>
          <w:bCs/>
        </w:rPr>
      </w:pPr>
      <w:r w:rsidRPr="00B77296">
        <w:rPr>
          <w:rFonts w:ascii="Times New Roman" w:hAnsi="Times New Roman" w:cs="Times New Roman"/>
        </w:rPr>
        <w:t>Таблица 1.</w:t>
      </w:r>
      <w:r>
        <w:rPr>
          <w:rFonts w:ascii="Times New Roman" w:hAnsi="Times New Roman" w:cs="Times New Roman"/>
        </w:rPr>
        <w:t>6</w:t>
      </w:r>
    </w:p>
    <w:tbl>
      <w:tblPr>
        <w:tblpPr w:leftFromText="180" w:rightFromText="180" w:vertAnchor="text" w:horzAnchor="margin" w:tblpY="229"/>
        <w:tblW w:w="9722" w:type="dxa"/>
        <w:tblLayout w:type="fixed"/>
        <w:tblLook w:val="04A0"/>
      </w:tblPr>
      <w:tblGrid>
        <w:gridCol w:w="2686"/>
        <w:gridCol w:w="850"/>
        <w:gridCol w:w="709"/>
        <w:gridCol w:w="1367"/>
        <w:gridCol w:w="1417"/>
        <w:gridCol w:w="1301"/>
        <w:gridCol w:w="1392"/>
      </w:tblGrid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3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Средне суточн. норма  на ед. изм. </w:t>
            </w: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Водопотребление</w:t>
            </w:r>
          </w:p>
        </w:tc>
      </w:tr>
      <w:tr w:rsidR="00B77296" w:rsidRPr="007973B3" w:rsidTr="00B77296">
        <w:trPr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 расхода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Сред.</w:t>
            </w:r>
          </w:p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сут. м³/сут</w:t>
            </w:r>
          </w:p>
        </w:tc>
        <w:tc>
          <w:tcPr>
            <w:tcW w:w="13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Годовое</w:t>
            </w:r>
          </w:p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т.м³/год</w:t>
            </w:r>
          </w:p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Макс.</w:t>
            </w:r>
          </w:p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сут.м³/сут</w:t>
            </w:r>
          </w:p>
        </w:tc>
      </w:tr>
      <w:tr w:rsidR="00B77296" w:rsidRPr="007973B3" w:rsidTr="00B77296">
        <w:trPr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6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2026 г.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Вичевщина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35CB4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  <w:r w:rsidR="00B77296" w:rsidRPr="007973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214,1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32,94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42,82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</w:t>
            </w:r>
            <w:r w:rsidR="00B77296"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197,64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256,92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Вичевщина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35CB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  <w:r w:rsidR="00B35CB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7,13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9,27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1,43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0,52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1,85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0E67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  <w:r w:rsidR="000E67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8,56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11,12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д. Плотники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E10FD0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49,14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7,56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2,76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9,83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0E67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0E67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45,36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16,56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58,97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д. Плотники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E10FD0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1,98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0,72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2,57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0,51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0E67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0E67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2,38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0,86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3,08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>д.Мерины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0E67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0E67F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0,39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0,08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0E67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0E67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0,32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0,47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>д.Смолины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0E67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0E67F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0,45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0,59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0,09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0,12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0E67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0E67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0,71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>д.Гаинцы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0,58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2,08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0,32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0,42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0E67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0E67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1,95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>с.Кырмыж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0E67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0E67F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1,95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0,72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2,54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0,39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0,51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0E67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0E67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2,34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0,86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3,05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>д.Ямное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0E67F9" w:rsidP="000E67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3,29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11,7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0,66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2,34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0E67F9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14,04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>д.Ямное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0,53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0,69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0,14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C16D5E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0,83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0E67F9" w:rsidRDefault="000E67F9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2D030F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270,53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0C5083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0C5083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351,69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2031 г.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Вичевщина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6E3A9D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7143F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7143F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7143F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218,01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7143F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33,54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7143F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7143F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6E3A9D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7143F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201,24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7143F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73,44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7143F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261,61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Вичевщина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3A09B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3A09B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7143F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7,25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7143F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2,65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7143F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9,42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7143F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1,45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7143F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0,53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7143F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1,88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3A09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3A0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07143F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3,18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д. Плотники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3A09B4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14,34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51,09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7,86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2,87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10,22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3A09B4" w:rsidP="003A09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47,16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17,21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61,31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д. Плотники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A09B4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9B4" w:rsidRPr="007973B3" w:rsidRDefault="003A09B4" w:rsidP="003A09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09B4" w:rsidRPr="007973B3" w:rsidRDefault="003A09B4" w:rsidP="003A09B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09B4" w:rsidRPr="007973B3" w:rsidRDefault="003A09B4" w:rsidP="003A09B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09B4" w:rsidRPr="007973B3" w:rsidRDefault="003A09B4" w:rsidP="003A09B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09B4" w:rsidRPr="007973B3" w:rsidRDefault="003A09B4" w:rsidP="003A09B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1,98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09B4" w:rsidRPr="007973B3" w:rsidRDefault="003A09B4" w:rsidP="003A09B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0,72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09B4" w:rsidRPr="007973B3" w:rsidRDefault="003A09B4" w:rsidP="003A09B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2,57</w:t>
            </w:r>
          </w:p>
        </w:tc>
      </w:tr>
      <w:tr w:rsidR="003A09B4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9B4" w:rsidRPr="007973B3" w:rsidRDefault="003A09B4" w:rsidP="003A09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9B4" w:rsidRPr="007973B3" w:rsidRDefault="003A09B4" w:rsidP="003A09B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9B4" w:rsidRPr="007973B3" w:rsidRDefault="003A09B4" w:rsidP="003A09B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9B4" w:rsidRPr="007973B3" w:rsidRDefault="003A09B4" w:rsidP="003A09B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9B4" w:rsidRPr="007973B3" w:rsidRDefault="003A09B4" w:rsidP="003A09B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9B4" w:rsidRPr="007973B3" w:rsidRDefault="003A09B4" w:rsidP="003A09B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9B4" w:rsidRPr="007973B3" w:rsidRDefault="003A09B4" w:rsidP="003A09B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0,51</w:t>
            </w:r>
          </w:p>
        </w:tc>
      </w:tr>
      <w:tr w:rsidR="003A09B4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9B4" w:rsidRPr="007973B3" w:rsidRDefault="003A09B4" w:rsidP="003A09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9B4" w:rsidRPr="007973B3" w:rsidRDefault="003A09B4" w:rsidP="003A09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9B4" w:rsidRPr="007973B3" w:rsidRDefault="003A09B4" w:rsidP="003A09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9B4" w:rsidRPr="007973B3" w:rsidRDefault="003A09B4" w:rsidP="003A09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9B4" w:rsidRPr="007973B3" w:rsidRDefault="003A09B4" w:rsidP="003A09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2,38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9B4" w:rsidRPr="007973B3" w:rsidRDefault="003A09B4" w:rsidP="003A09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0,86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9B4" w:rsidRPr="007973B3" w:rsidRDefault="003A09B4" w:rsidP="003A09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3,08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>д.Мерины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A09B4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36B97" w:rsidP="00336B9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0,35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0,46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0,07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0,09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A09B4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0,55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>д.Смолины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A09B4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0,65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0,13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A09B4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36B97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0,78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>д.Гаинцы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3A09B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3A09B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1,7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0,62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2,21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0,34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0,44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3A09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3A0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2,65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>с.Кырмыж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A09B4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2,05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0,75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2,67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0,41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0,53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A09B4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>д.Ямное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A09B4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9,3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3,39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12,09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1,86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0,68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2,42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A09B4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11,16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14,51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>д.Ямное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3A09B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3A09B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0,58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0,21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0,75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0,15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3A09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3A0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</w:tr>
      <w:tr w:rsidR="00B77296" w:rsidRPr="007973B3" w:rsidTr="00B77296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3A09B4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</w:rPr>
              <w:t>2018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B77296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276,86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101,03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296" w:rsidRPr="007973B3" w:rsidRDefault="0040697B" w:rsidP="00B7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359,89</w:t>
            </w:r>
          </w:p>
        </w:tc>
      </w:tr>
    </w:tbl>
    <w:p w:rsidR="003722A6" w:rsidRPr="00B77296" w:rsidRDefault="003722A6" w:rsidP="003722A6">
      <w:pPr>
        <w:pStyle w:val="50"/>
        <w:shd w:val="clear" w:color="auto" w:fill="auto"/>
        <w:spacing w:line="240" w:lineRule="auto"/>
        <w:rPr>
          <w:sz w:val="24"/>
          <w:szCs w:val="24"/>
        </w:rPr>
      </w:pPr>
    </w:p>
    <w:p w:rsidR="003722A6" w:rsidRPr="00B77296" w:rsidRDefault="003722A6" w:rsidP="007D78D9">
      <w:pPr>
        <w:pStyle w:val="50"/>
        <w:shd w:val="clear" w:color="auto" w:fill="auto"/>
        <w:spacing w:line="240" w:lineRule="auto"/>
        <w:jc w:val="center"/>
        <w:rPr>
          <w:sz w:val="24"/>
          <w:szCs w:val="24"/>
        </w:rPr>
      </w:pPr>
    </w:p>
    <w:p w:rsidR="00E7574E" w:rsidRPr="007D78D9" w:rsidRDefault="003722A6" w:rsidP="003722A6">
      <w:pPr>
        <w:pStyle w:val="50"/>
        <w:shd w:val="clear" w:color="auto" w:fill="auto"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B747E" w:rsidRPr="007D78D9">
        <w:rPr>
          <w:sz w:val="24"/>
          <w:szCs w:val="24"/>
        </w:rPr>
        <w:t>3.</w:t>
      </w:r>
      <w:r w:rsidR="0020167A">
        <w:rPr>
          <w:sz w:val="24"/>
          <w:szCs w:val="24"/>
        </w:rPr>
        <w:t>6</w:t>
      </w:r>
      <w:r w:rsidR="00DB747E" w:rsidRPr="007D78D9">
        <w:rPr>
          <w:sz w:val="24"/>
          <w:szCs w:val="24"/>
        </w:rPr>
        <w:t>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</w:p>
    <w:p w:rsidR="00E7574E" w:rsidRPr="007D78D9" w:rsidRDefault="003722A6" w:rsidP="003722A6">
      <w:pPr>
        <w:pStyle w:val="9"/>
        <w:shd w:val="clear" w:color="auto" w:fill="auto"/>
        <w:spacing w:line="240" w:lineRule="auto"/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B747E" w:rsidRPr="007D78D9">
        <w:rPr>
          <w:sz w:val="24"/>
          <w:szCs w:val="24"/>
        </w:rPr>
        <w:t xml:space="preserve">В Вичевском </w:t>
      </w:r>
      <w:r w:rsidR="0020167A">
        <w:rPr>
          <w:sz w:val="24"/>
          <w:szCs w:val="24"/>
        </w:rPr>
        <w:t xml:space="preserve">сельском поселении </w:t>
      </w:r>
      <w:r w:rsidR="00DB747E" w:rsidRPr="007D78D9">
        <w:rPr>
          <w:sz w:val="24"/>
          <w:szCs w:val="24"/>
        </w:rPr>
        <w:t xml:space="preserve"> отсутствует система горячего водоснабжения.</w:t>
      </w:r>
    </w:p>
    <w:p w:rsidR="00E7574E" w:rsidRPr="007D78D9" w:rsidRDefault="00E7574E" w:rsidP="007D78D9">
      <w:pPr>
        <w:rPr>
          <w:rFonts w:ascii="Times New Roman" w:hAnsi="Times New Roman" w:cs="Times New Roman"/>
        </w:rPr>
      </w:pPr>
    </w:p>
    <w:p w:rsidR="00E7574E" w:rsidRPr="007D78D9" w:rsidRDefault="00DB747E" w:rsidP="000B3CA5">
      <w:pPr>
        <w:pStyle w:val="50"/>
        <w:shd w:val="clear" w:color="auto" w:fill="auto"/>
        <w:spacing w:line="240" w:lineRule="auto"/>
        <w:ind w:firstLine="708"/>
        <w:rPr>
          <w:sz w:val="24"/>
          <w:szCs w:val="24"/>
        </w:rPr>
      </w:pPr>
      <w:bookmarkStart w:id="47" w:name="bookmark60"/>
      <w:r w:rsidRPr="007D78D9">
        <w:rPr>
          <w:sz w:val="24"/>
          <w:szCs w:val="24"/>
        </w:rPr>
        <w:t>3.</w:t>
      </w:r>
      <w:r w:rsidR="000B3CA5">
        <w:rPr>
          <w:sz w:val="24"/>
          <w:szCs w:val="24"/>
        </w:rPr>
        <w:t>7</w:t>
      </w:r>
      <w:r w:rsidRPr="007D78D9">
        <w:rPr>
          <w:sz w:val="24"/>
          <w:szCs w:val="24"/>
        </w:rPr>
        <w:t>. Расчет требуемой мощности водозаборных и очистных сооружений исходя из данных о перспективном потреблении питьевой воды и величины потерь питьевой воды при ее транспортировке</w:t>
      </w:r>
      <w:bookmarkEnd w:id="47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820"/>
        <w:rPr>
          <w:sz w:val="24"/>
          <w:szCs w:val="24"/>
        </w:rPr>
      </w:pPr>
      <w:r w:rsidRPr="007D78D9">
        <w:rPr>
          <w:sz w:val="24"/>
          <w:szCs w:val="24"/>
        </w:rPr>
        <w:t xml:space="preserve">В Вичевском </w:t>
      </w:r>
      <w:r w:rsidR="000B3CA5">
        <w:rPr>
          <w:sz w:val="24"/>
          <w:szCs w:val="24"/>
        </w:rPr>
        <w:t xml:space="preserve">сельском поселении </w:t>
      </w:r>
      <w:r w:rsidR="000B3CA5" w:rsidRPr="007D78D9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максимальные потребные расходы воды для хозяйственно- питьевого водопровода в настоящем проекте определены согласно ГОСТ 2.04.02-84* «Водоснабжение. Наружные сети и сооружения».</w:t>
      </w:r>
    </w:p>
    <w:p w:rsidR="000B3CA5" w:rsidRDefault="00DB747E" w:rsidP="007D78D9">
      <w:pPr>
        <w:pStyle w:val="9"/>
        <w:shd w:val="clear" w:color="auto" w:fill="auto"/>
        <w:spacing w:line="240" w:lineRule="auto"/>
        <w:ind w:firstLine="800"/>
        <w:rPr>
          <w:sz w:val="24"/>
          <w:szCs w:val="24"/>
        </w:rPr>
      </w:pPr>
      <w:r w:rsidRPr="007D78D9">
        <w:rPr>
          <w:sz w:val="24"/>
          <w:szCs w:val="24"/>
        </w:rPr>
        <w:t>Покрытие данных расходов осуществляется за счет установленных водозабор</w:t>
      </w:r>
      <w:r w:rsidRPr="007D78D9">
        <w:rPr>
          <w:sz w:val="24"/>
          <w:szCs w:val="24"/>
        </w:rPr>
        <w:softHyphen/>
        <w:t xml:space="preserve">ных насосов из скважин. 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800"/>
        <w:rPr>
          <w:sz w:val="24"/>
          <w:szCs w:val="24"/>
        </w:rPr>
      </w:pPr>
      <w:r w:rsidRPr="007D78D9">
        <w:rPr>
          <w:sz w:val="24"/>
          <w:szCs w:val="24"/>
        </w:rPr>
        <w:t>Существующей мощности водозаборного оборудования достаточно чтобы по</w:t>
      </w:r>
      <w:r w:rsidRPr="007D78D9">
        <w:rPr>
          <w:sz w:val="24"/>
          <w:szCs w:val="24"/>
        </w:rPr>
        <w:softHyphen/>
        <w:t xml:space="preserve">крыть потребность населения Вичевского </w:t>
      </w:r>
      <w:r w:rsidR="000B3CA5">
        <w:rPr>
          <w:sz w:val="24"/>
          <w:szCs w:val="24"/>
        </w:rPr>
        <w:t xml:space="preserve">сельского поселения </w:t>
      </w:r>
      <w:r w:rsidR="000B3CA5" w:rsidRPr="007D78D9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в холодной воде.</w:t>
      </w:r>
    </w:p>
    <w:p w:rsidR="00E7574E" w:rsidRPr="007D78D9" w:rsidRDefault="000B3CA5" w:rsidP="000B3CA5">
      <w:pPr>
        <w:pStyle w:val="28"/>
        <w:keepNext/>
        <w:keepLines/>
        <w:shd w:val="clear" w:color="auto" w:fill="auto"/>
        <w:spacing w:after="0" w:line="240" w:lineRule="auto"/>
        <w:ind w:firstLine="708"/>
        <w:jc w:val="both"/>
        <w:rPr>
          <w:sz w:val="24"/>
          <w:szCs w:val="24"/>
        </w:rPr>
      </w:pPr>
      <w:bookmarkStart w:id="48" w:name="bookmark61"/>
      <w:bookmarkStart w:id="49" w:name="bookmark62"/>
      <w:r>
        <w:rPr>
          <w:sz w:val="24"/>
          <w:szCs w:val="24"/>
        </w:rPr>
        <w:t>3.8</w:t>
      </w:r>
      <w:r w:rsidR="00DB747E" w:rsidRPr="007D78D9">
        <w:rPr>
          <w:sz w:val="24"/>
          <w:szCs w:val="24"/>
        </w:rPr>
        <w:t>. Наименование организации, которая наделена статусом гарантирующей</w:t>
      </w:r>
      <w:bookmarkStart w:id="50" w:name="bookmark63"/>
      <w:bookmarkEnd w:id="48"/>
      <w:bookmarkEnd w:id="49"/>
      <w:r>
        <w:rPr>
          <w:sz w:val="24"/>
          <w:szCs w:val="24"/>
        </w:rPr>
        <w:t xml:space="preserve"> </w:t>
      </w:r>
      <w:r w:rsidR="00DB747E" w:rsidRPr="007D78D9">
        <w:rPr>
          <w:sz w:val="24"/>
          <w:szCs w:val="24"/>
        </w:rPr>
        <w:t>организации.</w:t>
      </w:r>
      <w:bookmarkEnd w:id="50"/>
    </w:p>
    <w:p w:rsidR="00E7574E" w:rsidRDefault="00DB747E" w:rsidP="007D78D9">
      <w:pPr>
        <w:pStyle w:val="9"/>
        <w:shd w:val="clear" w:color="auto" w:fill="auto"/>
        <w:spacing w:line="240" w:lineRule="auto"/>
        <w:ind w:firstLine="800"/>
        <w:rPr>
          <w:sz w:val="24"/>
          <w:szCs w:val="24"/>
        </w:rPr>
      </w:pPr>
      <w:r w:rsidRPr="007D78D9">
        <w:rPr>
          <w:sz w:val="24"/>
          <w:szCs w:val="24"/>
        </w:rPr>
        <w:t>Статусом гарантирующей организации обеспечивающей водоснабжение в Ви</w:t>
      </w:r>
      <w:r w:rsidRPr="007D78D9">
        <w:rPr>
          <w:sz w:val="24"/>
          <w:szCs w:val="24"/>
        </w:rPr>
        <w:softHyphen/>
        <w:t xml:space="preserve">чевском </w:t>
      </w:r>
      <w:r w:rsidR="000B3CA5">
        <w:rPr>
          <w:sz w:val="24"/>
          <w:szCs w:val="24"/>
        </w:rPr>
        <w:t xml:space="preserve">сельском поселении </w:t>
      </w:r>
      <w:r w:rsidR="000B3CA5" w:rsidRPr="007D78D9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является ООО «</w:t>
      </w:r>
      <w:r w:rsidR="000B3CA5">
        <w:rPr>
          <w:sz w:val="24"/>
          <w:szCs w:val="24"/>
        </w:rPr>
        <w:t>Вожгальское домоуправление</w:t>
      </w:r>
      <w:r w:rsidRPr="007D78D9">
        <w:rPr>
          <w:sz w:val="24"/>
          <w:szCs w:val="24"/>
        </w:rPr>
        <w:t>».</w:t>
      </w:r>
    </w:p>
    <w:p w:rsidR="000B3CA5" w:rsidRPr="007D78D9" w:rsidRDefault="000B3CA5" w:rsidP="007D78D9">
      <w:pPr>
        <w:pStyle w:val="9"/>
        <w:shd w:val="clear" w:color="auto" w:fill="auto"/>
        <w:spacing w:line="240" w:lineRule="auto"/>
        <w:ind w:firstLine="800"/>
        <w:rPr>
          <w:sz w:val="24"/>
          <w:szCs w:val="24"/>
        </w:rPr>
      </w:pPr>
    </w:p>
    <w:p w:rsidR="00E7574E" w:rsidRPr="007D78D9" w:rsidRDefault="00EC6772" w:rsidP="00EC6772">
      <w:pPr>
        <w:pStyle w:val="28"/>
        <w:keepNext/>
        <w:keepLines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bookmarkStart w:id="51" w:name="bookmark64"/>
      <w:bookmarkStart w:id="52" w:name="bookmark65"/>
      <w:r>
        <w:rPr>
          <w:sz w:val="24"/>
          <w:szCs w:val="24"/>
        </w:rPr>
        <w:t xml:space="preserve">            </w:t>
      </w:r>
      <w:r w:rsidR="00DB747E" w:rsidRPr="007D78D9">
        <w:rPr>
          <w:sz w:val="24"/>
          <w:szCs w:val="24"/>
        </w:rPr>
        <w:t>4.</w:t>
      </w:r>
      <w:r w:rsidR="000B3CA5">
        <w:rPr>
          <w:sz w:val="24"/>
          <w:szCs w:val="24"/>
        </w:rPr>
        <w:t xml:space="preserve"> </w:t>
      </w:r>
      <w:r w:rsidR="00DB747E" w:rsidRPr="007D78D9">
        <w:rPr>
          <w:sz w:val="24"/>
          <w:szCs w:val="24"/>
        </w:rPr>
        <w:t>«Предложения по строительству, реконструкции и модернизации объектов централизованных систем водоснабжения»</w:t>
      </w:r>
      <w:bookmarkEnd w:id="51"/>
      <w:bookmarkEnd w:id="52"/>
    </w:p>
    <w:p w:rsidR="00E7574E" w:rsidRPr="007D78D9" w:rsidRDefault="00EC6772" w:rsidP="00EC6772">
      <w:pPr>
        <w:pStyle w:val="28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bookmarkStart w:id="53" w:name="bookmark66"/>
      <w:bookmarkStart w:id="54" w:name="bookmark67"/>
      <w:r>
        <w:rPr>
          <w:sz w:val="24"/>
          <w:szCs w:val="24"/>
        </w:rPr>
        <w:t xml:space="preserve">            </w:t>
      </w:r>
      <w:r w:rsidR="00DB747E" w:rsidRPr="007D78D9">
        <w:rPr>
          <w:sz w:val="24"/>
          <w:szCs w:val="24"/>
        </w:rPr>
        <w:t>4.1.Перечень основных мероприятий по реализации схем водоснабжения</w:t>
      </w:r>
      <w:bookmarkEnd w:id="53"/>
      <w:bookmarkEnd w:id="54"/>
    </w:p>
    <w:p w:rsidR="00E7574E" w:rsidRPr="007D78D9" w:rsidRDefault="00EC6772" w:rsidP="007D78D9">
      <w:pPr>
        <w:pStyle w:val="9"/>
        <w:shd w:val="clear" w:color="auto" w:fill="auto"/>
        <w:spacing w:line="24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B747E" w:rsidRPr="007D78D9">
        <w:rPr>
          <w:sz w:val="24"/>
          <w:szCs w:val="24"/>
        </w:rPr>
        <w:t xml:space="preserve">Водоснабжение Вичевского </w:t>
      </w:r>
      <w:r>
        <w:rPr>
          <w:sz w:val="24"/>
          <w:szCs w:val="24"/>
        </w:rPr>
        <w:t xml:space="preserve">сельского поселения </w:t>
      </w:r>
      <w:r w:rsidR="00DB747E" w:rsidRPr="007D78D9">
        <w:rPr>
          <w:sz w:val="24"/>
          <w:szCs w:val="24"/>
        </w:rPr>
        <w:t xml:space="preserve"> планируется осуществлять от существующих источников, поэтому рекомендуется техническое перевооружение водозаборных и</w:t>
      </w:r>
      <w:r w:rsidR="00DB747E" w:rsidRPr="007D78D9">
        <w:rPr>
          <w:rStyle w:val="61"/>
          <w:sz w:val="24"/>
          <w:szCs w:val="24"/>
        </w:rPr>
        <w:t xml:space="preserve"> </w:t>
      </w:r>
      <w:r w:rsidR="00DB747E" w:rsidRPr="007D78D9">
        <w:rPr>
          <w:sz w:val="24"/>
          <w:szCs w:val="24"/>
        </w:rPr>
        <w:t>водоочистных сооружений.</w:t>
      </w:r>
    </w:p>
    <w:p w:rsidR="00E7574E" w:rsidRPr="007D78D9" w:rsidRDefault="00EC6772" w:rsidP="007D78D9">
      <w:pPr>
        <w:pStyle w:val="9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B747E" w:rsidRPr="007D78D9">
        <w:rPr>
          <w:sz w:val="24"/>
          <w:szCs w:val="24"/>
        </w:rPr>
        <w:t>При этом необходимо предусмотреть следующие мероприятия:</w:t>
      </w:r>
    </w:p>
    <w:p w:rsidR="00E7574E" w:rsidRPr="007D78D9" w:rsidRDefault="00DB747E" w:rsidP="007D78D9">
      <w:pPr>
        <w:pStyle w:val="9"/>
        <w:numPr>
          <w:ilvl w:val="0"/>
          <w:numId w:val="9"/>
        </w:numPr>
        <w:shd w:val="clear" w:color="auto" w:fill="auto"/>
        <w:tabs>
          <w:tab w:val="left" w:pos="821"/>
        </w:tabs>
        <w:spacing w:line="240" w:lineRule="auto"/>
        <w:ind w:firstLine="480"/>
        <w:rPr>
          <w:sz w:val="24"/>
          <w:szCs w:val="24"/>
        </w:rPr>
      </w:pPr>
      <w:r w:rsidRPr="007D78D9">
        <w:rPr>
          <w:sz w:val="24"/>
          <w:szCs w:val="24"/>
        </w:rPr>
        <w:t>Оборудование приборами учета отбираемой воды;</w:t>
      </w:r>
    </w:p>
    <w:p w:rsidR="00E7574E" w:rsidRPr="007D78D9" w:rsidRDefault="00DB747E" w:rsidP="007D78D9">
      <w:pPr>
        <w:pStyle w:val="9"/>
        <w:numPr>
          <w:ilvl w:val="0"/>
          <w:numId w:val="9"/>
        </w:numPr>
        <w:shd w:val="clear" w:color="auto" w:fill="auto"/>
        <w:tabs>
          <w:tab w:val="left" w:pos="811"/>
        </w:tabs>
        <w:spacing w:line="240" w:lineRule="auto"/>
        <w:ind w:firstLine="480"/>
        <w:rPr>
          <w:sz w:val="24"/>
          <w:szCs w:val="24"/>
        </w:rPr>
      </w:pPr>
      <w:r w:rsidRPr="007D78D9">
        <w:rPr>
          <w:sz w:val="24"/>
          <w:szCs w:val="24"/>
        </w:rPr>
        <w:t>Реконструкция водозаборов;</w:t>
      </w:r>
    </w:p>
    <w:p w:rsidR="00E7574E" w:rsidRPr="007D78D9" w:rsidRDefault="00DB747E" w:rsidP="007D78D9">
      <w:pPr>
        <w:pStyle w:val="9"/>
        <w:numPr>
          <w:ilvl w:val="0"/>
          <w:numId w:val="9"/>
        </w:numPr>
        <w:shd w:val="clear" w:color="auto" w:fill="auto"/>
        <w:tabs>
          <w:tab w:val="left" w:pos="821"/>
        </w:tabs>
        <w:spacing w:line="240" w:lineRule="auto"/>
        <w:ind w:firstLine="480"/>
        <w:rPr>
          <w:sz w:val="24"/>
          <w:szCs w:val="24"/>
        </w:rPr>
      </w:pPr>
      <w:r w:rsidRPr="007D78D9">
        <w:rPr>
          <w:sz w:val="24"/>
          <w:szCs w:val="24"/>
        </w:rPr>
        <w:t>Замена водопроводных сетей.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480"/>
        <w:rPr>
          <w:sz w:val="24"/>
          <w:szCs w:val="24"/>
        </w:rPr>
      </w:pPr>
      <w:r w:rsidRPr="007D78D9">
        <w:rPr>
          <w:sz w:val="24"/>
          <w:szCs w:val="24"/>
        </w:rPr>
        <w:t>Установка приборов учета на водозаборе и у абонентов позволяет сократить и устранить непроизводительные затраты и потери воды. Важно отметить, что наибольшую сложность при выявлении аварийности представляет определение раз</w:t>
      </w:r>
      <w:r w:rsidRPr="007D78D9">
        <w:rPr>
          <w:sz w:val="24"/>
          <w:szCs w:val="24"/>
        </w:rPr>
        <w:softHyphen/>
        <w:t>мера скрытых утечек воды из водопроводной сети. Их объемы зависят от состояния водопроводной сети, возраста, материала труб, грунтовых и климатических условий и ряда других местных условий. Для сокращения и устранения непроизводительных за</w:t>
      </w:r>
      <w:r w:rsidRPr="007D78D9">
        <w:rPr>
          <w:sz w:val="24"/>
          <w:szCs w:val="24"/>
        </w:rPr>
        <w:softHyphen/>
        <w:t>трат и потерь воды ежемесячно производится анализ структуры, определяется вели</w:t>
      </w:r>
      <w:r w:rsidRPr="007D78D9">
        <w:rPr>
          <w:sz w:val="24"/>
          <w:szCs w:val="24"/>
        </w:rPr>
        <w:softHyphen/>
        <w:t>чина потерь воды в системах водоснабжения, оцениваются объемы полезного водопотребления, и устанавливается плановая величина объективно неустранимых потерь воды. Кроме того, на потери и утечки оказывает значительное влияние стабильное давление, не превышающее нормативных величин, необходимых для обеспечения абонентов услугой в полном объеме.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480"/>
        <w:rPr>
          <w:sz w:val="24"/>
          <w:szCs w:val="24"/>
        </w:rPr>
      </w:pPr>
      <w:r w:rsidRPr="007D78D9">
        <w:rPr>
          <w:sz w:val="24"/>
          <w:szCs w:val="24"/>
        </w:rPr>
        <w:t xml:space="preserve">Реконструкция водозаборов требуется для приведения водозаборов в соответствие санитарным нормам и правилам, обеспечивающие конструктивную надежность, пожарную </w:t>
      </w:r>
      <w:r w:rsidRPr="007D78D9">
        <w:rPr>
          <w:sz w:val="24"/>
          <w:szCs w:val="24"/>
        </w:rPr>
        <w:lastRenderedPageBreak/>
        <w:t>безопасность, защиту населения и устойчивую работу объекта в чрезвычайных ситуациях, защиту окружающей среды при его эксплуатации.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480"/>
        <w:rPr>
          <w:sz w:val="24"/>
          <w:szCs w:val="24"/>
        </w:rPr>
      </w:pPr>
      <w:r w:rsidRPr="007D78D9">
        <w:rPr>
          <w:sz w:val="24"/>
          <w:szCs w:val="24"/>
        </w:rPr>
        <w:t>Под реконструкцией водозаборов подразумевается:</w:t>
      </w:r>
    </w:p>
    <w:p w:rsidR="00E7574E" w:rsidRPr="007D78D9" w:rsidRDefault="00DB747E" w:rsidP="007D78D9">
      <w:pPr>
        <w:pStyle w:val="9"/>
        <w:numPr>
          <w:ilvl w:val="0"/>
          <w:numId w:val="9"/>
        </w:numPr>
        <w:shd w:val="clear" w:color="auto" w:fill="auto"/>
        <w:tabs>
          <w:tab w:val="left" w:pos="840"/>
        </w:tabs>
        <w:spacing w:line="240" w:lineRule="auto"/>
        <w:ind w:firstLine="480"/>
        <w:rPr>
          <w:sz w:val="24"/>
          <w:szCs w:val="24"/>
        </w:rPr>
      </w:pPr>
      <w:r w:rsidRPr="007D78D9">
        <w:rPr>
          <w:sz w:val="24"/>
          <w:szCs w:val="24"/>
        </w:rPr>
        <w:t>Строительство новых резервуаров чистой воды;</w:t>
      </w:r>
    </w:p>
    <w:p w:rsidR="00E7574E" w:rsidRPr="007D78D9" w:rsidRDefault="00DB747E" w:rsidP="007D78D9">
      <w:pPr>
        <w:pStyle w:val="9"/>
        <w:numPr>
          <w:ilvl w:val="0"/>
          <w:numId w:val="9"/>
        </w:numPr>
        <w:shd w:val="clear" w:color="auto" w:fill="auto"/>
        <w:tabs>
          <w:tab w:val="left" w:pos="840"/>
        </w:tabs>
        <w:spacing w:line="240" w:lineRule="auto"/>
        <w:ind w:firstLine="480"/>
        <w:rPr>
          <w:sz w:val="24"/>
          <w:szCs w:val="24"/>
        </w:rPr>
      </w:pPr>
      <w:r w:rsidRPr="007D78D9">
        <w:rPr>
          <w:sz w:val="24"/>
          <w:szCs w:val="24"/>
        </w:rPr>
        <w:t>Замена и строительство новых внутриплощадочных сетей и коммуникаций.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  <w:r w:rsidRPr="007D78D9">
        <w:rPr>
          <w:sz w:val="24"/>
          <w:szCs w:val="24"/>
        </w:rPr>
        <w:t>Выбор схемы очистки определяется индивидуально исходя из состава исходной артезианской воды и требований к очистке. Резервуары чистой воды предусмотрены для хранения регулирующего и пожарного запасов.</w:t>
      </w:r>
    </w:p>
    <w:p w:rsidR="00E7574E" w:rsidRPr="000B3CA5" w:rsidRDefault="000B3CA5" w:rsidP="000B3CA5">
      <w:pPr>
        <w:pStyle w:val="28"/>
        <w:keepNext/>
        <w:keepLines/>
        <w:shd w:val="clear" w:color="auto" w:fill="auto"/>
        <w:spacing w:after="0" w:line="240" w:lineRule="auto"/>
        <w:ind w:firstLine="640"/>
        <w:jc w:val="both"/>
        <w:rPr>
          <w:sz w:val="24"/>
          <w:szCs w:val="24"/>
        </w:rPr>
      </w:pPr>
      <w:bookmarkStart w:id="55" w:name="bookmark68"/>
      <w:bookmarkStart w:id="56" w:name="bookmark69"/>
      <w:r>
        <w:rPr>
          <w:sz w:val="24"/>
          <w:szCs w:val="24"/>
        </w:rPr>
        <w:t xml:space="preserve">4.2. </w:t>
      </w:r>
      <w:r w:rsidR="00DB747E" w:rsidRPr="007D78D9">
        <w:rPr>
          <w:sz w:val="24"/>
          <w:szCs w:val="24"/>
        </w:rPr>
        <w:t>Технические</w:t>
      </w:r>
      <w:r w:rsidR="00DB747E" w:rsidRPr="007D78D9">
        <w:rPr>
          <w:sz w:val="24"/>
          <w:szCs w:val="24"/>
        </w:rPr>
        <w:tab/>
        <w:t>обоснования основных мероприятий по реализации схем</w:t>
      </w:r>
      <w:bookmarkStart w:id="57" w:name="bookmark70"/>
      <w:bookmarkEnd w:id="55"/>
      <w:bookmarkEnd w:id="56"/>
      <w:r w:rsidR="00EC6772">
        <w:rPr>
          <w:sz w:val="24"/>
          <w:szCs w:val="24"/>
        </w:rPr>
        <w:t xml:space="preserve"> </w:t>
      </w:r>
      <w:r w:rsidR="00DB747E" w:rsidRPr="000B3CA5">
        <w:rPr>
          <w:sz w:val="24"/>
          <w:szCs w:val="24"/>
        </w:rPr>
        <w:t>водоснабжения</w:t>
      </w:r>
      <w:bookmarkEnd w:id="57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  <w:r w:rsidRPr="007D78D9">
        <w:rPr>
          <w:sz w:val="24"/>
          <w:szCs w:val="24"/>
        </w:rPr>
        <w:t>Для сокращения и устранения непроизводительных затрат и потерь воды ежеме</w:t>
      </w:r>
      <w:r w:rsidRPr="007D78D9">
        <w:rPr>
          <w:sz w:val="24"/>
          <w:szCs w:val="24"/>
        </w:rPr>
        <w:softHyphen/>
        <w:t>сячно производится анализ структуры, определяется величина потерь воды в систе</w:t>
      </w:r>
      <w:r w:rsidRPr="007D78D9">
        <w:rPr>
          <w:sz w:val="24"/>
          <w:szCs w:val="24"/>
        </w:rPr>
        <w:softHyphen/>
        <w:t>мах водоснабжения, оцениваются объемы полезного водопотребления, и устанавли</w:t>
      </w:r>
      <w:r w:rsidRPr="007D78D9">
        <w:rPr>
          <w:sz w:val="24"/>
          <w:szCs w:val="24"/>
        </w:rPr>
        <w:softHyphen/>
        <w:t>вается плановая величина объективно неустранимых потерь воды. Кроме того, на по</w:t>
      </w:r>
      <w:r w:rsidRPr="007D78D9">
        <w:rPr>
          <w:sz w:val="24"/>
          <w:szCs w:val="24"/>
        </w:rPr>
        <w:softHyphen/>
        <w:t>тери и утечки оказывает значительное влияние стабильное давление, не превышаю</w:t>
      </w:r>
      <w:r w:rsidRPr="007D78D9">
        <w:rPr>
          <w:sz w:val="24"/>
          <w:szCs w:val="24"/>
        </w:rPr>
        <w:softHyphen/>
        <w:t>щее нормативных величин, необходимых для обеспечения абонентов услугой в пол</w:t>
      </w:r>
      <w:r w:rsidRPr="007D78D9">
        <w:rPr>
          <w:sz w:val="24"/>
          <w:szCs w:val="24"/>
        </w:rPr>
        <w:softHyphen/>
        <w:t>ном объеме.</w:t>
      </w:r>
    </w:p>
    <w:p w:rsidR="00E7574E" w:rsidRPr="007D78D9" w:rsidRDefault="000B3CA5" w:rsidP="000B3CA5">
      <w:pPr>
        <w:pStyle w:val="28"/>
        <w:keepNext/>
        <w:keepLines/>
        <w:shd w:val="clear" w:color="auto" w:fill="auto"/>
        <w:tabs>
          <w:tab w:val="left" w:pos="2369"/>
        </w:tabs>
        <w:spacing w:after="0" w:line="240" w:lineRule="auto"/>
        <w:ind w:firstLine="0"/>
        <w:rPr>
          <w:sz w:val="24"/>
          <w:szCs w:val="24"/>
        </w:rPr>
      </w:pPr>
      <w:bookmarkStart w:id="58" w:name="bookmark71"/>
      <w:bookmarkStart w:id="59" w:name="bookmark72"/>
      <w:r>
        <w:rPr>
          <w:sz w:val="24"/>
          <w:szCs w:val="24"/>
        </w:rPr>
        <w:t xml:space="preserve">           4.3. </w:t>
      </w:r>
      <w:r w:rsidR="00DB747E" w:rsidRPr="007D78D9">
        <w:rPr>
          <w:sz w:val="24"/>
          <w:szCs w:val="24"/>
        </w:rPr>
        <w:t>Сведения</w:t>
      </w:r>
      <w:r w:rsidR="00DB747E" w:rsidRPr="007D78D9">
        <w:rPr>
          <w:sz w:val="24"/>
          <w:szCs w:val="24"/>
        </w:rPr>
        <w:tab/>
        <w:t>о вновь строящихся, реконструируемых и предлагаемых к выводу из эксплуатации объектах системы водоснабжения</w:t>
      </w:r>
      <w:bookmarkEnd w:id="58"/>
      <w:bookmarkEnd w:id="59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  <w:r w:rsidRPr="007D78D9">
        <w:rPr>
          <w:sz w:val="24"/>
          <w:szCs w:val="24"/>
        </w:rPr>
        <w:t>Целью всех мероприятий по новому строительству, реконструкции и техниче</w:t>
      </w:r>
      <w:r w:rsidRPr="007D78D9">
        <w:rPr>
          <w:sz w:val="24"/>
          <w:szCs w:val="24"/>
        </w:rPr>
        <w:softHyphen/>
        <w:t>скому перевооружению является бесперебойное снабжение питьевой водой, отвеча</w:t>
      </w:r>
      <w:r w:rsidRPr="007D78D9">
        <w:rPr>
          <w:sz w:val="24"/>
          <w:szCs w:val="24"/>
        </w:rPr>
        <w:softHyphen/>
        <w:t>ющей требованиям новых нормативов качества, повышение энергетической эффек</w:t>
      </w:r>
      <w:r w:rsidRPr="007D78D9">
        <w:rPr>
          <w:sz w:val="24"/>
          <w:szCs w:val="24"/>
        </w:rPr>
        <w:softHyphen/>
        <w:t>тивности оборудования, контроль и автоматическое регулирование процесса водоподготовки.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  <w:r w:rsidRPr="007D78D9">
        <w:rPr>
          <w:sz w:val="24"/>
          <w:szCs w:val="24"/>
        </w:rPr>
        <w:t>В ближайшие годы планируется замена и реконструкция старых участков водо</w:t>
      </w:r>
      <w:r w:rsidRPr="007D78D9">
        <w:rPr>
          <w:sz w:val="24"/>
          <w:szCs w:val="24"/>
        </w:rPr>
        <w:softHyphen/>
        <w:t>проводных сетей. Вновь строящихся объектов водоснабжения не планируется.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  <w:r w:rsidRPr="007D78D9">
        <w:rPr>
          <w:sz w:val="24"/>
          <w:szCs w:val="24"/>
        </w:rPr>
        <w:t>Выполнение данных мероприятий позволит гарантировать устойчивую, надеж</w:t>
      </w:r>
      <w:r w:rsidRPr="007D78D9">
        <w:rPr>
          <w:sz w:val="24"/>
          <w:szCs w:val="24"/>
        </w:rPr>
        <w:softHyphen/>
        <w:t>ную работу водоочистных сооружений и получать качественную питьевую воду в ко</w:t>
      </w:r>
      <w:r w:rsidRPr="007D78D9">
        <w:rPr>
          <w:sz w:val="24"/>
          <w:szCs w:val="24"/>
        </w:rPr>
        <w:softHyphen/>
        <w:t xml:space="preserve">личестве, необходимом для обеспечения жителей Вичевского </w:t>
      </w:r>
      <w:r w:rsidR="000B3CA5">
        <w:rPr>
          <w:sz w:val="24"/>
          <w:szCs w:val="24"/>
        </w:rPr>
        <w:t>сельского поселения</w:t>
      </w:r>
      <w:r w:rsidRPr="007D78D9">
        <w:rPr>
          <w:sz w:val="24"/>
          <w:szCs w:val="24"/>
        </w:rPr>
        <w:t>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  <w:r w:rsidRPr="007D78D9">
        <w:rPr>
          <w:sz w:val="24"/>
          <w:szCs w:val="24"/>
        </w:rPr>
        <w:t>Вывод отработавших свой ресурс объектов существующей системы водоснаб</w:t>
      </w:r>
      <w:r w:rsidRPr="007D78D9">
        <w:rPr>
          <w:sz w:val="24"/>
          <w:szCs w:val="24"/>
        </w:rPr>
        <w:softHyphen/>
        <w:t>жения возможен только путем реконструкции и технического перевооружения.</w:t>
      </w:r>
    </w:p>
    <w:p w:rsidR="00E7574E" w:rsidRPr="007D78D9" w:rsidRDefault="00DB747E" w:rsidP="000B3CA5">
      <w:pPr>
        <w:pStyle w:val="28"/>
        <w:keepNext/>
        <w:keepLines/>
        <w:shd w:val="clear" w:color="auto" w:fill="auto"/>
        <w:spacing w:after="0" w:line="240" w:lineRule="auto"/>
        <w:ind w:firstLine="580"/>
        <w:jc w:val="both"/>
        <w:rPr>
          <w:sz w:val="24"/>
          <w:szCs w:val="24"/>
        </w:rPr>
      </w:pPr>
      <w:bookmarkStart w:id="60" w:name="bookmark73"/>
      <w:bookmarkStart w:id="61" w:name="bookmark74"/>
      <w:r w:rsidRPr="007D78D9">
        <w:rPr>
          <w:sz w:val="24"/>
          <w:szCs w:val="24"/>
        </w:rPr>
        <w:t>4.4.</w:t>
      </w:r>
      <w:r w:rsidR="000B3CA5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Сведения о развитии систем диспетчеризации, телемеханизации и систем управления режимами водоснабжения на объектах организации</w:t>
      </w:r>
      <w:bookmarkEnd w:id="60"/>
      <w:bookmarkEnd w:id="61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80"/>
        <w:rPr>
          <w:sz w:val="24"/>
          <w:szCs w:val="24"/>
        </w:rPr>
      </w:pPr>
      <w:r w:rsidRPr="007D78D9">
        <w:rPr>
          <w:sz w:val="24"/>
          <w:szCs w:val="24"/>
        </w:rPr>
        <w:t>Системы диспетчеризации и систем управления режимами водоснабжения от</w:t>
      </w:r>
      <w:r w:rsidRPr="007D78D9">
        <w:rPr>
          <w:sz w:val="24"/>
          <w:szCs w:val="24"/>
        </w:rPr>
        <w:softHyphen/>
        <w:t>сутствуют.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80"/>
        <w:rPr>
          <w:sz w:val="24"/>
          <w:szCs w:val="24"/>
        </w:rPr>
      </w:pPr>
      <w:r w:rsidRPr="007D78D9">
        <w:rPr>
          <w:sz w:val="24"/>
          <w:szCs w:val="24"/>
        </w:rPr>
        <w:t>Развитие системы диспетчеризации рекомендуется с организацией приборного учета и возможностью диспетчеризации в соответствии с Федеральным законом РФ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E7574E" w:rsidRPr="007D78D9" w:rsidRDefault="00DB747E" w:rsidP="000B3CA5">
      <w:pPr>
        <w:pStyle w:val="28"/>
        <w:keepNext/>
        <w:keepLines/>
        <w:shd w:val="clear" w:color="auto" w:fill="auto"/>
        <w:spacing w:after="0" w:line="240" w:lineRule="auto"/>
        <w:ind w:firstLine="580"/>
        <w:jc w:val="both"/>
        <w:rPr>
          <w:sz w:val="24"/>
          <w:szCs w:val="24"/>
        </w:rPr>
      </w:pPr>
      <w:bookmarkStart w:id="62" w:name="bookmark75"/>
      <w:bookmarkStart w:id="63" w:name="bookmark76"/>
      <w:r w:rsidRPr="007D78D9">
        <w:rPr>
          <w:sz w:val="24"/>
          <w:szCs w:val="24"/>
        </w:rPr>
        <w:t>4.5. Сведения об оснащенности зданий, строений, сооружений приборами учёта воды и их применении при осуществлении расчётов за потребленную воду</w:t>
      </w:r>
      <w:bookmarkEnd w:id="62"/>
      <w:bookmarkEnd w:id="63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80"/>
        <w:rPr>
          <w:sz w:val="24"/>
          <w:szCs w:val="24"/>
        </w:rPr>
      </w:pPr>
      <w:r w:rsidRPr="007D78D9">
        <w:rPr>
          <w:sz w:val="24"/>
          <w:szCs w:val="24"/>
        </w:rPr>
        <w:t xml:space="preserve">Приборный учет в Вичевском </w:t>
      </w:r>
      <w:r w:rsidR="000B3CA5">
        <w:rPr>
          <w:sz w:val="24"/>
          <w:szCs w:val="24"/>
        </w:rPr>
        <w:t xml:space="preserve">сельском поселении </w:t>
      </w:r>
      <w:r w:rsidRPr="007D78D9">
        <w:rPr>
          <w:sz w:val="24"/>
          <w:szCs w:val="24"/>
        </w:rPr>
        <w:t xml:space="preserve"> организован у 730 абонентов. Рекомендуется установка счетчиков учета холодной воды у абонентов для уменьшения нецелевого использования холодной воды и поддержания безаварийной работы системы водо</w:t>
      </w:r>
      <w:r w:rsidRPr="007D78D9">
        <w:rPr>
          <w:sz w:val="24"/>
          <w:szCs w:val="24"/>
        </w:rPr>
        <w:softHyphen/>
        <w:t>снабжения.</w:t>
      </w:r>
    </w:p>
    <w:p w:rsidR="00E7574E" w:rsidRPr="007D78D9" w:rsidRDefault="00DB747E" w:rsidP="000B3CA5">
      <w:pPr>
        <w:pStyle w:val="28"/>
        <w:keepNext/>
        <w:keepLines/>
        <w:shd w:val="clear" w:color="auto" w:fill="auto"/>
        <w:spacing w:after="0" w:line="240" w:lineRule="auto"/>
        <w:ind w:firstLine="580"/>
        <w:jc w:val="both"/>
        <w:rPr>
          <w:sz w:val="24"/>
          <w:szCs w:val="24"/>
        </w:rPr>
      </w:pPr>
      <w:bookmarkStart w:id="64" w:name="bookmark77"/>
      <w:bookmarkStart w:id="65" w:name="bookmark78"/>
      <w:r w:rsidRPr="007D78D9">
        <w:rPr>
          <w:sz w:val="24"/>
          <w:szCs w:val="24"/>
        </w:rPr>
        <w:t xml:space="preserve">4.6.Описание вариантов маршрутов прохождения трубопроводов (трасс) по территории Вичевского </w:t>
      </w:r>
      <w:r w:rsidR="000B3CA5">
        <w:rPr>
          <w:sz w:val="24"/>
          <w:szCs w:val="24"/>
        </w:rPr>
        <w:t xml:space="preserve">сельского поселения </w:t>
      </w:r>
      <w:r w:rsidR="000B3CA5" w:rsidRPr="007D78D9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и их обоснование</w:t>
      </w:r>
      <w:bookmarkEnd w:id="64"/>
      <w:bookmarkEnd w:id="65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80"/>
        <w:rPr>
          <w:sz w:val="24"/>
          <w:szCs w:val="24"/>
        </w:rPr>
      </w:pPr>
      <w:r w:rsidRPr="007D78D9">
        <w:rPr>
          <w:sz w:val="24"/>
          <w:szCs w:val="24"/>
        </w:rPr>
        <w:t>Зоны с дефицитом магистральных водопроводных сетей отсутствуют.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80"/>
        <w:rPr>
          <w:sz w:val="24"/>
          <w:szCs w:val="24"/>
        </w:rPr>
      </w:pPr>
      <w:r w:rsidRPr="007D78D9">
        <w:rPr>
          <w:sz w:val="24"/>
          <w:szCs w:val="24"/>
        </w:rPr>
        <w:t>В строительстве магистральных водопроводных сетей для перераспределения потоков нет необходимости.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80"/>
        <w:rPr>
          <w:sz w:val="24"/>
          <w:szCs w:val="24"/>
        </w:rPr>
      </w:pPr>
      <w:r w:rsidRPr="007D78D9">
        <w:rPr>
          <w:sz w:val="24"/>
          <w:szCs w:val="24"/>
        </w:rPr>
        <w:t>Для обеспечения нормативной надежности водоснабжения рекомендуется сле</w:t>
      </w:r>
      <w:r w:rsidRPr="007D78D9">
        <w:rPr>
          <w:sz w:val="24"/>
          <w:szCs w:val="24"/>
        </w:rPr>
        <w:softHyphen/>
        <w:t>дующий вариант схемы водоснабжения:</w:t>
      </w:r>
    </w:p>
    <w:p w:rsidR="00E7574E" w:rsidRPr="007D78D9" w:rsidRDefault="00DB747E" w:rsidP="007D78D9">
      <w:pPr>
        <w:pStyle w:val="9"/>
        <w:numPr>
          <w:ilvl w:val="1"/>
          <w:numId w:val="10"/>
        </w:numPr>
        <w:shd w:val="clear" w:color="auto" w:fill="auto"/>
        <w:tabs>
          <w:tab w:val="left" w:pos="942"/>
        </w:tabs>
        <w:spacing w:line="240" w:lineRule="auto"/>
        <w:ind w:firstLine="580"/>
        <w:rPr>
          <w:sz w:val="24"/>
          <w:szCs w:val="24"/>
        </w:rPr>
      </w:pPr>
      <w:r w:rsidRPr="007D78D9">
        <w:rPr>
          <w:sz w:val="24"/>
          <w:szCs w:val="24"/>
        </w:rPr>
        <w:t>Вода от водозаборного узла поступает на станцию очистки, откуда через насосную станцию II подъема подается в распределительную водопроводную сеть;</w:t>
      </w:r>
    </w:p>
    <w:p w:rsidR="00E7574E" w:rsidRPr="007D78D9" w:rsidRDefault="00DB747E" w:rsidP="007D78D9">
      <w:pPr>
        <w:pStyle w:val="9"/>
        <w:numPr>
          <w:ilvl w:val="1"/>
          <w:numId w:val="10"/>
        </w:numPr>
        <w:shd w:val="clear" w:color="auto" w:fill="auto"/>
        <w:tabs>
          <w:tab w:val="left" w:pos="874"/>
        </w:tabs>
        <w:spacing w:line="240" w:lineRule="auto"/>
        <w:ind w:firstLine="580"/>
        <w:rPr>
          <w:sz w:val="24"/>
          <w:szCs w:val="24"/>
        </w:rPr>
      </w:pPr>
      <w:r w:rsidRPr="007D78D9">
        <w:rPr>
          <w:sz w:val="24"/>
          <w:szCs w:val="24"/>
        </w:rPr>
        <w:t>Водопроводная сеть трассируется по кольцевой схеме, оборудуется арматурой и пожарными гидрантами. Емкости резервуаров, необходимых для хранения пожарных и аварийных запасов воды, объемов для регулирования неравномерного водопотребления воды, принимается согласно требованиям нормативной документации.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40"/>
        <w:rPr>
          <w:sz w:val="24"/>
          <w:szCs w:val="24"/>
        </w:rPr>
      </w:pPr>
      <w:bookmarkStart w:id="66" w:name="bookmark79"/>
      <w:r w:rsidRPr="007D78D9">
        <w:rPr>
          <w:sz w:val="24"/>
          <w:szCs w:val="24"/>
        </w:rPr>
        <w:lastRenderedPageBreak/>
        <w:t>Система водоснабжения принята низкого давления; категория по степени обес</w:t>
      </w:r>
      <w:r w:rsidRPr="007D78D9">
        <w:rPr>
          <w:sz w:val="24"/>
          <w:szCs w:val="24"/>
        </w:rPr>
        <w:softHyphen/>
        <w:t>печенности подачи воды - первая.</w:t>
      </w:r>
      <w:bookmarkEnd w:id="66"/>
    </w:p>
    <w:p w:rsidR="00E7574E" w:rsidRPr="007D78D9" w:rsidRDefault="00333521" w:rsidP="00333521">
      <w:pPr>
        <w:pStyle w:val="28"/>
        <w:keepNext/>
        <w:keepLines/>
        <w:shd w:val="clear" w:color="auto" w:fill="auto"/>
        <w:tabs>
          <w:tab w:val="left" w:pos="3128"/>
        </w:tabs>
        <w:spacing w:after="0" w:line="240" w:lineRule="auto"/>
        <w:ind w:firstLine="0"/>
        <w:jc w:val="both"/>
        <w:rPr>
          <w:sz w:val="24"/>
          <w:szCs w:val="24"/>
        </w:rPr>
      </w:pPr>
      <w:bookmarkStart w:id="67" w:name="bookmark80"/>
      <w:r>
        <w:rPr>
          <w:sz w:val="24"/>
          <w:szCs w:val="24"/>
        </w:rPr>
        <w:t xml:space="preserve">         4.7.</w:t>
      </w:r>
      <w:r w:rsidR="00DB747E" w:rsidRPr="007D78D9">
        <w:rPr>
          <w:sz w:val="24"/>
          <w:szCs w:val="24"/>
        </w:rPr>
        <w:t>Рекомендации</w:t>
      </w:r>
      <w:r w:rsidR="00DB747E" w:rsidRPr="007D78D9">
        <w:rPr>
          <w:sz w:val="24"/>
          <w:szCs w:val="24"/>
        </w:rPr>
        <w:tab/>
        <w:t>о месте размещения насосных станций и резервуаров</w:t>
      </w:r>
      <w:bookmarkEnd w:id="67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40"/>
        <w:rPr>
          <w:sz w:val="24"/>
          <w:szCs w:val="24"/>
        </w:rPr>
      </w:pPr>
      <w:r w:rsidRPr="007D78D9">
        <w:rPr>
          <w:sz w:val="24"/>
          <w:szCs w:val="24"/>
        </w:rPr>
        <w:t>На момент обследования на территории сельского поселения существует</w:t>
      </w:r>
      <w:r w:rsidRPr="007D78D9">
        <w:rPr>
          <w:rStyle w:val="7"/>
          <w:sz w:val="24"/>
          <w:szCs w:val="24"/>
        </w:rPr>
        <w:t xml:space="preserve"> </w:t>
      </w:r>
      <w:r w:rsidRPr="007D78D9">
        <w:rPr>
          <w:sz w:val="24"/>
          <w:szCs w:val="24"/>
        </w:rPr>
        <w:t>насосная станция II подъема совместно с системой водоочистки. Практически все</w:t>
      </w:r>
      <w:r w:rsidRPr="007D78D9">
        <w:rPr>
          <w:rStyle w:val="7"/>
          <w:sz w:val="24"/>
          <w:szCs w:val="24"/>
        </w:rPr>
        <w:t xml:space="preserve"> </w:t>
      </w:r>
      <w:r w:rsidRPr="007D78D9">
        <w:rPr>
          <w:sz w:val="24"/>
          <w:szCs w:val="24"/>
        </w:rPr>
        <w:t>скважины снабжены резервуарами (водонапорными башнями).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40"/>
        <w:rPr>
          <w:sz w:val="24"/>
          <w:szCs w:val="24"/>
        </w:rPr>
      </w:pPr>
      <w:bookmarkStart w:id="68" w:name="bookmark81"/>
      <w:r w:rsidRPr="007D78D9">
        <w:rPr>
          <w:sz w:val="24"/>
          <w:szCs w:val="24"/>
        </w:rPr>
        <w:t>При полной реконструкции системы водоснабжения необходимо строительство новых резервуаров чистой воды, которые предусмотрены для хранения регулируе</w:t>
      </w:r>
      <w:r w:rsidRPr="007D78D9">
        <w:rPr>
          <w:sz w:val="24"/>
          <w:szCs w:val="24"/>
        </w:rPr>
        <w:softHyphen/>
        <w:t>мых и пожарных запасов.</w:t>
      </w:r>
      <w:bookmarkEnd w:id="68"/>
    </w:p>
    <w:p w:rsidR="00E7574E" w:rsidRPr="00333521" w:rsidRDefault="00333521" w:rsidP="00333521">
      <w:pPr>
        <w:pStyle w:val="28"/>
        <w:keepNext/>
        <w:keepLines/>
        <w:numPr>
          <w:ilvl w:val="1"/>
          <w:numId w:val="21"/>
        </w:numPr>
        <w:shd w:val="clear" w:color="auto" w:fill="auto"/>
        <w:tabs>
          <w:tab w:val="left" w:pos="1285"/>
        </w:tabs>
        <w:spacing w:after="0" w:line="240" w:lineRule="auto"/>
        <w:jc w:val="both"/>
        <w:rPr>
          <w:sz w:val="24"/>
          <w:szCs w:val="24"/>
        </w:rPr>
      </w:pPr>
      <w:bookmarkStart w:id="69" w:name="bookmark82"/>
      <w:r>
        <w:rPr>
          <w:sz w:val="24"/>
          <w:szCs w:val="24"/>
        </w:rPr>
        <w:t xml:space="preserve"> </w:t>
      </w:r>
      <w:r w:rsidR="00DB747E" w:rsidRPr="007D78D9">
        <w:rPr>
          <w:sz w:val="24"/>
          <w:szCs w:val="24"/>
        </w:rPr>
        <w:t>Граница планируемых зон размещения объектов централизованных</w:t>
      </w:r>
      <w:bookmarkStart w:id="70" w:name="bookmark83"/>
      <w:bookmarkEnd w:id="69"/>
      <w:r>
        <w:rPr>
          <w:sz w:val="24"/>
          <w:szCs w:val="24"/>
        </w:rPr>
        <w:t xml:space="preserve"> </w:t>
      </w:r>
      <w:r w:rsidR="00DB747E" w:rsidRPr="00333521">
        <w:rPr>
          <w:sz w:val="24"/>
          <w:szCs w:val="24"/>
        </w:rPr>
        <w:t>систем горячего водоснабжения, холодного водоснабжения</w:t>
      </w:r>
      <w:bookmarkEnd w:id="70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40"/>
        <w:rPr>
          <w:sz w:val="24"/>
          <w:szCs w:val="24"/>
        </w:rPr>
      </w:pPr>
      <w:r w:rsidRPr="007D78D9">
        <w:rPr>
          <w:sz w:val="24"/>
          <w:szCs w:val="24"/>
        </w:rPr>
        <w:t xml:space="preserve">Генеральным планом муниципального образования Вичевского </w:t>
      </w:r>
      <w:r w:rsidR="00333521">
        <w:rPr>
          <w:sz w:val="24"/>
          <w:szCs w:val="24"/>
        </w:rPr>
        <w:t xml:space="preserve">сельского поселения </w:t>
      </w:r>
      <w:r w:rsidRPr="007D78D9">
        <w:rPr>
          <w:sz w:val="24"/>
          <w:szCs w:val="24"/>
        </w:rPr>
        <w:t xml:space="preserve"> не предусматривается дальнейшее развитие централизованной системы водоснабжения, строительство новых объектов водоснабжения.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780"/>
        <w:rPr>
          <w:sz w:val="24"/>
          <w:szCs w:val="24"/>
        </w:rPr>
      </w:pPr>
      <w:bookmarkStart w:id="71" w:name="bookmark84"/>
      <w:r w:rsidRPr="007D78D9">
        <w:rPr>
          <w:sz w:val="24"/>
          <w:szCs w:val="24"/>
        </w:rPr>
        <w:t>В развивающемся поселке Вичевщина строятся новые дома, коммуникации уже к ним подведены.</w:t>
      </w:r>
      <w:bookmarkEnd w:id="71"/>
    </w:p>
    <w:p w:rsidR="00E7574E" w:rsidRPr="007D78D9" w:rsidRDefault="00333521" w:rsidP="00333521">
      <w:pPr>
        <w:pStyle w:val="28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bookmarkStart w:id="72" w:name="bookmark85"/>
      <w:r>
        <w:rPr>
          <w:sz w:val="24"/>
          <w:szCs w:val="24"/>
        </w:rPr>
        <w:t xml:space="preserve">         </w:t>
      </w:r>
      <w:r w:rsidR="00DB747E" w:rsidRPr="007D78D9">
        <w:rPr>
          <w:sz w:val="24"/>
          <w:szCs w:val="24"/>
        </w:rPr>
        <w:t>4.9. Схемы существующего и планируемого размещения объектов централизованных систем горячего водоснабжения, холодного водоснабжения</w:t>
      </w:r>
      <w:bookmarkEnd w:id="72"/>
    </w:p>
    <w:p w:rsidR="00E7574E" w:rsidRDefault="00DB747E" w:rsidP="007D78D9">
      <w:pPr>
        <w:pStyle w:val="9"/>
        <w:shd w:val="clear" w:color="auto" w:fill="auto"/>
        <w:spacing w:line="240" w:lineRule="auto"/>
        <w:ind w:firstLine="540"/>
        <w:rPr>
          <w:sz w:val="24"/>
          <w:szCs w:val="24"/>
        </w:rPr>
      </w:pPr>
      <w:r w:rsidRPr="007D78D9">
        <w:rPr>
          <w:sz w:val="24"/>
          <w:szCs w:val="24"/>
        </w:rPr>
        <w:t xml:space="preserve">Схемы существующего размещения централизованных систем водоснабжения представлены в </w:t>
      </w:r>
      <w:r w:rsidRPr="004970B7">
        <w:rPr>
          <w:sz w:val="24"/>
          <w:szCs w:val="24"/>
        </w:rPr>
        <w:t xml:space="preserve">Приложении </w:t>
      </w:r>
      <w:r w:rsidRPr="004970B7">
        <w:rPr>
          <w:sz w:val="24"/>
          <w:szCs w:val="24"/>
          <w:lang w:val="en-US"/>
        </w:rPr>
        <w:t>I</w:t>
      </w:r>
      <w:r w:rsidRPr="004970B7">
        <w:rPr>
          <w:sz w:val="24"/>
          <w:szCs w:val="24"/>
        </w:rPr>
        <w:t>.</w:t>
      </w:r>
    </w:p>
    <w:p w:rsidR="006704C4" w:rsidRPr="007D78D9" w:rsidRDefault="006704C4" w:rsidP="007D78D9">
      <w:pPr>
        <w:pStyle w:val="9"/>
        <w:shd w:val="clear" w:color="auto" w:fill="auto"/>
        <w:spacing w:line="240" w:lineRule="auto"/>
        <w:ind w:firstLine="540"/>
        <w:rPr>
          <w:sz w:val="24"/>
          <w:szCs w:val="24"/>
        </w:rPr>
      </w:pPr>
    </w:p>
    <w:p w:rsidR="00E7574E" w:rsidRPr="007D78D9" w:rsidRDefault="00DB747E" w:rsidP="007D78D9">
      <w:pPr>
        <w:pStyle w:val="28"/>
        <w:keepNext/>
        <w:keepLines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bookmarkStart w:id="73" w:name="bookmark86"/>
      <w:bookmarkStart w:id="74" w:name="bookmark87"/>
      <w:bookmarkStart w:id="75" w:name="bookmark88"/>
      <w:r w:rsidRPr="007D78D9">
        <w:rPr>
          <w:sz w:val="24"/>
          <w:szCs w:val="24"/>
        </w:rPr>
        <w:t>5.«Экологические аспекты мероприятий по строительству, реконструкции и модернизации объектов централизованных систем водоснабжения» Вичевского</w:t>
      </w:r>
      <w:bookmarkEnd w:id="73"/>
      <w:bookmarkEnd w:id="74"/>
      <w:bookmarkEnd w:id="75"/>
      <w:r w:rsidR="006704C4">
        <w:rPr>
          <w:sz w:val="24"/>
          <w:szCs w:val="24"/>
        </w:rPr>
        <w:t xml:space="preserve"> сельского поселения.</w:t>
      </w:r>
    </w:p>
    <w:p w:rsidR="00E7574E" w:rsidRPr="007D78D9" w:rsidRDefault="00DB747E" w:rsidP="006704C4">
      <w:pPr>
        <w:pStyle w:val="28"/>
        <w:keepNext/>
        <w:keepLines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bookmarkStart w:id="76" w:name="bookmark90"/>
      <w:r w:rsidRPr="007D78D9">
        <w:rPr>
          <w:sz w:val="24"/>
          <w:szCs w:val="24"/>
        </w:rPr>
        <w:t>5.1.Сведения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</w:t>
      </w:r>
      <w:bookmarkStart w:id="77" w:name="bookmark91"/>
      <w:bookmarkEnd w:id="76"/>
      <w:r w:rsidR="006704C4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вод</w:t>
      </w:r>
      <w:bookmarkEnd w:id="77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40"/>
        <w:rPr>
          <w:sz w:val="24"/>
          <w:szCs w:val="24"/>
        </w:rPr>
      </w:pPr>
      <w:r w:rsidRPr="007D78D9">
        <w:rPr>
          <w:sz w:val="24"/>
          <w:szCs w:val="24"/>
        </w:rPr>
        <w:t>Известно, что одним из постоянных источников концентрированного загрязне</w:t>
      </w:r>
      <w:r w:rsidRPr="007D78D9">
        <w:rPr>
          <w:sz w:val="24"/>
          <w:szCs w:val="24"/>
        </w:rPr>
        <w:softHyphen/>
        <w:t>ния поверхностных водоемов являются сбрасываемые без обработки воды, образую</w:t>
      </w:r>
      <w:r w:rsidRPr="007D78D9">
        <w:rPr>
          <w:sz w:val="24"/>
          <w:szCs w:val="24"/>
        </w:rPr>
        <w:softHyphen/>
        <w:t>щиеся в результате промывки фильтровальных сооружений станций водоочистки. Находящиеся в их составе взвешенные вещества и компоненты технологических ма</w:t>
      </w:r>
      <w:r w:rsidRPr="007D78D9">
        <w:rPr>
          <w:sz w:val="24"/>
          <w:szCs w:val="24"/>
        </w:rPr>
        <w:softHyphen/>
        <w:t>териалов, а также бактериальные загрязнения, попадая в воду, увеличивают мутность воды, сокращают доступ света в глубину, и, как следствие, снижают интенсивность фотосинтеза, что в свою очередь приводит к уменьшению сообщества, способствую</w:t>
      </w:r>
      <w:r w:rsidRPr="007D78D9">
        <w:rPr>
          <w:sz w:val="24"/>
          <w:szCs w:val="24"/>
        </w:rPr>
        <w:softHyphen/>
        <w:t>щего процессам самоочищения.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40"/>
        <w:rPr>
          <w:sz w:val="24"/>
          <w:szCs w:val="24"/>
        </w:rPr>
      </w:pPr>
      <w:r w:rsidRPr="007D78D9">
        <w:rPr>
          <w:sz w:val="24"/>
          <w:szCs w:val="24"/>
        </w:rPr>
        <w:t>При строительстве систем очистки холодной воды из артезианских скважин, предусмотреть сбор промывной воды после промывки фильтров; реагентную обра</w:t>
      </w:r>
      <w:r w:rsidRPr="007D78D9">
        <w:rPr>
          <w:sz w:val="24"/>
          <w:szCs w:val="24"/>
        </w:rPr>
        <w:softHyphen/>
        <w:t>ботку промывных вод; обезвоживание осадка промывных вод.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40"/>
        <w:rPr>
          <w:sz w:val="24"/>
          <w:szCs w:val="24"/>
        </w:rPr>
      </w:pPr>
      <w:bookmarkStart w:id="78" w:name="bookmark92"/>
      <w:r w:rsidRPr="007D78D9">
        <w:rPr>
          <w:sz w:val="24"/>
          <w:szCs w:val="24"/>
        </w:rPr>
        <w:t xml:space="preserve">В Вичевском </w:t>
      </w:r>
      <w:r w:rsidR="006704C4">
        <w:rPr>
          <w:sz w:val="24"/>
          <w:szCs w:val="24"/>
        </w:rPr>
        <w:t xml:space="preserve">сельском поселении </w:t>
      </w:r>
      <w:r w:rsidRPr="007D78D9">
        <w:rPr>
          <w:sz w:val="24"/>
          <w:szCs w:val="24"/>
        </w:rPr>
        <w:t xml:space="preserve"> при водоподготовке не предусматривается образование про</w:t>
      </w:r>
      <w:r w:rsidRPr="007D78D9">
        <w:rPr>
          <w:sz w:val="24"/>
          <w:szCs w:val="24"/>
        </w:rPr>
        <w:softHyphen/>
        <w:t>мывных вод, поэтому специальных мер по их утилизации не требуется.</w:t>
      </w:r>
      <w:bookmarkEnd w:id="78"/>
    </w:p>
    <w:p w:rsidR="00E7574E" w:rsidRPr="007D78D9" w:rsidRDefault="00DB747E" w:rsidP="006704C4">
      <w:pPr>
        <w:pStyle w:val="28"/>
        <w:keepNext/>
        <w:keepLines/>
        <w:shd w:val="clear" w:color="auto" w:fill="auto"/>
        <w:spacing w:after="0" w:line="240" w:lineRule="auto"/>
        <w:ind w:firstLine="680"/>
        <w:jc w:val="both"/>
        <w:rPr>
          <w:sz w:val="24"/>
          <w:szCs w:val="24"/>
        </w:rPr>
      </w:pPr>
      <w:bookmarkStart w:id="79" w:name="bookmark93"/>
      <w:r w:rsidRPr="007D78D9">
        <w:rPr>
          <w:sz w:val="24"/>
          <w:szCs w:val="24"/>
        </w:rPr>
        <w:t>5.2.Сведения о мерах по предотвращению вредного воздействия на окружающую среду при реализации мероприятий по снабжению и хранению химических реагентов, используемых в водоподготовке</w:t>
      </w:r>
      <w:bookmarkEnd w:id="79"/>
    </w:p>
    <w:p w:rsidR="00794B8F" w:rsidRDefault="006704C4" w:rsidP="00794B8F">
      <w:pPr>
        <w:pStyle w:val="9"/>
        <w:shd w:val="clear" w:color="auto" w:fill="auto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DB747E" w:rsidRPr="007D78D9">
        <w:rPr>
          <w:sz w:val="24"/>
          <w:szCs w:val="24"/>
        </w:rPr>
        <w:t>При водоподготовке не используются различные химические реагенты, по</w:t>
      </w:r>
      <w:r w:rsidR="00DB747E" w:rsidRPr="007D78D9">
        <w:rPr>
          <w:sz w:val="24"/>
          <w:szCs w:val="24"/>
        </w:rPr>
        <w:softHyphen/>
        <w:t>этому специальных мер по предотвращению вредного воздействия на окружающую среду не предусматривается.</w:t>
      </w:r>
    </w:p>
    <w:p w:rsidR="00794B8F" w:rsidRDefault="00794B8F" w:rsidP="00794B8F">
      <w:pPr>
        <w:pStyle w:val="9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794B8F" w:rsidRPr="00041DA2" w:rsidRDefault="00DB747E" w:rsidP="00041DA2">
      <w:pPr>
        <w:pStyle w:val="9"/>
        <w:shd w:val="clear" w:color="auto" w:fill="auto"/>
        <w:spacing w:line="240" w:lineRule="auto"/>
        <w:ind w:firstLine="708"/>
        <w:jc w:val="left"/>
        <w:rPr>
          <w:b/>
          <w:sz w:val="24"/>
          <w:szCs w:val="24"/>
        </w:rPr>
      </w:pPr>
      <w:r w:rsidRPr="00794B8F">
        <w:rPr>
          <w:b/>
          <w:sz w:val="24"/>
          <w:szCs w:val="24"/>
        </w:rPr>
        <w:t xml:space="preserve">6. </w:t>
      </w:r>
      <w:bookmarkStart w:id="80" w:name="bookmark94"/>
      <w:r w:rsidR="00E92835">
        <w:rPr>
          <w:b/>
          <w:sz w:val="24"/>
          <w:szCs w:val="24"/>
        </w:rPr>
        <w:t>«</w:t>
      </w:r>
      <w:r w:rsidRPr="00794B8F">
        <w:rPr>
          <w:b/>
          <w:sz w:val="24"/>
          <w:szCs w:val="24"/>
        </w:rPr>
        <w:t>Оценка объемов капитальных вложений в строительство, реконструкцию и модернизацию объектов централизованных систем водоснабжения</w:t>
      </w:r>
      <w:bookmarkEnd w:id="80"/>
      <w:r w:rsidR="00E92835">
        <w:rPr>
          <w:b/>
          <w:sz w:val="24"/>
          <w:szCs w:val="24"/>
        </w:rPr>
        <w:t>»</w:t>
      </w:r>
    </w:p>
    <w:p w:rsidR="00794B8F" w:rsidRDefault="00794B8F" w:rsidP="00794B8F">
      <w:pPr>
        <w:pStyle w:val="50"/>
        <w:shd w:val="clear" w:color="auto" w:fill="auto"/>
        <w:spacing w:line="240" w:lineRule="auto"/>
        <w:rPr>
          <w:sz w:val="24"/>
          <w:szCs w:val="24"/>
        </w:rPr>
      </w:pPr>
      <w:r w:rsidRPr="007D78D9">
        <w:rPr>
          <w:sz w:val="24"/>
          <w:szCs w:val="24"/>
        </w:rPr>
        <w:t>Таблица 6.1 - Оценка капитальных вложений в новое строительство, реко</w:t>
      </w:r>
      <w:r>
        <w:rPr>
          <w:sz w:val="24"/>
          <w:szCs w:val="24"/>
        </w:rPr>
        <w:t>нструк</w:t>
      </w:r>
      <w:r>
        <w:rPr>
          <w:sz w:val="24"/>
          <w:szCs w:val="24"/>
        </w:rPr>
        <w:softHyphen/>
        <w:t xml:space="preserve">цию и </w:t>
      </w:r>
      <w:r w:rsidRPr="007D78D9">
        <w:rPr>
          <w:sz w:val="24"/>
          <w:szCs w:val="24"/>
        </w:rPr>
        <w:t>модернизацию объектов централизованн</w:t>
      </w:r>
      <w:r>
        <w:rPr>
          <w:sz w:val="24"/>
          <w:szCs w:val="24"/>
        </w:rPr>
        <w:t>ых систем водоснабжения за 2021-2031 гг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3979"/>
        <w:gridCol w:w="5103"/>
        <w:gridCol w:w="851"/>
      </w:tblGrid>
      <w:tr w:rsidR="00794B8F" w:rsidRPr="0021037B" w:rsidTr="00E16876">
        <w:trPr>
          <w:trHeight w:val="280"/>
        </w:trPr>
        <w:tc>
          <w:tcPr>
            <w:tcW w:w="3979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Перечень меро</w:t>
            </w:r>
            <w:r w:rsidRPr="0021037B">
              <w:rPr>
                <w:sz w:val="24"/>
                <w:szCs w:val="24"/>
              </w:rPr>
              <w:softHyphen/>
              <w:t>приятий по</w:t>
            </w:r>
          </w:p>
        </w:tc>
        <w:tc>
          <w:tcPr>
            <w:tcW w:w="5103" w:type="dxa"/>
            <w:shd w:val="clear" w:color="auto" w:fill="FFFFFF"/>
          </w:tcPr>
          <w:p w:rsidR="00794B8F" w:rsidRPr="0021037B" w:rsidRDefault="00794B8F" w:rsidP="00E16876">
            <w:pPr>
              <w:pStyle w:val="7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 xml:space="preserve">Целевые показатели </w:t>
            </w:r>
          </w:p>
        </w:tc>
        <w:tc>
          <w:tcPr>
            <w:tcW w:w="851" w:type="dxa"/>
            <w:shd w:val="clear" w:color="auto" w:fill="FFFFFF"/>
          </w:tcPr>
          <w:p w:rsidR="00794B8F" w:rsidRPr="0021037B" w:rsidRDefault="00794B8F" w:rsidP="00E16876">
            <w:pPr>
              <w:rPr>
                <w:rFonts w:ascii="Times New Roman" w:hAnsi="Times New Roman" w:cs="Times New Roman"/>
              </w:rPr>
            </w:pPr>
            <w:r w:rsidRPr="0021037B">
              <w:rPr>
                <w:rFonts w:ascii="Times New Roman" w:hAnsi="Times New Roman" w:cs="Times New Roman"/>
              </w:rPr>
              <w:t>Ед</w:t>
            </w:r>
            <w:r w:rsidR="00E16876">
              <w:rPr>
                <w:rFonts w:ascii="Times New Roman" w:hAnsi="Times New Roman" w:cs="Times New Roman"/>
              </w:rPr>
              <w:t>.</w:t>
            </w:r>
            <w:r w:rsidRPr="0021037B">
              <w:rPr>
                <w:rFonts w:ascii="Times New Roman" w:hAnsi="Times New Roman" w:cs="Times New Roman"/>
              </w:rPr>
              <w:t>изм</w:t>
            </w:r>
            <w:r w:rsidR="00E16876">
              <w:rPr>
                <w:rFonts w:ascii="Times New Roman" w:hAnsi="Times New Roman" w:cs="Times New Roman"/>
              </w:rPr>
              <w:t>.</w:t>
            </w:r>
            <w:r w:rsidRPr="0021037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94B8F" w:rsidRPr="0021037B" w:rsidTr="00E16876">
        <w:trPr>
          <w:trHeight w:val="291"/>
        </w:trPr>
        <w:tc>
          <w:tcPr>
            <w:tcW w:w="9933" w:type="dxa"/>
            <w:gridSpan w:val="3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В период с 2021-2026 гг</w:t>
            </w:r>
          </w:p>
        </w:tc>
      </w:tr>
      <w:tr w:rsidR="00E16876" w:rsidRPr="0021037B" w:rsidTr="00E16876">
        <w:trPr>
          <w:trHeight w:val="125"/>
        </w:trPr>
        <w:tc>
          <w:tcPr>
            <w:tcW w:w="3979" w:type="dxa"/>
            <w:shd w:val="clear" w:color="auto" w:fill="FFFFFF"/>
          </w:tcPr>
          <w:p w:rsidR="00E16876" w:rsidRPr="0021037B" w:rsidRDefault="00E16876" w:rsidP="00794B8F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Ремонт водо</w:t>
            </w:r>
            <w:r w:rsidRPr="0021037B">
              <w:rPr>
                <w:sz w:val="24"/>
                <w:szCs w:val="24"/>
              </w:rPr>
              <w:softHyphen/>
              <w:t>проводных колодцев</w:t>
            </w:r>
          </w:p>
        </w:tc>
        <w:tc>
          <w:tcPr>
            <w:tcW w:w="5103" w:type="dxa"/>
            <w:shd w:val="clear" w:color="auto" w:fill="FFFFFF"/>
          </w:tcPr>
          <w:p w:rsidR="00E16876" w:rsidRPr="0021037B" w:rsidRDefault="00E16876" w:rsidP="00794B8F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Повышение надеж</w:t>
            </w:r>
            <w:r w:rsidRPr="0021037B">
              <w:rPr>
                <w:sz w:val="24"/>
                <w:szCs w:val="24"/>
              </w:rPr>
              <w:softHyphen/>
              <w:t>ности в водоснабже</w:t>
            </w:r>
            <w:r w:rsidRPr="0021037B">
              <w:rPr>
                <w:sz w:val="24"/>
                <w:szCs w:val="24"/>
              </w:rPr>
              <w:softHyphen/>
              <w:t>ния</w:t>
            </w:r>
          </w:p>
        </w:tc>
        <w:tc>
          <w:tcPr>
            <w:tcW w:w="851" w:type="dxa"/>
            <w:shd w:val="clear" w:color="auto" w:fill="FFFFFF"/>
          </w:tcPr>
          <w:p w:rsidR="00E16876" w:rsidRPr="0021037B" w:rsidRDefault="00E16876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 xml:space="preserve">1 шт. </w:t>
            </w:r>
          </w:p>
        </w:tc>
      </w:tr>
      <w:tr w:rsidR="00794B8F" w:rsidRPr="0021037B" w:rsidTr="00E16876">
        <w:trPr>
          <w:trHeight w:val="399"/>
        </w:trPr>
        <w:tc>
          <w:tcPr>
            <w:tcW w:w="3979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Замена водо</w:t>
            </w:r>
            <w:r w:rsidRPr="0021037B">
              <w:rPr>
                <w:sz w:val="24"/>
                <w:szCs w:val="24"/>
              </w:rPr>
              <w:softHyphen/>
              <w:t>проводных сетей д. Плотники</w:t>
            </w:r>
          </w:p>
        </w:tc>
        <w:tc>
          <w:tcPr>
            <w:tcW w:w="5103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Сокращение потерь воды на 3% от про</w:t>
            </w:r>
            <w:r w:rsidRPr="0021037B">
              <w:rPr>
                <w:sz w:val="24"/>
                <w:szCs w:val="24"/>
              </w:rPr>
              <w:softHyphen/>
              <w:t>шлых периодов</w:t>
            </w:r>
          </w:p>
        </w:tc>
        <w:tc>
          <w:tcPr>
            <w:tcW w:w="851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100м.</w:t>
            </w:r>
          </w:p>
        </w:tc>
      </w:tr>
      <w:tr w:rsidR="00E16876" w:rsidRPr="0021037B" w:rsidTr="00E16876">
        <w:trPr>
          <w:trHeight w:val="421"/>
        </w:trPr>
        <w:tc>
          <w:tcPr>
            <w:tcW w:w="3979" w:type="dxa"/>
            <w:shd w:val="clear" w:color="auto" w:fill="FFFFFF"/>
          </w:tcPr>
          <w:p w:rsidR="00E16876" w:rsidRPr="0021037B" w:rsidRDefault="00E16876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lastRenderedPageBreak/>
              <w:t>Замена глубинного насоса на артскважинах</w:t>
            </w:r>
          </w:p>
        </w:tc>
        <w:tc>
          <w:tcPr>
            <w:tcW w:w="5103" w:type="dxa"/>
            <w:shd w:val="clear" w:color="auto" w:fill="FFFFFF"/>
          </w:tcPr>
          <w:p w:rsidR="00E16876" w:rsidRPr="0021037B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Повышение надеж</w:t>
            </w:r>
            <w:r w:rsidRPr="0021037B">
              <w:rPr>
                <w:sz w:val="24"/>
                <w:szCs w:val="24"/>
              </w:rPr>
              <w:softHyphen/>
              <w:t>ности водоснабже</w:t>
            </w:r>
            <w:r w:rsidRPr="0021037B">
              <w:rPr>
                <w:sz w:val="24"/>
                <w:szCs w:val="24"/>
              </w:rPr>
              <w:softHyphen/>
              <w:t>ния</w:t>
            </w:r>
          </w:p>
          <w:p w:rsidR="00E16876" w:rsidRPr="0021037B" w:rsidRDefault="00E16876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E16876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 xml:space="preserve">1 шт. </w:t>
            </w:r>
          </w:p>
          <w:p w:rsidR="00E16876" w:rsidRPr="0021037B" w:rsidRDefault="00E16876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E16876" w:rsidRPr="0021037B" w:rsidTr="00E16876">
        <w:trPr>
          <w:trHeight w:val="145"/>
        </w:trPr>
        <w:tc>
          <w:tcPr>
            <w:tcW w:w="3979" w:type="dxa"/>
            <w:shd w:val="clear" w:color="auto" w:fill="FFFFFF"/>
          </w:tcPr>
          <w:p w:rsidR="00E16876" w:rsidRPr="0021037B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21037B">
              <w:rPr>
                <w:sz w:val="24"/>
                <w:szCs w:val="24"/>
              </w:rPr>
              <w:t>амена водо</w:t>
            </w:r>
            <w:r w:rsidRPr="0021037B">
              <w:rPr>
                <w:sz w:val="24"/>
                <w:szCs w:val="24"/>
              </w:rPr>
              <w:softHyphen/>
              <w:t>проводных сетей</w:t>
            </w:r>
          </w:p>
          <w:p w:rsidR="00E16876" w:rsidRPr="0021037B" w:rsidRDefault="00E16876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/>
          </w:tcPr>
          <w:p w:rsidR="00E16876" w:rsidRPr="0021037B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Сокращение потерь воды на 3% от про</w:t>
            </w:r>
            <w:r w:rsidRPr="0021037B">
              <w:rPr>
                <w:sz w:val="24"/>
                <w:szCs w:val="24"/>
              </w:rPr>
              <w:softHyphen/>
              <w:t xml:space="preserve">шлых периодов </w:t>
            </w:r>
          </w:p>
        </w:tc>
        <w:tc>
          <w:tcPr>
            <w:tcW w:w="851" w:type="dxa"/>
            <w:shd w:val="clear" w:color="auto" w:fill="FFFFFF"/>
          </w:tcPr>
          <w:p w:rsidR="00E16876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 xml:space="preserve">100м. </w:t>
            </w:r>
          </w:p>
          <w:p w:rsidR="00E16876" w:rsidRPr="0021037B" w:rsidRDefault="00E16876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794B8F" w:rsidRPr="0021037B" w:rsidTr="00E16876">
        <w:trPr>
          <w:trHeight w:val="139"/>
        </w:trPr>
        <w:tc>
          <w:tcPr>
            <w:tcW w:w="3979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Ремонт водо</w:t>
            </w:r>
            <w:r w:rsidRPr="0021037B">
              <w:rPr>
                <w:sz w:val="24"/>
                <w:szCs w:val="24"/>
              </w:rPr>
              <w:softHyphen/>
              <w:t>проводных колодцев</w:t>
            </w:r>
          </w:p>
        </w:tc>
        <w:tc>
          <w:tcPr>
            <w:tcW w:w="5103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Сокращение потерь воды</w:t>
            </w:r>
          </w:p>
        </w:tc>
        <w:tc>
          <w:tcPr>
            <w:tcW w:w="851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10шт.</w:t>
            </w:r>
          </w:p>
        </w:tc>
      </w:tr>
      <w:tr w:rsidR="00794B8F" w:rsidRPr="0021037B" w:rsidTr="00E16876">
        <w:trPr>
          <w:trHeight w:val="417"/>
        </w:trPr>
        <w:tc>
          <w:tcPr>
            <w:tcW w:w="3979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замена водо</w:t>
            </w:r>
            <w:r w:rsidRPr="0021037B">
              <w:rPr>
                <w:sz w:val="24"/>
                <w:szCs w:val="24"/>
              </w:rPr>
              <w:softHyphen/>
              <w:t>проводных сетей</w:t>
            </w:r>
          </w:p>
        </w:tc>
        <w:tc>
          <w:tcPr>
            <w:tcW w:w="5103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Сокращение потерь воды на 3% от про</w:t>
            </w:r>
            <w:r w:rsidRPr="0021037B">
              <w:rPr>
                <w:sz w:val="24"/>
                <w:szCs w:val="24"/>
              </w:rPr>
              <w:softHyphen/>
              <w:t>шлых периодов</w:t>
            </w:r>
          </w:p>
        </w:tc>
        <w:tc>
          <w:tcPr>
            <w:tcW w:w="851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100м.</w:t>
            </w:r>
          </w:p>
        </w:tc>
      </w:tr>
      <w:tr w:rsidR="00794B8F" w:rsidRPr="0021037B" w:rsidTr="00E16876">
        <w:trPr>
          <w:trHeight w:val="508"/>
        </w:trPr>
        <w:tc>
          <w:tcPr>
            <w:tcW w:w="3979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замена водо</w:t>
            </w:r>
            <w:r w:rsidRPr="0021037B">
              <w:rPr>
                <w:sz w:val="24"/>
                <w:szCs w:val="24"/>
              </w:rPr>
              <w:softHyphen/>
              <w:t>проводных сетей</w:t>
            </w:r>
          </w:p>
        </w:tc>
        <w:tc>
          <w:tcPr>
            <w:tcW w:w="5103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Сокращение потерь воды на 3% от про</w:t>
            </w:r>
            <w:r w:rsidRPr="0021037B">
              <w:rPr>
                <w:sz w:val="24"/>
                <w:szCs w:val="24"/>
              </w:rPr>
              <w:softHyphen/>
              <w:t>шлых периодов</w:t>
            </w:r>
          </w:p>
        </w:tc>
        <w:tc>
          <w:tcPr>
            <w:tcW w:w="851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100м.</w:t>
            </w:r>
          </w:p>
        </w:tc>
      </w:tr>
      <w:tr w:rsidR="00E16876" w:rsidRPr="0021037B" w:rsidTr="00E16876">
        <w:trPr>
          <w:trHeight w:val="286"/>
        </w:trPr>
        <w:tc>
          <w:tcPr>
            <w:tcW w:w="3979" w:type="dxa"/>
            <w:shd w:val="clear" w:color="auto" w:fill="FFFFFF"/>
          </w:tcPr>
          <w:p w:rsidR="00E16876" w:rsidRPr="0021037B" w:rsidRDefault="00E16876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Замена глубинного насоса на артскважинах</w:t>
            </w:r>
          </w:p>
        </w:tc>
        <w:tc>
          <w:tcPr>
            <w:tcW w:w="5103" w:type="dxa"/>
            <w:shd w:val="clear" w:color="auto" w:fill="FFFFFF"/>
          </w:tcPr>
          <w:p w:rsidR="00E16876" w:rsidRPr="0021037B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Повышение надеж</w:t>
            </w:r>
            <w:r w:rsidRPr="0021037B">
              <w:rPr>
                <w:sz w:val="24"/>
                <w:szCs w:val="24"/>
              </w:rPr>
              <w:softHyphen/>
              <w:t>ности водоснабже</w:t>
            </w:r>
            <w:r w:rsidRPr="0021037B">
              <w:rPr>
                <w:sz w:val="24"/>
                <w:szCs w:val="24"/>
              </w:rPr>
              <w:softHyphen/>
              <w:t>ния</w:t>
            </w:r>
          </w:p>
          <w:p w:rsidR="00E16876" w:rsidRPr="0021037B" w:rsidRDefault="00E16876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E16876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 xml:space="preserve">1 шт. </w:t>
            </w:r>
          </w:p>
          <w:p w:rsidR="00E16876" w:rsidRPr="0021037B" w:rsidRDefault="00E16876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794B8F" w:rsidRPr="0021037B" w:rsidTr="00E16876">
        <w:trPr>
          <w:trHeight w:val="167"/>
        </w:trPr>
        <w:tc>
          <w:tcPr>
            <w:tcW w:w="3979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Ремонт водо</w:t>
            </w:r>
            <w:r w:rsidRPr="0021037B">
              <w:rPr>
                <w:sz w:val="24"/>
                <w:szCs w:val="24"/>
              </w:rPr>
              <w:softHyphen/>
              <w:t>проводных колодцев</w:t>
            </w:r>
          </w:p>
        </w:tc>
        <w:tc>
          <w:tcPr>
            <w:tcW w:w="5103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Сокращение потерь воды</w:t>
            </w:r>
          </w:p>
        </w:tc>
        <w:tc>
          <w:tcPr>
            <w:tcW w:w="851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10шт.</w:t>
            </w:r>
          </w:p>
        </w:tc>
      </w:tr>
      <w:tr w:rsidR="00794B8F" w:rsidRPr="0021037B" w:rsidTr="00E16876">
        <w:trPr>
          <w:trHeight w:val="311"/>
        </w:trPr>
        <w:tc>
          <w:tcPr>
            <w:tcW w:w="3979" w:type="dxa"/>
            <w:shd w:val="clear" w:color="auto" w:fill="FFFFFF"/>
          </w:tcPr>
          <w:p w:rsidR="00794B8F" w:rsidRPr="0021037B" w:rsidRDefault="00794B8F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Замена водосчетчика на скважине</w:t>
            </w:r>
          </w:p>
        </w:tc>
        <w:tc>
          <w:tcPr>
            <w:tcW w:w="5103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Повышение качества обслуживание</w:t>
            </w:r>
          </w:p>
        </w:tc>
        <w:tc>
          <w:tcPr>
            <w:tcW w:w="851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2 шт.</w:t>
            </w:r>
          </w:p>
        </w:tc>
      </w:tr>
      <w:tr w:rsidR="00794B8F" w:rsidRPr="0021037B" w:rsidTr="00E16876">
        <w:trPr>
          <w:trHeight w:val="273"/>
        </w:trPr>
        <w:tc>
          <w:tcPr>
            <w:tcW w:w="9933" w:type="dxa"/>
            <w:gridSpan w:val="3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В период с 2026-2031 гг</w:t>
            </w:r>
          </w:p>
        </w:tc>
      </w:tr>
      <w:tr w:rsidR="00E16876" w:rsidRPr="0021037B" w:rsidTr="00E16876">
        <w:trPr>
          <w:trHeight w:val="70"/>
        </w:trPr>
        <w:tc>
          <w:tcPr>
            <w:tcW w:w="3979" w:type="dxa"/>
            <w:shd w:val="clear" w:color="auto" w:fill="FFFFFF"/>
          </w:tcPr>
          <w:p w:rsidR="00E16876" w:rsidRPr="0021037B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замена водо</w:t>
            </w:r>
            <w:r w:rsidRPr="0021037B">
              <w:rPr>
                <w:sz w:val="24"/>
                <w:szCs w:val="24"/>
              </w:rPr>
              <w:softHyphen/>
              <w:t>проводных сетей</w:t>
            </w:r>
          </w:p>
          <w:p w:rsidR="00E16876" w:rsidRPr="0021037B" w:rsidRDefault="00E16876" w:rsidP="00794B8F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/>
          </w:tcPr>
          <w:p w:rsidR="00E16876" w:rsidRPr="0021037B" w:rsidRDefault="00E16876" w:rsidP="00794B8F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Сокращение потерь воды на 3% от про</w:t>
            </w:r>
            <w:r w:rsidRPr="0021037B">
              <w:rPr>
                <w:sz w:val="24"/>
                <w:szCs w:val="24"/>
              </w:rPr>
              <w:softHyphen/>
              <w:t xml:space="preserve">шлых периодов </w:t>
            </w:r>
          </w:p>
        </w:tc>
        <w:tc>
          <w:tcPr>
            <w:tcW w:w="851" w:type="dxa"/>
            <w:shd w:val="clear" w:color="auto" w:fill="FFFFFF"/>
          </w:tcPr>
          <w:p w:rsidR="00E16876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 xml:space="preserve">100м. </w:t>
            </w:r>
          </w:p>
          <w:p w:rsidR="00E16876" w:rsidRPr="0021037B" w:rsidRDefault="00E16876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794B8F" w:rsidRPr="0021037B" w:rsidTr="00E16876">
        <w:trPr>
          <w:trHeight w:val="70"/>
        </w:trPr>
        <w:tc>
          <w:tcPr>
            <w:tcW w:w="3979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Ремонт водо</w:t>
            </w:r>
            <w:r w:rsidRPr="0021037B">
              <w:rPr>
                <w:sz w:val="24"/>
                <w:szCs w:val="24"/>
              </w:rPr>
              <w:softHyphen/>
              <w:t>проводных колодцев</w:t>
            </w:r>
          </w:p>
        </w:tc>
        <w:tc>
          <w:tcPr>
            <w:tcW w:w="5103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Сокращение потерь воды</w:t>
            </w:r>
          </w:p>
        </w:tc>
        <w:tc>
          <w:tcPr>
            <w:tcW w:w="851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10шт.</w:t>
            </w:r>
          </w:p>
        </w:tc>
      </w:tr>
      <w:tr w:rsidR="00E16876" w:rsidRPr="0021037B" w:rsidTr="00E16876">
        <w:trPr>
          <w:trHeight w:val="70"/>
        </w:trPr>
        <w:tc>
          <w:tcPr>
            <w:tcW w:w="3979" w:type="dxa"/>
            <w:shd w:val="clear" w:color="auto" w:fill="FFFFFF"/>
          </w:tcPr>
          <w:p w:rsidR="00E16876" w:rsidRPr="0021037B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замена водо</w:t>
            </w:r>
            <w:r w:rsidRPr="0021037B">
              <w:rPr>
                <w:sz w:val="24"/>
                <w:szCs w:val="24"/>
              </w:rPr>
              <w:softHyphen/>
              <w:t>проводных сетей</w:t>
            </w:r>
          </w:p>
        </w:tc>
        <w:tc>
          <w:tcPr>
            <w:tcW w:w="5103" w:type="dxa"/>
            <w:shd w:val="clear" w:color="auto" w:fill="FFFFFF"/>
          </w:tcPr>
          <w:p w:rsidR="00E16876" w:rsidRPr="0021037B" w:rsidRDefault="00E16876" w:rsidP="00794B8F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Сокращение потерь воды на 3% от про</w:t>
            </w:r>
            <w:r w:rsidRPr="0021037B">
              <w:rPr>
                <w:sz w:val="24"/>
                <w:szCs w:val="24"/>
              </w:rPr>
              <w:softHyphen/>
              <w:t xml:space="preserve">шлых периодов </w:t>
            </w:r>
          </w:p>
        </w:tc>
        <w:tc>
          <w:tcPr>
            <w:tcW w:w="851" w:type="dxa"/>
            <w:shd w:val="clear" w:color="auto" w:fill="FFFFFF"/>
          </w:tcPr>
          <w:p w:rsidR="00E16876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 xml:space="preserve">100м. </w:t>
            </w:r>
          </w:p>
          <w:p w:rsidR="00E16876" w:rsidRPr="0021037B" w:rsidRDefault="00E16876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794B8F" w:rsidRPr="0021037B" w:rsidTr="00E16876">
        <w:trPr>
          <w:trHeight w:val="70"/>
        </w:trPr>
        <w:tc>
          <w:tcPr>
            <w:tcW w:w="3979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Замена водосчетчика на скважине</w:t>
            </w:r>
          </w:p>
        </w:tc>
        <w:tc>
          <w:tcPr>
            <w:tcW w:w="5103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Повышение качества обслуживание</w:t>
            </w:r>
          </w:p>
        </w:tc>
        <w:tc>
          <w:tcPr>
            <w:tcW w:w="851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2 шт.</w:t>
            </w:r>
          </w:p>
        </w:tc>
      </w:tr>
      <w:tr w:rsidR="00794B8F" w:rsidRPr="0021037B" w:rsidTr="00E16876">
        <w:trPr>
          <w:trHeight w:val="70"/>
        </w:trPr>
        <w:tc>
          <w:tcPr>
            <w:tcW w:w="3979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замена водо</w:t>
            </w:r>
            <w:r w:rsidRPr="0021037B">
              <w:rPr>
                <w:sz w:val="24"/>
                <w:szCs w:val="24"/>
              </w:rPr>
              <w:softHyphen/>
              <w:t>проводных сетей</w:t>
            </w:r>
          </w:p>
        </w:tc>
        <w:tc>
          <w:tcPr>
            <w:tcW w:w="5103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Сокращение потерь воды на 3% от про</w:t>
            </w:r>
            <w:r w:rsidRPr="0021037B">
              <w:rPr>
                <w:sz w:val="24"/>
                <w:szCs w:val="24"/>
              </w:rPr>
              <w:softHyphen/>
              <w:t>шлых периодов</w:t>
            </w:r>
          </w:p>
        </w:tc>
        <w:tc>
          <w:tcPr>
            <w:tcW w:w="851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100м.</w:t>
            </w:r>
          </w:p>
        </w:tc>
      </w:tr>
      <w:tr w:rsidR="00794B8F" w:rsidRPr="0021037B" w:rsidTr="00E16876">
        <w:trPr>
          <w:trHeight w:val="70"/>
        </w:trPr>
        <w:tc>
          <w:tcPr>
            <w:tcW w:w="3979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Замена водосчетчика на скважине</w:t>
            </w:r>
          </w:p>
        </w:tc>
        <w:tc>
          <w:tcPr>
            <w:tcW w:w="5103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Повышение качества обслуживание</w:t>
            </w:r>
          </w:p>
        </w:tc>
        <w:tc>
          <w:tcPr>
            <w:tcW w:w="851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2 шт.</w:t>
            </w:r>
          </w:p>
        </w:tc>
      </w:tr>
      <w:tr w:rsidR="00794B8F" w:rsidRPr="0021037B" w:rsidTr="00E16876">
        <w:trPr>
          <w:trHeight w:val="70"/>
        </w:trPr>
        <w:tc>
          <w:tcPr>
            <w:tcW w:w="3979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Ремонт водо</w:t>
            </w:r>
            <w:r w:rsidRPr="0021037B">
              <w:rPr>
                <w:sz w:val="24"/>
                <w:szCs w:val="24"/>
              </w:rPr>
              <w:softHyphen/>
              <w:t>проводных колодцев</w:t>
            </w:r>
          </w:p>
        </w:tc>
        <w:tc>
          <w:tcPr>
            <w:tcW w:w="5103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Сокращение потерь воды</w:t>
            </w:r>
          </w:p>
        </w:tc>
        <w:tc>
          <w:tcPr>
            <w:tcW w:w="851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10шт.</w:t>
            </w:r>
          </w:p>
        </w:tc>
      </w:tr>
      <w:tr w:rsidR="00794B8F" w:rsidRPr="0021037B" w:rsidTr="00E16876">
        <w:trPr>
          <w:trHeight w:val="233"/>
        </w:trPr>
        <w:tc>
          <w:tcPr>
            <w:tcW w:w="3979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замена водо</w:t>
            </w:r>
            <w:r w:rsidRPr="0021037B">
              <w:rPr>
                <w:sz w:val="24"/>
                <w:szCs w:val="24"/>
              </w:rPr>
              <w:softHyphen/>
              <w:t>проводных сетей</w:t>
            </w:r>
          </w:p>
        </w:tc>
        <w:tc>
          <w:tcPr>
            <w:tcW w:w="5103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Сокращение потерь воды на 3% от про</w:t>
            </w:r>
            <w:r w:rsidRPr="0021037B">
              <w:rPr>
                <w:sz w:val="24"/>
                <w:szCs w:val="24"/>
              </w:rPr>
              <w:softHyphen/>
              <w:t>шлых периодов</w:t>
            </w:r>
          </w:p>
        </w:tc>
        <w:tc>
          <w:tcPr>
            <w:tcW w:w="851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200м.</w:t>
            </w:r>
          </w:p>
        </w:tc>
      </w:tr>
      <w:tr w:rsidR="00794B8F" w:rsidRPr="0021037B" w:rsidTr="00E16876">
        <w:trPr>
          <w:trHeight w:val="233"/>
        </w:trPr>
        <w:tc>
          <w:tcPr>
            <w:tcW w:w="3979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замена водо</w:t>
            </w:r>
            <w:r w:rsidRPr="0021037B">
              <w:rPr>
                <w:sz w:val="24"/>
                <w:szCs w:val="24"/>
              </w:rPr>
              <w:softHyphen/>
              <w:t>проводных сетей</w:t>
            </w:r>
          </w:p>
        </w:tc>
        <w:tc>
          <w:tcPr>
            <w:tcW w:w="5103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Сокращение потерь воды на 3% от про</w:t>
            </w:r>
            <w:r w:rsidRPr="0021037B">
              <w:rPr>
                <w:sz w:val="24"/>
                <w:szCs w:val="24"/>
              </w:rPr>
              <w:softHyphen/>
              <w:t>шлых периодов</w:t>
            </w:r>
          </w:p>
        </w:tc>
        <w:tc>
          <w:tcPr>
            <w:tcW w:w="851" w:type="dxa"/>
            <w:shd w:val="clear" w:color="auto" w:fill="FFFFFF"/>
          </w:tcPr>
          <w:p w:rsidR="00794B8F" w:rsidRPr="0021037B" w:rsidRDefault="00794B8F" w:rsidP="00794B8F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200м.</w:t>
            </w:r>
          </w:p>
        </w:tc>
      </w:tr>
      <w:tr w:rsidR="00373C3F" w:rsidRPr="0021037B" w:rsidTr="00E16876">
        <w:trPr>
          <w:trHeight w:val="233"/>
        </w:trPr>
        <w:tc>
          <w:tcPr>
            <w:tcW w:w="3979" w:type="dxa"/>
            <w:shd w:val="clear" w:color="auto" w:fill="FFFFFF"/>
          </w:tcPr>
          <w:p w:rsidR="00373C3F" w:rsidRPr="0021037B" w:rsidRDefault="00E16876" w:rsidP="00373C3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водосчетчи</w:t>
            </w:r>
            <w:r w:rsidR="00373C3F" w:rsidRPr="0021037B">
              <w:rPr>
                <w:sz w:val="24"/>
                <w:szCs w:val="24"/>
              </w:rPr>
              <w:t>ка на скважине</w:t>
            </w:r>
          </w:p>
        </w:tc>
        <w:tc>
          <w:tcPr>
            <w:tcW w:w="5103" w:type="dxa"/>
            <w:shd w:val="clear" w:color="auto" w:fill="FFFFFF"/>
          </w:tcPr>
          <w:p w:rsidR="00373C3F" w:rsidRPr="0021037B" w:rsidRDefault="00373C3F" w:rsidP="00373C3F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Повышение качества обслуживание</w:t>
            </w:r>
          </w:p>
        </w:tc>
        <w:tc>
          <w:tcPr>
            <w:tcW w:w="851" w:type="dxa"/>
            <w:shd w:val="clear" w:color="auto" w:fill="FFFFFF"/>
          </w:tcPr>
          <w:p w:rsidR="00373C3F" w:rsidRPr="0021037B" w:rsidRDefault="00373C3F" w:rsidP="00373C3F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1037B">
              <w:rPr>
                <w:sz w:val="24"/>
                <w:szCs w:val="24"/>
              </w:rPr>
              <w:t>2 шт.</w:t>
            </w:r>
          </w:p>
        </w:tc>
      </w:tr>
    </w:tbl>
    <w:p w:rsidR="006704C4" w:rsidRPr="00793B34" w:rsidRDefault="00793B34" w:rsidP="00793B34">
      <w:pPr>
        <w:pStyle w:val="50"/>
        <w:shd w:val="clear" w:color="auto" w:fill="auto"/>
        <w:spacing w:line="240" w:lineRule="auto"/>
        <w:ind w:firstLine="708"/>
        <w:jc w:val="left"/>
        <w:rPr>
          <w:b w:val="0"/>
          <w:sz w:val="24"/>
          <w:szCs w:val="24"/>
        </w:rPr>
      </w:pPr>
      <w:r w:rsidRPr="00793B34">
        <w:rPr>
          <w:b w:val="0"/>
          <w:sz w:val="24"/>
          <w:szCs w:val="24"/>
        </w:rPr>
        <w:t>Сумма инвестиций будет определена  на стадии проектно-сметной документации.</w:t>
      </w:r>
    </w:p>
    <w:p w:rsidR="00E7574E" w:rsidRPr="007D78D9" w:rsidRDefault="00E7574E" w:rsidP="007D78D9">
      <w:pPr>
        <w:rPr>
          <w:rFonts w:ascii="Times New Roman" w:hAnsi="Times New Roman" w:cs="Times New Roman"/>
        </w:rPr>
      </w:pPr>
    </w:p>
    <w:p w:rsidR="00E7574E" w:rsidRPr="007D78D9" w:rsidRDefault="00793B34" w:rsidP="007D78D9">
      <w:pPr>
        <w:pStyle w:val="28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B747E" w:rsidRPr="007D78D9">
        <w:rPr>
          <w:sz w:val="24"/>
          <w:szCs w:val="24"/>
        </w:rPr>
        <w:t>7.</w:t>
      </w:r>
      <w:bookmarkStart w:id="81" w:name="bookmark95"/>
      <w:bookmarkStart w:id="82" w:name="bookmark96"/>
      <w:r>
        <w:rPr>
          <w:sz w:val="24"/>
          <w:szCs w:val="24"/>
        </w:rPr>
        <w:t xml:space="preserve"> </w:t>
      </w:r>
      <w:r w:rsidR="00E92835">
        <w:rPr>
          <w:sz w:val="24"/>
          <w:szCs w:val="24"/>
        </w:rPr>
        <w:t>«</w:t>
      </w:r>
      <w:r w:rsidR="00DB747E" w:rsidRPr="007D78D9">
        <w:rPr>
          <w:sz w:val="24"/>
          <w:szCs w:val="24"/>
        </w:rPr>
        <w:t>Целевые показатели развития централизованных систем водоснабжения</w:t>
      </w:r>
      <w:bookmarkEnd w:id="81"/>
      <w:bookmarkEnd w:id="82"/>
      <w:r w:rsidR="00E92835">
        <w:rPr>
          <w:sz w:val="24"/>
          <w:szCs w:val="24"/>
        </w:rPr>
        <w:t>»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60"/>
        <w:rPr>
          <w:sz w:val="24"/>
          <w:szCs w:val="24"/>
        </w:rPr>
      </w:pPr>
      <w:r w:rsidRPr="007D78D9">
        <w:rPr>
          <w:sz w:val="24"/>
          <w:szCs w:val="24"/>
        </w:rPr>
        <w:t>В соответствии с постановлением Правительства РФ от 05.09.2013 №782 «О схемах водоснабжения и водоотведения» (вместе с «Правилами разработки и утвер</w:t>
      </w:r>
      <w:r w:rsidRPr="007D78D9">
        <w:rPr>
          <w:sz w:val="24"/>
          <w:szCs w:val="24"/>
        </w:rPr>
        <w:softHyphen/>
        <w:t>ждения схем водоснабжения и водоотведения», «Требованиями к содержанию схем водоснабжения и водоотведения») к целевым показателям развития централизован</w:t>
      </w:r>
      <w:r w:rsidRPr="007D78D9">
        <w:rPr>
          <w:sz w:val="24"/>
          <w:szCs w:val="24"/>
        </w:rPr>
        <w:softHyphen/>
        <w:t>ных систем водоснабжения относятся:</w:t>
      </w:r>
    </w:p>
    <w:p w:rsidR="00E7574E" w:rsidRPr="007D78D9" w:rsidRDefault="00DB747E" w:rsidP="007D78D9">
      <w:pPr>
        <w:pStyle w:val="9"/>
        <w:numPr>
          <w:ilvl w:val="0"/>
          <w:numId w:val="12"/>
        </w:numPr>
        <w:shd w:val="clear" w:color="auto" w:fill="auto"/>
        <w:tabs>
          <w:tab w:val="left" w:pos="158"/>
        </w:tabs>
        <w:spacing w:line="240" w:lineRule="auto"/>
        <w:ind w:firstLine="0"/>
        <w:rPr>
          <w:sz w:val="24"/>
          <w:szCs w:val="24"/>
        </w:rPr>
      </w:pPr>
      <w:r w:rsidRPr="007D78D9">
        <w:rPr>
          <w:sz w:val="24"/>
          <w:szCs w:val="24"/>
        </w:rPr>
        <w:t>показатели качества питьевой воды;</w:t>
      </w:r>
    </w:p>
    <w:p w:rsidR="00E7574E" w:rsidRPr="007D78D9" w:rsidRDefault="00DB747E" w:rsidP="007D78D9">
      <w:pPr>
        <w:pStyle w:val="9"/>
        <w:numPr>
          <w:ilvl w:val="0"/>
          <w:numId w:val="12"/>
        </w:numPr>
        <w:shd w:val="clear" w:color="auto" w:fill="auto"/>
        <w:tabs>
          <w:tab w:val="left" w:pos="158"/>
        </w:tabs>
        <w:spacing w:line="240" w:lineRule="auto"/>
        <w:ind w:firstLine="0"/>
        <w:rPr>
          <w:sz w:val="24"/>
          <w:szCs w:val="24"/>
        </w:rPr>
      </w:pPr>
      <w:r w:rsidRPr="007D78D9">
        <w:rPr>
          <w:sz w:val="24"/>
          <w:szCs w:val="24"/>
        </w:rPr>
        <w:t>показатели надежности и бесперебойности водоснабжения;</w:t>
      </w:r>
    </w:p>
    <w:p w:rsidR="00E7574E" w:rsidRPr="007D78D9" w:rsidRDefault="00DB747E" w:rsidP="007D78D9">
      <w:pPr>
        <w:pStyle w:val="9"/>
        <w:numPr>
          <w:ilvl w:val="0"/>
          <w:numId w:val="12"/>
        </w:numPr>
        <w:shd w:val="clear" w:color="auto" w:fill="auto"/>
        <w:tabs>
          <w:tab w:val="left" w:pos="158"/>
        </w:tabs>
        <w:spacing w:line="240" w:lineRule="auto"/>
        <w:ind w:firstLine="0"/>
        <w:rPr>
          <w:sz w:val="24"/>
          <w:szCs w:val="24"/>
        </w:rPr>
      </w:pPr>
      <w:r w:rsidRPr="007D78D9">
        <w:rPr>
          <w:sz w:val="24"/>
          <w:szCs w:val="24"/>
        </w:rPr>
        <w:t>показатели качества обслуживания абонентов;</w:t>
      </w:r>
    </w:p>
    <w:p w:rsidR="00E7574E" w:rsidRPr="007D78D9" w:rsidRDefault="00DB747E" w:rsidP="007D78D9">
      <w:pPr>
        <w:pStyle w:val="9"/>
        <w:numPr>
          <w:ilvl w:val="0"/>
          <w:numId w:val="12"/>
        </w:numPr>
        <w:shd w:val="clear" w:color="auto" w:fill="auto"/>
        <w:tabs>
          <w:tab w:val="left" w:pos="173"/>
        </w:tabs>
        <w:spacing w:line="240" w:lineRule="auto"/>
        <w:ind w:firstLine="0"/>
        <w:rPr>
          <w:sz w:val="24"/>
          <w:szCs w:val="24"/>
        </w:rPr>
      </w:pPr>
      <w:r w:rsidRPr="007D78D9">
        <w:rPr>
          <w:sz w:val="24"/>
          <w:szCs w:val="24"/>
        </w:rPr>
        <w:t>показатели эффективности использования ресурсов, в том числе сокращения потерь воды при транспортировке;</w:t>
      </w:r>
    </w:p>
    <w:p w:rsidR="00E7574E" w:rsidRPr="007D78D9" w:rsidRDefault="00DB747E" w:rsidP="007D78D9">
      <w:pPr>
        <w:pStyle w:val="9"/>
        <w:numPr>
          <w:ilvl w:val="0"/>
          <w:numId w:val="12"/>
        </w:numPr>
        <w:shd w:val="clear" w:color="auto" w:fill="auto"/>
        <w:tabs>
          <w:tab w:val="left" w:pos="197"/>
        </w:tabs>
        <w:spacing w:line="240" w:lineRule="auto"/>
        <w:ind w:firstLine="0"/>
        <w:rPr>
          <w:sz w:val="24"/>
          <w:szCs w:val="24"/>
        </w:rPr>
      </w:pPr>
      <w:r w:rsidRPr="007D78D9">
        <w:rPr>
          <w:sz w:val="24"/>
          <w:szCs w:val="24"/>
        </w:rPr>
        <w:t>соотношение цены реализации мероприятий инвестиционной программы и их эф</w:t>
      </w:r>
      <w:r w:rsidRPr="007D78D9">
        <w:rPr>
          <w:sz w:val="24"/>
          <w:szCs w:val="24"/>
        </w:rPr>
        <w:softHyphen/>
        <w:t>фективности - улучшение качества воды;</w:t>
      </w:r>
    </w:p>
    <w:p w:rsidR="00E7574E" w:rsidRPr="007D78D9" w:rsidRDefault="00DB747E" w:rsidP="007D78D9">
      <w:pPr>
        <w:pStyle w:val="9"/>
        <w:numPr>
          <w:ilvl w:val="0"/>
          <w:numId w:val="12"/>
        </w:numPr>
        <w:shd w:val="clear" w:color="auto" w:fill="auto"/>
        <w:tabs>
          <w:tab w:val="left" w:pos="240"/>
        </w:tabs>
        <w:spacing w:line="240" w:lineRule="auto"/>
        <w:ind w:firstLine="0"/>
        <w:rPr>
          <w:sz w:val="24"/>
          <w:szCs w:val="24"/>
        </w:rPr>
      </w:pPr>
      <w:r w:rsidRPr="007D78D9">
        <w:rPr>
          <w:sz w:val="24"/>
          <w:szCs w:val="24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 правовому регулированию в сфере жилищно-коммунального хозяйства.</w:t>
      </w:r>
    </w:p>
    <w:p w:rsidR="00E7574E" w:rsidRPr="007D78D9" w:rsidRDefault="00DB747E" w:rsidP="007D78D9">
      <w:pPr>
        <w:pStyle w:val="28"/>
        <w:keepNext/>
        <w:keepLines/>
        <w:shd w:val="clear" w:color="auto" w:fill="auto"/>
        <w:spacing w:after="0" w:line="240" w:lineRule="auto"/>
        <w:ind w:firstLine="640"/>
        <w:jc w:val="both"/>
        <w:rPr>
          <w:sz w:val="24"/>
          <w:szCs w:val="24"/>
        </w:rPr>
      </w:pPr>
      <w:bookmarkStart w:id="83" w:name="bookmark97"/>
      <w:bookmarkStart w:id="84" w:name="bookmark98"/>
      <w:r w:rsidRPr="007D78D9">
        <w:rPr>
          <w:sz w:val="24"/>
          <w:szCs w:val="24"/>
        </w:rPr>
        <w:t xml:space="preserve">8. </w:t>
      </w:r>
      <w:r w:rsidR="00E92835">
        <w:rPr>
          <w:sz w:val="24"/>
          <w:szCs w:val="24"/>
        </w:rPr>
        <w:t>«</w:t>
      </w:r>
      <w:r w:rsidRPr="007D78D9">
        <w:rPr>
          <w:sz w:val="24"/>
          <w:szCs w:val="24"/>
        </w:rPr>
        <w:t>Перечень выявленных бесхозяйных объектов централизованных систем водоснабжения и перечень организаций, уполномоченных на их эксплуатацию</w:t>
      </w:r>
      <w:bookmarkEnd w:id="83"/>
      <w:bookmarkEnd w:id="84"/>
      <w:r w:rsidR="00E92835">
        <w:rPr>
          <w:sz w:val="24"/>
          <w:szCs w:val="24"/>
        </w:rPr>
        <w:t>»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  <w:r w:rsidRPr="007D78D9">
        <w:rPr>
          <w:sz w:val="24"/>
          <w:szCs w:val="24"/>
        </w:rPr>
        <w:t>Сведения об объекте, имеющем признаки бесхозяйного, могут поступать от ис</w:t>
      </w:r>
      <w:r w:rsidRPr="007D78D9">
        <w:rPr>
          <w:sz w:val="24"/>
          <w:szCs w:val="24"/>
        </w:rPr>
        <w:softHyphen/>
        <w:t>полнительных органов государственной власти Российской Федерации, субъектов Российской Федерации, органов местного самоуправления, а также на основании за</w:t>
      </w:r>
      <w:r w:rsidRPr="007D78D9">
        <w:rPr>
          <w:sz w:val="24"/>
          <w:szCs w:val="24"/>
        </w:rPr>
        <w:softHyphen/>
        <w:t>явлений юридических и физических лиц в ходе осуществления технического обсле</w:t>
      </w:r>
      <w:r w:rsidRPr="007D78D9">
        <w:rPr>
          <w:sz w:val="24"/>
          <w:szCs w:val="24"/>
        </w:rPr>
        <w:softHyphen/>
        <w:t>дования централизованных сетей.</w:t>
      </w:r>
    </w:p>
    <w:p w:rsidR="00E7574E" w:rsidRDefault="00DB747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  <w:r w:rsidRPr="007D78D9">
        <w:rPr>
          <w:sz w:val="24"/>
          <w:szCs w:val="24"/>
        </w:rPr>
        <w:lastRenderedPageBreak/>
        <w:t xml:space="preserve">На момент обследования на территории Вичевского </w:t>
      </w:r>
      <w:r w:rsidR="0021037B">
        <w:rPr>
          <w:sz w:val="24"/>
          <w:szCs w:val="24"/>
        </w:rPr>
        <w:t xml:space="preserve">сельского поселения </w:t>
      </w:r>
      <w:r w:rsidRPr="007D78D9">
        <w:rPr>
          <w:sz w:val="24"/>
          <w:szCs w:val="24"/>
        </w:rPr>
        <w:t xml:space="preserve"> бесхозяйственные сети отсутствовали, объекты централизованного водоснабжения находятся на балансе ад</w:t>
      </w:r>
      <w:r w:rsidRPr="007D78D9">
        <w:rPr>
          <w:sz w:val="24"/>
          <w:szCs w:val="24"/>
        </w:rPr>
        <w:softHyphen/>
        <w:t xml:space="preserve">министрации </w:t>
      </w:r>
      <w:r w:rsidR="00793B34">
        <w:rPr>
          <w:sz w:val="24"/>
          <w:szCs w:val="24"/>
        </w:rPr>
        <w:t xml:space="preserve">Куменского района </w:t>
      </w:r>
      <w:r w:rsidRPr="007D78D9">
        <w:rPr>
          <w:sz w:val="24"/>
          <w:szCs w:val="24"/>
        </w:rPr>
        <w:t xml:space="preserve"> </w:t>
      </w:r>
      <w:r w:rsidRPr="00D00F6E">
        <w:rPr>
          <w:sz w:val="24"/>
          <w:szCs w:val="24"/>
        </w:rPr>
        <w:t>и ЗАО «Октябрьский».</w:t>
      </w: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3346" w:rsidRDefault="00D03346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3346" w:rsidRDefault="00D03346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3346" w:rsidRDefault="00D03346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3346" w:rsidRDefault="00D03346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3346" w:rsidRDefault="00D03346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3346" w:rsidRDefault="00D03346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3346" w:rsidRDefault="00D03346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3346" w:rsidRDefault="00D03346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3346" w:rsidRDefault="00D03346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3346" w:rsidRDefault="00D03346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3346" w:rsidRDefault="00D03346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3346" w:rsidRDefault="00D03346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00F6E" w:rsidRDefault="00D00F6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274513" w:rsidRPr="007D78D9" w:rsidRDefault="00274513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</w:p>
    <w:p w:rsidR="00D24BA0" w:rsidRDefault="00DB747E" w:rsidP="007D78D9">
      <w:pPr>
        <w:pStyle w:val="28"/>
        <w:keepNext/>
        <w:keepLines/>
        <w:shd w:val="clear" w:color="auto" w:fill="auto"/>
        <w:spacing w:after="0" w:line="240" w:lineRule="auto"/>
        <w:ind w:firstLine="0"/>
        <w:jc w:val="center"/>
        <w:rPr>
          <w:sz w:val="24"/>
          <w:szCs w:val="24"/>
        </w:rPr>
      </w:pPr>
      <w:bookmarkStart w:id="85" w:name="bookmark99"/>
      <w:r w:rsidRPr="007D78D9">
        <w:rPr>
          <w:sz w:val="24"/>
          <w:szCs w:val="24"/>
        </w:rPr>
        <w:lastRenderedPageBreak/>
        <w:t xml:space="preserve">Глава III. Схема водоотведения </w:t>
      </w:r>
    </w:p>
    <w:p w:rsidR="00D24BA0" w:rsidRDefault="00D24BA0" w:rsidP="007D78D9">
      <w:pPr>
        <w:pStyle w:val="28"/>
        <w:keepNext/>
        <w:keepLines/>
        <w:shd w:val="clear" w:color="auto" w:fill="auto"/>
        <w:spacing w:after="0" w:line="240" w:lineRule="auto"/>
        <w:ind w:firstLine="0"/>
        <w:jc w:val="center"/>
        <w:rPr>
          <w:sz w:val="24"/>
          <w:szCs w:val="24"/>
        </w:rPr>
      </w:pPr>
    </w:p>
    <w:p w:rsidR="00E7574E" w:rsidRDefault="00D24BA0" w:rsidP="00D24BA0">
      <w:pPr>
        <w:pStyle w:val="28"/>
        <w:keepNext/>
        <w:keepLines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B747E" w:rsidRPr="007D78D9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E92835">
        <w:rPr>
          <w:sz w:val="24"/>
          <w:szCs w:val="24"/>
        </w:rPr>
        <w:t>«</w:t>
      </w:r>
      <w:r w:rsidR="00DB747E" w:rsidRPr="007D78D9">
        <w:rPr>
          <w:sz w:val="24"/>
          <w:szCs w:val="24"/>
        </w:rPr>
        <w:t xml:space="preserve">Существующее положение в сфере водоотведения Вичевского </w:t>
      </w:r>
      <w:r w:rsidR="00D00F6E">
        <w:rPr>
          <w:sz w:val="24"/>
          <w:szCs w:val="24"/>
        </w:rPr>
        <w:t>сельского поселения</w:t>
      </w:r>
      <w:bookmarkEnd w:id="85"/>
      <w:r w:rsidR="00E92835">
        <w:rPr>
          <w:sz w:val="24"/>
          <w:szCs w:val="24"/>
        </w:rPr>
        <w:t>»</w:t>
      </w:r>
    </w:p>
    <w:p w:rsidR="0090696A" w:rsidRPr="007D78D9" w:rsidRDefault="0090696A" w:rsidP="007D78D9">
      <w:pPr>
        <w:pStyle w:val="28"/>
        <w:keepNext/>
        <w:keepLines/>
        <w:shd w:val="clear" w:color="auto" w:fill="auto"/>
        <w:spacing w:after="0" w:line="240" w:lineRule="auto"/>
        <w:ind w:firstLine="0"/>
        <w:jc w:val="center"/>
        <w:rPr>
          <w:sz w:val="24"/>
          <w:szCs w:val="24"/>
        </w:rPr>
      </w:pPr>
    </w:p>
    <w:p w:rsidR="00E7574E" w:rsidRPr="007D78D9" w:rsidRDefault="00DB747E" w:rsidP="00D00F6E">
      <w:pPr>
        <w:pStyle w:val="28"/>
        <w:keepNext/>
        <w:keepLines/>
        <w:shd w:val="clear" w:color="auto" w:fill="auto"/>
        <w:spacing w:after="0" w:line="240" w:lineRule="auto"/>
        <w:ind w:firstLine="480"/>
        <w:jc w:val="both"/>
        <w:rPr>
          <w:sz w:val="24"/>
          <w:szCs w:val="24"/>
        </w:rPr>
      </w:pPr>
      <w:bookmarkStart w:id="86" w:name="bookmark100"/>
      <w:bookmarkStart w:id="87" w:name="bookmark101"/>
      <w:bookmarkStart w:id="88" w:name="bookmark102"/>
      <w:bookmarkStart w:id="89" w:name="bookmark103"/>
      <w:r w:rsidRPr="007D78D9">
        <w:rPr>
          <w:sz w:val="24"/>
          <w:szCs w:val="24"/>
        </w:rPr>
        <w:t xml:space="preserve">1.1.Описание структуры системы сбора, очистки и отведения сточных вод на территории Вичевского </w:t>
      </w:r>
      <w:r w:rsidR="00D00F6E">
        <w:rPr>
          <w:sz w:val="24"/>
          <w:szCs w:val="24"/>
        </w:rPr>
        <w:t>сельского поселения</w:t>
      </w:r>
      <w:r w:rsidRPr="007D78D9">
        <w:rPr>
          <w:sz w:val="24"/>
          <w:szCs w:val="24"/>
        </w:rPr>
        <w:t xml:space="preserve"> и деление территории города на эксплуатационные</w:t>
      </w:r>
      <w:bookmarkStart w:id="90" w:name="bookmark104"/>
      <w:bookmarkEnd w:id="86"/>
      <w:bookmarkEnd w:id="87"/>
      <w:bookmarkEnd w:id="88"/>
      <w:bookmarkEnd w:id="89"/>
      <w:r w:rsidR="00D00F6E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зоны</w:t>
      </w:r>
      <w:bookmarkEnd w:id="90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700"/>
        <w:rPr>
          <w:sz w:val="24"/>
          <w:szCs w:val="24"/>
        </w:rPr>
      </w:pPr>
      <w:r w:rsidRPr="007D78D9">
        <w:rPr>
          <w:sz w:val="24"/>
          <w:szCs w:val="24"/>
        </w:rPr>
        <w:t>Экономическое и экологическое значение систем водоотведения трудно пере</w:t>
      </w:r>
      <w:r w:rsidRPr="007D78D9">
        <w:rPr>
          <w:sz w:val="24"/>
          <w:szCs w:val="24"/>
        </w:rPr>
        <w:softHyphen/>
        <w:t>оценить. Системы водоотведения устраняют негативные последствия воздействия сточных вод на окружающую природную среду. После очистки сточные воды сбра</w:t>
      </w:r>
      <w:r w:rsidRPr="007D78D9">
        <w:rPr>
          <w:sz w:val="24"/>
          <w:szCs w:val="24"/>
        </w:rPr>
        <w:softHyphen/>
        <w:t>сываются в водные объекты. Системы водоотведения тесно связаны с системами во</w:t>
      </w:r>
      <w:r w:rsidRPr="007D78D9">
        <w:rPr>
          <w:sz w:val="24"/>
          <w:szCs w:val="24"/>
        </w:rPr>
        <w:softHyphen/>
        <w:t>доснабжения. Потребление и отвод воды от каждого санитарного прибора, квартиры и здания без ограничения обеспечивают высокие санитарно-эпидемиологические и комфортные условия жизни людей.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700"/>
        <w:rPr>
          <w:sz w:val="24"/>
          <w:szCs w:val="24"/>
        </w:rPr>
      </w:pPr>
      <w:r w:rsidRPr="007D78D9">
        <w:rPr>
          <w:sz w:val="24"/>
          <w:szCs w:val="24"/>
        </w:rPr>
        <w:t>Правильно спроектированные и построенные системы отведения стоков при нормальной эксплуатации позволяют своевременно отводить огромные количества сточных вод, не допуская аварийных ситуаций со сбросом стока в водные объекты. Это, в свою очередь, позволяет значительно снизить затраты на охрану окружающей среды и избежать ее катастрофического загрязнения.</w:t>
      </w:r>
    </w:p>
    <w:p w:rsidR="00A338BF" w:rsidRDefault="00DB747E" w:rsidP="007D78D9">
      <w:pPr>
        <w:pStyle w:val="9"/>
        <w:shd w:val="clear" w:color="auto" w:fill="auto"/>
        <w:spacing w:line="240" w:lineRule="auto"/>
        <w:ind w:firstLine="700"/>
        <w:rPr>
          <w:sz w:val="24"/>
          <w:szCs w:val="24"/>
        </w:rPr>
      </w:pPr>
      <w:r w:rsidRPr="007D78D9">
        <w:rPr>
          <w:sz w:val="24"/>
          <w:szCs w:val="24"/>
        </w:rPr>
        <w:t xml:space="preserve">Централизованное водоотведение в Вичевском </w:t>
      </w:r>
      <w:r w:rsidR="00A338BF">
        <w:rPr>
          <w:sz w:val="24"/>
          <w:szCs w:val="24"/>
        </w:rPr>
        <w:t xml:space="preserve">сельском поселении </w:t>
      </w:r>
      <w:r w:rsidRPr="007D78D9">
        <w:rPr>
          <w:sz w:val="24"/>
          <w:szCs w:val="24"/>
        </w:rPr>
        <w:t xml:space="preserve"> присутствует в п.Вичевщина, д.Плотники и д.Ямное, в остальных населенных пунктах централизо</w:t>
      </w:r>
      <w:r w:rsidRPr="007D78D9">
        <w:rPr>
          <w:sz w:val="24"/>
          <w:szCs w:val="24"/>
        </w:rPr>
        <w:softHyphen/>
        <w:t xml:space="preserve">ванное водоотведение отсутствует. 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700"/>
        <w:rPr>
          <w:sz w:val="24"/>
          <w:szCs w:val="24"/>
        </w:rPr>
      </w:pPr>
      <w:r w:rsidRPr="007D78D9">
        <w:rPr>
          <w:sz w:val="24"/>
          <w:szCs w:val="24"/>
        </w:rPr>
        <w:t xml:space="preserve">В Вичевском </w:t>
      </w:r>
      <w:r w:rsidR="00A338BF">
        <w:rPr>
          <w:sz w:val="24"/>
          <w:szCs w:val="24"/>
        </w:rPr>
        <w:t xml:space="preserve">сельском поселении </w:t>
      </w:r>
      <w:r w:rsidR="00A338BF" w:rsidRPr="007D78D9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 xml:space="preserve">работают очистные сооружения: в п.Вичевщина и </w:t>
      </w:r>
      <w:r w:rsidR="00A338BF">
        <w:rPr>
          <w:sz w:val="24"/>
          <w:szCs w:val="24"/>
        </w:rPr>
        <w:t>д.</w:t>
      </w:r>
      <w:r w:rsidRPr="007D78D9">
        <w:rPr>
          <w:sz w:val="24"/>
          <w:szCs w:val="24"/>
        </w:rPr>
        <w:t>.Плотники,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700"/>
        <w:rPr>
          <w:sz w:val="24"/>
          <w:szCs w:val="24"/>
        </w:rPr>
      </w:pPr>
      <w:r w:rsidRPr="007D78D9">
        <w:rPr>
          <w:sz w:val="24"/>
          <w:szCs w:val="24"/>
        </w:rPr>
        <w:t>Постановление правительства РФ от 05.09.2013 года № 782 «О схемах водо</w:t>
      </w:r>
      <w:r w:rsidRPr="007D78D9">
        <w:rPr>
          <w:sz w:val="24"/>
          <w:szCs w:val="24"/>
        </w:rPr>
        <w:softHyphen/>
        <w:t>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</w:t>
      </w:r>
      <w:r w:rsidRPr="007D78D9">
        <w:rPr>
          <w:sz w:val="24"/>
          <w:szCs w:val="24"/>
        </w:rPr>
        <w:softHyphen/>
        <w:t>ния и водоотведения») вводит новое понятия в сфере водоотведения: "технологическая зона водоотведения" - часть канализационной сети, принадлежа</w:t>
      </w:r>
      <w:r w:rsidRPr="007D78D9">
        <w:rPr>
          <w:sz w:val="24"/>
          <w:szCs w:val="24"/>
        </w:rPr>
        <w:softHyphen/>
        <w:t>щей организации, осуществляющей водоотведение, в пределах которой обеспечива</w:t>
      </w:r>
      <w:r w:rsidRPr="007D78D9">
        <w:rPr>
          <w:sz w:val="24"/>
          <w:szCs w:val="24"/>
        </w:rPr>
        <w:softHyphen/>
        <w:t>ются прием, транспортировка, очистка и отведение сточных вод или прямой (без очистки) выпуск сточных вод в водный объект.</w:t>
      </w:r>
    </w:p>
    <w:p w:rsidR="00E7574E" w:rsidRPr="007D78D9" w:rsidRDefault="00DB747E" w:rsidP="00A338BF">
      <w:pPr>
        <w:pStyle w:val="28"/>
        <w:keepNext/>
        <w:keepLines/>
        <w:shd w:val="clear" w:color="auto" w:fill="auto"/>
        <w:spacing w:after="0" w:line="240" w:lineRule="auto"/>
        <w:ind w:firstLine="700"/>
        <w:jc w:val="both"/>
        <w:rPr>
          <w:sz w:val="24"/>
          <w:szCs w:val="24"/>
        </w:rPr>
      </w:pPr>
      <w:bookmarkStart w:id="91" w:name="bookmark105"/>
      <w:bookmarkStart w:id="92" w:name="bookmark106"/>
      <w:r w:rsidRPr="007D78D9">
        <w:rPr>
          <w:sz w:val="24"/>
          <w:szCs w:val="24"/>
        </w:rPr>
        <w:t>1.2.Описание результатов технического обследования централизованной</w:t>
      </w:r>
      <w:bookmarkStart w:id="93" w:name="bookmark107"/>
      <w:bookmarkEnd w:id="91"/>
      <w:bookmarkEnd w:id="92"/>
      <w:r w:rsidR="00A338BF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системы водоотведения</w:t>
      </w:r>
      <w:bookmarkEnd w:id="93"/>
    </w:p>
    <w:p w:rsidR="00E7574E" w:rsidRDefault="00DB747E" w:rsidP="007D78D9">
      <w:pPr>
        <w:pStyle w:val="9"/>
        <w:shd w:val="clear" w:color="auto" w:fill="auto"/>
        <w:spacing w:line="240" w:lineRule="auto"/>
        <w:ind w:firstLine="560"/>
        <w:rPr>
          <w:sz w:val="24"/>
          <w:szCs w:val="24"/>
        </w:rPr>
      </w:pPr>
      <w:r w:rsidRPr="007D78D9">
        <w:rPr>
          <w:sz w:val="24"/>
          <w:szCs w:val="24"/>
        </w:rPr>
        <w:t xml:space="preserve">В </w:t>
      </w:r>
      <w:r w:rsidR="00A338BF">
        <w:rPr>
          <w:sz w:val="24"/>
          <w:szCs w:val="24"/>
        </w:rPr>
        <w:t>д</w:t>
      </w:r>
      <w:r w:rsidRPr="007D78D9">
        <w:rPr>
          <w:sz w:val="24"/>
          <w:szCs w:val="24"/>
        </w:rPr>
        <w:t>.Плотники очистные сооружения биологической очистки построены по типовому проекту ТП 902-2-263 и введены в эксплуатацию в 1993 году. Проектные показатели очистки сточных вод отсутствуют, фактическая эффективность работы очистных сооружений за 2010год по: взвешенным веществам - 77%, ХПК-36,3%, БПК-44,9%. Объем сброса 3,6 тыс.м3 не превышает проектный 9,86 тыс.м3/год. Техническое обследование показало удовлетворительное состояние объ</w:t>
      </w:r>
      <w:r w:rsidRPr="007D78D9">
        <w:rPr>
          <w:sz w:val="24"/>
          <w:szCs w:val="24"/>
        </w:rPr>
        <w:softHyphen/>
        <w:t>екта.</w:t>
      </w:r>
    </w:p>
    <w:p w:rsidR="0021037B" w:rsidRPr="007D78D9" w:rsidRDefault="0021037B" w:rsidP="0021037B">
      <w:pPr>
        <w:pStyle w:val="9"/>
        <w:shd w:val="clear" w:color="auto" w:fill="auto"/>
        <w:spacing w:line="240" w:lineRule="auto"/>
        <w:ind w:firstLine="560"/>
        <w:rPr>
          <w:sz w:val="24"/>
          <w:szCs w:val="24"/>
        </w:rPr>
      </w:pPr>
      <w:r w:rsidRPr="007D78D9">
        <w:rPr>
          <w:sz w:val="24"/>
          <w:szCs w:val="24"/>
        </w:rPr>
        <w:t>В п.</w:t>
      </w:r>
      <w:r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Вичевщина станция очистных сооружений построены в 1979году. В 1991г. Проведена реконструкция по проекту №902-2-267. Проектная мощность 215,34м3/сут., 75,44 тыс.м3/год. Анализ показал удовлетворительное техническое со</w:t>
      </w:r>
      <w:r w:rsidRPr="007D78D9">
        <w:rPr>
          <w:sz w:val="24"/>
          <w:szCs w:val="24"/>
        </w:rPr>
        <w:softHyphen/>
        <w:t>стояние работы системы.</w:t>
      </w:r>
    </w:p>
    <w:p w:rsidR="0021037B" w:rsidRPr="007D78D9" w:rsidRDefault="0021037B" w:rsidP="007D78D9">
      <w:pPr>
        <w:pStyle w:val="9"/>
        <w:shd w:val="clear" w:color="auto" w:fill="auto"/>
        <w:spacing w:line="240" w:lineRule="auto"/>
        <w:ind w:firstLine="560"/>
        <w:rPr>
          <w:sz w:val="24"/>
          <w:szCs w:val="24"/>
        </w:rPr>
      </w:pPr>
    </w:p>
    <w:p w:rsidR="00D24BA0" w:rsidRPr="007D78D9" w:rsidRDefault="00D24BA0" w:rsidP="00D24BA0">
      <w:pPr>
        <w:pStyle w:val="a9"/>
        <w:framePr w:wrap="notBeside" w:vAnchor="text" w:hAnchor="page" w:x="1261" w:y="903"/>
        <w:shd w:val="clear" w:color="auto" w:fill="auto"/>
        <w:spacing w:line="240" w:lineRule="auto"/>
        <w:jc w:val="center"/>
        <w:rPr>
          <w:sz w:val="24"/>
          <w:szCs w:val="24"/>
        </w:rPr>
      </w:pPr>
      <w:r w:rsidRPr="007D78D9">
        <w:rPr>
          <w:rStyle w:val="afb"/>
          <w:sz w:val="24"/>
          <w:szCs w:val="24"/>
        </w:rPr>
        <w:lastRenderedPageBreak/>
        <w:t>Таблица 1. Техническая характеристика очистных сооружений п.Вичещина</w:t>
      </w:r>
    </w:p>
    <w:tbl>
      <w:tblPr>
        <w:tblW w:w="9639" w:type="dxa"/>
        <w:jc w:val="center"/>
        <w:tblInd w:w="15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68"/>
        <w:gridCol w:w="4678"/>
        <w:gridCol w:w="2693"/>
      </w:tblGrid>
      <w:tr w:rsidR="00D24BA0" w:rsidRPr="00106FCD" w:rsidTr="0021037B">
        <w:trPr>
          <w:trHeight w:val="571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BA0" w:rsidRPr="00106FCD" w:rsidRDefault="00D24BA0" w:rsidP="00D24BA0">
            <w:pPr>
              <w:pStyle w:val="80"/>
              <w:framePr w:wrap="notBeside" w:vAnchor="text" w:hAnchor="page" w:x="1261" w:y="90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Наименование сооруже</w:t>
            </w:r>
            <w:r w:rsidRPr="00106FCD">
              <w:rPr>
                <w:sz w:val="24"/>
                <w:szCs w:val="24"/>
              </w:rPr>
              <w:softHyphen/>
              <w:t>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BA0" w:rsidRPr="00106FCD" w:rsidRDefault="00D24BA0" w:rsidP="00D24BA0">
            <w:pPr>
              <w:pStyle w:val="80"/>
              <w:framePr w:wrap="notBeside" w:vAnchor="text" w:hAnchor="page" w:x="1261" w:y="90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Характеристика сооружений (по проекту)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BA0" w:rsidRPr="00106FCD" w:rsidRDefault="00D24BA0" w:rsidP="00D24BA0">
            <w:pPr>
              <w:pStyle w:val="80"/>
              <w:framePr w:wrap="notBeside" w:vAnchor="text" w:hAnchor="page" w:x="1261" w:y="90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Фактическое положение</w:t>
            </w:r>
          </w:p>
        </w:tc>
      </w:tr>
      <w:tr w:rsidR="00D24BA0" w:rsidRPr="00106FCD" w:rsidTr="0021037B">
        <w:trPr>
          <w:trHeight w:val="69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BA0" w:rsidRPr="00106FCD" w:rsidRDefault="00D24BA0" w:rsidP="00D24BA0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Приемная камера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BA0" w:rsidRPr="00106FCD" w:rsidRDefault="00D24BA0" w:rsidP="00D24BA0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Диаметр 1,5 м, Н-2 м Установленное оборудование -решетка с ручной чисткой. Ширина прозоров - 20 мм. Материал - ж/бетон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BA0" w:rsidRPr="00106FCD" w:rsidRDefault="00D24BA0" w:rsidP="00D24BA0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Состояние неудовлетвори</w:t>
            </w:r>
            <w:r w:rsidRPr="00106FCD">
              <w:rPr>
                <w:sz w:val="24"/>
                <w:szCs w:val="24"/>
              </w:rPr>
              <w:softHyphen/>
              <w:t>тельное</w:t>
            </w:r>
          </w:p>
        </w:tc>
      </w:tr>
      <w:tr w:rsidR="00D24BA0" w:rsidRPr="00106FCD" w:rsidTr="0021037B">
        <w:trPr>
          <w:trHeight w:val="989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BA0" w:rsidRPr="00106FCD" w:rsidRDefault="00D24BA0" w:rsidP="00D24BA0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Канализационная насосная станция перекачки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BA0" w:rsidRPr="00106FCD" w:rsidRDefault="00D24BA0" w:rsidP="00D24BA0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 xml:space="preserve">Оборудование: Насосы марки,ЦНФ- 100, </w:t>
            </w:r>
            <w:r w:rsidRPr="00106FCD">
              <w:rPr>
                <w:sz w:val="24"/>
                <w:szCs w:val="24"/>
                <w:lang w:val="en-US"/>
              </w:rPr>
              <w:t>Q</w:t>
            </w:r>
            <w:r w:rsidRPr="00106FCD">
              <w:rPr>
                <w:sz w:val="24"/>
                <w:szCs w:val="24"/>
              </w:rPr>
              <w:t>=100 м</w:t>
            </w:r>
            <w:r w:rsidRPr="00106FCD">
              <w:rPr>
                <w:sz w:val="24"/>
                <w:szCs w:val="24"/>
                <w:vertAlign w:val="superscript"/>
              </w:rPr>
              <w:t>3</w:t>
            </w:r>
            <w:r w:rsidRPr="00106FCD">
              <w:rPr>
                <w:sz w:val="24"/>
                <w:szCs w:val="24"/>
              </w:rPr>
              <w:t>/час, Н=7 м, N=11 кВт. Кол-во 2 шт. Счетчик: Сумматор С6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BA0" w:rsidRPr="00106FCD" w:rsidRDefault="00D24BA0" w:rsidP="00D24BA0">
            <w:pPr>
              <w:framePr w:wrap="notBeside" w:vAnchor="text" w:hAnchor="page" w:x="1261" w:y="903"/>
              <w:rPr>
                <w:rFonts w:ascii="Times New Roman" w:hAnsi="Times New Roman" w:cs="Times New Roman"/>
              </w:rPr>
            </w:pPr>
          </w:p>
        </w:tc>
      </w:tr>
      <w:tr w:rsidR="00D24BA0" w:rsidRPr="00106FCD" w:rsidTr="0021037B">
        <w:trPr>
          <w:trHeight w:val="859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BA0" w:rsidRPr="00106FCD" w:rsidRDefault="00D24BA0" w:rsidP="00D24BA0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Песколовка тангенциаль</w:t>
            </w:r>
            <w:r w:rsidRPr="00106FCD">
              <w:rPr>
                <w:sz w:val="24"/>
                <w:szCs w:val="24"/>
              </w:rPr>
              <w:softHyphen/>
              <w:t>ная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BA0" w:rsidRPr="00106FCD" w:rsidRDefault="00D24BA0" w:rsidP="00D24BA0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Диаметр - 0,65 м. Кол-во секций - 2 шт. Удаление песка - самотеком.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BA0" w:rsidRPr="00106FCD" w:rsidRDefault="00D24BA0" w:rsidP="00D24BA0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Состояние неудовлетвори</w:t>
            </w:r>
            <w:r w:rsidRPr="00106FCD">
              <w:rPr>
                <w:sz w:val="24"/>
                <w:szCs w:val="24"/>
              </w:rPr>
              <w:softHyphen/>
              <w:t>тельное. В работе 1 секция песколовки.</w:t>
            </w:r>
          </w:p>
        </w:tc>
      </w:tr>
      <w:tr w:rsidR="0021037B" w:rsidRPr="00106FCD" w:rsidTr="0021037B">
        <w:trPr>
          <w:trHeight w:val="859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Компактная установка (КУ-200)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Количество -2 шт. Выполнены из металла с размерами каждой 6,0 х 13,0 х 3,0 м (п) и скомпонован из:</w:t>
            </w:r>
          </w:p>
          <w:p w:rsidR="0021037B" w:rsidRPr="00106FCD" w:rsidRDefault="0021037B" w:rsidP="0021037B">
            <w:pPr>
              <w:pStyle w:val="71"/>
              <w:framePr w:wrap="notBeside" w:vAnchor="text" w:hAnchor="page" w:x="1261" w:y="903"/>
              <w:numPr>
                <w:ilvl w:val="0"/>
                <w:numId w:val="13"/>
              </w:numPr>
              <w:shd w:val="clear" w:color="auto" w:fill="auto"/>
              <w:tabs>
                <w:tab w:val="left" w:pos="199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аэротенка 6x6x3 м (Н</w:t>
            </w:r>
            <w:r w:rsidRPr="00106FCD">
              <w:rPr>
                <w:rStyle w:val="765pt"/>
                <w:sz w:val="24"/>
                <w:szCs w:val="24"/>
              </w:rPr>
              <w:t>ра</w:t>
            </w:r>
            <w:r w:rsidRPr="00106FCD">
              <w:rPr>
                <w:sz w:val="24"/>
                <w:szCs w:val="24"/>
              </w:rPr>
              <w:t>б = 2,8 м)</w:t>
            </w:r>
          </w:p>
          <w:p w:rsidR="0021037B" w:rsidRPr="00106FCD" w:rsidRDefault="0021037B" w:rsidP="0021037B">
            <w:pPr>
              <w:pStyle w:val="71"/>
              <w:framePr w:wrap="notBeside" w:vAnchor="text" w:hAnchor="page" w:x="1261" w:y="903"/>
              <w:numPr>
                <w:ilvl w:val="0"/>
                <w:numId w:val="13"/>
              </w:numPr>
              <w:shd w:val="clear" w:color="auto" w:fill="auto"/>
              <w:tabs>
                <w:tab w:val="left" w:pos="199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вторичного отстойника 6x4x3 м (Нр</w:t>
            </w:r>
            <w:r w:rsidRPr="00106FCD">
              <w:rPr>
                <w:rStyle w:val="765pt"/>
                <w:sz w:val="24"/>
                <w:szCs w:val="24"/>
              </w:rPr>
              <w:t>аб</w:t>
            </w:r>
            <w:r w:rsidRPr="00106FCD">
              <w:rPr>
                <w:sz w:val="24"/>
                <w:szCs w:val="24"/>
              </w:rPr>
              <w:t xml:space="preserve"> = 1.7 </w:t>
            </w:r>
            <w:r w:rsidRPr="00106FCD">
              <w:rPr>
                <w:sz w:val="24"/>
                <w:szCs w:val="24"/>
                <w:lang w:val="en-US"/>
              </w:rPr>
              <w:t>M</w:t>
            </w:r>
            <w:r w:rsidRPr="00106FCD">
              <w:rPr>
                <w:sz w:val="24"/>
                <w:szCs w:val="24"/>
              </w:rPr>
              <w:t>)</w:t>
            </w:r>
          </w:p>
          <w:p w:rsidR="0021037B" w:rsidRPr="00106FCD" w:rsidRDefault="0021037B" w:rsidP="0021037B">
            <w:pPr>
              <w:pStyle w:val="71"/>
              <w:framePr w:wrap="notBeside" w:vAnchor="text" w:hAnchor="page" w:x="1261" w:y="903"/>
              <w:numPr>
                <w:ilvl w:val="0"/>
                <w:numId w:val="13"/>
              </w:numPr>
              <w:shd w:val="clear" w:color="auto" w:fill="auto"/>
              <w:tabs>
                <w:tab w:val="left" w:pos="199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аэробного стабилизатора бхЗх 3 М (Нраб = 2,8 м)</w:t>
            </w:r>
          </w:p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Система аэрации: пневматическая, в качестве аэраторов .проложены пер</w:t>
            </w:r>
            <w:r w:rsidRPr="00106FCD">
              <w:rPr>
                <w:sz w:val="24"/>
                <w:szCs w:val="24"/>
              </w:rPr>
              <w:softHyphen/>
              <w:t>форированные трубы 0-57 мм. Кол- во опусков 4 шт.</w:t>
            </w:r>
          </w:p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Оборудование для удаления ила и возврата ила: эрлифты.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На момент обследования в работе находилась 1 уста</w:t>
            </w:r>
            <w:r w:rsidRPr="00106FCD">
              <w:rPr>
                <w:sz w:val="24"/>
                <w:szCs w:val="24"/>
              </w:rPr>
              <w:softHyphen/>
              <w:t>новка.</w:t>
            </w:r>
          </w:p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Размеры соответствуют про</w:t>
            </w:r>
            <w:r w:rsidRPr="00106FCD">
              <w:rPr>
                <w:sz w:val="24"/>
                <w:szCs w:val="24"/>
              </w:rPr>
              <w:softHyphen/>
              <w:t>екту.</w:t>
            </w:r>
          </w:p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Аэрация неравномерна, сбор очищенной воды не со всей поверхности вторичных от</w:t>
            </w:r>
            <w:r w:rsidRPr="00106FCD">
              <w:rPr>
                <w:sz w:val="24"/>
                <w:szCs w:val="24"/>
              </w:rPr>
              <w:softHyphen/>
              <w:t>стойников</w:t>
            </w:r>
          </w:p>
        </w:tc>
      </w:tr>
      <w:tr w:rsidR="0021037B" w:rsidRPr="00106FCD" w:rsidTr="0021037B">
        <w:trPr>
          <w:trHeight w:val="859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Хлораторная станция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На момент обследования обеззараживание не проводилось. Обо</w:t>
            </w:r>
            <w:r w:rsidRPr="00106FCD">
              <w:rPr>
                <w:sz w:val="24"/>
                <w:szCs w:val="24"/>
              </w:rPr>
              <w:softHyphen/>
              <w:t>рудование разукомплектовано.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21037B" w:rsidRPr="00106FCD" w:rsidTr="0021037B">
        <w:trPr>
          <w:trHeight w:val="859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Контактный резервуар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Диаметр - 1,5 м, Н-2,0 м. Кол-во 2 шт. Рабочий объём - 3,1 м</w:t>
            </w:r>
            <w:r w:rsidRPr="00106FCD">
              <w:rPr>
                <w:sz w:val="24"/>
                <w:szCs w:val="24"/>
                <w:vertAlign w:val="superscript"/>
              </w:rPr>
              <w:t>3</w:t>
            </w:r>
            <w:r w:rsidRPr="00106FCD">
              <w:rPr>
                <w:sz w:val="24"/>
                <w:szCs w:val="24"/>
              </w:rPr>
              <w:t>. Уста</w:t>
            </w:r>
            <w:r w:rsidRPr="00106FCD">
              <w:rPr>
                <w:sz w:val="24"/>
                <w:szCs w:val="24"/>
              </w:rPr>
              <w:softHyphen/>
              <w:t>новленное оборудование - перфорированные трубы для аэрации 0100 мм. Материал - ж/бетон.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Соответствует проекту. По</w:t>
            </w:r>
            <w:r w:rsidRPr="00106FCD">
              <w:rPr>
                <w:sz w:val="24"/>
                <w:szCs w:val="24"/>
              </w:rPr>
              <w:softHyphen/>
              <w:t>дача воды на обезза</w:t>
            </w:r>
            <w:r w:rsidRPr="00106FCD">
              <w:rPr>
                <w:sz w:val="24"/>
                <w:szCs w:val="24"/>
              </w:rPr>
              <w:softHyphen/>
              <w:t>раживание последова</w:t>
            </w:r>
            <w:r w:rsidRPr="00106FCD">
              <w:rPr>
                <w:sz w:val="24"/>
                <w:szCs w:val="24"/>
              </w:rPr>
              <w:softHyphen/>
              <w:t>тельно.</w:t>
            </w:r>
          </w:p>
        </w:tc>
      </w:tr>
      <w:tr w:rsidR="0021037B" w:rsidRPr="00106FCD" w:rsidTr="0021037B">
        <w:trPr>
          <w:trHeight w:val="859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Иловые площадки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Размеры 12x12x1 (м). Кол-во 3 шт. Материал - сборный ж/бетон. На искусственном основании с верти</w:t>
            </w:r>
            <w:r w:rsidRPr="00106FCD">
              <w:rPr>
                <w:sz w:val="24"/>
                <w:szCs w:val="24"/>
              </w:rPr>
              <w:softHyphen/>
              <w:t>кальным дренажом.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Состояние удовлетворитель</w:t>
            </w:r>
            <w:r w:rsidRPr="00106FCD">
              <w:rPr>
                <w:sz w:val="24"/>
                <w:szCs w:val="24"/>
              </w:rPr>
              <w:softHyphen/>
              <w:t>ное.</w:t>
            </w:r>
          </w:p>
        </w:tc>
      </w:tr>
      <w:tr w:rsidR="0021037B" w:rsidRPr="00106FCD" w:rsidTr="0021037B">
        <w:trPr>
          <w:trHeight w:val="859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Аэротенк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Двухкоридорный. Размер в плане- 3x12 м, Н = 2,2м. Материал- железобетон. Установленное оборудование-дырчатые трубы аэрации 0100 мм.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Исключен из существующей технологической схемы очистки стоков. Состояние ж/б конструкции неудовле</w:t>
            </w:r>
            <w:r w:rsidRPr="00106FCD">
              <w:rPr>
                <w:sz w:val="24"/>
                <w:szCs w:val="24"/>
              </w:rPr>
              <w:softHyphen/>
              <w:t>творительное.</w:t>
            </w:r>
          </w:p>
        </w:tc>
      </w:tr>
      <w:tr w:rsidR="0021037B" w:rsidRPr="00106FCD" w:rsidTr="0021037B">
        <w:trPr>
          <w:trHeight w:val="859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Вертикальный отстойник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Диаметр -4 м. Н-1,5 м. Материал - железобетон. Установленное обору</w:t>
            </w:r>
            <w:r w:rsidRPr="00106FCD">
              <w:rPr>
                <w:sz w:val="24"/>
                <w:szCs w:val="24"/>
              </w:rPr>
              <w:softHyphen/>
              <w:t>дование -эрлифт 076 мм, трубопро</w:t>
            </w:r>
            <w:r w:rsidRPr="00106FCD">
              <w:rPr>
                <w:sz w:val="24"/>
                <w:szCs w:val="24"/>
              </w:rPr>
              <w:softHyphen/>
              <w:t>вод удаления избыт.ила 100 мм.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37B" w:rsidRPr="00106FCD" w:rsidRDefault="0021037B" w:rsidP="0021037B">
            <w:pPr>
              <w:pStyle w:val="71"/>
              <w:framePr w:wrap="notBeside" w:vAnchor="text" w:hAnchor="page" w:x="1261" w:y="90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06FCD">
              <w:rPr>
                <w:sz w:val="24"/>
                <w:szCs w:val="24"/>
              </w:rPr>
              <w:t>Исключен из существующей технологической схемы очистки стоков. Состояние неудовлетворительное.</w:t>
            </w:r>
          </w:p>
        </w:tc>
      </w:tr>
    </w:tbl>
    <w:p w:rsidR="00E7574E" w:rsidRPr="007D78D9" w:rsidRDefault="00E7574E" w:rsidP="007D78D9">
      <w:pPr>
        <w:rPr>
          <w:rFonts w:ascii="Times New Roman" w:hAnsi="Times New Roman" w:cs="Times New Roman"/>
        </w:rPr>
        <w:sectPr w:rsidR="00E7574E" w:rsidRPr="007D78D9" w:rsidSect="00BF4079">
          <w:footerReference w:type="default" r:id="rId8"/>
          <w:pgSz w:w="11905" w:h="16837"/>
          <w:pgMar w:top="476" w:right="706" w:bottom="1038" w:left="1276" w:header="0" w:footer="3" w:gutter="0"/>
          <w:cols w:space="720"/>
          <w:noEndnote/>
          <w:titlePg/>
          <w:docGrid w:linePitch="360"/>
        </w:sectPr>
      </w:pPr>
    </w:p>
    <w:p w:rsidR="00E7574E" w:rsidRPr="007D78D9" w:rsidRDefault="00E7574E" w:rsidP="007D78D9">
      <w:pPr>
        <w:rPr>
          <w:rFonts w:ascii="Times New Roman" w:hAnsi="Times New Roman" w:cs="Times New Roman"/>
        </w:rPr>
      </w:pP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20"/>
        <w:rPr>
          <w:sz w:val="24"/>
          <w:szCs w:val="24"/>
        </w:rPr>
      </w:pPr>
      <w:r w:rsidRPr="007D78D9">
        <w:rPr>
          <w:sz w:val="24"/>
          <w:szCs w:val="24"/>
        </w:rPr>
        <w:t>Общее состояние очистных сооружений в п.Вичевщина и д.Плотники неудовле</w:t>
      </w:r>
      <w:r w:rsidRPr="007D78D9">
        <w:rPr>
          <w:sz w:val="24"/>
          <w:szCs w:val="24"/>
        </w:rPr>
        <w:softHyphen/>
        <w:t>творительное.</w:t>
      </w:r>
    </w:p>
    <w:p w:rsidR="00E7574E" w:rsidRPr="007D78D9" w:rsidRDefault="00DB747E" w:rsidP="00EE29C8">
      <w:pPr>
        <w:pStyle w:val="28"/>
        <w:keepNext/>
        <w:keepLines/>
        <w:shd w:val="clear" w:color="auto" w:fill="auto"/>
        <w:spacing w:after="0" w:line="240" w:lineRule="auto"/>
        <w:ind w:firstLine="520"/>
        <w:jc w:val="both"/>
        <w:rPr>
          <w:sz w:val="24"/>
          <w:szCs w:val="24"/>
        </w:rPr>
      </w:pPr>
      <w:r w:rsidRPr="007D78D9">
        <w:rPr>
          <w:sz w:val="24"/>
          <w:szCs w:val="24"/>
        </w:rPr>
        <w:t>1.3.</w:t>
      </w:r>
      <w:r w:rsidR="00A338BF">
        <w:rPr>
          <w:sz w:val="24"/>
          <w:szCs w:val="24"/>
        </w:rPr>
        <w:t xml:space="preserve"> </w:t>
      </w:r>
      <w:bookmarkStart w:id="94" w:name="bookmark108"/>
      <w:bookmarkStart w:id="95" w:name="bookmark109"/>
      <w:r w:rsidRPr="007D78D9">
        <w:rPr>
          <w:sz w:val="24"/>
          <w:szCs w:val="24"/>
        </w:rPr>
        <w:t>Описание технологических зон водоотведения, зон централизованного и нецентрализованного водоотведения и перечень централизованных систем</w:t>
      </w:r>
      <w:bookmarkStart w:id="96" w:name="bookmark110"/>
      <w:bookmarkEnd w:id="94"/>
      <w:bookmarkEnd w:id="95"/>
      <w:r w:rsidR="00EE29C8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водоотведения</w:t>
      </w:r>
      <w:bookmarkEnd w:id="96"/>
    </w:p>
    <w:p w:rsidR="00EE29C8" w:rsidRDefault="00DB747E" w:rsidP="00862699">
      <w:pPr>
        <w:pStyle w:val="9"/>
        <w:shd w:val="clear" w:color="auto" w:fill="auto"/>
        <w:spacing w:line="240" w:lineRule="auto"/>
        <w:ind w:firstLine="520"/>
        <w:rPr>
          <w:sz w:val="24"/>
          <w:szCs w:val="24"/>
        </w:rPr>
      </w:pPr>
      <w:r w:rsidRPr="007D78D9">
        <w:rPr>
          <w:sz w:val="24"/>
          <w:szCs w:val="24"/>
        </w:rPr>
        <w:t xml:space="preserve">На территории муниципального образования централизованной системой водоотведения обладают часть жилых, общественных и производственных зданий в п.Вичевщина, </w:t>
      </w:r>
      <w:r w:rsidR="00EE29C8">
        <w:rPr>
          <w:sz w:val="24"/>
          <w:szCs w:val="24"/>
        </w:rPr>
        <w:t>д</w:t>
      </w:r>
      <w:r w:rsidRPr="007D78D9">
        <w:rPr>
          <w:sz w:val="24"/>
          <w:szCs w:val="24"/>
        </w:rPr>
        <w:t>.Плотники и д.Ямное, остальные жилые застройки имеют свои вы</w:t>
      </w:r>
      <w:r w:rsidRPr="007D78D9">
        <w:rPr>
          <w:sz w:val="24"/>
          <w:szCs w:val="24"/>
        </w:rPr>
        <w:softHyphen/>
        <w:t xml:space="preserve">гребные ямы. </w:t>
      </w:r>
    </w:p>
    <w:p w:rsidR="00E7574E" w:rsidRPr="007D78D9" w:rsidRDefault="00DB747E" w:rsidP="00862699">
      <w:pPr>
        <w:pStyle w:val="9"/>
        <w:shd w:val="clear" w:color="auto" w:fill="auto"/>
        <w:spacing w:line="240" w:lineRule="auto"/>
        <w:ind w:firstLine="520"/>
        <w:rPr>
          <w:sz w:val="24"/>
          <w:szCs w:val="24"/>
        </w:rPr>
      </w:pPr>
      <w:r w:rsidRPr="007D78D9">
        <w:rPr>
          <w:sz w:val="24"/>
          <w:szCs w:val="24"/>
        </w:rPr>
        <w:t>В п.Вичевщина сети состоят из цент</w:t>
      </w:r>
      <w:r w:rsidR="00862699">
        <w:rPr>
          <w:sz w:val="24"/>
          <w:szCs w:val="24"/>
        </w:rPr>
        <w:t>рализованной канализационной се</w:t>
      </w:r>
      <w:r w:rsidRPr="007D78D9">
        <w:rPr>
          <w:sz w:val="24"/>
          <w:szCs w:val="24"/>
        </w:rPr>
        <w:t>ти и местных сборных коллекторов со сборными септиками. Из сборных септиков с помощью машины перекачивают на очистные сооружения.</w:t>
      </w:r>
    </w:p>
    <w:p w:rsidR="00E7574E" w:rsidRPr="007D78D9" w:rsidRDefault="00DB747E" w:rsidP="00EE29C8">
      <w:pPr>
        <w:pStyle w:val="28"/>
        <w:keepNext/>
        <w:keepLines/>
        <w:shd w:val="clear" w:color="auto" w:fill="auto"/>
        <w:spacing w:after="0" w:line="240" w:lineRule="auto"/>
        <w:ind w:firstLine="420"/>
        <w:rPr>
          <w:sz w:val="24"/>
          <w:szCs w:val="24"/>
        </w:rPr>
      </w:pPr>
      <w:bookmarkStart w:id="97" w:name="bookmark111"/>
      <w:bookmarkStart w:id="98" w:name="bookmark112"/>
      <w:r w:rsidRPr="007D78D9">
        <w:rPr>
          <w:sz w:val="24"/>
          <w:szCs w:val="24"/>
        </w:rPr>
        <w:t>1.4.</w:t>
      </w:r>
      <w:r w:rsidR="00EE29C8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Описание технической возможности утилизации осадков сточных вод на очистных сооружениях централизованной системы водоотведения</w:t>
      </w:r>
      <w:bookmarkEnd w:id="97"/>
      <w:bookmarkEnd w:id="98"/>
    </w:p>
    <w:p w:rsidR="00A31F95" w:rsidRDefault="00DB747E" w:rsidP="007D78D9">
      <w:pPr>
        <w:pStyle w:val="9"/>
        <w:shd w:val="clear" w:color="auto" w:fill="auto"/>
        <w:spacing w:line="240" w:lineRule="auto"/>
        <w:ind w:firstLine="42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 xml:space="preserve">В п.Вичевщина сточные воды после очистки по закрытому коллектору длинной 400м, далее по канаве протяженностью 600 м поступают в реку Быстрица. </w:t>
      </w:r>
    </w:p>
    <w:p w:rsidR="00E7574E" w:rsidRPr="007D78D9" w:rsidRDefault="00DB747E" w:rsidP="00A31F95">
      <w:pPr>
        <w:pStyle w:val="9"/>
        <w:shd w:val="clear" w:color="auto" w:fill="auto"/>
        <w:spacing w:line="240" w:lineRule="auto"/>
        <w:ind w:firstLine="420"/>
        <w:rPr>
          <w:sz w:val="24"/>
          <w:szCs w:val="24"/>
        </w:rPr>
      </w:pPr>
      <w:r w:rsidRPr="007D78D9">
        <w:rPr>
          <w:sz w:val="24"/>
          <w:szCs w:val="24"/>
        </w:rPr>
        <w:t>В д.Плотники сточные воды после очистки по коллектору длинной 100м, далее по ка</w:t>
      </w:r>
      <w:r w:rsidRPr="007D78D9">
        <w:rPr>
          <w:sz w:val="24"/>
          <w:szCs w:val="24"/>
        </w:rPr>
        <w:softHyphen/>
        <w:t>наве протяженностью 350 м поступают в реку Бродовка.</w:t>
      </w:r>
    </w:p>
    <w:p w:rsidR="00E7574E" w:rsidRPr="007D78D9" w:rsidRDefault="00DB747E" w:rsidP="00A31F95">
      <w:pPr>
        <w:pStyle w:val="9"/>
        <w:shd w:val="clear" w:color="auto" w:fill="auto"/>
        <w:spacing w:line="240" w:lineRule="auto"/>
        <w:ind w:firstLine="420"/>
        <w:rPr>
          <w:sz w:val="24"/>
          <w:szCs w:val="24"/>
        </w:rPr>
      </w:pPr>
      <w:r w:rsidRPr="007D78D9">
        <w:rPr>
          <w:rStyle w:val="afc"/>
          <w:sz w:val="24"/>
          <w:szCs w:val="24"/>
        </w:rPr>
        <w:t xml:space="preserve">Техническая схема работы БОС: </w:t>
      </w:r>
      <w:r w:rsidRPr="007D78D9">
        <w:rPr>
          <w:sz w:val="24"/>
          <w:szCs w:val="24"/>
        </w:rPr>
        <w:t>Сточные воды от объектов канализации самотеком собираются в канализационном колодце перед насосной станцией, где отделяются крупные бытовые отходы, проходя через решетку.</w:t>
      </w:r>
    </w:p>
    <w:p w:rsidR="00E7574E" w:rsidRPr="007D78D9" w:rsidRDefault="00DB747E" w:rsidP="00A31F95">
      <w:pPr>
        <w:pStyle w:val="9"/>
        <w:shd w:val="clear" w:color="auto" w:fill="auto"/>
        <w:spacing w:line="240" w:lineRule="auto"/>
        <w:ind w:firstLine="560"/>
        <w:rPr>
          <w:sz w:val="24"/>
          <w:szCs w:val="24"/>
        </w:rPr>
      </w:pPr>
      <w:r w:rsidRPr="007D78D9">
        <w:rPr>
          <w:sz w:val="24"/>
          <w:szCs w:val="24"/>
        </w:rPr>
        <w:t>Из канализационного колодца стоки самотеком поступают в приемную камеру насосной станции, из которой насосом подаются на тангенциальную двухсекционную песколовку, где отделяется песок и на компактные установки КУ-200. Где в процессе аэрации при интенсивном перемешивании иловой смеси, за счет жизнедеятельности микроорганизмов активного ила, происходит глубокое окисление органических за</w:t>
      </w:r>
      <w:r w:rsidRPr="007D78D9">
        <w:rPr>
          <w:sz w:val="24"/>
          <w:szCs w:val="24"/>
        </w:rPr>
        <w:softHyphen/>
        <w:t>грязнений. В аэротенке установлены перфорированные трубы средне-пузырчатой аэрации, по которым сжатый воздух подается в систему очистных сооружений ком</w:t>
      </w:r>
      <w:r w:rsidRPr="007D78D9">
        <w:rPr>
          <w:sz w:val="24"/>
          <w:szCs w:val="24"/>
        </w:rPr>
        <w:softHyphen/>
        <w:t xml:space="preserve">прессором </w:t>
      </w:r>
      <w:r w:rsidRPr="007D78D9">
        <w:rPr>
          <w:sz w:val="24"/>
          <w:szCs w:val="24"/>
          <w:lang w:val="en-US"/>
        </w:rPr>
        <w:t>SV</w:t>
      </w:r>
      <w:r w:rsidRPr="007D78D9">
        <w:rPr>
          <w:sz w:val="24"/>
          <w:szCs w:val="24"/>
        </w:rPr>
        <w:t xml:space="preserve"> 5.490/1-01.</w:t>
      </w:r>
    </w:p>
    <w:p w:rsidR="00E7574E" w:rsidRPr="007D78D9" w:rsidRDefault="00DB747E" w:rsidP="00A31F95">
      <w:pPr>
        <w:pStyle w:val="9"/>
        <w:shd w:val="clear" w:color="auto" w:fill="auto"/>
        <w:spacing w:line="240" w:lineRule="auto"/>
        <w:ind w:firstLine="560"/>
        <w:rPr>
          <w:sz w:val="24"/>
          <w:szCs w:val="24"/>
        </w:rPr>
      </w:pPr>
      <w:r w:rsidRPr="007D78D9">
        <w:rPr>
          <w:sz w:val="24"/>
          <w:szCs w:val="24"/>
        </w:rPr>
        <w:t>Далее стоки поступают во вторичный отстойник, где происходит отстаивание, и разделение иловой смеси. Избыточный ил отделяется и поступает на иловые пло</w:t>
      </w:r>
      <w:r w:rsidRPr="007D78D9">
        <w:rPr>
          <w:sz w:val="24"/>
          <w:szCs w:val="24"/>
        </w:rPr>
        <w:softHyphen/>
        <w:t>щадки. Из вторичного отстойника вода попадает в контактный резервуар, где проис</w:t>
      </w:r>
      <w:r w:rsidRPr="007D78D9">
        <w:rPr>
          <w:sz w:val="24"/>
          <w:szCs w:val="24"/>
        </w:rPr>
        <w:softHyphen/>
        <w:t>ходит хлорирование. После контактного резервуара стоки сбрасываются в отводящий коллектор.</w:t>
      </w:r>
    </w:p>
    <w:p w:rsidR="00E7574E" w:rsidRPr="007D78D9" w:rsidRDefault="00DB747E" w:rsidP="00A31F95">
      <w:pPr>
        <w:pStyle w:val="28"/>
        <w:keepNext/>
        <w:keepLines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bookmarkStart w:id="99" w:name="bookmark113"/>
      <w:r w:rsidRPr="007D78D9">
        <w:rPr>
          <w:sz w:val="24"/>
          <w:szCs w:val="24"/>
        </w:rPr>
        <w:t>1.5. Описание состояния и функционирования канализационных коллекторов и сетей, сооружений на них</w:t>
      </w:r>
      <w:bookmarkEnd w:id="99"/>
    </w:p>
    <w:p w:rsidR="00E7574E" w:rsidRPr="007D78D9" w:rsidRDefault="00DB747E" w:rsidP="00A31F95">
      <w:pPr>
        <w:pStyle w:val="9"/>
        <w:shd w:val="clear" w:color="auto" w:fill="auto"/>
        <w:spacing w:line="240" w:lineRule="auto"/>
        <w:ind w:firstLine="540"/>
        <w:rPr>
          <w:sz w:val="24"/>
          <w:szCs w:val="24"/>
        </w:rPr>
      </w:pPr>
      <w:bookmarkStart w:id="100" w:name="bookmark114"/>
      <w:r w:rsidRPr="007D78D9">
        <w:rPr>
          <w:sz w:val="24"/>
          <w:szCs w:val="24"/>
        </w:rPr>
        <w:t>Канализационные сети выполнены керамическим, чугунными и асбестоцементными</w:t>
      </w:r>
      <w:r w:rsidR="00106FCD">
        <w:rPr>
          <w:sz w:val="24"/>
          <w:szCs w:val="24"/>
        </w:rPr>
        <w:t xml:space="preserve"> трубами диаметром от 100 мм до 2</w:t>
      </w:r>
      <w:r w:rsidRPr="007D78D9">
        <w:rPr>
          <w:sz w:val="24"/>
          <w:szCs w:val="24"/>
        </w:rPr>
        <w:t xml:space="preserve">50мм общей протяженностью </w:t>
      </w:r>
      <w:r w:rsidR="00106FCD">
        <w:rPr>
          <w:sz w:val="24"/>
          <w:szCs w:val="24"/>
        </w:rPr>
        <w:t>9000</w:t>
      </w:r>
      <w:r w:rsidRPr="007D78D9">
        <w:rPr>
          <w:sz w:val="24"/>
          <w:szCs w:val="24"/>
        </w:rPr>
        <w:t xml:space="preserve"> м. Про</w:t>
      </w:r>
      <w:r w:rsidRPr="007D78D9">
        <w:rPr>
          <w:sz w:val="24"/>
          <w:szCs w:val="24"/>
        </w:rPr>
        <w:softHyphen/>
        <w:t xml:space="preserve">кладка сетей проводилась в 1979 </w:t>
      </w:r>
      <w:r w:rsidR="00CA0778">
        <w:rPr>
          <w:sz w:val="24"/>
          <w:szCs w:val="24"/>
        </w:rPr>
        <w:t>и 2009 годах</w:t>
      </w:r>
      <w:r w:rsidRPr="007D78D9">
        <w:rPr>
          <w:sz w:val="24"/>
          <w:szCs w:val="24"/>
        </w:rPr>
        <w:t>.</w:t>
      </w:r>
      <w:bookmarkEnd w:id="100"/>
    </w:p>
    <w:p w:rsidR="00E7574E" w:rsidRPr="007D78D9" w:rsidRDefault="00DB747E" w:rsidP="007D78D9">
      <w:pPr>
        <w:pStyle w:val="a9"/>
        <w:framePr w:wrap="notBeside" w:vAnchor="text" w:hAnchor="text" w:xAlign="center" w:y="1"/>
        <w:shd w:val="clear" w:color="auto" w:fill="auto"/>
        <w:spacing w:line="240" w:lineRule="auto"/>
        <w:jc w:val="center"/>
        <w:rPr>
          <w:sz w:val="24"/>
          <w:szCs w:val="24"/>
        </w:rPr>
      </w:pPr>
      <w:r w:rsidRPr="007D78D9">
        <w:rPr>
          <w:sz w:val="24"/>
          <w:szCs w:val="24"/>
        </w:rPr>
        <w:t xml:space="preserve">Таблица </w:t>
      </w:r>
      <w:r w:rsidR="007951F6">
        <w:rPr>
          <w:sz w:val="24"/>
          <w:szCs w:val="24"/>
        </w:rPr>
        <w:t>2</w:t>
      </w:r>
      <w:r w:rsidRPr="007D78D9">
        <w:rPr>
          <w:sz w:val="24"/>
          <w:szCs w:val="24"/>
        </w:rPr>
        <w:t>. Протяженность сетей и материал сетей:</w:t>
      </w:r>
    </w:p>
    <w:tbl>
      <w:tblPr>
        <w:tblW w:w="9923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678"/>
        <w:gridCol w:w="3402"/>
        <w:gridCol w:w="1843"/>
      </w:tblGrid>
      <w:tr w:rsidR="00106FCD" w:rsidRPr="007D78D9" w:rsidTr="0021037B">
        <w:trPr>
          <w:trHeight w:val="70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FCD" w:rsidRPr="007D78D9" w:rsidRDefault="00106FCD" w:rsidP="00106FCD">
            <w:pPr>
              <w:pStyle w:val="9"/>
              <w:framePr w:wrap="notBeside" w:vAnchor="text" w:hAnchor="text" w:xAlign="center" w:y="1"/>
              <w:ind w:firstLine="132"/>
              <w:jc w:val="left"/>
            </w:pPr>
            <w:r w:rsidRPr="007D78D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FCD" w:rsidRDefault="00106FCD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ротяженность </w:t>
            </w:r>
          </w:p>
          <w:p w:rsidR="00106FCD" w:rsidRPr="007D78D9" w:rsidRDefault="00106FCD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канализационных се</w:t>
            </w:r>
            <w:r w:rsidRPr="007D78D9">
              <w:rPr>
                <w:sz w:val="24"/>
                <w:szCs w:val="24"/>
              </w:rPr>
              <w:t>тей,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FCD" w:rsidRPr="007D78D9" w:rsidRDefault="00106FCD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 постройки </w:t>
            </w:r>
          </w:p>
        </w:tc>
      </w:tr>
      <w:tr w:rsidR="00CA0778" w:rsidRPr="007D78D9" w:rsidTr="0021037B">
        <w:trPr>
          <w:trHeight w:val="3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778" w:rsidRPr="007D78D9" w:rsidRDefault="00CA0778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2"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п.Вичевщина</w:t>
            </w:r>
            <w:r>
              <w:rPr>
                <w:sz w:val="24"/>
                <w:szCs w:val="24"/>
              </w:rPr>
              <w:t xml:space="preserve"> (п. Вичевщина/ п.Вичевщина жилой район усадебного типа)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778" w:rsidRPr="007D78D9" w:rsidRDefault="00751E40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4420</w:t>
            </w:r>
            <w:r w:rsidR="00CA0778">
              <w:rPr>
                <w:sz w:val="24"/>
                <w:szCs w:val="24"/>
              </w:rPr>
              <w:t>/2000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778" w:rsidRDefault="00CA0778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1979/2009 г.</w:t>
            </w:r>
          </w:p>
        </w:tc>
      </w:tr>
      <w:tr w:rsidR="00CA0778" w:rsidRPr="007D78D9" w:rsidTr="0021037B">
        <w:trPr>
          <w:trHeight w:val="33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778" w:rsidRPr="007D78D9" w:rsidRDefault="00CA0778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2"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д.Плотники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778" w:rsidRPr="007D78D9" w:rsidRDefault="00CA0778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1"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2100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778" w:rsidRPr="007D78D9" w:rsidRDefault="00CA0778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 г.</w:t>
            </w:r>
          </w:p>
        </w:tc>
      </w:tr>
      <w:tr w:rsidR="00106FCD" w:rsidRPr="007D78D9" w:rsidTr="0021037B">
        <w:trPr>
          <w:trHeight w:val="33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FCD" w:rsidRPr="007D78D9" w:rsidRDefault="00106FCD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2"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д.Гаинцы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FCD" w:rsidRPr="007D78D9" w:rsidRDefault="00106FCD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1"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FCD" w:rsidRPr="007D78D9" w:rsidRDefault="00106FCD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1"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-</w:t>
            </w:r>
          </w:p>
        </w:tc>
      </w:tr>
      <w:tr w:rsidR="00106FCD" w:rsidRPr="007D78D9" w:rsidTr="0021037B">
        <w:trPr>
          <w:trHeight w:val="33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FCD" w:rsidRPr="007D78D9" w:rsidRDefault="00106FCD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2"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с.Кырмыж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FCD" w:rsidRPr="007D78D9" w:rsidRDefault="00106FCD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1"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FCD" w:rsidRPr="007D78D9" w:rsidRDefault="00106FCD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1"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-</w:t>
            </w:r>
          </w:p>
        </w:tc>
      </w:tr>
      <w:tr w:rsidR="00106FCD" w:rsidRPr="007D78D9" w:rsidTr="0021037B">
        <w:trPr>
          <w:trHeight w:val="33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FCD" w:rsidRPr="007D78D9" w:rsidRDefault="00106FCD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2"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д.Смолины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FCD" w:rsidRPr="007D78D9" w:rsidRDefault="00106FCD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1"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FCD" w:rsidRPr="007D78D9" w:rsidRDefault="00106FCD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1"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-</w:t>
            </w:r>
          </w:p>
        </w:tc>
      </w:tr>
      <w:tr w:rsidR="00106FCD" w:rsidRPr="007D78D9" w:rsidTr="0021037B">
        <w:trPr>
          <w:trHeight w:val="33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FCD" w:rsidRPr="007D78D9" w:rsidRDefault="00106FCD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2"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д.Мерины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FCD" w:rsidRPr="007D78D9" w:rsidRDefault="00106FCD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1"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FCD" w:rsidRPr="007D78D9" w:rsidRDefault="00106FCD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1"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-</w:t>
            </w:r>
          </w:p>
        </w:tc>
      </w:tr>
      <w:tr w:rsidR="00106FCD" w:rsidRPr="007D78D9" w:rsidTr="0021037B">
        <w:trPr>
          <w:trHeight w:val="33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FCD" w:rsidRPr="007D78D9" w:rsidRDefault="00106FCD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2" w:firstLine="0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д.Ямное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FCD" w:rsidRPr="002A667E" w:rsidRDefault="00106FCD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1" w:firstLine="0"/>
              <w:jc w:val="left"/>
              <w:rPr>
                <w:color w:val="auto"/>
                <w:sz w:val="24"/>
                <w:szCs w:val="24"/>
              </w:rPr>
            </w:pPr>
            <w:r w:rsidRPr="00751E40">
              <w:rPr>
                <w:color w:val="auto"/>
                <w:sz w:val="24"/>
                <w:szCs w:val="24"/>
              </w:rPr>
              <w:t>480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FCD" w:rsidRPr="002A667E" w:rsidRDefault="00106FCD" w:rsidP="00106FCD">
            <w:pPr>
              <w:pStyle w:val="9"/>
              <w:framePr w:wrap="notBeside" w:vAnchor="text" w:hAnchor="text" w:xAlign="center" w:y="1"/>
              <w:shd w:val="clear" w:color="auto" w:fill="auto"/>
              <w:spacing w:line="240" w:lineRule="auto"/>
              <w:ind w:left="131" w:firstLine="0"/>
              <w:jc w:val="left"/>
              <w:rPr>
                <w:color w:val="auto"/>
                <w:sz w:val="24"/>
                <w:szCs w:val="24"/>
                <w:highlight w:val="green"/>
              </w:rPr>
            </w:pPr>
            <w:r w:rsidRPr="00751E40">
              <w:rPr>
                <w:color w:val="auto"/>
                <w:sz w:val="24"/>
                <w:szCs w:val="24"/>
              </w:rPr>
              <w:t>1979 г.</w:t>
            </w:r>
          </w:p>
        </w:tc>
      </w:tr>
      <w:tr w:rsidR="00106FCD" w:rsidRPr="007D78D9" w:rsidTr="0021037B">
        <w:trPr>
          <w:trHeight w:val="34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FCD" w:rsidRPr="007D78D9" w:rsidRDefault="00106FCD" w:rsidP="00106FC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32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FCD" w:rsidRPr="007D78D9" w:rsidRDefault="00106FCD" w:rsidP="00106FC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FCD" w:rsidRDefault="00106FCD" w:rsidP="00106FC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31"/>
              <w:jc w:val="left"/>
              <w:rPr>
                <w:sz w:val="24"/>
                <w:szCs w:val="24"/>
              </w:rPr>
            </w:pPr>
          </w:p>
        </w:tc>
      </w:tr>
    </w:tbl>
    <w:p w:rsidR="00E7574E" w:rsidRPr="007D78D9" w:rsidRDefault="00E7574E" w:rsidP="007D78D9">
      <w:pPr>
        <w:rPr>
          <w:rFonts w:ascii="Times New Roman" w:hAnsi="Times New Roman" w:cs="Times New Roman"/>
        </w:rPr>
      </w:pPr>
    </w:p>
    <w:p w:rsidR="00E7574E" w:rsidRPr="007D78D9" w:rsidRDefault="00DB747E" w:rsidP="00F000CD">
      <w:pPr>
        <w:pStyle w:val="28"/>
        <w:keepNext/>
        <w:keepLines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bookmarkStart w:id="101" w:name="bookmark115"/>
      <w:bookmarkStart w:id="102" w:name="bookmark116"/>
      <w:r w:rsidRPr="007D78D9">
        <w:rPr>
          <w:sz w:val="24"/>
          <w:szCs w:val="24"/>
        </w:rPr>
        <w:t>1.6.</w:t>
      </w:r>
      <w:r w:rsidR="00F000CD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Оценка безопасности и надежности объектов централизованной системы</w:t>
      </w:r>
      <w:bookmarkStart w:id="103" w:name="bookmark117"/>
      <w:bookmarkEnd w:id="101"/>
      <w:bookmarkEnd w:id="102"/>
      <w:r w:rsidR="00F000CD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водоотведения и их управляемости</w:t>
      </w:r>
      <w:bookmarkEnd w:id="103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40"/>
        <w:rPr>
          <w:sz w:val="24"/>
          <w:szCs w:val="24"/>
        </w:rPr>
      </w:pPr>
      <w:bookmarkStart w:id="104" w:name="bookmark118"/>
      <w:r w:rsidRPr="007D78D9">
        <w:rPr>
          <w:sz w:val="24"/>
          <w:szCs w:val="24"/>
        </w:rPr>
        <w:t>Трубопроводы канализации изношены. При сильном износе возможно повре</w:t>
      </w:r>
      <w:r w:rsidRPr="007D78D9">
        <w:rPr>
          <w:sz w:val="24"/>
          <w:szCs w:val="24"/>
        </w:rPr>
        <w:softHyphen/>
        <w:t>ждение канализационной трубы и прорыв с дальнейшей протечкой неочищенных ка</w:t>
      </w:r>
      <w:r w:rsidRPr="007D78D9">
        <w:rPr>
          <w:sz w:val="24"/>
          <w:szCs w:val="24"/>
        </w:rPr>
        <w:softHyphen/>
        <w:t xml:space="preserve">нализационных </w:t>
      </w:r>
      <w:r w:rsidRPr="007D78D9">
        <w:rPr>
          <w:sz w:val="24"/>
          <w:szCs w:val="24"/>
        </w:rPr>
        <w:lastRenderedPageBreak/>
        <w:t>стоков в грунт. В результате возможно в подтопление подвальных помещений домов, попадание в грунтовые воды и в питьевые источники. Загрязнение создает угрозу причинения вреда жизни и здоровью населения, возникновения и рас</w:t>
      </w:r>
      <w:r w:rsidRPr="007D78D9">
        <w:rPr>
          <w:sz w:val="24"/>
          <w:szCs w:val="24"/>
        </w:rPr>
        <w:softHyphen/>
        <w:t>пространения инфекционных заболеваний, так как в канализационных стоках значи</w:t>
      </w:r>
      <w:r w:rsidRPr="007D78D9">
        <w:rPr>
          <w:sz w:val="24"/>
          <w:szCs w:val="24"/>
        </w:rPr>
        <w:softHyphen/>
        <w:t>тельно превышены микробиологические, паразитологические и санитарно- химические показатели.</w:t>
      </w:r>
      <w:bookmarkEnd w:id="104"/>
    </w:p>
    <w:p w:rsidR="00E7574E" w:rsidRPr="007D78D9" w:rsidRDefault="00DB747E" w:rsidP="00F000CD">
      <w:pPr>
        <w:pStyle w:val="28"/>
        <w:keepNext/>
        <w:keepLines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bookmarkStart w:id="105" w:name="bookmark119"/>
      <w:r w:rsidRPr="007D78D9">
        <w:rPr>
          <w:sz w:val="24"/>
          <w:szCs w:val="24"/>
        </w:rPr>
        <w:t>1.7.</w:t>
      </w:r>
      <w:r w:rsidR="00F000CD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Оценка воздействия сбросов сточных вод</w:t>
      </w:r>
      <w:r w:rsidR="00F000CD">
        <w:rPr>
          <w:sz w:val="24"/>
          <w:szCs w:val="24"/>
        </w:rPr>
        <w:t xml:space="preserve"> через централизованную систему </w:t>
      </w:r>
      <w:r w:rsidRPr="007D78D9">
        <w:rPr>
          <w:sz w:val="24"/>
          <w:szCs w:val="24"/>
        </w:rPr>
        <w:t>водоотведения на окружающую среду</w:t>
      </w:r>
      <w:bookmarkEnd w:id="105"/>
    </w:p>
    <w:p w:rsidR="00E44AAF" w:rsidRDefault="00E44AAF" w:rsidP="00F000CD">
      <w:pPr>
        <w:pStyle w:val="28"/>
        <w:keepNext/>
        <w:keepLines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bookmarkStart w:id="106" w:name="bookmark120"/>
      <w:bookmarkStart w:id="107" w:name="bookmark121"/>
      <w:r w:rsidRPr="00E96FBA">
        <w:rPr>
          <w:b w:val="0"/>
          <w:sz w:val="24"/>
          <w:szCs w:val="24"/>
        </w:rPr>
        <w:t>Сбрасываемые сточные воды не оказывают негативного воздействия на</w:t>
      </w:r>
      <w:r>
        <w:rPr>
          <w:b w:val="0"/>
          <w:sz w:val="24"/>
          <w:szCs w:val="24"/>
        </w:rPr>
        <w:t xml:space="preserve"> </w:t>
      </w:r>
      <w:r w:rsidRPr="00E96FBA">
        <w:rPr>
          <w:b w:val="0"/>
          <w:sz w:val="24"/>
          <w:szCs w:val="24"/>
        </w:rPr>
        <w:t>окружающую среду и водные биоресурсы</w:t>
      </w:r>
      <w:r w:rsidRPr="007D78D9">
        <w:rPr>
          <w:sz w:val="24"/>
          <w:szCs w:val="24"/>
        </w:rPr>
        <w:t xml:space="preserve"> </w:t>
      </w:r>
    </w:p>
    <w:p w:rsidR="00E7574E" w:rsidRPr="007D78D9" w:rsidRDefault="00DB747E" w:rsidP="00F000CD">
      <w:pPr>
        <w:pStyle w:val="28"/>
        <w:keepNext/>
        <w:keepLines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r w:rsidRPr="007D78D9">
        <w:rPr>
          <w:sz w:val="24"/>
          <w:szCs w:val="24"/>
        </w:rPr>
        <w:t>1.8.</w:t>
      </w:r>
      <w:r w:rsidR="00F000CD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 xml:space="preserve">Описание территорий Вичевского </w:t>
      </w:r>
      <w:r w:rsidR="005715D2">
        <w:rPr>
          <w:sz w:val="24"/>
          <w:szCs w:val="24"/>
        </w:rPr>
        <w:t>сельского поселения</w:t>
      </w:r>
      <w:r w:rsidRPr="007D78D9">
        <w:rPr>
          <w:sz w:val="24"/>
          <w:szCs w:val="24"/>
        </w:rPr>
        <w:t>, не охваченным централизованной</w:t>
      </w:r>
      <w:bookmarkStart w:id="108" w:name="bookmark122"/>
      <w:bookmarkEnd w:id="106"/>
      <w:bookmarkEnd w:id="107"/>
      <w:r w:rsidR="00F000CD">
        <w:rPr>
          <w:sz w:val="24"/>
          <w:szCs w:val="24"/>
        </w:rPr>
        <w:t xml:space="preserve"> </w:t>
      </w:r>
      <w:r w:rsidRPr="007D78D9">
        <w:rPr>
          <w:sz w:val="24"/>
          <w:szCs w:val="24"/>
        </w:rPr>
        <w:t>системой водоотведения</w:t>
      </w:r>
      <w:bookmarkEnd w:id="108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860"/>
        <w:rPr>
          <w:sz w:val="24"/>
          <w:szCs w:val="24"/>
        </w:rPr>
      </w:pPr>
      <w:bookmarkStart w:id="109" w:name="bookmark123"/>
      <w:r w:rsidRPr="007D78D9">
        <w:rPr>
          <w:sz w:val="24"/>
          <w:szCs w:val="24"/>
        </w:rPr>
        <w:t xml:space="preserve">Перечень населенных пунктов Вичевского </w:t>
      </w:r>
      <w:r w:rsidR="005715D2">
        <w:rPr>
          <w:sz w:val="24"/>
          <w:szCs w:val="24"/>
        </w:rPr>
        <w:t>сельского поселения</w:t>
      </w:r>
      <w:r w:rsidRPr="007D78D9">
        <w:rPr>
          <w:sz w:val="24"/>
          <w:szCs w:val="24"/>
        </w:rPr>
        <w:t>, не имеющих централизованных сетей канализации где есть водоснабжение ук</w:t>
      </w:r>
      <w:r w:rsidR="007951F6">
        <w:rPr>
          <w:sz w:val="24"/>
          <w:szCs w:val="24"/>
        </w:rPr>
        <w:t xml:space="preserve">азаны в таблице </w:t>
      </w:r>
      <w:bookmarkEnd w:id="109"/>
      <w:r w:rsidR="007951F6">
        <w:rPr>
          <w:sz w:val="24"/>
          <w:szCs w:val="24"/>
        </w:rPr>
        <w:t>2.</w:t>
      </w:r>
    </w:p>
    <w:p w:rsidR="00E7574E" w:rsidRPr="007D78D9" w:rsidRDefault="00DB747E" w:rsidP="007951F6">
      <w:pPr>
        <w:pStyle w:val="28"/>
        <w:keepNext/>
        <w:keepLines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bookmarkStart w:id="110" w:name="bookmark124"/>
      <w:r w:rsidRPr="007D78D9">
        <w:rPr>
          <w:sz w:val="24"/>
          <w:szCs w:val="24"/>
        </w:rPr>
        <w:t xml:space="preserve">1.9. Описание существующих технических и технологических проблем системы водоотведения Вичевского </w:t>
      </w:r>
      <w:bookmarkEnd w:id="110"/>
      <w:r w:rsidR="005715D2">
        <w:rPr>
          <w:sz w:val="24"/>
          <w:szCs w:val="24"/>
        </w:rPr>
        <w:t>сельского поселения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40"/>
        <w:rPr>
          <w:sz w:val="24"/>
          <w:szCs w:val="24"/>
        </w:rPr>
      </w:pPr>
      <w:r w:rsidRPr="007D78D9">
        <w:rPr>
          <w:sz w:val="24"/>
          <w:szCs w:val="24"/>
        </w:rPr>
        <w:t xml:space="preserve">В Вичевском </w:t>
      </w:r>
      <w:r w:rsidR="007951F6">
        <w:rPr>
          <w:sz w:val="24"/>
          <w:szCs w:val="24"/>
        </w:rPr>
        <w:t xml:space="preserve">сельском поселении </w:t>
      </w:r>
      <w:r w:rsidRPr="007D78D9">
        <w:rPr>
          <w:sz w:val="24"/>
          <w:szCs w:val="24"/>
        </w:rPr>
        <w:t xml:space="preserve"> существуют следующие технические и технологические пробле</w:t>
      </w:r>
      <w:r w:rsidRPr="007D78D9">
        <w:rPr>
          <w:sz w:val="24"/>
          <w:szCs w:val="24"/>
        </w:rPr>
        <w:softHyphen/>
        <w:t>мы:</w:t>
      </w:r>
    </w:p>
    <w:p w:rsidR="00E7574E" w:rsidRPr="007D78D9" w:rsidRDefault="00DB747E" w:rsidP="007D78D9">
      <w:pPr>
        <w:pStyle w:val="9"/>
        <w:numPr>
          <w:ilvl w:val="0"/>
          <w:numId w:val="14"/>
        </w:numPr>
        <w:shd w:val="clear" w:color="auto" w:fill="auto"/>
        <w:tabs>
          <w:tab w:val="left" w:pos="794"/>
        </w:tabs>
        <w:spacing w:line="240" w:lineRule="auto"/>
        <w:ind w:firstLine="540"/>
        <w:rPr>
          <w:sz w:val="24"/>
          <w:szCs w:val="24"/>
        </w:rPr>
      </w:pPr>
      <w:r w:rsidRPr="007D78D9">
        <w:rPr>
          <w:sz w:val="24"/>
          <w:szCs w:val="24"/>
        </w:rPr>
        <w:t>Износ канализационных сетей;</w:t>
      </w:r>
    </w:p>
    <w:p w:rsidR="00E7574E" w:rsidRPr="007D78D9" w:rsidRDefault="00E44AAF" w:rsidP="007D78D9">
      <w:pPr>
        <w:pStyle w:val="9"/>
        <w:numPr>
          <w:ilvl w:val="0"/>
          <w:numId w:val="14"/>
        </w:numPr>
        <w:shd w:val="clear" w:color="auto" w:fill="auto"/>
        <w:tabs>
          <w:tab w:val="left" w:pos="828"/>
        </w:tabs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Отсутствие ливневых стоков.</w:t>
      </w:r>
    </w:p>
    <w:p w:rsidR="00E23780" w:rsidRPr="00E44AAF" w:rsidRDefault="00E44AAF" w:rsidP="00E44AAF">
      <w:pPr>
        <w:pStyle w:val="9"/>
        <w:numPr>
          <w:ilvl w:val="0"/>
          <w:numId w:val="14"/>
        </w:numPr>
        <w:shd w:val="clear" w:color="auto" w:fill="auto"/>
        <w:tabs>
          <w:tab w:val="left" w:pos="814"/>
        </w:tabs>
        <w:spacing w:line="240" w:lineRule="auto"/>
        <w:ind w:left="540" w:firstLine="0"/>
        <w:rPr>
          <w:highlight w:val="yellow"/>
        </w:rPr>
      </w:pPr>
      <w:r w:rsidRPr="00E44AAF">
        <w:rPr>
          <w:highlight w:val="yellow"/>
        </w:rPr>
        <w:t>Данные очистные сооружения Несоответствие технологического цикла новым  требованиям.</w:t>
      </w:r>
    </w:p>
    <w:p w:rsidR="00E44AAF" w:rsidRPr="007D78D9" w:rsidRDefault="00E44AAF" w:rsidP="00E23780">
      <w:pPr>
        <w:pStyle w:val="9"/>
        <w:shd w:val="clear" w:color="auto" w:fill="auto"/>
        <w:tabs>
          <w:tab w:val="left" w:pos="814"/>
        </w:tabs>
        <w:spacing w:line="240" w:lineRule="auto"/>
        <w:ind w:left="540" w:firstLine="0"/>
        <w:rPr>
          <w:sz w:val="24"/>
          <w:szCs w:val="24"/>
        </w:rPr>
      </w:pPr>
    </w:p>
    <w:p w:rsidR="00E7574E" w:rsidRPr="007D78D9" w:rsidRDefault="00D24BA0" w:rsidP="00106FCD">
      <w:pPr>
        <w:pStyle w:val="50"/>
        <w:shd w:val="clear" w:color="auto" w:fill="auto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2. </w:t>
      </w:r>
      <w:r w:rsidR="00E92835">
        <w:rPr>
          <w:sz w:val="24"/>
          <w:szCs w:val="24"/>
        </w:rPr>
        <w:t>«</w:t>
      </w:r>
      <w:r w:rsidR="00DB747E" w:rsidRPr="007D78D9">
        <w:rPr>
          <w:sz w:val="24"/>
          <w:szCs w:val="24"/>
        </w:rPr>
        <w:t>Балансы сточных вод в системе водоотведения</w:t>
      </w:r>
      <w:r w:rsidR="00E92835">
        <w:rPr>
          <w:sz w:val="24"/>
          <w:szCs w:val="24"/>
        </w:rPr>
        <w:t>»</w:t>
      </w:r>
    </w:p>
    <w:p w:rsidR="00E7574E" w:rsidRPr="007D78D9" w:rsidRDefault="00D24BA0" w:rsidP="00D24BA0">
      <w:pPr>
        <w:pStyle w:val="50"/>
        <w:shd w:val="clear" w:color="auto" w:fill="auto"/>
        <w:spacing w:line="240" w:lineRule="auto"/>
        <w:rPr>
          <w:sz w:val="24"/>
          <w:szCs w:val="24"/>
        </w:rPr>
      </w:pPr>
      <w:bookmarkStart w:id="111" w:name="bookmark125"/>
      <w:bookmarkStart w:id="112" w:name="bookmark126"/>
      <w:r>
        <w:rPr>
          <w:sz w:val="24"/>
          <w:szCs w:val="24"/>
        </w:rPr>
        <w:t xml:space="preserve">       </w:t>
      </w:r>
      <w:r w:rsidR="00DB747E" w:rsidRPr="007D78D9">
        <w:rPr>
          <w:sz w:val="24"/>
          <w:szCs w:val="24"/>
        </w:rPr>
        <w:t>2.1.</w:t>
      </w:r>
      <w:r>
        <w:rPr>
          <w:sz w:val="24"/>
          <w:szCs w:val="24"/>
        </w:rPr>
        <w:t xml:space="preserve"> </w:t>
      </w:r>
      <w:r w:rsidR="00DB747E" w:rsidRPr="007D78D9">
        <w:rPr>
          <w:sz w:val="24"/>
          <w:szCs w:val="24"/>
        </w:rPr>
        <w:t>Баланс поступления сточных вод в централизованную систему водоотведения и отведения стоков по технологическим зонам водоотведения</w:t>
      </w:r>
      <w:bookmarkEnd w:id="111"/>
      <w:bookmarkEnd w:id="112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  <w:r w:rsidRPr="007D78D9">
        <w:rPr>
          <w:sz w:val="24"/>
          <w:szCs w:val="24"/>
        </w:rPr>
        <w:t>В д.Плотники связи с отсутствием прибора учета канализационных стоков, рас</w:t>
      </w:r>
      <w:r w:rsidRPr="007D78D9">
        <w:rPr>
          <w:sz w:val="24"/>
          <w:szCs w:val="24"/>
        </w:rPr>
        <w:softHyphen/>
        <w:t xml:space="preserve">чет ведется по нормативным данным. Объем о водоотведения бытовых сточных вод от населения принимается равным объему водопотребления </w:t>
      </w:r>
      <w:r w:rsidR="00106FCD">
        <w:rPr>
          <w:sz w:val="24"/>
          <w:szCs w:val="24"/>
        </w:rPr>
        <w:t>в</w:t>
      </w:r>
      <w:r w:rsidRPr="007D78D9">
        <w:rPr>
          <w:sz w:val="24"/>
          <w:szCs w:val="24"/>
        </w:rPr>
        <w:t xml:space="preserve"> п.Вичевщина установ</w:t>
      </w:r>
      <w:r w:rsidRPr="007D78D9">
        <w:rPr>
          <w:sz w:val="24"/>
          <w:szCs w:val="24"/>
        </w:rPr>
        <w:softHyphen/>
        <w:t>лен счетчик РСЦ-100.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  <w:bookmarkStart w:id="113" w:name="bookmark127"/>
      <w:r w:rsidRPr="007D78D9">
        <w:rPr>
          <w:sz w:val="24"/>
          <w:szCs w:val="24"/>
        </w:rPr>
        <w:t>Учет объема сброса должен определяться инструментальными методами по по</w:t>
      </w:r>
      <w:r w:rsidRPr="007D78D9">
        <w:rPr>
          <w:sz w:val="24"/>
          <w:szCs w:val="24"/>
        </w:rPr>
        <w:softHyphen/>
        <w:t>казаниям аттестованных средств измерений.</w:t>
      </w:r>
      <w:bookmarkEnd w:id="113"/>
    </w:p>
    <w:p w:rsidR="00E7574E" w:rsidRPr="007D78D9" w:rsidRDefault="00D24BA0" w:rsidP="00D24BA0">
      <w:pPr>
        <w:pStyle w:val="50"/>
        <w:shd w:val="clear" w:color="auto" w:fill="auto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B747E" w:rsidRPr="007D78D9">
        <w:rPr>
          <w:sz w:val="24"/>
          <w:szCs w:val="24"/>
        </w:rPr>
        <w:t>2.2. Оценка фактического притока неорганизованного стока по технологическим зонам водоотведения</w:t>
      </w:r>
    </w:p>
    <w:p w:rsidR="00E7574E" w:rsidRPr="007D78D9" w:rsidRDefault="00D24BA0" w:rsidP="00D24BA0">
      <w:pPr>
        <w:pStyle w:val="9"/>
        <w:shd w:val="clear" w:color="auto" w:fill="auto"/>
        <w:spacing w:line="240" w:lineRule="auto"/>
        <w:ind w:firstLine="0"/>
        <w:rPr>
          <w:sz w:val="24"/>
          <w:szCs w:val="24"/>
        </w:rPr>
      </w:pPr>
      <w:bookmarkStart w:id="114" w:name="bookmark128"/>
      <w:r>
        <w:rPr>
          <w:sz w:val="24"/>
          <w:szCs w:val="24"/>
        </w:rPr>
        <w:t xml:space="preserve">        В Вичевского сельского поселения </w:t>
      </w:r>
      <w:r w:rsidR="00DB747E" w:rsidRPr="007D78D9">
        <w:rPr>
          <w:sz w:val="24"/>
          <w:szCs w:val="24"/>
        </w:rPr>
        <w:t xml:space="preserve"> отсутствует система ливневой канализации, поэтому дождевые и талые стоки перемещаются естественным путем.</w:t>
      </w:r>
      <w:bookmarkEnd w:id="114"/>
    </w:p>
    <w:p w:rsidR="00E7574E" w:rsidRPr="007D78D9" w:rsidRDefault="00D24BA0" w:rsidP="00D24BA0">
      <w:pPr>
        <w:pStyle w:val="50"/>
        <w:shd w:val="clear" w:color="auto" w:fill="auto"/>
        <w:tabs>
          <w:tab w:val="left" w:pos="2574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2.3.</w:t>
      </w:r>
      <w:r w:rsidR="00DB747E" w:rsidRPr="007D78D9">
        <w:rPr>
          <w:sz w:val="24"/>
          <w:szCs w:val="24"/>
        </w:rPr>
        <w:t>Сведения</w:t>
      </w:r>
      <w:r w:rsidR="00DB747E" w:rsidRPr="007D78D9">
        <w:rPr>
          <w:sz w:val="24"/>
          <w:szCs w:val="24"/>
        </w:rPr>
        <w:tab/>
        <w:t>об оснащенности зданий, строений, сооружений приборами учета принимаемых сточных вод и их применении при осуществлении</w:t>
      </w:r>
      <w:r>
        <w:rPr>
          <w:sz w:val="24"/>
          <w:szCs w:val="24"/>
        </w:rPr>
        <w:t xml:space="preserve"> </w:t>
      </w:r>
      <w:r w:rsidR="00DB747E" w:rsidRPr="007D78D9">
        <w:rPr>
          <w:sz w:val="24"/>
          <w:szCs w:val="24"/>
        </w:rPr>
        <w:t>коммерческих расчетов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640"/>
        <w:rPr>
          <w:sz w:val="24"/>
          <w:szCs w:val="24"/>
        </w:rPr>
      </w:pPr>
      <w:r w:rsidRPr="007D78D9">
        <w:rPr>
          <w:sz w:val="24"/>
          <w:szCs w:val="24"/>
        </w:rPr>
        <w:t>Приборы учёта у абонентов сточных вод отсутствуют.</w:t>
      </w:r>
    </w:p>
    <w:p w:rsidR="00D24BA0" w:rsidRDefault="00D24BA0" w:rsidP="00D24BA0">
      <w:pPr>
        <w:jc w:val="both"/>
        <w:rPr>
          <w:rFonts w:ascii="Times New Roman" w:hAnsi="Times New Roman" w:cs="Times New Roman"/>
          <w:b/>
        </w:rPr>
      </w:pPr>
      <w:bookmarkStart w:id="115" w:name="bookmark129"/>
      <w:r w:rsidRPr="00D24BA0">
        <w:rPr>
          <w:rFonts w:ascii="Times New Roman" w:hAnsi="Times New Roman" w:cs="Times New Roman"/>
          <w:b/>
        </w:rPr>
        <w:t xml:space="preserve">        2.4. </w:t>
      </w:r>
      <w:bookmarkEnd w:id="115"/>
      <w:r w:rsidRPr="00D24BA0">
        <w:rPr>
          <w:rFonts w:ascii="Times New Roman" w:hAnsi="Times New Roman" w:cs="Times New Roman"/>
          <w:b/>
        </w:rPr>
        <w:t>Расходы сточных вод В</w:t>
      </w:r>
      <w:r w:rsidR="0021037B">
        <w:rPr>
          <w:rFonts w:ascii="Times New Roman" w:hAnsi="Times New Roman" w:cs="Times New Roman"/>
          <w:b/>
        </w:rPr>
        <w:t xml:space="preserve">ичевского </w:t>
      </w:r>
      <w:r w:rsidRPr="00D24BA0">
        <w:rPr>
          <w:rFonts w:ascii="Times New Roman" w:hAnsi="Times New Roman" w:cs="Times New Roman"/>
          <w:b/>
        </w:rPr>
        <w:t xml:space="preserve">  сельского поселения на 01.01.2021</w:t>
      </w:r>
    </w:p>
    <w:p w:rsidR="00D24BA0" w:rsidRPr="0021037B" w:rsidRDefault="0021037B" w:rsidP="0021037B">
      <w:pPr>
        <w:pStyle w:val="50"/>
        <w:shd w:val="clear" w:color="auto" w:fill="auto"/>
        <w:tabs>
          <w:tab w:val="left" w:pos="2730"/>
        </w:tabs>
        <w:spacing w:line="240" w:lineRule="auto"/>
        <w:jc w:val="left"/>
        <w:rPr>
          <w:b w:val="0"/>
          <w:sz w:val="24"/>
          <w:szCs w:val="24"/>
        </w:rPr>
      </w:pPr>
      <w:r w:rsidRPr="00D24BA0">
        <w:rPr>
          <w:b w:val="0"/>
          <w:sz w:val="24"/>
          <w:szCs w:val="24"/>
        </w:rPr>
        <w:t>Таблица 3</w:t>
      </w:r>
      <w:r>
        <w:rPr>
          <w:b w:val="0"/>
          <w:sz w:val="24"/>
          <w:szCs w:val="24"/>
        </w:rPr>
        <w:t>.</w:t>
      </w:r>
    </w:p>
    <w:tbl>
      <w:tblPr>
        <w:tblpPr w:leftFromText="180" w:rightFromText="180" w:vertAnchor="text" w:horzAnchor="margin" w:tblpX="392" w:tblpY="327"/>
        <w:tblW w:w="9781" w:type="dxa"/>
        <w:tblLayout w:type="fixed"/>
        <w:tblLook w:val="04A0"/>
      </w:tblPr>
      <w:tblGrid>
        <w:gridCol w:w="2294"/>
        <w:gridCol w:w="683"/>
        <w:gridCol w:w="708"/>
        <w:gridCol w:w="1535"/>
        <w:gridCol w:w="1417"/>
        <w:gridCol w:w="1443"/>
        <w:gridCol w:w="1701"/>
      </w:tblGrid>
      <w:tr w:rsidR="00D24BA0" w:rsidRPr="007973B3" w:rsidTr="0021037B">
        <w:trPr>
          <w:trHeight w:val="31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4BA0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Средне </w:t>
            </w:r>
            <w:r w:rsidR="00D24BA0"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суточн. норма  на ед. изм. </w:t>
            </w:r>
          </w:p>
        </w:tc>
        <w:tc>
          <w:tcPr>
            <w:tcW w:w="45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Водопотребление</w:t>
            </w:r>
          </w:p>
        </w:tc>
      </w:tr>
      <w:tr w:rsidR="00D24BA0" w:rsidRPr="007973B3" w:rsidTr="0021037B">
        <w:trPr>
          <w:trHeight w:val="300"/>
        </w:trPr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 расхода </w:t>
            </w:r>
          </w:p>
        </w:tc>
        <w:tc>
          <w:tcPr>
            <w:tcW w:w="6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Сред.сут. м³/сут</w:t>
            </w:r>
          </w:p>
        </w:tc>
        <w:tc>
          <w:tcPr>
            <w:tcW w:w="144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Годовое</w:t>
            </w:r>
          </w:p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т.м³/год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Макс.</w:t>
            </w:r>
            <w:r w:rsidR="002103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сут.м³/сут</w:t>
            </w:r>
          </w:p>
        </w:tc>
      </w:tr>
      <w:tr w:rsidR="00D24BA0" w:rsidRPr="007973B3" w:rsidTr="0021037B">
        <w:trPr>
          <w:trHeight w:val="300"/>
        </w:trPr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24BA0" w:rsidRPr="007973B3" w:rsidTr="00C471A4">
        <w:trPr>
          <w:trHeight w:val="60"/>
        </w:trPr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24BA0" w:rsidRPr="007973B3" w:rsidTr="0021037B">
        <w:trPr>
          <w:trHeight w:val="31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Вичевщина 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4BA0" w:rsidRPr="007973B3" w:rsidTr="0021037B">
        <w:trPr>
          <w:trHeight w:val="31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1078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161,7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59,02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210,21</w:t>
            </w:r>
          </w:p>
        </w:tc>
      </w:tr>
      <w:tr w:rsidR="00D24BA0" w:rsidRPr="007973B3" w:rsidTr="0021037B">
        <w:trPr>
          <w:trHeight w:val="31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Неучтённые расходы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32,34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11,80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42,04</w:t>
            </w:r>
          </w:p>
        </w:tc>
      </w:tr>
      <w:tr w:rsidR="00D24BA0" w:rsidRPr="007973B3" w:rsidTr="0021037B">
        <w:trPr>
          <w:trHeight w:val="31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194,04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252,25</w:t>
            </w:r>
          </w:p>
        </w:tc>
      </w:tr>
      <w:tr w:rsidR="00D24BA0" w:rsidRPr="007973B3" w:rsidTr="0021037B">
        <w:trPr>
          <w:trHeight w:val="31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д. Плотники 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24BA0" w:rsidRPr="007973B3" w:rsidTr="0021037B">
        <w:trPr>
          <w:trHeight w:val="31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245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36,75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47,78</w:t>
            </w:r>
          </w:p>
        </w:tc>
      </w:tr>
      <w:tr w:rsidR="00D24BA0" w:rsidRPr="007973B3" w:rsidTr="0021037B">
        <w:trPr>
          <w:trHeight w:val="31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Неучтённые расходы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7,35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9,56</w:t>
            </w:r>
          </w:p>
        </w:tc>
      </w:tr>
      <w:tr w:rsidR="00D24BA0" w:rsidRPr="007973B3" w:rsidTr="0021037B">
        <w:trPr>
          <w:trHeight w:val="31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57,34</w:t>
            </w:r>
          </w:p>
        </w:tc>
      </w:tr>
      <w:tr w:rsidR="00D24BA0" w:rsidRPr="007973B3" w:rsidTr="0021037B">
        <w:trPr>
          <w:trHeight w:val="31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>д.Ямное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24BA0" w:rsidRPr="007973B3" w:rsidTr="0021037B">
        <w:trPr>
          <w:trHeight w:val="31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8,4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10,92</w:t>
            </w:r>
          </w:p>
        </w:tc>
      </w:tr>
      <w:tr w:rsidR="00D24BA0" w:rsidRPr="007973B3" w:rsidTr="0021037B">
        <w:trPr>
          <w:trHeight w:val="31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1,68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2,18</w:t>
            </w:r>
          </w:p>
        </w:tc>
      </w:tr>
      <w:tr w:rsidR="00D24BA0" w:rsidRPr="007973B3" w:rsidTr="0021037B">
        <w:trPr>
          <w:trHeight w:val="31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13,1</w:t>
            </w:r>
          </w:p>
        </w:tc>
      </w:tr>
      <w:tr w:rsidR="00D24BA0" w:rsidRPr="007973B3" w:rsidTr="0021037B">
        <w:trPr>
          <w:trHeight w:val="31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248,22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A0" w:rsidRPr="007973B3" w:rsidRDefault="00D24BA0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322,69</w:t>
            </w:r>
          </w:p>
        </w:tc>
      </w:tr>
    </w:tbl>
    <w:p w:rsidR="00D24BA0" w:rsidRPr="007D78D9" w:rsidRDefault="00D24BA0" w:rsidP="00D24BA0">
      <w:pPr>
        <w:pStyle w:val="50"/>
        <w:shd w:val="clear" w:color="auto" w:fill="auto"/>
        <w:tabs>
          <w:tab w:val="left" w:pos="2730"/>
        </w:tabs>
        <w:spacing w:line="240" w:lineRule="auto"/>
        <w:jc w:val="left"/>
        <w:rPr>
          <w:sz w:val="24"/>
          <w:szCs w:val="24"/>
        </w:rPr>
      </w:pPr>
    </w:p>
    <w:p w:rsidR="00D24BA0" w:rsidRPr="007D78D9" w:rsidRDefault="00D24BA0" w:rsidP="007D78D9">
      <w:pPr>
        <w:rPr>
          <w:rFonts w:ascii="Times New Roman" w:hAnsi="Times New Roman" w:cs="Times New Roman"/>
        </w:rPr>
      </w:pPr>
    </w:p>
    <w:p w:rsidR="00D24BA0" w:rsidRPr="00D24BA0" w:rsidRDefault="00DB747E" w:rsidP="00D24BA0">
      <w:pPr>
        <w:pStyle w:val="aff3"/>
        <w:spacing w:line="240" w:lineRule="auto"/>
        <w:rPr>
          <w:color w:val="auto"/>
          <w:sz w:val="24"/>
          <w:szCs w:val="24"/>
        </w:rPr>
      </w:pPr>
      <w:bookmarkStart w:id="116" w:name="bookmark130"/>
      <w:bookmarkStart w:id="117" w:name="bookmark131"/>
      <w:r w:rsidRPr="00D24BA0">
        <w:rPr>
          <w:color w:val="auto"/>
          <w:sz w:val="24"/>
          <w:szCs w:val="24"/>
        </w:rPr>
        <w:t>2.5.</w:t>
      </w:r>
      <w:bookmarkStart w:id="118" w:name="bookmark138"/>
      <w:bookmarkEnd w:id="116"/>
      <w:bookmarkEnd w:id="117"/>
      <w:r w:rsidR="00D24BA0" w:rsidRPr="00D24BA0">
        <w:rPr>
          <w:color w:val="auto"/>
          <w:sz w:val="24"/>
          <w:szCs w:val="24"/>
        </w:rPr>
        <w:t xml:space="preserve">  Перспективные расчетные расходы сточных вод</w:t>
      </w:r>
    </w:p>
    <w:p w:rsidR="00D24BA0" w:rsidRPr="00D24BA0" w:rsidRDefault="00D24BA0" w:rsidP="00D24BA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D24BA0">
        <w:rPr>
          <w:rFonts w:ascii="Times New Roman" w:hAnsi="Times New Roman" w:cs="Times New Roman"/>
        </w:rPr>
        <w:t xml:space="preserve">Нормы водоотведения от населения согласно СП 32.13330.2012 «Канализация. Наружные сети и сооружения» принимаются равными нормам водопотребления, без учета расходов воды на восстановление пожарного запаса и полив территории, с учетом коэффициента суточной неравномерности. </w:t>
      </w:r>
    </w:p>
    <w:p w:rsidR="00D24BA0" w:rsidRPr="00D24BA0" w:rsidRDefault="00D24BA0" w:rsidP="00D24BA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</w:p>
    <w:p w:rsidR="00D24BA0" w:rsidRPr="00D24BA0" w:rsidRDefault="00D24BA0" w:rsidP="00D24BA0">
      <w:pPr>
        <w:rPr>
          <w:rFonts w:ascii="Times New Roman" w:hAnsi="Times New Roman" w:cs="Times New Roman"/>
          <w:b/>
          <w:bCs/>
        </w:rPr>
      </w:pPr>
      <w:r w:rsidRPr="00D24BA0">
        <w:rPr>
          <w:rFonts w:ascii="Times New Roman" w:hAnsi="Times New Roman" w:cs="Times New Roman"/>
        </w:rPr>
        <w:t xml:space="preserve">Таблица </w:t>
      </w:r>
      <w:r>
        <w:rPr>
          <w:rFonts w:ascii="Times New Roman" w:hAnsi="Times New Roman" w:cs="Times New Roman"/>
        </w:rPr>
        <w:t>4</w:t>
      </w:r>
      <w:r w:rsidRPr="00D24BA0">
        <w:rPr>
          <w:rFonts w:ascii="Times New Roman" w:hAnsi="Times New Roman" w:cs="Times New Roman"/>
        </w:rPr>
        <w:t>. – Численность населения сельского поселения</w:t>
      </w:r>
    </w:p>
    <w:tbl>
      <w:tblPr>
        <w:tblW w:w="475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388"/>
        <w:gridCol w:w="1625"/>
        <w:gridCol w:w="1413"/>
        <w:gridCol w:w="1166"/>
        <w:gridCol w:w="1312"/>
        <w:gridCol w:w="1166"/>
      </w:tblGrid>
      <w:tr w:rsidR="00D24BA0" w:rsidRPr="00B77296" w:rsidTr="0021037B">
        <w:trPr>
          <w:trHeight w:val="255"/>
        </w:trPr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1239" w:type="pct"/>
            <w:vMerge w:val="restart"/>
            <w:shd w:val="clear" w:color="auto" w:fill="auto"/>
            <w:vAlign w:val="center"/>
            <w:hideMark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Перечень населенных пунктов</w:t>
            </w:r>
            <w:r>
              <w:rPr>
                <w:rFonts w:ascii="Times New Roman" w:hAnsi="Times New Roman" w:cs="Times New Roman"/>
                <w:bCs/>
              </w:rPr>
              <w:t xml:space="preserve"> с полным благоустройством </w:t>
            </w:r>
          </w:p>
        </w:tc>
        <w:tc>
          <w:tcPr>
            <w:tcW w:w="3467" w:type="pct"/>
            <w:gridSpan w:val="5"/>
            <w:shd w:val="clear" w:color="auto" w:fill="auto"/>
            <w:vAlign w:val="center"/>
            <w:hideMark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 Численность населения, чел.</w:t>
            </w:r>
          </w:p>
        </w:tc>
      </w:tr>
      <w:tr w:rsidR="00D24BA0" w:rsidRPr="00B77296" w:rsidTr="0021037B">
        <w:trPr>
          <w:trHeight w:val="690"/>
        </w:trPr>
        <w:tc>
          <w:tcPr>
            <w:tcW w:w="294" w:type="pct"/>
            <w:vMerge/>
            <w:vAlign w:val="center"/>
            <w:hideMark/>
          </w:tcPr>
          <w:p w:rsidR="00D24BA0" w:rsidRPr="00B77296" w:rsidRDefault="00D24BA0" w:rsidP="00AC5DF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9" w:type="pct"/>
            <w:vMerge/>
            <w:vAlign w:val="center"/>
            <w:hideMark/>
          </w:tcPr>
          <w:p w:rsidR="00D24BA0" w:rsidRPr="00B77296" w:rsidRDefault="00D24BA0" w:rsidP="00AC5DF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3" w:type="pct"/>
            <w:vMerge w:val="restart"/>
            <w:shd w:val="clear" w:color="auto" w:fill="auto"/>
            <w:vAlign w:val="center"/>
            <w:hideMark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 xml:space="preserve">Современное состояние, </w:t>
            </w:r>
          </w:p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2021 г.</w:t>
            </w:r>
          </w:p>
        </w:tc>
        <w:tc>
          <w:tcPr>
            <w:tcW w:w="1338" w:type="pct"/>
            <w:gridSpan w:val="2"/>
            <w:shd w:val="clear" w:color="auto" w:fill="auto"/>
            <w:vAlign w:val="center"/>
            <w:hideMark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 xml:space="preserve">Расчетный срок 2021 – </w:t>
            </w:r>
          </w:p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2026 г.</w:t>
            </w:r>
          </w:p>
        </w:tc>
        <w:tc>
          <w:tcPr>
            <w:tcW w:w="1286" w:type="pct"/>
            <w:gridSpan w:val="2"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 xml:space="preserve">Расчетный срок 2026 – </w:t>
            </w:r>
          </w:p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2031 г.</w:t>
            </w:r>
          </w:p>
        </w:tc>
      </w:tr>
      <w:tr w:rsidR="00D24BA0" w:rsidRPr="00B77296" w:rsidTr="0021037B">
        <w:trPr>
          <w:trHeight w:val="178"/>
        </w:trPr>
        <w:tc>
          <w:tcPr>
            <w:tcW w:w="294" w:type="pct"/>
            <w:vMerge/>
            <w:vAlign w:val="center"/>
            <w:hideMark/>
          </w:tcPr>
          <w:p w:rsidR="00D24BA0" w:rsidRPr="00B77296" w:rsidRDefault="00D24BA0" w:rsidP="00AC5DF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9" w:type="pct"/>
            <w:vMerge/>
            <w:vAlign w:val="center"/>
            <w:hideMark/>
          </w:tcPr>
          <w:p w:rsidR="00D24BA0" w:rsidRPr="00B77296" w:rsidRDefault="00D24BA0" w:rsidP="00AC5DF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3" w:type="pct"/>
            <w:vMerge/>
            <w:vAlign w:val="center"/>
            <w:hideMark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Прирост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681" w:type="pct"/>
            <w:vAlign w:val="center"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Прирост</w:t>
            </w:r>
          </w:p>
        </w:tc>
        <w:tc>
          <w:tcPr>
            <w:tcW w:w="605" w:type="pct"/>
            <w:vAlign w:val="center"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Итого</w:t>
            </w:r>
          </w:p>
        </w:tc>
      </w:tr>
      <w:tr w:rsidR="00D24BA0" w:rsidRPr="00B77296" w:rsidTr="0021037B">
        <w:trPr>
          <w:trHeight w:val="255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</w:rPr>
            </w:pPr>
            <w:r w:rsidRPr="00B772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9" w:type="pct"/>
            <w:shd w:val="clear" w:color="auto" w:fill="auto"/>
            <w:noWrap/>
            <w:vAlign w:val="bottom"/>
            <w:hideMark/>
          </w:tcPr>
          <w:p w:rsidR="00D24BA0" w:rsidRPr="00B77296" w:rsidRDefault="00D24BA0" w:rsidP="00AC5D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Вичевщина </w:t>
            </w:r>
          </w:p>
        </w:tc>
        <w:tc>
          <w:tcPr>
            <w:tcW w:w="843" w:type="pct"/>
            <w:shd w:val="clear" w:color="auto" w:fill="auto"/>
            <w:noWrap/>
            <w:vAlign w:val="bottom"/>
          </w:tcPr>
          <w:p w:rsidR="00D24BA0" w:rsidRPr="00174EF3" w:rsidRDefault="00D24BA0" w:rsidP="00AC5DF0">
            <w:pPr>
              <w:jc w:val="center"/>
              <w:rPr>
                <w:rFonts w:ascii="Times New Roman" w:hAnsi="Times New Roman" w:cs="Times New Roman"/>
              </w:rPr>
            </w:pPr>
            <w:r w:rsidRPr="00174EF3">
              <w:rPr>
                <w:rFonts w:ascii="Times New Roman" w:hAnsi="Times New Roman" w:cs="Times New Roman"/>
              </w:rPr>
              <w:t>1078</w:t>
            </w:r>
          </w:p>
        </w:tc>
        <w:tc>
          <w:tcPr>
            <w:tcW w:w="733" w:type="pct"/>
            <w:shd w:val="clear" w:color="auto" w:fill="auto"/>
            <w:noWrap/>
            <w:vAlign w:val="bottom"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05" w:type="pct"/>
            <w:shd w:val="clear" w:color="auto" w:fill="auto"/>
            <w:noWrap/>
            <w:vAlign w:val="bottom"/>
          </w:tcPr>
          <w:p w:rsidR="00D24BA0" w:rsidRPr="00B77296" w:rsidRDefault="00174EF3" w:rsidP="00AC5D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1098</w:t>
            </w:r>
          </w:p>
        </w:tc>
        <w:tc>
          <w:tcPr>
            <w:tcW w:w="681" w:type="pct"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05" w:type="pct"/>
          </w:tcPr>
          <w:p w:rsidR="00D24BA0" w:rsidRPr="00B77296" w:rsidRDefault="00174EF3" w:rsidP="00AC5D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1118</w:t>
            </w:r>
          </w:p>
        </w:tc>
      </w:tr>
      <w:tr w:rsidR="00D24BA0" w:rsidRPr="00B77296" w:rsidTr="0021037B">
        <w:trPr>
          <w:trHeight w:val="255"/>
        </w:trPr>
        <w:tc>
          <w:tcPr>
            <w:tcW w:w="294" w:type="pct"/>
            <w:shd w:val="clear" w:color="auto" w:fill="auto"/>
            <w:vAlign w:val="center"/>
            <w:hideMark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239" w:type="pct"/>
            <w:shd w:val="clear" w:color="auto" w:fill="auto"/>
            <w:vAlign w:val="center"/>
            <w:hideMark/>
          </w:tcPr>
          <w:p w:rsidR="00D24BA0" w:rsidRPr="00B35CB4" w:rsidRDefault="00D24BA0" w:rsidP="00AC5DF0">
            <w:pPr>
              <w:rPr>
                <w:rFonts w:ascii="Times New Roman" w:hAnsi="Times New Roman" w:cs="Times New Roman"/>
                <w:bCs/>
              </w:rPr>
            </w:pPr>
            <w:r w:rsidRPr="00B35CB4">
              <w:rPr>
                <w:rFonts w:ascii="Times New Roman" w:hAnsi="Times New Roman" w:cs="Times New Roman"/>
                <w:bCs/>
              </w:rPr>
              <w:t>д. Плотники</w:t>
            </w:r>
          </w:p>
        </w:tc>
        <w:tc>
          <w:tcPr>
            <w:tcW w:w="843" w:type="pct"/>
            <w:shd w:val="clear" w:color="auto" w:fill="auto"/>
            <w:vAlign w:val="center"/>
          </w:tcPr>
          <w:p w:rsidR="00D24BA0" w:rsidRPr="00174EF3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4EF3">
              <w:rPr>
                <w:rFonts w:ascii="Times New Roman" w:hAnsi="Times New Roman" w:cs="Times New Roman"/>
                <w:bCs/>
              </w:rPr>
              <w:t>245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D24BA0" w:rsidRPr="00B77296" w:rsidRDefault="00174EF3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252</w:t>
            </w:r>
          </w:p>
        </w:tc>
        <w:tc>
          <w:tcPr>
            <w:tcW w:w="681" w:type="pct"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605" w:type="pct"/>
          </w:tcPr>
          <w:p w:rsidR="00D24BA0" w:rsidRPr="00B77296" w:rsidRDefault="00174EF3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</w:t>
            </w:r>
          </w:p>
        </w:tc>
      </w:tr>
      <w:tr w:rsidR="00D24BA0" w:rsidRPr="00B77296" w:rsidTr="0021037B">
        <w:trPr>
          <w:trHeight w:val="255"/>
        </w:trPr>
        <w:tc>
          <w:tcPr>
            <w:tcW w:w="294" w:type="pct"/>
            <w:shd w:val="clear" w:color="auto" w:fill="auto"/>
            <w:vAlign w:val="center"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239" w:type="pct"/>
            <w:shd w:val="clear" w:color="auto" w:fill="auto"/>
            <w:vAlign w:val="center"/>
          </w:tcPr>
          <w:p w:rsidR="00D24BA0" w:rsidRPr="00B35CB4" w:rsidRDefault="00D24BA0" w:rsidP="00AC5DF0">
            <w:pPr>
              <w:rPr>
                <w:rFonts w:ascii="Times New Roman" w:hAnsi="Times New Roman" w:cs="Times New Roman"/>
                <w:bCs/>
              </w:rPr>
            </w:pPr>
            <w:r w:rsidRPr="00B35CB4">
              <w:rPr>
                <w:rFonts w:ascii="Times New Roman" w:hAnsi="Times New Roman" w:cs="Times New Roman"/>
              </w:rPr>
              <w:t>д. Ямное</w:t>
            </w:r>
          </w:p>
        </w:tc>
        <w:tc>
          <w:tcPr>
            <w:tcW w:w="843" w:type="pct"/>
            <w:shd w:val="clear" w:color="auto" w:fill="auto"/>
            <w:vAlign w:val="center"/>
          </w:tcPr>
          <w:p w:rsidR="00D24BA0" w:rsidRPr="00174EF3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4EF3">
              <w:rPr>
                <w:rFonts w:ascii="Times New Roman" w:hAnsi="Times New Roman" w:cs="Times New Roman"/>
                <w:bCs/>
              </w:rPr>
              <w:t>56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D24BA0" w:rsidRPr="00B77296" w:rsidRDefault="00174EF3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</w:t>
            </w:r>
          </w:p>
        </w:tc>
        <w:tc>
          <w:tcPr>
            <w:tcW w:w="681" w:type="pct"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05" w:type="pct"/>
          </w:tcPr>
          <w:p w:rsidR="00D24BA0" w:rsidRPr="00B77296" w:rsidRDefault="00174EF3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</w:t>
            </w:r>
          </w:p>
        </w:tc>
      </w:tr>
      <w:tr w:rsidR="00D24BA0" w:rsidRPr="00B77296" w:rsidTr="0021037B">
        <w:trPr>
          <w:trHeight w:val="255"/>
        </w:trPr>
        <w:tc>
          <w:tcPr>
            <w:tcW w:w="294" w:type="pct"/>
            <w:shd w:val="clear" w:color="auto" w:fill="auto"/>
            <w:vAlign w:val="center"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9" w:type="pct"/>
            <w:shd w:val="clear" w:color="auto" w:fill="auto"/>
            <w:vAlign w:val="center"/>
          </w:tcPr>
          <w:p w:rsidR="00D24BA0" w:rsidRPr="00B77296" w:rsidRDefault="00D24BA0" w:rsidP="00AC5DF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B77296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843" w:type="pct"/>
            <w:shd w:val="clear" w:color="auto" w:fill="auto"/>
            <w:vAlign w:val="center"/>
          </w:tcPr>
          <w:p w:rsidR="00D24BA0" w:rsidRPr="00174EF3" w:rsidRDefault="00174EF3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4EF3">
              <w:rPr>
                <w:rFonts w:ascii="Times New Roman" w:hAnsi="Times New Roman" w:cs="Times New Roman"/>
                <w:bCs/>
              </w:rPr>
              <w:t>1379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D24BA0" w:rsidRPr="00B77296" w:rsidRDefault="00174EF3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1410</w:t>
            </w:r>
          </w:p>
        </w:tc>
        <w:tc>
          <w:tcPr>
            <w:tcW w:w="681" w:type="pct"/>
          </w:tcPr>
          <w:p w:rsidR="00D24BA0" w:rsidRPr="00B77296" w:rsidRDefault="00D24BA0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</w:t>
            </w:r>
          </w:p>
        </w:tc>
        <w:tc>
          <w:tcPr>
            <w:tcW w:w="605" w:type="pct"/>
          </w:tcPr>
          <w:p w:rsidR="00D24BA0" w:rsidRPr="00B77296" w:rsidRDefault="00174EF3" w:rsidP="00AC5DF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1442</w:t>
            </w:r>
          </w:p>
        </w:tc>
      </w:tr>
    </w:tbl>
    <w:p w:rsidR="00D24BA0" w:rsidRDefault="00D24BA0" w:rsidP="00D24BA0">
      <w:pPr>
        <w:ind w:firstLine="709"/>
        <w:jc w:val="both"/>
        <w:rPr>
          <w:rFonts w:ascii="Times New Roman" w:hAnsi="Times New Roman" w:cs="Times New Roman"/>
        </w:rPr>
      </w:pPr>
    </w:p>
    <w:p w:rsidR="00D24BA0" w:rsidRDefault="00D24BA0" w:rsidP="00D24BA0">
      <w:pPr>
        <w:ind w:firstLine="709"/>
        <w:jc w:val="both"/>
        <w:rPr>
          <w:rFonts w:ascii="Times New Roman" w:hAnsi="Times New Roman" w:cs="Times New Roman"/>
        </w:rPr>
      </w:pPr>
    </w:p>
    <w:p w:rsidR="0021037B" w:rsidRDefault="00D24BA0" w:rsidP="00E16876">
      <w:pPr>
        <w:ind w:firstLine="709"/>
        <w:jc w:val="both"/>
        <w:rPr>
          <w:rFonts w:ascii="Times New Roman" w:hAnsi="Times New Roman" w:cs="Times New Roman"/>
        </w:rPr>
      </w:pPr>
      <w:r w:rsidRPr="00D24BA0">
        <w:rPr>
          <w:rFonts w:ascii="Times New Roman" w:hAnsi="Times New Roman" w:cs="Times New Roman"/>
        </w:rPr>
        <w:t>Результаты расчета суммарного расхода сточных вод</w:t>
      </w:r>
      <w:r w:rsidR="00174EF3">
        <w:rPr>
          <w:rFonts w:ascii="Times New Roman" w:hAnsi="Times New Roman" w:cs="Times New Roman"/>
        </w:rPr>
        <w:t xml:space="preserve"> за периоды 2026 г. и 2031 г.</w:t>
      </w:r>
    </w:p>
    <w:p w:rsidR="0021037B" w:rsidRDefault="00D24BA0" w:rsidP="0021037B">
      <w:pPr>
        <w:jc w:val="both"/>
        <w:rPr>
          <w:rFonts w:ascii="Times New Roman" w:hAnsi="Times New Roman" w:cs="Times New Roman"/>
        </w:rPr>
      </w:pPr>
      <w:r w:rsidRPr="00D24BA0">
        <w:rPr>
          <w:rFonts w:ascii="Times New Roman" w:hAnsi="Times New Roman" w:cs="Times New Roman"/>
        </w:rPr>
        <w:t xml:space="preserve"> </w:t>
      </w:r>
      <w:r w:rsidR="0021037B" w:rsidRPr="00D24BA0">
        <w:rPr>
          <w:rFonts w:ascii="Times New Roman" w:hAnsi="Times New Roman" w:cs="Times New Roman"/>
        </w:rPr>
        <w:t xml:space="preserve">Таблица </w:t>
      </w:r>
      <w:r w:rsidR="0021037B">
        <w:rPr>
          <w:rFonts w:ascii="Times New Roman" w:hAnsi="Times New Roman" w:cs="Times New Roman"/>
        </w:rPr>
        <w:t>5</w:t>
      </w:r>
      <w:r w:rsidR="0021037B" w:rsidRPr="00D24BA0">
        <w:rPr>
          <w:rFonts w:ascii="Times New Roman" w:hAnsi="Times New Roman" w:cs="Times New Roman"/>
        </w:rPr>
        <w:t>.</w:t>
      </w:r>
    </w:p>
    <w:tbl>
      <w:tblPr>
        <w:tblpPr w:leftFromText="180" w:rightFromText="180" w:vertAnchor="text" w:horzAnchor="margin" w:tblpXSpec="right" w:tblpY="406"/>
        <w:tblW w:w="9722" w:type="dxa"/>
        <w:tblLayout w:type="fixed"/>
        <w:tblLook w:val="04A0"/>
      </w:tblPr>
      <w:tblGrid>
        <w:gridCol w:w="2686"/>
        <w:gridCol w:w="850"/>
        <w:gridCol w:w="709"/>
        <w:gridCol w:w="1367"/>
        <w:gridCol w:w="1417"/>
        <w:gridCol w:w="1301"/>
        <w:gridCol w:w="1392"/>
      </w:tblGrid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3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Средне суточн. норма  на ед. изм. </w:t>
            </w: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Водопотребление</w:t>
            </w:r>
          </w:p>
        </w:tc>
      </w:tr>
      <w:tr w:rsidR="0021037B" w:rsidRPr="007973B3" w:rsidTr="0021037B">
        <w:trPr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 расхода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Сред.</w:t>
            </w:r>
          </w:p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сут. м³/сут</w:t>
            </w:r>
          </w:p>
        </w:tc>
        <w:tc>
          <w:tcPr>
            <w:tcW w:w="13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Годовое</w:t>
            </w:r>
          </w:p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т.м³/год</w:t>
            </w:r>
          </w:p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Макс.</w:t>
            </w:r>
          </w:p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сут.м³/сут</w:t>
            </w:r>
          </w:p>
        </w:tc>
      </w:tr>
      <w:tr w:rsidR="0021037B" w:rsidRPr="007973B3" w:rsidTr="0021037B">
        <w:trPr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1037B" w:rsidRPr="007973B3" w:rsidTr="0021037B">
        <w:trPr>
          <w:trHeight w:val="6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2026 г.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Вичевщина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214,1</w:t>
            </w: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32,94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42,82</w:t>
            </w: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</w:t>
            </w: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197,64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256,92</w:t>
            </w: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д. Плотники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49,14</w:t>
            </w: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7,56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2,76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9,83</w:t>
            </w: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45,36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16,56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58,97</w:t>
            </w: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>д.Ямное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3,29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11,7</w:t>
            </w: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0,66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2,34</w:t>
            </w: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14,04</w:t>
            </w: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0E67F9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329,93</w:t>
            </w: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2031 г.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Вичевщина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218,01</w:t>
            </w: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33,54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201,24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73,44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261,61</w:t>
            </w: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д. Плотники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14,34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51,09</w:t>
            </w: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7,86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2,87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10,22</w:t>
            </w: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47,16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17,21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61,31</w:t>
            </w: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sz w:val="20"/>
                <w:szCs w:val="20"/>
              </w:rPr>
              <w:t>д.Ямное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9,3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3,39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12,09</w:t>
            </w: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1,86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0,68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2,42</w:t>
            </w: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11,16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14,51</w:t>
            </w:r>
          </w:p>
        </w:tc>
      </w:tr>
      <w:tr w:rsidR="0021037B" w:rsidRPr="007973B3" w:rsidTr="0021037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259,56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94,72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37B" w:rsidRPr="007973B3" w:rsidRDefault="0021037B" w:rsidP="002103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337,43</w:t>
            </w:r>
          </w:p>
        </w:tc>
      </w:tr>
    </w:tbl>
    <w:p w:rsidR="00174EF3" w:rsidRPr="00D24BA0" w:rsidRDefault="00174EF3" w:rsidP="00D24BA0">
      <w:pPr>
        <w:jc w:val="both"/>
        <w:rPr>
          <w:rFonts w:ascii="Times New Roman" w:hAnsi="Times New Roman" w:cs="Times New Roman"/>
        </w:rPr>
      </w:pPr>
    </w:p>
    <w:p w:rsidR="00E7574E" w:rsidRPr="007D78D9" w:rsidRDefault="009259E2" w:rsidP="009259E2">
      <w:pPr>
        <w:pStyle w:val="28"/>
        <w:keepNext/>
        <w:keepLines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bookmarkStart w:id="119" w:name="bookmark139"/>
      <w:bookmarkStart w:id="120" w:name="bookmark140"/>
      <w:bookmarkEnd w:id="118"/>
      <w:r>
        <w:rPr>
          <w:sz w:val="24"/>
          <w:szCs w:val="24"/>
        </w:rPr>
        <w:t xml:space="preserve">          2.6.</w:t>
      </w:r>
      <w:r w:rsidR="00DB747E" w:rsidRPr="007D78D9">
        <w:rPr>
          <w:sz w:val="24"/>
          <w:szCs w:val="24"/>
        </w:rPr>
        <w:t xml:space="preserve"> Результаты анализа гидравлических режимов и режимов работы элементов централизованной системы водоотведения</w:t>
      </w:r>
      <w:bookmarkEnd w:id="119"/>
      <w:bookmarkEnd w:id="120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60"/>
        <w:rPr>
          <w:sz w:val="24"/>
          <w:szCs w:val="24"/>
        </w:rPr>
      </w:pPr>
      <w:bookmarkStart w:id="121" w:name="bookmark141"/>
      <w:r w:rsidRPr="007D78D9">
        <w:rPr>
          <w:sz w:val="24"/>
          <w:szCs w:val="24"/>
        </w:rPr>
        <w:t xml:space="preserve">На территории Вичевского </w:t>
      </w:r>
      <w:r w:rsidR="009259E2">
        <w:rPr>
          <w:sz w:val="24"/>
          <w:szCs w:val="24"/>
        </w:rPr>
        <w:t xml:space="preserve">сельского поселения </w:t>
      </w:r>
      <w:r w:rsidRPr="007D78D9">
        <w:rPr>
          <w:sz w:val="24"/>
          <w:szCs w:val="24"/>
        </w:rPr>
        <w:t xml:space="preserve"> в п.Вичевщина централизованная система водоотведения самотечная, объемы канализационных стоков малы, гидравлические режи</w:t>
      </w:r>
      <w:r w:rsidRPr="007D78D9">
        <w:rPr>
          <w:sz w:val="24"/>
          <w:szCs w:val="24"/>
        </w:rPr>
        <w:softHyphen/>
        <w:t>мы не разрабатывались.</w:t>
      </w:r>
      <w:bookmarkEnd w:id="121"/>
    </w:p>
    <w:p w:rsidR="009259E2" w:rsidRPr="007D78D9" w:rsidRDefault="009259E2" w:rsidP="007D78D9">
      <w:pPr>
        <w:pStyle w:val="9"/>
        <w:shd w:val="clear" w:color="auto" w:fill="auto"/>
        <w:spacing w:line="240" w:lineRule="auto"/>
        <w:ind w:firstLine="560"/>
        <w:jc w:val="left"/>
        <w:rPr>
          <w:sz w:val="24"/>
          <w:szCs w:val="24"/>
        </w:rPr>
      </w:pPr>
    </w:p>
    <w:p w:rsidR="00E7574E" w:rsidRPr="007D78D9" w:rsidRDefault="009259E2" w:rsidP="009259E2">
      <w:pPr>
        <w:pStyle w:val="50"/>
        <w:shd w:val="clear" w:color="auto" w:fill="auto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3. </w:t>
      </w:r>
      <w:bookmarkStart w:id="122" w:name="bookmark143"/>
      <w:r w:rsidR="00E92835">
        <w:rPr>
          <w:sz w:val="24"/>
          <w:szCs w:val="24"/>
        </w:rPr>
        <w:t>«</w:t>
      </w:r>
      <w:r w:rsidR="00DB747E" w:rsidRPr="007D78D9">
        <w:rPr>
          <w:sz w:val="24"/>
          <w:szCs w:val="24"/>
        </w:rPr>
        <w:t>Предложения по строительству, реконструкции и модернизации (техническому перевооружению) объектов централизованной системы</w:t>
      </w:r>
      <w:bookmarkEnd w:id="122"/>
      <w:r>
        <w:rPr>
          <w:sz w:val="24"/>
          <w:szCs w:val="24"/>
        </w:rPr>
        <w:t xml:space="preserve"> </w:t>
      </w:r>
      <w:r w:rsidR="00DB747E" w:rsidRPr="007D78D9">
        <w:rPr>
          <w:sz w:val="24"/>
          <w:szCs w:val="24"/>
        </w:rPr>
        <w:t>водоотведения»</w:t>
      </w:r>
    </w:p>
    <w:p w:rsidR="00E7574E" w:rsidRPr="007D78D9" w:rsidRDefault="009259E2" w:rsidP="009259E2">
      <w:pPr>
        <w:pStyle w:val="50"/>
        <w:shd w:val="clear" w:color="auto" w:fill="auto"/>
        <w:spacing w:line="240" w:lineRule="auto"/>
        <w:rPr>
          <w:sz w:val="24"/>
          <w:szCs w:val="24"/>
        </w:rPr>
      </w:pPr>
      <w:bookmarkStart w:id="123" w:name="bookmark144"/>
      <w:r>
        <w:rPr>
          <w:sz w:val="24"/>
          <w:szCs w:val="24"/>
        </w:rPr>
        <w:t xml:space="preserve">         3</w:t>
      </w:r>
      <w:r w:rsidR="00DB747E" w:rsidRPr="007D78D9">
        <w:rPr>
          <w:sz w:val="24"/>
          <w:szCs w:val="24"/>
        </w:rPr>
        <w:t>.1.Основные направления, принципы, задачи и целевые показатели развития централизованной системы водоотведения</w:t>
      </w:r>
      <w:bookmarkEnd w:id="123"/>
    </w:p>
    <w:p w:rsidR="00E7574E" w:rsidRPr="007D78D9" w:rsidRDefault="00DB747E" w:rsidP="009259E2">
      <w:pPr>
        <w:pStyle w:val="9"/>
        <w:shd w:val="clear" w:color="auto" w:fill="auto"/>
        <w:spacing w:line="240" w:lineRule="auto"/>
        <w:ind w:firstLine="700"/>
        <w:rPr>
          <w:sz w:val="24"/>
          <w:szCs w:val="24"/>
        </w:rPr>
      </w:pPr>
      <w:bookmarkStart w:id="124" w:name="bookmark145"/>
      <w:r w:rsidRPr="007D78D9">
        <w:rPr>
          <w:sz w:val="24"/>
          <w:szCs w:val="24"/>
        </w:rPr>
        <w:t>Развитие систем канализации к объектам жилой застройки в настоящее время предусматривается ремонт сетей и очистных сооружений, подключение новых объек</w:t>
      </w:r>
      <w:r w:rsidRPr="007D78D9">
        <w:rPr>
          <w:sz w:val="24"/>
          <w:szCs w:val="24"/>
        </w:rPr>
        <w:softHyphen/>
        <w:t>тов к системе водоотведения.</w:t>
      </w:r>
      <w:bookmarkEnd w:id="124"/>
    </w:p>
    <w:p w:rsidR="00E7574E" w:rsidRPr="007D78D9" w:rsidRDefault="00DB747E" w:rsidP="009259E2">
      <w:pPr>
        <w:pStyle w:val="50"/>
        <w:numPr>
          <w:ilvl w:val="1"/>
          <w:numId w:val="23"/>
        </w:numPr>
        <w:shd w:val="clear" w:color="auto" w:fill="auto"/>
        <w:tabs>
          <w:tab w:val="left" w:pos="1190"/>
        </w:tabs>
        <w:spacing w:line="240" w:lineRule="auto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Перечень основных мероприятий по реализации схем водоотведения</w:t>
      </w:r>
    </w:p>
    <w:p w:rsidR="00E7574E" w:rsidRPr="007D78D9" w:rsidRDefault="00DB747E" w:rsidP="009259E2">
      <w:pPr>
        <w:pStyle w:val="9"/>
        <w:shd w:val="clear" w:color="auto" w:fill="auto"/>
        <w:spacing w:line="240" w:lineRule="auto"/>
        <w:ind w:firstLine="700"/>
        <w:rPr>
          <w:sz w:val="24"/>
          <w:szCs w:val="24"/>
        </w:rPr>
      </w:pPr>
      <w:bookmarkStart w:id="125" w:name="bookmark146"/>
      <w:r w:rsidRPr="007D78D9">
        <w:rPr>
          <w:sz w:val="24"/>
          <w:szCs w:val="24"/>
        </w:rPr>
        <w:t>Разработка проектов про реконструкции и замене изношенных канализацион</w:t>
      </w:r>
      <w:r w:rsidRPr="007D78D9">
        <w:rPr>
          <w:sz w:val="24"/>
          <w:szCs w:val="24"/>
        </w:rPr>
        <w:softHyphen/>
        <w:t>ных сетей. Разработка проектов про реконструкции очистных сооружений.</w:t>
      </w:r>
      <w:bookmarkEnd w:id="125"/>
    </w:p>
    <w:p w:rsidR="00E7574E" w:rsidRPr="007D78D9" w:rsidRDefault="009259E2" w:rsidP="009259E2">
      <w:pPr>
        <w:pStyle w:val="50"/>
        <w:shd w:val="clear" w:color="auto" w:fill="auto"/>
        <w:tabs>
          <w:tab w:val="left" w:pos="119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3.3. </w:t>
      </w:r>
      <w:r w:rsidR="00DB747E" w:rsidRPr="007D78D9">
        <w:rPr>
          <w:sz w:val="24"/>
          <w:szCs w:val="24"/>
        </w:rPr>
        <w:t>Технические обоснования основных мероприятий по реализации схем</w:t>
      </w:r>
      <w:r>
        <w:rPr>
          <w:sz w:val="24"/>
          <w:szCs w:val="24"/>
        </w:rPr>
        <w:t xml:space="preserve"> </w:t>
      </w:r>
      <w:r w:rsidR="00DB747E" w:rsidRPr="007D78D9">
        <w:rPr>
          <w:sz w:val="24"/>
          <w:szCs w:val="24"/>
        </w:rPr>
        <w:t>водоотведения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70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Мероприятия по реализации схем водоотведения отсутствуют.</w:t>
      </w:r>
    </w:p>
    <w:p w:rsidR="00E7574E" w:rsidRPr="007D78D9" w:rsidRDefault="009259E2" w:rsidP="009259E2">
      <w:pPr>
        <w:pStyle w:val="50"/>
        <w:shd w:val="clear" w:color="auto" w:fill="auto"/>
        <w:tabs>
          <w:tab w:val="left" w:pos="1268"/>
        </w:tabs>
        <w:spacing w:line="240" w:lineRule="auto"/>
        <w:rPr>
          <w:sz w:val="24"/>
          <w:szCs w:val="24"/>
        </w:rPr>
      </w:pPr>
      <w:bookmarkStart w:id="126" w:name="bookmark147"/>
      <w:r>
        <w:rPr>
          <w:sz w:val="24"/>
          <w:szCs w:val="24"/>
        </w:rPr>
        <w:t xml:space="preserve">         3.4. </w:t>
      </w:r>
      <w:r w:rsidR="00DB747E" w:rsidRPr="007D78D9">
        <w:rPr>
          <w:sz w:val="24"/>
          <w:szCs w:val="24"/>
        </w:rPr>
        <w:t>Сведения о вновь строящихся, реконструируемых и предлагаемых к выводу из эксплуатации объектах централизованной системы водоотведения</w:t>
      </w:r>
      <w:bookmarkEnd w:id="126"/>
    </w:p>
    <w:p w:rsidR="00E7574E" w:rsidRPr="007D78D9" w:rsidRDefault="00DB747E" w:rsidP="009259E2">
      <w:pPr>
        <w:pStyle w:val="9"/>
        <w:shd w:val="clear" w:color="auto" w:fill="auto"/>
        <w:spacing w:line="240" w:lineRule="auto"/>
        <w:ind w:firstLine="700"/>
        <w:rPr>
          <w:sz w:val="24"/>
          <w:szCs w:val="24"/>
        </w:rPr>
      </w:pPr>
      <w:bookmarkStart w:id="127" w:name="bookmark148"/>
      <w:r w:rsidRPr="007D78D9">
        <w:rPr>
          <w:sz w:val="24"/>
          <w:szCs w:val="24"/>
        </w:rPr>
        <w:t xml:space="preserve">Объекты, планируемые к выводу из эксплуатации, в Вичевском </w:t>
      </w:r>
      <w:r w:rsidR="009259E2">
        <w:rPr>
          <w:sz w:val="24"/>
          <w:szCs w:val="24"/>
        </w:rPr>
        <w:t xml:space="preserve">сельском поселении </w:t>
      </w:r>
      <w:r w:rsidRPr="007D78D9">
        <w:rPr>
          <w:sz w:val="24"/>
          <w:szCs w:val="24"/>
        </w:rPr>
        <w:t>отсутству</w:t>
      </w:r>
      <w:r w:rsidRPr="007D78D9">
        <w:rPr>
          <w:sz w:val="24"/>
          <w:szCs w:val="24"/>
        </w:rPr>
        <w:softHyphen/>
        <w:t>ют.</w:t>
      </w:r>
      <w:bookmarkEnd w:id="127"/>
    </w:p>
    <w:p w:rsidR="00E7574E" w:rsidRPr="007D78D9" w:rsidRDefault="009259E2" w:rsidP="009259E2">
      <w:pPr>
        <w:pStyle w:val="50"/>
        <w:shd w:val="clear" w:color="auto" w:fill="auto"/>
        <w:tabs>
          <w:tab w:val="left" w:pos="2634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3.5. </w:t>
      </w:r>
      <w:r w:rsidR="00DB747E" w:rsidRPr="007D78D9">
        <w:rPr>
          <w:sz w:val="24"/>
          <w:szCs w:val="24"/>
        </w:rPr>
        <w:t>Сведения</w:t>
      </w:r>
      <w:r w:rsidR="00DB747E" w:rsidRPr="007D78D9">
        <w:rPr>
          <w:sz w:val="24"/>
          <w:szCs w:val="24"/>
        </w:rPr>
        <w:tab/>
        <w:t>о развитии систем диспет</w:t>
      </w:r>
      <w:r>
        <w:rPr>
          <w:sz w:val="24"/>
          <w:szCs w:val="24"/>
        </w:rPr>
        <w:t xml:space="preserve">черизации, телемеханизации и об </w:t>
      </w:r>
      <w:r w:rsidR="00DB747E" w:rsidRPr="007D78D9">
        <w:rPr>
          <w:sz w:val="24"/>
          <w:szCs w:val="24"/>
        </w:rPr>
        <w:t>автоматизированных системах управления режимами водоотведения на</w:t>
      </w:r>
      <w:r>
        <w:rPr>
          <w:sz w:val="24"/>
          <w:szCs w:val="24"/>
        </w:rPr>
        <w:t xml:space="preserve"> </w:t>
      </w:r>
      <w:r w:rsidR="00DB747E" w:rsidRPr="007D78D9">
        <w:rPr>
          <w:sz w:val="24"/>
          <w:szCs w:val="24"/>
        </w:rPr>
        <w:t>объектах организаций, осуществляющих водоотведение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700"/>
        <w:jc w:val="left"/>
        <w:rPr>
          <w:sz w:val="24"/>
          <w:szCs w:val="24"/>
        </w:rPr>
      </w:pPr>
      <w:bookmarkStart w:id="128" w:name="bookmark149"/>
      <w:r w:rsidRPr="007D78D9">
        <w:rPr>
          <w:sz w:val="24"/>
          <w:szCs w:val="24"/>
        </w:rPr>
        <w:t>Сведений по развитию систем управления режимами водоотведения отсут</w:t>
      </w:r>
      <w:r w:rsidRPr="007D78D9">
        <w:rPr>
          <w:sz w:val="24"/>
          <w:szCs w:val="24"/>
        </w:rPr>
        <w:softHyphen/>
        <w:t>ствуют.</w:t>
      </w:r>
      <w:bookmarkEnd w:id="128"/>
    </w:p>
    <w:p w:rsidR="00E7574E" w:rsidRPr="007D78D9" w:rsidRDefault="009259E2" w:rsidP="009259E2">
      <w:pPr>
        <w:pStyle w:val="50"/>
        <w:shd w:val="clear" w:color="auto" w:fill="auto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3</w:t>
      </w:r>
      <w:r w:rsidR="00DB747E" w:rsidRPr="007D78D9">
        <w:rPr>
          <w:sz w:val="24"/>
          <w:szCs w:val="24"/>
        </w:rPr>
        <w:t>.6.</w:t>
      </w:r>
      <w:r>
        <w:rPr>
          <w:sz w:val="24"/>
          <w:szCs w:val="24"/>
        </w:rPr>
        <w:t xml:space="preserve"> </w:t>
      </w:r>
      <w:r w:rsidR="00DB747E" w:rsidRPr="007D78D9">
        <w:rPr>
          <w:sz w:val="24"/>
          <w:szCs w:val="24"/>
        </w:rPr>
        <w:t xml:space="preserve">Описание вариантов маршрутов прохождения трубопроводов (трасс) по территории Вичевского </w:t>
      </w:r>
      <w:r w:rsidR="00AB604A">
        <w:rPr>
          <w:sz w:val="24"/>
          <w:szCs w:val="24"/>
        </w:rPr>
        <w:t>сельского поселения</w:t>
      </w:r>
      <w:r w:rsidR="00DB747E" w:rsidRPr="007D78D9">
        <w:rPr>
          <w:sz w:val="24"/>
          <w:szCs w:val="24"/>
        </w:rPr>
        <w:t>, расположения намечаемых площадок под строительство сооружений водоотведения и их обоснование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700"/>
        <w:jc w:val="left"/>
        <w:rPr>
          <w:sz w:val="24"/>
          <w:szCs w:val="24"/>
        </w:rPr>
      </w:pPr>
      <w:bookmarkStart w:id="129" w:name="bookmark150"/>
      <w:r w:rsidRPr="007D78D9">
        <w:rPr>
          <w:sz w:val="24"/>
          <w:szCs w:val="24"/>
        </w:rPr>
        <w:t>Варианты маршрутов прохождения трасс и расположения площадок под строи</w:t>
      </w:r>
      <w:r w:rsidRPr="007D78D9">
        <w:rPr>
          <w:sz w:val="24"/>
          <w:szCs w:val="24"/>
        </w:rPr>
        <w:softHyphen/>
        <w:t>тельство сооружений водоотведения отсутствуют.</w:t>
      </w:r>
      <w:bookmarkEnd w:id="129"/>
    </w:p>
    <w:p w:rsidR="00E7574E" w:rsidRPr="007D78D9" w:rsidRDefault="00AB604A" w:rsidP="00AB604A">
      <w:pPr>
        <w:pStyle w:val="50"/>
        <w:shd w:val="clear" w:color="auto" w:fill="auto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3</w:t>
      </w:r>
      <w:r w:rsidR="00DB747E" w:rsidRPr="007D78D9">
        <w:rPr>
          <w:sz w:val="24"/>
          <w:szCs w:val="24"/>
        </w:rPr>
        <w:t>.7. Характеристики охранных сооружений централизованной системы</w:t>
      </w:r>
      <w:r>
        <w:rPr>
          <w:sz w:val="24"/>
          <w:szCs w:val="24"/>
        </w:rPr>
        <w:t xml:space="preserve"> </w:t>
      </w:r>
      <w:r w:rsidR="00DB747E" w:rsidRPr="007D78D9">
        <w:rPr>
          <w:sz w:val="24"/>
          <w:szCs w:val="24"/>
        </w:rPr>
        <w:t>водоотведения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0"/>
        <w:jc w:val="center"/>
        <w:rPr>
          <w:sz w:val="24"/>
          <w:szCs w:val="24"/>
        </w:rPr>
      </w:pPr>
      <w:bookmarkStart w:id="130" w:name="bookmark151"/>
      <w:r w:rsidRPr="007D78D9">
        <w:rPr>
          <w:sz w:val="24"/>
          <w:szCs w:val="24"/>
        </w:rPr>
        <w:lastRenderedPageBreak/>
        <w:t>Территория очистных сооружений обеспечена зоной санитарной охраны.</w:t>
      </w:r>
      <w:bookmarkEnd w:id="130"/>
    </w:p>
    <w:p w:rsidR="00E7574E" w:rsidRPr="007D78D9" w:rsidRDefault="00AB604A" w:rsidP="00AB604A">
      <w:pPr>
        <w:pStyle w:val="50"/>
        <w:shd w:val="clear" w:color="auto" w:fill="auto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3</w:t>
      </w:r>
      <w:r w:rsidR="00DB747E" w:rsidRPr="007D78D9">
        <w:rPr>
          <w:sz w:val="24"/>
          <w:szCs w:val="24"/>
        </w:rPr>
        <w:t>.8. Граница планируемых зон размещения объектов централизованной</w:t>
      </w:r>
    </w:p>
    <w:p w:rsidR="00E7574E" w:rsidRPr="007D78D9" w:rsidRDefault="00DB747E" w:rsidP="007D78D9">
      <w:pPr>
        <w:pStyle w:val="50"/>
        <w:shd w:val="clear" w:color="auto" w:fill="auto"/>
        <w:spacing w:line="240" w:lineRule="auto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системы водоотведения</w:t>
      </w:r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74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Планируемые объекты системы водоотведения находятся на территории п.Вичевщина.</w:t>
      </w:r>
    </w:p>
    <w:p w:rsidR="00E7574E" w:rsidRPr="007D78D9" w:rsidRDefault="00AB604A" w:rsidP="00AB604A">
      <w:pPr>
        <w:pStyle w:val="28"/>
        <w:keepNext/>
        <w:keepLines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bookmarkStart w:id="131" w:name="bookmark152"/>
      <w:bookmarkStart w:id="132" w:name="bookmark153"/>
      <w:r>
        <w:rPr>
          <w:sz w:val="24"/>
          <w:szCs w:val="24"/>
        </w:rPr>
        <w:t xml:space="preserve">             </w:t>
      </w:r>
      <w:r w:rsidR="00E92835">
        <w:rPr>
          <w:sz w:val="24"/>
          <w:szCs w:val="24"/>
        </w:rPr>
        <w:t>4</w:t>
      </w:r>
      <w:r w:rsidR="00DB747E" w:rsidRPr="007D78D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92835">
        <w:rPr>
          <w:sz w:val="24"/>
          <w:szCs w:val="24"/>
        </w:rPr>
        <w:t>«</w:t>
      </w:r>
      <w:r w:rsidR="00DB747E" w:rsidRPr="007D78D9">
        <w:rPr>
          <w:sz w:val="24"/>
          <w:szCs w:val="24"/>
        </w:rPr>
        <w:t>Экологические аспекты мероприятий по строительству и реконструкции объектов централизованной системы водоотведения</w:t>
      </w:r>
      <w:bookmarkEnd w:id="131"/>
      <w:bookmarkEnd w:id="132"/>
      <w:r w:rsidR="00E92835">
        <w:rPr>
          <w:sz w:val="24"/>
          <w:szCs w:val="24"/>
        </w:rPr>
        <w:t>»</w:t>
      </w:r>
    </w:p>
    <w:p w:rsidR="00E7574E" w:rsidRPr="007D78D9" w:rsidRDefault="00AB604A" w:rsidP="00AB604A">
      <w:pPr>
        <w:pStyle w:val="28"/>
        <w:keepNext/>
        <w:keepLines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bookmarkStart w:id="133" w:name="bookmark154"/>
      <w:bookmarkStart w:id="134" w:name="bookmark155"/>
      <w:r>
        <w:rPr>
          <w:sz w:val="24"/>
          <w:szCs w:val="24"/>
        </w:rPr>
        <w:t xml:space="preserve">             </w:t>
      </w:r>
      <w:r w:rsidR="00E92835">
        <w:rPr>
          <w:sz w:val="24"/>
          <w:szCs w:val="24"/>
        </w:rPr>
        <w:t>4</w:t>
      </w:r>
      <w:r w:rsidR="00DB747E" w:rsidRPr="007D78D9">
        <w:rPr>
          <w:sz w:val="24"/>
          <w:szCs w:val="24"/>
        </w:rPr>
        <w:t>.1.</w:t>
      </w:r>
      <w:r>
        <w:rPr>
          <w:sz w:val="24"/>
          <w:szCs w:val="24"/>
        </w:rPr>
        <w:t xml:space="preserve"> </w:t>
      </w:r>
      <w:r w:rsidR="00DB747E" w:rsidRPr="007D78D9">
        <w:rPr>
          <w:sz w:val="24"/>
          <w:szCs w:val="24"/>
        </w:rPr>
        <w:t>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</w:r>
      <w:bookmarkEnd w:id="133"/>
      <w:bookmarkEnd w:id="134"/>
    </w:p>
    <w:p w:rsidR="00E7574E" w:rsidRPr="007D78D9" w:rsidRDefault="00AB604A" w:rsidP="007D78D9">
      <w:pPr>
        <w:pStyle w:val="9"/>
        <w:shd w:val="clear" w:color="auto" w:fill="auto"/>
        <w:spacing w:line="240" w:lineRule="auto"/>
        <w:ind w:firstLine="52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B747E" w:rsidRPr="007D78D9">
        <w:rPr>
          <w:sz w:val="24"/>
          <w:szCs w:val="24"/>
        </w:rPr>
        <w:t>Сброс в водоемы сточных вод без предварительной очистки от взвешенных ило</w:t>
      </w:r>
      <w:r w:rsidR="00DB747E" w:rsidRPr="007D78D9">
        <w:rPr>
          <w:sz w:val="24"/>
          <w:szCs w:val="24"/>
        </w:rPr>
        <w:softHyphen/>
        <w:t>вых частиц, обеззараживания от патогенной микрофлоры и избытка содержания хими</w:t>
      </w:r>
      <w:r w:rsidR="00DB747E" w:rsidRPr="007D78D9">
        <w:rPr>
          <w:sz w:val="24"/>
          <w:szCs w:val="24"/>
        </w:rPr>
        <w:softHyphen/>
        <w:t>ческих ингредиентов в России запрещен законодательством.</w:t>
      </w:r>
    </w:p>
    <w:p w:rsidR="00E7574E" w:rsidRPr="007D78D9" w:rsidRDefault="00AB604A" w:rsidP="007D78D9">
      <w:pPr>
        <w:pStyle w:val="9"/>
        <w:shd w:val="clear" w:color="auto" w:fill="auto"/>
        <w:spacing w:line="240" w:lineRule="auto"/>
        <w:ind w:firstLine="52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B747E" w:rsidRPr="007D78D9">
        <w:rPr>
          <w:sz w:val="24"/>
          <w:szCs w:val="24"/>
        </w:rPr>
        <w:t>Для уменьшения объема грубых примесей и обезвоженного осадка сточных вод и как следствие снижения вредного воздействия на окружающую среду, необходимо внедрение системы для обезвоживания отбросов и сооружение доочистки сточных вод - микрофильтрации.</w:t>
      </w:r>
    </w:p>
    <w:p w:rsidR="00E7574E" w:rsidRDefault="00AB604A" w:rsidP="00AB604A">
      <w:pPr>
        <w:pStyle w:val="28"/>
        <w:keepNext/>
        <w:keepLines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bookmarkStart w:id="135" w:name="bookmark156"/>
      <w:bookmarkStart w:id="136" w:name="bookmark157"/>
      <w:r>
        <w:rPr>
          <w:sz w:val="24"/>
          <w:szCs w:val="24"/>
        </w:rPr>
        <w:t xml:space="preserve">          </w:t>
      </w:r>
      <w:r w:rsidR="00E92835">
        <w:rPr>
          <w:sz w:val="24"/>
          <w:szCs w:val="24"/>
        </w:rPr>
        <w:t>4</w:t>
      </w:r>
      <w:r>
        <w:rPr>
          <w:sz w:val="24"/>
          <w:szCs w:val="24"/>
        </w:rPr>
        <w:t>.2.</w:t>
      </w:r>
      <w:r w:rsidR="00DB747E" w:rsidRPr="007D78D9">
        <w:rPr>
          <w:sz w:val="24"/>
          <w:szCs w:val="24"/>
        </w:rPr>
        <w:t>Сведения о применении методов, безопасных для окружающей среды, при</w:t>
      </w:r>
      <w:bookmarkStart w:id="137" w:name="bookmark158"/>
      <w:bookmarkEnd w:id="135"/>
      <w:bookmarkEnd w:id="136"/>
      <w:r>
        <w:rPr>
          <w:sz w:val="24"/>
          <w:szCs w:val="24"/>
        </w:rPr>
        <w:t xml:space="preserve"> </w:t>
      </w:r>
      <w:r w:rsidR="00DB747E" w:rsidRPr="007D78D9">
        <w:rPr>
          <w:sz w:val="24"/>
          <w:szCs w:val="24"/>
        </w:rPr>
        <w:t>утилизации осадков сточных вод</w:t>
      </w:r>
      <w:bookmarkEnd w:id="137"/>
    </w:p>
    <w:p w:rsidR="00AB604A" w:rsidRPr="007D78D9" w:rsidRDefault="00AB604A" w:rsidP="00AB604A">
      <w:pPr>
        <w:pStyle w:val="28"/>
        <w:keepNext/>
        <w:keepLines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</w:p>
    <w:p w:rsidR="00E7574E" w:rsidRPr="007D78D9" w:rsidRDefault="0021037B" w:rsidP="007D78D9">
      <w:pPr>
        <w:pStyle w:val="28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bookmarkStart w:id="138" w:name="bookmark159"/>
      <w:r>
        <w:rPr>
          <w:sz w:val="24"/>
          <w:szCs w:val="24"/>
        </w:rPr>
        <w:t xml:space="preserve">         </w:t>
      </w:r>
      <w:r w:rsidR="00DB747E" w:rsidRPr="007D78D9">
        <w:rPr>
          <w:sz w:val="24"/>
          <w:szCs w:val="24"/>
        </w:rPr>
        <w:t>Механический этап.</w:t>
      </w:r>
      <w:bookmarkEnd w:id="138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20"/>
        <w:rPr>
          <w:sz w:val="24"/>
          <w:szCs w:val="24"/>
        </w:rPr>
      </w:pPr>
      <w:r w:rsidRPr="007D78D9">
        <w:rPr>
          <w:sz w:val="24"/>
          <w:szCs w:val="24"/>
        </w:rPr>
        <w:t>Для задержания крупных загрязнений органического и минерального происхож</w:t>
      </w:r>
      <w:r w:rsidRPr="007D78D9">
        <w:rPr>
          <w:sz w:val="24"/>
          <w:szCs w:val="24"/>
        </w:rPr>
        <w:softHyphen/>
        <w:t>дения применяются решётки и для более полного выделения грубодисперсных при</w:t>
      </w:r>
      <w:r w:rsidRPr="007D78D9">
        <w:rPr>
          <w:sz w:val="24"/>
          <w:szCs w:val="24"/>
        </w:rPr>
        <w:softHyphen/>
        <w:t>месей — сита. Максимальная ширина прозоров решётки составляет 16 мм. Отбросы с решёток либо дробят и направляют для совместной переработки с осадками очист</w:t>
      </w:r>
      <w:r w:rsidRPr="007D78D9">
        <w:rPr>
          <w:sz w:val="24"/>
          <w:szCs w:val="24"/>
        </w:rPr>
        <w:softHyphen/>
        <w:t>ных сооружений, либо вывозят в места обработки твёрдых бытовых и промышлен</w:t>
      </w:r>
      <w:r w:rsidRPr="007D78D9">
        <w:rPr>
          <w:sz w:val="24"/>
          <w:szCs w:val="24"/>
        </w:rPr>
        <w:softHyphen/>
        <w:t>ных отходов.</w:t>
      </w:r>
    </w:p>
    <w:p w:rsidR="00E7574E" w:rsidRDefault="00DB747E" w:rsidP="007D78D9">
      <w:pPr>
        <w:pStyle w:val="9"/>
        <w:shd w:val="clear" w:color="auto" w:fill="auto"/>
        <w:spacing w:line="240" w:lineRule="auto"/>
        <w:ind w:firstLine="520"/>
        <w:rPr>
          <w:sz w:val="24"/>
          <w:szCs w:val="24"/>
        </w:rPr>
      </w:pPr>
      <w:r w:rsidRPr="007D78D9">
        <w:rPr>
          <w:sz w:val="24"/>
          <w:szCs w:val="24"/>
        </w:rPr>
        <w:t>Затем стоки проходят через песколовки, где происходит осаждение мелких ча</w:t>
      </w:r>
      <w:r w:rsidRPr="007D78D9">
        <w:rPr>
          <w:sz w:val="24"/>
          <w:szCs w:val="24"/>
        </w:rPr>
        <w:softHyphen/>
        <w:t>стиц (песок, шлак, битого стекла т. п.) под действием силы тяжести, и жироловки, в которых происходит удаление с поверхности воды гидрофобных веществ пу</w:t>
      </w:r>
      <w:r w:rsidRPr="007D78D9">
        <w:rPr>
          <w:sz w:val="24"/>
          <w:szCs w:val="24"/>
        </w:rPr>
        <w:softHyphen/>
        <w:t>тём флотации.</w:t>
      </w:r>
    </w:p>
    <w:p w:rsidR="00AB604A" w:rsidRPr="007D78D9" w:rsidRDefault="00AB604A" w:rsidP="007D78D9">
      <w:pPr>
        <w:pStyle w:val="9"/>
        <w:shd w:val="clear" w:color="auto" w:fill="auto"/>
        <w:spacing w:line="240" w:lineRule="auto"/>
        <w:ind w:firstLine="520"/>
        <w:rPr>
          <w:sz w:val="24"/>
          <w:szCs w:val="24"/>
        </w:rPr>
      </w:pPr>
    </w:p>
    <w:p w:rsidR="00E7574E" w:rsidRPr="007D78D9" w:rsidRDefault="0021037B" w:rsidP="007D78D9">
      <w:pPr>
        <w:pStyle w:val="28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bookmarkStart w:id="139" w:name="bookmark160"/>
      <w:r>
        <w:rPr>
          <w:sz w:val="24"/>
          <w:szCs w:val="24"/>
        </w:rPr>
        <w:t xml:space="preserve">         </w:t>
      </w:r>
      <w:r w:rsidR="00DB747E" w:rsidRPr="007D78D9">
        <w:rPr>
          <w:sz w:val="24"/>
          <w:szCs w:val="24"/>
        </w:rPr>
        <w:t>Биологический этап.</w:t>
      </w:r>
      <w:bookmarkEnd w:id="139"/>
    </w:p>
    <w:p w:rsidR="00E7574E" w:rsidRPr="007D78D9" w:rsidRDefault="00DB747E" w:rsidP="007D78D9">
      <w:pPr>
        <w:pStyle w:val="9"/>
        <w:shd w:val="clear" w:color="auto" w:fill="auto"/>
        <w:spacing w:line="240" w:lineRule="auto"/>
        <w:ind w:firstLine="520"/>
        <w:rPr>
          <w:sz w:val="24"/>
          <w:szCs w:val="24"/>
        </w:rPr>
      </w:pPr>
      <w:r w:rsidRPr="007D78D9">
        <w:rPr>
          <w:sz w:val="24"/>
          <w:szCs w:val="24"/>
        </w:rPr>
        <w:t>На данном этапе происходит минерализация сточных вод, удаление органиче</w:t>
      </w:r>
      <w:r w:rsidRPr="007D78D9">
        <w:rPr>
          <w:sz w:val="24"/>
          <w:szCs w:val="24"/>
        </w:rPr>
        <w:softHyphen/>
        <w:t>ского азота и фосфора, главной целью является снижение БПК.</w:t>
      </w:r>
    </w:p>
    <w:p w:rsidR="00AB604A" w:rsidRDefault="00DB747E" w:rsidP="00AB604A">
      <w:pPr>
        <w:pStyle w:val="9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Могут использоваться как аэробные, так и анаэробные микроорганизмы.</w:t>
      </w:r>
    </w:p>
    <w:p w:rsidR="00AB604A" w:rsidRDefault="00AB604A" w:rsidP="00AB604A">
      <w:pPr>
        <w:pStyle w:val="9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</w:p>
    <w:p w:rsidR="00AB604A" w:rsidRDefault="00AB604A" w:rsidP="00AB604A">
      <w:pPr>
        <w:pStyle w:val="9"/>
        <w:shd w:val="clear" w:color="auto" w:fill="auto"/>
        <w:spacing w:line="240" w:lineRule="auto"/>
        <w:ind w:firstLine="0"/>
        <w:rPr>
          <w:sz w:val="24"/>
          <w:szCs w:val="24"/>
        </w:rPr>
      </w:pPr>
      <w:bookmarkStart w:id="140" w:name="bookmark161"/>
      <w:r>
        <w:rPr>
          <w:sz w:val="24"/>
          <w:szCs w:val="24"/>
        </w:rPr>
        <w:t xml:space="preserve">        </w:t>
      </w:r>
      <w:r w:rsidRPr="007D78D9">
        <w:rPr>
          <w:sz w:val="24"/>
          <w:szCs w:val="24"/>
        </w:rPr>
        <w:t>С технической точки зрения различают несколько вариантов биологической очистки. На данный момент основными являются активный ил (аэротенки), биофиль</w:t>
      </w:r>
      <w:r w:rsidRPr="007D78D9">
        <w:rPr>
          <w:sz w:val="24"/>
          <w:szCs w:val="24"/>
        </w:rPr>
        <w:softHyphen/>
        <w:t>тры и метантенки (анаэробное брожение).</w:t>
      </w:r>
      <w:bookmarkEnd w:id="140"/>
    </w:p>
    <w:p w:rsidR="00AB604A" w:rsidRDefault="00AB604A" w:rsidP="00AB604A">
      <w:pPr>
        <w:pStyle w:val="9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AB604A" w:rsidRPr="007D78D9" w:rsidRDefault="0021037B" w:rsidP="00AB604A">
      <w:pPr>
        <w:pStyle w:val="28"/>
        <w:keepNext/>
        <w:keepLines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92835">
        <w:rPr>
          <w:sz w:val="24"/>
          <w:szCs w:val="24"/>
        </w:rPr>
        <w:t>5</w:t>
      </w:r>
      <w:r w:rsidR="00AB604A">
        <w:rPr>
          <w:sz w:val="24"/>
          <w:szCs w:val="24"/>
        </w:rPr>
        <w:t xml:space="preserve">. </w:t>
      </w:r>
      <w:bookmarkStart w:id="141" w:name="bookmark162"/>
      <w:r w:rsidR="00E92835">
        <w:rPr>
          <w:sz w:val="24"/>
          <w:szCs w:val="24"/>
        </w:rPr>
        <w:t>«</w:t>
      </w:r>
      <w:r w:rsidR="00AB604A" w:rsidRPr="007D78D9">
        <w:rPr>
          <w:sz w:val="24"/>
          <w:szCs w:val="24"/>
        </w:rPr>
        <w:t>Оценка потребности в капитальных вложениях в строительство, реконструкцию и модернизацию объектов централизованной системы</w:t>
      </w:r>
      <w:bookmarkStart w:id="142" w:name="bookmark163"/>
      <w:bookmarkEnd w:id="141"/>
      <w:r w:rsidR="00AB604A">
        <w:rPr>
          <w:sz w:val="24"/>
          <w:szCs w:val="24"/>
        </w:rPr>
        <w:t xml:space="preserve"> </w:t>
      </w:r>
      <w:r w:rsidR="00AB604A" w:rsidRPr="007D78D9">
        <w:rPr>
          <w:sz w:val="24"/>
          <w:szCs w:val="24"/>
        </w:rPr>
        <w:t>водоотведения</w:t>
      </w:r>
      <w:bookmarkEnd w:id="142"/>
      <w:r w:rsidR="00E92835">
        <w:rPr>
          <w:sz w:val="24"/>
          <w:szCs w:val="24"/>
        </w:rPr>
        <w:t>»</w:t>
      </w:r>
    </w:p>
    <w:p w:rsidR="00AB604A" w:rsidRDefault="00AB604A" w:rsidP="00AB604A">
      <w:pPr>
        <w:pStyle w:val="9"/>
        <w:shd w:val="clear" w:color="auto" w:fill="auto"/>
        <w:spacing w:line="240" w:lineRule="auto"/>
        <w:ind w:firstLine="620"/>
        <w:rPr>
          <w:sz w:val="24"/>
          <w:szCs w:val="24"/>
        </w:rPr>
      </w:pPr>
      <w:r w:rsidRPr="007D78D9">
        <w:rPr>
          <w:sz w:val="24"/>
          <w:szCs w:val="24"/>
        </w:rPr>
        <w:t>Для более тщательной очистки сточных вод, необходимо реконструкция очист</w:t>
      </w:r>
      <w:r w:rsidRPr="007D78D9">
        <w:rPr>
          <w:sz w:val="24"/>
          <w:szCs w:val="24"/>
        </w:rPr>
        <w:softHyphen/>
        <w:t>ных сооружений, а также замена старых изношенных сетей.</w:t>
      </w:r>
    </w:p>
    <w:p w:rsidR="00E16876" w:rsidRDefault="00E16876" w:rsidP="00AB604A">
      <w:pPr>
        <w:pStyle w:val="9"/>
        <w:shd w:val="clear" w:color="auto" w:fill="auto"/>
        <w:spacing w:line="240" w:lineRule="auto"/>
        <w:ind w:firstLine="620"/>
        <w:rPr>
          <w:sz w:val="24"/>
          <w:szCs w:val="24"/>
        </w:rPr>
      </w:pPr>
    </w:p>
    <w:p w:rsidR="00E16876" w:rsidRDefault="00E16876" w:rsidP="00AB604A">
      <w:pPr>
        <w:pStyle w:val="9"/>
        <w:shd w:val="clear" w:color="auto" w:fill="auto"/>
        <w:spacing w:line="240" w:lineRule="auto"/>
        <w:ind w:firstLine="620"/>
        <w:rPr>
          <w:sz w:val="24"/>
          <w:szCs w:val="24"/>
        </w:rPr>
      </w:pPr>
    </w:p>
    <w:p w:rsidR="00E16876" w:rsidRDefault="00E16876" w:rsidP="00AB604A">
      <w:pPr>
        <w:pStyle w:val="9"/>
        <w:shd w:val="clear" w:color="auto" w:fill="auto"/>
        <w:spacing w:line="240" w:lineRule="auto"/>
        <w:ind w:firstLine="620"/>
        <w:rPr>
          <w:sz w:val="24"/>
          <w:szCs w:val="24"/>
        </w:rPr>
      </w:pPr>
    </w:p>
    <w:p w:rsidR="00E16876" w:rsidRDefault="00E16876" w:rsidP="00AB604A">
      <w:pPr>
        <w:pStyle w:val="9"/>
        <w:shd w:val="clear" w:color="auto" w:fill="auto"/>
        <w:spacing w:line="240" w:lineRule="auto"/>
        <w:ind w:firstLine="620"/>
        <w:rPr>
          <w:sz w:val="24"/>
          <w:szCs w:val="24"/>
        </w:rPr>
      </w:pPr>
    </w:p>
    <w:p w:rsidR="00E16876" w:rsidRDefault="00E16876" w:rsidP="00AB604A">
      <w:pPr>
        <w:pStyle w:val="9"/>
        <w:shd w:val="clear" w:color="auto" w:fill="auto"/>
        <w:spacing w:line="240" w:lineRule="auto"/>
        <w:ind w:firstLine="620"/>
        <w:rPr>
          <w:sz w:val="24"/>
          <w:szCs w:val="24"/>
        </w:rPr>
      </w:pPr>
    </w:p>
    <w:p w:rsidR="00E16876" w:rsidRDefault="00E16876" w:rsidP="00AB604A">
      <w:pPr>
        <w:pStyle w:val="9"/>
        <w:shd w:val="clear" w:color="auto" w:fill="auto"/>
        <w:spacing w:line="240" w:lineRule="auto"/>
        <w:ind w:firstLine="620"/>
        <w:rPr>
          <w:sz w:val="24"/>
          <w:szCs w:val="24"/>
        </w:rPr>
      </w:pPr>
    </w:p>
    <w:p w:rsidR="00AB604A" w:rsidRDefault="00AB604A" w:rsidP="00AB604A">
      <w:pPr>
        <w:pStyle w:val="9"/>
        <w:shd w:val="clear" w:color="auto" w:fill="auto"/>
        <w:spacing w:line="240" w:lineRule="auto"/>
        <w:ind w:firstLine="620"/>
        <w:rPr>
          <w:sz w:val="24"/>
          <w:szCs w:val="24"/>
        </w:rPr>
      </w:pPr>
      <w:r w:rsidRPr="007D78D9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6.</w:t>
      </w:r>
      <w:r w:rsidRPr="007D78D9">
        <w:rPr>
          <w:sz w:val="24"/>
          <w:szCs w:val="24"/>
        </w:rPr>
        <w:t xml:space="preserve"> - Оценка капитальных вложений в новое строительство, реконструк</w:t>
      </w:r>
      <w:r w:rsidRPr="007D78D9">
        <w:rPr>
          <w:sz w:val="24"/>
          <w:szCs w:val="24"/>
        </w:rPr>
        <w:softHyphen/>
        <w:t>цию и модернизацию объектов централизованных систем водоотведения за 20</w:t>
      </w:r>
      <w:r>
        <w:rPr>
          <w:sz w:val="24"/>
          <w:szCs w:val="24"/>
        </w:rPr>
        <w:t>21</w:t>
      </w:r>
      <w:r w:rsidRPr="007D78D9">
        <w:rPr>
          <w:sz w:val="24"/>
          <w:szCs w:val="24"/>
        </w:rPr>
        <w:t>-</w:t>
      </w:r>
      <w:r>
        <w:rPr>
          <w:sz w:val="24"/>
          <w:szCs w:val="24"/>
        </w:rPr>
        <w:t>2031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129"/>
        <w:gridCol w:w="40"/>
        <w:gridCol w:w="5630"/>
        <w:gridCol w:w="992"/>
      </w:tblGrid>
      <w:tr w:rsidR="00E16876" w:rsidRPr="007D78D9" w:rsidTr="00E16876">
        <w:trPr>
          <w:trHeight w:val="281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862699" w:rsidRDefault="00E16876" w:rsidP="00E16876">
            <w:pPr>
              <w:pStyle w:val="7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62699">
              <w:rPr>
                <w:sz w:val="24"/>
                <w:szCs w:val="24"/>
              </w:rPr>
              <w:t>Перечень меро</w:t>
            </w:r>
            <w:r w:rsidRPr="00862699">
              <w:rPr>
                <w:sz w:val="24"/>
                <w:szCs w:val="24"/>
              </w:rPr>
              <w:softHyphen/>
              <w:t xml:space="preserve">приятий </w:t>
            </w:r>
          </w:p>
          <w:p w:rsidR="00E16876" w:rsidRPr="00862699" w:rsidRDefault="00E16876" w:rsidP="00E16876">
            <w:pPr>
              <w:pStyle w:val="71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862699" w:rsidRDefault="00E16876" w:rsidP="00E16876">
            <w:pPr>
              <w:pStyle w:val="7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62699">
              <w:rPr>
                <w:sz w:val="24"/>
                <w:szCs w:val="24"/>
              </w:rPr>
              <w:t xml:space="preserve">Целевые показатели </w:t>
            </w:r>
          </w:p>
          <w:p w:rsidR="00E16876" w:rsidRPr="00862699" w:rsidRDefault="00E16876" w:rsidP="00E16876">
            <w:pPr>
              <w:pStyle w:val="7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862699" w:rsidRDefault="00E16876" w:rsidP="00E16876">
            <w:pPr>
              <w:pStyle w:val="71"/>
              <w:rPr>
                <w:sz w:val="24"/>
                <w:szCs w:val="24"/>
              </w:rPr>
            </w:pPr>
            <w:r w:rsidRPr="00862699">
              <w:rPr>
                <w:sz w:val="24"/>
                <w:szCs w:val="24"/>
              </w:rPr>
              <w:t>Ед.изм.</w:t>
            </w:r>
          </w:p>
        </w:tc>
      </w:tr>
      <w:tr w:rsidR="00E16876" w:rsidRPr="007D78D9" w:rsidTr="00E16876">
        <w:trPr>
          <w:trHeight w:val="289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Очистка иловых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Повышение качества</w:t>
            </w:r>
            <w:r>
              <w:rPr>
                <w:sz w:val="24"/>
                <w:szCs w:val="24"/>
              </w:rPr>
              <w:t xml:space="preserve"> надежности </w:t>
            </w:r>
            <w:r w:rsidRPr="007D78D9">
              <w:rPr>
                <w:sz w:val="24"/>
                <w:szCs w:val="24"/>
              </w:rPr>
              <w:t xml:space="preserve"> водоотведен.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3 шт.</w:t>
            </w:r>
          </w:p>
        </w:tc>
      </w:tr>
      <w:tr w:rsidR="00E16876" w:rsidRPr="007D78D9" w:rsidTr="00E16876">
        <w:trPr>
          <w:trHeight w:val="279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Очистка иловых</w:t>
            </w:r>
            <w:r>
              <w:rPr>
                <w:sz w:val="24"/>
                <w:szCs w:val="24"/>
              </w:rPr>
              <w:t xml:space="preserve"> </w:t>
            </w:r>
            <w:r w:rsidRPr="007D78D9">
              <w:rPr>
                <w:sz w:val="24"/>
                <w:szCs w:val="24"/>
              </w:rPr>
              <w:t>площадок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Повышение качества</w:t>
            </w:r>
            <w:r>
              <w:rPr>
                <w:sz w:val="24"/>
                <w:szCs w:val="24"/>
              </w:rPr>
              <w:t xml:space="preserve"> </w:t>
            </w:r>
            <w:r w:rsidRPr="007D78D9">
              <w:rPr>
                <w:sz w:val="24"/>
                <w:szCs w:val="24"/>
              </w:rPr>
              <w:t>очистки сточных вод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3 шт.</w:t>
            </w:r>
          </w:p>
        </w:tc>
      </w:tr>
      <w:tr w:rsidR="00E16876" w:rsidRPr="007D78D9" w:rsidTr="00E16876">
        <w:trPr>
          <w:trHeight w:val="553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Промывка системы</w:t>
            </w:r>
          </w:p>
          <w:p w:rsidR="00E16876" w:rsidRPr="007D78D9" w:rsidRDefault="00E16876" w:rsidP="00E16876">
            <w:pPr>
              <w:pStyle w:val="71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канализации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Снижение утечек,</w:t>
            </w:r>
            <w:r>
              <w:rPr>
                <w:sz w:val="24"/>
                <w:szCs w:val="24"/>
              </w:rPr>
              <w:t xml:space="preserve"> увеличение надежности </w:t>
            </w:r>
            <w:r w:rsidRPr="007D78D9">
              <w:rPr>
                <w:sz w:val="24"/>
                <w:szCs w:val="24"/>
              </w:rPr>
              <w:t>водоотведен.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500м.</w:t>
            </w:r>
          </w:p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E16876" w:rsidRPr="007D78D9" w:rsidTr="00E16876">
        <w:trPr>
          <w:trHeight w:val="277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lastRenderedPageBreak/>
              <w:t>Ремонт колодцев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Снижение утечек,</w:t>
            </w:r>
            <w:r>
              <w:rPr>
                <w:sz w:val="24"/>
                <w:szCs w:val="24"/>
              </w:rPr>
              <w:t xml:space="preserve"> </w:t>
            </w:r>
            <w:r w:rsidRPr="007D78D9">
              <w:rPr>
                <w:sz w:val="24"/>
                <w:szCs w:val="24"/>
              </w:rPr>
              <w:t>уменьшение капи</w:t>
            </w:r>
            <w:r w:rsidRPr="007D78D9">
              <w:rPr>
                <w:sz w:val="24"/>
                <w:szCs w:val="24"/>
              </w:rPr>
              <w:softHyphen/>
              <w:t>тальных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10шт.</w:t>
            </w:r>
          </w:p>
        </w:tc>
      </w:tr>
      <w:tr w:rsidR="00E16876" w:rsidRPr="007D78D9" w:rsidTr="00E16876">
        <w:trPr>
          <w:trHeight w:val="322"/>
        </w:trPr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Промывка системы</w:t>
            </w:r>
          </w:p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канализации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Снижение утечек,</w:t>
            </w:r>
            <w:r>
              <w:rPr>
                <w:sz w:val="24"/>
                <w:szCs w:val="24"/>
              </w:rPr>
              <w:t xml:space="preserve"> </w:t>
            </w:r>
            <w:r w:rsidRPr="007D78D9">
              <w:rPr>
                <w:sz w:val="24"/>
                <w:szCs w:val="24"/>
              </w:rPr>
              <w:t>увеличение надеж</w:t>
            </w:r>
            <w:r w:rsidRPr="007D78D9">
              <w:rPr>
                <w:sz w:val="24"/>
                <w:szCs w:val="24"/>
              </w:rPr>
              <w:softHyphen/>
              <w:t>ности водоотведен.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1000м.</w:t>
            </w:r>
          </w:p>
        </w:tc>
      </w:tr>
      <w:tr w:rsidR="00E16876" w:rsidRPr="007D78D9" w:rsidTr="00E16876">
        <w:trPr>
          <w:trHeight w:val="365"/>
        </w:trPr>
        <w:tc>
          <w:tcPr>
            <w:tcW w:w="3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rPr>
                <w:rFonts w:ascii="Times New Roman" w:hAnsi="Times New Roman" w:cs="Times New Roman"/>
              </w:rPr>
            </w:pPr>
          </w:p>
        </w:tc>
      </w:tr>
      <w:tr w:rsidR="00E16876" w:rsidRPr="007D78D9" w:rsidTr="00E16876">
        <w:trPr>
          <w:trHeight w:val="276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Промывка системы</w:t>
            </w:r>
          </w:p>
          <w:p w:rsidR="00E16876" w:rsidRPr="007D78D9" w:rsidRDefault="00E16876" w:rsidP="00E16876">
            <w:pPr>
              <w:pStyle w:val="71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канализации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Снижение утечек,</w:t>
            </w:r>
            <w:r>
              <w:rPr>
                <w:sz w:val="24"/>
                <w:szCs w:val="24"/>
              </w:rPr>
              <w:t xml:space="preserve"> увеличение надеж</w:t>
            </w:r>
            <w:r w:rsidRPr="007D78D9">
              <w:rPr>
                <w:sz w:val="24"/>
                <w:szCs w:val="24"/>
              </w:rPr>
              <w:t>ности водоотведен.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1000м.</w:t>
            </w:r>
          </w:p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E16876" w:rsidRPr="007D78D9" w:rsidTr="00E16876">
        <w:trPr>
          <w:trHeight w:val="142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Ремонт колодцев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Снижение утечек,</w:t>
            </w:r>
            <w:r>
              <w:rPr>
                <w:sz w:val="24"/>
                <w:szCs w:val="24"/>
              </w:rPr>
              <w:t>увеличение надеж</w:t>
            </w:r>
            <w:r w:rsidRPr="007D78D9">
              <w:rPr>
                <w:sz w:val="24"/>
                <w:szCs w:val="24"/>
              </w:rPr>
              <w:t>ности водоотведен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10шт</w:t>
            </w:r>
          </w:p>
        </w:tc>
      </w:tr>
      <w:tr w:rsidR="00E16876" w:rsidRPr="007D78D9" w:rsidTr="00E16876">
        <w:trPr>
          <w:trHeight w:val="289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Ремонт очистных</w:t>
            </w:r>
            <w:r>
              <w:rPr>
                <w:sz w:val="24"/>
                <w:szCs w:val="24"/>
              </w:rPr>
              <w:t xml:space="preserve"> </w:t>
            </w:r>
            <w:r w:rsidRPr="007D78D9">
              <w:rPr>
                <w:sz w:val="24"/>
                <w:szCs w:val="24"/>
              </w:rPr>
              <w:t>устройств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Повышение качества</w:t>
            </w:r>
            <w:r>
              <w:rPr>
                <w:sz w:val="24"/>
                <w:szCs w:val="24"/>
              </w:rPr>
              <w:t xml:space="preserve"> </w:t>
            </w:r>
            <w:r w:rsidRPr="007D78D9">
              <w:rPr>
                <w:sz w:val="24"/>
                <w:szCs w:val="24"/>
              </w:rPr>
              <w:t>очистки сточных вод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1шт.</w:t>
            </w:r>
          </w:p>
        </w:tc>
      </w:tr>
      <w:tr w:rsidR="00E16876" w:rsidRPr="007D78D9" w:rsidTr="00E16876">
        <w:trPr>
          <w:trHeight w:val="289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Очистка иловых</w:t>
            </w:r>
            <w:r>
              <w:rPr>
                <w:sz w:val="24"/>
                <w:szCs w:val="24"/>
              </w:rPr>
              <w:t xml:space="preserve"> </w:t>
            </w:r>
            <w:r w:rsidRPr="007D78D9">
              <w:rPr>
                <w:sz w:val="24"/>
                <w:szCs w:val="24"/>
              </w:rPr>
              <w:t>площадок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Повышение качества</w:t>
            </w:r>
            <w:r>
              <w:rPr>
                <w:sz w:val="24"/>
                <w:szCs w:val="24"/>
              </w:rPr>
              <w:t xml:space="preserve"> </w:t>
            </w:r>
            <w:r w:rsidRPr="007D78D9">
              <w:rPr>
                <w:sz w:val="24"/>
                <w:szCs w:val="24"/>
              </w:rPr>
              <w:t>очистки сточных вод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3 шт.</w:t>
            </w:r>
          </w:p>
        </w:tc>
      </w:tr>
      <w:tr w:rsidR="00E16876" w:rsidRPr="007D78D9" w:rsidTr="00E16876">
        <w:trPr>
          <w:trHeight w:val="25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Ремонт колодцев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Снижение утечек,</w:t>
            </w:r>
            <w:r>
              <w:rPr>
                <w:sz w:val="24"/>
                <w:szCs w:val="24"/>
              </w:rPr>
              <w:t xml:space="preserve"> </w:t>
            </w:r>
            <w:r w:rsidRPr="007D78D9">
              <w:rPr>
                <w:sz w:val="24"/>
                <w:szCs w:val="24"/>
              </w:rPr>
              <w:t>уменьшение капи</w:t>
            </w:r>
            <w:r w:rsidRPr="007D78D9">
              <w:rPr>
                <w:sz w:val="24"/>
                <w:szCs w:val="24"/>
              </w:rPr>
              <w:softHyphen/>
              <w:t>тальных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10шт.</w:t>
            </w:r>
          </w:p>
        </w:tc>
      </w:tr>
      <w:tr w:rsidR="00E16876" w:rsidRPr="007D78D9" w:rsidTr="00E16876">
        <w:trPr>
          <w:trHeight w:val="25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C7436E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Очистка иловых</w:t>
            </w:r>
            <w:r w:rsidR="00C7436E">
              <w:rPr>
                <w:sz w:val="24"/>
                <w:szCs w:val="24"/>
              </w:rPr>
              <w:t xml:space="preserve"> </w:t>
            </w:r>
            <w:r w:rsidRPr="007D78D9">
              <w:rPr>
                <w:sz w:val="24"/>
                <w:szCs w:val="24"/>
              </w:rPr>
              <w:t>площадок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C7436E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Повышение качества</w:t>
            </w:r>
            <w:r>
              <w:rPr>
                <w:sz w:val="24"/>
                <w:szCs w:val="24"/>
              </w:rPr>
              <w:t xml:space="preserve"> </w:t>
            </w:r>
            <w:r w:rsidRPr="007D78D9">
              <w:rPr>
                <w:sz w:val="24"/>
                <w:szCs w:val="24"/>
              </w:rPr>
              <w:t>очистки сточных вод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C7436E" w:rsidP="00E16876">
            <w:pPr>
              <w:pStyle w:val="71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3 шт.</w:t>
            </w:r>
          </w:p>
        </w:tc>
      </w:tr>
      <w:tr w:rsidR="00C7436E" w:rsidRPr="007D78D9" w:rsidTr="00C7436E">
        <w:trPr>
          <w:trHeight w:val="377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36E" w:rsidRPr="007D78D9" w:rsidRDefault="00C7436E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Изготовление и</w:t>
            </w:r>
            <w:r>
              <w:rPr>
                <w:sz w:val="24"/>
                <w:szCs w:val="24"/>
              </w:rPr>
              <w:t xml:space="preserve"> установка соро</w:t>
            </w:r>
            <w:r w:rsidRPr="007D78D9">
              <w:rPr>
                <w:sz w:val="24"/>
                <w:szCs w:val="24"/>
              </w:rPr>
              <w:t>удерживающих решеток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36E" w:rsidRPr="007D78D9" w:rsidRDefault="00C7436E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Повышение качества</w:t>
            </w:r>
            <w:r>
              <w:rPr>
                <w:sz w:val="24"/>
                <w:szCs w:val="24"/>
              </w:rPr>
              <w:t xml:space="preserve"> </w:t>
            </w:r>
            <w:r w:rsidRPr="007D78D9">
              <w:rPr>
                <w:sz w:val="24"/>
                <w:szCs w:val="24"/>
              </w:rPr>
              <w:t>очистки сточных вод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36E" w:rsidRPr="007D78D9" w:rsidRDefault="00C7436E" w:rsidP="00E16876">
            <w:pPr>
              <w:pStyle w:val="71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2 шт.</w:t>
            </w:r>
          </w:p>
        </w:tc>
      </w:tr>
      <w:tr w:rsidR="00C7436E" w:rsidRPr="007D78D9" w:rsidTr="00C7436E">
        <w:trPr>
          <w:trHeight w:val="377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36E" w:rsidRPr="007D78D9" w:rsidRDefault="00C326C4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Промывка системы канализации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36E" w:rsidRPr="007D78D9" w:rsidRDefault="00C326C4" w:rsidP="00C326C4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Снижение утечек, увеличение надеж</w:t>
            </w:r>
            <w:r w:rsidRPr="007D78D9">
              <w:rPr>
                <w:sz w:val="24"/>
                <w:szCs w:val="24"/>
              </w:rPr>
              <w:softHyphen/>
              <w:t xml:space="preserve">ности водоотведен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6C4" w:rsidRDefault="00C326C4" w:rsidP="00C326C4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 xml:space="preserve">1000м. </w:t>
            </w:r>
          </w:p>
          <w:p w:rsidR="00C7436E" w:rsidRPr="007D78D9" w:rsidRDefault="00C7436E" w:rsidP="00E16876">
            <w:pPr>
              <w:pStyle w:val="71"/>
              <w:jc w:val="left"/>
              <w:rPr>
                <w:sz w:val="24"/>
                <w:szCs w:val="24"/>
              </w:rPr>
            </w:pPr>
          </w:p>
        </w:tc>
      </w:tr>
      <w:tr w:rsidR="00E16876" w:rsidRPr="007D78D9" w:rsidTr="00C326C4">
        <w:trPr>
          <w:trHeight w:val="9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Ремонт колодцев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Снижение утечек, уменьшение капи</w:t>
            </w:r>
            <w:r w:rsidRPr="007D78D9">
              <w:rPr>
                <w:sz w:val="24"/>
                <w:szCs w:val="24"/>
              </w:rPr>
              <w:softHyphen/>
              <w:t>тальных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10шт.</w:t>
            </w:r>
          </w:p>
        </w:tc>
      </w:tr>
      <w:tr w:rsidR="00C326C4" w:rsidRPr="007D78D9" w:rsidTr="00C326C4">
        <w:trPr>
          <w:trHeight w:val="9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6C4" w:rsidRPr="007D78D9" w:rsidRDefault="00C326C4" w:rsidP="00C326C4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Промывка системы канализации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6C4" w:rsidRPr="007D78D9" w:rsidRDefault="00C326C4" w:rsidP="00C326C4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Снижение утечек, увеличение надеж</w:t>
            </w:r>
            <w:r w:rsidRPr="007D78D9">
              <w:rPr>
                <w:sz w:val="24"/>
                <w:szCs w:val="24"/>
              </w:rPr>
              <w:softHyphen/>
              <w:t xml:space="preserve">ности водоотведен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6C4" w:rsidRDefault="00C326C4" w:rsidP="00C326C4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 xml:space="preserve">1000м. </w:t>
            </w:r>
          </w:p>
          <w:p w:rsidR="00C326C4" w:rsidRPr="007D78D9" w:rsidRDefault="00C326C4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E16876" w:rsidRPr="007D78D9" w:rsidTr="00E16876">
        <w:trPr>
          <w:trHeight w:val="24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Изготовление и установка сороудерживающих </w:t>
            </w:r>
            <w:r w:rsidRPr="007D78D9">
              <w:rPr>
                <w:sz w:val="24"/>
                <w:szCs w:val="24"/>
              </w:rPr>
              <w:t>ре</w:t>
            </w:r>
            <w:r w:rsidRPr="007D78D9">
              <w:rPr>
                <w:sz w:val="24"/>
                <w:szCs w:val="24"/>
              </w:rPr>
              <w:softHyphen/>
              <w:t>шеток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Повышение качества очистки сточных вод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2 шт.</w:t>
            </w:r>
          </w:p>
        </w:tc>
      </w:tr>
      <w:tr w:rsidR="00E16876" w:rsidRPr="007D78D9" w:rsidTr="00E16876">
        <w:trPr>
          <w:trHeight w:val="24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Промывка системы канализации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Снижение утечек, увеличение надеж</w:t>
            </w:r>
            <w:r w:rsidRPr="007D78D9">
              <w:rPr>
                <w:sz w:val="24"/>
                <w:szCs w:val="24"/>
              </w:rPr>
              <w:softHyphen/>
              <w:t>ности водоотведен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1000м.</w:t>
            </w:r>
          </w:p>
        </w:tc>
      </w:tr>
      <w:tr w:rsidR="00E16876" w:rsidRPr="007D78D9" w:rsidTr="00E16876">
        <w:trPr>
          <w:trHeight w:val="24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Очистка иловых площадок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Повышение качества очистки сточных вод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2 шт.</w:t>
            </w:r>
          </w:p>
        </w:tc>
      </w:tr>
      <w:tr w:rsidR="00E16876" w:rsidRPr="007D78D9" w:rsidTr="00E16876">
        <w:trPr>
          <w:trHeight w:val="24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Ремонт колодцев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Снижение утечек, уменьшение капи</w:t>
            </w:r>
            <w:r w:rsidRPr="007D78D9">
              <w:rPr>
                <w:sz w:val="24"/>
                <w:szCs w:val="24"/>
              </w:rPr>
              <w:softHyphen/>
              <w:t>тальных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10шт.</w:t>
            </w:r>
          </w:p>
        </w:tc>
      </w:tr>
      <w:tr w:rsidR="00C326C4" w:rsidRPr="007D78D9" w:rsidTr="00E16876">
        <w:trPr>
          <w:trHeight w:val="24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6C4" w:rsidRPr="007D78D9" w:rsidRDefault="00C326C4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Промывка системы канализации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6C4" w:rsidRPr="007D78D9" w:rsidRDefault="00C326C4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6C4" w:rsidRPr="007D78D9" w:rsidRDefault="00C326C4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Снижение утечек, увеличение надеж</w:t>
            </w:r>
            <w:r w:rsidRPr="007D78D9">
              <w:rPr>
                <w:sz w:val="24"/>
                <w:szCs w:val="24"/>
              </w:rPr>
              <w:softHyphen/>
              <w:t xml:space="preserve">ности водоотведен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6C4" w:rsidRDefault="00C326C4" w:rsidP="00C326C4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 xml:space="preserve">2000м. </w:t>
            </w:r>
          </w:p>
          <w:p w:rsidR="00C326C4" w:rsidRPr="007D78D9" w:rsidRDefault="00C326C4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E16876" w:rsidRPr="007D78D9" w:rsidTr="00E16876">
        <w:trPr>
          <w:trHeight w:val="24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Ремонт колодцев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Снижение утечек, увеличение надеж</w:t>
            </w:r>
            <w:r w:rsidRPr="007D78D9">
              <w:rPr>
                <w:sz w:val="24"/>
                <w:szCs w:val="24"/>
              </w:rPr>
              <w:softHyphen/>
              <w:t>ности водоотведен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10шт.</w:t>
            </w:r>
          </w:p>
        </w:tc>
      </w:tr>
      <w:tr w:rsidR="00E16876" w:rsidRPr="007D78D9" w:rsidTr="00E16876">
        <w:trPr>
          <w:trHeight w:val="24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Промывка системы канализации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Снижение утечек, увеличение надеж</w:t>
            </w:r>
            <w:r w:rsidRPr="007D78D9">
              <w:rPr>
                <w:sz w:val="24"/>
                <w:szCs w:val="24"/>
              </w:rPr>
              <w:softHyphen/>
              <w:t>ности водоотведен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1000м.</w:t>
            </w:r>
          </w:p>
        </w:tc>
      </w:tr>
      <w:tr w:rsidR="00E16876" w:rsidRPr="007D78D9" w:rsidTr="00E16876">
        <w:trPr>
          <w:trHeight w:val="24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Ремонт колодцев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D78D9">
              <w:rPr>
                <w:sz w:val="24"/>
                <w:szCs w:val="24"/>
              </w:rPr>
              <w:t>Повышение качества очистки сточных вод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876" w:rsidRPr="007D78D9" w:rsidRDefault="00E16876" w:rsidP="00E16876">
            <w:pPr>
              <w:pStyle w:val="71"/>
              <w:shd w:val="clear" w:color="auto" w:fill="auto"/>
              <w:spacing w:line="240" w:lineRule="auto"/>
              <w:ind w:left="-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D78D9">
              <w:rPr>
                <w:sz w:val="24"/>
                <w:szCs w:val="24"/>
              </w:rPr>
              <w:t>т.</w:t>
            </w:r>
          </w:p>
        </w:tc>
      </w:tr>
    </w:tbl>
    <w:p w:rsidR="00E16876" w:rsidRPr="007D78D9" w:rsidRDefault="00E16876" w:rsidP="00AB604A">
      <w:pPr>
        <w:pStyle w:val="9"/>
        <w:shd w:val="clear" w:color="auto" w:fill="auto"/>
        <w:spacing w:line="240" w:lineRule="auto"/>
        <w:ind w:firstLine="620"/>
        <w:rPr>
          <w:sz w:val="24"/>
          <w:szCs w:val="24"/>
        </w:rPr>
      </w:pPr>
    </w:p>
    <w:p w:rsidR="00E16876" w:rsidRPr="007D78D9" w:rsidRDefault="00E92835" w:rsidP="00E16876">
      <w:pPr>
        <w:pStyle w:val="28"/>
        <w:keepNext/>
        <w:keepLines/>
        <w:shd w:val="clear" w:color="auto" w:fill="auto"/>
        <w:spacing w:after="0" w:line="240" w:lineRule="auto"/>
        <w:ind w:left="500" w:firstLine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E16876">
        <w:rPr>
          <w:sz w:val="24"/>
          <w:szCs w:val="24"/>
        </w:rPr>
        <w:t xml:space="preserve">. </w:t>
      </w:r>
      <w:bookmarkStart w:id="143" w:name="bookmark164"/>
      <w:bookmarkStart w:id="144" w:name="bookmark165"/>
      <w:r w:rsidR="00E16876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E16876" w:rsidRPr="007D78D9">
        <w:rPr>
          <w:sz w:val="24"/>
          <w:szCs w:val="24"/>
        </w:rPr>
        <w:t>Целевые показатели развития централизованной системы водоотведения</w:t>
      </w:r>
      <w:bookmarkEnd w:id="143"/>
      <w:bookmarkEnd w:id="144"/>
      <w:r>
        <w:rPr>
          <w:sz w:val="24"/>
          <w:szCs w:val="24"/>
        </w:rPr>
        <w:t>»</w:t>
      </w:r>
    </w:p>
    <w:p w:rsidR="00E16876" w:rsidRPr="007D78D9" w:rsidRDefault="00E16876" w:rsidP="00E16876">
      <w:pPr>
        <w:pStyle w:val="9"/>
        <w:shd w:val="clear" w:color="auto" w:fill="auto"/>
        <w:spacing w:line="240" w:lineRule="auto"/>
        <w:ind w:firstLine="500"/>
        <w:rPr>
          <w:sz w:val="24"/>
          <w:szCs w:val="24"/>
        </w:rPr>
      </w:pPr>
      <w:r w:rsidRPr="007D78D9">
        <w:rPr>
          <w:sz w:val="24"/>
          <w:szCs w:val="24"/>
        </w:rPr>
        <w:t>В соответствии с постановлением Правительства РФ от 05.09.2013 №782 «О схемах водоснабжения и водоотведения» (вместе с «Правилами разработки и утвер</w:t>
      </w:r>
      <w:r w:rsidRPr="007D78D9">
        <w:rPr>
          <w:sz w:val="24"/>
          <w:szCs w:val="24"/>
        </w:rPr>
        <w:softHyphen/>
        <w:t>ждения схем водоснабжения и водоотведения», «Требованиями к содержанию схем водоснабжения и водоотведения») к целевым показателям развития централизован</w:t>
      </w:r>
      <w:r w:rsidRPr="007D78D9">
        <w:rPr>
          <w:sz w:val="24"/>
          <w:szCs w:val="24"/>
        </w:rPr>
        <w:softHyphen/>
        <w:t>ных систем водоотведения относятся:</w:t>
      </w:r>
    </w:p>
    <w:p w:rsidR="00E16876" w:rsidRPr="007D78D9" w:rsidRDefault="00E16876" w:rsidP="00E16876">
      <w:pPr>
        <w:pStyle w:val="9"/>
        <w:numPr>
          <w:ilvl w:val="0"/>
          <w:numId w:val="17"/>
        </w:numPr>
        <w:shd w:val="clear" w:color="auto" w:fill="auto"/>
        <w:tabs>
          <w:tab w:val="left" w:pos="158"/>
        </w:tabs>
        <w:spacing w:line="240" w:lineRule="auto"/>
        <w:ind w:firstLine="0"/>
        <w:rPr>
          <w:sz w:val="24"/>
          <w:szCs w:val="24"/>
        </w:rPr>
      </w:pPr>
      <w:r w:rsidRPr="007D78D9">
        <w:rPr>
          <w:sz w:val="24"/>
          <w:szCs w:val="24"/>
        </w:rPr>
        <w:t>показатели надежности и бесперебойности водоснабжения;</w:t>
      </w:r>
    </w:p>
    <w:p w:rsidR="00E16876" w:rsidRPr="007D78D9" w:rsidRDefault="00E16876" w:rsidP="00E16876">
      <w:pPr>
        <w:pStyle w:val="9"/>
        <w:numPr>
          <w:ilvl w:val="0"/>
          <w:numId w:val="17"/>
        </w:numPr>
        <w:shd w:val="clear" w:color="auto" w:fill="auto"/>
        <w:tabs>
          <w:tab w:val="left" w:pos="158"/>
        </w:tabs>
        <w:spacing w:line="240" w:lineRule="auto"/>
        <w:ind w:firstLine="0"/>
        <w:rPr>
          <w:sz w:val="24"/>
          <w:szCs w:val="24"/>
        </w:rPr>
      </w:pPr>
      <w:r w:rsidRPr="007D78D9">
        <w:rPr>
          <w:sz w:val="24"/>
          <w:szCs w:val="24"/>
        </w:rPr>
        <w:t>показатели качества обслуживания абонентов;</w:t>
      </w:r>
    </w:p>
    <w:p w:rsidR="00E16876" w:rsidRPr="007D78D9" w:rsidRDefault="00E16876" w:rsidP="00E16876">
      <w:pPr>
        <w:pStyle w:val="9"/>
        <w:numPr>
          <w:ilvl w:val="0"/>
          <w:numId w:val="17"/>
        </w:numPr>
        <w:shd w:val="clear" w:color="auto" w:fill="auto"/>
        <w:tabs>
          <w:tab w:val="left" w:pos="158"/>
        </w:tabs>
        <w:spacing w:line="240" w:lineRule="auto"/>
        <w:ind w:firstLine="0"/>
        <w:rPr>
          <w:sz w:val="24"/>
          <w:szCs w:val="24"/>
        </w:rPr>
      </w:pPr>
      <w:r w:rsidRPr="007D78D9">
        <w:rPr>
          <w:sz w:val="24"/>
          <w:szCs w:val="24"/>
        </w:rPr>
        <w:t>показатели качества очистки сточных вод;</w:t>
      </w:r>
    </w:p>
    <w:p w:rsidR="00E16876" w:rsidRPr="007D78D9" w:rsidRDefault="00E16876" w:rsidP="00E16876">
      <w:pPr>
        <w:pStyle w:val="9"/>
        <w:numPr>
          <w:ilvl w:val="0"/>
          <w:numId w:val="17"/>
        </w:numPr>
        <w:shd w:val="clear" w:color="auto" w:fill="auto"/>
        <w:tabs>
          <w:tab w:val="left" w:pos="163"/>
        </w:tabs>
        <w:spacing w:line="240" w:lineRule="auto"/>
        <w:ind w:firstLine="0"/>
        <w:jc w:val="left"/>
        <w:rPr>
          <w:sz w:val="24"/>
          <w:szCs w:val="24"/>
        </w:rPr>
      </w:pPr>
      <w:r w:rsidRPr="007D78D9">
        <w:rPr>
          <w:sz w:val="24"/>
          <w:szCs w:val="24"/>
        </w:rPr>
        <w:t>показатели эффективности использования ресурсов при транспортировке сточных вод;</w:t>
      </w:r>
    </w:p>
    <w:p w:rsidR="00E16876" w:rsidRPr="007D78D9" w:rsidRDefault="00E16876" w:rsidP="00E16876">
      <w:pPr>
        <w:pStyle w:val="9"/>
        <w:numPr>
          <w:ilvl w:val="0"/>
          <w:numId w:val="17"/>
        </w:numPr>
        <w:shd w:val="clear" w:color="auto" w:fill="auto"/>
        <w:tabs>
          <w:tab w:val="left" w:pos="197"/>
        </w:tabs>
        <w:spacing w:line="240" w:lineRule="auto"/>
        <w:ind w:firstLine="0"/>
        <w:rPr>
          <w:sz w:val="24"/>
          <w:szCs w:val="24"/>
        </w:rPr>
      </w:pPr>
      <w:r w:rsidRPr="007D78D9">
        <w:rPr>
          <w:sz w:val="24"/>
          <w:szCs w:val="24"/>
        </w:rPr>
        <w:t>соотношение цены реализации мероприятий инвестиционной программы и их эф</w:t>
      </w:r>
      <w:r w:rsidRPr="007D78D9">
        <w:rPr>
          <w:sz w:val="24"/>
          <w:szCs w:val="24"/>
        </w:rPr>
        <w:softHyphen/>
        <w:t>фективности - улучшение качества воды;</w:t>
      </w:r>
    </w:p>
    <w:p w:rsidR="00E16876" w:rsidRPr="007D78D9" w:rsidRDefault="00E16876" w:rsidP="00E16876">
      <w:pPr>
        <w:pStyle w:val="9"/>
        <w:numPr>
          <w:ilvl w:val="0"/>
          <w:numId w:val="17"/>
        </w:numPr>
        <w:shd w:val="clear" w:color="auto" w:fill="auto"/>
        <w:tabs>
          <w:tab w:val="left" w:pos="240"/>
        </w:tabs>
        <w:spacing w:line="240" w:lineRule="auto"/>
        <w:ind w:firstLine="0"/>
        <w:rPr>
          <w:sz w:val="24"/>
          <w:szCs w:val="24"/>
        </w:rPr>
      </w:pPr>
      <w:r w:rsidRPr="007D78D9">
        <w:rPr>
          <w:sz w:val="24"/>
          <w:szCs w:val="24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 правовому регулированию в сфере жилищно-коммунального хозяйств</w:t>
      </w:r>
    </w:p>
    <w:p w:rsidR="00E16876" w:rsidRPr="007D78D9" w:rsidRDefault="00E16876" w:rsidP="00E16876">
      <w:pPr>
        <w:pStyle w:val="28"/>
        <w:keepNext/>
        <w:keepLines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bookmarkStart w:id="145" w:name="bookmark166"/>
      <w:bookmarkStart w:id="146" w:name="bookmark167"/>
      <w:r>
        <w:rPr>
          <w:sz w:val="24"/>
          <w:szCs w:val="24"/>
        </w:rPr>
        <w:t xml:space="preserve">        </w:t>
      </w:r>
      <w:r w:rsidR="00E92835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E92835">
        <w:rPr>
          <w:sz w:val="24"/>
          <w:szCs w:val="24"/>
        </w:rPr>
        <w:t xml:space="preserve"> «</w:t>
      </w:r>
      <w:r w:rsidRPr="007D78D9">
        <w:rPr>
          <w:sz w:val="24"/>
          <w:szCs w:val="24"/>
        </w:rPr>
        <w:t>Перечень выявленных бесхозяйных объектов централизованной системы водоотведения и перечень организаций, уполномоченных на их эксплуатацию</w:t>
      </w:r>
      <w:bookmarkEnd w:id="145"/>
      <w:bookmarkEnd w:id="146"/>
      <w:r w:rsidR="00E92835">
        <w:rPr>
          <w:sz w:val="24"/>
          <w:szCs w:val="24"/>
        </w:rPr>
        <w:t>»</w:t>
      </w:r>
    </w:p>
    <w:p w:rsidR="00E16876" w:rsidRPr="007D78D9" w:rsidRDefault="00E16876" w:rsidP="00E16876">
      <w:pPr>
        <w:pStyle w:val="9"/>
        <w:shd w:val="clear" w:color="auto" w:fill="auto"/>
        <w:spacing w:line="240" w:lineRule="auto"/>
        <w:ind w:firstLine="440"/>
        <w:rPr>
          <w:sz w:val="24"/>
          <w:szCs w:val="24"/>
        </w:rPr>
      </w:pPr>
      <w:r w:rsidRPr="007D78D9">
        <w:rPr>
          <w:sz w:val="24"/>
          <w:szCs w:val="24"/>
        </w:rPr>
        <w:t>Сведения об объекте, имеющем признаки бесхозяйного, могут поступать от ис</w:t>
      </w:r>
      <w:r w:rsidRPr="007D78D9">
        <w:rPr>
          <w:sz w:val="24"/>
          <w:szCs w:val="24"/>
        </w:rPr>
        <w:softHyphen/>
        <w:t>полнительных органов государственной власти Российской Федерации, субъектов Российской Федерации, органов местного самоуправления, а также на основании за</w:t>
      </w:r>
      <w:r w:rsidRPr="007D78D9">
        <w:rPr>
          <w:sz w:val="24"/>
          <w:szCs w:val="24"/>
        </w:rPr>
        <w:softHyphen/>
        <w:t>явлений юридических и физических лиц, в ходе осуществления технического обсле</w:t>
      </w:r>
      <w:r w:rsidRPr="007D78D9">
        <w:rPr>
          <w:sz w:val="24"/>
          <w:szCs w:val="24"/>
        </w:rPr>
        <w:softHyphen/>
        <w:t>дования централизованных сетей.</w:t>
      </w:r>
    </w:p>
    <w:p w:rsidR="00E16876" w:rsidRPr="007D78D9" w:rsidRDefault="00E16876" w:rsidP="00E16876">
      <w:pPr>
        <w:pStyle w:val="9"/>
        <w:shd w:val="clear" w:color="auto" w:fill="auto"/>
        <w:spacing w:line="240" w:lineRule="auto"/>
        <w:ind w:firstLine="440"/>
        <w:rPr>
          <w:sz w:val="24"/>
          <w:szCs w:val="24"/>
        </w:rPr>
      </w:pPr>
      <w:r w:rsidRPr="007D78D9">
        <w:rPr>
          <w:sz w:val="24"/>
          <w:szCs w:val="24"/>
        </w:rPr>
        <w:lastRenderedPageBreak/>
        <w:t>Эксплуатация выявленных бесхозяйных объектов централизованных систем хо</w:t>
      </w:r>
      <w:r w:rsidRPr="007D78D9">
        <w:rPr>
          <w:sz w:val="24"/>
          <w:szCs w:val="24"/>
        </w:rPr>
        <w:softHyphen/>
        <w:t>лодного водоснабжения и (или) водоотведения, в том числе водопроводных и канали</w:t>
      </w:r>
      <w:r w:rsidRPr="007D78D9">
        <w:rPr>
          <w:sz w:val="24"/>
          <w:szCs w:val="24"/>
        </w:rPr>
        <w:softHyphen/>
        <w:t>зационных сетей, путем эксплуатации которых обеспечиваются водоснабжение и (или) водоотведение осуществляется в порядке, установленном Федеральным зако</w:t>
      </w:r>
      <w:r w:rsidRPr="007D78D9">
        <w:rPr>
          <w:sz w:val="24"/>
          <w:szCs w:val="24"/>
        </w:rPr>
        <w:softHyphen/>
        <w:t>ном от 07.12.2011 г. № 416-ФЗ «О водоснабжении и водоотведении».</w:t>
      </w:r>
    </w:p>
    <w:p w:rsidR="00E16876" w:rsidRPr="007D78D9" w:rsidRDefault="00E16876" w:rsidP="00E16876">
      <w:pPr>
        <w:pStyle w:val="9"/>
        <w:shd w:val="clear" w:color="auto" w:fill="auto"/>
        <w:spacing w:line="240" w:lineRule="auto"/>
        <w:ind w:firstLine="440"/>
        <w:rPr>
          <w:sz w:val="24"/>
          <w:szCs w:val="24"/>
        </w:rPr>
      </w:pPr>
      <w:r w:rsidRPr="007D78D9">
        <w:rPr>
          <w:sz w:val="24"/>
          <w:szCs w:val="24"/>
        </w:rPr>
        <w:t>На момент обследования бесхозяйственные объекты водоотведения отсутствова</w:t>
      </w:r>
      <w:r w:rsidRPr="007D78D9">
        <w:rPr>
          <w:sz w:val="24"/>
          <w:szCs w:val="24"/>
        </w:rPr>
        <w:softHyphen/>
        <w:t>ли.</w:t>
      </w:r>
    </w:p>
    <w:p w:rsidR="00AB604A" w:rsidRPr="007D78D9" w:rsidRDefault="00AB604A" w:rsidP="00AB604A">
      <w:pPr>
        <w:rPr>
          <w:rFonts w:ascii="Times New Roman" w:hAnsi="Times New Roman" w:cs="Times New Roman"/>
        </w:rPr>
      </w:pPr>
      <w:r w:rsidRPr="007D78D9">
        <w:rPr>
          <w:rFonts w:ascii="Times New Roman" w:hAnsi="Times New Roman" w:cs="Times New Roman"/>
        </w:rPr>
        <w:br w:type="page"/>
      </w:r>
    </w:p>
    <w:sectPr w:rsidR="00AB604A" w:rsidRPr="007D78D9" w:rsidSect="00BF4079">
      <w:footerReference w:type="default" r:id="rId9"/>
      <w:pgSz w:w="11905" w:h="16837"/>
      <w:pgMar w:top="476" w:right="706" w:bottom="1038" w:left="127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902" w:rsidRDefault="000C0902" w:rsidP="00E7574E">
      <w:r>
        <w:separator/>
      </w:r>
    </w:p>
  </w:endnote>
  <w:endnote w:type="continuationSeparator" w:id="0">
    <w:p w:rsidR="000C0902" w:rsidRDefault="000C0902" w:rsidP="00E75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915" w:rsidRDefault="00547613">
    <w:pPr>
      <w:pStyle w:val="a7"/>
      <w:framePr w:w="12317" w:h="192" w:wrap="none" w:vAnchor="text" w:hAnchor="page" w:x="-205" w:y="-888"/>
      <w:shd w:val="clear" w:color="auto" w:fill="auto"/>
      <w:ind w:left="11213"/>
    </w:pPr>
    <w:fldSimple w:instr=" PAGE \* MERGEFORMAT ">
      <w:r w:rsidR="00A035D7" w:rsidRPr="00A035D7">
        <w:rPr>
          <w:rStyle w:val="135pt"/>
          <w:noProof/>
        </w:rPr>
        <w:t>24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915" w:rsidRDefault="00547613">
    <w:pPr>
      <w:pStyle w:val="a7"/>
      <w:framePr w:w="12317" w:h="192" w:wrap="none" w:vAnchor="text" w:hAnchor="page" w:x="-205" w:y="-888"/>
      <w:shd w:val="clear" w:color="auto" w:fill="auto"/>
      <w:ind w:left="11213"/>
    </w:pPr>
    <w:fldSimple w:instr=" PAGE \* MERGEFORMAT ">
      <w:r w:rsidR="00A035D7" w:rsidRPr="00A035D7">
        <w:rPr>
          <w:rStyle w:val="135pt"/>
          <w:noProof/>
        </w:rPr>
        <w:t>32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902" w:rsidRDefault="000C0902"/>
  </w:footnote>
  <w:footnote w:type="continuationSeparator" w:id="0">
    <w:p w:rsidR="000C0902" w:rsidRDefault="000C090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3FB6"/>
    <w:multiLevelType w:val="multilevel"/>
    <w:tmpl w:val="C9D44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B56980"/>
    <w:multiLevelType w:val="multilevel"/>
    <w:tmpl w:val="2EE6A6FA"/>
    <w:lvl w:ilvl="0">
      <w:start w:val="7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9D0ECC"/>
    <w:multiLevelType w:val="multilevel"/>
    <w:tmpl w:val="C6648F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">
    <w:nsid w:val="0A951957"/>
    <w:multiLevelType w:val="multilevel"/>
    <w:tmpl w:val="98487F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4">
    <w:nsid w:val="13A5546B"/>
    <w:multiLevelType w:val="multilevel"/>
    <w:tmpl w:val="9DE4A9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3E1E17"/>
    <w:multiLevelType w:val="multilevel"/>
    <w:tmpl w:val="269CA5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D03C1C"/>
    <w:multiLevelType w:val="multilevel"/>
    <w:tmpl w:val="97D0B5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F076DC8"/>
    <w:multiLevelType w:val="multilevel"/>
    <w:tmpl w:val="B3D0ACAE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3A21B4"/>
    <w:multiLevelType w:val="hybridMultilevel"/>
    <w:tmpl w:val="C052B8C2"/>
    <w:lvl w:ilvl="0" w:tplc="1986A3F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32772"/>
    <w:multiLevelType w:val="multilevel"/>
    <w:tmpl w:val="DD76824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7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60" w:hanging="1800"/>
      </w:pPr>
      <w:rPr>
        <w:rFonts w:hint="default"/>
      </w:rPr>
    </w:lvl>
  </w:abstractNum>
  <w:abstractNum w:abstractNumId="10">
    <w:nsid w:val="379D35BE"/>
    <w:multiLevelType w:val="multilevel"/>
    <w:tmpl w:val="CC7C28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720643"/>
    <w:multiLevelType w:val="multilevel"/>
    <w:tmpl w:val="B10EF5BE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0432AB"/>
    <w:multiLevelType w:val="multilevel"/>
    <w:tmpl w:val="12D4A4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0B17ED"/>
    <w:multiLevelType w:val="multilevel"/>
    <w:tmpl w:val="456A6D6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4D55FF"/>
    <w:multiLevelType w:val="multilevel"/>
    <w:tmpl w:val="365E1E10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6"/>
      <w:numFmt w:val="decimal"/>
      <w:pStyle w:val="2"/>
      <w:lvlText w:val="%2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4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5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7"/>
      <w:numFmt w:val="decimal"/>
      <w:lvlText w:val="%5.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5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5">
    <w:nsid w:val="467A7B4D"/>
    <w:multiLevelType w:val="multilevel"/>
    <w:tmpl w:val="19E49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33E4170"/>
    <w:multiLevelType w:val="multilevel"/>
    <w:tmpl w:val="3D2410FA"/>
    <w:lvl w:ilvl="0">
      <w:start w:val="7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5670699"/>
    <w:multiLevelType w:val="multilevel"/>
    <w:tmpl w:val="BC4AE9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5B79C0"/>
    <w:multiLevelType w:val="multilevel"/>
    <w:tmpl w:val="00FAD4A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3F02DF6"/>
    <w:multiLevelType w:val="multilevel"/>
    <w:tmpl w:val="E8E8C524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50F2AF9"/>
    <w:multiLevelType w:val="multilevel"/>
    <w:tmpl w:val="8E967ED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1">
    <w:nsid w:val="71935A09"/>
    <w:multiLevelType w:val="multilevel"/>
    <w:tmpl w:val="9EFCD7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8BF7A71"/>
    <w:multiLevelType w:val="multilevel"/>
    <w:tmpl w:val="313A0866"/>
    <w:lvl w:ilvl="0">
      <w:start w:val="1"/>
      <w:numFmt w:val="bullet"/>
      <w:lvlText w:val="■"/>
      <w:lvlJc w:val="left"/>
      <w:rPr>
        <w:rFonts w:ascii="Franklin Gothic Medium" w:eastAsia="Franklin Gothic Medium" w:hAnsi="Franklin Gothic Medium" w:cs="Franklin Gothic Medium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FED0E4A"/>
    <w:multiLevelType w:val="multilevel"/>
    <w:tmpl w:val="A558A606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5"/>
  </w:num>
  <w:num w:numId="5">
    <w:abstractNumId w:val="17"/>
  </w:num>
  <w:num w:numId="6">
    <w:abstractNumId w:val="18"/>
  </w:num>
  <w:num w:numId="7">
    <w:abstractNumId w:val="4"/>
  </w:num>
  <w:num w:numId="8">
    <w:abstractNumId w:val="22"/>
  </w:num>
  <w:num w:numId="9">
    <w:abstractNumId w:val="13"/>
  </w:num>
  <w:num w:numId="10">
    <w:abstractNumId w:val="19"/>
  </w:num>
  <w:num w:numId="11">
    <w:abstractNumId w:val="16"/>
  </w:num>
  <w:num w:numId="12">
    <w:abstractNumId w:val="15"/>
  </w:num>
  <w:num w:numId="13">
    <w:abstractNumId w:val="10"/>
  </w:num>
  <w:num w:numId="14">
    <w:abstractNumId w:val="0"/>
  </w:num>
  <w:num w:numId="15">
    <w:abstractNumId w:val="11"/>
  </w:num>
  <w:num w:numId="16">
    <w:abstractNumId w:val="23"/>
  </w:num>
  <w:num w:numId="17">
    <w:abstractNumId w:val="21"/>
  </w:num>
  <w:num w:numId="18">
    <w:abstractNumId w:val="6"/>
  </w:num>
  <w:num w:numId="19">
    <w:abstractNumId w:val="12"/>
  </w:num>
  <w:num w:numId="20">
    <w:abstractNumId w:val="9"/>
  </w:num>
  <w:num w:numId="21">
    <w:abstractNumId w:val="20"/>
  </w:num>
  <w:num w:numId="22">
    <w:abstractNumId w:val="2"/>
  </w:num>
  <w:num w:numId="23">
    <w:abstractNumId w:val="3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E7574E"/>
    <w:rsid w:val="00017F19"/>
    <w:rsid w:val="00023B91"/>
    <w:rsid w:val="00041DA2"/>
    <w:rsid w:val="0007143F"/>
    <w:rsid w:val="000A7915"/>
    <w:rsid w:val="000B3CA5"/>
    <w:rsid w:val="000C0902"/>
    <w:rsid w:val="000C5083"/>
    <w:rsid w:val="000D33D3"/>
    <w:rsid w:val="000E67F9"/>
    <w:rsid w:val="001043FE"/>
    <w:rsid w:val="00106FCD"/>
    <w:rsid w:val="00174EF3"/>
    <w:rsid w:val="001A5E01"/>
    <w:rsid w:val="001C6AD2"/>
    <w:rsid w:val="001F774D"/>
    <w:rsid w:val="0020167A"/>
    <w:rsid w:val="0021037B"/>
    <w:rsid w:val="002564D2"/>
    <w:rsid w:val="00272A55"/>
    <w:rsid w:val="00274513"/>
    <w:rsid w:val="002A667E"/>
    <w:rsid w:val="002D030F"/>
    <w:rsid w:val="00333521"/>
    <w:rsid w:val="00336B97"/>
    <w:rsid w:val="00357AD9"/>
    <w:rsid w:val="003722A6"/>
    <w:rsid w:val="00373C3F"/>
    <w:rsid w:val="003A09B4"/>
    <w:rsid w:val="003F657E"/>
    <w:rsid w:val="00402156"/>
    <w:rsid w:val="0040697B"/>
    <w:rsid w:val="004234DA"/>
    <w:rsid w:val="0047596E"/>
    <w:rsid w:val="004970B7"/>
    <w:rsid w:val="004D057C"/>
    <w:rsid w:val="004D3BDE"/>
    <w:rsid w:val="00547613"/>
    <w:rsid w:val="005715D2"/>
    <w:rsid w:val="005D4D4B"/>
    <w:rsid w:val="00620A99"/>
    <w:rsid w:val="006667C1"/>
    <w:rsid w:val="006704C4"/>
    <w:rsid w:val="0067243F"/>
    <w:rsid w:val="00680293"/>
    <w:rsid w:val="006970B7"/>
    <w:rsid w:val="006A1299"/>
    <w:rsid w:val="006E2C32"/>
    <w:rsid w:val="006E3A9D"/>
    <w:rsid w:val="00702B92"/>
    <w:rsid w:val="00751E40"/>
    <w:rsid w:val="00760F63"/>
    <w:rsid w:val="00783201"/>
    <w:rsid w:val="00793B34"/>
    <w:rsid w:val="00794B8F"/>
    <w:rsid w:val="007951F6"/>
    <w:rsid w:val="007973B3"/>
    <w:rsid w:val="007D78D9"/>
    <w:rsid w:val="007E3016"/>
    <w:rsid w:val="007F490B"/>
    <w:rsid w:val="008045A7"/>
    <w:rsid w:val="00806D7C"/>
    <w:rsid w:val="00862699"/>
    <w:rsid w:val="008B2550"/>
    <w:rsid w:val="008B3D23"/>
    <w:rsid w:val="008C77A8"/>
    <w:rsid w:val="008F388F"/>
    <w:rsid w:val="0090696A"/>
    <w:rsid w:val="009259E2"/>
    <w:rsid w:val="00926C01"/>
    <w:rsid w:val="009865D7"/>
    <w:rsid w:val="00A035D7"/>
    <w:rsid w:val="00A31F95"/>
    <w:rsid w:val="00A338BF"/>
    <w:rsid w:val="00A572A4"/>
    <w:rsid w:val="00AA6C0F"/>
    <w:rsid w:val="00AB604A"/>
    <w:rsid w:val="00AB6C1D"/>
    <w:rsid w:val="00AC5DF0"/>
    <w:rsid w:val="00B35CB4"/>
    <w:rsid w:val="00B77296"/>
    <w:rsid w:val="00BC0668"/>
    <w:rsid w:val="00BF4079"/>
    <w:rsid w:val="00C16D5E"/>
    <w:rsid w:val="00C326C4"/>
    <w:rsid w:val="00C43E89"/>
    <w:rsid w:val="00C471A4"/>
    <w:rsid w:val="00C7436E"/>
    <w:rsid w:val="00C83694"/>
    <w:rsid w:val="00C96562"/>
    <w:rsid w:val="00CA0778"/>
    <w:rsid w:val="00CC2B95"/>
    <w:rsid w:val="00D00F6E"/>
    <w:rsid w:val="00D03346"/>
    <w:rsid w:val="00D24BA0"/>
    <w:rsid w:val="00D65C98"/>
    <w:rsid w:val="00DB747E"/>
    <w:rsid w:val="00E10FD0"/>
    <w:rsid w:val="00E16876"/>
    <w:rsid w:val="00E20A67"/>
    <w:rsid w:val="00E23780"/>
    <w:rsid w:val="00E245A4"/>
    <w:rsid w:val="00E44AAF"/>
    <w:rsid w:val="00E63B46"/>
    <w:rsid w:val="00E7574E"/>
    <w:rsid w:val="00E8464A"/>
    <w:rsid w:val="00E92835"/>
    <w:rsid w:val="00EC6772"/>
    <w:rsid w:val="00EE29C8"/>
    <w:rsid w:val="00F000CD"/>
    <w:rsid w:val="00F13E41"/>
    <w:rsid w:val="00F3666C"/>
    <w:rsid w:val="00F92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7574E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F366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7E3016"/>
    <w:pPr>
      <w:keepNext/>
      <w:keepLines/>
      <w:spacing w:before="200"/>
      <w:ind w:firstLine="851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7574E"/>
    <w:rPr>
      <w:color w:val="0066CC"/>
      <w:u w:val="single"/>
    </w:rPr>
  </w:style>
  <w:style w:type="character" w:customStyle="1" w:styleId="a4">
    <w:name w:val="Основной текст_"/>
    <w:basedOn w:val="a0"/>
    <w:link w:val="9"/>
    <w:rsid w:val="00E757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2">
    <w:name w:val="Основной текст (2)_"/>
    <w:basedOn w:val="a0"/>
    <w:link w:val="23"/>
    <w:rsid w:val="00E757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0"/>
      <w:szCs w:val="10"/>
    </w:rPr>
  </w:style>
  <w:style w:type="character" w:customStyle="1" w:styleId="3">
    <w:name w:val="Основной текст (3)_"/>
    <w:basedOn w:val="a0"/>
    <w:link w:val="30"/>
    <w:rsid w:val="00E757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9"/>
      <w:szCs w:val="39"/>
    </w:rPr>
  </w:style>
  <w:style w:type="character" w:customStyle="1" w:styleId="11">
    <w:name w:val="Заголовок №1_"/>
    <w:basedOn w:val="a0"/>
    <w:link w:val="12"/>
    <w:rsid w:val="00E7574E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20"/>
      <w:sz w:val="62"/>
      <w:szCs w:val="62"/>
      <w:lang w:val="en-US"/>
    </w:rPr>
  </w:style>
  <w:style w:type="character" w:customStyle="1" w:styleId="13">
    <w:name w:val="Заголовок №1"/>
    <w:basedOn w:val="11"/>
    <w:rsid w:val="00E7574E"/>
  </w:style>
  <w:style w:type="character" w:customStyle="1" w:styleId="24">
    <w:name w:val="Подпись к таблице (2)_"/>
    <w:basedOn w:val="a0"/>
    <w:link w:val="25"/>
    <w:rsid w:val="00E757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Основной текст + Полужирный"/>
    <w:basedOn w:val="a4"/>
    <w:rsid w:val="00E7574E"/>
    <w:rPr>
      <w:b/>
      <w:bCs/>
      <w:spacing w:val="0"/>
    </w:rPr>
  </w:style>
  <w:style w:type="character" w:customStyle="1" w:styleId="4">
    <w:name w:val="Основной текст (4)_"/>
    <w:basedOn w:val="a0"/>
    <w:link w:val="40"/>
    <w:rsid w:val="00E757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">
    <w:name w:val="Основной текст (5)_"/>
    <w:basedOn w:val="a0"/>
    <w:link w:val="50"/>
    <w:rsid w:val="00E757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Колонтитул_"/>
    <w:basedOn w:val="a0"/>
    <w:link w:val="a7"/>
    <w:rsid w:val="00E757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"/>
    <w:basedOn w:val="a6"/>
    <w:rsid w:val="00E7574E"/>
    <w:rPr>
      <w:spacing w:val="0"/>
      <w:sz w:val="27"/>
      <w:szCs w:val="27"/>
    </w:rPr>
  </w:style>
  <w:style w:type="character" w:customStyle="1" w:styleId="26">
    <w:name w:val="Оглавление 2 Знак"/>
    <w:basedOn w:val="a0"/>
    <w:link w:val="2"/>
    <w:rsid w:val="000A7915"/>
    <w:rPr>
      <w:rFonts w:ascii="Times New Roman" w:eastAsia="Times New Roman" w:hAnsi="Times New Roman" w:cs="Times New Roman"/>
    </w:rPr>
  </w:style>
  <w:style w:type="character" w:customStyle="1" w:styleId="27">
    <w:name w:val="Заголовок №2_"/>
    <w:basedOn w:val="a0"/>
    <w:link w:val="28"/>
    <w:rsid w:val="00E757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Подпись к таблице_"/>
    <w:basedOn w:val="a0"/>
    <w:link w:val="a9"/>
    <w:rsid w:val="00E757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4">
    <w:name w:val="Основной текст1"/>
    <w:basedOn w:val="a4"/>
    <w:rsid w:val="00E7574E"/>
  </w:style>
  <w:style w:type="character" w:customStyle="1" w:styleId="aa">
    <w:name w:val="Подпись к таблице"/>
    <w:basedOn w:val="a8"/>
    <w:rsid w:val="00E7574E"/>
    <w:rPr>
      <w:u w:val="single"/>
    </w:rPr>
  </w:style>
  <w:style w:type="character" w:customStyle="1" w:styleId="6">
    <w:name w:val="Основной текст (6)_"/>
    <w:basedOn w:val="a0"/>
    <w:link w:val="60"/>
    <w:rsid w:val="00E757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9">
    <w:name w:val="Основной текст2"/>
    <w:basedOn w:val="a4"/>
    <w:rsid w:val="00E7574E"/>
  </w:style>
  <w:style w:type="character" w:customStyle="1" w:styleId="31">
    <w:name w:val="Основной текст3"/>
    <w:basedOn w:val="a4"/>
    <w:rsid w:val="00E7574E"/>
  </w:style>
  <w:style w:type="character" w:customStyle="1" w:styleId="ab">
    <w:name w:val="Подпись к таблице"/>
    <w:basedOn w:val="a8"/>
    <w:rsid w:val="00E7574E"/>
    <w:rPr>
      <w:u w:val="single"/>
    </w:rPr>
  </w:style>
  <w:style w:type="character" w:customStyle="1" w:styleId="41">
    <w:name w:val="Основной текст4"/>
    <w:basedOn w:val="a4"/>
    <w:rsid w:val="00E7574E"/>
  </w:style>
  <w:style w:type="character" w:customStyle="1" w:styleId="51">
    <w:name w:val="Основной текст5"/>
    <w:basedOn w:val="a4"/>
    <w:rsid w:val="00E7574E"/>
  </w:style>
  <w:style w:type="character" w:customStyle="1" w:styleId="ac">
    <w:name w:val="Подпись к картинке_"/>
    <w:basedOn w:val="a0"/>
    <w:link w:val="ad"/>
    <w:rsid w:val="00E7574E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e">
    <w:name w:val="Подпись к картинке"/>
    <w:basedOn w:val="ac"/>
    <w:rsid w:val="00E7574E"/>
  </w:style>
  <w:style w:type="character" w:customStyle="1" w:styleId="af">
    <w:name w:val="Подпись к картинке"/>
    <w:basedOn w:val="ac"/>
    <w:rsid w:val="00E7574E"/>
  </w:style>
  <w:style w:type="character" w:customStyle="1" w:styleId="af0">
    <w:name w:val="Подпись к картинке"/>
    <w:basedOn w:val="ac"/>
    <w:rsid w:val="00E7574E"/>
  </w:style>
  <w:style w:type="character" w:customStyle="1" w:styleId="af1">
    <w:name w:val="Подпись к картинке"/>
    <w:basedOn w:val="ac"/>
    <w:rsid w:val="00E7574E"/>
  </w:style>
  <w:style w:type="character" w:customStyle="1" w:styleId="af2">
    <w:name w:val="Подпись к картинке"/>
    <w:basedOn w:val="ac"/>
    <w:rsid w:val="00E7574E"/>
  </w:style>
  <w:style w:type="character" w:customStyle="1" w:styleId="af3">
    <w:name w:val="Подпись к картинке"/>
    <w:basedOn w:val="ac"/>
    <w:rsid w:val="00E7574E"/>
  </w:style>
  <w:style w:type="character" w:customStyle="1" w:styleId="af4">
    <w:name w:val="Подпись к картинке"/>
    <w:basedOn w:val="ac"/>
    <w:rsid w:val="00E7574E"/>
  </w:style>
  <w:style w:type="character" w:customStyle="1" w:styleId="af5">
    <w:name w:val="Подпись к таблице"/>
    <w:basedOn w:val="a8"/>
    <w:rsid w:val="00E7574E"/>
    <w:rPr>
      <w:u w:val="single"/>
    </w:rPr>
  </w:style>
  <w:style w:type="character" w:customStyle="1" w:styleId="1pt">
    <w:name w:val="Основной текст + Интервал 1 pt"/>
    <w:basedOn w:val="a4"/>
    <w:rsid w:val="00E7574E"/>
    <w:rPr>
      <w:spacing w:val="20"/>
    </w:rPr>
  </w:style>
  <w:style w:type="character" w:customStyle="1" w:styleId="af6">
    <w:name w:val="Подпись к таблице"/>
    <w:basedOn w:val="a8"/>
    <w:rsid w:val="00E7574E"/>
    <w:rPr>
      <w:u w:val="single"/>
    </w:rPr>
  </w:style>
  <w:style w:type="character" w:customStyle="1" w:styleId="af7">
    <w:name w:val="Подпись к картинке"/>
    <w:basedOn w:val="ac"/>
    <w:rsid w:val="00E7574E"/>
  </w:style>
  <w:style w:type="character" w:customStyle="1" w:styleId="af8">
    <w:name w:val="Подпись к картинке"/>
    <w:basedOn w:val="ac"/>
    <w:rsid w:val="00E7574E"/>
  </w:style>
  <w:style w:type="character" w:customStyle="1" w:styleId="af9">
    <w:name w:val="Подпись к картинке"/>
    <w:basedOn w:val="ac"/>
    <w:rsid w:val="00E7574E"/>
  </w:style>
  <w:style w:type="character" w:customStyle="1" w:styleId="afa">
    <w:name w:val="Подпись к таблице"/>
    <w:basedOn w:val="a8"/>
    <w:rsid w:val="00E7574E"/>
    <w:rPr>
      <w:u w:val="single"/>
    </w:rPr>
  </w:style>
  <w:style w:type="character" w:customStyle="1" w:styleId="61">
    <w:name w:val="Основной текст6"/>
    <w:basedOn w:val="a4"/>
    <w:rsid w:val="00E7574E"/>
  </w:style>
  <w:style w:type="character" w:customStyle="1" w:styleId="7">
    <w:name w:val="Основной текст7"/>
    <w:basedOn w:val="a4"/>
    <w:rsid w:val="00E7574E"/>
  </w:style>
  <w:style w:type="character" w:customStyle="1" w:styleId="70">
    <w:name w:val="Основной текст (7)_"/>
    <w:basedOn w:val="a0"/>
    <w:link w:val="71"/>
    <w:rsid w:val="00E757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ой текст (8)_"/>
    <w:basedOn w:val="a0"/>
    <w:link w:val="80"/>
    <w:rsid w:val="00E757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2">
    <w:name w:val="Подпись к таблице (3)_"/>
    <w:basedOn w:val="a0"/>
    <w:link w:val="33"/>
    <w:rsid w:val="00E757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b">
    <w:name w:val="Подпись к таблице"/>
    <w:basedOn w:val="a8"/>
    <w:rsid w:val="00E7574E"/>
    <w:rPr>
      <w:u w:val="single"/>
    </w:rPr>
  </w:style>
  <w:style w:type="character" w:customStyle="1" w:styleId="765pt">
    <w:name w:val="Основной текст (7) + 6;5 pt"/>
    <w:basedOn w:val="70"/>
    <w:rsid w:val="00E7574E"/>
    <w:rPr>
      <w:spacing w:val="0"/>
      <w:sz w:val="13"/>
      <w:szCs w:val="13"/>
    </w:rPr>
  </w:style>
  <w:style w:type="character" w:customStyle="1" w:styleId="afc">
    <w:name w:val="Основной текст + Полужирный"/>
    <w:basedOn w:val="a4"/>
    <w:rsid w:val="00E7574E"/>
    <w:rPr>
      <w:b/>
      <w:bCs/>
      <w:spacing w:val="0"/>
    </w:rPr>
  </w:style>
  <w:style w:type="character" w:customStyle="1" w:styleId="afd">
    <w:name w:val="Подпись к таблице"/>
    <w:basedOn w:val="a8"/>
    <w:rsid w:val="00E7574E"/>
    <w:rPr>
      <w:u w:val="single"/>
    </w:rPr>
  </w:style>
  <w:style w:type="character" w:customStyle="1" w:styleId="afe">
    <w:name w:val="Подпись к таблице"/>
    <w:basedOn w:val="a8"/>
    <w:rsid w:val="00E7574E"/>
    <w:rPr>
      <w:u w:val="single"/>
    </w:rPr>
  </w:style>
  <w:style w:type="character" w:customStyle="1" w:styleId="81">
    <w:name w:val="Основной текст8"/>
    <w:basedOn w:val="a4"/>
    <w:rsid w:val="00E7574E"/>
  </w:style>
  <w:style w:type="paragraph" w:customStyle="1" w:styleId="9">
    <w:name w:val="Основной текст9"/>
    <w:basedOn w:val="a"/>
    <w:link w:val="a4"/>
    <w:rsid w:val="00E7574E"/>
    <w:pPr>
      <w:shd w:val="clear" w:color="auto" w:fill="FFFFFF"/>
      <w:spacing w:line="322" w:lineRule="exact"/>
      <w:ind w:hanging="4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Основной текст (2)"/>
    <w:basedOn w:val="a"/>
    <w:link w:val="22"/>
    <w:rsid w:val="00E7574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10"/>
      <w:sz w:val="10"/>
      <w:szCs w:val="10"/>
    </w:rPr>
  </w:style>
  <w:style w:type="paragraph" w:customStyle="1" w:styleId="30">
    <w:name w:val="Основной текст (3)"/>
    <w:basedOn w:val="a"/>
    <w:link w:val="3"/>
    <w:rsid w:val="00E7574E"/>
    <w:pPr>
      <w:shd w:val="clear" w:color="auto" w:fill="FFFFFF"/>
      <w:spacing w:after="3960" w:line="461" w:lineRule="exact"/>
      <w:jc w:val="center"/>
    </w:pPr>
    <w:rPr>
      <w:rFonts w:ascii="Times New Roman" w:eastAsia="Times New Roman" w:hAnsi="Times New Roman" w:cs="Times New Roman"/>
      <w:b/>
      <w:bCs/>
      <w:sz w:val="39"/>
      <w:szCs w:val="39"/>
    </w:rPr>
  </w:style>
  <w:style w:type="paragraph" w:customStyle="1" w:styleId="12">
    <w:name w:val="Заголовок №1"/>
    <w:basedOn w:val="a"/>
    <w:link w:val="11"/>
    <w:rsid w:val="00E7574E"/>
    <w:pPr>
      <w:shd w:val="clear" w:color="auto" w:fill="FFFFFF"/>
      <w:spacing w:after="480" w:line="0" w:lineRule="atLeast"/>
      <w:outlineLvl w:val="0"/>
    </w:pPr>
    <w:rPr>
      <w:rFonts w:ascii="Franklin Gothic Medium" w:eastAsia="Franklin Gothic Medium" w:hAnsi="Franklin Gothic Medium" w:cs="Franklin Gothic Medium"/>
      <w:b/>
      <w:bCs/>
      <w:spacing w:val="20"/>
      <w:sz w:val="62"/>
      <w:szCs w:val="62"/>
      <w:lang w:val="en-US"/>
    </w:rPr>
  </w:style>
  <w:style w:type="paragraph" w:customStyle="1" w:styleId="25">
    <w:name w:val="Подпись к таблице (2)"/>
    <w:basedOn w:val="a"/>
    <w:link w:val="24"/>
    <w:rsid w:val="00E7574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40">
    <w:name w:val="Основной текст (4)"/>
    <w:basedOn w:val="a"/>
    <w:link w:val="4"/>
    <w:rsid w:val="00E7574E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E7574E"/>
    <w:pPr>
      <w:shd w:val="clear" w:color="auto" w:fill="FFFFFF"/>
      <w:spacing w:line="312" w:lineRule="exac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7">
    <w:name w:val="Колонтитул"/>
    <w:basedOn w:val="a"/>
    <w:link w:val="a6"/>
    <w:rsid w:val="00E7574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toc 2"/>
    <w:basedOn w:val="a"/>
    <w:link w:val="26"/>
    <w:autoRedefine/>
    <w:rsid w:val="000A7915"/>
    <w:pPr>
      <w:numPr>
        <w:ilvl w:val="3"/>
        <w:numId w:val="1"/>
      </w:numPr>
      <w:tabs>
        <w:tab w:val="left" w:pos="1383"/>
      </w:tabs>
    </w:pPr>
    <w:rPr>
      <w:rFonts w:ascii="Times New Roman" w:eastAsia="Times New Roman" w:hAnsi="Times New Roman" w:cs="Times New Roman"/>
      <w:color w:val="auto"/>
    </w:rPr>
  </w:style>
  <w:style w:type="paragraph" w:customStyle="1" w:styleId="28">
    <w:name w:val="Заголовок №2"/>
    <w:basedOn w:val="a"/>
    <w:link w:val="27"/>
    <w:rsid w:val="00E7574E"/>
    <w:pPr>
      <w:shd w:val="clear" w:color="auto" w:fill="FFFFFF"/>
      <w:spacing w:after="180" w:line="0" w:lineRule="atLeast"/>
      <w:ind w:hanging="134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9">
    <w:name w:val="Подпись к таблице"/>
    <w:basedOn w:val="a"/>
    <w:link w:val="a8"/>
    <w:rsid w:val="00E7574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60">
    <w:name w:val="Основной текст (6)"/>
    <w:basedOn w:val="a"/>
    <w:link w:val="6"/>
    <w:rsid w:val="00E7574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d">
    <w:name w:val="Подпись к картинке"/>
    <w:basedOn w:val="a"/>
    <w:link w:val="ac"/>
    <w:rsid w:val="00E7574E"/>
    <w:pPr>
      <w:shd w:val="clear" w:color="auto" w:fill="FFFFFF"/>
      <w:spacing w:line="317" w:lineRule="exact"/>
      <w:ind w:hanging="160"/>
      <w:jc w:val="both"/>
    </w:pPr>
    <w:rPr>
      <w:rFonts w:ascii="Franklin Gothic Medium" w:eastAsia="Franklin Gothic Medium" w:hAnsi="Franklin Gothic Medium" w:cs="Franklin Gothic Medium"/>
      <w:sz w:val="17"/>
      <w:szCs w:val="17"/>
    </w:rPr>
  </w:style>
  <w:style w:type="paragraph" w:customStyle="1" w:styleId="71">
    <w:name w:val="Основной текст (7)"/>
    <w:basedOn w:val="a"/>
    <w:link w:val="70"/>
    <w:rsid w:val="00E7574E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ой текст (8)"/>
    <w:basedOn w:val="a"/>
    <w:link w:val="8"/>
    <w:rsid w:val="00E7574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3">
    <w:name w:val="Подпись к таблице (3)"/>
    <w:basedOn w:val="a"/>
    <w:link w:val="32"/>
    <w:rsid w:val="00E7574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ff">
    <w:name w:val="header"/>
    <w:basedOn w:val="a"/>
    <w:link w:val="aff0"/>
    <w:uiPriority w:val="99"/>
    <w:semiHidden/>
    <w:unhideWhenUsed/>
    <w:rsid w:val="00CC2B95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semiHidden/>
    <w:rsid w:val="00CC2B95"/>
    <w:rPr>
      <w:color w:val="000000"/>
    </w:rPr>
  </w:style>
  <w:style w:type="paragraph" w:styleId="aff1">
    <w:name w:val="footer"/>
    <w:basedOn w:val="a"/>
    <w:link w:val="aff2"/>
    <w:uiPriority w:val="99"/>
    <w:semiHidden/>
    <w:unhideWhenUsed/>
    <w:rsid w:val="00CC2B95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semiHidden/>
    <w:rsid w:val="00CC2B95"/>
    <w:rPr>
      <w:color w:val="000000"/>
    </w:rPr>
  </w:style>
  <w:style w:type="character" w:customStyle="1" w:styleId="21">
    <w:name w:val="Заголовок 2 Знак"/>
    <w:basedOn w:val="a0"/>
    <w:link w:val="20"/>
    <w:uiPriority w:val="9"/>
    <w:rsid w:val="007E3016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aff3">
    <w:name w:val="Ззаголовок"/>
    <w:basedOn w:val="20"/>
    <w:link w:val="aff4"/>
    <w:qFormat/>
    <w:rsid w:val="00D24BA0"/>
    <w:pPr>
      <w:spacing w:before="0" w:line="360" w:lineRule="auto"/>
      <w:ind w:firstLine="709"/>
      <w:jc w:val="both"/>
    </w:pPr>
    <w:rPr>
      <w:color w:val="0070C0"/>
    </w:rPr>
  </w:style>
  <w:style w:type="character" w:customStyle="1" w:styleId="aff4">
    <w:name w:val="Ззаголовок Знак"/>
    <w:link w:val="aff3"/>
    <w:rsid w:val="00D24BA0"/>
    <w:rPr>
      <w:rFonts w:ascii="Times New Roman" w:eastAsia="Times New Roman" w:hAnsi="Times New Roman" w:cs="Times New Roman"/>
      <w:b/>
      <w:bCs/>
      <w:color w:val="0070C0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F366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f5">
    <w:name w:val="Table Grid"/>
    <w:basedOn w:val="a1"/>
    <w:uiPriority w:val="59"/>
    <w:rsid w:val="00F3666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Balloon Text"/>
    <w:basedOn w:val="a"/>
    <w:link w:val="aff7"/>
    <w:uiPriority w:val="99"/>
    <w:semiHidden/>
    <w:unhideWhenUsed/>
    <w:rsid w:val="00702B92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702B9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9EAA7-E2AD-449B-890C-C5931D31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32</Pages>
  <Words>10775</Words>
  <Characters>61421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</cp:lastModifiedBy>
  <cp:revision>58</cp:revision>
  <cp:lastPrinted>2021-12-27T11:31:00Z</cp:lastPrinted>
  <dcterms:created xsi:type="dcterms:W3CDTF">2021-12-08T12:14:00Z</dcterms:created>
  <dcterms:modified xsi:type="dcterms:W3CDTF">2021-12-28T08:29:00Z</dcterms:modified>
</cp:coreProperties>
</file>