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51A1" w:rsidRDefault="005F179B" w:rsidP="005F179B">
      <w:pPr>
        <w:spacing w:after="0"/>
        <w:ind w:firstLine="5103"/>
        <w:rPr>
          <w:rFonts w:ascii="Times New Roman" w:hAnsi="Times New Roman" w:cs="Times New Roman"/>
          <w:sz w:val="28"/>
          <w:szCs w:val="28"/>
        </w:rPr>
      </w:pPr>
      <w:r>
        <w:rPr>
          <w:rFonts w:ascii="Times New Roman" w:hAnsi="Times New Roman" w:cs="Times New Roman"/>
          <w:sz w:val="28"/>
          <w:szCs w:val="28"/>
        </w:rPr>
        <w:t>УТВЕРЖДЕНА</w:t>
      </w:r>
    </w:p>
    <w:p w:rsidR="005F179B" w:rsidRDefault="005F179B" w:rsidP="005F179B">
      <w:pPr>
        <w:spacing w:after="0"/>
        <w:ind w:firstLine="5103"/>
        <w:rPr>
          <w:rFonts w:ascii="Times New Roman" w:hAnsi="Times New Roman" w:cs="Times New Roman"/>
          <w:sz w:val="28"/>
          <w:szCs w:val="28"/>
        </w:rPr>
      </w:pPr>
    </w:p>
    <w:p w:rsidR="005F179B" w:rsidRDefault="005F179B" w:rsidP="005F179B">
      <w:pPr>
        <w:spacing w:after="0"/>
        <w:ind w:firstLine="5103"/>
        <w:rPr>
          <w:rFonts w:ascii="Times New Roman" w:hAnsi="Times New Roman" w:cs="Times New Roman"/>
          <w:sz w:val="28"/>
          <w:szCs w:val="28"/>
        </w:rPr>
      </w:pPr>
      <w:r>
        <w:rPr>
          <w:rFonts w:ascii="Times New Roman" w:hAnsi="Times New Roman" w:cs="Times New Roman"/>
          <w:sz w:val="28"/>
          <w:szCs w:val="28"/>
        </w:rPr>
        <w:t>постановлением администрации</w:t>
      </w:r>
    </w:p>
    <w:p w:rsidR="005F179B" w:rsidRDefault="005F179B" w:rsidP="005F179B">
      <w:pPr>
        <w:spacing w:after="0"/>
        <w:ind w:firstLine="5103"/>
        <w:rPr>
          <w:rFonts w:ascii="Times New Roman" w:hAnsi="Times New Roman" w:cs="Times New Roman"/>
          <w:sz w:val="28"/>
          <w:szCs w:val="28"/>
        </w:rPr>
      </w:pPr>
      <w:r>
        <w:rPr>
          <w:rFonts w:ascii="Times New Roman" w:hAnsi="Times New Roman" w:cs="Times New Roman"/>
          <w:sz w:val="28"/>
          <w:szCs w:val="28"/>
        </w:rPr>
        <w:t>Куменского района</w:t>
      </w:r>
    </w:p>
    <w:p w:rsidR="005F179B" w:rsidRPr="00257B30" w:rsidRDefault="005F179B" w:rsidP="005F179B">
      <w:pPr>
        <w:spacing w:after="0"/>
        <w:ind w:firstLine="5103"/>
        <w:rPr>
          <w:rFonts w:ascii="Times New Roman" w:hAnsi="Times New Roman" w:cs="Times New Roman"/>
          <w:sz w:val="28"/>
          <w:szCs w:val="28"/>
        </w:rPr>
      </w:pPr>
      <w:r>
        <w:rPr>
          <w:rFonts w:ascii="Times New Roman" w:hAnsi="Times New Roman" w:cs="Times New Roman"/>
          <w:sz w:val="28"/>
          <w:szCs w:val="28"/>
        </w:rPr>
        <w:t xml:space="preserve">от </w:t>
      </w:r>
      <w:r w:rsidR="00B61F70">
        <w:rPr>
          <w:rFonts w:ascii="Times New Roman" w:hAnsi="Times New Roman" w:cs="Times New Roman"/>
          <w:sz w:val="28"/>
          <w:szCs w:val="28"/>
        </w:rPr>
        <w:t>19.08.2022</w:t>
      </w:r>
      <w:r>
        <w:rPr>
          <w:rFonts w:ascii="Times New Roman" w:hAnsi="Times New Roman" w:cs="Times New Roman"/>
          <w:sz w:val="28"/>
          <w:szCs w:val="28"/>
        </w:rPr>
        <w:t xml:space="preserve">  №</w:t>
      </w:r>
      <w:r w:rsidR="00B61F70">
        <w:rPr>
          <w:rFonts w:ascii="Times New Roman" w:hAnsi="Times New Roman" w:cs="Times New Roman"/>
          <w:sz w:val="28"/>
          <w:szCs w:val="28"/>
        </w:rPr>
        <w:t xml:space="preserve"> 415</w:t>
      </w:r>
    </w:p>
    <w:p w:rsidR="004B51A1" w:rsidRPr="00257B30" w:rsidRDefault="004B51A1" w:rsidP="004B51A1">
      <w:pPr>
        <w:spacing w:before="100" w:beforeAutospacing="1" w:after="0"/>
        <w:jc w:val="center"/>
        <w:rPr>
          <w:rFonts w:ascii="Times New Roman" w:hAnsi="Times New Roman" w:cs="Times New Roman"/>
          <w:sz w:val="40"/>
          <w:szCs w:val="40"/>
        </w:rPr>
      </w:pPr>
    </w:p>
    <w:p w:rsidR="004B328C" w:rsidRPr="00257B30" w:rsidRDefault="004B328C" w:rsidP="004B51A1">
      <w:pPr>
        <w:spacing w:before="100" w:beforeAutospacing="1" w:after="0"/>
        <w:jc w:val="center"/>
        <w:rPr>
          <w:rFonts w:ascii="Times New Roman" w:hAnsi="Times New Roman" w:cs="Times New Roman"/>
          <w:sz w:val="40"/>
          <w:szCs w:val="40"/>
        </w:rPr>
      </w:pPr>
    </w:p>
    <w:p w:rsidR="004B51A1" w:rsidRPr="00257B30" w:rsidRDefault="004B51A1" w:rsidP="004B51A1">
      <w:pPr>
        <w:spacing w:before="100" w:beforeAutospacing="1" w:after="0"/>
        <w:jc w:val="center"/>
        <w:rPr>
          <w:rFonts w:ascii="Times New Roman" w:hAnsi="Times New Roman" w:cs="Times New Roman"/>
          <w:sz w:val="40"/>
          <w:szCs w:val="40"/>
        </w:rPr>
      </w:pPr>
    </w:p>
    <w:p w:rsidR="004B51A1" w:rsidRPr="00257B30" w:rsidRDefault="004B51A1" w:rsidP="004B51A1">
      <w:pPr>
        <w:spacing w:before="100" w:beforeAutospacing="1" w:after="0"/>
        <w:jc w:val="center"/>
        <w:rPr>
          <w:rFonts w:ascii="Times New Roman" w:hAnsi="Times New Roman" w:cs="Times New Roman"/>
          <w:sz w:val="40"/>
          <w:szCs w:val="40"/>
        </w:rPr>
      </w:pPr>
    </w:p>
    <w:p w:rsidR="004B51A1" w:rsidRPr="00257B30" w:rsidRDefault="004B51A1" w:rsidP="004B51A1">
      <w:pPr>
        <w:spacing w:before="100" w:beforeAutospacing="1" w:after="0"/>
        <w:jc w:val="center"/>
        <w:rPr>
          <w:rFonts w:ascii="Times New Roman" w:hAnsi="Times New Roman" w:cs="Times New Roman"/>
          <w:sz w:val="40"/>
          <w:szCs w:val="40"/>
        </w:rPr>
      </w:pPr>
    </w:p>
    <w:p w:rsidR="00936963" w:rsidRPr="00257B30" w:rsidRDefault="003E54CA" w:rsidP="004B51A1">
      <w:pPr>
        <w:spacing w:before="100" w:beforeAutospacing="1" w:after="0"/>
        <w:jc w:val="center"/>
        <w:rPr>
          <w:rFonts w:ascii="Times New Roman" w:hAnsi="Times New Roman" w:cs="Times New Roman"/>
          <w:sz w:val="40"/>
          <w:szCs w:val="40"/>
        </w:rPr>
      </w:pPr>
      <w:r w:rsidRPr="00257B30">
        <w:rPr>
          <w:rFonts w:ascii="Times New Roman" w:hAnsi="Times New Roman" w:cs="Times New Roman"/>
          <w:sz w:val="40"/>
          <w:szCs w:val="40"/>
        </w:rPr>
        <w:t>МУНИЦИПАЛЬНАЯ ПРОГРАММА</w:t>
      </w:r>
    </w:p>
    <w:p w:rsidR="003E54CA" w:rsidRPr="00257B30" w:rsidRDefault="003E54CA" w:rsidP="004B51A1">
      <w:pPr>
        <w:spacing w:before="100" w:beforeAutospacing="1" w:after="0"/>
        <w:jc w:val="center"/>
        <w:rPr>
          <w:rFonts w:ascii="Times New Roman" w:hAnsi="Times New Roman" w:cs="Times New Roman"/>
          <w:sz w:val="40"/>
          <w:szCs w:val="40"/>
        </w:rPr>
      </w:pPr>
      <w:r w:rsidRPr="00257B30">
        <w:rPr>
          <w:rFonts w:ascii="Times New Roman" w:hAnsi="Times New Roman" w:cs="Times New Roman"/>
          <w:sz w:val="40"/>
          <w:szCs w:val="40"/>
        </w:rPr>
        <w:t>«</w:t>
      </w:r>
      <w:r w:rsidR="00B5449D" w:rsidRPr="00257B30">
        <w:rPr>
          <w:rFonts w:ascii="Times New Roman" w:hAnsi="Times New Roman" w:cs="Times New Roman"/>
          <w:sz w:val="40"/>
          <w:szCs w:val="40"/>
        </w:rPr>
        <w:t>Комплексное</w:t>
      </w:r>
      <w:r w:rsidRPr="00257B30">
        <w:rPr>
          <w:rFonts w:ascii="Times New Roman" w:hAnsi="Times New Roman" w:cs="Times New Roman"/>
          <w:sz w:val="40"/>
          <w:szCs w:val="40"/>
        </w:rPr>
        <w:t xml:space="preserve"> развитие сельских территорий Куменского района Кировской области»</w:t>
      </w:r>
    </w:p>
    <w:p w:rsidR="003E54CA" w:rsidRPr="00257B30" w:rsidRDefault="003E54CA">
      <w:pPr>
        <w:rPr>
          <w:rFonts w:ascii="Times New Roman" w:hAnsi="Times New Roman" w:cs="Times New Roman"/>
          <w:sz w:val="40"/>
          <w:szCs w:val="40"/>
        </w:rPr>
      </w:pPr>
      <w:r w:rsidRPr="00257B30">
        <w:rPr>
          <w:rFonts w:ascii="Times New Roman" w:hAnsi="Times New Roman" w:cs="Times New Roman"/>
          <w:sz w:val="40"/>
          <w:szCs w:val="40"/>
        </w:rPr>
        <w:br w:type="page"/>
      </w:r>
    </w:p>
    <w:p w:rsidR="003E54CA" w:rsidRPr="00257B30" w:rsidRDefault="009D7406" w:rsidP="003E54CA">
      <w:pPr>
        <w:spacing w:after="0"/>
        <w:jc w:val="center"/>
        <w:rPr>
          <w:rFonts w:ascii="Times New Roman" w:hAnsi="Times New Roman" w:cs="Times New Roman"/>
          <w:sz w:val="28"/>
          <w:szCs w:val="28"/>
        </w:rPr>
      </w:pPr>
      <w:r w:rsidRPr="00257B30">
        <w:rPr>
          <w:rFonts w:ascii="Times New Roman" w:hAnsi="Times New Roman" w:cs="Times New Roman"/>
          <w:sz w:val="28"/>
          <w:szCs w:val="28"/>
        </w:rPr>
        <w:lastRenderedPageBreak/>
        <w:t>ПАСПОРТ</w:t>
      </w:r>
    </w:p>
    <w:p w:rsidR="009D7406" w:rsidRPr="00257B30" w:rsidRDefault="009D7406" w:rsidP="003E54CA">
      <w:pPr>
        <w:spacing w:after="0"/>
        <w:jc w:val="center"/>
        <w:rPr>
          <w:rFonts w:ascii="Times New Roman" w:hAnsi="Times New Roman" w:cs="Times New Roman"/>
          <w:sz w:val="28"/>
          <w:szCs w:val="28"/>
        </w:rPr>
      </w:pPr>
      <w:r w:rsidRPr="00257B30">
        <w:rPr>
          <w:rFonts w:ascii="Times New Roman" w:hAnsi="Times New Roman" w:cs="Times New Roman"/>
          <w:sz w:val="28"/>
          <w:szCs w:val="28"/>
        </w:rPr>
        <w:t>муниципальной программы Куменского муниципального района</w:t>
      </w:r>
    </w:p>
    <w:p w:rsidR="00AE6CED" w:rsidRPr="00257B30" w:rsidRDefault="009D7406" w:rsidP="003E54CA">
      <w:pPr>
        <w:spacing w:after="0"/>
        <w:jc w:val="center"/>
        <w:rPr>
          <w:rFonts w:ascii="Times New Roman" w:hAnsi="Times New Roman" w:cs="Times New Roman"/>
          <w:sz w:val="28"/>
          <w:szCs w:val="28"/>
        </w:rPr>
      </w:pPr>
      <w:r w:rsidRPr="00257B30">
        <w:rPr>
          <w:rFonts w:ascii="Times New Roman" w:hAnsi="Times New Roman" w:cs="Times New Roman"/>
          <w:sz w:val="28"/>
          <w:szCs w:val="28"/>
        </w:rPr>
        <w:t>«</w:t>
      </w:r>
      <w:r w:rsidR="00AE6CED" w:rsidRPr="00257B30">
        <w:rPr>
          <w:rFonts w:ascii="Times New Roman" w:hAnsi="Times New Roman" w:cs="Times New Roman"/>
          <w:sz w:val="28"/>
          <w:szCs w:val="28"/>
        </w:rPr>
        <w:t>Комплексное</w:t>
      </w:r>
      <w:r w:rsidRPr="00257B30">
        <w:rPr>
          <w:rFonts w:ascii="Times New Roman" w:hAnsi="Times New Roman" w:cs="Times New Roman"/>
          <w:sz w:val="28"/>
          <w:szCs w:val="28"/>
        </w:rPr>
        <w:t xml:space="preserve"> развитие сельских территорий</w:t>
      </w:r>
    </w:p>
    <w:p w:rsidR="009D7406" w:rsidRPr="00257B30" w:rsidRDefault="009D7406" w:rsidP="003E54CA">
      <w:pPr>
        <w:spacing w:after="0"/>
        <w:jc w:val="center"/>
        <w:rPr>
          <w:rFonts w:ascii="Times New Roman" w:hAnsi="Times New Roman" w:cs="Times New Roman"/>
          <w:sz w:val="28"/>
          <w:szCs w:val="28"/>
        </w:rPr>
      </w:pPr>
      <w:r w:rsidRPr="00257B30">
        <w:rPr>
          <w:rFonts w:ascii="Times New Roman" w:hAnsi="Times New Roman" w:cs="Times New Roman"/>
          <w:sz w:val="28"/>
          <w:szCs w:val="28"/>
        </w:rPr>
        <w:t>Куменского района Кировской области»</w:t>
      </w:r>
    </w:p>
    <w:tbl>
      <w:tblPr>
        <w:tblStyle w:val="a3"/>
        <w:tblW w:w="0" w:type="auto"/>
        <w:tblLook w:val="04A0"/>
      </w:tblPr>
      <w:tblGrid>
        <w:gridCol w:w="2114"/>
        <w:gridCol w:w="7173"/>
      </w:tblGrid>
      <w:tr w:rsidR="00F310AC" w:rsidRPr="00257B30" w:rsidTr="006C6C39">
        <w:tc>
          <w:tcPr>
            <w:tcW w:w="2114" w:type="dxa"/>
          </w:tcPr>
          <w:p w:rsidR="00F310AC" w:rsidRPr="00257B30" w:rsidRDefault="00F310AC" w:rsidP="00A66E64">
            <w:pPr>
              <w:jc w:val="both"/>
              <w:rPr>
                <w:rFonts w:ascii="Times New Roman" w:hAnsi="Times New Roman" w:cs="Times New Roman"/>
                <w:sz w:val="28"/>
                <w:szCs w:val="28"/>
              </w:rPr>
            </w:pPr>
            <w:r w:rsidRPr="00257B30">
              <w:rPr>
                <w:rFonts w:ascii="Times New Roman" w:hAnsi="Times New Roman" w:cs="Times New Roman"/>
                <w:sz w:val="28"/>
                <w:szCs w:val="28"/>
              </w:rPr>
              <w:t>Ответственный исполнитель муниципальной программы</w:t>
            </w:r>
          </w:p>
        </w:tc>
        <w:tc>
          <w:tcPr>
            <w:tcW w:w="7173" w:type="dxa"/>
          </w:tcPr>
          <w:p w:rsidR="00F310AC" w:rsidRPr="00257B30" w:rsidRDefault="00F310AC" w:rsidP="000733BE">
            <w:pPr>
              <w:jc w:val="both"/>
              <w:rPr>
                <w:rFonts w:ascii="Times New Roman" w:hAnsi="Times New Roman" w:cs="Times New Roman"/>
                <w:sz w:val="28"/>
                <w:szCs w:val="28"/>
              </w:rPr>
            </w:pPr>
            <w:r w:rsidRPr="00257B30">
              <w:rPr>
                <w:rFonts w:ascii="Times New Roman" w:hAnsi="Times New Roman" w:cs="Times New Roman"/>
                <w:sz w:val="28"/>
                <w:szCs w:val="28"/>
              </w:rPr>
              <w:t>Отдел сельского хозяйства администрации Кум</w:t>
            </w:r>
            <w:r w:rsidR="000733BE" w:rsidRPr="00257B30">
              <w:rPr>
                <w:rFonts w:ascii="Times New Roman" w:hAnsi="Times New Roman" w:cs="Times New Roman"/>
                <w:sz w:val="28"/>
                <w:szCs w:val="28"/>
              </w:rPr>
              <w:t>е</w:t>
            </w:r>
            <w:r w:rsidRPr="00257B30">
              <w:rPr>
                <w:rFonts w:ascii="Times New Roman" w:hAnsi="Times New Roman" w:cs="Times New Roman"/>
                <w:sz w:val="28"/>
                <w:szCs w:val="28"/>
              </w:rPr>
              <w:t>нского района</w:t>
            </w:r>
          </w:p>
        </w:tc>
      </w:tr>
      <w:tr w:rsidR="00F310AC" w:rsidRPr="00257B30" w:rsidTr="006C6C39">
        <w:tc>
          <w:tcPr>
            <w:tcW w:w="2114" w:type="dxa"/>
          </w:tcPr>
          <w:p w:rsidR="00F310AC" w:rsidRPr="00257B30" w:rsidRDefault="00F310AC" w:rsidP="00F310AC">
            <w:pPr>
              <w:jc w:val="both"/>
              <w:rPr>
                <w:rFonts w:ascii="Times New Roman" w:hAnsi="Times New Roman" w:cs="Times New Roman"/>
                <w:sz w:val="28"/>
                <w:szCs w:val="28"/>
              </w:rPr>
            </w:pPr>
            <w:r w:rsidRPr="00257B30">
              <w:rPr>
                <w:rFonts w:ascii="Times New Roman" w:hAnsi="Times New Roman" w:cs="Times New Roman"/>
                <w:sz w:val="28"/>
                <w:szCs w:val="28"/>
              </w:rPr>
              <w:t>Соисполнители муниципальной программы</w:t>
            </w:r>
          </w:p>
        </w:tc>
        <w:tc>
          <w:tcPr>
            <w:tcW w:w="7173" w:type="dxa"/>
          </w:tcPr>
          <w:p w:rsidR="00F310AC" w:rsidRPr="00257B30" w:rsidRDefault="00F310AC" w:rsidP="00F310AC">
            <w:pPr>
              <w:pStyle w:val="a4"/>
              <w:numPr>
                <w:ilvl w:val="0"/>
                <w:numId w:val="1"/>
              </w:numPr>
              <w:ind w:left="317"/>
              <w:jc w:val="both"/>
              <w:rPr>
                <w:rFonts w:ascii="Times New Roman" w:hAnsi="Times New Roman" w:cs="Times New Roman"/>
                <w:sz w:val="28"/>
                <w:szCs w:val="28"/>
              </w:rPr>
            </w:pPr>
            <w:r w:rsidRPr="00257B30">
              <w:rPr>
                <w:rFonts w:ascii="Times New Roman" w:hAnsi="Times New Roman" w:cs="Times New Roman"/>
                <w:sz w:val="28"/>
                <w:szCs w:val="28"/>
              </w:rPr>
              <w:t>Отдел жилищно-коммунального хозяйства администрации Куменского района;</w:t>
            </w:r>
          </w:p>
          <w:p w:rsidR="00AE6CED" w:rsidRPr="00257B30" w:rsidRDefault="00AE6CED" w:rsidP="00F310AC">
            <w:pPr>
              <w:pStyle w:val="a4"/>
              <w:numPr>
                <w:ilvl w:val="0"/>
                <w:numId w:val="1"/>
              </w:numPr>
              <w:ind w:left="317"/>
              <w:jc w:val="both"/>
              <w:rPr>
                <w:rFonts w:ascii="Times New Roman" w:hAnsi="Times New Roman" w:cs="Times New Roman"/>
                <w:sz w:val="28"/>
                <w:szCs w:val="28"/>
              </w:rPr>
            </w:pPr>
            <w:r w:rsidRPr="00257B30">
              <w:rPr>
                <w:rFonts w:ascii="Times New Roman" w:hAnsi="Times New Roman" w:cs="Times New Roman"/>
                <w:sz w:val="28"/>
                <w:szCs w:val="28"/>
              </w:rPr>
              <w:t>Управление образования администрации Куменского района</w:t>
            </w:r>
            <w:r w:rsidR="00D456D4" w:rsidRPr="00257B30">
              <w:rPr>
                <w:rFonts w:ascii="Times New Roman" w:hAnsi="Times New Roman" w:cs="Times New Roman"/>
                <w:sz w:val="28"/>
                <w:szCs w:val="28"/>
              </w:rPr>
              <w:t>;</w:t>
            </w:r>
          </w:p>
          <w:p w:rsidR="00F310AC" w:rsidRPr="00257B30" w:rsidRDefault="00AE6CED" w:rsidP="00F310AC">
            <w:pPr>
              <w:pStyle w:val="a4"/>
              <w:numPr>
                <w:ilvl w:val="0"/>
                <w:numId w:val="1"/>
              </w:numPr>
              <w:ind w:left="317"/>
              <w:jc w:val="both"/>
              <w:rPr>
                <w:rFonts w:ascii="Times New Roman" w:hAnsi="Times New Roman" w:cs="Times New Roman"/>
                <w:sz w:val="28"/>
                <w:szCs w:val="28"/>
              </w:rPr>
            </w:pPr>
            <w:r w:rsidRPr="00257B30">
              <w:rPr>
                <w:rFonts w:ascii="Times New Roman" w:hAnsi="Times New Roman" w:cs="Times New Roman"/>
                <w:sz w:val="28"/>
                <w:szCs w:val="28"/>
              </w:rPr>
              <w:t>Администрации поселений Куменского района</w:t>
            </w:r>
            <w:r w:rsidR="00D456D4" w:rsidRPr="00257B30">
              <w:rPr>
                <w:rFonts w:ascii="Times New Roman" w:hAnsi="Times New Roman" w:cs="Times New Roman"/>
                <w:sz w:val="28"/>
                <w:szCs w:val="28"/>
              </w:rPr>
              <w:t>;</w:t>
            </w:r>
          </w:p>
          <w:p w:rsidR="00830D36" w:rsidRPr="00257B30" w:rsidRDefault="00AE6CED" w:rsidP="00F310AC">
            <w:pPr>
              <w:pStyle w:val="a4"/>
              <w:numPr>
                <w:ilvl w:val="0"/>
                <w:numId w:val="1"/>
              </w:numPr>
              <w:ind w:left="317"/>
              <w:jc w:val="both"/>
              <w:rPr>
                <w:rFonts w:ascii="Times New Roman" w:hAnsi="Times New Roman" w:cs="Times New Roman"/>
                <w:sz w:val="28"/>
                <w:szCs w:val="28"/>
              </w:rPr>
            </w:pPr>
            <w:r w:rsidRPr="00257B30">
              <w:rPr>
                <w:rFonts w:ascii="Times New Roman" w:hAnsi="Times New Roman" w:cs="Times New Roman"/>
                <w:sz w:val="28"/>
                <w:szCs w:val="28"/>
              </w:rPr>
              <w:t>Предприятия агропромышленного комплекса</w:t>
            </w:r>
            <w:r w:rsidR="00830D36" w:rsidRPr="00257B30">
              <w:rPr>
                <w:rFonts w:ascii="Times New Roman" w:hAnsi="Times New Roman" w:cs="Times New Roman"/>
                <w:sz w:val="28"/>
                <w:szCs w:val="28"/>
              </w:rPr>
              <w:t xml:space="preserve"> Куменского района</w:t>
            </w:r>
            <w:r w:rsidR="00D456D4" w:rsidRPr="00257B30">
              <w:rPr>
                <w:rFonts w:ascii="Times New Roman" w:hAnsi="Times New Roman" w:cs="Times New Roman"/>
                <w:sz w:val="28"/>
                <w:szCs w:val="28"/>
              </w:rPr>
              <w:t>.</w:t>
            </w:r>
          </w:p>
        </w:tc>
      </w:tr>
      <w:tr w:rsidR="00EF6781" w:rsidRPr="00257B30" w:rsidTr="006C6C39">
        <w:tc>
          <w:tcPr>
            <w:tcW w:w="2114" w:type="dxa"/>
          </w:tcPr>
          <w:p w:rsidR="00EF6781" w:rsidRPr="00257B30" w:rsidRDefault="00EF6781" w:rsidP="00A66E64">
            <w:pPr>
              <w:jc w:val="both"/>
              <w:rPr>
                <w:rFonts w:ascii="Times New Roman" w:hAnsi="Times New Roman" w:cs="Times New Roman"/>
                <w:sz w:val="28"/>
                <w:szCs w:val="28"/>
              </w:rPr>
            </w:pPr>
            <w:r w:rsidRPr="00257B30">
              <w:rPr>
                <w:rFonts w:ascii="Times New Roman" w:hAnsi="Times New Roman" w:cs="Times New Roman"/>
                <w:sz w:val="28"/>
                <w:szCs w:val="28"/>
              </w:rPr>
              <w:t>Наименование подпрограмм</w:t>
            </w:r>
          </w:p>
        </w:tc>
        <w:tc>
          <w:tcPr>
            <w:tcW w:w="7173" w:type="dxa"/>
          </w:tcPr>
          <w:p w:rsidR="00EF6781" w:rsidRPr="00257B30" w:rsidRDefault="00EF6781" w:rsidP="004E5725">
            <w:pPr>
              <w:jc w:val="both"/>
              <w:rPr>
                <w:rFonts w:ascii="Times New Roman" w:hAnsi="Times New Roman" w:cs="Times New Roman"/>
                <w:sz w:val="28"/>
                <w:szCs w:val="28"/>
              </w:rPr>
            </w:pPr>
            <w:r w:rsidRPr="00257B30">
              <w:rPr>
                <w:rFonts w:ascii="Times New Roman" w:hAnsi="Times New Roman" w:cs="Times New Roman"/>
                <w:sz w:val="28"/>
                <w:szCs w:val="28"/>
              </w:rPr>
              <w:t>Нет</w:t>
            </w:r>
          </w:p>
        </w:tc>
      </w:tr>
      <w:tr w:rsidR="00C91CC8" w:rsidRPr="00257B30" w:rsidTr="006C6C39">
        <w:tc>
          <w:tcPr>
            <w:tcW w:w="2114" w:type="dxa"/>
          </w:tcPr>
          <w:p w:rsidR="00C91CC8" w:rsidRPr="00257B30" w:rsidRDefault="00C91CC8" w:rsidP="00A66E64">
            <w:pPr>
              <w:jc w:val="both"/>
              <w:rPr>
                <w:rFonts w:ascii="Times New Roman" w:hAnsi="Times New Roman" w:cs="Times New Roman"/>
                <w:sz w:val="28"/>
                <w:szCs w:val="28"/>
              </w:rPr>
            </w:pPr>
            <w:r w:rsidRPr="00257B30">
              <w:rPr>
                <w:rFonts w:ascii="Times New Roman" w:hAnsi="Times New Roman" w:cs="Times New Roman"/>
                <w:sz w:val="28"/>
                <w:szCs w:val="28"/>
              </w:rPr>
              <w:t>Программно-целевые инструменты муниципальной программы</w:t>
            </w:r>
          </w:p>
        </w:tc>
        <w:tc>
          <w:tcPr>
            <w:tcW w:w="7173" w:type="dxa"/>
          </w:tcPr>
          <w:p w:rsidR="00C91CC8" w:rsidRPr="00257B30" w:rsidRDefault="00C91CC8" w:rsidP="004E5725">
            <w:pPr>
              <w:jc w:val="both"/>
              <w:rPr>
                <w:rFonts w:ascii="Times New Roman" w:hAnsi="Times New Roman" w:cs="Times New Roman"/>
                <w:sz w:val="28"/>
                <w:szCs w:val="28"/>
              </w:rPr>
            </w:pPr>
            <w:r w:rsidRPr="00257B30">
              <w:rPr>
                <w:rFonts w:ascii="Times New Roman" w:hAnsi="Times New Roman" w:cs="Times New Roman"/>
                <w:sz w:val="28"/>
                <w:szCs w:val="28"/>
              </w:rPr>
              <w:t>Нет</w:t>
            </w:r>
          </w:p>
        </w:tc>
      </w:tr>
      <w:tr w:rsidR="00F310AC" w:rsidRPr="00257B30" w:rsidTr="006C6C39">
        <w:tc>
          <w:tcPr>
            <w:tcW w:w="2114" w:type="dxa"/>
          </w:tcPr>
          <w:p w:rsidR="00F310AC" w:rsidRPr="00257B30" w:rsidRDefault="00AE6CED" w:rsidP="00A66E64">
            <w:pPr>
              <w:jc w:val="both"/>
              <w:rPr>
                <w:rFonts w:ascii="Times New Roman" w:hAnsi="Times New Roman" w:cs="Times New Roman"/>
                <w:sz w:val="28"/>
                <w:szCs w:val="28"/>
              </w:rPr>
            </w:pPr>
            <w:r w:rsidRPr="00257B30">
              <w:rPr>
                <w:rFonts w:ascii="Times New Roman" w:hAnsi="Times New Roman" w:cs="Times New Roman"/>
                <w:sz w:val="28"/>
                <w:szCs w:val="28"/>
              </w:rPr>
              <w:t>Цель</w:t>
            </w:r>
            <w:r w:rsidR="00C91CC8" w:rsidRPr="00257B30">
              <w:rPr>
                <w:rFonts w:ascii="Times New Roman" w:hAnsi="Times New Roman" w:cs="Times New Roman"/>
                <w:sz w:val="28"/>
                <w:szCs w:val="28"/>
              </w:rPr>
              <w:t xml:space="preserve"> </w:t>
            </w:r>
            <w:r w:rsidR="00E906CB" w:rsidRPr="00257B30">
              <w:rPr>
                <w:rFonts w:ascii="Times New Roman" w:hAnsi="Times New Roman" w:cs="Times New Roman"/>
                <w:sz w:val="28"/>
                <w:szCs w:val="28"/>
              </w:rPr>
              <w:t>муниципальной программы</w:t>
            </w:r>
          </w:p>
        </w:tc>
        <w:tc>
          <w:tcPr>
            <w:tcW w:w="7173" w:type="dxa"/>
          </w:tcPr>
          <w:p w:rsidR="00F310AC" w:rsidRPr="00257B30" w:rsidRDefault="00830D36" w:rsidP="00AE6CED">
            <w:pPr>
              <w:jc w:val="both"/>
              <w:rPr>
                <w:rFonts w:ascii="Times New Roman" w:hAnsi="Times New Roman" w:cs="Times New Roman"/>
                <w:sz w:val="28"/>
                <w:szCs w:val="28"/>
              </w:rPr>
            </w:pPr>
            <w:r w:rsidRPr="00257B30">
              <w:rPr>
                <w:rFonts w:ascii="Times New Roman" w:hAnsi="Times New Roman" w:cs="Times New Roman"/>
                <w:sz w:val="28"/>
                <w:szCs w:val="28"/>
              </w:rPr>
              <w:t xml:space="preserve">Повышение </w:t>
            </w:r>
            <w:r w:rsidR="00AE6CED" w:rsidRPr="00257B30">
              <w:rPr>
                <w:rFonts w:ascii="Times New Roman" w:hAnsi="Times New Roman" w:cs="Times New Roman"/>
                <w:sz w:val="28"/>
                <w:szCs w:val="28"/>
              </w:rPr>
              <w:t>уровня комплексного обустройства населенных пунктов, расположенных на сельских территориях Куменского района</w:t>
            </w:r>
          </w:p>
        </w:tc>
      </w:tr>
      <w:tr w:rsidR="00F310AC" w:rsidRPr="00257B30" w:rsidTr="006C6C39">
        <w:tc>
          <w:tcPr>
            <w:tcW w:w="2114" w:type="dxa"/>
          </w:tcPr>
          <w:p w:rsidR="00F310AC" w:rsidRPr="00257B30" w:rsidRDefault="005F7466" w:rsidP="00A66E64">
            <w:pPr>
              <w:jc w:val="both"/>
              <w:rPr>
                <w:rFonts w:ascii="Times New Roman" w:hAnsi="Times New Roman" w:cs="Times New Roman"/>
                <w:sz w:val="28"/>
                <w:szCs w:val="28"/>
              </w:rPr>
            </w:pPr>
            <w:r w:rsidRPr="00257B30">
              <w:rPr>
                <w:rFonts w:ascii="Times New Roman" w:hAnsi="Times New Roman" w:cs="Times New Roman"/>
                <w:sz w:val="28"/>
                <w:szCs w:val="28"/>
              </w:rPr>
              <w:t>Задача</w:t>
            </w:r>
            <w:r w:rsidR="00E906CB" w:rsidRPr="00257B30">
              <w:rPr>
                <w:rFonts w:ascii="Times New Roman" w:hAnsi="Times New Roman" w:cs="Times New Roman"/>
                <w:sz w:val="28"/>
                <w:szCs w:val="28"/>
              </w:rPr>
              <w:t xml:space="preserve"> муниципальной программы</w:t>
            </w:r>
          </w:p>
        </w:tc>
        <w:tc>
          <w:tcPr>
            <w:tcW w:w="7173" w:type="dxa"/>
          </w:tcPr>
          <w:p w:rsidR="00AA283C" w:rsidRPr="00257B30" w:rsidRDefault="005F7466" w:rsidP="005F7466">
            <w:pPr>
              <w:jc w:val="both"/>
              <w:rPr>
                <w:rFonts w:ascii="Times New Roman" w:hAnsi="Times New Roman" w:cs="Times New Roman"/>
                <w:sz w:val="28"/>
                <w:szCs w:val="28"/>
              </w:rPr>
            </w:pPr>
            <w:r w:rsidRPr="00257B30">
              <w:rPr>
                <w:rFonts w:ascii="Times New Roman" w:hAnsi="Times New Roman" w:cs="Times New Roman"/>
                <w:sz w:val="28"/>
                <w:szCs w:val="28"/>
              </w:rPr>
              <w:t>Удовлетворение потребностей населения в жилье и объектах социальной и инженерной инфраструктуры населенных пунктов, расположенных на сельских территориях Куменского района</w:t>
            </w:r>
          </w:p>
        </w:tc>
      </w:tr>
      <w:tr w:rsidR="00F310AC" w:rsidRPr="00257B30" w:rsidTr="006C6C39">
        <w:tc>
          <w:tcPr>
            <w:tcW w:w="2114" w:type="dxa"/>
          </w:tcPr>
          <w:p w:rsidR="00F310AC" w:rsidRPr="00257B30" w:rsidRDefault="00127C0E" w:rsidP="00127C0E">
            <w:pPr>
              <w:jc w:val="both"/>
              <w:rPr>
                <w:rFonts w:ascii="Times New Roman" w:hAnsi="Times New Roman" w:cs="Times New Roman"/>
                <w:sz w:val="28"/>
                <w:szCs w:val="28"/>
              </w:rPr>
            </w:pPr>
            <w:r w:rsidRPr="00257B30">
              <w:rPr>
                <w:rFonts w:ascii="Times New Roman" w:hAnsi="Times New Roman" w:cs="Times New Roman"/>
                <w:sz w:val="28"/>
                <w:szCs w:val="28"/>
              </w:rPr>
              <w:t>Целевые показатели эффективности реализации муниципальной программы</w:t>
            </w:r>
          </w:p>
        </w:tc>
        <w:tc>
          <w:tcPr>
            <w:tcW w:w="7173" w:type="dxa"/>
          </w:tcPr>
          <w:p w:rsidR="00F310AC" w:rsidRPr="00257B30" w:rsidRDefault="005F7466" w:rsidP="00BB0828">
            <w:pPr>
              <w:pStyle w:val="a4"/>
              <w:numPr>
                <w:ilvl w:val="0"/>
                <w:numId w:val="1"/>
              </w:numPr>
              <w:ind w:left="317"/>
              <w:jc w:val="both"/>
              <w:rPr>
                <w:rFonts w:ascii="Times New Roman" w:hAnsi="Times New Roman" w:cs="Times New Roman"/>
                <w:sz w:val="28"/>
                <w:szCs w:val="28"/>
              </w:rPr>
            </w:pPr>
            <w:r w:rsidRPr="00257B30">
              <w:rPr>
                <w:rFonts w:ascii="Times New Roman" w:hAnsi="Times New Roman" w:cs="Times New Roman"/>
                <w:sz w:val="28"/>
                <w:szCs w:val="28"/>
              </w:rPr>
              <w:t xml:space="preserve">Объем </w:t>
            </w:r>
            <w:r w:rsidR="00BB0828" w:rsidRPr="00257B30">
              <w:rPr>
                <w:rFonts w:ascii="Times New Roman" w:hAnsi="Times New Roman" w:cs="Times New Roman"/>
                <w:sz w:val="28"/>
                <w:szCs w:val="28"/>
              </w:rPr>
              <w:t>ввод</w:t>
            </w:r>
            <w:r w:rsidRPr="00257B30">
              <w:rPr>
                <w:rFonts w:ascii="Times New Roman" w:hAnsi="Times New Roman" w:cs="Times New Roman"/>
                <w:sz w:val="28"/>
                <w:szCs w:val="28"/>
              </w:rPr>
              <w:t>а</w:t>
            </w:r>
            <w:r w:rsidR="00BB0828" w:rsidRPr="00257B30">
              <w:rPr>
                <w:rFonts w:ascii="Times New Roman" w:hAnsi="Times New Roman" w:cs="Times New Roman"/>
                <w:sz w:val="28"/>
                <w:szCs w:val="28"/>
              </w:rPr>
              <w:t xml:space="preserve"> (приобретени</w:t>
            </w:r>
            <w:r w:rsidRPr="00257B30">
              <w:rPr>
                <w:rFonts w:ascii="Times New Roman" w:hAnsi="Times New Roman" w:cs="Times New Roman"/>
                <w:sz w:val="28"/>
                <w:szCs w:val="28"/>
              </w:rPr>
              <w:t>я</w:t>
            </w:r>
            <w:r w:rsidR="00BB0828" w:rsidRPr="00257B30">
              <w:rPr>
                <w:rFonts w:ascii="Times New Roman" w:hAnsi="Times New Roman" w:cs="Times New Roman"/>
                <w:sz w:val="28"/>
                <w:szCs w:val="28"/>
              </w:rPr>
              <w:t xml:space="preserve">) жилья для граждан, проживающих </w:t>
            </w:r>
            <w:r w:rsidRPr="00257B30">
              <w:rPr>
                <w:rFonts w:ascii="Times New Roman" w:hAnsi="Times New Roman" w:cs="Times New Roman"/>
                <w:sz w:val="28"/>
                <w:szCs w:val="28"/>
              </w:rPr>
              <w:t>на сельских территориях</w:t>
            </w:r>
            <w:r w:rsidR="00BB0828" w:rsidRPr="00257B30">
              <w:rPr>
                <w:rFonts w:ascii="Times New Roman" w:hAnsi="Times New Roman" w:cs="Times New Roman"/>
                <w:sz w:val="28"/>
                <w:szCs w:val="28"/>
              </w:rPr>
              <w:t>;</w:t>
            </w:r>
          </w:p>
          <w:p w:rsidR="00BB0828" w:rsidRPr="00257B30" w:rsidRDefault="00484406" w:rsidP="00BB0828">
            <w:pPr>
              <w:pStyle w:val="a4"/>
              <w:numPr>
                <w:ilvl w:val="0"/>
                <w:numId w:val="1"/>
              </w:numPr>
              <w:ind w:left="317"/>
              <w:jc w:val="both"/>
              <w:rPr>
                <w:rFonts w:ascii="Times New Roman" w:hAnsi="Times New Roman" w:cs="Times New Roman"/>
                <w:sz w:val="28"/>
                <w:szCs w:val="28"/>
              </w:rPr>
            </w:pPr>
            <w:r w:rsidRPr="00257B30">
              <w:rPr>
                <w:rFonts w:ascii="Times New Roman" w:hAnsi="Times New Roman" w:cs="Times New Roman"/>
                <w:sz w:val="28"/>
                <w:szCs w:val="28"/>
              </w:rPr>
              <w:t>В</w:t>
            </w:r>
            <w:r w:rsidR="00BB0828" w:rsidRPr="00257B30">
              <w:rPr>
                <w:rFonts w:ascii="Times New Roman" w:hAnsi="Times New Roman" w:cs="Times New Roman"/>
                <w:sz w:val="28"/>
                <w:szCs w:val="28"/>
              </w:rPr>
              <w:t xml:space="preserve">вод в эксплуатацию </w:t>
            </w:r>
            <w:r w:rsidR="00E50463">
              <w:rPr>
                <w:rFonts w:ascii="Times New Roman" w:hAnsi="Times New Roman" w:cs="Times New Roman"/>
                <w:sz w:val="28"/>
                <w:szCs w:val="28"/>
              </w:rPr>
              <w:t xml:space="preserve">после капитального ремонта </w:t>
            </w:r>
            <w:r w:rsidR="00BB0828" w:rsidRPr="00257B30">
              <w:rPr>
                <w:rFonts w:ascii="Times New Roman" w:hAnsi="Times New Roman" w:cs="Times New Roman"/>
                <w:sz w:val="28"/>
                <w:szCs w:val="28"/>
              </w:rPr>
              <w:t xml:space="preserve">автомобильных дорог общего пользования </w:t>
            </w:r>
            <w:r w:rsidR="00231773" w:rsidRPr="00257B30">
              <w:rPr>
                <w:rFonts w:ascii="Times New Roman" w:hAnsi="Times New Roman" w:cs="Times New Roman"/>
                <w:sz w:val="28"/>
                <w:szCs w:val="28"/>
              </w:rPr>
              <w:t>с твердым покрытием до сельских населенных пунктов, не имеющих круглогодичной связи с сетью автомобильных дорог общего пользования</w:t>
            </w:r>
            <w:r w:rsidR="00BB0828" w:rsidRPr="00257B30">
              <w:rPr>
                <w:rFonts w:ascii="Times New Roman" w:hAnsi="Times New Roman" w:cs="Times New Roman"/>
                <w:sz w:val="28"/>
                <w:szCs w:val="28"/>
              </w:rPr>
              <w:t>;</w:t>
            </w:r>
          </w:p>
          <w:p w:rsidR="00BB0828" w:rsidRPr="00257B30" w:rsidRDefault="00231773" w:rsidP="00107FC9">
            <w:pPr>
              <w:pStyle w:val="a4"/>
              <w:numPr>
                <w:ilvl w:val="0"/>
                <w:numId w:val="1"/>
              </w:numPr>
              <w:ind w:left="317"/>
              <w:jc w:val="both"/>
              <w:rPr>
                <w:rFonts w:ascii="Times New Roman" w:hAnsi="Times New Roman" w:cs="Times New Roman"/>
                <w:sz w:val="28"/>
                <w:szCs w:val="28"/>
              </w:rPr>
            </w:pPr>
            <w:r w:rsidRPr="00257B30">
              <w:rPr>
                <w:rFonts w:ascii="Times New Roman" w:hAnsi="Times New Roman" w:cs="Times New Roman"/>
                <w:sz w:val="28"/>
                <w:szCs w:val="28"/>
              </w:rPr>
              <w:t>Р</w:t>
            </w:r>
            <w:r w:rsidR="00107FC9" w:rsidRPr="00257B30">
              <w:rPr>
                <w:rFonts w:ascii="Times New Roman" w:hAnsi="Times New Roman" w:cs="Times New Roman"/>
                <w:sz w:val="28"/>
                <w:szCs w:val="28"/>
              </w:rPr>
              <w:t xml:space="preserve">еализация проектов </w:t>
            </w:r>
            <w:r w:rsidRPr="00257B30">
              <w:rPr>
                <w:rFonts w:ascii="Times New Roman" w:hAnsi="Times New Roman" w:cs="Times New Roman"/>
                <w:sz w:val="28"/>
                <w:szCs w:val="28"/>
              </w:rPr>
              <w:t>по благоустройству сельских территорий Куменского района;</w:t>
            </w:r>
          </w:p>
          <w:p w:rsidR="00B823F5" w:rsidRPr="00257B30" w:rsidRDefault="00231773" w:rsidP="00107FC9">
            <w:pPr>
              <w:pStyle w:val="a4"/>
              <w:numPr>
                <w:ilvl w:val="0"/>
                <w:numId w:val="1"/>
              </w:numPr>
              <w:ind w:left="317"/>
              <w:jc w:val="both"/>
              <w:rPr>
                <w:rFonts w:ascii="Times New Roman" w:hAnsi="Times New Roman" w:cs="Times New Roman"/>
                <w:sz w:val="28"/>
                <w:szCs w:val="28"/>
              </w:rPr>
            </w:pPr>
            <w:r w:rsidRPr="00257B30">
              <w:rPr>
                <w:rFonts w:ascii="Times New Roman" w:hAnsi="Times New Roman" w:cs="Times New Roman"/>
                <w:sz w:val="28"/>
                <w:szCs w:val="28"/>
              </w:rPr>
              <w:t>Реализация проектов комплексного развития сельских территорий</w:t>
            </w:r>
          </w:p>
        </w:tc>
      </w:tr>
    </w:tbl>
    <w:p w:rsidR="00070E75" w:rsidRPr="00257B30" w:rsidRDefault="00070E75">
      <w:pPr>
        <w:rPr>
          <w:rFonts w:ascii="Times New Roman" w:hAnsi="Times New Roman" w:cs="Times New Roman"/>
        </w:rPr>
      </w:pPr>
      <w:r w:rsidRPr="00257B30">
        <w:rPr>
          <w:rFonts w:ascii="Times New Roman" w:hAnsi="Times New Roman" w:cs="Times New Roman"/>
        </w:rPr>
        <w:br w:type="page"/>
      </w:r>
    </w:p>
    <w:tbl>
      <w:tblPr>
        <w:tblStyle w:val="a3"/>
        <w:tblW w:w="0" w:type="auto"/>
        <w:tblLook w:val="04A0"/>
      </w:tblPr>
      <w:tblGrid>
        <w:gridCol w:w="2114"/>
        <w:gridCol w:w="7173"/>
      </w:tblGrid>
      <w:tr w:rsidR="00F310AC" w:rsidRPr="00257B30" w:rsidTr="006C6C39">
        <w:tc>
          <w:tcPr>
            <w:tcW w:w="2114" w:type="dxa"/>
          </w:tcPr>
          <w:p w:rsidR="00107FC9" w:rsidRPr="00257B30" w:rsidRDefault="00107FC9" w:rsidP="00107FC9">
            <w:pPr>
              <w:jc w:val="both"/>
              <w:rPr>
                <w:rFonts w:ascii="Times New Roman" w:hAnsi="Times New Roman" w:cs="Times New Roman"/>
                <w:sz w:val="28"/>
                <w:szCs w:val="28"/>
              </w:rPr>
            </w:pPr>
            <w:r w:rsidRPr="00257B30">
              <w:rPr>
                <w:rFonts w:ascii="Times New Roman" w:hAnsi="Times New Roman" w:cs="Times New Roman"/>
                <w:sz w:val="28"/>
                <w:szCs w:val="28"/>
              </w:rPr>
              <w:lastRenderedPageBreak/>
              <w:t xml:space="preserve">Этапы и сроки реализации муниципальной </w:t>
            </w:r>
          </w:p>
          <w:p w:rsidR="00F310AC" w:rsidRPr="00257B30" w:rsidRDefault="00107FC9" w:rsidP="00107FC9">
            <w:pPr>
              <w:jc w:val="both"/>
              <w:rPr>
                <w:rFonts w:ascii="Times New Roman" w:hAnsi="Times New Roman" w:cs="Times New Roman"/>
                <w:sz w:val="28"/>
                <w:szCs w:val="28"/>
              </w:rPr>
            </w:pPr>
            <w:r w:rsidRPr="00257B30">
              <w:rPr>
                <w:rFonts w:ascii="Times New Roman" w:hAnsi="Times New Roman" w:cs="Times New Roman"/>
                <w:sz w:val="28"/>
                <w:szCs w:val="28"/>
              </w:rPr>
              <w:t>программы</w:t>
            </w:r>
          </w:p>
        </w:tc>
        <w:tc>
          <w:tcPr>
            <w:tcW w:w="7173" w:type="dxa"/>
          </w:tcPr>
          <w:p w:rsidR="00F310AC" w:rsidRPr="00257B30" w:rsidRDefault="00107FC9" w:rsidP="009E5D91">
            <w:pPr>
              <w:jc w:val="both"/>
              <w:rPr>
                <w:rFonts w:ascii="Times New Roman" w:hAnsi="Times New Roman" w:cs="Times New Roman"/>
                <w:sz w:val="28"/>
                <w:szCs w:val="28"/>
              </w:rPr>
            </w:pPr>
            <w:r w:rsidRPr="00257B30">
              <w:rPr>
                <w:rFonts w:ascii="Times New Roman" w:hAnsi="Times New Roman" w:cs="Times New Roman"/>
                <w:sz w:val="28"/>
                <w:szCs w:val="28"/>
              </w:rPr>
              <w:t>20</w:t>
            </w:r>
            <w:r w:rsidR="00484406" w:rsidRPr="00257B30">
              <w:rPr>
                <w:rFonts w:ascii="Times New Roman" w:hAnsi="Times New Roman" w:cs="Times New Roman"/>
                <w:sz w:val="28"/>
                <w:szCs w:val="28"/>
              </w:rPr>
              <w:t>2</w:t>
            </w:r>
            <w:r w:rsidR="009E5D91" w:rsidRPr="00257B30">
              <w:rPr>
                <w:rFonts w:ascii="Times New Roman" w:hAnsi="Times New Roman" w:cs="Times New Roman"/>
                <w:sz w:val="28"/>
                <w:szCs w:val="28"/>
              </w:rPr>
              <w:t>3</w:t>
            </w:r>
            <w:r w:rsidRPr="00257B30">
              <w:rPr>
                <w:rFonts w:ascii="Times New Roman" w:hAnsi="Times New Roman" w:cs="Times New Roman"/>
                <w:sz w:val="28"/>
                <w:szCs w:val="28"/>
              </w:rPr>
              <w:t>-20</w:t>
            </w:r>
            <w:r w:rsidR="009E5D91" w:rsidRPr="00257B30">
              <w:rPr>
                <w:rFonts w:ascii="Times New Roman" w:hAnsi="Times New Roman" w:cs="Times New Roman"/>
                <w:sz w:val="28"/>
                <w:szCs w:val="28"/>
              </w:rPr>
              <w:t>30</w:t>
            </w:r>
            <w:r w:rsidRPr="00257B30">
              <w:rPr>
                <w:rFonts w:ascii="Times New Roman" w:hAnsi="Times New Roman" w:cs="Times New Roman"/>
                <w:sz w:val="28"/>
                <w:szCs w:val="28"/>
              </w:rPr>
              <w:t xml:space="preserve"> годы, выделение этапов не предусмотрено</w:t>
            </w:r>
          </w:p>
        </w:tc>
      </w:tr>
      <w:tr w:rsidR="00F310AC" w:rsidRPr="00257B30" w:rsidTr="006C6C39">
        <w:tc>
          <w:tcPr>
            <w:tcW w:w="2114" w:type="dxa"/>
          </w:tcPr>
          <w:p w:rsidR="00F310AC" w:rsidRPr="00257B30" w:rsidRDefault="00107FC9" w:rsidP="00C91CC8">
            <w:pPr>
              <w:jc w:val="both"/>
              <w:rPr>
                <w:rFonts w:ascii="Times New Roman" w:hAnsi="Times New Roman" w:cs="Times New Roman"/>
                <w:sz w:val="28"/>
                <w:szCs w:val="28"/>
              </w:rPr>
            </w:pPr>
            <w:r w:rsidRPr="00257B30">
              <w:rPr>
                <w:rFonts w:ascii="Times New Roman" w:hAnsi="Times New Roman" w:cs="Times New Roman"/>
                <w:sz w:val="28"/>
                <w:szCs w:val="28"/>
              </w:rPr>
              <w:t xml:space="preserve">Объемы </w:t>
            </w:r>
            <w:r w:rsidR="00C91CC8" w:rsidRPr="00257B30">
              <w:rPr>
                <w:rFonts w:ascii="Times New Roman" w:hAnsi="Times New Roman" w:cs="Times New Roman"/>
                <w:sz w:val="28"/>
                <w:szCs w:val="28"/>
              </w:rPr>
              <w:t>ассигнований муниципальной</w:t>
            </w:r>
            <w:r w:rsidRPr="00257B30">
              <w:rPr>
                <w:rFonts w:ascii="Times New Roman" w:hAnsi="Times New Roman" w:cs="Times New Roman"/>
                <w:sz w:val="28"/>
                <w:szCs w:val="28"/>
              </w:rPr>
              <w:t xml:space="preserve"> программы</w:t>
            </w:r>
          </w:p>
        </w:tc>
        <w:tc>
          <w:tcPr>
            <w:tcW w:w="7173" w:type="dxa"/>
          </w:tcPr>
          <w:p w:rsidR="003E38DC" w:rsidRPr="00257B30" w:rsidRDefault="00107FC9" w:rsidP="00625FBF">
            <w:pPr>
              <w:rPr>
                <w:rFonts w:ascii="Times New Roman" w:hAnsi="Times New Roman" w:cs="Times New Roman"/>
                <w:sz w:val="28"/>
                <w:szCs w:val="28"/>
              </w:rPr>
            </w:pPr>
            <w:r w:rsidRPr="00257B30">
              <w:rPr>
                <w:rFonts w:ascii="Times New Roman" w:hAnsi="Times New Roman" w:cs="Times New Roman"/>
                <w:sz w:val="28"/>
                <w:szCs w:val="28"/>
              </w:rPr>
              <w:t>Объем финансирования всего:</w:t>
            </w:r>
            <w:r w:rsidR="003E38DC" w:rsidRPr="00257B30">
              <w:rPr>
                <w:rFonts w:ascii="Times New Roman" w:hAnsi="Times New Roman" w:cs="Times New Roman"/>
                <w:sz w:val="28"/>
                <w:szCs w:val="28"/>
              </w:rPr>
              <w:t xml:space="preserve"> </w:t>
            </w:r>
            <w:r w:rsidR="00CF28C5" w:rsidRPr="00257B30">
              <w:rPr>
                <w:rFonts w:ascii="Times New Roman" w:hAnsi="Times New Roman" w:cs="Times New Roman"/>
                <w:sz w:val="28"/>
                <w:szCs w:val="28"/>
              </w:rPr>
              <w:t>250 032</w:t>
            </w:r>
            <w:r w:rsidR="00434E8B" w:rsidRPr="00257B30">
              <w:rPr>
                <w:rFonts w:ascii="Times New Roman" w:hAnsi="Times New Roman" w:cs="Times New Roman"/>
                <w:sz w:val="28"/>
                <w:szCs w:val="28"/>
              </w:rPr>
              <w:t>,</w:t>
            </w:r>
            <w:r w:rsidR="00CF28C5" w:rsidRPr="00257B30">
              <w:rPr>
                <w:rFonts w:ascii="Times New Roman" w:hAnsi="Times New Roman" w:cs="Times New Roman"/>
                <w:sz w:val="28"/>
                <w:szCs w:val="28"/>
              </w:rPr>
              <w:t>2</w:t>
            </w:r>
            <w:r w:rsidR="00625FBF" w:rsidRPr="00257B30">
              <w:rPr>
                <w:rFonts w:ascii="Times New Roman" w:hAnsi="Times New Roman" w:cs="Times New Roman"/>
                <w:sz w:val="28"/>
                <w:szCs w:val="28"/>
              </w:rPr>
              <w:t xml:space="preserve"> </w:t>
            </w:r>
            <w:r w:rsidR="003E38DC" w:rsidRPr="00257B30">
              <w:rPr>
                <w:rFonts w:ascii="Times New Roman" w:hAnsi="Times New Roman" w:cs="Times New Roman"/>
                <w:sz w:val="28"/>
                <w:szCs w:val="28"/>
              </w:rPr>
              <w:t>тыс</w:t>
            </w:r>
            <w:proofErr w:type="gramStart"/>
            <w:r w:rsidR="003E38DC" w:rsidRPr="00257B30">
              <w:rPr>
                <w:rFonts w:ascii="Times New Roman" w:hAnsi="Times New Roman" w:cs="Times New Roman"/>
                <w:sz w:val="28"/>
                <w:szCs w:val="28"/>
              </w:rPr>
              <w:t>.р</w:t>
            </w:r>
            <w:proofErr w:type="gramEnd"/>
            <w:r w:rsidR="003E38DC" w:rsidRPr="00257B30">
              <w:rPr>
                <w:rFonts w:ascii="Times New Roman" w:hAnsi="Times New Roman" w:cs="Times New Roman"/>
                <w:sz w:val="28"/>
                <w:szCs w:val="28"/>
              </w:rPr>
              <w:t>уб.</w:t>
            </w:r>
          </w:p>
          <w:p w:rsidR="003E38DC" w:rsidRPr="00257B30" w:rsidRDefault="00107FC9" w:rsidP="003E38DC">
            <w:pPr>
              <w:jc w:val="both"/>
              <w:rPr>
                <w:rFonts w:ascii="Times New Roman" w:hAnsi="Times New Roman" w:cs="Times New Roman"/>
                <w:sz w:val="28"/>
                <w:szCs w:val="28"/>
              </w:rPr>
            </w:pPr>
            <w:r w:rsidRPr="00257B30">
              <w:rPr>
                <w:rFonts w:ascii="Times New Roman" w:hAnsi="Times New Roman" w:cs="Times New Roman"/>
                <w:sz w:val="28"/>
                <w:szCs w:val="28"/>
              </w:rPr>
              <w:t>в том числе:</w:t>
            </w:r>
          </w:p>
          <w:p w:rsidR="00107FC9" w:rsidRPr="00257B30" w:rsidRDefault="00107FC9" w:rsidP="00625FBF">
            <w:pPr>
              <w:pStyle w:val="a4"/>
              <w:numPr>
                <w:ilvl w:val="0"/>
                <w:numId w:val="1"/>
              </w:numPr>
              <w:ind w:left="317"/>
              <w:rPr>
                <w:rFonts w:ascii="Times New Roman" w:hAnsi="Times New Roman" w:cs="Times New Roman"/>
                <w:sz w:val="28"/>
                <w:szCs w:val="28"/>
              </w:rPr>
            </w:pPr>
            <w:r w:rsidRPr="00257B30">
              <w:rPr>
                <w:rFonts w:ascii="Times New Roman" w:hAnsi="Times New Roman" w:cs="Times New Roman"/>
                <w:sz w:val="28"/>
                <w:szCs w:val="28"/>
              </w:rPr>
              <w:t>средства федерального бюджета</w:t>
            </w:r>
            <w:r w:rsidR="003E38DC" w:rsidRPr="00257B30">
              <w:rPr>
                <w:rFonts w:ascii="Times New Roman" w:hAnsi="Times New Roman" w:cs="Times New Roman"/>
                <w:sz w:val="28"/>
                <w:szCs w:val="28"/>
              </w:rPr>
              <w:t xml:space="preserve">: </w:t>
            </w:r>
            <w:r w:rsidR="00CF28C5" w:rsidRPr="00257B30">
              <w:rPr>
                <w:rFonts w:ascii="Times New Roman" w:hAnsi="Times New Roman" w:cs="Times New Roman"/>
                <w:sz w:val="28"/>
                <w:szCs w:val="28"/>
              </w:rPr>
              <w:t>229 547</w:t>
            </w:r>
            <w:r w:rsidR="00625FBF" w:rsidRPr="00257B30">
              <w:rPr>
                <w:rFonts w:ascii="Times New Roman" w:hAnsi="Times New Roman" w:cs="Times New Roman"/>
                <w:sz w:val="28"/>
                <w:szCs w:val="28"/>
              </w:rPr>
              <w:t>,</w:t>
            </w:r>
            <w:r w:rsidR="00CF28C5" w:rsidRPr="00257B30">
              <w:rPr>
                <w:rFonts w:ascii="Times New Roman" w:hAnsi="Times New Roman" w:cs="Times New Roman"/>
                <w:sz w:val="28"/>
                <w:szCs w:val="28"/>
              </w:rPr>
              <w:t>1</w:t>
            </w:r>
            <w:r w:rsidR="00264A81" w:rsidRPr="00257B30">
              <w:rPr>
                <w:rFonts w:ascii="Times New Roman" w:hAnsi="Times New Roman" w:cs="Times New Roman"/>
                <w:sz w:val="28"/>
                <w:szCs w:val="28"/>
              </w:rPr>
              <w:t xml:space="preserve"> </w:t>
            </w:r>
            <w:r w:rsidR="0083685E" w:rsidRPr="00257B30">
              <w:rPr>
                <w:rFonts w:ascii="Times New Roman" w:hAnsi="Times New Roman" w:cs="Times New Roman"/>
                <w:sz w:val="28"/>
                <w:szCs w:val="28"/>
              </w:rPr>
              <w:t>тыс</w:t>
            </w:r>
            <w:proofErr w:type="gramStart"/>
            <w:r w:rsidR="0083685E" w:rsidRPr="00257B30">
              <w:rPr>
                <w:rFonts w:ascii="Times New Roman" w:hAnsi="Times New Roman" w:cs="Times New Roman"/>
                <w:sz w:val="28"/>
                <w:szCs w:val="28"/>
              </w:rPr>
              <w:t>.р</w:t>
            </w:r>
            <w:proofErr w:type="gramEnd"/>
            <w:r w:rsidR="0083685E" w:rsidRPr="00257B30">
              <w:rPr>
                <w:rFonts w:ascii="Times New Roman" w:hAnsi="Times New Roman" w:cs="Times New Roman"/>
                <w:sz w:val="28"/>
                <w:szCs w:val="28"/>
              </w:rPr>
              <w:t>уб.</w:t>
            </w:r>
          </w:p>
          <w:p w:rsidR="00107FC9" w:rsidRPr="00257B30" w:rsidRDefault="00107FC9" w:rsidP="00625FBF">
            <w:pPr>
              <w:pStyle w:val="a4"/>
              <w:numPr>
                <w:ilvl w:val="0"/>
                <w:numId w:val="1"/>
              </w:numPr>
              <w:ind w:left="317"/>
              <w:rPr>
                <w:rFonts w:ascii="Times New Roman" w:hAnsi="Times New Roman" w:cs="Times New Roman"/>
                <w:sz w:val="28"/>
                <w:szCs w:val="28"/>
              </w:rPr>
            </w:pPr>
            <w:r w:rsidRPr="00257B30">
              <w:rPr>
                <w:rFonts w:ascii="Times New Roman" w:hAnsi="Times New Roman" w:cs="Times New Roman"/>
                <w:sz w:val="28"/>
                <w:szCs w:val="28"/>
              </w:rPr>
              <w:t>средства областного бюджета</w:t>
            </w:r>
            <w:r w:rsidR="003E38DC" w:rsidRPr="00257B30">
              <w:rPr>
                <w:rFonts w:ascii="Times New Roman" w:hAnsi="Times New Roman" w:cs="Times New Roman"/>
                <w:sz w:val="28"/>
                <w:szCs w:val="28"/>
              </w:rPr>
              <w:t xml:space="preserve">: </w:t>
            </w:r>
            <w:r w:rsidR="00CF28C5" w:rsidRPr="00257B30">
              <w:rPr>
                <w:rFonts w:ascii="Times New Roman" w:hAnsi="Times New Roman" w:cs="Times New Roman"/>
                <w:sz w:val="28"/>
                <w:szCs w:val="28"/>
              </w:rPr>
              <w:t>3</w:t>
            </w:r>
            <w:r w:rsidR="007B3526" w:rsidRPr="00257B30">
              <w:rPr>
                <w:rFonts w:ascii="Times New Roman" w:hAnsi="Times New Roman" w:cs="Times New Roman"/>
                <w:sz w:val="28"/>
                <w:szCs w:val="28"/>
              </w:rPr>
              <w:t> </w:t>
            </w:r>
            <w:r w:rsidR="00CF28C5" w:rsidRPr="00257B30">
              <w:rPr>
                <w:rFonts w:ascii="Times New Roman" w:hAnsi="Times New Roman" w:cs="Times New Roman"/>
                <w:sz w:val="28"/>
                <w:szCs w:val="28"/>
              </w:rPr>
              <w:t>710</w:t>
            </w:r>
            <w:r w:rsidR="007B3526" w:rsidRPr="00257B30">
              <w:rPr>
                <w:rFonts w:ascii="Times New Roman" w:hAnsi="Times New Roman" w:cs="Times New Roman"/>
                <w:sz w:val="28"/>
                <w:szCs w:val="28"/>
              </w:rPr>
              <w:t>,</w:t>
            </w:r>
            <w:r w:rsidR="00CF28C5" w:rsidRPr="00257B30">
              <w:rPr>
                <w:rFonts w:ascii="Times New Roman" w:hAnsi="Times New Roman" w:cs="Times New Roman"/>
                <w:sz w:val="28"/>
                <w:szCs w:val="28"/>
              </w:rPr>
              <w:t>7</w:t>
            </w:r>
            <w:r w:rsidR="00264A81" w:rsidRPr="00257B30">
              <w:rPr>
                <w:rFonts w:ascii="Times New Roman" w:hAnsi="Times New Roman" w:cs="Times New Roman"/>
                <w:sz w:val="28"/>
                <w:szCs w:val="28"/>
              </w:rPr>
              <w:t xml:space="preserve"> </w:t>
            </w:r>
            <w:r w:rsidR="0083685E" w:rsidRPr="00257B30">
              <w:rPr>
                <w:rFonts w:ascii="Times New Roman" w:hAnsi="Times New Roman" w:cs="Times New Roman"/>
                <w:sz w:val="28"/>
                <w:szCs w:val="28"/>
              </w:rPr>
              <w:t>тыс</w:t>
            </w:r>
            <w:proofErr w:type="gramStart"/>
            <w:r w:rsidR="0083685E" w:rsidRPr="00257B30">
              <w:rPr>
                <w:rFonts w:ascii="Times New Roman" w:hAnsi="Times New Roman" w:cs="Times New Roman"/>
                <w:sz w:val="28"/>
                <w:szCs w:val="28"/>
              </w:rPr>
              <w:t>.р</w:t>
            </w:r>
            <w:proofErr w:type="gramEnd"/>
            <w:r w:rsidR="0083685E" w:rsidRPr="00257B30">
              <w:rPr>
                <w:rFonts w:ascii="Times New Roman" w:hAnsi="Times New Roman" w:cs="Times New Roman"/>
                <w:sz w:val="28"/>
                <w:szCs w:val="28"/>
              </w:rPr>
              <w:t>уб.</w:t>
            </w:r>
          </w:p>
          <w:p w:rsidR="00107FC9" w:rsidRPr="00257B30" w:rsidRDefault="00107FC9" w:rsidP="00625FBF">
            <w:pPr>
              <w:pStyle w:val="a4"/>
              <w:numPr>
                <w:ilvl w:val="0"/>
                <w:numId w:val="1"/>
              </w:numPr>
              <w:ind w:left="317"/>
              <w:rPr>
                <w:rFonts w:ascii="Times New Roman" w:hAnsi="Times New Roman" w:cs="Times New Roman"/>
                <w:sz w:val="28"/>
                <w:szCs w:val="28"/>
              </w:rPr>
            </w:pPr>
            <w:r w:rsidRPr="00257B30">
              <w:rPr>
                <w:rFonts w:ascii="Times New Roman" w:hAnsi="Times New Roman" w:cs="Times New Roman"/>
                <w:sz w:val="28"/>
                <w:szCs w:val="28"/>
              </w:rPr>
              <w:t>средства районного бюджета</w:t>
            </w:r>
            <w:r w:rsidR="003E38DC" w:rsidRPr="00257B30">
              <w:rPr>
                <w:rFonts w:ascii="Times New Roman" w:hAnsi="Times New Roman" w:cs="Times New Roman"/>
                <w:sz w:val="28"/>
                <w:szCs w:val="28"/>
              </w:rPr>
              <w:t xml:space="preserve">: </w:t>
            </w:r>
            <w:r w:rsidR="00F60C1F" w:rsidRPr="00257B30">
              <w:rPr>
                <w:rFonts w:ascii="Times New Roman" w:hAnsi="Times New Roman" w:cs="Times New Roman"/>
                <w:sz w:val="28"/>
                <w:szCs w:val="28"/>
              </w:rPr>
              <w:t>2</w:t>
            </w:r>
            <w:r w:rsidR="00CF28C5" w:rsidRPr="00257B30">
              <w:rPr>
                <w:rFonts w:ascii="Times New Roman" w:hAnsi="Times New Roman" w:cs="Times New Roman"/>
                <w:sz w:val="28"/>
                <w:szCs w:val="28"/>
              </w:rPr>
              <w:t xml:space="preserve"> 008</w:t>
            </w:r>
            <w:r w:rsidR="00625FBF" w:rsidRPr="00257B30">
              <w:rPr>
                <w:rFonts w:ascii="Times New Roman" w:hAnsi="Times New Roman" w:cs="Times New Roman"/>
                <w:sz w:val="28"/>
                <w:szCs w:val="28"/>
              </w:rPr>
              <w:t>,</w:t>
            </w:r>
            <w:r w:rsidR="00E220DD" w:rsidRPr="00257B30">
              <w:rPr>
                <w:rFonts w:ascii="Times New Roman" w:hAnsi="Times New Roman" w:cs="Times New Roman"/>
                <w:sz w:val="28"/>
                <w:szCs w:val="28"/>
              </w:rPr>
              <w:t>1</w:t>
            </w:r>
            <w:r w:rsidR="00625FBF" w:rsidRPr="00257B30">
              <w:rPr>
                <w:rFonts w:ascii="Times New Roman" w:hAnsi="Times New Roman" w:cs="Times New Roman"/>
                <w:sz w:val="28"/>
                <w:szCs w:val="28"/>
              </w:rPr>
              <w:t xml:space="preserve"> </w:t>
            </w:r>
            <w:r w:rsidR="0083685E" w:rsidRPr="00257B30">
              <w:rPr>
                <w:rFonts w:ascii="Times New Roman" w:hAnsi="Times New Roman" w:cs="Times New Roman"/>
                <w:sz w:val="28"/>
                <w:szCs w:val="28"/>
              </w:rPr>
              <w:t>тыс</w:t>
            </w:r>
            <w:proofErr w:type="gramStart"/>
            <w:r w:rsidR="0083685E" w:rsidRPr="00257B30">
              <w:rPr>
                <w:rFonts w:ascii="Times New Roman" w:hAnsi="Times New Roman" w:cs="Times New Roman"/>
                <w:sz w:val="28"/>
                <w:szCs w:val="28"/>
              </w:rPr>
              <w:t>.р</w:t>
            </w:r>
            <w:proofErr w:type="gramEnd"/>
            <w:r w:rsidR="0083685E" w:rsidRPr="00257B30">
              <w:rPr>
                <w:rFonts w:ascii="Times New Roman" w:hAnsi="Times New Roman" w:cs="Times New Roman"/>
                <w:sz w:val="28"/>
                <w:szCs w:val="28"/>
              </w:rPr>
              <w:t>уб.</w:t>
            </w:r>
          </w:p>
          <w:p w:rsidR="00107FC9" w:rsidRPr="00257B30" w:rsidRDefault="00107FC9" w:rsidP="00625FBF">
            <w:pPr>
              <w:pStyle w:val="a4"/>
              <w:numPr>
                <w:ilvl w:val="0"/>
                <w:numId w:val="1"/>
              </w:numPr>
              <w:ind w:left="317"/>
              <w:rPr>
                <w:rFonts w:ascii="Times New Roman" w:hAnsi="Times New Roman" w:cs="Times New Roman"/>
                <w:sz w:val="28"/>
                <w:szCs w:val="28"/>
              </w:rPr>
            </w:pPr>
            <w:r w:rsidRPr="00257B30">
              <w:rPr>
                <w:rFonts w:ascii="Times New Roman" w:hAnsi="Times New Roman" w:cs="Times New Roman"/>
                <w:sz w:val="28"/>
                <w:szCs w:val="28"/>
              </w:rPr>
              <w:t>средства бюджетов поселений</w:t>
            </w:r>
            <w:r w:rsidR="003E38DC" w:rsidRPr="00257B30">
              <w:rPr>
                <w:rFonts w:ascii="Times New Roman" w:hAnsi="Times New Roman" w:cs="Times New Roman"/>
                <w:sz w:val="28"/>
                <w:szCs w:val="28"/>
              </w:rPr>
              <w:t xml:space="preserve"> </w:t>
            </w:r>
            <w:r w:rsidR="006C6C39" w:rsidRPr="00257B30">
              <w:rPr>
                <w:rFonts w:ascii="Times New Roman" w:hAnsi="Times New Roman" w:cs="Times New Roman"/>
                <w:sz w:val="28"/>
                <w:szCs w:val="28"/>
              </w:rPr>
              <w:t>0,0</w:t>
            </w:r>
            <w:r w:rsidR="00625FBF" w:rsidRPr="00257B30">
              <w:rPr>
                <w:rFonts w:ascii="Times New Roman" w:hAnsi="Times New Roman" w:cs="Times New Roman"/>
                <w:sz w:val="28"/>
                <w:szCs w:val="28"/>
              </w:rPr>
              <w:t xml:space="preserve"> </w:t>
            </w:r>
            <w:r w:rsidR="0083685E" w:rsidRPr="00257B30">
              <w:rPr>
                <w:rFonts w:ascii="Times New Roman" w:hAnsi="Times New Roman" w:cs="Times New Roman"/>
                <w:sz w:val="28"/>
                <w:szCs w:val="28"/>
              </w:rPr>
              <w:t>тыс</w:t>
            </w:r>
            <w:proofErr w:type="gramStart"/>
            <w:r w:rsidR="0083685E" w:rsidRPr="00257B30">
              <w:rPr>
                <w:rFonts w:ascii="Times New Roman" w:hAnsi="Times New Roman" w:cs="Times New Roman"/>
                <w:sz w:val="28"/>
                <w:szCs w:val="28"/>
              </w:rPr>
              <w:t>.р</w:t>
            </w:r>
            <w:proofErr w:type="gramEnd"/>
            <w:r w:rsidR="0083685E" w:rsidRPr="00257B30">
              <w:rPr>
                <w:rFonts w:ascii="Times New Roman" w:hAnsi="Times New Roman" w:cs="Times New Roman"/>
                <w:sz w:val="28"/>
                <w:szCs w:val="28"/>
              </w:rPr>
              <w:t>уб.</w:t>
            </w:r>
          </w:p>
          <w:p w:rsidR="00107FC9" w:rsidRPr="00257B30" w:rsidRDefault="00107FC9" w:rsidP="00CF28C5">
            <w:pPr>
              <w:pStyle w:val="a4"/>
              <w:numPr>
                <w:ilvl w:val="0"/>
                <w:numId w:val="1"/>
              </w:numPr>
              <w:ind w:left="317"/>
              <w:rPr>
                <w:rFonts w:ascii="Times New Roman" w:hAnsi="Times New Roman" w:cs="Times New Roman"/>
                <w:sz w:val="28"/>
                <w:szCs w:val="28"/>
              </w:rPr>
            </w:pPr>
            <w:r w:rsidRPr="00257B30">
              <w:rPr>
                <w:rFonts w:ascii="Times New Roman" w:hAnsi="Times New Roman" w:cs="Times New Roman"/>
                <w:sz w:val="28"/>
                <w:szCs w:val="28"/>
              </w:rPr>
              <w:t>средства внебюджетных источников</w:t>
            </w:r>
            <w:r w:rsidR="003E38DC" w:rsidRPr="00257B30">
              <w:rPr>
                <w:rFonts w:ascii="Times New Roman" w:hAnsi="Times New Roman" w:cs="Times New Roman"/>
                <w:sz w:val="28"/>
                <w:szCs w:val="28"/>
              </w:rPr>
              <w:t xml:space="preserve">: </w:t>
            </w:r>
            <w:r w:rsidR="00CF28C5" w:rsidRPr="00257B30">
              <w:rPr>
                <w:rFonts w:ascii="Times New Roman" w:hAnsi="Times New Roman" w:cs="Times New Roman"/>
                <w:sz w:val="28"/>
                <w:szCs w:val="28"/>
              </w:rPr>
              <w:t>14</w:t>
            </w:r>
            <w:r w:rsidR="00625FBF" w:rsidRPr="00257B30">
              <w:rPr>
                <w:rFonts w:ascii="Times New Roman" w:hAnsi="Times New Roman" w:cs="Times New Roman"/>
                <w:color w:val="FF0000"/>
                <w:sz w:val="28"/>
                <w:szCs w:val="28"/>
              </w:rPr>
              <w:t xml:space="preserve"> </w:t>
            </w:r>
            <w:r w:rsidR="00CF28C5" w:rsidRPr="00257B30">
              <w:rPr>
                <w:rFonts w:ascii="Times New Roman" w:hAnsi="Times New Roman" w:cs="Times New Roman"/>
                <w:sz w:val="28"/>
                <w:szCs w:val="28"/>
              </w:rPr>
              <w:t>766</w:t>
            </w:r>
            <w:r w:rsidR="00625FBF" w:rsidRPr="00257B30">
              <w:rPr>
                <w:rFonts w:ascii="Times New Roman" w:hAnsi="Times New Roman" w:cs="Times New Roman"/>
                <w:sz w:val="28"/>
                <w:szCs w:val="28"/>
              </w:rPr>
              <w:t>,</w:t>
            </w:r>
            <w:r w:rsidR="00CF28C5" w:rsidRPr="00257B30">
              <w:rPr>
                <w:rFonts w:ascii="Times New Roman" w:hAnsi="Times New Roman" w:cs="Times New Roman"/>
                <w:sz w:val="28"/>
                <w:szCs w:val="28"/>
              </w:rPr>
              <w:t>3</w:t>
            </w:r>
            <w:r w:rsidR="00625FBF" w:rsidRPr="00257B30">
              <w:rPr>
                <w:rFonts w:ascii="Times New Roman" w:hAnsi="Times New Roman" w:cs="Times New Roman"/>
                <w:sz w:val="28"/>
                <w:szCs w:val="28"/>
              </w:rPr>
              <w:t xml:space="preserve"> </w:t>
            </w:r>
            <w:r w:rsidR="0083685E" w:rsidRPr="00257B30">
              <w:rPr>
                <w:rFonts w:ascii="Times New Roman" w:hAnsi="Times New Roman" w:cs="Times New Roman"/>
                <w:sz w:val="28"/>
                <w:szCs w:val="28"/>
              </w:rPr>
              <w:t>тыс</w:t>
            </w:r>
            <w:proofErr w:type="gramStart"/>
            <w:r w:rsidR="0083685E" w:rsidRPr="00257B30">
              <w:rPr>
                <w:rFonts w:ascii="Times New Roman" w:hAnsi="Times New Roman" w:cs="Times New Roman"/>
                <w:sz w:val="28"/>
                <w:szCs w:val="28"/>
              </w:rPr>
              <w:t>.р</w:t>
            </w:r>
            <w:proofErr w:type="gramEnd"/>
            <w:r w:rsidR="0083685E" w:rsidRPr="00257B30">
              <w:rPr>
                <w:rFonts w:ascii="Times New Roman" w:hAnsi="Times New Roman" w:cs="Times New Roman"/>
                <w:sz w:val="28"/>
                <w:szCs w:val="28"/>
              </w:rPr>
              <w:t>уб.</w:t>
            </w:r>
          </w:p>
        </w:tc>
      </w:tr>
      <w:tr w:rsidR="00F310AC" w:rsidRPr="00257B30" w:rsidTr="006C6C39">
        <w:tc>
          <w:tcPr>
            <w:tcW w:w="2114" w:type="dxa"/>
          </w:tcPr>
          <w:p w:rsidR="00F310AC" w:rsidRPr="00257B30" w:rsidRDefault="00107FC9" w:rsidP="00A66E64">
            <w:pPr>
              <w:jc w:val="both"/>
              <w:rPr>
                <w:rFonts w:ascii="Times New Roman" w:hAnsi="Times New Roman" w:cs="Times New Roman"/>
                <w:sz w:val="28"/>
                <w:szCs w:val="28"/>
              </w:rPr>
            </w:pPr>
            <w:r w:rsidRPr="00257B30">
              <w:rPr>
                <w:rFonts w:ascii="Times New Roman" w:hAnsi="Times New Roman" w:cs="Times New Roman"/>
                <w:sz w:val="28"/>
                <w:szCs w:val="28"/>
              </w:rPr>
              <w:t>Ожидаемые конечные результаты реализации муниципальной программы</w:t>
            </w:r>
          </w:p>
        </w:tc>
        <w:tc>
          <w:tcPr>
            <w:tcW w:w="7173" w:type="dxa"/>
          </w:tcPr>
          <w:p w:rsidR="00231773" w:rsidRPr="00257B30" w:rsidRDefault="00231773" w:rsidP="00231773">
            <w:pPr>
              <w:pStyle w:val="a4"/>
              <w:numPr>
                <w:ilvl w:val="0"/>
                <w:numId w:val="1"/>
              </w:numPr>
              <w:ind w:left="317"/>
              <w:jc w:val="both"/>
              <w:rPr>
                <w:rFonts w:ascii="Times New Roman" w:hAnsi="Times New Roman" w:cs="Times New Roman"/>
                <w:sz w:val="28"/>
                <w:szCs w:val="28"/>
              </w:rPr>
            </w:pPr>
            <w:r w:rsidRPr="00257B30">
              <w:rPr>
                <w:rFonts w:ascii="Times New Roman" w:hAnsi="Times New Roman" w:cs="Times New Roman"/>
                <w:sz w:val="28"/>
                <w:szCs w:val="28"/>
              </w:rPr>
              <w:t>Объем ввода (приобретения) жилья для граждан, проживающих на сельских территориях –</w:t>
            </w:r>
            <w:r w:rsidR="000113C0" w:rsidRPr="00257B30">
              <w:rPr>
                <w:rFonts w:ascii="Times New Roman" w:hAnsi="Times New Roman" w:cs="Times New Roman"/>
                <w:sz w:val="28"/>
                <w:szCs w:val="28"/>
              </w:rPr>
              <w:t xml:space="preserve"> </w:t>
            </w:r>
            <w:r w:rsidR="00713D58" w:rsidRPr="00257B30">
              <w:rPr>
                <w:rFonts w:ascii="Times New Roman" w:hAnsi="Times New Roman" w:cs="Times New Roman"/>
                <w:sz w:val="28"/>
                <w:szCs w:val="28"/>
              </w:rPr>
              <w:t>1</w:t>
            </w:r>
            <w:r w:rsidR="009E5D91" w:rsidRPr="00257B30">
              <w:rPr>
                <w:rFonts w:ascii="Times New Roman" w:hAnsi="Times New Roman" w:cs="Times New Roman"/>
                <w:sz w:val="28"/>
                <w:szCs w:val="28"/>
              </w:rPr>
              <w:t>4</w:t>
            </w:r>
            <w:r w:rsidR="006C6C39" w:rsidRPr="00257B30">
              <w:rPr>
                <w:rFonts w:ascii="Times New Roman" w:hAnsi="Times New Roman" w:cs="Times New Roman"/>
                <w:sz w:val="28"/>
                <w:szCs w:val="28"/>
              </w:rPr>
              <w:t xml:space="preserve"> домов/квартир, </w:t>
            </w:r>
            <w:r w:rsidR="00B553CB" w:rsidRPr="00257B30">
              <w:rPr>
                <w:rFonts w:ascii="Times New Roman" w:hAnsi="Times New Roman" w:cs="Times New Roman"/>
                <w:sz w:val="28"/>
                <w:szCs w:val="28"/>
              </w:rPr>
              <w:t xml:space="preserve">общей площадью </w:t>
            </w:r>
            <w:r w:rsidR="009E5D91" w:rsidRPr="00257B30">
              <w:rPr>
                <w:rFonts w:ascii="Times New Roman" w:hAnsi="Times New Roman" w:cs="Times New Roman"/>
                <w:sz w:val="28"/>
                <w:szCs w:val="28"/>
              </w:rPr>
              <w:t>906</w:t>
            </w:r>
            <w:r w:rsidRPr="00257B30">
              <w:rPr>
                <w:rFonts w:ascii="Times New Roman" w:hAnsi="Times New Roman" w:cs="Times New Roman"/>
                <w:sz w:val="28"/>
                <w:szCs w:val="28"/>
              </w:rPr>
              <w:t xml:space="preserve"> кв.м.;</w:t>
            </w:r>
          </w:p>
          <w:p w:rsidR="00231773" w:rsidRPr="00257B30" w:rsidRDefault="00231773" w:rsidP="00231773">
            <w:pPr>
              <w:pStyle w:val="a4"/>
              <w:numPr>
                <w:ilvl w:val="0"/>
                <w:numId w:val="1"/>
              </w:numPr>
              <w:ind w:left="317"/>
              <w:jc w:val="both"/>
              <w:rPr>
                <w:rFonts w:ascii="Times New Roman" w:hAnsi="Times New Roman" w:cs="Times New Roman"/>
                <w:sz w:val="28"/>
                <w:szCs w:val="28"/>
              </w:rPr>
            </w:pPr>
            <w:r w:rsidRPr="00257B30">
              <w:rPr>
                <w:rFonts w:ascii="Times New Roman" w:hAnsi="Times New Roman" w:cs="Times New Roman"/>
                <w:sz w:val="28"/>
                <w:szCs w:val="28"/>
              </w:rPr>
              <w:t xml:space="preserve">Ввод в эксплуатацию </w:t>
            </w:r>
            <w:r w:rsidR="00E16D21">
              <w:rPr>
                <w:rFonts w:ascii="Times New Roman" w:hAnsi="Times New Roman" w:cs="Times New Roman"/>
                <w:sz w:val="28"/>
                <w:szCs w:val="28"/>
              </w:rPr>
              <w:t xml:space="preserve">после капитального ремонта </w:t>
            </w:r>
            <w:r w:rsidRPr="00257B30">
              <w:rPr>
                <w:rFonts w:ascii="Times New Roman" w:hAnsi="Times New Roman" w:cs="Times New Roman"/>
                <w:sz w:val="28"/>
                <w:szCs w:val="28"/>
              </w:rPr>
              <w:t xml:space="preserve">автомобильных дорог общего пользования с твердым покрытием до сельских населенных пунктов, не имеющих круглогодичной связи с сетью автомобильных дорог общего пользования </w:t>
            </w:r>
            <w:r w:rsidR="009F4681" w:rsidRPr="00257B30">
              <w:rPr>
                <w:rFonts w:ascii="Times New Roman" w:hAnsi="Times New Roman" w:cs="Times New Roman"/>
                <w:sz w:val="28"/>
                <w:szCs w:val="28"/>
              </w:rPr>
              <w:t>–</w:t>
            </w:r>
            <w:r w:rsidR="00B32759" w:rsidRPr="00257B30">
              <w:rPr>
                <w:rFonts w:ascii="Times New Roman" w:hAnsi="Times New Roman" w:cs="Times New Roman"/>
                <w:sz w:val="28"/>
                <w:szCs w:val="28"/>
              </w:rPr>
              <w:t>4</w:t>
            </w:r>
            <w:r w:rsidR="00D228E0" w:rsidRPr="00257B30">
              <w:rPr>
                <w:rFonts w:ascii="Times New Roman" w:hAnsi="Times New Roman" w:cs="Times New Roman"/>
                <w:sz w:val="28"/>
                <w:szCs w:val="28"/>
              </w:rPr>
              <w:t>,</w:t>
            </w:r>
            <w:r w:rsidR="00B32759" w:rsidRPr="00257B30">
              <w:rPr>
                <w:rFonts w:ascii="Times New Roman" w:hAnsi="Times New Roman" w:cs="Times New Roman"/>
                <w:sz w:val="28"/>
                <w:szCs w:val="28"/>
              </w:rPr>
              <w:t>952</w:t>
            </w:r>
            <w:r w:rsidR="000524CC" w:rsidRPr="00257B30">
              <w:rPr>
                <w:rFonts w:ascii="Times New Roman" w:hAnsi="Times New Roman" w:cs="Times New Roman"/>
                <w:sz w:val="28"/>
                <w:szCs w:val="28"/>
              </w:rPr>
              <w:t>35</w:t>
            </w:r>
            <w:r w:rsidR="00D228E0" w:rsidRPr="00257B30">
              <w:rPr>
                <w:rFonts w:ascii="Times New Roman" w:hAnsi="Times New Roman" w:cs="Times New Roman"/>
                <w:sz w:val="28"/>
                <w:szCs w:val="28"/>
              </w:rPr>
              <w:t xml:space="preserve"> </w:t>
            </w:r>
            <w:r w:rsidRPr="00257B30">
              <w:rPr>
                <w:rFonts w:ascii="Times New Roman" w:hAnsi="Times New Roman" w:cs="Times New Roman"/>
                <w:sz w:val="28"/>
                <w:szCs w:val="28"/>
              </w:rPr>
              <w:t>км;</w:t>
            </w:r>
          </w:p>
          <w:p w:rsidR="00231773" w:rsidRPr="00257B30" w:rsidRDefault="00231773" w:rsidP="00231773">
            <w:pPr>
              <w:pStyle w:val="a4"/>
              <w:numPr>
                <w:ilvl w:val="0"/>
                <w:numId w:val="1"/>
              </w:numPr>
              <w:ind w:left="317"/>
              <w:jc w:val="both"/>
              <w:rPr>
                <w:rFonts w:ascii="Times New Roman" w:hAnsi="Times New Roman" w:cs="Times New Roman"/>
                <w:sz w:val="28"/>
                <w:szCs w:val="28"/>
              </w:rPr>
            </w:pPr>
            <w:r w:rsidRPr="00257B30">
              <w:rPr>
                <w:rFonts w:ascii="Times New Roman" w:hAnsi="Times New Roman" w:cs="Times New Roman"/>
                <w:sz w:val="28"/>
                <w:szCs w:val="28"/>
              </w:rPr>
              <w:t>Реализация проектов по благоустройству сельских территорий Куменского района –</w:t>
            </w:r>
            <w:r w:rsidR="000113C0" w:rsidRPr="00257B30">
              <w:rPr>
                <w:rFonts w:ascii="Times New Roman" w:hAnsi="Times New Roman" w:cs="Times New Roman"/>
                <w:sz w:val="28"/>
                <w:szCs w:val="28"/>
              </w:rPr>
              <w:t xml:space="preserve"> </w:t>
            </w:r>
            <w:r w:rsidR="00E16D21" w:rsidRPr="00E16D21">
              <w:rPr>
                <w:rFonts w:ascii="Times New Roman" w:hAnsi="Times New Roman" w:cs="Times New Roman"/>
                <w:sz w:val="28"/>
                <w:szCs w:val="28"/>
              </w:rPr>
              <w:t>8</w:t>
            </w:r>
            <w:r w:rsidRPr="00257B30">
              <w:rPr>
                <w:rFonts w:ascii="Times New Roman" w:hAnsi="Times New Roman" w:cs="Times New Roman"/>
                <w:sz w:val="28"/>
                <w:szCs w:val="28"/>
              </w:rPr>
              <w:t xml:space="preserve"> </w:t>
            </w:r>
            <w:r w:rsidR="006C6C39" w:rsidRPr="00257B30">
              <w:rPr>
                <w:rFonts w:ascii="Times New Roman" w:hAnsi="Times New Roman" w:cs="Times New Roman"/>
                <w:sz w:val="28"/>
                <w:szCs w:val="28"/>
              </w:rPr>
              <w:t>проектов</w:t>
            </w:r>
            <w:r w:rsidRPr="00257B30">
              <w:rPr>
                <w:rFonts w:ascii="Times New Roman" w:hAnsi="Times New Roman" w:cs="Times New Roman"/>
                <w:sz w:val="28"/>
                <w:szCs w:val="28"/>
              </w:rPr>
              <w:t>;</w:t>
            </w:r>
          </w:p>
          <w:p w:rsidR="008F7500" w:rsidRPr="00257B30" w:rsidRDefault="00231773" w:rsidP="006C6C39">
            <w:pPr>
              <w:pStyle w:val="a4"/>
              <w:numPr>
                <w:ilvl w:val="0"/>
                <w:numId w:val="1"/>
              </w:numPr>
              <w:ind w:left="317"/>
              <w:jc w:val="both"/>
              <w:rPr>
                <w:rFonts w:ascii="Times New Roman" w:hAnsi="Times New Roman" w:cs="Times New Roman"/>
                <w:sz w:val="28"/>
                <w:szCs w:val="28"/>
              </w:rPr>
            </w:pPr>
            <w:r w:rsidRPr="00257B30">
              <w:rPr>
                <w:rFonts w:ascii="Times New Roman" w:hAnsi="Times New Roman" w:cs="Times New Roman"/>
                <w:sz w:val="28"/>
                <w:szCs w:val="28"/>
              </w:rPr>
              <w:t xml:space="preserve">Реализация проектов комплексного развития сельских территорий – </w:t>
            </w:r>
            <w:r w:rsidR="006C6C39" w:rsidRPr="00257B30">
              <w:rPr>
                <w:rFonts w:ascii="Times New Roman" w:hAnsi="Times New Roman" w:cs="Times New Roman"/>
                <w:sz w:val="28"/>
                <w:szCs w:val="28"/>
              </w:rPr>
              <w:t>0</w:t>
            </w:r>
            <w:r w:rsidR="000113C0" w:rsidRPr="00257B30">
              <w:rPr>
                <w:rFonts w:ascii="Times New Roman" w:hAnsi="Times New Roman" w:cs="Times New Roman"/>
                <w:sz w:val="28"/>
                <w:szCs w:val="28"/>
              </w:rPr>
              <w:t xml:space="preserve"> </w:t>
            </w:r>
            <w:r w:rsidR="006C6C39" w:rsidRPr="00257B30">
              <w:rPr>
                <w:rFonts w:ascii="Times New Roman" w:hAnsi="Times New Roman" w:cs="Times New Roman"/>
                <w:sz w:val="28"/>
                <w:szCs w:val="28"/>
              </w:rPr>
              <w:t>проектов</w:t>
            </w:r>
            <w:r w:rsidRPr="00257B30">
              <w:rPr>
                <w:rFonts w:ascii="Times New Roman" w:hAnsi="Times New Roman" w:cs="Times New Roman"/>
                <w:sz w:val="28"/>
                <w:szCs w:val="28"/>
              </w:rPr>
              <w:t>.</w:t>
            </w:r>
          </w:p>
        </w:tc>
      </w:tr>
    </w:tbl>
    <w:p w:rsidR="00CE3C77" w:rsidRPr="00257B30" w:rsidRDefault="00CE3C77" w:rsidP="00A66E64">
      <w:pPr>
        <w:spacing w:after="0"/>
        <w:jc w:val="both"/>
        <w:rPr>
          <w:rFonts w:ascii="Times New Roman" w:hAnsi="Times New Roman" w:cs="Times New Roman"/>
          <w:sz w:val="28"/>
          <w:szCs w:val="28"/>
        </w:rPr>
      </w:pPr>
    </w:p>
    <w:p w:rsidR="00CE3C77" w:rsidRPr="00257B30" w:rsidRDefault="00CE3C77">
      <w:pPr>
        <w:rPr>
          <w:rFonts w:ascii="Times New Roman" w:hAnsi="Times New Roman" w:cs="Times New Roman"/>
          <w:sz w:val="28"/>
          <w:szCs w:val="28"/>
        </w:rPr>
      </w:pPr>
      <w:r w:rsidRPr="00257B30">
        <w:rPr>
          <w:rFonts w:ascii="Times New Roman" w:hAnsi="Times New Roman" w:cs="Times New Roman"/>
          <w:sz w:val="28"/>
          <w:szCs w:val="28"/>
        </w:rPr>
        <w:br w:type="page"/>
      </w:r>
    </w:p>
    <w:p w:rsidR="008708D3" w:rsidRPr="00257B30" w:rsidRDefault="008708D3" w:rsidP="008708D3">
      <w:pPr>
        <w:pStyle w:val="a4"/>
        <w:numPr>
          <w:ilvl w:val="0"/>
          <w:numId w:val="19"/>
        </w:numPr>
        <w:spacing w:after="0"/>
        <w:ind w:left="0" w:firstLine="0"/>
        <w:jc w:val="both"/>
        <w:rPr>
          <w:rFonts w:ascii="Times New Roman" w:hAnsi="Times New Roman" w:cs="Times New Roman"/>
          <w:b/>
          <w:sz w:val="28"/>
          <w:szCs w:val="28"/>
        </w:rPr>
      </w:pPr>
      <w:r w:rsidRPr="00257B30">
        <w:rPr>
          <w:rFonts w:ascii="Times New Roman" w:hAnsi="Times New Roman" w:cs="Times New Roman"/>
          <w:b/>
          <w:sz w:val="28"/>
          <w:szCs w:val="28"/>
        </w:rPr>
        <w:lastRenderedPageBreak/>
        <w:t>Общая характеристика сферы реализации муниципальной программы, в том числе формулировки основных проблем в указанной сфере и прогноз ее развития</w:t>
      </w:r>
    </w:p>
    <w:p w:rsidR="008708D3" w:rsidRPr="00257B30" w:rsidRDefault="008708D3" w:rsidP="008708D3">
      <w:pPr>
        <w:pStyle w:val="a4"/>
        <w:spacing w:after="240" w:line="360" w:lineRule="auto"/>
        <w:ind w:left="0" w:firstLine="709"/>
        <w:jc w:val="both"/>
        <w:rPr>
          <w:rFonts w:ascii="Times New Roman" w:hAnsi="Times New Roman" w:cs="Times New Roman"/>
          <w:sz w:val="28"/>
          <w:szCs w:val="28"/>
        </w:rPr>
      </w:pPr>
      <w:r w:rsidRPr="00257B30">
        <w:rPr>
          <w:rFonts w:ascii="Times New Roman" w:hAnsi="Times New Roman" w:cs="Times New Roman"/>
          <w:sz w:val="28"/>
          <w:szCs w:val="28"/>
        </w:rPr>
        <w:t>Комплексное развитие сельских территорий является приоритетным направлением реализации Государственной программы Российской Федерации «Комплексное развитие сельских территорий», утвержденной постановлением Правительства Российской Федерации от 31.05.2019 № 696 «Об утверждении государственной программы Российской Федерации «Комплексное развитие сельских территорий».</w:t>
      </w:r>
    </w:p>
    <w:p w:rsidR="008708D3" w:rsidRPr="00257B30" w:rsidRDefault="008708D3" w:rsidP="008708D3">
      <w:pPr>
        <w:pStyle w:val="a4"/>
        <w:spacing w:after="240" w:line="360" w:lineRule="auto"/>
        <w:ind w:left="0" w:firstLine="709"/>
        <w:jc w:val="both"/>
        <w:rPr>
          <w:rFonts w:ascii="Times New Roman" w:hAnsi="Times New Roman" w:cs="Times New Roman"/>
          <w:sz w:val="28"/>
          <w:szCs w:val="28"/>
        </w:rPr>
      </w:pPr>
      <w:r w:rsidRPr="00257B30">
        <w:rPr>
          <w:rFonts w:ascii="Times New Roman" w:hAnsi="Times New Roman" w:cs="Times New Roman"/>
          <w:sz w:val="28"/>
          <w:szCs w:val="28"/>
        </w:rPr>
        <w:t>Настоящая муниципальная программа охватывает вопросы государственной поддержки, направленной на развитие инженерной инфраструктуры сельских территорий, создание благоприятных условий для жизнедеятельности сельского населения Куменского района, расширения рынка труда и обеспечение его привлекательности для сельского населения.</w:t>
      </w:r>
    </w:p>
    <w:p w:rsidR="008708D3" w:rsidRPr="00257B30" w:rsidRDefault="008708D3" w:rsidP="008708D3">
      <w:pPr>
        <w:pStyle w:val="a4"/>
        <w:spacing w:after="240" w:line="360" w:lineRule="auto"/>
        <w:ind w:left="0" w:firstLine="709"/>
        <w:jc w:val="both"/>
        <w:rPr>
          <w:rFonts w:ascii="Times New Roman" w:hAnsi="Times New Roman" w:cs="Times New Roman"/>
          <w:sz w:val="28"/>
          <w:szCs w:val="28"/>
        </w:rPr>
      </w:pPr>
      <w:r w:rsidRPr="00257B30">
        <w:rPr>
          <w:rFonts w:ascii="Times New Roman" w:hAnsi="Times New Roman" w:cs="Times New Roman"/>
          <w:sz w:val="28"/>
          <w:szCs w:val="28"/>
        </w:rPr>
        <w:t>Создание условий для развития сельских территорий является одной из стратегических целей политики местных органов самоуправления, достижение которой позволит обеспечить продовольственную безопасность региона, повысить привлекательность проживания и труда граждан в сельской местности, а также улучшить благосостояние граждан, проживающих на селе.</w:t>
      </w:r>
    </w:p>
    <w:p w:rsidR="00AE7AC2" w:rsidRPr="00257B30" w:rsidRDefault="008708D3" w:rsidP="008708D3">
      <w:pPr>
        <w:pStyle w:val="a4"/>
        <w:spacing w:after="240" w:line="360" w:lineRule="auto"/>
        <w:ind w:left="0" w:firstLine="709"/>
        <w:jc w:val="both"/>
        <w:rPr>
          <w:rFonts w:ascii="Times New Roman" w:hAnsi="Times New Roman" w:cs="Times New Roman"/>
          <w:sz w:val="28"/>
          <w:szCs w:val="28"/>
        </w:rPr>
      </w:pPr>
      <w:proofErr w:type="gramStart"/>
      <w:r w:rsidRPr="00257B30">
        <w:rPr>
          <w:rFonts w:ascii="Times New Roman" w:hAnsi="Times New Roman" w:cs="Times New Roman"/>
          <w:sz w:val="28"/>
          <w:szCs w:val="28"/>
        </w:rPr>
        <w:t>Реализация мероприятий, осуществляемых в рамках муниципальных программ «Устойчивое развитие сельских территорий Куменского района Кировской области на 2014 – 2017 годы и на период до 2020 года»</w:t>
      </w:r>
      <w:r w:rsidR="009E5D91" w:rsidRPr="00257B30">
        <w:rPr>
          <w:rFonts w:ascii="Times New Roman" w:hAnsi="Times New Roman" w:cs="Times New Roman"/>
          <w:sz w:val="28"/>
          <w:szCs w:val="28"/>
        </w:rPr>
        <w:t>,</w:t>
      </w:r>
      <w:r w:rsidRPr="00257B30">
        <w:rPr>
          <w:rFonts w:ascii="Times New Roman" w:hAnsi="Times New Roman" w:cs="Times New Roman"/>
          <w:sz w:val="28"/>
          <w:szCs w:val="28"/>
        </w:rPr>
        <w:t xml:space="preserve"> «Устойчивое развитие сельских территорий Куменского района Кировской области» </w:t>
      </w:r>
      <w:r w:rsidR="00697EA7" w:rsidRPr="00257B30">
        <w:rPr>
          <w:rFonts w:ascii="Times New Roman" w:hAnsi="Times New Roman" w:cs="Times New Roman"/>
          <w:sz w:val="28"/>
          <w:szCs w:val="28"/>
        </w:rPr>
        <w:t xml:space="preserve">и программы «Комплексное развитие сельских территорий Куменского района Кировской области», принятой на 2020 – 2024 годы, </w:t>
      </w:r>
      <w:r w:rsidRPr="00257B30">
        <w:rPr>
          <w:rFonts w:ascii="Times New Roman" w:hAnsi="Times New Roman" w:cs="Times New Roman"/>
          <w:sz w:val="28"/>
          <w:szCs w:val="28"/>
        </w:rPr>
        <w:t>способствовала определенному улучшению условий жизнедеятельности сельских граждан района.</w:t>
      </w:r>
      <w:proofErr w:type="gramEnd"/>
    </w:p>
    <w:p w:rsidR="008708D3" w:rsidRPr="00257B30" w:rsidRDefault="008708D3" w:rsidP="008708D3">
      <w:pPr>
        <w:pStyle w:val="a4"/>
        <w:spacing w:after="240" w:line="360" w:lineRule="auto"/>
        <w:ind w:left="0" w:firstLine="709"/>
        <w:jc w:val="both"/>
        <w:rPr>
          <w:rFonts w:ascii="Times New Roman" w:hAnsi="Times New Roman" w:cs="Times New Roman"/>
          <w:sz w:val="28"/>
          <w:szCs w:val="28"/>
        </w:rPr>
      </w:pPr>
      <w:r w:rsidRPr="00257B30">
        <w:rPr>
          <w:rFonts w:ascii="Times New Roman" w:hAnsi="Times New Roman" w:cs="Times New Roman"/>
          <w:sz w:val="28"/>
          <w:szCs w:val="28"/>
        </w:rPr>
        <w:t>За период с 2014 по 20</w:t>
      </w:r>
      <w:r w:rsidR="00697EA7" w:rsidRPr="00257B30">
        <w:rPr>
          <w:rFonts w:ascii="Times New Roman" w:hAnsi="Times New Roman" w:cs="Times New Roman"/>
          <w:sz w:val="28"/>
          <w:szCs w:val="28"/>
        </w:rPr>
        <w:t>22</w:t>
      </w:r>
      <w:r w:rsidRPr="00257B30">
        <w:rPr>
          <w:rFonts w:ascii="Times New Roman" w:hAnsi="Times New Roman" w:cs="Times New Roman"/>
          <w:sz w:val="28"/>
          <w:szCs w:val="28"/>
        </w:rPr>
        <w:t xml:space="preserve"> год с государственной поддержкой осуществлялись мероприятия по обеспечению жильем молодых семей и </w:t>
      </w:r>
      <w:r w:rsidRPr="00257B30">
        <w:rPr>
          <w:rFonts w:ascii="Times New Roman" w:hAnsi="Times New Roman" w:cs="Times New Roman"/>
          <w:sz w:val="28"/>
          <w:szCs w:val="28"/>
        </w:rPr>
        <w:lastRenderedPageBreak/>
        <w:t>молодых специалистов, работающих в сельской местности. Социальные выплаты получили 1</w:t>
      </w:r>
      <w:r w:rsidR="00601C5E" w:rsidRPr="00257B30">
        <w:rPr>
          <w:rFonts w:ascii="Times New Roman" w:hAnsi="Times New Roman" w:cs="Times New Roman"/>
          <w:sz w:val="28"/>
          <w:szCs w:val="28"/>
        </w:rPr>
        <w:t>5</w:t>
      </w:r>
      <w:r w:rsidRPr="00257B30">
        <w:rPr>
          <w:rFonts w:ascii="Times New Roman" w:hAnsi="Times New Roman" w:cs="Times New Roman"/>
          <w:sz w:val="28"/>
          <w:szCs w:val="28"/>
        </w:rPr>
        <w:t xml:space="preserve"> семей граждан</w:t>
      </w:r>
      <w:r w:rsidR="00AE7AC2" w:rsidRPr="00257B30">
        <w:rPr>
          <w:rFonts w:ascii="Times New Roman" w:hAnsi="Times New Roman" w:cs="Times New Roman"/>
          <w:sz w:val="28"/>
          <w:szCs w:val="28"/>
        </w:rPr>
        <w:t xml:space="preserve">, общая площадь строительства жилья составила </w:t>
      </w:r>
      <w:r w:rsidR="0056438C" w:rsidRPr="00257B30">
        <w:rPr>
          <w:rFonts w:ascii="Times New Roman" w:hAnsi="Times New Roman" w:cs="Times New Roman"/>
          <w:sz w:val="28"/>
          <w:szCs w:val="28"/>
        </w:rPr>
        <w:t>1334,31</w:t>
      </w:r>
      <w:r w:rsidR="00AE7AC2" w:rsidRPr="00257B30">
        <w:rPr>
          <w:rFonts w:ascii="Times New Roman" w:hAnsi="Times New Roman" w:cs="Times New Roman"/>
          <w:sz w:val="28"/>
          <w:szCs w:val="28"/>
        </w:rPr>
        <w:t xml:space="preserve"> квадратных метров.</w:t>
      </w:r>
    </w:p>
    <w:p w:rsidR="00AE7AC2" w:rsidRPr="00257B30" w:rsidRDefault="00AE7AC2" w:rsidP="008708D3">
      <w:pPr>
        <w:pStyle w:val="a4"/>
        <w:spacing w:after="240" w:line="360" w:lineRule="auto"/>
        <w:ind w:left="0" w:firstLine="709"/>
        <w:jc w:val="both"/>
        <w:rPr>
          <w:rFonts w:ascii="Times New Roman" w:hAnsi="Times New Roman" w:cs="Times New Roman"/>
          <w:sz w:val="28"/>
          <w:szCs w:val="28"/>
        </w:rPr>
      </w:pPr>
      <w:r w:rsidRPr="00257B30">
        <w:rPr>
          <w:rFonts w:ascii="Times New Roman" w:hAnsi="Times New Roman" w:cs="Times New Roman"/>
          <w:sz w:val="28"/>
          <w:szCs w:val="28"/>
        </w:rPr>
        <w:t>В период с 2020 по 2021 год активно реализовывались мероприятия, направленные на реализацию проектов по благоустройству сельских территорий. Всего было реализовано 12 проектов.</w:t>
      </w:r>
    </w:p>
    <w:p w:rsidR="008708D3" w:rsidRPr="00257B30" w:rsidRDefault="008708D3" w:rsidP="008708D3">
      <w:pPr>
        <w:pStyle w:val="a4"/>
        <w:spacing w:after="240" w:line="360" w:lineRule="auto"/>
        <w:ind w:left="0" w:firstLine="709"/>
        <w:jc w:val="both"/>
        <w:rPr>
          <w:rFonts w:ascii="Times New Roman" w:hAnsi="Times New Roman" w:cs="Times New Roman"/>
          <w:sz w:val="28"/>
          <w:szCs w:val="28"/>
        </w:rPr>
      </w:pPr>
      <w:r w:rsidRPr="00257B30">
        <w:rPr>
          <w:rFonts w:ascii="Times New Roman" w:hAnsi="Times New Roman" w:cs="Times New Roman"/>
          <w:sz w:val="28"/>
          <w:szCs w:val="28"/>
        </w:rPr>
        <w:t>Вместе с тем реализованных мероприятий явно недостаточно для полного и эффективного использования экономического потенциала сельских территорий и повышения качества жизни сельского населения Куменского района.</w:t>
      </w:r>
    </w:p>
    <w:p w:rsidR="008708D3" w:rsidRPr="00257B30" w:rsidRDefault="008708D3" w:rsidP="008708D3">
      <w:pPr>
        <w:pStyle w:val="a4"/>
        <w:spacing w:after="240" w:line="360" w:lineRule="auto"/>
        <w:ind w:left="0" w:firstLine="709"/>
        <w:jc w:val="both"/>
        <w:rPr>
          <w:rFonts w:ascii="Times New Roman" w:hAnsi="Times New Roman" w:cs="Times New Roman"/>
          <w:sz w:val="28"/>
          <w:szCs w:val="28"/>
        </w:rPr>
      </w:pPr>
      <w:r w:rsidRPr="00257B30">
        <w:rPr>
          <w:rFonts w:ascii="Times New Roman" w:hAnsi="Times New Roman" w:cs="Times New Roman"/>
          <w:sz w:val="28"/>
          <w:szCs w:val="28"/>
        </w:rPr>
        <w:t xml:space="preserve">Целесообразность усиления роли государственной поддержки в реализации мероприятий по комплексному развитию </w:t>
      </w:r>
      <w:r w:rsidR="00AE7AC2" w:rsidRPr="00257B30">
        <w:rPr>
          <w:rFonts w:ascii="Times New Roman" w:hAnsi="Times New Roman" w:cs="Times New Roman"/>
          <w:sz w:val="28"/>
          <w:szCs w:val="28"/>
        </w:rPr>
        <w:t xml:space="preserve">сельских </w:t>
      </w:r>
      <w:r w:rsidRPr="00257B30">
        <w:rPr>
          <w:rFonts w:ascii="Times New Roman" w:hAnsi="Times New Roman" w:cs="Times New Roman"/>
          <w:sz w:val="28"/>
          <w:szCs w:val="28"/>
        </w:rPr>
        <w:t>территорий обоснована:</w:t>
      </w:r>
    </w:p>
    <w:p w:rsidR="008708D3" w:rsidRPr="00257B30" w:rsidRDefault="008708D3" w:rsidP="008708D3">
      <w:pPr>
        <w:pStyle w:val="a4"/>
        <w:spacing w:after="240" w:line="360" w:lineRule="auto"/>
        <w:ind w:left="0" w:firstLine="709"/>
        <w:jc w:val="both"/>
        <w:rPr>
          <w:rFonts w:ascii="Times New Roman" w:hAnsi="Times New Roman" w:cs="Times New Roman"/>
          <w:sz w:val="28"/>
          <w:szCs w:val="28"/>
        </w:rPr>
      </w:pPr>
      <w:r w:rsidRPr="00257B30">
        <w:rPr>
          <w:rFonts w:ascii="Times New Roman" w:hAnsi="Times New Roman" w:cs="Times New Roman"/>
          <w:sz w:val="28"/>
          <w:szCs w:val="28"/>
        </w:rPr>
        <w:t>взаимосвязью целевых установок комплексного развития сельских территорий с приоритетами социально-экономического развития сельских территорий в части повышения уровня и качества жизни на селе, создания социальных основ для экономического роста аграрного и других секторов экономики;</w:t>
      </w:r>
    </w:p>
    <w:p w:rsidR="008708D3" w:rsidRPr="00257B30" w:rsidRDefault="008708D3" w:rsidP="008708D3">
      <w:pPr>
        <w:pStyle w:val="a4"/>
        <w:spacing w:after="240" w:line="360" w:lineRule="auto"/>
        <w:ind w:left="0" w:firstLine="709"/>
        <w:jc w:val="both"/>
        <w:rPr>
          <w:rFonts w:ascii="Times New Roman" w:hAnsi="Times New Roman" w:cs="Times New Roman"/>
          <w:sz w:val="28"/>
          <w:szCs w:val="28"/>
        </w:rPr>
      </w:pPr>
      <w:r w:rsidRPr="00257B30">
        <w:rPr>
          <w:rFonts w:ascii="Times New Roman" w:hAnsi="Times New Roman" w:cs="Times New Roman"/>
          <w:sz w:val="28"/>
          <w:szCs w:val="28"/>
        </w:rPr>
        <w:t>долгосрочным характером социальных проблем сельских территорий, требующим системного подхода к их решению;</w:t>
      </w:r>
    </w:p>
    <w:p w:rsidR="008708D3" w:rsidRPr="00257B30" w:rsidRDefault="008708D3" w:rsidP="008708D3">
      <w:pPr>
        <w:pStyle w:val="a4"/>
        <w:spacing w:after="240" w:line="360" w:lineRule="auto"/>
        <w:ind w:left="0" w:firstLine="709"/>
        <w:jc w:val="both"/>
        <w:rPr>
          <w:rFonts w:ascii="Times New Roman" w:hAnsi="Times New Roman" w:cs="Times New Roman"/>
          <w:sz w:val="28"/>
          <w:szCs w:val="28"/>
        </w:rPr>
      </w:pPr>
      <w:r w:rsidRPr="00257B30">
        <w:rPr>
          <w:rFonts w:ascii="Times New Roman" w:hAnsi="Times New Roman" w:cs="Times New Roman"/>
          <w:sz w:val="28"/>
          <w:szCs w:val="28"/>
        </w:rPr>
        <w:t>высоким уровнем затратности решения проблемных вопросов села, требующим привлечения государственной поддержки.</w:t>
      </w:r>
    </w:p>
    <w:p w:rsidR="008708D3" w:rsidRPr="00257B30" w:rsidRDefault="008708D3" w:rsidP="008708D3">
      <w:pPr>
        <w:pStyle w:val="a4"/>
        <w:spacing w:after="240" w:line="360" w:lineRule="auto"/>
        <w:ind w:left="0" w:firstLine="709"/>
        <w:jc w:val="both"/>
        <w:rPr>
          <w:rFonts w:ascii="Times New Roman" w:hAnsi="Times New Roman" w:cs="Times New Roman"/>
          <w:sz w:val="28"/>
          <w:szCs w:val="28"/>
        </w:rPr>
      </w:pPr>
      <w:r w:rsidRPr="00257B30">
        <w:rPr>
          <w:rFonts w:ascii="Times New Roman" w:hAnsi="Times New Roman" w:cs="Times New Roman"/>
          <w:sz w:val="28"/>
          <w:szCs w:val="28"/>
        </w:rPr>
        <w:t>Реализация мероприятий муниципальной программы будет способствовать повышению уровня комфортности проживания в сельской местности, созданию благоприятных условий для роста инвестиционной активности в агропромышленном комплексе Куменского района и сельской экономики в целом.</w:t>
      </w:r>
    </w:p>
    <w:p w:rsidR="008708D3" w:rsidRPr="00257B30" w:rsidRDefault="008708D3" w:rsidP="008708D3">
      <w:pPr>
        <w:pStyle w:val="a4"/>
        <w:spacing w:after="240" w:line="360" w:lineRule="auto"/>
        <w:ind w:left="0" w:firstLine="709"/>
        <w:jc w:val="both"/>
        <w:rPr>
          <w:rFonts w:ascii="Times New Roman" w:hAnsi="Times New Roman" w:cs="Times New Roman"/>
          <w:sz w:val="28"/>
          <w:szCs w:val="28"/>
        </w:rPr>
      </w:pPr>
      <w:r w:rsidRPr="00257B30">
        <w:rPr>
          <w:rFonts w:ascii="Times New Roman" w:hAnsi="Times New Roman" w:cs="Times New Roman"/>
          <w:sz w:val="28"/>
          <w:szCs w:val="28"/>
        </w:rPr>
        <w:t>Обоснованием необходимости решения поставленных проблем в сфере развития сельских территорий являются:</w:t>
      </w:r>
    </w:p>
    <w:p w:rsidR="008708D3" w:rsidRPr="00257B30" w:rsidRDefault="008708D3" w:rsidP="008708D3">
      <w:pPr>
        <w:pStyle w:val="a4"/>
        <w:spacing w:after="240" w:line="360" w:lineRule="auto"/>
        <w:ind w:left="0" w:firstLine="709"/>
        <w:jc w:val="both"/>
        <w:rPr>
          <w:rFonts w:ascii="Times New Roman" w:hAnsi="Times New Roman" w:cs="Times New Roman"/>
          <w:sz w:val="28"/>
          <w:szCs w:val="28"/>
        </w:rPr>
      </w:pPr>
      <w:r w:rsidRPr="00257B30">
        <w:rPr>
          <w:rFonts w:ascii="Times New Roman" w:hAnsi="Times New Roman" w:cs="Times New Roman"/>
          <w:sz w:val="28"/>
          <w:szCs w:val="28"/>
        </w:rPr>
        <w:lastRenderedPageBreak/>
        <w:t>неблагоприятная демографическая ситуация, оказывающая существенное влияние на формирование трудового потенциала в сельской местности;</w:t>
      </w:r>
    </w:p>
    <w:p w:rsidR="008708D3" w:rsidRPr="00257B30" w:rsidRDefault="008708D3" w:rsidP="008708D3">
      <w:pPr>
        <w:pStyle w:val="a4"/>
        <w:spacing w:after="240" w:line="360" w:lineRule="auto"/>
        <w:ind w:left="0" w:firstLine="709"/>
        <w:jc w:val="both"/>
        <w:rPr>
          <w:rFonts w:ascii="Times New Roman" w:hAnsi="Times New Roman" w:cs="Times New Roman"/>
          <w:sz w:val="28"/>
          <w:szCs w:val="28"/>
        </w:rPr>
      </w:pPr>
      <w:r w:rsidRPr="00257B30">
        <w:rPr>
          <w:rFonts w:ascii="Times New Roman" w:hAnsi="Times New Roman" w:cs="Times New Roman"/>
          <w:sz w:val="28"/>
          <w:szCs w:val="28"/>
        </w:rPr>
        <w:t>низкий уровень обеспеченности объектами инженерной инфраструктуры в сельской местности;</w:t>
      </w:r>
    </w:p>
    <w:p w:rsidR="008708D3" w:rsidRPr="00257B30" w:rsidRDefault="008708D3" w:rsidP="008708D3">
      <w:pPr>
        <w:pStyle w:val="a4"/>
        <w:spacing w:after="240" w:line="360" w:lineRule="auto"/>
        <w:ind w:left="0" w:firstLine="709"/>
        <w:jc w:val="both"/>
        <w:rPr>
          <w:rFonts w:ascii="Times New Roman" w:hAnsi="Times New Roman" w:cs="Times New Roman"/>
          <w:sz w:val="28"/>
          <w:szCs w:val="28"/>
        </w:rPr>
      </w:pPr>
      <w:r w:rsidRPr="00257B30">
        <w:rPr>
          <w:rFonts w:ascii="Times New Roman" w:hAnsi="Times New Roman" w:cs="Times New Roman"/>
          <w:sz w:val="28"/>
          <w:szCs w:val="28"/>
        </w:rPr>
        <w:t>низкий уровень развития рынка жилья в сельской местности и доступности для сельского населения решения проблемы по улучшению жилищных условий;</w:t>
      </w:r>
    </w:p>
    <w:p w:rsidR="008708D3" w:rsidRPr="00257B30" w:rsidRDefault="008708D3" w:rsidP="008708D3">
      <w:pPr>
        <w:pStyle w:val="a4"/>
        <w:spacing w:after="240" w:line="360" w:lineRule="auto"/>
        <w:ind w:left="0" w:firstLine="709"/>
        <w:jc w:val="both"/>
        <w:rPr>
          <w:rFonts w:ascii="Times New Roman" w:hAnsi="Times New Roman" w:cs="Times New Roman"/>
          <w:sz w:val="28"/>
          <w:szCs w:val="28"/>
        </w:rPr>
      </w:pPr>
      <w:r w:rsidRPr="00257B30">
        <w:rPr>
          <w:rFonts w:ascii="Times New Roman" w:hAnsi="Times New Roman" w:cs="Times New Roman"/>
          <w:sz w:val="28"/>
          <w:szCs w:val="28"/>
        </w:rPr>
        <w:t>непривлекательность сельской местности как среды проживания и рост миграционных настроений, в том числе среди сельской молодежи;</w:t>
      </w:r>
    </w:p>
    <w:p w:rsidR="008708D3" w:rsidRPr="00257B30" w:rsidRDefault="008708D3" w:rsidP="008708D3">
      <w:pPr>
        <w:pStyle w:val="a4"/>
        <w:spacing w:after="240" w:line="360" w:lineRule="auto"/>
        <w:ind w:left="0" w:firstLine="709"/>
        <w:jc w:val="both"/>
        <w:rPr>
          <w:rFonts w:ascii="Times New Roman" w:hAnsi="Times New Roman" w:cs="Times New Roman"/>
          <w:sz w:val="28"/>
          <w:szCs w:val="28"/>
        </w:rPr>
      </w:pPr>
      <w:r w:rsidRPr="00257B30">
        <w:rPr>
          <w:rFonts w:ascii="Times New Roman" w:hAnsi="Times New Roman" w:cs="Times New Roman"/>
          <w:sz w:val="28"/>
          <w:szCs w:val="28"/>
        </w:rPr>
        <w:t>низкий уровень социальной активности сельского населения;</w:t>
      </w:r>
    </w:p>
    <w:p w:rsidR="008708D3" w:rsidRPr="00257B30" w:rsidRDefault="008708D3" w:rsidP="008708D3">
      <w:pPr>
        <w:pStyle w:val="a4"/>
        <w:spacing w:after="240" w:line="360" w:lineRule="auto"/>
        <w:ind w:left="0" w:firstLine="709"/>
        <w:jc w:val="both"/>
        <w:rPr>
          <w:rFonts w:ascii="Times New Roman" w:hAnsi="Times New Roman" w:cs="Times New Roman"/>
          <w:sz w:val="28"/>
          <w:szCs w:val="28"/>
        </w:rPr>
      </w:pPr>
      <w:r w:rsidRPr="00257B30">
        <w:rPr>
          <w:rFonts w:ascii="Times New Roman" w:hAnsi="Times New Roman" w:cs="Times New Roman"/>
          <w:sz w:val="28"/>
          <w:szCs w:val="28"/>
        </w:rPr>
        <w:t>отсутствие в обществе позитивных взглядов на перспективы развития сельских территорий.</w:t>
      </w:r>
    </w:p>
    <w:p w:rsidR="008708D3" w:rsidRPr="00257B30" w:rsidRDefault="008708D3" w:rsidP="008708D3">
      <w:pPr>
        <w:pStyle w:val="a4"/>
        <w:spacing w:after="240" w:line="360" w:lineRule="auto"/>
        <w:ind w:left="0" w:firstLine="709"/>
        <w:jc w:val="both"/>
        <w:rPr>
          <w:rFonts w:ascii="Times New Roman" w:hAnsi="Times New Roman" w:cs="Times New Roman"/>
          <w:sz w:val="28"/>
          <w:szCs w:val="28"/>
        </w:rPr>
      </w:pPr>
      <w:r w:rsidRPr="00257B30">
        <w:rPr>
          <w:rFonts w:ascii="Times New Roman" w:hAnsi="Times New Roman" w:cs="Times New Roman"/>
          <w:sz w:val="28"/>
          <w:szCs w:val="28"/>
        </w:rPr>
        <w:t xml:space="preserve">В рамках муниципальной программы планируется привлечение средств федерального и областного бюджетов, которые предоставляются бюджету района при условии долевого </w:t>
      </w:r>
      <w:proofErr w:type="spellStart"/>
      <w:r w:rsidRPr="00257B30">
        <w:rPr>
          <w:rFonts w:ascii="Times New Roman" w:hAnsi="Times New Roman" w:cs="Times New Roman"/>
          <w:sz w:val="28"/>
          <w:szCs w:val="28"/>
        </w:rPr>
        <w:t>софинансирования</w:t>
      </w:r>
      <w:proofErr w:type="spellEnd"/>
      <w:r w:rsidRPr="00257B30">
        <w:rPr>
          <w:rFonts w:ascii="Times New Roman" w:hAnsi="Times New Roman" w:cs="Times New Roman"/>
          <w:sz w:val="28"/>
          <w:szCs w:val="28"/>
        </w:rPr>
        <w:t>. Программа содержит соответствующие мероприятия, необходимые для обеспечения преемственности Государственной программы Российской Федерации «Комплексное развитие сельских территорий», утвержденной постановлением Правительства Российской Федерации от 31.05.2019 № 696 «Об утверждении государственной программы Российской Федерации «Комплексное развитие сельских территорий», на территории Кировской области.</w:t>
      </w:r>
    </w:p>
    <w:p w:rsidR="008708D3" w:rsidRPr="00257B30" w:rsidRDefault="008708D3" w:rsidP="008708D3">
      <w:pPr>
        <w:rPr>
          <w:rFonts w:ascii="Times New Roman" w:hAnsi="Times New Roman" w:cs="Times New Roman"/>
          <w:sz w:val="28"/>
          <w:szCs w:val="28"/>
        </w:rPr>
      </w:pPr>
      <w:r w:rsidRPr="00257B30">
        <w:rPr>
          <w:rFonts w:ascii="Times New Roman" w:hAnsi="Times New Roman" w:cs="Times New Roman"/>
          <w:sz w:val="28"/>
          <w:szCs w:val="28"/>
        </w:rPr>
        <w:br w:type="page"/>
      </w:r>
    </w:p>
    <w:p w:rsidR="008708D3" w:rsidRPr="00257B30" w:rsidRDefault="008708D3" w:rsidP="008708D3">
      <w:pPr>
        <w:pStyle w:val="a4"/>
        <w:numPr>
          <w:ilvl w:val="0"/>
          <w:numId w:val="19"/>
        </w:numPr>
        <w:spacing w:after="0"/>
        <w:ind w:left="0" w:firstLine="0"/>
        <w:jc w:val="both"/>
        <w:rPr>
          <w:rFonts w:ascii="Times New Roman" w:hAnsi="Times New Roman" w:cs="Times New Roman"/>
          <w:b/>
          <w:sz w:val="28"/>
          <w:szCs w:val="28"/>
        </w:rPr>
      </w:pPr>
      <w:r w:rsidRPr="00257B30">
        <w:rPr>
          <w:rFonts w:ascii="Times New Roman" w:hAnsi="Times New Roman" w:cs="Times New Roman"/>
          <w:b/>
          <w:sz w:val="28"/>
          <w:szCs w:val="28"/>
        </w:rPr>
        <w:lastRenderedPageBreak/>
        <w:t>Приоритеты политики органов местного самоуправления в соответствующей сфере социально-экономического развития, цели, задачи, целевые показатели эффективности реализации муниципальной программы, сроки реализации муниципальной программы</w:t>
      </w:r>
    </w:p>
    <w:p w:rsidR="008708D3" w:rsidRPr="00257B30" w:rsidRDefault="008708D3" w:rsidP="008708D3">
      <w:pPr>
        <w:pStyle w:val="a4"/>
        <w:spacing w:after="240" w:line="360" w:lineRule="auto"/>
        <w:ind w:left="0" w:firstLine="709"/>
        <w:jc w:val="both"/>
        <w:rPr>
          <w:rFonts w:ascii="Times New Roman" w:hAnsi="Times New Roman" w:cs="Times New Roman"/>
          <w:sz w:val="28"/>
          <w:szCs w:val="28"/>
        </w:rPr>
      </w:pPr>
      <w:r w:rsidRPr="00257B30">
        <w:rPr>
          <w:rFonts w:ascii="Times New Roman" w:hAnsi="Times New Roman" w:cs="Times New Roman"/>
          <w:sz w:val="28"/>
          <w:szCs w:val="28"/>
        </w:rPr>
        <w:t>Муниципальная программа базируется на положениях государственной аграрной политики, утвержденной Федеральным законом от 29.12.2006 № 264-ФЗ «О развитии сельского хозяйства», Указа Президента Российской Федерации от 30.01.2010 № 120 «Об утверждении Доктрины продовольственной безопасности Российской Федерации».</w:t>
      </w:r>
    </w:p>
    <w:p w:rsidR="008708D3" w:rsidRPr="00257B30" w:rsidRDefault="008708D3" w:rsidP="008708D3">
      <w:pPr>
        <w:pStyle w:val="a4"/>
        <w:spacing w:after="240" w:line="360" w:lineRule="auto"/>
        <w:ind w:left="0" w:firstLine="709"/>
        <w:jc w:val="both"/>
        <w:rPr>
          <w:rFonts w:ascii="Times New Roman" w:hAnsi="Times New Roman" w:cs="Times New Roman"/>
          <w:sz w:val="28"/>
          <w:szCs w:val="28"/>
        </w:rPr>
      </w:pPr>
      <w:proofErr w:type="gramStart"/>
      <w:r w:rsidRPr="00257B30">
        <w:rPr>
          <w:rFonts w:ascii="Times New Roman" w:hAnsi="Times New Roman" w:cs="Times New Roman"/>
          <w:sz w:val="28"/>
          <w:szCs w:val="28"/>
        </w:rPr>
        <w:t>Данные направления государственной политики определены в Концепции устойчивого развития сельских территорий Российской Федерации на период до 2020 года, утвержденной распоряжением Правительства Российской Федерации от 30.11.2010 № 2136-р, в Стратегии устойчивого развития сельских территорий Российской Федерации на период до 2030 года, утвержденной распоряжением Правительства Российской Федерации от 02.02.2015 № 151-р, в Указе Президента Российской Федерации от 07.05.2018 № 204 «О национальных целях и стратегических</w:t>
      </w:r>
      <w:proofErr w:type="gramEnd"/>
      <w:r w:rsidRPr="00257B30">
        <w:rPr>
          <w:rFonts w:ascii="Times New Roman" w:hAnsi="Times New Roman" w:cs="Times New Roman"/>
          <w:sz w:val="28"/>
          <w:szCs w:val="28"/>
        </w:rPr>
        <w:t xml:space="preserve"> </w:t>
      </w:r>
      <w:proofErr w:type="gramStart"/>
      <w:r w:rsidRPr="00257B30">
        <w:rPr>
          <w:rFonts w:ascii="Times New Roman" w:hAnsi="Times New Roman" w:cs="Times New Roman"/>
          <w:sz w:val="28"/>
          <w:szCs w:val="28"/>
        </w:rPr>
        <w:t>задачах развития Российской Федерации на период до 2024 года», Государственной программы Российской Федерации «Комплексное развитие сельских территорий», утвержденной постановлением Правительства Российской Федерации от 31.05.2019 № 696</w:t>
      </w:r>
      <w:r w:rsidR="00CF28C5" w:rsidRPr="00257B30">
        <w:rPr>
          <w:rFonts w:ascii="Times New Roman" w:hAnsi="Times New Roman" w:cs="Times New Roman"/>
          <w:sz w:val="28"/>
          <w:szCs w:val="28"/>
        </w:rPr>
        <w:t xml:space="preserve"> «Об утверждении государственной программы Российской Федерации «Комплексное развитие сельских территорий»</w:t>
      </w:r>
      <w:r w:rsidR="00192B07" w:rsidRPr="00257B30">
        <w:rPr>
          <w:rFonts w:ascii="Times New Roman" w:hAnsi="Times New Roman" w:cs="Times New Roman"/>
          <w:sz w:val="28"/>
          <w:szCs w:val="28"/>
        </w:rPr>
        <w:t>, Государственной программы Кировской области «Развитие агропромышленного комплекса», утвержденной постановлением Правительства Кировской области от 23.12.2019 № 690-П</w:t>
      </w:r>
      <w:r w:rsidR="00CF28C5" w:rsidRPr="00257B30">
        <w:rPr>
          <w:rFonts w:ascii="Times New Roman" w:hAnsi="Times New Roman" w:cs="Times New Roman"/>
          <w:sz w:val="28"/>
          <w:szCs w:val="28"/>
        </w:rPr>
        <w:t xml:space="preserve"> «Об утверждении государственной программы Кировской области «Развитие агропромышленного комплекса»</w:t>
      </w:r>
      <w:r w:rsidR="00192B07" w:rsidRPr="00257B30">
        <w:rPr>
          <w:rFonts w:ascii="Times New Roman" w:hAnsi="Times New Roman" w:cs="Times New Roman"/>
          <w:sz w:val="28"/>
          <w:szCs w:val="28"/>
        </w:rPr>
        <w:t>.</w:t>
      </w:r>
      <w:proofErr w:type="gramEnd"/>
    </w:p>
    <w:p w:rsidR="008708D3" w:rsidRPr="00257B30" w:rsidRDefault="008708D3" w:rsidP="008708D3">
      <w:pPr>
        <w:pStyle w:val="a4"/>
        <w:spacing w:after="240" w:line="360" w:lineRule="auto"/>
        <w:ind w:left="0" w:firstLine="709"/>
        <w:jc w:val="both"/>
        <w:rPr>
          <w:rFonts w:ascii="Times New Roman" w:hAnsi="Times New Roman" w:cs="Times New Roman"/>
          <w:sz w:val="28"/>
          <w:szCs w:val="28"/>
        </w:rPr>
      </w:pPr>
      <w:r w:rsidRPr="00257B30">
        <w:rPr>
          <w:rFonts w:ascii="Times New Roman" w:hAnsi="Times New Roman" w:cs="Times New Roman"/>
          <w:sz w:val="28"/>
          <w:szCs w:val="28"/>
        </w:rPr>
        <w:lastRenderedPageBreak/>
        <w:t xml:space="preserve">Муниципальная программа разработана с целью повышения уровня комплексного обустройства населенных пунктов, расположенных на сельских территориях Куменского района. </w:t>
      </w:r>
    </w:p>
    <w:p w:rsidR="008708D3" w:rsidRPr="00257B30" w:rsidRDefault="008708D3" w:rsidP="008708D3">
      <w:pPr>
        <w:pStyle w:val="a4"/>
        <w:spacing w:after="240" w:line="360" w:lineRule="auto"/>
        <w:ind w:left="0" w:firstLine="709"/>
        <w:jc w:val="both"/>
        <w:rPr>
          <w:rFonts w:ascii="Times New Roman" w:hAnsi="Times New Roman" w:cs="Times New Roman"/>
          <w:sz w:val="28"/>
          <w:szCs w:val="28"/>
        </w:rPr>
      </w:pPr>
      <w:r w:rsidRPr="00257B30">
        <w:rPr>
          <w:rFonts w:ascii="Times New Roman" w:hAnsi="Times New Roman" w:cs="Times New Roman"/>
          <w:sz w:val="28"/>
          <w:szCs w:val="28"/>
        </w:rPr>
        <w:t>Задачей муниципальной программы является удовлетворение потребностей населения в жилье и объектах социальной и инженерной инфраструктуры населенных пунктов, расположенных на сельских территориях Куменского района.</w:t>
      </w:r>
    </w:p>
    <w:p w:rsidR="008708D3" w:rsidRPr="00257B30" w:rsidRDefault="008708D3" w:rsidP="008708D3">
      <w:pPr>
        <w:pStyle w:val="a4"/>
        <w:spacing w:after="240" w:line="360" w:lineRule="auto"/>
        <w:ind w:left="0" w:firstLine="709"/>
        <w:jc w:val="both"/>
        <w:rPr>
          <w:rFonts w:ascii="Times New Roman" w:hAnsi="Times New Roman" w:cs="Times New Roman"/>
          <w:sz w:val="28"/>
          <w:szCs w:val="28"/>
        </w:rPr>
      </w:pPr>
      <w:r w:rsidRPr="00257B30">
        <w:rPr>
          <w:rFonts w:ascii="Times New Roman" w:hAnsi="Times New Roman" w:cs="Times New Roman"/>
          <w:sz w:val="28"/>
          <w:szCs w:val="28"/>
        </w:rPr>
        <w:t xml:space="preserve">Сведения о целевых показателях эффективности реализации муниципальной программы приведены в </w:t>
      </w:r>
      <w:r w:rsidRPr="00257B30">
        <w:rPr>
          <w:rFonts w:ascii="Times New Roman" w:hAnsi="Times New Roman" w:cs="Times New Roman"/>
          <w:color w:val="000000" w:themeColor="text1"/>
          <w:sz w:val="28"/>
          <w:szCs w:val="28"/>
        </w:rPr>
        <w:t>таблице 1.</w:t>
      </w:r>
    </w:p>
    <w:p w:rsidR="008708D3" w:rsidRPr="00257B30" w:rsidRDefault="008708D3" w:rsidP="008708D3">
      <w:pPr>
        <w:pStyle w:val="a4"/>
        <w:spacing w:after="240" w:line="360" w:lineRule="auto"/>
        <w:ind w:left="0" w:firstLine="709"/>
        <w:jc w:val="both"/>
        <w:rPr>
          <w:rFonts w:ascii="Times New Roman" w:hAnsi="Times New Roman" w:cs="Times New Roman"/>
          <w:sz w:val="28"/>
          <w:szCs w:val="28"/>
        </w:rPr>
      </w:pPr>
      <w:r w:rsidRPr="00257B30">
        <w:rPr>
          <w:rFonts w:ascii="Times New Roman" w:hAnsi="Times New Roman" w:cs="Times New Roman"/>
          <w:sz w:val="28"/>
          <w:szCs w:val="28"/>
        </w:rPr>
        <w:t>Срок реализации муниципальной программы 202</w:t>
      </w:r>
      <w:r w:rsidR="002F3261" w:rsidRPr="00257B30">
        <w:rPr>
          <w:rFonts w:ascii="Times New Roman" w:hAnsi="Times New Roman" w:cs="Times New Roman"/>
          <w:sz w:val="28"/>
          <w:szCs w:val="28"/>
        </w:rPr>
        <w:t>3</w:t>
      </w:r>
      <w:r w:rsidRPr="00257B30">
        <w:rPr>
          <w:rFonts w:ascii="Times New Roman" w:hAnsi="Times New Roman" w:cs="Times New Roman"/>
          <w:sz w:val="28"/>
          <w:szCs w:val="28"/>
        </w:rPr>
        <w:t xml:space="preserve"> – 20</w:t>
      </w:r>
      <w:r w:rsidR="008D5726" w:rsidRPr="00257B30">
        <w:rPr>
          <w:rFonts w:ascii="Times New Roman" w:hAnsi="Times New Roman" w:cs="Times New Roman"/>
          <w:sz w:val="28"/>
          <w:szCs w:val="28"/>
        </w:rPr>
        <w:t>30</w:t>
      </w:r>
      <w:r w:rsidRPr="00257B30">
        <w:rPr>
          <w:rFonts w:ascii="Times New Roman" w:hAnsi="Times New Roman" w:cs="Times New Roman"/>
          <w:sz w:val="28"/>
          <w:szCs w:val="28"/>
        </w:rPr>
        <w:t xml:space="preserve"> годы.</w:t>
      </w:r>
    </w:p>
    <w:p w:rsidR="008708D3" w:rsidRPr="00257B30" w:rsidRDefault="008708D3" w:rsidP="008708D3">
      <w:pPr>
        <w:rPr>
          <w:rFonts w:ascii="Times New Roman" w:hAnsi="Times New Roman" w:cs="Times New Roman"/>
          <w:sz w:val="28"/>
          <w:szCs w:val="28"/>
        </w:rPr>
      </w:pPr>
      <w:r w:rsidRPr="00257B30">
        <w:rPr>
          <w:rFonts w:ascii="Times New Roman" w:hAnsi="Times New Roman" w:cs="Times New Roman"/>
          <w:sz w:val="28"/>
          <w:szCs w:val="28"/>
        </w:rPr>
        <w:br w:type="page"/>
      </w:r>
    </w:p>
    <w:p w:rsidR="008708D3" w:rsidRPr="00257B30" w:rsidRDefault="008708D3" w:rsidP="008708D3">
      <w:pPr>
        <w:pStyle w:val="a4"/>
        <w:numPr>
          <w:ilvl w:val="0"/>
          <w:numId w:val="19"/>
        </w:numPr>
        <w:spacing w:after="0"/>
        <w:ind w:left="0" w:firstLine="0"/>
        <w:jc w:val="both"/>
        <w:rPr>
          <w:rFonts w:ascii="Times New Roman" w:hAnsi="Times New Roman" w:cs="Times New Roman"/>
          <w:b/>
          <w:sz w:val="28"/>
          <w:szCs w:val="28"/>
        </w:rPr>
      </w:pPr>
      <w:r w:rsidRPr="00257B30">
        <w:rPr>
          <w:rFonts w:ascii="Times New Roman" w:hAnsi="Times New Roman" w:cs="Times New Roman"/>
          <w:b/>
          <w:sz w:val="28"/>
          <w:szCs w:val="28"/>
        </w:rPr>
        <w:lastRenderedPageBreak/>
        <w:t>Обобщенная характеристика мероприятий, проектов муниципальной программы</w:t>
      </w:r>
    </w:p>
    <w:p w:rsidR="00B460FA" w:rsidRPr="00257B30" w:rsidRDefault="00B460FA" w:rsidP="00B460FA">
      <w:pPr>
        <w:pStyle w:val="a4"/>
        <w:spacing w:after="0"/>
        <w:ind w:left="0"/>
        <w:jc w:val="both"/>
        <w:rPr>
          <w:rFonts w:ascii="Times New Roman" w:hAnsi="Times New Roman" w:cs="Times New Roman"/>
          <w:b/>
          <w:sz w:val="28"/>
          <w:szCs w:val="28"/>
        </w:rPr>
      </w:pPr>
    </w:p>
    <w:p w:rsidR="00B460FA" w:rsidRPr="00257B30" w:rsidRDefault="00B460FA" w:rsidP="00B460FA">
      <w:pPr>
        <w:pStyle w:val="a4"/>
        <w:spacing w:after="240" w:line="360" w:lineRule="auto"/>
        <w:ind w:left="0" w:firstLine="709"/>
        <w:jc w:val="both"/>
        <w:rPr>
          <w:rFonts w:ascii="Times New Roman" w:hAnsi="Times New Roman" w:cs="Times New Roman"/>
          <w:sz w:val="28"/>
          <w:szCs w:val="28"/>
        </w:rPr>
      </w:pPr>
      <w:r w:rsidRPr="00257B30">
        <w:rPr>
          <w:rFonts w:ascii="Times New Roman" w:hAnsi="Times New Roman" w:cs="Times New Roman"/>
          <w:sz w:val="28"/>
          <w:szCs w:val="28"/>
        </w:rPr>
        <w:t>На решение задачи «Удовлетворение потребностей населения в жилье и объектах социальной и инженерной инфраструктуры населенных пунктов, расположенных на сельских территориях Куменского района» направлена реализация следующих отдельных мероприятий:</w:t>
      </w:r>
    </w:p>
    <w:p w:rsidR="00B460FA" w:rsidRPr="00257B30" w:rsidRDefault="00B460FA" w:rsidP="00B460FA">
      <w:pPr>
        <w:pStyle w:val="a4"/>
        <w:spacing w:after="240" w:line="360" w:lineRule="auto"/>
        <w:ind w:left="0" w:firstLine="709"/>
        <w:jc w:val="both"/>
        <w:rPr>
          <w:rFonts w:ascii="Times New Roman" w:hAnsi="Times New Roman" w:cs="Times New Roman"/>
          <w:sz w:val="28"/>
          <w:szCs w:val="28"/>
        </w:rPr>
      </w:pPr>
      <w:r w:rsidRPr="00257B30">
        <w:rPr>
          <w:rFonts w:ascii="Times New Roman" w:hAnsi="Times New Roman" w:cs="Times New Roman"/>
          <w:sz w:val="28"/>
          <w:szCs w:val="28"/>
        </w:rPr>
        <w:t>«Создание условий для обеспечения доступным и комфортным жильем сельского населения Куменского района»;</w:t>
      </w:r>
    </w:p>
    <w:p w:rsidR="00B460FA" w:rsidRPr="00257B30" w:rsidRDefault="003A0521" w:rsidP="00B460FA">
      <w:pPr>
        <w:pStyle w:val="a4"/>
        <w:spacing w:after="240" w:line="360" w:lineRule="auto"/>
        <w:ind w:left="0" w:firstLine="709"/>
        <w:jc w:val="both"/>
        <w:rPr>
          <w:rFonts w:ascii="Times New Roman" w:hAnsi="Times New Roman" w:cs="Times New Roman"/>
          <w:sz w:val="28"/>
          <w:szCs w:val="28"/>
        </w:rPr>
      </w:pPr>
      <w:r w:rsidRPr="00257B30">
        <w:rPr>
          <w:rFonts w:ascii="Times New Roman" w:hAnsi="Times New Roman" w:cs="Times New Roman"/>
          <w:sz w:val="28"/>
          <w:szCs w:val="28"/>
        </w:rPr>
        <w:t xml:space="preserve"> </w:t>
      </w:r>
      <w:r w:rsidR="00B460FA" w:rsidRPr="00257B30">
        <w:rPr>
          <w:rFonts w:ascii="Times New Roman" w:hAnsi="Times New Roman" w:cs="Times New Roman"/>
          <w:sz w:val="28"/>
          <w:szCs w:val="28"/>
        </w:rPr>
        <w:t>«Развитие транспортной инфраструктуры на сельских территориях Куменского района»;</w:t>
      </w:r>
    </w:p>
    <w:p w:rsidR="00B460FA" w:rsidRPr="00257B30" w:rsidRDefault="00B460FA" w:rsidP="00B460FA">
      <w:pPr>
        <w:pStyle w:val="a4"/>
        <w:spacing w:after="240" w:line="360" w:lineRule="auto"/>
        <w:ind w:left="0" w:firstLine="709"/>
        <w:jc w:val="both"/>
        <w:rPr>
          <w:rFonts w:ascii="Times New Roman" w:hAnsi="Times New Roman" w:cs="Times New Roman"/>
          <w:sz w:val="28"/>
          <w:szCs w:val="28"/>
        </w:rPr>
      </w:pPr>
      <w:r w:rsidRPr="00257B30">
        <w:rPr>
          <w:rFonts w:ascii="Times New Roman" w:hAnsi="Times New Roman" w:cs="Times New Roman"/>
          <w:sz w:val="28"/>
          <w:szCs w:val="28"/>
        </w:rPr>
        <w:t>«Благоустройство сельских территорий Куменского района»;</w:t>
      </w:r>
    </w:p>
    <w:p w:rsidR="00B460FA" w:rsidRPr="00257B30" w:rsidRDefault="00B460FA" w:rsidP="00B460FA">
      <w:pPr>
        <w:pStyle w:val="a4"/>
        <w:spacing w:after="240" w:line="360" w:lineRule="auto"/>
        <w:ind w:left="0" w:firstLine="709"/>
        <w:jc w:val="both"/>
        <w:rPr>
          <w:rFonts w:ascii="Times New Roman" w:hAnsi="Times New Roman" w:cs="Times New Roman"/>
          <w:sz w:val="28"/>
          <w:szCs w:val="28"/>
        </w:rPr>
      </w:pPr>
      <w:r w:rsidRPr="00257B30">
        <w:rPr>
          <w:rFonts w:ascii="Times New Roman" w:hAnsi="Times New Roman" w:cs="Times New Roman"/>
          <w:sz w:val="28"/>
          <w:szCs w:val="28"/>
        </w:rPr>
        <w:t>«Современный облик сельских территорий Куменского района».</w:t>
      </w:r>
    </w:p>
    <w:p w:rsidR="00B460FA" w:rsidRPr="00257B30" w:rsidRDefault="00B460FA" w:rsidP="00B460FA">
      <w:pPr>
        <w:pStyle w:val="a4"/>
        <w:spacing w:after="240" w:line="360" w:lineRule="auto"/>
        <w:ind w:left="0" w:firstLine="709"/>
        <w:jc w:val="both"/>
        <w:rPr>
          <w:rFonts w:ascii="Times New Roman" w:hAnsi="Times New Roman" w:cs="Times New Roman"/>
          <w:sz w:val="28"/>
          <w:szCs w:val="28"/>
        </w:rPr>
      </w:pPr>
      <w:r w:rsidRPr="00257B30">
        <w:rPr>
          <w:rFonts w:ascii="Times New Roman" w:hAnsi="Times New Roman" w:cs="Times New Roman"/>
          <w:sz w:val="28"/>
          <w:szCs w:val="28"/>
        </w:rPr>
        <w:t>3.1. В рамках реализации отдельного мероприятия «Создание условий для обеспечения доступным и комфортным жильем сельского населения Куменского района» планируется улучшение жилищных условий граждан, проживающих на сельских территориях, путем предоставления гражданам социальных выплат на строительство или приобретение жилья.</w:t>
      </w:r>
    </w:p>
    <w:p w:rsidR="00B460FA" w:rsidRPr="00257B30" w:rsidRDefault="00B460FA" w:rsidP="00B460FA">
      <w:pPr>
        <w:pStyle w:val="a4"/>
        <w:spacing w:after="240" w:line="360" w:lineRule="auto"/>
        <w:ind w:left="0" w:firstLine="709"/>
        <w:jc w:val="both"/>
        <w:rPr>
          <w:rFonts w:ascii="Times New Roman" w:hAnsi="Times New Roman" w:cs="Times New Roman"/>
          <w:sz w:val="28"/>
          <w:szCs w:val="28"/>
        </w:rPr>
      </w:pPr>
      <w:r w:rsidRPr="00257B30">
        <w:rPr>
          <w:rFonts w:ascii="Times New Roman" w:hAnsi="Times New Roman" w:cs="Times New Roman"/>
          <w:sz w:val="28"/>
          <w:szCs w:val="28"/>
        </w:rPr>
        <w:t>Министерство сельского хозяйства и продовольствия Кировской области является уполномоченным органом исполнительной власти области по выполнению функций, связанных с реализацией направления по улучшению жилищных условий граждан, проживающих на сельских территориях.</w:t>
      </w:r>
    </w:p>
    <w:p w:rsidR="00B460FA" w:rsidRPr="00257B30" w:rsidRDefault="00B460FA" w:rsidP="00B460FA">
      <w:pPr>
        <w:pStyle w:val="a4"/>
        <w:spacing w:after="240" w:line="360" w:lineRule="auto"/>
        <w:ind w:left="0" w:firstLine="709"/>
        <w:jc w:val="both"/>
        <w:rPr>
          <w:rFonts w:ascii="Times New Roman" w:hAnsi="Times New Roman" w:cs="Times New Roman"/>
          <w:sz w:val="28"/>
          <w:szCs w:val="28"/>
        </w:rPr>
      </w:pPr>
      <w:r w:rsidRPr="00257B30">
        <w:rPr>
          <w:rFonts w:ascii="Times New Roman" w:hAnsi="Times New Roman" w:cs="Times New Roman"/>
          <w:sz w:val="28"/>
          <w:szCs w:val="28"/>
        </w:rPr>
        <w:t>Социальные выплаты на строительство (приобретение) жилья предоставляются министерством сельского хозяйства и продовольствия Кировской области гражданам в порядке и на условиях, установленных государственной программой Российской Федерации «Комплексное развитие сельских территорий».</w:t>
      </w:r>
    </w:p>
    <w:p w:rsidR="00B460FA" w:rsidRPr="00257B30" w:rsidRDefault="00B460FA" w:rsidP="00B460FA">
      <w:pPr>
        <w:pStyle w:val="a4"/>
        <w:spacing w:after="240" w:line="360" w:lineRule="auto"/>
        <w:ind w:left="0" w:firstLine="709"/>
        <w:jc w:val="both"/>
        <w:rPr>
          <w:rFonts w:ascii="Times New Roman" w:hAnsi="Times New Roman" w:cs="Times New Roman"/>
          <w:color w:val="000000" w:themeColor="text1"/>
          <w:sz w:val="28"/>
          <w:szCs w:val="28"/>
        </w:rPr>
      </w:pPr>
      <w:r w:rsidRPr="00257B30">
        <w:rPr>
          <w:rFonts w:ascii="Times New Roman" w:hAnsi="Times New Roman" w:cs="Times New Roman"/>
          <w:color w:val="000000" w:themeColor="text1"/>
          <w:sz w:val="28"/>
          <w:szCs w:val="28"/>
        </w:rPr>
        <w:t>Сведения о реализации мероприятия муниципальной программы приведены в таблице 2.</w:t>
      </w:r>
    </w:p>
    <w:p w:rsidR="00B460FA" w:rsidRPr="00257B30" w:rsidRDefault="00B460FA" w:rsidP="00B460FA">
      <w:pPr>
        <w:pStyle w:val="a4"/>
        <w:spacing w:after="240" w:line="360" w:lineRule="auto"/>
        <w:ind w:left="0" w:firstLine="709"/>
        <w:jc w:val="both"/>
        <w:rPr>
          <w:rFonts w:ascii="Times New Roman" w:hAnsi="Times New Roman" w:cs="Times New Roman"/>
          <w:sz w:val="28"/>
          <w:szCs w:val="28"/>
        </w:rPr>
      </w:pPr>
      <w:r w:rsidRPr="00257B30">
        <w:rPr>
          <w:rFonts w:ascii="Times New Roman" w:hAnsi="Times New Roman" w:cs="Times New Roman"/>
          <w:sz w:val="28"/>
          <w:szCs w:val="28"/>
        </w:rPr>
        <w:lastRenderedPageBreak/>
        <w:t>3.</w:t>
      </w:r>
      <w:r w:rsidR="003A0521" w:rsidRPr="00257B30">
        <w:rPr>
          <w:rFonts w:ascii="Times New Roman" w:hAnsi="Times New Roman" w:cs="Times New Roman"/>
          <w:sz w:val="28"/>
          <w:szCs w:val="28"/>
        </w:rPr>
        <w:t>2</w:t>
      </w:r>
      <w:r w:rsidRPr="00257B30">
        <w:rPr>
          <w:rFonts w:ascii="Times New Roman" w:hAnsi="Times New Roman" w:cs="Times New Roman"/>
          <w:sz w:val="28"/>
          <w:szCs w:val="28"/>
        </w:rPr>
        <w:t xml:space="preserve">. </w:t>
      </w:r>
      <w:proofErr w:type="gramStart"/>
      <w:r w:rsidRPr="00257B30">
        <w:rPr>
          <w:rFonts w:ascii="Times New Roman" w:hAnsi="Times New Roman" w:cs="Times New Roman"/>
          <w:sz w:val="28"/>
          <w:szCs w:val="28"/>
        </w:rPr>
        <w:t>В рамках реализации отдельного мероприятия «Развитие транспортной инфраструктуры на сельских территориях Куменского района» планируется развитие транспортной инфраструктуры (проектирование, строительство, реконструкция, капитальный ремонт и ремонт автомобильных дорог) на сельской территории Куменского района путем предоставления из областного бюджета местному бюджету субсидий на проектирование, строительство, реконструкцию автомобильных дорог общего пользования (за исключением автомобильных дорог федерального значения) с твердым покрытием до сельских населенных пунктов</w:t>
      </w:r>
      <w:proofErr w:type="gramEnd"/>
      <w:r w:rsidRPr="00257B30">
        <w:rPr>
          <w:rFonts w:ascii="Times New Roman" w:hAnsi="Times New Roman" w:cs="Times New Roman"/>
          <w:sz w:val="28"/>
          <w:szCs w:val="28"/>
        </w:rPr>
        <w:t>, не имеющих круглогодичной связи с сетью автомобильных дорог общего пользования, а также на их капитальный ремонт и ремонт.</w:t>
      </w:r>
    </w:p>
    <w:p w:rsidR="00B460FA" w:rsidRPr="00257B30" w:rsidRDefault="00B460FA" w:rsidP="00B460FA">
      <w:pPr>
        <w:pStyle w:val="a4"/>
        <w:spacing w:after="240" w:line="360" w:lineRule="auto"/>
        <w:ind w:left="0" w:firstLine="709"/>
        <w:jc w:val="both"/>
        <w:rPr>
          <w:rFonts w:ascii="Times New Roman" w:hAnsi="Times New Roman" w:cs="Times New Roman"/>
          <w:sz w:val="28"/>
          <w:szCs w:val="28"/>
        </w:rPr>
      </w:pPr>
      <w:r w:rsidRPr="00257B30">
        <w:rPr>
          <w:rFonts w:ascii="Times New Roman" w:hAnsi="Times New Roman" w:cs="Times New Roman"/>
          <w:sz w:val="28"/>
          <w:szCs w:val="28"/>
        </w:rPr>
        <w:t xml:space="preserve">Объем </w:t>
      </w:r>
      <w:proofErr w:type="spellStart"/>
      <w:r w:rsidRPr="00257B30">
        <w:rPr>
          <w:rFonts w:ascii="Times New Roman" w:hAnsi="Times New Roman" w:cs="Times New Roman"/>
          <w:sz w:val="28"/>
          <w:szCs w:val="28"/>
        </w:rPr>
        <w:t>софинансирования</w:t>
      </w:r>
      <w:proofErr w:type="spellEnd"/>
      <w:r w:rsidRPr="00257B30">
        <w:rPr>
          <w:rFonts w:ascii="Times New Roman" w:hAnsi="Times New Roman" w:cs="Times New Roman"/>
          <w:sz w:val="28"/>
          <w:szCs w:val="28"/>
        </w:rPr>
        <w:t xml:space="preserve"> данного мероприятия муниципальной программы из местного бюджета составляет в размере не менее 0,1% от сметной стоимости объекта проектирования, строительства, реконструкции, капитального ремонта и </w:t>
      </w:r>
      <w:proofErr w:type="gramStart"/>
      <w:r w:rsidRPr="00257B30">
        <w:rPr>
          <w:rFonts w:ascii="Times New Roman" w:hAnsi="Times New Roman" w:cs="Times New Roman"/>
          <w:sz w:val="28"/>
          <w:szCs w:val="28"/>
        </w:rPr>
        <w:t>ремонта</w:t>
      </w:r>
      <w:proofErr w:type="gramEnd"/>
      <w:r w:rsidRPr="00257B30">
        <w:rPr>
          <w:rFonts w:ascii="Times New Roman" w:hAnsi="Times New Roman" w:cs="Times New Roman"/>
          <w:sz w:val="28"/>
          <w:szCs w:val="28"/>
        </w:rPr>
        <w:t xml:space="preserve"> автомобильных дорог. При наличии внебюджетных источников - не менее 0,5% от сметной стоимости объекта проектирования, строительства, реконструкции, капитального ремонта и </w:t>
      </w:r>
      <w:proofErr w:type="gramStart"/>
      <w:r w:rsidRPr="00257B30">
        <w:rPr>
          <w:rFonts w:ascii="Times New Roman" w:hAnsi="Times New Roman" w:cs="Times New Roman"/>
          <w:sz w:val="28"/>
          <w:szCs w:val="28"/>
        </w:rPr>
        <w:t>ремонта</w:t>
      </w:r>
      <w:proofErr w:type="gramEnd"/>
      <w:r w:rsidRPr="00257B30">
        <w:rPr>
          <w:rFonts w:ascii="Times New Roman" w:hAnsi="Times New Roman" w:cs="Times New Roman"/>
          <w:sz w:val="28"/>
          <w:szCs w:val="28"/>
        </w:rPr>
        <w:t xml:space="preserve"> автомобильных дорог.</w:t>
      </w:r>
    </w:p>
    <w:p w:rsidR="00B460FA" w:rsidRPr="00257B30" w:rsidRDefault="00B460FA" w:rsidP="00B460FA">
      <w:pPr>
        <w:pStyle w:val="a4"/>
        <w:spacing w:after="240" w:line="360" w:lineRule="auto"/>
        <w:ind w:left="0" w:firstLine="709"/>
        <w:jc w:val="both"/>
        <w:rPr>
          <w:rFonts w:ascii="Times New Roman" w:hAnsi="Times New Roman" w:cs="Times New Roman"/>
          <w:sz w:val="28"/>
          <w:szCs w:val="28"/>
        </w:rPr>
      </w:pPr>
      <w:r w:rsidRPr="00257B30">
        <w:rPr>
          <w:rFonts w:ascii="Times New Roman" w:hAnsi="Times New Roman" w:cs="Times New Roman"/>
          <w:sz w:val="28"/>
          <w:szCs w:val="28"/>
        </w:rPr>
        <w:t xml:space="preserve">Средства областного бюджета (в том числе предоставленные из федерального бюджета) по указанному мероприятию предоставляются местному бюджету в форме субсидии на реализацию мероприятия по проектированию, строительству, реконструкции, капитальному ремонту и ремонту автомобильных дорог по результатам конкурсных отборов. Организатором конкурсных отборов является министерство сельского хозяйства и продовольствия Кировской области. Конкурсный отбор проектов по каждому направлению указанного мероприятия проводится </w:t>
      </w:r>
      <w:proofErr w:type="gramStart"/>
      <w:r w:rsidRPr="00257B30">
        <w:rPr>
          <w:rFonts w:ascii="Times New Roman" w:hAnsi="Times New Roman" w:cs="Times New Roman"/>
          <w:sz w:val="28"/>
          <w:szCs w:val="28"/>
        </w:rPr>
        <w:t>согласно</w:t>
      </w:r>
      <w:proofErr w:type="gramEnd"/>
      <w:r w:rsidRPr="00257B30">
        <w:rPr>
          <w:rFonts w:ascii="Times New Roman" w:hAnsi="Times New Roman" w:cs="Times New Roman"/>
          <w:sz w:val="28"/>
          <w:szCs w:val="28"/>
        </w:rPr>
        <w:t xml:space="preserve"> соответствующего порядка утверждаемого распоряжением министерства сельского хозяйства и продовольствия Кировской области.</w:t>
      </w:r>
    </w:p>
    <w:p w:rsidR="00B460FA" w:rsidRPr="00257B30" w:rsidRDefault="00B460FA" w:rsidP="00B460FA">
      <w:pPr>
        <w:pStyle w:val="a4"/>
        <w:spacing w:after="240" w:line="360" w:lineRule="auto"/>
        <w:ind w:left="0" w:firstLine="709"/>
        <w:jc w:val="both"/>
        <w:rPr>
          <w:rFonts w:ascii="Times New Roman" w:hAnsi="Times New Roman" w:cs="Times New Roman"/>
          <w:sz w:val="28"/>
          <w:szCs w:val="28"/>
        </w:rPr>
      </w:pPr>
      <w:r w:rsidRPr="00257B30">
        <w:rPr>
          <w:rFonts w:ascii="Times New Roman" w:hAnsi="Times New Roman" w:cs="Times New Roman"/>
          <w:color w:val="000000" w:themeColor="text1"/>
          <w:sz w:val="28"/>
          <w:szCs w:val="28"/>
        </w:rPr>
        <w:lastRenderedPageBreak/>
        <w:t xml:space="preserve">Сведения о реализации мероприятия муниципальной программы приведены в таблице </w:t>
      </w:r>
      <w:r w:rsidR="003A0521" w:rsidRPr="00257B30">
        <w:rPr>
          <w:rFonts w:ascii="Times New Roman" w:hAnsi="Times New Roman" w:cs="Times New Roman"/>
          <w:color w:val="000000" w:themeColor="text1"/>
          <w:sz w:val="28"/>
          <w:szCs w:val="28"/>
        </w:rPr>
        <w:t>3</w:t>
      </w:r>
      <w:r w:rsidRPr="00257B30">
        <w:rPr>
          <w:rFonts w:ascii="Times New Roman" w:hAnsi="Times New Roman" w:cs="Times New Roman"/>
          <w:color w:val="000000" w:themeColor="text1"/>
          <w:sz w:val="28"/>
          <w:szCs w:val="28"/>
        </w:rPr>
        <w:t>.</w:t>
      </w:r>
    </w:p>
    <w:p w:rsidR="00B460FA" w:rsidRPr="00257B30" w:rsidRDefault="00B460FA" w:rsidP="00B460FA">
      <w:pPr>
        <w:pStyle w:val="a4"/>
        <w:spacing w:after="240" w:line="360" w:lineRule="auto"/>
        <w:ind w:left="0" w:firstLine="709"/>
        <w:jc w:val="both"/>
        <w:rPr>
          <w:rFonts w:ascii="Times New Roman" w:hAnsi="Times New Roman" w:cs="Times New Roman"/>
          <w:sz w:val="28"/>
          <w:szCs w:val="28"/>
        </w:rPr>
      </w:pPr>
      <w:r w:rsidRPr="00257B30">
        <w:rPr>
          <w:rFonts w:ascii="Times New Roman" w:hAnsi="Times New Roman" w:cs="Times New Roman"/>
          <w:sz w:val="28"/>
          <w:szCs w:val="28"/>
        </w:rPr>
        <w:t>3.</w:t>
      </w:r>
      <w:r w:rsidR="003A0521" w:rsidRPr="00257B30">
        <w:rPr>
          <w:rFonts w:ascii="Times New Roman" w:hAnsi="Times New Roman" w:cs="Times New Roman"/>
          <w:sz w:val="28"/>
          <w:szCs w:val="28"/>
        </w:rPr>
        <w:t>3</w:t>
      </w:r>
      <w:r w:rsidRPr="00257B30">
        <w:rPr>
          <w:rFonts w:ascii="Times New Roman" w:hAnsi="Times New Roman" w:cs="Times New Roman"/>
          <w:sz w:val="28"/>
          <w:szCs w:val="28"/>
        </w:rPr>
        <w:t>. В рамках реализации отдельного мероприятия «Благоустройство сельских территорий Куменского района» планируется реализация общественно-значимых проектов по благоустройству сельских территорий Куменского района путем предоставления из областного бюджета местному бюджету субсидий на реализацию мероприятия по благоустройству сельских территорий.</w:t>
      </w:r>
    </w:p>
    <w:p w:rsidR="00B460FA" w:rsidRPr="00257B30" w:rsidRDefault="00B460FA" w:rsidP="00B460FA">
      <w:pPr>
        <w:pStyle w:val="a4"/>
        <w:spacing w:after="240" w:line="360" w:lineRule="auto"/>
        <w:ind w:left="0" w:firstLine="709"/>
        <w:jc w:val="both"/>
        <w:rPr>
          <w:rFonts w:ascii="Times New Roman" w:hAnsi="Times New Roman" w:cs="Times New Roman"/>
          <w:sz w:val="28"/>
          <w:szCs w:val="28"/>
        </w:rPr>
      </w:pPr>
      <w:r w:rsidRPr="00257B30">
        <w:rPr>
          <w:rFonts w:ascii="Times New Roman" w:hAnsi="Times New Roman" w:cs="Times New Roman"/>
          <w:sz w:val="28"/>
          <w:szCs w:val="28"/>
        </w:rPr>
        <w:t>Размер субсидии, предоставляемой органу местного самоуправления, расположенному на сельской территории</w:t>
      </w:r>
      <w:r w:rsidR="005A5B64" w:rsidRPr="00257B30">
        <w:rPr>
          <w:rFonts w:ascii="Times New Roman" w:hAnsi="Times New Roman" w:cs="Times New Roman"/>
          <w:sz w:val="28"/>
          <w:szCs w:val="28"/>
        </w:rPr>
        <w:t xml:space="preserve"> на реализацию каждого проекта не превышает 2 млн. рублей и составляет не более 70 процентов общего объема финансового обеспечения реализации проекта. </w:t>
      </w:r>
      <w:proofErr w:type="gramStart"/>
      <w:r w:rsidR="005A5B64" w:rsidRPr="00257B30">
        <w:rPr>
          <w:rFonts w:ascii="Times New Roman" w:hAnsi="Times New Roman" w:cs="Times New Roman"/>
          <w:sz w:val="28"/>
          <w:szCs w:val="28"/>
        </w:rPr>
        <w:t>При этом не менее 30 процентов объема финансирования реализации проекта должно быть обеспечено за счет средств местного бюджета, а также за счет обязательного вклада граждан и (или) юридических лиц (индивидуальных предпринимателей), общественных, включая волонтерские, организаций в различных формах, в том числе в форме денежных средств, трудового участия, волонтерской деятельности, предоставления помещений и технических средств.</w:t>
      </w:r>
      <w:proofErr w:type="gramEnd"/>
      <w:r w:rsidRPr="00257B30">
        <w:rPr>
          <w:rFonts w:ascii="Times New Roman" w:hAnsi="Times New Roman" w:cs="Times New Roman"/>
          <w:sz w:val="28"/>
          <w:szCs w:val="28"/>
        </w:rPr>
        <w:t xml:space="preserve"> При этом объем </w:t>
      </w:r>
      <w:proofErr w:type="spellStart"/>
      <w:r w:rsidRPr="00257B30">
        <w:rPr>
          <w:rFonts w:ascii="Times New Roman" w:hAnsi="Times New Roman" w:cs="Times New Roman"/>
          <w:sz w:val="28"/>
          <w:szCs w:val="28"/>
        </w:rPr>
        <w:t>софинансирования</w:t>
      </w:r>
      <w:proofErr w:type="spellEnd"/>
      <w:r w:rsidRPr="00257B30">
        <w:rPr>
          <w:rFonts w:ascii="Times New Roman" w:hAnsi="Times New Roman" w:cs="Times New Roman"/>
          <w:sz w:val="28"/>
          <w:szCs w:val="28"/>
        </w:rPr>
        <w:t xml:space="preserve"> данного мероприятия муниципальной программы из местного бюджета составляет не менее 1% от сметной стоимости проектов по благоустройству сельских территорий. </w:t>
      </w:r>
    </w:p>
    <w:p w:rsidR="00B460FA" w:rsidRPr="00257B30" w:rsidRDefault="00B460FA" w:rsidP="00B460FA">
      <w:pPr>
        <w:pStyle w:val="a4"/>
        <w:spacing w:after="240" w:line="360" w:lineRule="auto"/>
        <w:ind w:left="0" w:firstLine="709"/>
        <w:jc w:val="both"/>
        <w:rPr>
          <w:rFonts w:ascii="Times New Roman" w:hAnsi="Times New Roman" w:cs="Times New Roman"/>
          <w:sz w:val="28"/>
          <w:szCs w:val="28"/>
        </w:rPr>
      </w:pPr>
      <w:r w:rsidRPr="00257B30">
        <w:rPr>
          <w:rFonts w:ascii="Times New Roman" w:hAnsi="Times New Roman" w:cs="Times New Roman"/>
          <w:sz w:val="28"/>
          <w:szCs w:val="28"/>
        </w:rPr>
        <w:t xml:space="preserve">Средства областного бюджета (в том числе предоставленные из федерального бюджета) по указанному мероприятию предоставляются местному бюджету в форме субсидии на реализацию мероприятия по благоустройству сельских территорий </w:t>
      </w:r>
      <w:r w:rsidR="0014553A" w:rsidRPr="00257B30">
        <w:rPr>
          <w:rFonts w:ascii="Times New Roman" w:hAnsi="Times New Roman" w:cs="Times New Roman"/>
          <w:sz w:val="28"/>
          <w:szCs w:val="28"/>
        </w:rPr>
        <w:t xml:space="preserve">по результатам конкурсных отборов. Организатором конкурсных отборов является министерство сельского хозяйства и продовольствия Кировской области. Конкурсный отбор проектов по каждому направлению указанного мероприятия проводится </w:t>
      </w:r>
      <w:proofErr w:type="gramStart"/>
      <w:r w:rsidR="0014553A" w:rsidRPr="00257B30">
        <w:rPr>
          <w:rFonts w:ascii="Times New Roman" w:hAnsi="Times New Roman" w:cs="Times New Roman"/>
          <w:sz w:val="28"/>
          <w:szCs w:val="28"/>
        </w:rPr>
        <w:t>согласно</w:t>
      </w:r>
      <w:proofErr w:type="gramEnd"/>
      <w:r w:rsidR="0014553A" w:rsidRPr="00257B30">
        <w:rPr>
          <w:rFonts w:ascii="Times New Roman" w:hAnsi="Times New Roman" w:cs="Times New Roman"/>
          <w:sz w:val="28"/>
          <w:szCs w:val="28"/>
        </w:rPr>
        <w:t xml:space="preserve"> соответствующего порядка утверждаемого </w:t>
      </w:r>
      <w:r w:rsidR="0014553A" w:rsidRPr="00257B30">
        <w:rPr>
          <w:rFonts w:ascii="Times New Roman" w:hAnsi="Times New Roman" w:cs="Times New Roman"/>
          <w:sz w:val="28"/>
          <w:szCs w:val="28"/>
        </w:rPr>
        <w:lastRenderedPageBreak/>
        <w:t>распоряжением министерства сельского хозяйства и продовольствия Кировской области.</w:t>
      </w:r>
    </w:p>
    <w:p w:rsidR="00B460FA" w:rsidRPr="00257B30" w:rsidRDefault="00B460FA" w:rsidP="00B460FA">
      <w:pPr>
        <w:pStyle w:val="a4"/>
        <w:spacing w:after="240" w:line="360" w:lineRule="auto"/>
        <w:ind w:left="0" w:firstLine="709"/>
        <w:jc w:val="both"/>
        <w:rPr>
          <w:rFonts w:ascii="Times New Roman" w:hAnsi="Times New Roman" w:cs="Times New Roman"/>
          <w:sz w:val="28"/>
          <w:szCs w:val="28"/>
        </w:rPr>
      </w:pPr>
      <w:r w:rsidRPr="00257B30">
        <w:rPr>
          <w:rFonts w:ascii="Times New Roman" w:hAnsi="Times New Roman" w:cs="Times New Roman"/>
          <w:color w:val="000000" w:themeColor="text1"/>
          <w:sz w:val="28"/>
          <w:szCs w:val="28"/>
        </w:rPr>
        <w:t>Сведения о реализации мероприятия муниципальной программы приведены в таблиц</w:t>
      </w:r>
      <w:r w:rsidR="003A0521" w:rsidRPr="00257B30">
        <w:rPr>
          <w:rFonts w:ascii="Times New Roman" w:hAnsi="Times New Roman" w:cs="Times New Roman"/>
          <w:color w:val="000000" w:themeColor="text1"/>
          <w:sz w:val="28"/>
          <w:szCs w:val="28"/>
        </w:rPr>
        <w:t>е 4</w:t>
      </w:r>
      <w:r w:rsidRPr="00257B30">
        <w:rPr>
          <w:rFonts w:ascii="Times New Roman" w:hAnsi="Times New Roman" w:cs="Times New Roman"/>
          <w:color w:val="000000" w:themeColor="text1"/>
          <w:sz w:val="28"/>
          <w:szCs w:val="28"/>
        </w:rPr>
        <w:t>.</w:t>
      </w:r>
    </w:p>
    <w:p w:rsidR="00B460FA" w:rsidRPr="00257B30" w:rsidRDefault="00B460FA" w:rsidP="00B460FA">
      <w:pPr>
        <w:pStyle w:val="a4"/>
        <w:spacing w:after="240" w:line="360" w:lineRule="auto"/>
        <w:ind w:left="0" w:firstLine="709"/>
        <w:jc w:val="both"/>
        <w:rPr>
          <w:rFonts w:ascii="Times New Roman" w:hAnsi="Times New Roman" w:cs="Times New Roman"/>
          <w:sz w:val="28"/>
          <w:szCs w:val="28"/>
        </w:rPr>
      </w:pPr>
      <w:r w:rsidRPr="00257B30">
        <w:rPr>
          <w:rFonts w:ascii="Times New Roman" w:hAnsi="Times New Roman" w:cs="Times New Roman"/>
          <w:sz w:val="28"/>
          <w:szCs w:val="28"/>
        </w:rPr>
        <w:t>3.</w:t>
      </w:r>
      <w:r w:rsidR="003A0521" w:rsidRPr="00257B30">
        <w:rPr>
          <w:rFonts w:ascii="Times New Roman" w:hAnsi="Times New Roman" w:cs="Times New Roman"/>
          <w:sz w:val="28"/>
          <w:szCs w:val="28"/>
        </w:rPr>
        <w:t>4</w:t>
      </w:r>
      <w:r w:rsidRPr="00257B30">
        <w:rPr>
          <w:rFonts w:ascii="Times New Roman" w:hAnsi="Times New Roman" w:cs="Times New Roman"/>
          <w:sz w:val="28"/>
          <w:szCs w:val="28"/>
        </w:rPr>
        <w:t>. В рамках реализации отдельного мероприятия «Современный облик сельских территорий Куменского района» планируется создание современного облика сельских территорий Куменского района путем предоставления из областного бюджета местному бюджету субсидий на реализацию проектов комплексного развития сельских территорий.</w:t>
      </w:r>
    </w:p>
    <w:p w:rsidR="00B460FA" w:rsidRPr="00257B30" w:rsidRDefault="00B460FA" w:rsidP="00B460FA">
      <w:pPr>
        <w:pStyle w:val="a4"/>
        <w:spacing w:after="240" w:line="360" w:lineRule="auto"/>
        <w:ind w:left="0" w:firstLine="709"/>
        <w:jc w:val="both"/>
        <w:rPr>
          <w:rFonts w:ascii="Times New Roman" w:hAnsi="Times New Roman" w:cs="Times New Roman"/>
          <w:sz w:val="28"/>
          <w:szCs w:val="28"/>
        </w:rPr>
      </w:pPr>
      <w:r w:rsidRPr="00257B30">
        <w:rPr>
          <w:rFonts w:ascii="Times New Roman" w:hAnsi="Times New Roman" w:cs="Times New Roman"/>
          <w:sz w:val="28"/>
          <w:szCs w:val="28"/>
        </w:rPr>
        <w:t xml:space="preserve">Объем </w:t>
      </w:r>
      <w:proofErr w:type="spellStart"/>
      <w:r w:rsidRPr="00257B30">
        <w:rPr>
          <w:rFonts w:ascii="Times New Roman" w:hAnsi="Times New Roman" w:cs="Times New Roman"/>
          <w:sz w:val="28"/>
          <w:szCs w:val="28"/>
        </w:rPr>
        <w:t>софинансирования</w:t>
      </w:r>
      <w:proofErr w:type="spellEnd"/>
      <w:r w:rsidRPr="00257B30">
        <w:rPr>
          <w:rFonts w:ascii="Times New Roman" w:hAnsi="Times New Roman" w:cs="Times New Roman"/>
          <w:sz w:val="28"/>
          <w:szCs w:val="28"/>
        </w:rPr>
        <w:t xml:space="preserve"> данного мероприятия муниципальной программы из местного бюджета составляет в размере не менее </w:t>
      </w:r>
      <w:r w:rsidR="003A0521" w:rsidRPr="00257B30">
        <w:rPr>
          <w:rFonts w:ascii="Times New Roman" w:hAnsi="Times New Roman" w:cs="Times New Roman"/>
          <w:sz w:val="28"/>
          <w:szCs w:val="28"/>
        </w:rPr>
        <w:t>1</w:t>
      </w:r>
      <w:r w:rsidRPr="00257B30">
        <w:rPr>
          <w:rFonts w:ascii="Times New Roman" w:hAnsi="Times New Roman" w:cs="Times New Roman"/>
          <w:sz w:val="28"/>
          <w:szCs w:val="28"/>
        </w:rPr>
        <w:t>% от сметной стоимости проекта комплексного развития сельских территорий.</w:t>
      </w:r>
      <w:r w:rsidR="003A0521" w:rsidRPr="00257B30">
        <w:rPr>
          <w:rFonts w:ascii="Times New Roman" w:hAnsi="Times New Roman" w:cs="Times New Roman"/>
          <w:sz w:val="28"/>
          <w:szCs w:val="28"/>
        </w:rPr>
        <w:t xml:space="preserve"> Проекты, реализуемые в рамках данного мероприятия, могут также финансироваться за счет внебюджетных источников.</w:t>
      </w:r>
    </w:p>
    <w:p w:rsidR="00B460FA" w:rsidRPr="00257B30" w:rsidRDefault="00B460FA" w:rsidP="00B460FA">
      <w:pPr>
        <w:pStyle w:val="a4"/>
        <w:spacing w:after="240" w:line="360" w:lineRule="auto"/>
        <w:ind w:left="0" w:firstLine="709"/>
        <w:jc w:val="both"/>
        <w:rPr>
          <w:rFonts w:ascii="Times New Roman" w:hAnsi="Times New Roman" w:cs="Times New Roman"/>
          <w:sz w:val="28"/>
          <w:szCs w:val="28"/>
        </w:rPr>
      </w:pPr>
      <w:r w:rsidRPr="00257B30">
        <w:rPr>
          <w:rFonts w:ascii="Times New Roman" w:hAnsi="Times New Roman" w:cs="Times New Roman"/>
          <w:sz w:val="28"/>
          <w:szCs w:val="28"/>
        </w:rPr>
        <w:t xml:space="preserve">Средства областного бюджета (в том числе предоставленные из федерального бюджета) для реализации данного мероприятия предоставляются местным бюджетам по результатам конкурсных отборов в форме субсидии на реализацию мероприятия по благоустройству сельских территорий. Организатором конкурсных отборов является министерство сельского хозяйства Российской Федерации. Конкурсный отбор проектов по каждому направлению указанного мероприятия проводится </w:t>
      </w:r>
      <w:proofErr w:type="gramStart"/>
      <w:r w:rsidRPr="00257B30">
        <w:rPr>
          <w:rFonts w:ascii="Times New Roman" w:hAnsi="Times New Roman" w:cs="Times New Roman"/>
          <w:sz w:val="28"/>
          <w:szCs w:val="28"/>
        </w:rPr>
        <w:t>согласно</w:t>
      </w:r>
      <w:proofErr w:type="gramEnd"/>
      <w:r w:rsidRPr="00257B30">
        <w:rPr>
          <w:rFonts w:ascii="Times New Roman" w:hAnsi="Times New Roman" w:cs="Times New Roman"/>
          <w:sz w:val="28"/>
          <w:szCs w:val="28"/>
        </w:rPr>
        <w:t xml:space="preserve"> соответствующего порядка утверждаемого распоряжением министерства сельского хозяйства Российской Федерации.</w:t>
      </w:r>
    </w:p>
    <w:p w:rsidR="00B460FA" w:rsidRPr="00257B30" w:rsidRDefault="00B460FA" w:rsidP="00B460FA">
      <w:pPr>
        <w:pStyle w:val="a4"/>
        <w:spacing w:after="240" w:line="360" w:lineRule="auto"/>
        <w:ind w:left="0" w:firstLine="709"/>
        <w:jc w:val="both"/>
        <w:rPr>
          <w:rFonts w:ascii="Times New Roman" w:hAnsi="Times New Roman" w:cs="Times New Roman"/>
          <w:sz w:val="28"/>
          <w:szCs w:val="28"/>
        </w:rPr>
      </w:pPr>
      <w:r w:rsidRPr="00257B30">
        <w:rPr>
          <w:rFonts w:ascii="Times New Roman" w:hAnsi="Times New Roman" w:cs="Times New Roman"/>
          <w:color w:val="000000" w:themeColor="text1"/>
          <w:sz w:val="28"/>
          <w:szCs w:val="28"/>
        </w:rPr>
        <w:t xml:space="preserve">Сведения о реализации мероприятия муниципальной программы приведены в таблице </w:t>
      </w:r>
      <w:r w:rsidR="003A0521" w:rsidRPr="00257B30">
        <w:rPr>
          <w:rFonts w:ascii="Times New Roman" w:hAnsi="Times New Roman" w:cs="Times New Roman"/>
          <w:color w:val="000000" w:themeColor="text1"/>
          <w:sz w:val="28"/>
          <w:szCs w:val="28"/>
        </w:rPr>
        <w:t>5</w:t>
      </w:r>
      <w:r w:rsidRPr="00257B30">
        <w:rPr>
          <w:rFonts w:ascii="Times New Roman" w:hAnsi="Times New Roman" w:cs="Times New Roman"/>
          <w:color w:val="000000" w:themeColor="text1"/>
          <w:sz w:val="28"/>
          <w:szCs w:val="28"/>
        </w:rPr>
        <w:t>.</w:t>
      </w:r>
    </w:p>
    <w:p w:rsidR="00B460FA" w:rsidRPr="00257B30" w:rsidRDefault="00B460FA" w:rsidP="00B460FA">
      <w:pPr>
        <w:pStyle w:val="a4"/>
        <w:spacing w:after="240" w:line="360" w:lineRule="auto"/>
        <w:ind w:left="0" w:firstLine="709"/>
        <w:jc w:val="both"/>
        <w:rPr>
          <w:rFonts w:ascii="Times New Roman" w:hAnsi="Times New Roman" w:cs="Times New Roman"/>
          <w:sz w:val="28"/>
          <w:szCs w:val="28"/>
        </w:rPr>
      </w:pPr>
      <w:proofErr w:type="gramStart"/>
      <w:r w:rsidRPr="00257B30">
        <w:rPr>
          <w:rFonts w:ascii="Times New Roman" w:hAnsi="Times New Roman" w:cs="Times New Roman"/>
          <w:sz w:val="28"/>
          <w:szCs w:val="28"/>
        </w:rPr>
        <w:t xml:space="preserve">Субсидии для реализации мероприятий настоящей программы предоставляются из областного бюджета местному бюджету в соответствии с соглашениями, заключаемыми между министерством сельского хозяйства и продовольствия Кировской области и администрацией соответствующего муниципального образования, при </w:t>
      </w:r>
      <w:r w:rsidRPr="00257B30">
        <w:rPr>
          <w:rFonts w:ascii="Times New Roman" w:hAnsi="Times New Roman" w:cs="Times New Roman"/>
          <w:sz w:val="28"/>
          <w:szCs w:val="28"/>
        </w:rPr>
        <w:lastRenderedPageBreak/>
        <w:t xml:space="preserve">условии </w:t>
      </w:r>
      <w:proofErr w:type="spellStart"/>
      <w:r w:rsidRPr="00257B30">
        <w:rPr>
          <w:rFonts w:ascii="Times New Roman" w:hAnsi="Times New Roman" w:cs="Times New Roman"/>
          <w:sz w:val="28"/>
          <w:szCs w:val="28"/>
        </w:rPr>
        <w:t>софинансирования</w:t>
      </w:r>
      <w:proofErr w:type="spellEnd"/>
      <w:r w:rsidRPr="00257B30">
        <w:rPr>
          <w:rFonts w:ascii="Times New Roman" w:hAnsi="Times New Roman" w:cs="Times New Roman"/>
          <w:sz w:val="28"/>
          <w:szCs w:val="28"/>
        </w:rPr>
        <w:t xml:space="preserve"> из местного бюджета в пределах бюджетных ассигнований и лимитов бюджетных обязательств, утвержденных муниципальному образованию на текущий финансовый год.</w:t>
      </w:r>
      <w:proofErr w:type="gramEnd"/>
    </w:p>
    <w:p w:rsidR="008708D3" w:rsidRPr="00257B30" w:rsidRDefault="008708D3">
      <w:pPr>
        <w:rPr>
          <w:rFonts w:ascii="Times New Roman" w:hAnsi="Times New Roman" w:cs="Times New Roman"/>
          <w:color w:val="000000" w:themeColor="text1"/>
          <w:sz w:val="28"/>
          <w:szCs w:val="28"/>
        </w:rPr>
      </w:pPr>
      <w:r w:rsidRPr="00257B30">
        <w:rPr>
          <w:rFonts w:ascii="Times New Roman" w:hAnsi="Times New Roman" w:cs="Times New Roman"/>
          <w:color w:val="000000" w:themeColor="text1"/>
          <w:sz w:val="28"/>
          <w:szCs w:val="28"/>
        </w:rPr>
        <w:br w:type="page"/>
      </w:r>
    </w:p>
    <w:p w:rsidR="008708D3" w:rsidRPr="00257B30" w:rsidRDefault="008708D3" w:rsidP="008708D3">
      <w:pPr>
        <w:pStyle w:val="a4"/>
        <w:numPr>
          <w:ilvl w:val="0"/>
          <w:numId w:val="19"/>
        </w:numPr>
        <w:spacing w:after="0"/>
        <w:ind w:left="0" w:firstLine="0"/>
        <w:jc w:val="both"/>
        <w:rPr>
          <w:rFonts w:ascii="Times New Roman" w:hAnsi="Times New Roman" w:cs="Times New Roman"/>
          <w:b/>
          <w:sz w:val="28"/>
          <w:szCs w:val="28"/>
        </w:rPr>
      </w:pPr>
      <w:r w:rsidRPr="00257B30">
        <w:rPr>
          <w:rFonts w:ascii="Times New Roman" w:hAnsi="Times New Roman" w:cs="Times New Roman"/>
          <w:b/>
          <w:sz w:val="28"/>
          <w:szCs w:val="28"/>
        </w:rPr>
        <w:lastRenderedPageBreak/>
        <w:t>Основные меры правового регулирования в сфере реализации муниципальной программы</w:t>
      </w:r>
    </w:p>
    <w:p w:rsidR="008708D3" w:rsidRPr="00257B30" w:rsidRDefault="008708D3" w:rsidP="008708D3">
      <w:pPr>
        <w:spacing w:after="0" w:line="360" w:lineRule="auto"/>
        <w:jc w:val="both"/>
        <w:rPr>
          <w:rFonts w:ascii="Times New Roman" w:hAnsi="Times New Roman" w:cs="Times New Roman"/>
          <w:color w:val="000000"/>
          <w:sz w:val="28"/>
          <w:szCs w:val="28"/>
        </w:rPr>
      </w:pPr>
      <w:r w:rsidRPr="00257B30">
        <w:rPr>
          <w:rFonts w:ascii="Times New Roman" w:hAnsi="Times New Roman" w:cs="Times New Roman"/>
          <w:color w:val="000000"/>
          <w:sz w:val="28"/>
          <w:szCs w:val="28"/>
        </w:rPr>
        <w:t xml:space="preserve"> В настоящее время сформулирована и утверждена нормативная правовая основа, необходимая для реализации муниципальной программы. </w:t>
      </w:r>
    </w:p>
    <w:p w:rsidR="008708D3" w:rsidRPr="00257B30" w:rsidRDefault="008708D3" w:rsidP="008708D3">
      <w:pPr>
        <w:pStyle w:val="a4"/>
        <w:spacing w:after="240" w:line="360" w:lineRule="auto"/>
        <w:ind w:left="0" w:firstLine="709"/>
        <w:jc w:val="both"/>
        <w:rPr>
          <w:rFonts w:ascii="Times New Roman" w:hAnsi="Times New Roman" w:cs="Times New Roman"/>
          <w:sz w:val="28"/>
          <w:szCs w:val="28"/>
        </w:rPr>
      </w:pPr>
      <w:proofErr w:type="gramStart"/>
      <w:r w:rsidRPr="00257B30">
        <w:rPr>
          <w:rFonts w:ascii="Times New Roman" w:hAnsi="Times New Roman" w:cs="Times New Roman"/>
          <w:sz w:val="28"/>
          <w:szCs w:val="28"/>
        </w:rPr>
        <w:t>Данные направления государственной политики определены в Концепции устойчивого развития сельских территорий Российской Федерации на период до 2020 года, утвержденной распоряжением Правительства Российской Федерации от 30.11.2010 № 2136-р, в Стратегии устойчивого развития сельских территорий Российской Федерации на период до 2030 года, утвержденной распоряжением Правительства Российской Федерации от 02.02.2015 № 151-р, в Указе Президента Российской Федерации от 07.05.2018 № 204 «О национальных целях и стратегических</w:t>
      </w:r>
      <w:proofErr w:type="gramEnd"/>
      <w:r w:rsidRPr="00257B30">
        <w:rPr>
          <w:rFonts w:ascii="Times New Roman" w:hAnsi="Times New Roman" w:cs="Times New Roman"/>
          <w:sz w:val="28"/>
          <w:szCs w:val="28"/>
        </w:rPr>
        <w:t xml:space="preserve"> </w:t>
      </w:r>
      <w:proofErr w:type="gramStart"/>
      <w:r w:rsidRPr="00257B30">
        <w:rPr>
          <w:rFonts w:ascii="Times New Roman" w:hAnsi="Times New Roman" w:cs="Times New Roman"/>
          <w:sz w:val="28"/>
          <w:szCs w:val="28"/>
        </w:rPr>
        <w:t>задачах развития Российской Федерации на период до 2024 года», Государственной программы Российской Федерации «Комплексное развитие сельских территорий», утвержденной постановлением Правительства Российской Федерации от 31.05.2019 № 696 «Об утверждении государственной программы Российской Федерации «Комплексно</w:t>
      </w:r>
      <w:r w:rsidR="00CF28C5" w:rsidRPr="00257B30">
        <w:rPr>
          <w:rFonts w:ascii="Times New Roman" w:hAnsi="Times New Roman" w:cs="Times New Roman"/>
          <w:sz w:val="28"/>
          <w:szCs w:val="28"/>
        </w:rPr>
        <w:t>е развитие сельских территорий», Государственной программы Кировской области «Развитие агропромышленного комплекса», утвержденной постановлением Правительства Кировской области от 23.12.2019 № 690-П «Об утверждении государственной программы Кировской области «Развитие агропромышленного комплекса».</w:t>
      </w:r>
      <w:proofErr w:type="gramEnd"/>
    </w:p>
    <w:p w:rsidR="008708D3" w:rsidRPr="00257B30" w:rsidRDefault="005F179B" w:rsidP="008708D3">
      <w:pPr>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В дальнейшем разработка и утверждение</w:t>
      </w:r>
      <w:r w:rsidR="008708D3" w:rsidRPr="00257B30">
        <w:rPr>
          <w:rFonts w:ascii="Times New Roman" w:hAnsi="Times New Roman" w:cs="Times New Roman"/>
          <w:color w:val="000000"/>
          <w:sz w:val="28"/>
          <w:szCs w:val="28"/>
        </w:rPr>
        <w:t xml:space="preserve"> дополнительных нормативных правовых актов будет обусловлена:</w:t>
      </w:r>
    </w:p>
    <w:p w:rsidR="008708D3" w:rsidRPr="00257B30" w:rsidRDefault="008708D3" w:rsidP="002916AA">
      <w:pPr>
        <w:spacing w:after="0" w:line="360" w:lineRule="auto"/>
        <w:rPr>
          <w:rFonts w:ascii="Times New Roman" w:hAnsi="Times New Roman" w:cs="Times New Roman"/>
          <w:color w:val="000000"/>
          <w:sz w:val="28"/>
          <w:szCs w:val="28"/>
        </w:rPr>
      </w:pPr>
      <w:r w:rsidRPr="00257B30">
        <w:rPr>
          <w:rFonts w:ascii="Times New Roman" w:hAnsi="Times New Roman" w:cs="Times New Roman"/>
          <w:color w:val="000000"/>
          <w:sz w:val="28"/>
          <w:szCs w:val="28"/>
        </w:rPr>
        <w:t>изменениями федерального законодательства;</w:t>
      </w:r>
    </w:p>
    <w:p w:rsidR="008708D3" w:rsidRPr="00257B30" w:rsidRDefault="008708D3" w:rsidP="002916AA">
      <w:pPr>
        <w:spacing w:after="0" w:line="360" w:lineRule="auto"/>
        <w:rPr>
          <w:rFonts w:ascii="Times New Roman" w:hAnsi="Times New Roman" w:cs="Times New Roman"/>
          <w:color w:val="000000"/>
          <w:sz w:val="28"/>
          <w:szCs w:val="28"/>
        </w:rPr>
      </w:pPr>
      <w:r w:rsidRPr="00257B30">
        <w:rPr>
          <w:rFonts w:ascii="Times New Roman" w:hAnsi="Times New Roman" w:cs="Times New Roman"/>
          <w:color w:val="000000"/>
          <w:sz w:val="28"/>
          <w:szCs w:val="28"/>
        </w:rPr>
        <w:t>изменениями регионального законодательства;</w:t>
      </w:r>
    </w:p>
    <w:p w:rsidR="008708D3" w:rsidRPr="00257B30" w:rsidRDefault="008708D3" w:rsidP="002916AA">
      <w:pPr>
        <w:spacing w:after="0" w:line="360" w:lineRule="auto"/>
        <w:rPr>
          <w:rFonts w:ascii="Times New Roman" w:hAnsi="Times New Roman" w:cs="Times New Roman"/>
          <w:color w:val="000000"/>
          <w:sz w:val="28"/>
          <w:szCs w:val="28"/>
        </w:rPr>
      </w:pPr>
      <w:r w:rsidRPr="00257B30">
        <w:rPr>
          <w:rFonts w:ascii="Times New Roman" w:hAnsi="Times New Roman" w:cs="Times New Roman"/>
          <w:color w:val="000000"/>
          <w:sz w:val="28"/>
          <w:szCs w:val="28"/>
        </w:rPr>
        <w:t>изменениями законодательства местного самоуправления;</w:t>
      </w:r>
    </w:p>
    <w:p w:rsidR="00112CFE" w:rsidRPr="00257B30" w:rsidRDefault="008708D3" w:rsidP="002916AA">
      <w:pPr>
        <w:spacing w:after="0" w:line="360" w:lineRule="auto"/>
        <w:rPr>
          <w:rFonts w:ascii="Times New Roman" w:hAnsi="Times New Roman" w:cs="Times New Roman"/>
          <w:color w:val="000000"/>
          <w:sz w:val="28"/>
          <w:szCs w:val="28"/>
        </w:rPr>
      </w:pPr>
      <w:r w:rsidRPr="00257B30">
        <w:rPr>
          <w:rFonts w:ascii="Times New Roman" w:hAnsi="Times New Roman" w:cs="Times New Roman"/>
          <w:color w:val="000000"/>
          <w:sz w:val="28"/>
          <w:szCs w:val="28"/>
        </w:rPr>
        <w:t>принятыми управленческими решениями.</w:t>
      </w:r>
    </w:p>
    <w:p w:rsidR="00112CFE" w:rsidRPr="00257B30" w:rsidRDefault="00112CFE">
      <w:pPr>
        <w:rPr>
          <w:rFonts w:ascii="Times New Roman" w:hAnsi="Times New Roman" w:cs="Times New Roman"/>
          <w:color w:val="000000"/>
          <w:sz w:val="28"/>
          <w:szCs w:val="28"/>
        </w:rPr>
      </w:pPr>
      <w:r w:rsidRPr="00257B30">
        <w:rPr>
          <w:rFonts w:ascii="Times New Roman" w:hAnsi="Times New Roman" w:cs="Times New Roman"/>
          <w:color w:val="000000"/>
          <w:sz w:val="28"/>
          <w:szCs w:val="28"/>
        </w:rPr>
        <w:br w:type="page"/>
      </w:r>
    </w:p>
    <w:p w:rsidR="008708D3" w:rsidRPr="00257B30" w:rsidRDefault="008708D3" w:rsidP="008708D3">
      <w:pPr>
        <w:pStyle w:val="a4"/>
        <w:numPr>
          <w:ilvl w:val="0"/>
          <w:numId w:val="19"/>
        </w:numPr>
        <w:spacing w:after="0" w:line="360" w:lineRule="auto"/>
        <w:ind w:left="0" w:firstLine="0"/>
        <w:jc w:val="both"/>
        <w:rPr>
          <w:rFonts w:ascii="Times New Roman" w:hAnsi="Times New Roman" w:cs="Times New Roman"/>
          <w:b/>
          <w:sz w:val="28"/>
          <w:szCs w:val="28"/>
        </w:rPr>
      </w:pPr>
      <w:r w:rsidRPr="00257B30">
        <w:rPr>
          <w:rFonts w:ascii="Times New Roman" w:hAnsi="Times New Roman" w:cs="Times New Roman"/>
          <w:b/>
          <w:sz w:val="28"/>
          <w:szCs w:val="28"/>
        </w:rPr>
        <w:lastRenderedPageBreak/>
        <w:t>Ресурсное обеспечение муниципальной программы</w:t>
      </w:r>
    </w:p>
    <w:p w:rsidR="008708D3" w:rsidRPr="00257B30" w:rsidRDefault="008708D3" w:rsidP="00713D58">
      <w:pPr>
        <w:pStyle w:val="31"/>
        <w:tabs>
          <w:tab w:val="left" w:pos="8080"/>
        </w:tabs>
        <w:rPr>
          <w:szCs w:val="28"/>
        </w:rPr>
      </w:pPr>
      <w:r w:rsidRPr="00257B30">
        <w:rPr>
          <w:szCs w:val="28"/>
        </w:rPr>
        <w:t>Муниципальная программа реализуется за счет средств федерального бюджета, областного бюджета, районного бюджета и бюджета сельских поселений, а также внебюджетных источников.</w:t>
      </w:r>
    </w:p>
    <w:p w:rsidR="00713D58" w:rsidRPr="00257B30" w:rsidRDefault="00713D58" w:rsidP="00713D58">
      <w:pPr>
        <w:spacing w:line="360" w:lineRule="auto"/>
        <w:rPr>
          <w:rFonts w:ascii="Times New Roman" w:hAnsi="Times New Roman" w:cs="Times New Roman"/>
          <w:sz w:val="28"/>
          <w:szCs w:val="28"/>
        </w:rPr>
      </w:pPr>
      <w:r w:rsidRPr="00257B30">
        <w:rPr>
          <w:rFonts w:ascii="Times New Roman" w:hAnsi="Times New Roman" w:cs="Times New Roman"/>
          <w:sz w:val="28"/>
          <w:szCs w:val="28"/>
        </w:rPr>
        <w:t xml:space="preserve">Объем финансирования Программы составляет: </w:t>
      </w:r>
      <w:r w:rsidR="00A77A90" w:rsidRPr="00257B30">
        <w:rPr>
          <w:rFonts w:ascii="Times New Roman" w:hAnsi="Times New Roman" w:cs="Times New Roman"/>
          <w:sz w:val="28"/>
          <w:szCs w:val="28"/>
        </w:rPr>
        <w:t>250</w:t>
      </w:r>
      <w:r w:rsidRPr="00257B30">
        <w:rPr>
          <w:rFonts w:ascii="Times New Roman" w:hAnsi="Times New Roman" w:cs="Times New Roman"/>
          <w:sz w:val="28"/>
          <w:szCs w:val="28"/>
        </w:rPr>
        <w:t xml:space="preserve"> </w:t>
      </w:r>
      <w:r w:rsidR="00C53129" w:rsidRPr="00257B30">
        <w:rPr>
          <w:rFonts w:ascii="Times New Roman" w:hAnsi="Times New Roman" w:cs="Times New Roman"/>
          <w:sz w:val="28"/>
          <w:szCs w:val="28"/>
        </w:rPr>
        <w:t>0</w:t>
      </w:r>
      <w:r w:rsidR="00A77A90" w:rsidRPr="00257B30">
        <w:rPr>
          <w:rFonts w:ascii="Times New Roman" w:hAnsi="Times New Roman" w:cs="Times New Roman"/>
          <w:sz w:val="28"/>
          <w:szCs w:val="28"/>
        </w:rPr>
        <w:t>32</w:t>
      </w:r>
      <w:r w:rsidRPr="00257B30">
        <w:rPr>
          <w:rFonts w:ascii="Times New Roman" w:hAnsi="Times New Roman" w:cs="Times New Roman"/>
          <w:sz w:val="28"/>
          <w:szCs w:val="28"/>
        </w:rPr>
        <w:t>,</w:t>
      </w:r>
      <w:r w:rsidR="00A77A90" w:rsidRPr="00257B30">
        <w:rPr>
          <w:rFonts w:ascii="Times New Roman" w:hAnsi="Times New Roman" w:cs="Times New Roman"/>
          <w:sz w:val="28"/>
          <w:szCs w:val="28"/>
        </w:rPr>
        <w:t>2</w:t>
      </w:r>
      <w:r w:rsidRPr="00257B30">
        <w:rPr>
          <w:rFonts w:ascii="Times New Roman" w:hAnsi="Times New Roman" w:cs="Times New Roman"/>
          <w:sz w:val="28"/>
          <w:szCs w:val="28"/>
        </w:rPr>
        <w:t xml:space="preserve"> тыс</w:t>
      </w:r>
      <w:proofErr w:type="gramStart"/>
      <w:r w:rsidRPr="00257B30">
        <w:rPr>
          <w:rFonts w:ascii="Times New Roman" w:hAnsi="Times New Roman" w:cs="Times New Roman"/>
          <w:sz w:val="28"/>
          <w:szCs w:val="28"/>
        </w:rPr>
        <w:t>.р</w:t>
      </w:r>
      <w:proofErr w:type="gramEnd"/>
      <w:r w:rsidRPr="00257B30">
        <w:rPr>
          <w:rFonts w:ascii="Times New Roman" w:hAnsi="Times New Roman" w:cs="Times New Roman"/>
          <w:sz w:val="28"/>
          <w:szCs w:val="28"/>
        </w:rPr>
        <w:t>уб.</w:t>
      </w:r>
    </w:p>
    <w:p w:rsidR="00713D58" w:rsidRPr="00257B30" w:rsidRDefault="00713D58" w:rsidP="00713D58">
      <w:pPr>
        <w:spacing w:line="360" w:lineRule="auto"/>
        <w:jc w:val="both"/>
        <w:rPr>
          <w:rFonts w:ascii="Times New Roman" w:hAnsi="Times New Roman" w:cs="Times New Roman"/>
          <w:sz w:val="28"/>
          <w:szCs w:val="28"/>
        </w:rPr>
      </w:pPr>
      <w:r w:rsidRPr="00257B30">
        <w:rPr>
          <w:rFonts w:ascii="Times New Roman" w:hAnsi="Times New Roman" w:cs="Times New Roman"/>
          <w:sz w:val="28"/>
          <w:szCs w:val="28"/>
        </w:rPr>
        <w:t>в том числе:</w:t>
      </w:r>
    </w:p>
    <w:p w:rsidR="00713D58" w:rsidRPr="00257B30" w:rsidRDefault="00713D58" w:rsidP="00713D58">
      <w:pPr>
        <w:pStyle w:val="a4"/>
        <w:numPr>
          <w:ilvl w:val="0"/>
          <w:numId w:val="1"/>
        </w:numPr>
        <w:spacing w:line="360" w:lineRule="auto"/>
        <w:ind w:left="317"/>
        <w:rPr>
          <w:rFonts w:ascii="Times New Roman" w:hAnsi="Times New Roman" w:cs="Times New Roman"/>
          <w:sz w:val="28"/>
          <w:szCs w:val="28"/>
        </w:rPr>
      </w:pPr>
      <w:r w:rsidRPr="00257B30">
        <w:rPr>
          <w:rFonts w:ascii="Times New Roman" w:hAnsi="Times New Roman" w:cs="Times New Roman"/>
          <w:sz w:val="28"/>
          <w:szCs w:val="28"/>
        </w:rPr>
        <w:t xml:space="preserve">средства федерального бюджета: </w:t>
      </w:r>
      <w:r w:rsidR="00A77A90" w:rsidRPr="00257B30">
        <w:rPr>
          <w:rFonts w:ascii="Times New Roman" w:hAnsi="Times New Roman" w:cs="Times New Roman"/>
          <w:sz w:val="28"/>
          <w:szCs w:val="28"/>
        </w:rPr>
        <w:t>229 547</w:t>
      </w:r>
      <w:r w:rsidRPr="00257B30">
        <w:rPr>
          <w:rFonts w:ascii="Times New Roman" w:hAnsi="Times New Roman" w:cs="Times New Roman"/>
          <w:sz w:val="28"/>
          <w:szCs w:val="28"/>
        </w:rPr>
        <w:t>,</w:t>
      </w:r>
      <w:r w:rsidR="00A77A90" w:rsidRPr="00257B30">
        <w:rPr>
          <w:rFonts w:ascii="Times New Roman" w:hAnsi="Times New Roman" w:cs="Times New Roman"/>
          <w:sz w:val="28"/>
          <w:szCs w:val="28"/>
        </w:rPr>
        <w:t>1</w:t>
      </w:r>
      <w:r w:rsidRPr="00257B30">
        <w:rPr>
          <w:rFonts w:ascii="Times New Roman" w:hAnsi="Times New Roman" w:cs="Times New Roman"/>
          <w:sz w:val="28"/>
          <w:szCs w:val="28"/>
        </w:rPr>
        <w:t xml:space="preserve"> тыс</w:t>
      </w:r>
      <w:proofErr w:type="gramStart"/>
      <w:r w:rsidRPr="00257B30">
        <w:rPr>
          <w:rFonts w:ascii="Times New Roman" w:hAnsi="Times New Roman" w:cs="Times New Roman"/>
          <w:sz w:val="28"/>
          <w:szCs w:val="28"/>
        </w:rPr>
        <w:t>.р</w:t>
      </w:r>
      <w:proofErr w:type="gramEnd"/>
      <w:r w:rsidRPr="00257B30">
        <w:rPr>
          <w:rFonts w:ascii="Times New Roman" w:hAnsi="Times New Roman" w:cs="Times New Roman"/>
          <w:sz w:val="28"/>
          <w:szCs w:val="28"/>
        </w:rPr>
        <w:t>уб.</w:t>
      </w:r>
    </w:p>
    <w:p w:rsidR="00713D58" w:rsidRPr="00257B30" w:rsidRDefault="00713D58" w:rsidP="00713D58">
      <w:pPr>
        <w:pStyle w:val="a4"/>
        <w:numPr>
          <w:ilvl w:val="0"/>
          <w:numId w:val="1"/>
        </w:numPr>
        <w:spacing w:line="360" w:lineRule="auto"/>
        <w:ind w:left="317"/>
        <w:rPr>
          <w:rFonts w:ascii="Times New Roman" w:hAnsi="Times New Roman" w:cs="Times New Roman"/>
          <w:sz w:val="28"/>
          <w:szCs w:val="28"/>
        </w:rPr>
      </w:pPr>
      <w:r w:rsidRPr="00257B30">
        <w:rPr>
          <w:rFonts w:ascii="Times New Roman" w:hAnsi="Times New Roman" w:cs="Times New Roman"/>
          <w:sz w:val="28"/>
          <w:szCs w:val="28"/>
        </w:rPr>
        <w:t xml:space="preserve">средства областного бюджета: </w:t>
      </w:r>
      <w:r w:rsidR="00A77A90" w:rsidRPr="00257B30">
        <w:rPr>
          <w:rFonts w:ascii="Times New Roman" w:hAnsi="Times New Roman" w:cs="Times New Roman"/>
          <w:sz w:val="28"/>
          <w:szCs w:val="28"/>
        </w:rPr>
        <w:t>3</w:t>
      </w:r>
      <w:r w:rsidRPr="00257B30">
        <w:rPr>
          <w:rFonts w:ascii="Times New Roman" w:hAnsi="Times New Roman" w:cs="Times New Roman"/>
          <w:color w:val="FF0000"/>
          <w:sz w:val="28"/>
          <w:szCs w:val="28"/>
        </w:rPr>
        <w:t xml:space="preserve"> </w:t>
      </w:r>
      <w:r w:rsidR="00A77A90" w:rsidRPr="00257B30">
        <w:rPr>
          <w:rFonts w:ascii="Times New Roman" w:hAnsi="Times New Roman" w:cs="Times New Roman"/>
          <w:sz w:val="28"/>
          <w:szCs w:val="28"/>
        </w:rPr>
        <w:t>710</w:t>
      </w:r>
      <w:r w:rsidRPr="00257B30">
        <w:rPr>
          <w:rFonts w:ascii="Times New Roman" w:hAnsi="Times New Roman" w:cs="Times New Roman"/>
          <w:sz w:val="28"/>
          <w:szCs w:val="28"/>
        </w:rPr>
        <w:t>,</w:t>
      </w:r>
      <w:r w:rsidR="00A77A90" w:rsidRPr="00257B30">
        <w:rPr>
          <w:rFonts w:ascii="Times New Roman" w:hAnsi="Times New Roman" w:cs="Times New Roman"/>
          <w:sz w:val="28"/>
          <w:szCs w:val="28"/>
        </w:rPr>
        <w:t>7</w:t>
      </w:r>
      <w:r w:rsidRPr="00257B30">
        <w:rPr>
          <w:rFonts w:ascii="Times New Roman" w:hAnsi="Times New Roman" w:cs="Times New Roman"/>
          <w:sz w:val="28"/>
          <w:szCs w:val="28"/>
        </w:rPr>
        <w:t xml:space="preserve"> тыс</w:t>
      </w:r>
      <w:proofErr w:type="gramStart"/>
      <w:r w:rsidRPr="00257B30">
        <w:rPr>
          <w:rFonts w:ascii="Times New Roman" w:hAnsi="Times New Roman" w:cs="Times New Roman"/>
          <w:sz w:val="28"/>
          <w:szCs w:val="28"/>
        </w:rPr>
        <w:t>.р</w:t>
      </w:r>
      <w:proofErr w:type="gramEnd"/>
      <w:r w:rsidRPr="00257B30">
        <w:rPr>
          <w:rFonts w:ascii="Times New Roman" w:hAnsi="Times New Roman" w:cs="Times New Roman"/>
          <w:sz w:val="28"/>
          <w:szCs w:val="28"/>
        </w:rPr>
        <w:t>уб.</w:t>
      </w:r>
    </w:p>
    <w:p w:rsidR="00713D58" w:rsidRPr="00257B30" w:rsidRDefault="00713D58" w:rsidP="00713D58">
      <w:pPr>
        <w:pStyle w:val="a4"/>
        <w:numPr>
          <w:ilvl w:val="0"/>
          <w:numId w:val="1"/>
        </w:numPr>
        <w:spacing w:line="360" w:lineRule="auto"/>
        <w:ind w:left="317"/>
        <w:rPr>
          <w:rFonts w:ascii="Times New Roman" w:hAnsi="Times New Roman" w:cs="Times New Roman"/>
          <w:sz w:val="28"/>
          <w:szCs w:val="28"/>
        </w:rPr>
      </w:pPr>
      <w:r w:rsidRPr="00257B30">
        <w:rPr>
          <w:rFonts w:ascii="Times New Roman" w:hAnsi="Times New Roman" w:cs="Times New Roman"/>
          <w:sz w:val="28"/>
          <w:szCs w:val="28"/>
        </w:rPr>
        <w:t xml:space="preserve">средства районного бюджета: </w:t>
      </w:r>
      <w:r w:rsidR="00577DCD" w:rsidRPr="00257B30">
        <w:rPr>
          <w:rFonts w:ascii="Times New Roman" w:hAnsi="Times New Roman" w:cs="Times New Roman"/>
          <w:sz w:val="28"/>
          <w:szCs w:val="28"/>
        </w:rPr>
        <w:t xml:space="preserve">2 </w:t>
      </w:r>
      <w:r w:rsidR="00A77A90" w:rsidRPr="00257B30">
        <w:rPr>
          <w:rFonts w:ascii="Times New Roman" w:hAnsi="Times New Roman" w:cs="Times New Roman"/>
          <w:sz w:val="28"/>
          <w:szCs w:val="28"/>
        </w:rPr>
        <w:t>008</w:t>
      </w:r>
      <w:r w:rsidRPr="00257B30">
        <w:rPr>
          <w:rFonts w:ascii="Times New Roman" w:hAnsi="Times New Roman" w:cs="Times New Roman"/>
          <w:sz w:val="28"/>
          <w:szCs w:val="28"/>
        </w:rPr>
        <w:t>,</w:t>
      </w:r>
      <w:r w:rsidR="00C53129" w:rsidRPr="00257B30">
        <w:rPr>
          <w:rFonts w:ascii="Times New Roman" w:hAnsi="Times New Roman" w:cs="Times New Roman"/>
          <w:sz w:val="28"/>
          <w:szCs w:val="28"/>
        </w:rPr>
        <w:t>1</w:t>
      </w:r>
      <w:r w:rsidRPr="00257B30">
        <w:rPr>
          <w:rFonts w:ascii="Times New Roman" w:hAnsi="Times New Roman" w:cs="Times New Roman"/>
          <w:sz w:val="28"/>
          <w:szCs w:val="28"/>
        </w:rPr>
        <w:t xml:space="preserve"> тыс</w:t>
      </w:r>
      <w:proofErr w:type="gramStart"/>
      <w:r w:rsidRPr="00257B30">
        <w:rPr>
          <w:rFonts w:ascii="Times New Roman" w:hAnsi="Times New Roman" w:cs="Times New Roman"/>
          <w:sz w:val="28"/>
          <w:szCs w:val="28"/>
        </w:rPr>
        <w:t>.р</w:t>
      </w:r>
      <w:proofErr w:type="gramEnd"/>
      <w:r w:rsidRPr="00257B30">
        <w:rPr>
          <w:rFonts w:ascii="Times New Roman" w:hAnsi="Times New Roman" w:cs="Times New Roman"/>
          <w:sz w:val="28"/>
          <w:szCs w:val="28"/>
        </w:rPr>
        <w:t>уб.</w:t>
      </w:r>
    </w:p>
    <w:p w:rsidR="00713D58" w:rsidRPr="00257B30" w:rsidRDefault="00713D58" w:rsidP="00713D58">
      <w:pPr>
        <w:pStyle w:val="a4"/>
        <w:numPr>
          <w:ilvl w:val="0"/>
          <w:numId w:val="1"/>
        </w:numPr>
        <w:spacing w:line="360" w:lineRule="auto"/>
        <w:ind w:left="317"/>
        <w:rPr>
          <w:rFonts w:ascii="Times New Roman" w:hAnsi="Times New Roman" w:cs="Times New Roman"/>
          <w:sz w:val="28"/>
          <w:szCs w:val="28"/>
        </w:rPr>
      </w:pPr>
      <w:r w:rsidRPr="00257B30">
        <w:rPr>
          <w:rFonts w:ascii="Times New Roman" w:hAnsi="Times New Roman" w:cs="Times New Roman"/>
          <w:sz w:val="28"/>
          <w:szCs w:val="28"/>
        </w:rPr>
        <w:t>средства бюджетов поселений 0,0 тыс</w:t>
      </w:r>
      <w:proofErr w:type="gramStart"/>
      <w:r w:rsidRPr="00257B30">
        <w:rPr>
          <w:rFonts w:ascii="Times New Roman" w:hAnsi="Times New Roman" w:cs="Times New Roman"/>
          <w:sz w:val="28"/>
          <w:szCs w:val="28"/>
        </w:rPr>
        <w:t>.р</w:t>
      </w:r>
      <w:proofErr w:type="gramEnd"/>
      <w:r w:rsidRPr="00257B30">
        <w:rPr>
          <w:rFonts w:ascii="Times New Roman" w:hAnsi="Times New Roman" w:cs="Times New Roman"/>
          <w:sz w:val="28"/>
          <w:szCs w:val="28"/>
        </w:rPr>
        <w:t>уб.</w:t>
      </w:r>
    </w:p>
    <w:p w:rsidR="00713D58" w:rsidRPr="00257B30" w:rsidRDefault="00713D58" w:rsidP="00713D58">
      <w:pPr>
        <w:pStyle w:val="a4"/>
        <w:numPr>
          <w:ilvl w:val="0"/>
          <w:numId w:val="1"/>
        </w:numPr>
        <w:spacing w:line="360" w:lineRule="auto"/>
        <w:ind w:left="317"/>
        <w:rPr>
          <w:rFonts w:ascii="Times New Roman" w:hAnsi="Times New Roman" w:cs="Times New Roman"/>
          <w:sz w:val="28"/>
          <w:szCs w:val="28"/>
        </w:rPr>
      </w:pPr>
      <w:r w:rsidRPr="00257B30">
        <w:rPr>
          <w:rFonts w:ascii="Times New Roman" w:hAnsi="Times New Roman" w:cs="Times New Roman"/>
          <w:sz w:val="28"/>
          <w:szCs w:val="28"/>
        </w:rPr>
        <w:t xml:space="preserve">средства внебюджетных источников: </w:t>
      </w:r>
      <w:r w:rsidR="00A77A90" w:rsidRPr="00257B30">
        <w:rPr>
          <w:rFonts w:ascii="Times New Roman" w:hAnsi="Times New Roman" w:cs="Times New Roman"/>
          <w:sz w:val="28"/>
          <w:szCs w:val="28"/>
        </w:rPr>
        <w:t>14</w:t>
      </w:r>
      <w:r w:rsidRPr="00257B30">
        <w:rPr>
          <w:rFonts w:ascii="Times New Roman" w:hAnsi="Times New Roman" w:cs="Times New Roman"/>
          <w:sz w:val="28"/>
          <w:szCs w:val="28"/>
        </w:rPr>
        <w:t xml:space="preserve"> </w:t>
      </w:r>
      <w:r w:rsidR="00A77A90" w:rsidRPr="00257B30">
        <w:rPr>
          <w:rFonts w:ascii="Times New Roman" w:hAnsi="Times New Roman" w:cs="Times New Roman"/>
          <w:sz w:val="28"/>
          <w:szCs w:val="28"/>
        </w:rPr>
        <w:t>766</w:t>
      </w:r>
      <w:r w:rsidRPr="00257B30">
        <w:rPr>
          <w:rFonts w:ascii="Times New Roman" w:hAnsi="Times New Roman" w:cs="Times New Roman"/>
          <w:sz w:val="28"/>
          <w:szCs w:val="28"/>
        </w:rPr>
        <w:t>,</w:t>
      </w:r>
      <w:r w:rsidR="00A77A90" w:rsidRPr="00257B30">
        <w:rPr>
          <w:rFonts w:ascii="Times New Roman" w:hAnsi="Times New Roman" w:cs="Times New Roman"/>
          <w:sz w:val="28"/>
          <w:szCs w:val="28"/>
        </w:rPr>
        <w:t>3</w:t>
      </w:r>
      <w:r w:rsidRPr="00257B30">
        <w:rPr>
          <w:rFonts w:ascii="Times New Roman" w:hAnsi="Times New Roman" w:cs="Times New Roman"/>
          <w:sz w:val="28"/>
          <w:szCs w:val="28"/>
        </w:rPr>
        <w:t xml:space="preserve"> тыс</w:t>
      </w:r>
      <w:proofErr w:type="gramStart"/>
      <w:r w:rsidRPr="00257B30">
        <w:rPr>
          <w:rFonts w:ascii="Times New Roman" w:hAnsi="Times New Roman" w:cs="Times New Roman"/>
          <w:sz w:val="28"/>
          <w:szCs w:val="28"/>
        </w:rPr>
        <w:t>.р</w:t>
      </w:r>
      <w:proofErr w:type="gramEnd"/>
      <w:r w:rsidRPr="00257B30">
        <w:rPr>
          <w:rFonts w:ascii="Times New Roman" w:hAnsi="Times New Roman" w:cs="Times New Roman"/>
          <w:sz w:val="28"/>
          <w:szCs w:val="28"/>
        </w:rPr>
        <w:t>уб.</w:t>
      </w:r>
    </w:p>
    <w:p w:rsidR="008708D3" w:rsidRPr="00257B30" w:rsidRDefault="008708D3" w:rsidP="00713D58">
      <w:pPr>
        <w:pStyle w:val="31"/>
        <w:tabs>
          <w:tab w:val="left" w:pos="8080"/>
        </w:tabs>
        <w:rPr>
          <w:szCs w:val="28"/>
        </w:rPr>
      </w:pPr>
      <w:r w:rsidRPr="00257B30">
        <w:rPr>
          <w:szCs w:val="28"/>
        </w:rPr>
        <w:t>Предоставление средств федерального бюджета, средств областного бюджета на реализацию мероприятий настоящей муниципальной программы осуществляется на основании соглашений, заключаемых Министерством сельского хозяйства и продовольствия Кировской области с органом местного самоуправления.</w:t>
      </w:r>
    </w:p>
    <w:p w:rsidR="008708D3" w:rsidRPr="00257B30" w:rsidRDefault="008708D3" w:rsidP="008708D3">
      <w:pPr>
        <w:pStyle w:val="31"/>
        <w:tabs>
          <w:tab w:val="left" w:pos="8080"/>
        </w:tabs>
        <w:rPr>
          <w:szCs w:val="28"/>
        </w:rPr>
      </w:pPr>
      <w:proofErr w:type="gramStart"/>
      <w:r w:rsidRPr="00257B30">
        <w:rPr>
          <w:szCs w:val="28"/>
        </w:rPr>
        <w:t>Орган местного самоуправления ежегодно в сроки, установленные Министерством сельского хозяйства и продовольствия Кировской области, представляет, по рекомендуемой форме, заявку на реализацию мероприятий настоящей муниципальной программы для включения (отбора) их в Программу, осуществляемую органом исполнительной власти Кировской области.</w:t>
      </w:r>
      <w:proofErr w:type="gramEnd"/>
    </w:p>
    <w:p w:rsidR="008708D3" w:rsidRPr="00257B30" w:rsidRDefault="008708D3" w:rsidP="008708D3">
      <w:pPr>
        <w:pStyle w:val="31"/>
        <w:tabs>
          <w:tab w:val="left" w:pos="8080"/>
        </w:tabs>
        <w:rPr>
          <w:szCs w:val="28"/>
        </w:rPr>
      </w:pPr>
      <w:r w:rsidRPr="00257B30">
        <w:rPr>
          <w:szCs w:val="28"/>
        </w:rPr>
        <w:t>Объемы ассигнований муниципальной программы в 202</w:t>
      </w:r>
      <w:r w:rsidR="00E114C4" w:rsidRPr="00257B30">
        <w:rPr>
          <w:szCs w:val="28"/>
        </w:rPr>
        <w:t>3</w:t>
      </w:r>
      <w:r w:rsidRPr="00257B30">
        <w:rPr>
          <w:szCs w:val="28"/>
        </w:rPr>
        <w:t>-20</w:t>
      </w:r>
      <w:r w:rsidR="00E114C4" w:rsidRPr="00257B30">
        <w:rPr>
          <w:szCs w:val="28"/>
        </w:rPr>
        <w:t>30</w:t>
      </w:r>
      <w:r w:rsidRPr="00257B30">
        <w:rPr>
          <w:szCs w:val="28"/>
        </w:rPr>
        <w:t xml:space="preserve"> годах приведены в таблицах </w:t>
      </w:r>
      <w:r w:rsidR="003A0521" w:rsidRPr="00257B30">
        <w:rPr>
          <w:szCs w:val="28"/>
        </w:rPr>
        <w:t>6</w:t>
      </w:r>
      <w:r w:rsidRPr="00257B30">
        <w:rPr>
          <w:szCs w:val="28"/>
        </w:rPr>
        <w:t xml:space="preserve"> – </w:t>
      </w:r>
      <w:r w:rsidR="003A0521" w:rsidRPr="00257B30">
        <w:rPr>
          <w:szCs w:val="28"/>
        </w:rPr>
        <w:t>8</w:t>
      </w:r>
    </w:p>
    <w:p w:rsidR="008708D3" w:rsidRPr="00257B30" w:rsidRDefault="008708D3" w:rsidP="008708D3">
      <w:pPr>
        <w:rPr>
          <w:rFonts w:ascii="Times New Roman" w:eastAsia="Times New Roman" w:hAnsi="Times New Roman" w:cs="Times New Roman"/>
          <w:sz w:val="28"/>
          <w:szCs w:val="28"/>
          <w:lang w:eastAsia="ru-RU"/>
        </w:rPr>
      </w:pPr>
      <w:r w:rsidRPr="00257B30">
        <w:rPr>
          <w:rFonts w:ascii="Times New Roman" w:hAnsi="Times New Roman" w:cs="Times New Roman"/>
          <w:szCs w:val="28"/>
        </w:rPr>
        <w:br w:type="page"/>
      </w:r>
    </w:p>
    <w:p w:rsidR="008708D3" w:rsidRPr="00257B30" w:rsidRDefault="008708D3" w:rsidP="008708D3">
      <w:pPr>
        <w:pStyle w:val="a4"/>
        <w:numPr>
          <w:ilvl w:val="0"/>
          <w:numId w:val="19"/>
        </w:numPr>
        <w:spacing w:after="0" w:line="360" w:lineRule="auto"/>
        <w:ind w:left="0" w:firstLine="0"/>
        <w:jc w:val="both"/>
        <w:rPr>
          <w:rFonts w:ascii="Times New Roman" w:hAnsi="Times New Roman" w:cs="Times New Roman"/>
          <w:b/>
          <w:sz w:val="28"/>
          <w:szCs w:val="28"/>
        </w:rPr>
      </w:pPr>
      <w:r w:rsidRPr="00257B30">
        <w:rPr>
          <w:rFonts w:ascii="Times New Roman" w:hAnsi="Times New Roman" w:cs="Times New Roman"/>
          <w:b/>
          <w:sz w:val="28"/>
          <w:szCs w:val="28"/>
        </w:rPr>
        <w:lastRenderedPageBreak/>
        <w:t>Анализ рисков реализации муниципальной программы и описание мер управления рисками</w:t>
      </w:r>
    </w:p>
    <w:p w:rsidR="008708D3" w:rsidRPr="00257B30" w:rsidRDefault="008708D3" w:rsidP="008708D3">
      <w:pPr>
        <w:pStyle w:val="31"/>
        <w:tabs>
          <w:tab w:val="left" w:pos="8080"/>
        </w:tabs>
        <w:rPr>
          <w:szCs w:val="28"/>
        </w:rPr>
      </w:pPr>
      <w:r w:rsidRPr="00257B30">
        <w:rPr>
          <w:szCs w:val="28"/>
        </w:rPr>
        <w:t xml:space="preserve">Реализации целей и задач муниципальной программы могут помешать негативные природные факторы и имеющиеся в агропромышленном секторе социально-экономические проблемы. </w:t>
      </w:r>
    </w:p>
    <w:p w:rsidR="008708D3" w:rsidRPr="00257B30" w:rsidRDefault="008708D3" w:rsidP="008708D3">
      <w:pPr>
        <w:pStyle w:val="31"/>
        <w:tabs>
          <w:tab w:val="left" w:pos="8080"/>
        </w:tabs>
        <w:rPr>
          <w:szCs w:val="28"/>
        </w:rPr>
      </w:pPr>
      <w:r w:rsidRPr="00257B30">
        <w:rPr>
          <w:szCs w:val="28"/>
        </w:rPr>
        <w:t>К основным рискам относятся следующие виды рисков:</w:t>
      </w:r>
    </w:p>
    <w:p w:rsidR="008708D3" w:rsidRPr="00257B30" w:rsidRDefault="008708D3" w:rsidP="008708D3">
      <w:pPr>
        <w:pStyle w:val="31"/>
        <w:tabs>
          <w:tab w:val="left" w:pos="8080"/>
        </w:tabs>
        <w:rPr>
          <w:szCs w:val="28"/>
        </w:rPr>
      </w:pPr>
      <w:r w:rsidRPr="00257B30">
        <w:rPr>
          <w:b/>
          <w:i/>
          <w:szCs w:val="28"/>
        </w:rPr>
        <w:t>Экономические риски</w:t>
      </w:r>
      <w:r w:rsidRPr="00257B30">
        <w:rPr>
          <w:szCs w:val="28"/>
        </w:rPr>
        <w:t xml:space="preserve"> </w:t>
      </w:r>
      <w:proofErr w:type="gramStart"/>
      <w:r w:rsidRPr="00257B30">
        <w:rPr>
          <w:szCs w:val="28"/>
        </w:rPr>
        <w:t>оцениваются</w:t>
      </w:r>
      <w:proofErr w:type="gramEnd"/>
      <w:r w:rsidRPr="00257B30">
        <w:rPr>
          <w:szCs w:val="28"/>
        </w:rPr>
        <w:t xml:space="preserve"> как высокие и связаны с возможностью ухудшения макроэкономических показателей, в том числе повышения уровня инфляции, снижения темпов экономического роста и доходов населения, ростом цен на энергоресурсы и материально-технические средства, потребляемые в отрасли, ограничения по принятию различных мер аграрной политики, в том числе по внутренней поддержке сельского хозяйства, что может сказаться на результатах сельскохозяйственной деятельности. В результате негативных </w:t>
      </w:r>
      <w:proofErr w:type="gramStart"/>
      <w:r w:rsidRPr="00257B30">
        <w:rPr>
          <w:szCs w:val="28"/>
        </w:rPr>
        <w:t>экономических процессов</w:t>
      </w:r>
      <w:proofErr w:type="gramEnd"/>
      <w:r w:rsidRPr="00257B30">
        <w:rPr>
          <w:szCs w:val="28"/>
        </w:rPr>
        <w:t xml:space="preserve"> может снизиться спрос на сельскохозяйственную продукцию и отразится на финансовой устойчивости агропромышленного комплекса.</w:t>
      </w:r>
    </w:p>
    <w:p w:rsidR="008708D3" w:rsidRPr="00257B30" w:rsidRDefault="008708D3" w:rsidP="008708D3">
      <w:pPr>
        <w:pStyle w:val="31"/>
        <w:tabs>
          <w:tab w:val="left" w:pos="8080"/>
        </w:tabs>
        <w:rPr>
          <w:szCs w:val="28"/>
        </w:rPr>
      </w:pPr>
      <w:r w:rsidRPr="00257B30">
        <w:rPr>
          <w:b/>
          <w:i/>
          <w:szCs w:val="28"/>
        </w:rPr>
        <w:t>Природные риски</w:t>
      </w:r>
      <w:r w:rsidRPr="00257B30">
        <w:rPr>
          <w:szCs w:val="28"/>
        </w:rPr>
        <w:t xml:space="preserve">, связанные с тем, что Куменский район находится в зоне рискованного земледелия, могут быть оценены как высокие. Изменения погодных условий оказывают серьезное влияние на урожайность сельскохозяйственных культур, объемы их производства, на обеспеченность животноводства кормовыми ресурсами, что может привести к существенным потерям объемов производства, снижению доходов сельскохозяйственных товаропроизводителей и </w:t>
      </w:r>
      <w:proofErr w:type="spellStart"/>
      <w:r w:rsidRPr="00257B30">
        <w:rPr>
          <w:szCs w:val="28"/>
        </w:rPr>
        <w:t>недостижению</w:t>
      </w:r>
      <w:proofErr w:type="spellEnd"/>
      <w:r w:rsidRPr="00257B30">
        <w:rPr>
          <w:szCs w:val="28"/>
        </w:rPr>
        <w:t xml:space="preserve"> прогнозируемых показателей. Зависимость функционирования отрасли от природных условий снижает ее инвестиционную привлекательность.</w:t>
      </w:r>
    </w:p>
    <w:p w:rsidR="008708D3" w:rsidRPr="00257B30" w:rsidRDefault="008708D3" w:rsidP="008708D3">
      <w:pPr>
        <w:pStyle w:val="31"/>
        <w:tabs>
          <w:tab w:val="left" w:pos="8080"/>
        </w:tabs>
        <w:rPr>
          <w:szCs w:val="28"/>
        </w:rPr>
      </w:pPr>
      <w:r w:rsidRPr="00257B30">
        <w:rPr>
          <w:b/>
          <w:i/>
          <w:szCs w:val="28"/>
        </w:rPr>
        <w:t>Социальные риски</w:t>
      </w:r>
      <w:r w:rsidRPr="00257B30">
        <w:rPr>
          <w:szCs w:val="28"/>
        </w:rPr>
        <w:t xml:space="preserve">, обусловленные возможностью консервации или усиления социальной непривлекательности сельской местности и увеличения разрыва между уровнями жизни в городе и на селе, которые создадут серьезную угрозу демографического кризиса в сельской </w:t>
      </w:r>
      <w:r w:rsidRPr="00257B30">
        <w:rPr>
          <w:szCs w:val="28"/>
        </w:rPr>
        <w:lastRenderedPageBreak/>
        <w:t>местности и спровоцируют нехватку трудоспособного населения, а также поставят под угрозу срыва реализацию программ развития агропромышленного комплекса.</w:t>
      </w:r>
    </w:p>
    <w:p w:rsidR="00D6284D" w:rsidRPr="00257B30" w:rsidRDefault="008708D3" w:rsidP="003934AD">
      <w:pPr>
        <w:pStyle w:val="31"/>
        <w:tabs>
          <w:tab w:val="left" w:pos="8080"/>
        </w:tabs>
        <w:rPr>
          <w:szCs w:val="28"/>
        </w:rPr>
      </w:pPr>
      <w:r w:rsidRPr="00257B30">
        <w:rPr>
          <w:szCs w:val="28"/>
        </w:rPr>
        <w:t xml:space="preserve">Все виды рисков и меры управления приведены в таблице </w:t>
      </w:r>
      <w:r w:rsidR="003A0521" w:rsidRPr="00257B30">
        <w:rPr>
          <w:szCs w:val="28"/>
        </w:rPr>
        <w:t>9</w:t>
      </w:r>
    </w:p>
    <w:p w:rsidR="00D6284D" w:rsidRPr="00257B30" w:rsidRDefault="00D6284D">
      <w:pPr>
        <w:rPr>
          <w:rFonts w:ascii="Times New Roman" w:eastAsia="Times New Roman" w:hAnsi="Times New Roman" w:cs="Times New Roman"/>
          <w:sz w:val="28"/>
          <w:szCs w:val="28"/>
          <w:lang w:eastAsia="ru-RU"/>
        </w:rPr>
      </w:pPr>
      <w:r w:rsidRPr="00257B30">
        <w:rPr>
          <w:rFonts w:ascii="Times New Roman" w:hAnsi="Times New Roman" w:cs="Times New Roman"/>
          <w:szCs w:val="28"/>
        </w:rPr>
        <w:br w:type="page"/>
      </w:r>
    </w:p>
    <w:p w:rsidR="00D6284D" w:rsidRPr="00257B30" w:rsidRDefault="00D6284D" w:rsidP="003934AD">
      <w:pPr>
        <w:pStyle w:val="31"/>
        <w:tabs>
          <w:tab w:val="left" w:pos="8080"/>
        </w:tabs>
        <w:rPr>
          <w:szCs w:val="28"/>
        </w:rPr>
        <w:sectPr w:rsidR="00D6284D" w:rsidRPr="00257B30" w:rsidSect="00E8192A">
          <w:pgSz w:w="11906" w:h="16838"/>
          <w:pgMar w:top="1134" w:right="1134" w:bottom="1134" w:left="1701" w:header="709" w:footer="709" w:gutter="0"/>
          <w:cols w:space="708"/>
          <w:titlePg/>
          <w:docGrid w:linePitch="360"/>
        </w:sectPr>
      </w:pPr>
    </w:p>
    <w:tbl>
      <w:tblPr>
        <w:tblpPr w:leftFromText="180" w:rightFromText="180" w:tblpY="-464"/>
        <w:tblW w:w="14459" w:type="dxa"/>
        <w:tblLayout w:type="fixed"/>
        <w:tblLook w:val="04A0"/>
      </w:tblPr>
      <w:tblGrid>
        <w:gridCol w:w="863"/>
        <w:gridCol w:w="2821"/>
        <w:gridCol w:w="992"/>
        <w:gridCol w:w="992"/>
        <w:gridCol w:w="993"/>
        <w:gridCol w:w="992"/>
        <w:gridCol w:w="850"/>
        <w:gridCol w:w="851"/>
        <w:gridCol w:w="850"/>
        <w:gridCol w:w="851"/>
        <w:gridCol w:w="852"/>
        <w:gridCol w:w="851"/>
        <w:gridCol w:w="850"/>
        <w:gridCol w:w="851"/>
      </w:tblGrid>
      <w:tr w:rsidR="001A381A" w:rsidRPr="001A381A" w:rsidTr="001A381A">
        <w:trPr>
          <w:trHeight w:val="375"/>
        </w:trPr>
        <w:tc>
          <w:tcPr>
            <w:tcW w:w="14459" w:type="dxa"/>
            <w:gridSpan w:val="14"/>
            <w:tcBorders>
              <w:top w:val="nil"/>
              <w:left w:val="nil"/>
              <w:bottom w:val="nil"/>
              <w:right w:val="nil"/>
            </w:tcBorders>
            <w:shd w:val="clear" w:color="auto" w:fill="auto"/>
            <w:noWrap/>
            <w:vAlign w:val="bottom"/>
            <w:hideMark/>
          </w:tcPr>
          <w:p w:rsidR="001A381A" w:rsidRPr="001A381A" w:rsidRDefault="001A381A" w:rsidP="001A381A">
            <w:pPr>
              <w:spacing w:after="0" w:line="240" w:lineRule="auto"/>
              <w:jc w:val="center"/>
              <w:rPr>
                <w:rFonts w:ascii="Times New Roman" w:eastAsia="Times New Roman" w:hAnsi="Times New Roman" w:cs="Times New Roman"/>
                <w:color w:val="000000"/>
                <w:sz w:val="28"/>
                <w:szCs w:val="28"/>
                <w:u w:val="single"/>
                <w:lang w:eastAsia="ru-RU"/>
              </w:rPr>
            </w:pPr>
            <w:r w:rsidRPr="001A381A">
              <w:rPr>
                <w:rFonts w:ascii="Times New Roman" w:eastAsia="Times New Roman" w:hAnsi="Times New Roman" w:cs="Times New Roman"/>
                <w:color w:val="000000"/>
                <w:sz w:val="28"/>
                <w:szCs w:val="28"/>
                <w:u w:val="single"/>
                <w:lang w:eastAsia="ru-RU"/>
              </w:rPr>
              <w:lastRenderedPageBreak/>
              <w:t>Сведения о целевых показателях эффективности реализации муниципальной программы</w:t>
            </w:r>
          </w:p>
        </w:tc>
      </w:tr>
      <w:tr w:rsidR="001A381A" w:rsidRPr="001A381A" w:rsidTr="001A381A">
        <w:trPr>
          <w:trHeight w:val="300"/>
        </w:trPr>
        <w:tc>
          <w:tcPr>
            <w:tcW w:w="14459" w:type="dxa"/>
            <w:gridSpan w:val="14"/>
            <w:tcBorders>
              <w:top w:val="nil"/>
              <w:left w:val="nil"/>
              <w:bottom w:val="nil"/>
              <w:right w:val="nil"/>
            </w:tcBorders>
            <w:shd w:val="clear" w:color="auto" w:fill="auto"/>
            <w:noWrap/>
            <w:vAlign w:val="bottom"/>
            <w:hideMark/>
          </w:tcPr>
          <w:p w:rsidR="001A381A" w:rsidRPr="001A381A" w:rsidRDefault="001A381A" w:rsidP="001A381A">
            <w:pPr>
              <w:spacing w:after="0" w:line="240" w:lineRule="auto"/>
              <w:jc w:val="right"/>
              <w:rPr>
                <w:rFonts w:ascii="Times New Roman" w:eastAsia="Times New Roman" w:hAnsi="Times New Roman" w:cs="Times New Roman"/>
                <w:color w:val="000000"/>
                <w:lang w:eastAsia="ru-RU"/>
              </w:rPr>
            </w:pPr>
            <w:r w:rsidRPr="001A381A">
              <w:rPr>
                <w:rFonts w:ascii="Times New Roman" w:eastAsia="Times New Roman" w:hAnsi="Times New Roman" w:cs="Times New Roman"/>
                <w:color w:val="000000"/>
                <w:lang w:eastAsia="ru-RU"/>
              </w:rPr>
              <w:t>Таблица 1</w:t>
            </w:r>
          </w:p>
        </w:tc>
      </w:tr>
      <w:tr w:rsidR="001A381A" w:rsidRPr="001A381A" w:rsidTr="001A381A">
        <w:trPr>
          <w:trHeight w:val="315"/>
        </w:trPr>
        <w:tc>
          <w:tcPr>
            <w:tcW w:w="86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A381A" w:rsidRPr="001A381A" w:rsidRDefault="001A381A" w:rsidP="001A381A">
            <w:pPr>
              <w:spacing w:after="0" w:line="240" w:lineRule="auto"/>
              <w:jc w:val="center"/>
              <w:rPr>
                <w:rFonts w:ascii="Times New Roman" w:eastAsia="Times New Roman" w:hAnsi="Times New Roman" w:cs="Times New Roman"/>
                <w:b/>
                <w:bCs/>
                <w:color w:val="000000"/>
                <w:lang w:eastAsia="ru-RU"/>
              </w:rPr>
            </w:pPr>
            <w:r w:rsidRPr="001A381A">
              <w:rPr>
                <w:rFonts w:ascii="Times New Roman" w:eastAsia="Times New Roman" w:hAnsi="Times New Roman" w:cs="Times New Roman"/>
                <w:b/>
                <w:bCs/>
                <w:color w:val="000000"/>
                <w:lang w:eastAsia="ru-RU"/>
              </w:rPr>
              <w:t xml:space="preserve">№ </w:t>
            </w:r>
            <w:proofErr w:type="spellStart"/>
            <w:proofErr w:type="gramStart"/>
            <w:r w:rsidRPr="001A381A">
              <w:rPr>
                <w:rFonts w:ascii="Times New Roman" w:eastAsia="Times New Roman" w:hAnsi="Times New Roman" w:cs="Times New Roman"/>
                <w:b/>
                <w:bCs/>
                <w:color w:val="000000"/>
                <w:lang w:eastAsia="ru-RU"/>
              </w:rPr>
              <w:t>п</w:t>
            </w:r>
            <w:proofErr w:type="spellEnd"/>
            <w:proofErr w:type="gramEnd"/>
            <w:r w:rsidRPr="001A381A">
              <w:rPr>
                <w:rFonts w:ascii="Times New Roman" w:eastAsia="Times New Roman" w:hAnsi="Times New Roman" w:cs="Times New Roman"/>
                <w:b/>
                <w:bCs/>
                <w:color w:val="000000"/>
                <w:lang w:eastAsia="ru-RU"/>
              </w:rPr>
              <w:t>/</w:t>
            </w:r>
            <w:proofErr w:type="spellStart"/>
            <w:r w:rsidRPr="001A381A">
              <w:rPr>
                <w:rFonts w:ascii="Times New Roman" w:eastAsia="Times New Roman" w:hAnsi="Times New Roman" w:cs="Times New Roman"/>
                <w:b/>
                <w:bCs/>
                <w:color w:val="000000"/>
                <w:lang w:eastAsia="ru-RU"/>
              </w:rPr>
              <w:t>п</w:t>
            </w:r>
            <w:proofErr w:type="spellEnd"/>
          </w:p>
        </w:tc>
        <w:tc>
          <w:tcPr>
            <w:tcW w:w="282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A381A" w:rsidRPr="001A381A" w:rsidRDefault="001A381A" w:rsidP="001A381A">
            <w:pPr>
              <w:spacing w:after="0" w:line="240" w:lineRule="auto"/>
              <w:jc w:val="center"/>
              <w:rPr>
                <w:rFonts w:ascii="Times New Roman" w:eastAsia="Times New Roman" w:hAnsi="Times New Roman" w:cs="Times New Roman"/>
                <w:b/>
                <w:bCs/>
                <w:color w:val="000000"/>
                <w:lang w:eastAsia="ru-RU"/>
              </w:rPr>
            </w:pPr>
            <w:r w:rsidRPr="001A381A">
              <w:rPr>
                <w:rFonts w:ascii="Times New Roman" w:eastAsia="Times New Roman" w:hAnsi="Times New Roman" w:cs="Times New Roman"/>
                <w:b/>
                <w:bCs/>
                <w:color w:val="000000"/>
                <w:lang w:eastAsia="ru-RU"/>
              </w:rPr>
              <w:t>Наименование программы, наименование показателя</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A381A" w:rsidRPr="001A381A" w:rsidRDefault="001A381A" w:rsidP="001A381A">
            <w:pPr>
              <w:spacing w:after="0" w:line="240" w:lineRule="auto"/>
              <w:jc w:val="center"/>
              <w:rPr>
                <w:rFonts w:ascii="Times New Roman" w:eastAsia="Times New Roman" w:hAnsi="Times New Roman" w:cs="Times New Roman"/>
                <w:b/>
                <w:bCs/>
                <w:color w:val="000000"/>
                <w:lang w:eastAsia="ru-RU"/>
              </w:rPr>
            </w:pPr>
            <w:r w:rsidRPr="001A381A">
              <w:rPr>
                <w:rFonts w:ascii="Times New Roman" w:eastAsia="Times New Roman" w:hAnsi="Times New Roman" w:cs="Times New Roman"/>
                <w:b/>
                <w:bCs/>
                <w:color w:val="000000"/>
                <w:lang w:eastAsia="ru-RU"/>
              </w:rPr>
              <w:t xml:space="preserve">Ед. </w:t>
            </w:r>
            <w:proofErr w:type="spellStart"/>
            <w:r w:rsidRPr="001A381A">
              <w:rPr>
                <w:rFonts w:ascii="Times New Roman" w:eastAsia="Times New Roman" w:hAnsi="Times New Roman" w:cs="Times New Roman"/>
                <w:b/>
                <w:bCs/>
                <w:color w:val="000000"/>
                <w:lang w:eastAsia="ru-RU"/>
              </w:rPr>
              <w:t>изм</w:t>
            </w:r>
            <w:proofErr w:type="spellEnd"/>
            <w:r w:rsidRPr="001A381A">
              <w:rPr>
                <w:rFonts w:ascii="Times New Roman" w:eastAsia="Times New Roman" w:hAnsi="Times New Roman" w:cs="Times New Roman"/>
                <w:b/>
                <w:bCs/>
                <w:color w:val="000000"/>
                <w:lang w:eastAsia="ru-RU"/>
              </w:rPr>
              <w:t>.</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A381A" w:rsidRPr="001A381A" w:rsidRDefault="001A381A" w:rsidP="001A381A">
            <w:pPr>
              <w:spacing w:after="0" w:line="240" w:lineRule="auto"/>
              <w:jc w:val="center"/>
              <w:rPr>
                <w:rFonts w:ascii="Times New Roman" w:eastAsia="Times New Roman" w:hAnsi="Times New Roman" w:cs="Times New Roman"/>
                <w:b/>
                <w:bCs/>
                <w:color w:val="000000"/>
                <w:lang w:eastAsia="ru-RU"/>
              </w:rPr>
            </w:pPr>
            <w:r w:rsidRPr="001A381A">
              <w:rPr>
                <w:rFonts w:ascii="Times New Roman" w:eastAsia="Times New Roman" w:hAnsi="Times New Roman" w:cs="Times New Roman"/>
                <w:b/>
                <w:bCs/>
                <w:color w:val="000000"/>
                <w:lang w:eastAsia="ru-RU"/>
              </w:rPr>
              <w:t>Всего</w:t>
            </w:r>
          </w:p>
        </w:tc>
        <w:tc>
          <w:tcPr>
            <w:tcW w:w="993" w:type="dxa"/>
            <w:tcBorders>
              <w:top w:val="single" w:sz="4" w:space="0" w:color="auto"/>
              <w:left w:val="nil"/>
              <w:bottom w:val="nil"/>
              <w:right w:val="single" w:sz="4" w:space="0" w:color="auto"/>
            </w:tcBorders>
            <w:shd w:val="clear" w:color="auto" w:fill="auto"/>
            <w:hideMark/>
          </w:tcPr>
          <w:p w:rsidR="001A381A" w:rsidRPr="001A381A" w:rsidRDefault="001A381A" w:rsidP="001A381A">
            <w:pPr>
              <w:spacing w:after="0" w:line="240" w:lineRule="auto"/>
              <w:jc w:val="center"/>
              <w:rPr>
                <w:rFonts w:ascii="Times New Roman" w:eastAsia="Times New Roman" w:hAnsi="Times New Roman" w:cs="Times New Roman"/>
                <w:b/>
                <w:bCs/>
                <w:color w:val="000000"/>
                <w:lang w:eastAsia="ru-RU"/>
              </w:rPr>
            </w:pPr>
            <w:r w:rsidRPr="001A381A">
              <w:rPr>
                <w:rFonts w:ascii="Times New Roman" w:eastAsia="Times New Roman" w:hAnsi="Times New Roman" w:cs="Times New Roman"/>
                <w:b/>
                <w:bCs/>
                <w:color w:val="000000"/>
                <w:lang w:eastAsia="ru-RU"/>
              </w:rPr>
              <w:t xml:space="preserve">Отчет </w:t>
            </w:r>
            <w:proofErr w:type="gramStart"/>
            <w:r w:rsidRPr="001A381A">
              <w:rPr>
                <w:rFonts w:ascii="Times New Roman" w:eastAsia="Times New Roman" w:hAnsi="Times New Roman" w:cs="Times New Roman"/>
                <w:b/>
                <w:bCs/>
                <w:color w:val="000000"/>
                <w:lang w:eastAsia="ru-RU"/>
              </w:rPr>
              <w:t>за</w:t>
            </w:r>
            <w:proofErr w:type="gramEnd"/>
          </w:p>
        </w:tc>
        <w:tc>
          <w:tcPr>
            <w:tcW w:w="992" w:type="dxa"/>
            <w:tcBorders>
              <w:top w:val="single" w:sz="4" w:space="0" w:color="auto"/>
              <w:left w:val="nil"/>
              <w:bottom w:val="nil"/>
              <w:right w:val="single" w:sz="4" w:space="0" w:color="auto"/>
            </w:tcBorders>
            <w:shd w:val="clear" w:color="auto" w:fill="auto"/>
            <w:hideMark/>
          </w:tcPr>
          <w:p w:rsidR="001A381A" w:rsidRPr="001A381A" w:rsidRDefault="001A381A" w:rsidP="001A381A">
            <w:pPr>
              <w:spacing w:after="0" w:line="240" w:lineRule="auto"/>
              <w:jc w:val="center"/>
              <w:rPr>
                <w:rFonts w:ascii="Times New Roman" w:eastAsia="Times New Roman" w:hAnsi="Times New Roman" w:cs="Times New Roman"/>
                <w:b/>
                <w:bCs/>
                <w:color w:val="000000"/>
                <w:lang w:eastAsia="ru-RU"/>
              </w:rPr>
            </w:pPr>
            <w:r w:rsidRPr="001A381A">
              <w:rPr>
                <w:rFonts w:ascii="Times New Roman" w:eastAsia="Times New Roman" w:hAnsi="Times New Roman" w:cs="Times New Roman"/>
                <w:b/>
                <w:bCs/>
                <w:color w:val="000000"/>
                <w:lang w:eastAsia="ru-RU"/>
              </w:rPr>
              <w:t>Оценка</w:t>
            </w:r>
          </w:p>
        </w:tc>
        <w:tc>
          <w:tcPr>
            <w:tcW w:w="6806" w:type="dxa"/>
            <w:gridSpan w:val="8"/>
            <w:tcBorders>
              <w:top w:val="single" w:sz="4" w:space="0" w:color="auto"/>
              <w:left w:val="nil"/>
              <w:bottom w:val="single" w:sz="4" w:space="0" w:color="auto"/>
              <w:right w:val="single" w:sz="4" w:space="0" w:color="auto"/>
            </w:tcBorders>
            <w:shd w:val="clear" w:color="auto" w:fill="auto"/>
            <w:hideMark/>
          </w:tcPr>
          <w:p w:rsidR="001A381A" w:rsidRPr="001A381A" w:rsidRDefault="001A381A" w:rsidP="001A381A">
            <w:pPr>
              <w:spacing w:after="0" w:line="240" w:lineRule="auto"/>
              <w:jc w:val="center"/>
              <w:rPr>
                <w:rFonts w:ascii="Times New Roman" w:eastAsia="Times New Roman" w:hAnsi="Times New Roman" w:cs="Times New Roman"/>
                <w:b/>
                <w:bCs/>
                <w:color w:val="000000"/>
                <w:sz w:val="24"/>
                <w:szCs w:val="24"/>
                <w:lang w:eastAsia="ru-RU"/>
              </w:rPr>
            </w:pPr>
            <w:r w:rsidRPr="001A381A">
              <w:rPr>
                <w:rFonts w:ascii="Times New Roman" w:eastAsia="Times New Roman" w:hAnsi="Times New Roman" w:cs="Times New Roman"/>
                <w:b/>
                <w:bCs/>
                <w:color w:val="000000"/>
                <w:sz w:val="24"/>
                <w:szCs w:val="24"/>
                <w:lang w:eastAsia="ru-RU"/>
              </w:rPr>
              <w:t>в т.ч. по годам реализации программы</w:t>
            </w:r>
          </w:p>
        </w:tc>
      </w:tr>
      <w:tr w:rsidR="001A381A" w:rsidRPr="001A381A" w:rsidTr="001A381A">
        <w:trPr>
          <w:trHeight w:val="285"/>
        </w:trPr>
        <w:tc>
          <w:tcPr>
            <w:tcW w:w="863" w:type="dxa"/>
            <w:vMerge/>
            <w:tcBorders>
              <w:top w:val="single" w:sz="4" w:space="0" w:color="auto"/>
              <w:left w:val="single" w:sz="4" w:space="0" w:color="auto"/>
              <w:bottom w:val="single" w:sz="4" w:space="0" w:color="auto"/>
              <w:right w:val="single" w:sz="4" w:space="0" w:color="auto"/>
            </w:tcBorders>
            <w:vAlign w:val="center"/>
            <w:hideMark/>
          </w:tcPr>
          <w:p w:rsidR="001A381A" w:rsidRPr="001A381A" w:rsidRDefault="001A381A" w:rsidP="001A381A">
            <w:pPr>
              <w:spacing w:after="0" w:line="240" w:lineRule="auto"/>
              <w:rPr>
                <w:rFonts w:ascii="Times New Roman" w:eastAsia="Times New Roman" w:hAnsi="Times New Roman" w:cs="Times New Roman"/>
                <w:b/>
                <w:bCs/>
                <w:color w:val="000000"/>
                <w:lang w:eastAsia="ru-RU"/>
              </w:rPr>
            </w:pPr>
          </w:p>
        </w:tc>
        <w:tc>
          <w:tcPr>
            <w:tcW w:w="2821" w:type="dxa"/>
            <w:vMerge/>
            <w:tcBorders>
              <w:top w:val="single" w:sz="4" w:space="0" w:color="auto"/>
              <w:left w:val="single" w:sz="4" w:space="0" w:color="auto"/>
              <w:bottom w:val="single" w:sz="4" w:space="0" w:color="auto"/>
              <w:right w:val="single" w:sz="4" w:space="0" w:color="auto"/>
            </w:tcBorders>
            <w:vAlign w:val="center"/>
            <w:hideMark/>
          </w:tcPr>
          <w:p w:rsidR="001A381A" w:rsidRPr="001A381A" w:rsidRDefault="001A381A" w:rsidP="001A381A">
            <w:pPr>
              <w:spacing w:after="0" w:line="240" w:lineRule="auto"/>
              <w:rPr>
                <w:rFonts w:ascii="Times New Roman" w:eastAsia="Times New Roman" w:hAnsi="Times New Roman" w:cs="Times New Roman"/>
                <w:b/>
                <w:bCs/>
                <w:color w:val="000000"/>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A381A" w:rsidRPr="001A381A" w:rsidRDefault="001A381A" w:rsidP="001A381A">
            <w:pPr>
              <w:spacing w:after="0" w:line="240" w:lineRule="auto"/>
              <w:rPr>
                <w:rFonts w:ascii="Times New Roman" w:eastAsia="Times New Roman" w:hAnsi="Times New Roman" w:cs="Times New Roman"/>
                <w:b/>
                <w:bCs/>
                <w:color w:val="000000"/>
                <w:lang w:eastAsia="ru-RU"/>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1A381A" w:rsidRPr="001A381A" w:rsidRDefault="001A381A" w:rsidP="001A381A">
            <w:pPr>
              <w:spacing w:after="0" w:line="240" w:lineRule="auto"/>
              <w:rPr>
                <w:rFonts w:ascii="Times New Roman" w:eastAsia="Times New Roman" w:hAnsi="Times New Roman" w:cs="Times New Roman"/>
                <w:b/>
                <w:bCs/>
                <w:color w:val="000000"/>
                <w:lang w:eastAsia="ru-RU"/>
              </w:rPr>
            </w:pPr>
          </w:p>
        </w:tc>
        <w:tc>
          <w:tcPr>
            <w:tcW w:w="993" w:type="dxa"/>
            <w:tcBorders>
              <w:top w:val="nil"/>
              <w:left w:val="nil"/>
              <w:bottom w:val="single" w:sz="4" w:space="0" w:color="auto"/>
              <w:right w:val="single" w:sz="4" w:space="0" w:color="auto"/>
            </w:tcBorders>
            <w:shd w:val="clear" w:color="auto" w:fill="auto"/>
            <w:hideMark/>
          </w:tcPr>
          <w:p w:rsidR="001A381A" w:rsidRPr="001A381A" w:rsidRDefault="001A381A" w:rsidP="001A381A">
            <w:pPr>
              <w:spacing w:after="0" w:line="240" w:lineRule="auto"/>
              <w:jc w:val="center"/>
              <w:rPr>
                <w:rFonts w:ascii="Times New Roman" w:eastAsia="Times New Roman" w:hAnsi="Times New Roman" w:cs="Times New Roman"/>
                <w:b/>
                <w:bCs/>
                <w:color w:val="000000"/>
                <w:lang w:eastAsia="ru-RU"/>
              </w:rPr>
            </w:pPr>
            <w:r w:rsidRPr="001A381A">
              <w:rPr>
                <w:rFonts w:ascii="Times New Roman" w:eastAsia="Times New Roman" w:hAnsi="Times New Roman" w:cs="Times New Roman"/>
                <w:b/>
                <w:bCs/>
                <w:color w:val="000000"/>
                <w:lang w:eastAsia="ru-RU"/>
              </w:rPr>
              <w:t>2021 г.</w:t>
            </w:r>
          </w:p>
        </w:tc>
        <w:tc>
          <w:tcPr>
            <w:tcW w:w="992" w:type="dxa"/>
            <w:tcBorders>
              <w:top w:val="nil"/>
              <w:left w:val="nil"/>
              <w:bottom w:val="single" w:sz="4" w:space="0" w:color="auto"/>
              <w:right w:val="single" w:sz="4" w:space="0" w:color="auto"/>
            </w:tcBorders>
            <w:shd w:val="clear" w:color="auto" w:fill="auto"/>
            <w:hideMark/>
          </w:tcPr>
          <w:p w:rsidR="001A381A" w:rsidRPr="001A381A" w:rsidRDefault="001A381A" w:rsidP="001A381A">
            <w:pPr>
              <w:spacing w:after="0" w:line="240" w:lineRule="auto"/>
              <w:jc w:val="center"/>
              <w:rPr>
                <w:rFonts w:ascii="Times New Roman" w:eastAsia="Times New Roman" w:hAnsi="Times New Roman" w:cs="Times New Roman"/>
                <w:b/>
                <w:bCs/>
                <w:color w:val="000000"/>
                <w:lang w:eastAsia="ru-RU"/>
              </w:rPr>
            </w:pPr>
            <w:r w:rsidRPr="001A381A">
              <w:rPr>
                <w:rFonts w:ascii="Times New Roman" w:eastAsia="Times New Roman" w:hAnsi="Times New Roman" w:cs="Times New Roman"/>
                <w:b/>
                <w:bCs/>
                <w:color w:val="000000"/>
                <w:lang w:eastAsia="ru-RU"/>
              </w:rPr>
              <w:t>2022 г.</w:t>
            </w:r>
          </w:p>
        </w:tc>
        <w:tc>
          <w:tcPr>
            <w:tcW w:w="850" w:type="dxa"/>
            <w:tcBorders>
              <w:top w:val="nil"/>
              <w:left w:val="nil"/>
              <w:bottom w:val="single" w:sz="4" w:space="0" w:color="auto"/>
              <w:right w:val="single" w:sz="4" w:space="0" w:color="auto"/>
            </w:tcBorders>
            <w:shd w:val="clear" w:color="auto" w:fill="auto"/>
            <w:hideMark/>
          </w:tcPr>
          <w:p w:rsidR="001A381A" w:rsidRPr="001A381A" w:rsidRDefault="001A381A" w:rsidP="001A381A">
            <w:pPr>
              <w:spacing w:after="0" w:line="240" w:lineRule="auto"/>
              <w:jc w:val="center"/>
              <w:rPr>
                <w:rFonts w:ascii="Times New Roman" w:eastAsia="Times New Roman" w:hAnsi="Times New Roman" w:cs="Times New Roman"/>
                <w:b/>
                <w:bCs/>
                <w:color w:val="000000"/>
                <w:lang w:eastAsia="ru-RU"/>
              </w:rPr>
            </w:pPr>
            <w:r w:rsidRPr="001A381A">
              <w:rPr>
                <w:rFonts w:ascii="Times New Roman" w:eastAsia="Times New Roman" w:hAnsi="Times New Roman" w:cs="Times New Roman"/>
                <w:b/>
                <w:bCs/>
                <w:color w:val="000000"/>
                <w:lang w:eastAsia="ru-RU"/>
              </w:rPr>
              <w:t>2023 г.</w:t>
            </w:r>
          </w:p>
        </w:tc>
        <w:tc>
          <w:tcPr>
            <w:tcW w:w="851" w:type="dxa"/>
            <w:tcBorders>
              <w:top w:val="nil"/>
              <w:left w:val="nil"/>
              <w:bottom w:val="single" w:sz="4" w:space="0" w:color="auto"/>
              <w:right w:val="single" w:sz="4" w:space="0" w:color="auto"/>
            </w:tcBorders>
            <w:shd w:val="clear" w:color="auto" w:fill="auto"/>
            <w:hideMark/>
          </w:tcPr>
          <w:p w:rsidR="001A381A" w:rsidRPr="001A381A" w:rsidRDefault="001A381A" w:rsidP="001A381A">
            <w:pPr>
              <w:spacing w:after="0" w:line="240" w:lineRule="auto"/>
              <w:jc w:val="center"/>
              <w:rPr>
                <w:rFonts w:ascii="Times New Roman" w:eastAsia="Times New Roman" w:hAnsi="Times New Roman" w:cs="Times New Roman"/>
                <w:b/>
                <w:bCs/>
                <w:color w:val="000000"/>
                <w:lang w:eastAsia="ru-RU"/>
              </w:rPr>
            </w:pPr>
            <w:r w:rsidRPr="001A381A">
              <w:rPr>
                <w:rFonts w:ascii="Times New Roman" w:eastAsia="Times New Roman" w:hAnsi="Times New Roman" w:cs="Times New Roman"/>
                <w:b/>
                <w:bCs/>
                <w:color w:val="000000"/>
                <w:lang w:eastAsia="ru-RU"/>
              </w:rPr>
              <w:t>2024 г.</w:t>
            </w:r>
          </w:p>
        </w:tc>
        <w:tc>
          <w:tcPr>
            <w:tcW w:w="850" w:type="dxa"/>
            <w:tcBorders>
              <w:top w:val="nil"/>
              <w:left w:val="nil"/>
              <w:bottom w:val="single" w:sz="4" w:space="0" w:color="auto"/>
              <w:right w:val="single" w:sz="4" w:space="0" w:color="auto"/>
            </w:tcBorders>
            <w:shd w:val="clear" w:color="auto" w:fill="auto"/>
            <w:hideMark/>
          </w:tcPr>
          <w:p w:rsidR="001A381A" w:rsidRPr="001A381A" w:rsidRDefault="001A381A" w:rsidP="001A381A">
            <w:pPr>
              <w:spacing w:after="0" w:line="240" w:lineRule="auto"/>
              <w:jc w:val="center"/>
              <w:rPr>
                <w:rFonts w:ascii="Times New Roman" w:eastAsia="Times New Roman" w:hAnsi="Times New Roman" w:cs="Times New Roman"/>
                <w:b/>
                <w:bCs/>
                <w:color w:val="000000"/>
                <w:lang w:eastAsia="ru-RU"/>
              </w:rPr>
            </w:pPr>
            <w:r w:rsidRPr="001A381A">
              <w:rPr>
                <w:rFonts w:ascii="Times New Roman" w:eastAsia="Times New Roman" w:hAnsi="Times New Roman" w:cs="Times New Roman"/>
                <w:b/>
                <w:bCs/>
                <w:color w:val="000000"/>
                <w:lang w:eastAsia="ru-RU"/>
              </w:rPr>
              <w:t>2025 г.</w:t>
            </w:r>
          </w:p>
        </w:tc>
        <w:tc>
          <w:tcPr>
            <w:tcW w:w="851" w:type="dxa"/>
            <w:tcBorders>
              <w:top w:val="nil"/>
              <w:left w:val="nil"/>
              <w:bottom w:val="single" w:sz="4" w:space="0" w:color="auto"/>
              <w:right w:val="single" w:sz="4" w:space="0" w:color="auto"/>
            </w:tcBorders>
            <w:shd w:val="clear" w:color="auto" w:fill="auto"/>
            <w:hideMark/>
          </w:tcPr>
          <w:p w:rsidR="001A381A" w:rsidRPr="001A381A" w:rsidRDefault="001A381A" w:rsidP="001A381A">
            <w:pPr>
              <w:spacing w:after="0" w:line="240" w:lineRule="auto"/>
              <w:jc w:val="center"/>
              <w:rPr>
                <w:rFonts w:ascii="Times New Roman" w:eastAsia="Times New Roman" w:hAnsi="Times New Roman" w:cs="Times New Roman"/>
                <w:b/>
                <w:bCs/>
                <w:color w:val="000000"/>
                <w:lang w:eastAsia="ru-RU"/>
              </w:rPr>
            </w:pPr>
            <w:r w:rsidRPr="001A381A">
              <w:rPr>
                <w:rFonts w:ascii="Times New Roman" w:eastAsia="Times New Roman" w:hAnsi="Times New Roman" w:cs="Times New Roman"/>
                <w:b/>
                <w:bCs/>
                <w:color w:val="000000"/>
                <w:lang w:eastAsia="ru-RU"/>
              </w:rPr>
              <w:t>2026 г.</w:t>
            </w:r>
          </w:p>
        </w:tc>
        <w:tc>
          <w:tcPr>
            <w:tcW w:w="852" w:type="dxa"/>
            <w:tcBorders>
              <w:top w:val="nil"/>
              <w:left w:val="nil"/>
              <w:bottom w:val="single" w:sz="4" w:space="0" w:color="auto"/>
              <w:right w:val="single" w:sz="4" w:space="0" w:color="auto"/>
            </w:tcBorders>
            <w:shd w:val="clear" w:color="auto" w:fill="auto"/>
            <w:hideMark/>
          </w:tcPr>
          <w:p w:rsidR="001A381A" w:rsidRPr="001A381A" w:rsidRDefault="001A381A" w:rsidP="001A381A">
            <w:pPr>
              <w:spacing w:after="0" w:line="240" w:lineRule="auto"/>
              <w:jc w:val="center"/>
              <w:rPr>
                <w:rFonts w:ascii="Times New Roman" w:eastAsia="Times New Roman" w:hAnsi="Times New Roman" w:cs="Times New Roman"/>
                <w:b/>
                <w:bCs/>
                <w:color w:val="000000"/>
                <w:lang w:eastAsia="ru-RU"/>
              </w:rPr>
            </w:pPr>
            <w:r w:rsidRPr="001A381A">
              <w:rPr>
                <w:rFonts w:ascii="Times New Roman" w:eastAsia="Times New Roman" w:hAnsi="Times New Roman" w:cs="Times New Roman"/>
                <w:b/>
                <w:bCs/>
                <w:color w:val="000000"/>
                <w:lang w:eastAsia="ru-RU"/>
              </w:rPr>
              <w:t>2027 г.</w:t>
            </w:r>
          </w:p>
        </w:tc>
        <w:tc>
          <w:tcPr>
            <w:tcW w:w="851" w:type="dxa"/>
            <w:tcBorders>
              <w:top w:val="nil"/>
              <w:left w:val="nil"/>
              <w:bottom w:val="single" w:sz="4" w:space="0" w:color="auto"/>
              <w:right w:val="single" w:sz="4" w:space="0" w:color="auto"/>
            </w:tcBorders>
            <w:shd w:val="clear" w:color="auto" w:fill="auto"/>
            <w:hideMark/>
          </w:tcPr>
          <w:p w:rsidR="001A381A" w:rsidRPr="001A381A" w:rsidRDefault="001A381A" w:rsidP="001A381A">
            <w:pPr>
              <w:spacing w:after="0" w:line="240" w:lineRule="auto"/>
              <w:jc w:val="center"/>
              <w:rPr>
                <w:rFonts w:ascii="Times New Roman" w:eastAsia="Times New Roman" w:hAnsi="Times New Roman" w:cs="Times New Roman"/>
                <w:b/>
                <w:bCs/>
                <w:color w:val="000000"/>
                <w:lang w:eastAsia="ru-RU"/>
              </w:rPr>
            </w:pPr>
            <w:r w:rsidRPr="001A381A">
              <w:rPr>
                <w:rFonts w:ascii="Times New Roman" w:eastAsia="Times New Roman" w:hAnsi="Times New Roman" w:cs="Times New Roman"/>
                <w:b/>
                <w:bCs/>
                <w:color w:val="000000"/>
                <w:lang w:eastAsia="ru-RU"/>
              </w:rPr>
              <w:t>2028 г.</w:t>
            </w:r>
          </w:p>
        </w:tc>
        <w:tc>
          <w:tcPr>
            <w:tcW w:w="850" w:type="dxa"/>
            <w:tcBorders>
              <w:top w:val="nil"/>
              <w:left w:val="nil"/>
              <w:bottom w:val="single" w:sz="4" w:space="0" w:color="auto"/>
              <w:right w:val="single" w:sz="4" w:space="0" w:color="auto"/>
            </w:tcBorders>
            <w:shd w:val="clear" w:color="auto" w:fill="auto"/>
            <w:hideMark/>
          </w:tcPr>
          <w:p w:rsidR="001A381A" w:rsidRPr="001A381A" w:rsidRDefault="001A381A" w:rsidP="001A381A">
            <w:pPr>
              <w:spacing w:after="0" w:line="240" w:lineRule="auto"/>
              <w:jc w:val="center"/>
              <w:rPr>
                <w:rFonts w:ascii="Times New Roman" w:eastAsia="Times New Roman" w:hAnsi="Times New Roman" w:cs="Times New Roman"/>
                <w:b/>
                <w:bCs/>
                <w:color w:val="000000"/>
                <w:lang w:eastAsia="ru-RU"/>
              </w:rPr>
            </w:pPr>
            <w:r w:rsidRPr="001A381A">
              <w:rPr>
                <w:rFonts w:ascii="Times New Roman" w:eastAsia="Times New Roman" w:hAnsi="Times New Roman" w:cs="Times New Roman"/>
                <w:b/>
                <w:bCs/>
                <w:color w:val="000000"/>
                <w:lang w:eastAsia="ru-RU"/>
              </w:rPr>
              <w:t>2029 г.</w:t>
            </w:r>
          </w:p>
        </w:tc>
        <w:tc>
          <w:tcPr>
            <w:tcW w:w="851" w:type="dxa"/>
            <w:tcBorders>
              <w:top w:val="nil"/>
              <w:left w:val="nil"/>
              <w:bottom w:val="single" w:sz="4" w:space="0" w:color="auto"/>
              <w:right w:val="single" w:sz="4" w:space="0" w:color="auto"/>
            </w:tcBorders>
            <w:shd w:val="clear" w:color="auto" w:fill="auto"/>
            <w:hideMark/>
          </w:tcPr>
          <w:p w:rsidR="001A381A" w:rsidRPr="001A381A" w:rsidRDefault="001A381A" w:rsidP="001A381A">
            <w:pPr>
              <w:spacing w:after="0" w:line="240" w:lineRule="auto"/>
              <w:jc w:val="center"/>
              <w:rPr>
                <w:rFonts w:ascii="Times New Roman" w:eastAsia="Times New Roman" w:hAnsi="Times New Roman" w:cs="Times New Roman"/>
                <w:b/>
                <w:bCs/>
                <w:color w:val="000000"/>
                <w:lang w:eastAsia="ru-RU"/>
              </w:rPr>
            </w:pPr>
            <w:r w:rsidRPr="001A381A">
              <w:rPr>
                <w:rFonts w:ascii="Times New Roman" w:eastAsia="Times New Roman" w:hAnsi="Times New Roman" w:cs="Times New Roman"/>
                <w:b/>
                <w:bCs/>
                <w:color w:val="000000"/>
                <w:lang w:eastAsia="ru-RU"/>
              </w:rPr>
              <w:t>2030 г.</w:t>
            </w:r>
          </w:p>
        </w:tc>
      </w:tr>
      <w:tr w:rsidR="001A381A" w:rsidRPr="001A381A" w:rsidTr="001A381A">
        <w:trPr>
          <w:trHeight w:val="285"/>
        </w:trPr>
        <w:tc>
          <w:tcPr>
            <w:tcW w:w="863" w:type="dxa"/>
            <w:tcBorders>
              <w:top w:val="nil"/>
              <w:left w:val="single" w:sz="4" w:space="0" w:color="auto"/>
              <w:bottom w:val="single" w:sz="4" w:space="0" w:color="auto"/>
              <w:right w:val="single" w:sz="4" w:space="0" w:color="auto"/>
            </w:tcBorders>
            <w:shd w:val="clear" w:color="auto" w:fill="auto"/>
            <w:hideMark/>
          </w:tcPr>
          <w:p w:rsidR="001A381A" w:rsidRPr="001A381A" w:rsidRDefault="001A381A" w:rsidP="001A381A">
            <w:pPr>
              <w:spacing w:after="0" w:line="240" w:lineRule="auto"/>
              <w:jc w:val="center"/>
              <w:rPr>
                <w:rFonts w:ascii="Times New Roman" w:eastAsia="Times New Roman" w:hAnsi="Times New Roman" w:cs="Times New Roman"/>
                <w:b/>
                <w:bCs/>
                <w:color w:val="000000"/>
                <w:lang w:eastAsia="ru-RU"/>
              </w:rPr>
            </w:pPr>
            <w:r w:rsidRPr="001A381A">
              <w:rPr>
                <w:rFonts w:ascii="Times New Roman" w:eastAsia="Times New Roman" w:hAnsi="Times New Roman" w:cs="Times New Roman"/>
                <w:b/>
                <w:bCs/>
                <w:color w:val="000000"/>
                <w:lang w:eastAsia="ru-RU"/>
              </w:rPr>
              <w:t>1</w:t>
            </w:r>
          </w:p>
        </w:tc>
        <w:tc>
          <w:tcPr>
            <w:tcW w:w="2821" w:type="dxa"/>
            <w:tcBorders>
              <w:top w:val="nil"/>
              <w:left w:val="nil"/>
              <w:bottom w:val="single" w:sz="4" w:space="0" w:color="auto"/>
              <w:right w:val="single" w:sz="4" w:space="0" w:color="auto"/>
            </w:tcBorders>
            <w:shd w:val="clear" w:color="auto" w:fill="auto"/>
            <w:hideMark/>
          </w:tcPr>
          <w:p w:rsidR="001A381A" w:rsidRPr="001A381A" w:rsidRDefault="001A381A" w:rsidP="001A381A">
            <w:pPr>
              <w:spacing w:after="0" w:line="240" w:lineRule="auto"/>
              <w:jc w:val="center"/>
              <w:rPr>
                <w:rFonts w:ascii="Times New Roman" w:eastAsia="Times New Roman" w:hAnsi="Times New Roman" w:cs="Times New Roman"/>
                <w:b/>
                <w:bCs/>
                <w:color w:val="000000"/>
                <w:lang w:eastAsia="ru-RU"/>
              </w:rPr>
            </w:pPr>
            <w:r w:rsidRPr="001A381A">
              <w:rPr>
                <w:rFonts w:ascii="Times New Roman" w:eastAsia="Times New Roman" w:hAnsi="Times New Roman" w:cs="Times New Roman"/>
                <w:b/>
                <w:bCs/>
                <w:color w:val="000000"/>
                <w:lang w:eastAsia="ru-RU"/>
              </w:rPr>
              <w:t>2</w:t>
            </w:r>
          </w:p>
        </w:tc>
        <w:tc>
          <w:tcPr>
            <w:tcW w:w="992" w:type="dxa"/>
            <w:tcBorders>
              <w:top w:val="nil"/>
              <w:left w:val="nil"/>
              <w:bottom w:val="single" w:sz="4" w:space="0" w:color="auto"/>
              <w:right w:val="single" w:sz="4" w:space="0" w:color="auto"/>
            </w:tcBorders>
            <w:shd w:val="clear" w:color="auto" w:fill="auto"/>
            <w:hideMark/>
          </w:tcPr>
          <w:p w:rsidR="001A381A" w:rsidRPr="001A381A" w:rsidRDefault="001A381A" w:rsidP="001A381A">
            <w:pPr>
              <w:spacing w:after="0" w:line="240" w:lineRule="auto"/>
              <w:jc w:val="center"/>
              <w:rPr>
                <w:rFonts w:ascii="Times New Roman" w:eastAsia="Times New Roman" w:hAnsi="Times New Roman" w:cs="Times New Roman"/>
                <w:b/>
                <w:bCs/>
                <w:color w:val="000000"/>
                <w:lang w:eastAsia="ru-RU"/>
              </w:rPr>
            </w:pPr>
            <w:r w:rsidRPr="001A381A">
              <w:rPr>
                <w:rFonts w:ascii="Times New Roman" w:eastAsia="Times New Roman" w:hAnsi="Times New Roman" w:cs="Times New Roman"/>
                <w:b/>
                <w:bCs/>
                <w:color w:val="000000"/>
                <w:lang w:eastAsia="ru-RU"/>
              </w:rPr>
              <w:t>3</w:t>
            </w:r>
          </w:p>
        </w:tc>
        <w:tc>
          <w:tcPr>
            <w:tcW w:w="992" w:type="dxa"/>
            <w:tcBorders>
              <w:top w:val="nil"/>
              <w:left w:val="nil"/>
              <w:bottom w:val="single" w:sz="4" w:space="0" w:color="auto"/>
              <w:right w:val="single" w:sz="4" w:space="0" w:color="auto"/>
            </w:tcBorders>
            <w:shd w:val="clear" w:color="auto" w:fill="auto"/>
            <w:hideMark/>
          </w:tcPr>
          <w:p w:rsidR="001A381A" w:rsidRPr="001A381A" w:rsidRDefault="001A381A" w:rsidP="001A381A">
            <w:pPr>
              <w:spacing w:after="0" w:line="240" w:lineRule="auto"/>
              <w:jc w:val="center"/>
              <w:rPr>
                <w:rFonts w:ascii="Times New Roman" w:eastAsia="Times New Roman" w:hAnsi="Times New Roman" w:cs="Times New Roman"/>
                <w:b/>
                <w:bCs/>
                <w:color w:val="000000"/>
                <w:lang w:eastAsia="ru-RU"/>
              </w:rPr>
            </w:pPr>
            <w:r w:rsidRPr="001A381A">
              <w:rPr>
                <w:rFonts w:ascii="Times New Roman" w:eastAsia="Times New Roman" w:hAnsi="Times New Roman" w:cs="Times New Roman"/>
                <w:b/>
                <w:bCs/>
                <w:color w:val="000000"/>
                <w:lang w:eastAsia="ru-RU"/>
              </w:rPr>
              <w:t>4</w:t>
            </w:r>
          </w:p>
        </w:tc>
        <w:tc>
          <w:tcPr>
            <w:tcW w:w="993" w:type="dxa"/>
            <w:tcBorders>
              <w:top w:val="nil"/>
              <w:left w:val="nil"/>
              <w:bottom w:val="single" w:sz="4" w:space="0" w:color="auto"/>
              <w:right w:val="single" w:sz="4" w:space="0" w:color="auto"/>
            </w:tcBorders>
            <w:shd w:val="clear" w:color="auto" w:fill="auto"/>
            <w:hideMark/>
          </w:tcPr>
          <w:p w:rsidR="001A381A" w:rsidRPr="001A381A" w:rsidRDefault="001A381A" w:rsidP="001A381A">
            <w:pPr>
              <w:spacing w:after="0" w:line="240" w:lineRule="auto"/>
              <w:jc w:val="center"/>
              <w:rPr>
                <w:rFonts w:ascii="Times New Roman" w:eastAsia="Times New Roman" w:hAnsi="Times New Roman" w:cs="Times New Roman"/>
                <w:b/>
                <w:bCs/>
                <w:color w:val="000000"/>
                <w:lang w:eastAsia="ru-RU"/>
              </w:rPr>
            </w:pPr>
            <w:r w:rsidRPr="001A381A">
              <w:rPr>
                <w:rFonts w:ascii="Times New Roman" w:eastAsia="Times New Roman" w:hAnsi="Times New Roman" w:cs="Times New Roman"/>
                <w:b/>
                <w:bCs/>
                <w:color w:val="000000"/>
                <w:lang w:eastAsia="ru-RU"/>
              </w:rPr>
              <w:t> </w:t>
            </w:r>
          </w:p>
        </w:tc>
        <w:tc>
          <w:tcPr>
            <w:tcW w:w="992" w:type="dxa"/>
            <w:tcBorders>
              <w:top w:val="nil"/>
              <w:left w:val="nil"/>
              <w:bottom w:val="single" w:sz="4" w:space="0" w:color="auto"/>
              <w:right w:val="single" w:sz="4" w:space="0" w:color="auto"/>
            </w:tcBorders>
            <w:shd w:val="clear" w:color="auto" w:fill="auto"/>
            <w:hideMark/>
          </w:tcPr>
          <w:p w:rsidR="001A381A" w:rsidRPr="001A381A" w:rsidRDefault="001A381A" w:rsidP="001A381A">
            <w:pPr>
              <w:spacing w:after="0" w:line="240" w:lineRule="auto"/>
              <w:jc w:val="center"/>
              <w:rPr>
                <w:rFonts w:ascii="Times New Roman" w:eastAsia="Times New Roman" w:hAnsi="Times New Roman" w:cs="Times New Roman"/>
                <w:b/>
                <w:bCs/>
                <w:color w:val="000000"/>
                <w:lang w:eastAsia="ru-RU"/>
              </w:rPr>
            </w:pPr>
            <w:r w:rsidRPr="001A381A">
              <w:rPr>
                <w:rFonts w:ascii="Times New Roman" w:eastAsia="Times New Roman" w:hAnsi="Times New Roman" w:cs="Times New Roman"/>
                <w:b/>
                <w:bCs/>
                <w:color w:val="000000"/>
                <w:lang w:eastAsia="ru-RU"/>
              </w:rPr>
              <w:t> </w:t>
            </w:r>
          </w:p>
        </w:tc>
        <w:tc>
          <w:tcPr>
            <w:tcW w:w="850" w:type="dxa"/>
            <w:tcBorders>
              <w:top w:val="nil"/>
              <w:left w:val="nil"/>
              <w:bottom w:val="single" w:sz="4" w:space="0" w:color="auto"/>
              <w:right w:val="single" w:sz="4" w:space="0" w:color="auto"/>
            </w:tcBorders>
            <w:shd w:val="clear" w:color="auto" w:fill="auto"/>
            <w:hideMark/>
          </w:tcPr>
          <w:p w:rsidR="001A381A" w:rsidRPr="001A381A" w:rsidRDefault="001A381A" w:rsidP="001A381A">
            <w:pPr>
              <w:spacing w:after="0" w:line="240" w:lineRule="auto"/>
              <w:jc w:val="center"/>
              <w:rPr>
                <w:rFonts w:ascii="Times New Roman" w:eastAsia="Times New Roman" w:hAnsi="Times New Roman" w:cs="Times New Roman"/>
                <w:b/>
                <w:bCs/>
                <w:color w:val="000000"/>
                <w:lang w:eastAsia="ru-RU"/>
              </w:rPr>
            </w:pPr>
            <w:r w:rsidRPr="001A381A">
              <w:rPr>
                <w:rFonts w:ascii="Times New Roman" w:eastAsia="Times New Roman" w:hAnsi="Times New Roman" w:cs="Times New Roman"/>
                <w:b/>
                <w:bCs/>
                <w:color w:val="000000"/>
                <w:lang w:eastAsia="ru-RU"/>
              </w:rPr>
              <w:t>5</w:t>
            </w:r>
          </w:p>
        </w:tc>
        <w:tc>
          <w:tcPr>
            <w:tcW w:w="851" w:type="dxa"/>
            <w:tcBorders>
              <w:top w:val="nil"/>
              <w:left w:val="nil"/>
              <w:bottom w:val="single" w:sz="4" w:space="0" w:color="auto"/>
              <w:right w:val="single" w:sz="4" w:space="0" w:color="auto"/>
            </w:tcBorders>
            <w:shd w:val="clear" w:color="auto" w:fill="auto"/>
            <w:hideMark/>
          </w:tcPr>
          <w:p w:rsidR="001A381A" w:rsidRPr="001A381A" w:rsidRDefault="001A381A" w:rsidP="001A381A">
            <w:pPr>
              <w:spacing w:after="0" w:line="240" w:lineRule="auto"/>
              <w:jc w:val="center"/>
              <w:rPr>
                <w:rFonts w:ascii="Times New Roman" w:eastAsia="Times New Roman" w:hAnsi="Times New Roman" w:cs="Times New Roman"/>
                <w:b/>
                <w:bCs/>
                <w:color w:val="000000"/>
                <w:lang w:eastAsia="ru-RU"/>
              </w:rPr>
            </w:pPr>
            <w:r w:rsidRPr="001A381A">
              <w:rPr>
                <w:rFonts w:ascii="Times New Roman" w:eastAsia="Times New Roman" w:hAnsi="Times New Roman" w:cs="Times New Roman"/>
                <w:b/>
                <w:bCs/>
                <w:color w:val="000000"/>
                <w:lang w:eastAsia="ru-RU"/>
              </w:rPr>
              <w:t>6</w:t>
            </w:r>
          </w:p>
        </w:tc>
        <w:tc>
          <w:tcPr>
            <w:tcW w:w="850" w:type="dxa"/>
            <w:tcBorders>
              <w:top w:val="nil"/>
              <w:left w:val="nil"/>
              <w:bottom w:val="single" w:sz="4" w:space="0" w:color="auto"/>
              <w:right w:val="single" w:sz="4" w:space="0" w:color="auto"/>
            </w:tcBorders>
            <w:shd w:val="clear" w:color="auto" w:fill="auto"/>
            <w:hideMark/>
          </w:tcPr>
          <w:p w:rsidR="001A381A" w:rsidRPr="001A381A" w:rsidRDefault="001A381A" w:rsidP="001A381A">
            <w:pPr>
              <w:spacing w:after="0" w:line="240" w:lineRule="auto"/>
              <w:jc w:val="center"/>
              <w:rPr>
                <w:rFonts w:ascii="Times New Roman" w:eastAsia="Times New Roman" w:hAnsi="Times New Roman" w:cs="Times New Roman"/>
                <w:b/>
                <w:bCs/>
                <w:color w:val="000000"/>
                <w:lang w:eastAsia="ru-RU"/>
              </w:rPr>
            </w:pPr>
            <w:r w:rsidRPr="001A381A">
              <w:rPr>
                <w:rFonts w:ascii="Times New Roman" w:eastAsia="Times New Roman" w:hAnsi="Times New Roman" w:cs="Times New Roman"/>
                <w:b/>
                <w:bCs/>
                <w:color w:val="000000"/>
                <w:lang w:eastAsia="ru-RU"/>
              </w:rPr>
              <w:t>7</w:t>
            </w:r>
          </w:p>
        </w:tc>
        <w:tc>
          <w:tcPr>
            <w:tcW w:w="851" w:type="dxa"/>
            <w:tcBorders>
              <w:top w:val="nil"/>
              <w:left w:val="nil"/>
              <w:bottom w:val="single" w:sz="4" w:space="0" w:color="auto"/>
              <w:right w:val="single" w:sz="4" w:space="0" w:color="auto"/>
            </w:tcBorders>
            <w:shd w:val="clear" w:color="auto" w:fill="auto"/>
            <w:hideMark/>
          </w:tcPr>
          <w:p w:rsidR="001A381A" w:rsidRPr="001A381A" w:rsidRDefault="001A381A" w:rsidP="001A381A">
            <w:pPr>
              <w:spacing w:after="0" w:line="240" w:lineRule="auto"/>
              <w:jc w:val="center"/>
              <w:rPr>
                <w:rFonts w:ascii="Times New Roman" w:eastAsia="Times New Roman" w:hAnsi="Times New Roman" w:cs="Times New Roman"/>
                <w:b/>
                <w:bCs/>
                <w:color w:val="000000"/>
                <w:lang w:eastAsia="ru-RU"/>
              </w:rPr>
            </w:pPr>
            <w:r w:rsidRPr="001A381A">
              <w:rPr>
                <w:rFonts w:ascii="Times New Roman" w:eastAsia="Times New Roman" w:hAnsi="Times New Roman" w:cs="Times New Roman"/>
                <w:b/>
                <w:bCs/>
                <w:color w:val="000000"/>
                <w:lang w:eastAsia="ru-RU"/>
              </w:rPr>
              <w:t>8</w:t>
            </w:r>
          </w:p>
        </w:tc>
        <w:tc>
          <w:tcPr>
            <w:tcW w:w="852" w:type="dxa"/>
            <w:tcBorders>
              <w:top w:val="nil"/>
              <w:left w:val="nil"/>
              <w:bottom w:val="single" w:sz="4" w:space="0" w:color="auto"/>
              <w:right w:val="single" w:sz="4" w:space="0" w:color="auto"/>
            </w:tcBorders>
            <w:shd w:val="clear" w:color="auto" w:fill="auto"/>
            <w:hideMark/>
          </w:tcPr>
          <w:p w:rsidR="001A381A" w:rsidRPr="001A381A" w:rsidRDefault="001A381A" w:rsidP="001A381A">
            <w:pPr>
              <w:spacing w:after="0" w:line="240" w:lineRule="auto"/>
              <w:jc w:val="center"/>
              <w:rPr>
                <w:rFonts w:ascii="Times New Roman" w:eastAsia="Times New Roman" w:hAnsi="Times New Roman" w:cs="Times New Roman"/>
                <w:b/>
                <w:bCs/>
                <w:color w:val="000000"/>
                <w:lang w:eastAsia="ru-RU"/>
              </w:rPr>
            </w:pPr>
            <w:r w:rsidRPr="001A381A">
              <w:rPr>
                <w:rFonts w:ascii="Times New Roman" w:eastAsia="Times New Roman" w:hAnsi="Times New Roman" w:cs="Times New Roman"/>
                <w:b/>
                <w:bCs/>
                <w:color w:val="000000"/>
                <w:lang w:eastAsia="ru-RU"/>
              </w:rPr>
              <w:t>9</w:t>
            </w:r>
          </w:p>
        </w:tc>
        <w:tc>
          <w:tcPr>
            <w:tcW w:w="851" w:type="dxa"/>
            <w:tcBorders>
              <w:top w:val="nil"/>
              <w:left w:val="nil"/>
              <w:bottom w:val="single" w:sz="4" w:space="0" w:color="auto"/>
              <w:right w:val="single" w:sz="4" w:space="0" w:color="auto"/>
            </w:tcBorders>
            <w:shd w:val="clear" w:color="auto" w:fill="auto"/>
            <w:hideMark/>
          </w:tcPr>
          <w:p w:rsidR="001A381A" w:rsidRPr="001A381A" w:rsidRDefault="001A381A" w:rsidP="001A381A">
            <w:pPr>
              <w:spacing w:after="0" w:line="240" w:lineRule="auto"/>
              <w:jc w:val="center"/>
              <w:rPr>
                <w:rFonts w:ascii="Times New Roman" w:eastAsia="Times New Roman" w:hAnsi="Times New Roman" w:cs="Times New Roman"/>
                <w:b/>
                <w:bCs/>
                <w:color w:val="000000"/>
                <w:lang w:eastAsia="ru-RU"/>
              </w:rPr>
            </w:pPr>
            <w:r w:rsidRPr="001A381A">
              <w:rPr>
                <w:rFonts w:ascii="Times New Roman" w:eastAsia="Times New Roman" w:hAnsi="Times New Roman" w:cs="Times New Roman"/>
                <w:b/>
                <w:bCs/>
                <w:color w:val="000000"/>
                <w:lang w:eastAsia="ru-RU"/>
              </w:rPr>
              <w:t>10</w:t>
            </w:r>
          </w:p>
        </w:tc>
        <w:tc>
          <w:tcPr>
            <w:tcW w:w="850" w:type="dxa"/>
            <w:tcBorders>
              <w:top w:val="nil"/>
              <w:left w:val="nil"/>
              <w:bottom w:val="single" w:sz="4" w:space="0" w:color="auto"/>
              <w:right w:val="single" w:sz="4" w:space="0" w:color="auto"/>
            </w:tcBorders>
            <w:shd w:val="clear" w:color="auto" w:fill="auto"/>
            <w:hideMark/>
          </w:tcPr>
          <w:p w:rsidR="001A381A" w:rsidRPr="001A381A" w:rsidRDefault="001A381A" w:rsidP="001A381A">
            <w:pPr>
              <w:spacing w:after="0" w:line="240" w:lineRule="auto"/>
              <w:jc w:val="center"/>
              <w:rPr>
                <w:rFonts w:ascii="Times New Roman" w:eastAsia="Times New Roman" w:hAnsi="Times New Roman" w:cs="Times New Roman"/>
                <w:b/>
                <w:bCs/>
                <w:color w:val="000000"/>
                <w:lang w:eastAsia="ru-RU"/>
              </w:rPr>
            </w:pPr>
            <w:r w:rsidRPr="001A381A">
              <w:rPr>
                <w:rFonts w:ascii="Times New Roman" w:eastAsia="Times New Roman" w:hAnsi="Times New Roman" w:cs="Times New Roman"/>
                <w:b/>
                <w:bCs/>
                <w:color w:val="000000"/>
                <w:lang w:eastAsia="ru-RU"/>
              </w:rPr>
              <w:t>11</w:t>
            </w:r>
          </w:p>
        </w:tc>
        <w:tc>
          <w:tcPr>
            <w:tcW w:w="851" w:type="dxa"/>
            <w:tcBorders>
              <w:top w:val="nil"/>
              <w:left w:val="nil"/>
              <w:bottom w:val="single" w:sz="4" w:space="0" w:color="auto"/>
              <w:right w:val="single" w:sz="4" w:space="0" w:color="auto"/>
            </w:tcBorders>
            <w:shd w:val="clear" w:color="auto" w:fill="auto"/>
            <w:hideMark/>
          </w:tcPr>
          <w:p w:rsidR="001A381A" w:rsidRPr="001A381A" w:rsidRDefault="001A381A" w:rsidP="001A381A">
            <w:pPr>
              <w:spacing w:after="0" w:line="240" w:lineRule="auto"/>
              <w:jc w:val="center"/>
              <w:rPr>
                <w:rFonts w:ascii="Times New Roman" w:eastAsia="Times New Roman" w:hAnsi="Times New Roman" w:cs="Times New Roman"/>
                <w:b/>
                <w:bCs/>
                <w:color w:val="000000"/>
                <w:lang w:eastAsia="ru-RU"/>
              </w:rPr>
            </w:pPr>
            <w:r w:rsidRPr="001A381A">
              <w:rPr>
                <w:rFonts w:ascii="Times New Roman" w:eastAsia="Times New Roman" w:hAnsi="Times New Roman" w:cs="Times New Roman"/>
                <w:b/>
                <w:bCs/>
                <w:color w:val="000000"/>
                <w:lang w:eastAsia="ru-RU"/>
              </w:rPr>
              <w:t>12</w:t>
            </w:r>
          </w:p>
        </w:tc>
      </w:tr>
      <w:tr w:rsidR="001A381A" w:rsidRPr="001A381A" w:rsidTr="001A381A">
        <w:trPr>
          <w:trHeight w:val="855"/>
        </w:trPr>
        <w:tc>
          <w:tcPr>
            <w:tcW w:w="863" w:type="dxa"/>
            <w:tcBorders>
              <w:top w:val="nil"/>
              <w:left w:val="single" w:sz="4" w:space="0" w:color="auto"/>
              <w:bottom w:val="single" w:sz="4" w:space="0" w:color="auto"/>
              <w:right w:val="single" w:sz="4" w:space="0" w:color="auto"/>
            </w:tcBorders>
            <w:shd w:val="clear" w:color="auto" w:fill="auto"/>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 </w:t>
            </w:r>
          </w:p>
        </w:tc>
        <w:tc>
          <w:tcPr>
            <w:tcW w:w="2821" w:type="dxa"/>
            <w:tcBorders>
              <w:top w:val="nil"/>
              <w:left w:val="nil"/>
              <w:bottom w:val="single" w:sz="4" w:space="0" w:color="auto"/>
              <w:right w:val="single" w:sz="4" w:space="0" w:color="auto"/>
            </w:tcBorders>
            <w:shd w:val="clear" w:color="auto" w:fill="auto"/>
            <w:hideMark/>
          </w:tcPr>
          <w:p w:rsidR="001A381A" w:rsidRPr="001A381A" w:rsidRDefault="001A381A" w:rsidP="001A381A">
            <w:pPr>
              <w:spacing w:after="0" w:line="240" w:lineRule="auto"/>
              <w:jc w:val="both"/>
              <w:rPr>
                <w:rFonts w:ascii="Times New Roman" w:eastAsia="Times New Roman" w:hAnsi="Times New Roman" w:cs="Times New Roman"/>
                <w:b/>
                <w:bCs/>
                <w:color w:val="000000"/>
                <w:sz w:val="18"/>
                <w:szCs w:val="18"/>
                <w:lang w:eastAsia="ru-RU"/>
              </w:rPr>
            </w:pPr>
            <w:r w:rsidRPr="001A381A">
              <w:rPr>
                <w:rFonts w:ascii="Times New Roman" w:eastAsia="Times New Roman" w:hAnsi="Times New Roman" w:cs="Times New Roman"/>
                <w:b/>
                <w:bCs/>
                <w:color w:val="000000"/>
                <w:sz w:val="18"/>
                <w:szCs w:val="18"/>
                <w:lang w:eastAsia="ru-RU"/>
              </w:rPr>
              <w:t xml:space="preserve">Муниципальная программа «Комплексное развитие сельских территорий Куменского района Кировской области» </w:t>
            </w:r>
          </w:p>
        </w:tc>
        <w:tc>
          <w:tcPr>
            <w:tcW w:w="992" w:type="dxa"/>
            <w:tcBorders>
              <w:top w:val="nil"/>
              <w:left w:val="nil"/>
              <w:bottom w:val="single" w:sz="4" w:space="0" w:color="auto"/>
              <w:right w:val="single" w:sz="4" w:space="0" w:color="auto"/>
            </w:tcBorders>
            <w:shd w:val="clear" w:color="auto" w:fill="auto"/>
            <w:hideMark/>
          </w:tcPr>
          <w:p w:rsidR="001A381A" w:rsidRPr="001A381A" w:rsidRDefault="001A381A" w:rsidP="001A381A">
            <w:pPr>
              <w:spacing w:after="0" w:line="240" w:lineRule="auto"/>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rsidR="001A381A" w:rsidRPr="001A381A" w:rsidRDefault="001A381A" w:rsidP="001A381A">
            <w:pPr>
              <w:spacing w:after="0" w:line="240" w:lineRule="auto"/>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 </w:t>
            </w:r>
          </w:p>
        </w:tc>
        <w:tc>
          <w:tcPr>
            <w:tcW w:w="993" w:type="dxa"/>
            <w:tcBorders>
              <w:top w:val="nil"/>
              <w:left w:val="nil"/>
              <w:bottom w:val="single" w:sz="4" w:space="0" w:color="auto"/>
              <w:right w:val="single" w:sz="4" w:space="0" w:color="auto"/>
            </w:tcBorders>
            <w:shd w:val="clear" w:color="auto" w:fill="auto"/>
            <w:hideMark/>
          </w:tcPr>
          <w:p w:rsidR="001A381A" w:rsidRPr="001A381A" w:rsidRDefault="001A381A" w:rsidP="001A381A">
            <w:pPr>
              <w:spacing w:after="0" w:line="240" w:lineRule="auto"/>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rsidR="001A381A" w:rsidRPr="001A381A" w:rsidRDefault="001A381A" w:rsidP="001A381A">
            <w:pPr>
              <w:spacing w:after="0" w:line="240" w:lineRule="auto"/>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rsidR="001A381A" w:rsidRPr="001A381A" w:rsidRDefault="001A381A" w:rsidP="001A381A">
            <w:pPr>
              <w:spacing w:after="0" w:line="240" w:lineRule="auto"/>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A381A" w:rsidRPr="001A381A" w:rsidRDefault="001A381A" w:rsidP="001A381A">
            <w:pPr>
              <w:spacing w:after="0" w:line="240" w:lineRule="auto"/>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rsidR="001A381A" w:rsidRPr="001A381A" w:rsidRDefault="001A381A" w:rsidP="001A381A">
            <w:pPr>
              <w:spacing w:after="0" w:line="240" w:lineRule="auto"/>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A381A" w:rsidRPr="001A381A" w:rsidRDefault="001A381A" w:rsidP="001A381A">
            <w:pPr>
              <w:spacing w:after="0" w:line="240" w:lineRule="auto"/>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 </w:t>
            </w:r>
          </w:p>
        </w:tc>
        <w:tc>
          <w:tcPr>
            <w:tcW w:w="852" w:type="dxa"/>
            <w:tcBorders>
              <w:top w:val="nil"/>
              <w:left w:val="nil"/>
              <w:bottom w:val="single" w:sz="4" w:space="0" w:color="auto"/>
              <w:right w:val="single" w:sz="4" w:space="0" w:color="auto"/>
            </w:tcBorders>
            <w:shd w:val="clear" w:color="auto" w:fill="auto"/>
            <w:hideMark/>
          </w:tcPr>
          <w:p w:rsidR="001A381A" w:rsidRPr="001A381A" w:rsidRDefault="001A381A" w:rsidP="001A381A">
            <w:pPr>
              <w:spacing w:after="0" w:line="240" w:lineRule="auto"/>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1A381A" w:rsidRPr="001A381A" w:rsidRDefault="001A381A" w:rsidP="001A381A">
            <w:pPr>
              <w:spacing w:after="0" w:line="240" w:lineRule="auto"/>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1A381A" w:rsidRPr="001A381A" w:rsidRDefault="001A381A" w:rsidP="001A381A">
            <w:pPr>
              <w:spacing w:after="0" w:line="240" w:lineRule="auto"/>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1A381A" w:rsidRPr="001A381A" w:rsidRDefault="001A381A" w:rsidP="001A381A">
            <w:pPr>
              <w:spacing w:after="0" w:line="240" w:lineRule="auto"/>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 </w:t>
            </w:r>
          </w:p>
        </w:tc>
      </w:tr>
      <w:tr w:rsidR="001A381A" w:rsidRPr="001A381A" w:rsidTr="001A381A">
        <w:trPr>
          <w:trHeight w:val="600"/>
        </w:trPr>
        <w:tc>
          <w:tcPr>
            <w:tcW w:w="863" w:type="dxa"/>
            <w:vMerge w:val="restart"/>
            <w:tcBorders>
              <w:top w:val="nil"/>
              <w:left w:val="single" w:sz="4" w:space="0" w:color="auto"/>
              <w:bottom w:val="single" w:sz="4" w:space="0" w:color="000000"/>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1</w:t>
            </w:r>
          </w:p>
        </w:tc>
        <w:tc>
          <w:tcPr>
            <w:tcW w:w="2821" w:type="dxa"/>
            <w:vMerge w:val="restart"/>
            <w:tcBorders>
              <w:top w:val="nil"/>
              <w:left w:val="single" w:sz="4" w:space="0" w:color="auto"/>
              <w:bottom w:val="single" w:sz="4" w:space="0" w:color="000000"/>
              <w:right w:val="single" w:sz="4" w:space="0" w:color="auto"/>
            </w:tcBorders>
            <w:shd w:val="clear" w:color="auto" w:fill="auto"/>
            <w:hideMark/>
          </w:tcPr>
          <w:p w:rsidR="001A381A" w:rsidRPr="001A381A" w:rsidRDefault="001A381A" w:rsidP="001A381A">
            <w:pPr>
              <w:spacing w:after="0" w:line="240" w:lineRule="auto"/>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Объем ввода (приобретения) жилья для граждан, проживающих на сельских территориях</w:t>
            </w:r>
          </w:p>
        </w:tc>
        <w:tc>
          <w:tcPr>
            <w:tcW w:w="992"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домов / квартир</w:t>
            </w:r>
          </w:p>
        </w:tc>
        <w:tc>
          <w:tcPr>
            <w:tcW w:w="992"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18</w:t>
            </w:r>
          </w:p>
        </w:tc>
        <w:tc>
          <w:tcPr>
            <w:tcW w:w="993"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1</w:t>
            </w:r>
          </w:p>
        </w:tc>
        <w:tc>
          <w:tcPr>
            <w:tcW w:w="992"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3</w:t>
            </w:r>
          </w:p>
        </w:tc>
        <w:tc>
          <w:tcPr>
            <w:tcW w:w="850"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4</w:t>
            </w:r>
          </w:p>
        </w:tc>
        <w:tc>
          <w:tcPr>
            <w:tcW w:w="850"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6</w:t>
            </w:r>
          </w:p>
        </w:tc>
        <w:tc>
          <w:tcPr>
            <w:tcW w:w="851"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4</w:t>
            </w:r>
          </w:p>
        </w:tc>
        <w:tc>
          <w:tcPr>
            <w:tcW w:w="852"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0</w:t>
            </w:r>
          </w:p>
        </w:tc>
      </w:tr>
      <w:tr w:rsidR="001A381A" w:rsidRPr="001A381A" w:rsidTr="001A381A">
        <w:trPr>
          <w:trHeight w:val="600"/>
        </w:trPr>
        <w:tc>
          <w:tcPr>
            <w:tcW w:w="863" w:type="dxa"/>
            <w:vMerge/>
            <w:tcBorders>
              <w:top w:val="nil"/>
              <w:left w:val="single" w:sz="4" w:space="0" w:color="auto"/>
              <w:bottom w:val="single" w:sz="4" w:space="0" w:color="000000"/>
              <w:right w:val="single" w:sz="4" w:space="0" w:color="auto"/>
            </w:tcBorders>
            <w:vAlign w:val="center"/>
            <w:hideMark/>
          </w:tcPr>
          <w:p w:rsidR="001A381A" w:rsidRPr="001A381A" w:rsidRDefault="001A381A" w:rsidP="001A381A">
            <w:pPr>
              <w:spacing w:after="0" w:line="240" w:lineRule="auto"/>
              <w:rPr>
                <w:rFonts w:ascii="Times New Roman" w:eastAsia="Times New Roman" w:hAnsi="Times New Roman" w:cs="Times New Roman"/>
                <w:color w:val="000000"/>
                <w:sz w:val="18"/>
                <w:szCs w:val="18"/>
                <w:lang w:eastAsia="ru-RU"/>
              </w:rPr>
            </w:pPr>
          </w:p>
        </w:tc>
        <w:tc>
          <w:tcPr>
            <w:tcW w:w="2821" w:type="dxa"/>
            <w:vMerge/>
            <w:tcBorders>
              <w:top w:val="nil"/>
              <w:left w:val="single" w:sz="4" w:space="0" w:color="auto"/>
              <w:bottom w:val="single" w:sz="4" w:space="0" w:color="000000"/>
              <w:right w:val="single" w:sz="4" w:space="0" w:color="auto"/>
            </w:tcBorders>
            <w:vAlign w:val="center"/>
            <w:hideMark/>
          </w:tcPr>
          <w:p w:rsidR="001A381A" w:rsidRPr="001A381A" w:rsidRDefault="001A381A" w:rsidP="001A381A">
            <w:pPr>
              <w:spacing w:after="0" w:line="240" w:lineRule="auto"/>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кв.м.</w:t>
            </w:r>
          </w:p>
        </w:tc>
        <w:tc>
          <w:tcPr>
            <w:tcW w:w="992"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1382,91</w:t>
            </w:r>
          </w:p>
        </w:tc>
        <w:tc>
          <w:tcPr>
            <w:tcW w:w="993"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134,5</w:t>
            </w:r>
          </w:p>
        </w:tc>
        <w:tc>
          <w:tcPr>
            <w:tcW w:w="992"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342,41</w:t>
            </w:r>
          </w:p>
        </w:tc>
        <w:tc>
          <w:tcPr>
            <w:tcW w:w="850"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342</w:t>
            </w:r>
          </w:p>
        </w:tc>
        <w:tc>
          <w:tcPr>
            <w:tcW w:w="850"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345</w:t>
            </w:r>
          </w:p>
        </w:tc>
        <w:tc>
          <w:tcPr>
            <w:tcW w:w="851"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219</w:t>
            </w:r>
          </w:p>
        </w:tc>
        <w:tc>
          <w:tcPr>
            <w:tcW w:w="852"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0</w:t>
            </w:r>
          </w:p>
        </w:tc>
      </w:tr>
      <w:tr w:rsidR="001A381A" w:rsidRPr="001A381A" w:rsidTr="001A381A">
        <w:trPr>
          <w:trHeight w:val="1200"/>
        </w:trPr>
        <w:tc>
          <w:tcPr>
            <w:tcW w:w="863" w:type="dxa"/>
            <w:tcBorders>
              <w:top w:val="nil"/>
              <w:left w:val="single" w:sz="4" w:space="0" w:color="auto"/>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2</w:t>
            </w:r>
          </w:p>
        </w:tc>
        <w:tc>
          <w:tcPr>
            <w:tcW w:w="2821" w:type="dxa"/>
            <w:tcBorders>
              <w:top w:val="nil"/>
              <w:left w:val="nil"/>
              <w:bottom w:val="single" w:sz="4" w:space="0" w:color="auto"/>
              <w:right w:val="single" w:sz="4" w:space="0" w:color="auto"/>
            </w:tcBorders>
            <w:shd w:val="clear" w:color="auto" w:fill="auto"/>
            <w:hideMark/>
          </w:tcPr>
          <w:p w:rsidR="001A381A" w:rsidRPr="001A381A" w:rsidRDefault="001A381A" w:rsidP="001A381A">
            <w:pPr>
              <w:spacing w:after="0" w:line="240" w:lineRule="auto"/>
              <w:jc w:val="both"/>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Ввод в эксплуатацию автомобильных дорог общего пользования с твердым покрытием до сельских населенных пунктов, не имеющих круглогодичной связи с сетью автомобильных дорог общего пользования</w:t>
            </w:r>
          </w:p>
        </w:tc>
        <w:tc>
          <w:tcPr>
            <w:tcW w:w="992"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proofErr w:type="gramStart"/>
            <w:r w:rsidRPr="001A381A">
              <w:rPr>
                <w:rFonts w:ascii="Times New Roman" w:eastAsia="Times New Roman" w:hAnsi="Times New Roman" w:cs="Times New Roman"/>
                <w:color w:val="000000"/>
                <w:sz w:val="18"/>
                <w:szCs w:val="18"/>
                <w:lang w:eastAsia="ru-RU"/>
              </w:rPr>
              <w:t>км</w:t>
            </w:r>
            <w:proofErr w:type="gramEnd"/>
            <w:r w:rsidRPr="001A381A">
              <w:rPr>
                <w:rFonts w:ascii="Times New Roman" w:eastAsia="Times New Roman" w:hAnsi="Times New Roman" w:cs="Times New Roman"/>
                <w:color w:val="000000"/>
                <w:sz w:val="18"/>
                <w:szCs w:val="18"/>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4,95235</w:t>
            </w:r>
          </w:p>
        </w:tc>
        <w:tc>
          <w:tcPr>
            <w:tcW w:w="993"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0</w:t>
            </w:r>
          </w:p>
        </w:tc>
        <w:tc>
          <w:tcPr>
            <w:tcW w:w="992"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4,95235</w:t>
            </w:r>
          </w:p>
        </w:tc>
        <w:tc>
          <w:tcPr>
            <w:tcW w:w="851"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0</w:t>
            </w:r>
          </w:p>
        </w:tc>
        <w:tc>
          <w:tcPr>
            <w:tcW w:w="852"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0</w:t>
            </w:r>
          </w:p>
        </w:tc>
      </w:tr>
      <w:tr w:rsidR="001A381A" w:rsidRPr="001A381A" w:rsidTr="001A381A">
        <w:trPr>
          <w:trHeight w:val="600"/>
        </w:trPr>
        <w:tc>
          <w:tcPr>
            <w:tcW w:w="863" w:type="dxa"/>
            <w:tcBorders>
              <w:top w:val="nil"/>
              <w:left w:val="single" w:sz="4" w:space="0" w:color="auto"/>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3</w:t>
            </w:r>
          </w:p>
        </w:tc>
        <w:tc>
          <w:tcPr>
            <w:tcW w:w="2821" w:type="dxa"/>
            <w:tcBorders>
              <w:top w:val="nil"/>
              <w:left w:val="nil"/>
              <w:bottom w:val="single" w:sz="4" w:space="0" w:color="auto"/>
              <w:right w:val="single" w:sz="4" w:space="0" w:color="auto"/>
            </w:tcBorders>
            <w:shd w:val="clear" w:color="auto" w:fill="auto"/>
            <w:hideMark/>
          </w:tcPr>
          <w:p w:rsidR="001A381A" w:rsidRPr="001A381A" w:rsidRDefault="001A381A" w:rsidP="001A381A">
            <w:pPr>
              <w:spacing w:after="0" w:line="240" w:lineRule="auto"/>
              <w:jc w:val="both"/>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Реализация проектов по благоустройству сельских территорий Куменского района</w:t>
            </w:r>
          </w:p>
        </w:tc>
        <w:tc>
          <w:tcPr>
            <w:tcW w:w="992"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проект</w:t>
            </w:r>
          </w:p>
        </w:tc>
        <w:tc>
          <w:tcPr>
            <w:tcW w:w="992"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14</w:t>
            </w:r>
          </w:p>
        </w:tc>
        <w:tc>
          <w:tcPr>
            <w:tcW w:w="993"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6</w:t>
            </w:r>
          </w:p>
        </w:tc>
        <w:tc>
          <w:tcPr>
            <w:tcW w:w="992"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2</w:t>
            </w:r>
          </w:p>
        </w:tc>
        <w:tc>
          <w:tcPr>
            <w:tcW w:w="850"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2</w:t>
            </w:r>
          </w:p>
        </w:tc>
        <w:tc>
          <w:tcPr>
            <w:tcW w:w="852"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0</w:t>
            </w:r>
          </w:p>
        </w:tc>
      </w:tr>
      <w:tr w:rsidR="001A381A" w:rsidRPr="001A381A" w:rsidTr="001A381A">
        <w:trPr>
          <w:trHeight w:val="600"/>
        </w:trPr>
        <w:tc>
          <w:tcPr>
            <w:tcW w:w="863" w:type="dxa"/>
            <w:tcBorders>
              <w:top w:val="nil"/>
              <w:left w:val="single" w:sz="4" w:space="0" w:color="auto"/>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4</w:t>
            </w:r>
          </w:p>
        </w:tc>
        <w:tc>
          <w:tcPr>
            <w:tcW w:w="2821" w:type="dxa"/>
            <w:tcBorders>
              <w:top w:val="nil"/>
              <w:left w:val="nil"/>
              <w:bottom w:val="single" w:sz="4" w:space="0" w:color="auto"/>
              <w:right w:val="single" w:sz="4" w:space="0" w:color="auto"/>
            </w:tcBorders>
            <w:shd w:val="clear" w:color="auto" w:fill="auto"/>
            <w:hideMark/>
          </w:tcPr>
          <w:p w:rsidR="001A381A" w:rsidRPr="001A381A" w:rsidRDefault="001A381A" w:rsidP="001A381A">
            <w:pPr>
              <w:spacing w:after="0" w:line="240" w:lineRule="auto"/>
              <w:jc w:val="both"/>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Реализация проектов комплексного развития сельских территорий</w:t>
            </w:r>
          </w:p>
        </w:tc>
        <w:tc>
          <w:tcPr>
            <w:tcW w:w="992"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проект</w:t>
            </w:r>
          </w:p>
        </w:tc>
        <w:tc>
          <w:tcPr>
            <w:tcW w:w="992"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1</w:t>
            </w:r>
          </w:p>
        </w:tc>
        <w:tc>
          <w:tcPr>
            <w:tcW w:w="993"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0</w:t>
            </w:r>
          </w:p>
        </w:tc>
        <w:tc>
          <w:tcPr>
            <w:tcW w:w="992"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1</w:t>
            </w:r>
          </w:p>
        </w:tc>
        <w:tc>
          <w:tcPr>
            <w:tcW w:w="850"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0</w:t>
            </w:r>
          </w:p>
        </w:tc>
        <w:tc>
          <w:tcPr>
            <w:tcW w:w="852"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1A381A" w:rsidRPr="001A381A" w:rsidRDefault="001A381A" w:rsidP="001A381A">
            <w:pPr>
              <w:spacing w:after="0" w:line="240" w:lineRule="auto"/>
              <w:jc w:val="center"/>
              <w:rPr>
                <w:rFonts w:ascii="Times New Roman" w:eastAsia="Times New Roman" w:hAnsi="Times New Roman" w:cs="Times New Roman"/>
                <w:color w:val="000000"/>
                <w:sz w:val="18"/>
                <w:szCs w:val="18"/>
                <w:lang w:eastAsia="ru-RU"/>
              </w:rPr>
            </w:pPr>
            <w:r w:rsidRPr="001A381A">
              <w:rPr>
                <w:rFonts w:ascii="Times New Roman" w:eastAsia="Times New Roman" w:hAnsi="Times New Roman" w:cs="Times New Roman"/>
                <w:color w:val="000000"/>
                <w:sz w:val="18"/>
                <w:szCs w:val="18"/>
                <w:lang w:eastAsia="ru-RU"/>
              </w:rPr>
              <w:t>0</w:t>
            </w:r>
          </w:p>
        </w:tc>
      </w:tr>
    </w:tbl>
    <w:p w:rsidR="00D6284D" w:rsidRPr="00257B30" w:rsidRDefault="00D6284D">
      <w:pPr>
        <w:rPr>
          <w:rFonts w:ascii="Times New Roman" w:eastAsia="Times New Roman" w:hAnsi="Times New Roman" w:cs="Times New Roman"/>
          <w:sz w:val="28"/>
          <w:szCs w:val="28"/>
          <w:lang w:eastAsia="ru-RU"/>
        </w:rPr>
      </w:pPr>
      <w:r w:rsidRPr="00257B30">
        <w:rPr>
          <w:rFonts w:ascii="Times New Roman" w:hAnsi="Times New Roman" w:cs="Times New Roman"/>
          <w:szCs w:val="28"/>
        </w:rPr>
        <w:br w:type="page"/>
      </w:r>
    </w:p>
    <w:tbl>
      <w:tblPr>
        <w:tblW w:w="14742" w:type="dxa"/>
        <w:tblInd w:w="108" w:type="dxa"/>
        <w:tblLayout w:type="fixed"/>
        <w:tblLook w:val="04A0"/>
      </w:tblPr>
      <w:tblGrid>
        <w:gridCol w:w="560"/>
        <w:gridCol w:w="4118"/>
        <w:gridCol w:w="1134"/>
        <w:gridCol w:w="992"/>
        <w:gridCol w:w="993"/>
        <w:gridCol w:w="992"/>
        <w:gridCol w:w="992"/>
        <w:gridCol w:w="992"/>
        <w:gridCol w:w="993"/>
        <w:gridCol w:w="992"/>
        <w:gridCol w:w="992"/>
        <w:gridCol w:w="992"/>
      </w:tblGrid>
      <w:tr w:rsidR="00D6284D" w:rsidRPr="00257B30" w:rsidTr="00D835C7">
        <w:trPr>
          <w:trHeight w:val="799"/>
        </w:trPr>
        <w:tc>
          <w:tcPr>
            <w:tcW w:w="14742" w:type="dxa"/>
            <w:gridSpan w:val="12"/>
            <w:tcBorders>
              <w:top w:val="nil"/>
              <w:left w:val="nil"/>
              <w:bottom w:val="nil"/>
              <w:right w:val="nil"/>
            </w:tcBorders>
            <w:shd w:val="clear" w:color="auto" w:fill="auto"/>
            <w:vAlign w:val="bottom"/>
            <w:hideMark/>
          </w:tcPr>
          <w:p w:rsidR="00D835C7" w:rsidRPr="00257B30" w:rsidRDefault="00D835C7" w:rsidP="00D6284D">
            <w:pPr>
              <w:spacing w:after="0" w:line="240" w:lineRule="auto"/>
              <w:jc w:val="center"/>
              <w:rPr>
                <w:rFonts w:ascii="Times New Roman" w:eastAsia="Times New Roman" w:hAnsi="Times New Roman" w:cs="Times New Roman"/>
                <w:color w:val="000000"/>
                <w:sz w:val="28"/>
                <w:szCs w:val="28"/>
                <w:u w:val="single"/>
                <w:lang w:eastAsia="ru-RU"/>
              </w:rPr>
            </w:pPr>
          </w:p>
          <w:p w:rsidR="00D6284D" w:rsidRPr="00257B30" w:rsidRDefault="00D6284D" w:rsidP="00D6284D">
            <w:pPr>
              <w:spacing w:after="0" w:line="240" w:lineRule="auto"/>
              <w:jc w:val="center"/>
              <w:rPr>
                <w:rFonts w:ascii="Times New Roman" w:eastAsia="Times New Roman" w:hAnsi="Times New Roman" w:cs="Times New Roman"/>
                <w:color w:val="000000"/>
                <w:sz w:val="28"/>
                <w:szCs w:val="28"/>
                <w:u w:val="single"/>
                <w:lang w:eastAsia="ru-RU"/>
              </w:rPr>
            </w:pPr>
            <w:r w:rsidRPr="00257B30">
              <w:rPr>
                <w:rFonts w:ascii="Times New Roman" w:eastAsia="Times New Roman" w:hAnsi="Times New Roman" w:cs="Times New Roman"/>
                <w:color w:val="000000"/>
                <w:sz w:val="28"/>
                <w:szCs w:val="28"/>
                <w:u w:val="single"/>
                <w:lang w:eastAsia="ru-RU"/>
              </w:rPr>
              <w:t>Реализация мероприятия по созданию условий для обеспечения доступным и комфортным жильем сельского населения Куменского района</w:t>
            </w:r>
          </w:p>
          <w:p w:rsidR="00D835C7" w:rsidRPr="00257B30" w:rsidRDefault="00D835C7" w:rsidP="00D6284D">
            <w:pPr>
              <w:spacing w:after="0" w:line="240" w:lineRule="auto"/>
              <w:jc w:val="center"/>
              <w:rPr>
                <w:rFonts w:ascii="Times New Roman" w:eastAsia="Times New Roman" w:hAnsi="Times New Roman" w:cs="Times New Roman"/>
                <w:color w:val="000000"/>
                <w:sz w:val="28"/>
                <w:szCs w:val="28"/>
                <w:u w:val="single"/>
                <w:lang w:eastAsia="ru-RU"/>
              </w:rPr>
            </w:pPr>
          </w:p>
          <w:p w:rsidR="00D835C7" w:rsidRPr="00257B30" w:rsidRDefault="00D835C7" w:rsidP="00D6284D">
            <w:pPr>
              <w:spacing w:after="0" w:line="240" w:lineRule="auto"/>
              <w:jc w:val="center"/>
              <w:rPr>
                <w:rFonts w:ascii="Times New Roman" w:eastAsia="Times New Roman" w:hAnsi="Times New Roman" w:cs="Times New Roman"/>
                <w:color w:val="000000"/>
                <w:sz w:val="28"/>
                <w:szCs w:val="28"/>
                <w:u w:val="single"/>
                <w:lang w:eastAsia="ru-RU"/>
              </w:rPr>
            </w:pPr>
          </w:p>
        </w:tc>
      </w:tr>
      <w:tr w:rsidR="00D835C7" w:rsidRPr="00257B30" w:rsidTr="00D835C7">
        <w:trPr>
          <w:trHeight w:val="315"/>
        </w:trPr>
        <w:tc>
          <w:tcPr>
            <w:tcW w:w="14742" w:type="dxa"/>
            <w:gridSpan w:val="12"/>
            <w:tcBorders>
              <w:top w:val="nil"/>
              <w:left w:val="nil"/>
              <w:bottom w:val="nil"/>
              <w:right w:val="nil"/>
            </w:tcBorders>
            <w:shd w:val="clear" w:color="auto" w:fill="auto"/>
            <w:noWrap/>
            <w:vAlign w:val="bottom"/>
            <w:hideMark/>
          </w:tcPr>
          <w:p w:rsidR="00D835C7" w:rsidRPr="00257B30" w:rsidRDefault="00D835C7" w:rsidP="00D6284D">
            <w:pPr>
              <w:spacing w:after="0" w:line="240" w:lineRule="auto"/>
              <w:jc w:val="right"/>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Таблица 2</w:t>
            </w:r>
          </w:p>
        </w:tc>
      </w:tr>
      <w:tr w:rsidR="00D6284D" w:rsidRPr="00257B30" w:rsidTr="00D835C7">
        <w:trPr>
          <w:trHeight w:val="315"/>
        </w:trPr>
        <w:tc>
          <w:tcPr>
            <w:tcW w:w="5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 xml:space="preserve">№ </w:t>
            </w:r>
            <w:proofErr w:type="spellStart"/>
            <w:proofErr w:type="gramStart"/>
            <w:r w:rsidRPr="00257B30">
              <w:rPr>
                <w:rFonts w:ascii="Times New Roman" w:eastAsia="Times New Roman" w:hAnsi="Times New Roman" w:cs="Times New Roman"/>
                <w:b/>
                <w:bCs/>
                <w:color w:val="000000"/>
                <w:sz w:val="24"/>
                <w:szCs w:val="24"/>
                <w:lang w:eastAsia="ru-RU"/>
              </w:rPr>
              <w:t>п</w:t>
            </w:r>
            <w:proofErr w:type="spellEnd"/>
            <w:proofErr w:type="gramEnd"/>
            <w:r w:rsidRPr="00257B30">
              <w:rPr>
                <w:rFonts w:ascii="Times New Roman" w:eastAsia="Times New Roman" w:hAnsi="Times New Roman" w:cs="Times New Roman"/>
                <w:b/>
                <w:bCs/>
                <w:color w:val="000000"/>
                <w:sz w:val="24"/>
                <w:szCs w:val="24"/>
                <w:lang w:eastAsia="ru-RU"/>
              </w:rPr>
              <w:t>/</w:t>
            </w:r>
            <w:proofErr w:type="spellStart"/>
            <w:r w:rsidRPr="00257B30">
              <w:rPr>
                <w:rFonts w:ascii="Times New Roman" w:eastAsia="Times New Roman" w:hAnsi="Times New Roman" w:cs="Times New Roman"/>
                <w:b/>
                <w:bCs/>
                <w:color w:val="000000"/>
                <w:sz w:val="24"/>
                <w:szCs w:val="24"/>
                <w:lang w:eastAsia="ru-RU"/>
              </w:rPr>
              <w:t>п</w:t>
            </w:r>
            <w:proofErr w:type="spellEnd"/>
          </w:p>
        </w:tc>
        <w:tc>
          <w:tcPr>
            <w:tcW w:w="411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Показатели</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 xml:space="preserve">Ед. </w:t>
            </w:r>
            <w:proofErr w:type="spellStart"/>
            <w:r w:rsidRPr="00257B30">
              <w:rPr>
                <w:rFonts w:ascii="Times New Roman" w:eastAsia="Times New Roman" w:hAnsi="Times New Roman" w:cs="Times New Roman"/>
                <w:b/>
                <w:bCs/>
                <w:color w:val="000000"/>
                <w:sz w:val="24"/>
                <w:szCs w:val="24"/>
                <w:lang w:eastAsia="ru-RU"/>
              </w:rPr>
              <w:t>изм</w:t>
            </w:r>
            <w:proofErr w:type="spellEnd"/>
            <w:r w:rsidRPr="00257B30">
              <w:rPr>
                <w:rFonts w:ascii="Times New Roman" w:eastAsia="Times New Roman" w:hAnsi="Times New Roman" w:cs="Times New Roman"/>
                <w:b/>
                <w:bCs/>
                <w:color w:val="000000"/>
                <w:sz w:val="24"/>
                <w:szCs w:val="24"/>
                <w:lang w:eastAsia="ru-RU"/>
              </w:rPr>
              <w:t>.</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Всего</w:t>
            </w:r>
          </w:p>
        </w:tc>
        <w:tc>
          <w:tcPr>
            <w:tcW w:w="7938" w:type="dxa"/>
            <w:gridSpan w:val="8"/>
            <w:tcBorders>
              <w:top w:val="single" w:sz="4" w:space="0" w:color="auto"/>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в т.ч. по годам реализации программы</w:t>
            </w:r>
          </w:p>
        </w:tc>
      </w:tr>
      <w:tr w:rsidR="00D6284D" w:rsidRPr="00257B30" w:rsidTr="00D835C7">
        <w:trPr>
          <w:trHeight w:val="315"/>
        </w:trPr>
        <w:tc>
          <w:tcPr>
            <w:tcW w:w="560" w:type="dxa"/>
            <w:vMerge/>
            <w:tcBorders>
              <w:top w:val="single" w:sz="4" w:space="0" w:color="auto"/>
              <w:left w:val="single" w:sz="4" w:space="0" w:color="auto"/>
              <w:bottom w:val="single" w:sz="4" w:space="0" w:color="auto"/>
              <w:right w:val="single" w:sz="4" w:space="0" w:color="auto"/>
            </w:tcBorders>
            <w:vAlign w:val="center"/>
            <w:hideMark/>
          </w:tcPr>
          <w:p w:rsidR="00D6284D" w:rsidRPr="00257B30" w:rsidRDefault="00D6284D" w:rsidP="00D6284D">
            <w:pPr>
              <w:spacing w:after="0" w:line="240" w:lineRule="auto"/>
              <w:rPr>
                <w:rFonts w:ascii="Times New Roman" w:eastAsia="Times New Roman" w:hAnsi="Times New Roman" w:cs="Times New Roman"/>
                <w:b/>
                <w:bCs/>
                <w:color w:val="000000"/>
                <w:sz w:val="24"/>
                <w:szCs w:val="24"/>
                <w:lang w:eastAsia="ru-RU"/>
              </w:rPr>
            </w:pPr>
          </w:p>
        </w:tc>
        <w:tc>
          <w:tcPr>
            <w:tcW w:w="4118" w:type="dxa"/>
            <w:vMerge/>
            <w:tcBorders>
              <w:top w:val="single" w:sz="4" w:space="0" w:color="auto"/>
              <w:left w:val="single" w:sz="4" w:space="0" w:color="auto"/>
              <w:bottom w:val="single" w:sz="4" w:space="0" w:color="auto"/>
              <w:right w:val="single" w:sz="4" w:space="0" w:color="auto"/>
            </w:tcBorders>
            <w:vAlign w:val="center"/>
            <w:hideMark/>
          </w:tcPr>
          <w:p w:rsidR="00D6284D" w:rsidRPr="00257B30" w:rsidRDefault="00D6284D" w:rsidP="00D6284D">
            <w:pPr>
              <w:spacing w:after="0" w:line="240" w:lineRule="auto"/>
              <w:rPr>
                <w:rFonts w:ascii="Times New Roman" w:eastAsia="Times New Roman" w:hAnsi="Times New Roman" w:cs="Times New Roman"/>
                <w:b/>
                <w:bCs/>
                <w:color w:val="000000"/>
                <w:sz w:val="24"/>
                <w:szCs w:val="24"/>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D6284D" w:rsidRPr="00257B30" w:rsidRDefault="00D6284D" w:rsidP="00D6284D">
            <w:pPr>
              <w:spacing w:after="0" w:line="240" w:lineRule="auto"/>
              <w:rPr>
                <w:rFonts w:ascii="Times New Roman" w:eastAsia="Times New Roman" w:hAnsi="Times New Roman" w:cs="Times New Roman"/>
                <w:b/>
                <w:bCs/>
                <w:color w:val="000000"/>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D6284D" w:rsidRPr="00257B30" w:rsidRDefault="00D6284D" w:rsidP="00D6284D">
            <w:pPr>
              <w:spacing w:after="0" w:line="240" w:lineRule="auto"/>
              <w:rPr>
                <w:rFonts w:ascii="Times New Roman" w:eastAsia="Times New Roman" w:hAnsi="Times New Roman" w:cs="Times New Roman"/>
                <w:b/>
                <w:bCs/>
                <w:color w:val="000000"/>
                <w:sz w:val="24"/>
                <w:szCs w:val="24"/>
                <w:lang w:eastAsia="ru-RU"/>
              </w:rPr>
            </w:pPr>
          </w:p>
        </w:tc>
        <w:tc>
          <w:tcPr>
            <w:tcW w:w="993"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2023 г.</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2024 г.</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2025 г.</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2026 г.</w:t>
            </w:r>
          </w:p>
        </w:tc>
        <w:tc>
          <w:tcPr>
            <w:tcW w:w="993"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2027 г.</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2028 г.</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2029 г.</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2030 г.</w:t>
            </w:r>
          </w:p>
        </w:tc>
      </w:tr>
      <w:tr w:rsidR="00D6284D" w:rsidRPr="00257B30" w:rsidTr="00D835C7">
        <w:trPr>
          <w:trHeight w:val="315"/>
        </w:trPr>
        <w:tc>
          <w:tcPr>
            <w:tcW w:w="560" w:type="dxa"/>
            <w:tcBorders>
              <w:top w:val="nil"/>
              <w:left w:val="single" w:sz="4" w:space="0" w:color="auto"/>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1</w:t>
            </w:r>
          </w:p>
        </w:tc>
        <w:tc>
          <w:tcPr>
            <w:tcW w:w="4118"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2</w:t>
            </w:r>
          </w:p>
        </w:tc>
        <w:tc>
          <w:tcPr>
            <w:tcW w:w="1134"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3</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4</w:t>
            </w:r>
          </w:p>
        </w:tc>
        <w:tc>
          <w:tcPr>
            <w:tcW w:w="993"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5</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6</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7</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8</w:t>
            </w:r>
          </w:p>
        </w:tc>
        <w:tc>
          <w:tcPr>
            <w:tcW w:w="993"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9</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10</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11</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12</w:t>
            </w:r>
          </w:p>
        </w:tc>
      </w:tr>
      <w:tr w:rsidR="00D6284D" w:rsidRPr="00257B30" w:rsidTr="00D835C7">
        <w:trPr>
          <w:trHeight w:val="315"/>
        </w:trPr>
        <w:tc>
          <w:tcPr>
            <w:tcW w:w="560" w:type="dxa"/>
            <w:vMerge w:val="restart"/>
            <w:tcBorders>
              <w:top w:val="nil"/>
              <w:left w:val="single" w:sz="4" w:space="0" w:color="auto"/>
              <w:bottom w:val="single" w:sz="4" w:space="0" w:color="auto"/>
              <w:right w:val="single" w:sz="4" w:space="0" w:color="auto"/>
            </w:tcBorders>
            <w:shd w:val="clear" w:color="auto" w:fill="auto"/>
            <w:vAlign w:val="center"/>
            <w:hideMark/>
          </w:tcPr>
          <w:p w:rsidR="00D6284D" w:rsidRPr="00257B30" w:rsidRDefault="00D6284D" w:rsidP="00D6284D">
            <w:pPr>
              <w:spacing w:after="0" w:line="240" w:lineRule="auto"/>
              <w:jc w:val="center"/>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1.</w:t>
            </w:r>
          </w:p>
        </w:tc>
        <w:tc>
          <w:tcPr>
            <w:tcW w:w="4118" w:type="dxa"/>
            <w:vMerge w:val="restart"/>
            <w:tcBorders>
              <w:top w:val="nil"/>
              <w:left w:val="single" w:sz="4" w:space="0" w:color="auto"/>
              <w:bottom w:val="single" w:sz="4" w:space="0" w:color="000000"/>
              <w:right w:val="single" w:sz="4" w:space="0" w:color="auto"/>
            </w:tcBorders>
            <w:shd w:val="clear" w:color="auto" w:fill="auto"/>
            <w:vAlign w:val="center"/>
            <w:hideMark/>
          </w:tcPr>
          <w:p w:rsidR="00D6284D" w:rsidRPr="00257B30" w:rsidRDefault="00D6284D" w:rsidP="00D6284D">
            <w:pPr>
              <w:spacing w:after="0" w:line="240" w:lineRule="auto"/>
              <w:jc w:val="center"/>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Строительство (приобретение) жилья</w:t>
            </w:r>
          </w:p>
        </w:tc>
        <w:tc>
          <w:tcPr>
            <w:tcW w:w="1134"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домов/ квартир</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14</w:t>
            </w:r>
          </w:p>
        </w:tc>
        <w:tc>
          <w:tcPr>
            <w:tcW w:w="993"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0</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4</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6</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4</w:t>
            </w:r>
          </w:p>
        </w:tc>
        <w:tc>
          <w:tcPr>
            <w:tcW w:w="993"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0</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 </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 </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 </w:t>
            </w:r>
          </w:p>
        </w:tc>
      </w:tr>
      <w:tr w:rsidR="00D6284D" w:rsidRPr="00257B30" w:rsidTr="00D835C7">
        <w:trPr>
          <w:trHeight w:val="315"/>
        </w:trPr>
        <w:tc>
          <w:tcPr>
            <w:tcW w:w="560" w:type="dxa"/>
            <w:vMerge/>
            <w:tcBorders>
              <w:top w:val="nil"/>
              <w:left w:val="single" w:sz="4" w:space="0" w:color="auto"/>
              <w:bottom w:val="single" w:sz="4" w:space="0" w:color="auto"/>
              <w:right w:val="single" w:sz="4" w:space="0" w:color="auto"/>
            </w:tcBorders>
            <w:vAlign w:val="center"/>
            <w:hideMark/>
          </w:tcPr>
          <w:p w:rsidR="00D6284D" w:rsidRPr="00257B30" w:rsidRDefault="00D6284D" w:rsidP="00D6284D">
            <w:pPr>
              <w:spacing w:after="0" w:line="240" w:lineRule="auto"/>
              <w:rPr>
                <w:rFonts w:ascii="Times New Roman" w:eastAsia="Times New Roman" w:hAnsi="Times New Roman" w:cs="Times New Roman"/>
                <w:b/>
                <w:bCs/>
                <w:color w:val="000000"/>
                <w:lang w:eastAsia="ru-RU"/>
              </w:rPr>
            </w:pPr>
          </w:p>
        </w:tc>
        <w:tc>
          <w:tcPr>
            <w:tcW w:w="4118" w:type="dxa"/>
            <w:vMerge/>
            <w:tcBorders>
              <w:top w:val="nil"/>
              <w:left w:val="single" w:sz="4" w:space="0" w:color="auto"/>
              <w:bottom w:val="single" w:sz="4" w:space="0" w:color="000000"/>
              <w:right w:val="single" w:sz="4" w:space="0" w:color="auto"/>
            </w:tcBorders>
            <w:vAlign w:val="center"/>
            <w:hideMark/>
          </w:tcPr>
          <w:p w:rsidR="00D6284D" w:rsidRPr="00257B30" w:rsidRDefault="00D6284D" w:rsidP="00D6284D">
            <w:pPr>
              <w:spacing w:after="0" w:line="240" w:lineRule="auto"/>
              <w:rPr>
                <w:rFonts w:ascii="Times New Roman" w:eastAsia="Times New Roman" w:hAnsi="Times New Roman" w:cs="Times New Roman"/>
                <w:b/>
                <w:bCs/>
                <w:color w:val="000000"/>
                <w:lang w:eastAsia="ru-RU"/>
              </w:rPr>
            </w:pPr>
          </w:p>
        </w:tc>
        <w:tc>
          <w:tcPr>
            <w:tcW w:w="1134"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кв.м.</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906</w:t>
            </w:r>
          </w:p>
        </w:tc>
        <w:tc>
          <w:tcPr>
            <w:tcW w:w="993"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0</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342</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345</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219</w:t>
            </w:r>
          </w:p>
        </w:tc>
        <w:tc>
          <w:tcPr>
            <w:tcW w:w="993"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0</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0</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0</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0</w:t>
            </w:r>
          </w:p>
        </w:tc>
      </w:tr>
      <w:tr w:rsidR="00D6284D" w:rsidRPr="00257B30" w:rsidTr="00D835C7">
        <w:trPr>
          <w:trHeight w:val="315"/>
        </w:trPr>
        <w:tc>
          <w:tcPr>
            <w:tcW w:w="560" w:type="dxa"/>
            <w:vMerge/>
            <w:tcBorders>
              <w:top w:val="nil"/>
              <w:left w:val="single" w:sz="4" w:space="0" w:color="auto"/>
              <w:bottom w:val="single" w:sz="4" w:space="0" w:color="auto"/>
              <w:right w:val="single" w:sz="4" w:space="0" w:color="auto"/>
            </w:tcBorders>
            <w:vAlign w:val="center"/>
            <w:hideMark/>
          </w:tcPr>
          <w:p w:rsidR="00D6284D" w:rsidRPr="00257B30" w:rsidRDefault="00D6284D" w:rsidP="00D6284D">
            <w:pPr>
              <w:spacing w:after="0" w:line="240" w:lineRule="auto"/>
              <w:rPr>
                <w:rFonts w:ascii="Times New Roman" w:eastAsia="Times New Roman" w:hAnsi="Times New Roman" w:cs="Times New Roman"/>
                <w:b/>
                <w:bCs/>
                <w:color w:val="000000"/>
                <w:lang w:eastAsia="ru-RU"/>
              </w:rPr>
            </w:pPr>
          </w:p>
        </w:tc>
        <w:tc>
          <w:tcPr>
            <w:tcW w:w="4118" w:type="dxa"/>
            <w:vMerge/>
            <w:tcBorders>
              <w:top w:val="nil"/>
              <w:left w:val="single" w:sz="4" w:space="0" w:color="auto"/>
              <w:bottom w:val="single" w:sz="4" w:space="0" w:color="000000"/>
              <w:right w:val="single" w:sz="4" w:space="0" w:color="auto"/>
            </w:tcBorders>
            <w:vAlign w:val="center"/>
            <w:hideMark/>
          </w:tcPr>
          <w:p w:rsidR="00D6284D" w:rsidRPr="00257B30" w:rsidRDefault="00D6284D" w:rsidP="00D6284D">
            <w:pPr>
              <w:spacing w:after="0" w:line="240" w:lineRule="auto"/>
              <w:rPr>
                <w:rFonts w:ascii="Times New Roman" w:eastAsia="Times New Roman" w:hAnsi="Times New Roman" w:cs="Times New Roman"/>
                <w:b/>
                <w:bCs/>
                <w:color w:val="000000"/>
                <w:lang w:eastAsia="ru-RU"/>
              </w:rPr>
            </w:pPr>
          </w:p>
        </w:tc>
        <w:tc>
          <w:tcPr>
            <w:tcW w:w="1134"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тыс. руб.</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49 221,0</w:t>
            </w:r>
          </w:p>
        </w:tc>
        <w:tc>
          <w:tcPr>
            <w:tcW w:w="993"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18 580,1</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18 743,1</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11 897,8</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0,0</w:t>
            </w:r>
          </w:p>
        </w:tc>
        <w:tc>
          <w:tcPr>
            <w:tcW w:w="993"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0,0</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0,0</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0,0</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0,0</w:t>
            </w:r>
          </w:p>
        </w:tc>
      </w:tr>
      <w:tr w:rsidR="00D6284D" w:rsidRPr="00257B30" w:rsidTr="00D835C7">
        <w:trPr>
          <w:trHeight w:val="315"/>
        </w:trPr>
        <w:tc>
          <w:tcPr>
            <w:tcW w:w="560" w:type="dxa"/>
            <w:tcBorders>
              <w:top w:val="nil"/>
              <w:left w:val="single" w:sz="4" w:space="0" w:color="auto"/>
              <w:bottom w:val="nil"/>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 </w:t>
            </w:r>
          </w:p>
        </w:tc>
        <w:tc>
          <w:tcPr>
            <w:tcW w:w="14182" w:type="dxa"/>
            <w:gridSpan w:val="11"/>
            <w:tcBorders>
              <w:top w:val="single" w:sz="4" w:space="0" w:color="auto"/>
              <w:left w:val="nil"/>
              <w:bottom w:val="single" w:sz="4" w:space="0" w:color="auto"/>
              <w:right w:val="single" w:sz="4" w:space="0" w:color="000000"/>
            </w:tcBorders>
            <w:shd w:val="clear" w:color="auto" w:fill="auto"/>
            <w:hideMark/>
          </w:tcPr>
          <w:p w:rsidR="00D6284D" w:rsidRPr="00257B30" w:rsidRDefault="00D6284D" w:rsidP="00D6284D">
            <w:pPr>
              <w:spacing w:after="0" w:line="240" w:lineRule="auto"/>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 xml:space="preserve"> - в том числе в разрезе поселений:</w:t>
            </w:r>
          </w:p>
        </w:tc>
      </w:tr>
      <w:tr w:rsidR="00D6284D" w:rsidRPr="00257B30" w:rsidTr="00D835C7">
        <w:trPr>
          <w:trHeight w:val="315"/>
        </w:trPr>
        <w:tc>
          <w:tcPr>
            <w:tcW w:w="56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1.1</w:t>
            </w:r>
          </w:p>
        </w:tc>
        <w:tc>
          <w:tcPr>
            <w:tcW w:w="4118" w:type="dxa"/>
            <w:vMerge w:val="restart"/>
            <w:tcBorders>
              <w:top w:val="nil"/>
              <w:left w:val="single" w:sz="4" w:space="0" w:color="auto"/>
              <w:bottom w:val="single" w:sz="4" w:space="0" w:color="000000"/>
              <w:right w:val="single" w:sz="4" w:space="0" w:color="auto"/>
            </w:tcBorders>
            <w:shd w:val="clear" w:color="auto" w:fill="auto"/>
            <w:hideMark/>
          </w:tcPr>
          <w:p w:rsidR="00D6284D" w:rsidRPr="00257B30" w:rsidRDefault="00D6284D" w:rsidP="00D6284D">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Березниковское сельское поселение</w:t>
            </w:r>
          </w:p>
        </w:tc>
        <w:tc>
          <w:tcPr>
            <w:tcW w:w="1134"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домов/ квартир</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1</w:t>
            </w:r>
          </w:p>
        </w:tc>
        <w:tc>
          <w:tcPr>
            <w:tcW w:w="993"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1</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3"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r>
      <w:tr w:rsidR="00D6284D" w:rsidRPr="00257B30" w:rsidTr="00D835C7">
        <w:trPr>
          <w:trHeight w:val="315"/>
        </w:trPr>
        <w:tc>
          <w:tcPr>
            <w:tcW w:w="560" w:type="dxa"/>
            <w:vMerge/>
            <w:tcBorders>
              <w:top w:val="single" w:sz="4" w:space="0" w:color="auto"/>
              <w:left w:val="single" w:sz="4" w:space="0" w:color="auto"/>
              <w:bottom w:val="single" w:sz="4" w:space="0" w:color="000000"/>
              <w:right w:val="single" w:sz="4" w:space="0" w:color="auto"/>
            </w:tcBorders>
            <w:vAlign w:val="center"/>
            <w:hideMark/>
          </w:tcPr>
          <w:p w:rsidR="00D6284D" w:rsidRPr="00257B30" w:rsidRDefault="00D6284D" w:rsidP="00D6284D">
            <w:pPr>
              <w:spacing w:after="0" w:line="240" w:lineRule="auto"/>
              <w:rPr>
                <w:rFonts w:ascii="Times New Roman" w:eastAsia="Times New Roman" w:hAnsi="Times New Roman" w:cs="Times New Roman"/>
                <w:color w:val="000000"/>
                <w:lang w:eastAsia="ru-RU"/>
              </w:rPr>
            </w:pPr>
          </w:p>
        </w:tc>
        <w:tc>
          <w:tcPr>
            <w:tcW w:w="4118" w:type="dxa"/>
            <w:vMerge/>
            <w:tcBorders>
              <w:top w:val="nil"/>
              <w:left w:val="single" w:sz="4" w:space="0" w:color="auto"/>
              <w:bottom w:val="single" w:sz="4" w:space="0" w:color="000000"/>
              <w:right w:val="single" w:sz="4" w:space="0" w:color="auto"/>
            </w:tcBorders>
            <w:vAlign w:val="center"/>
            <w:hideMark/>
          </w:tcPr>
          <w:p w:rsidR="00D6284D" w:rsidRPr="00257B30" w:rsidRDefault="00D6284D" w:rsidP="00D6284D">
            <w:pPr>
              <w:spacing w:after="0" w:line="240" w:lineRule="auto"/>
              <w:rPr>
                <w:rFonts w:ascii="Times New Roman" w:eastAsia="Times New Roman" w:hAnsi="Times New Roman" w:cs="Times New Roman"/>
                <w:color w:val="000000"/>
                <w:lang w:eastAsia="ru-RU"/>
              </w:rPr>
            </w:pPr>
          </w:p>
        </w:tc>
        <w:tc>
          <w:tcPr>
            <w:tcW w:w="1134"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кв.м.</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72</w:t>
            </w:r>
          </w:p>
        </w:tc>
        <w:tc>
          <w:tcPr>
            <w:tcW w:w="993"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72</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3"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r>
      <w:tr w:rsidR="00D6284D" w:rsidRPr="00257B30" w:rsidTr="00D835C7">
        <w:trPr>
          <w:trHeight w:val="315"/>
        </w:trPr>
        <w:tc>
          <w:tcPr>
            <w:tcW w:w="560" w:type="dxa"/>
            <w:vMerge/>
            <w:tcBorders>
              <w:top w:val="single" w:sz="4" w:space="0" w:color="auto"/>
              <w:left w:val="single" w:sz="4" w:space="0" w:color="auto"/>
              <w:bottom w:val="single" w:sz="4" w:space="0" w:color="000000"/>
              <w:right w:val="single" w:sz="4" w:space="0" w:color="auto"/>
            </w:tcBorders>
            <w:vAlign w:val="center"/>
            <w:hideMark/>
          </w:tcPr>
          <w:p w:rsidR="00D6284D" w:rsidRPr="00257B30" w:rsidRDefault="00D6284D" w:rsidP="00D6284D">
            <w:pPr>
              <w:spacing w:after="0" w:line="240" w:lineRule="auto"/>
              <w:rPr>
                <w:rFonts w:ascii="Times New Roman" w:eastAsia="Times New Roman" w:hAnsi="Times New Roman" w:cs="Times New Roman"/>
                <w:color w:val="000000"/>
                <w:lang w:eastAsia="ru-RU"/>
              </w:rPr>
            </w:pPr>
          </w:p>
        </w:tc>
        <w:tc>
          <w:tcPr>
            <w:tcW w:w="4118" w:type="dxa"/>
            <w:vMerge/>
            <w:tcBorders>
              <w:top w:val="nil"/>
              <w:left w:val="single" w:sz="4" w:space="0" w:color="auto"/>
              <w:bottom w:val="single" w:sz="4" w:space="0" w:color="000000"/>
              <w:right w:val="single" w:sz="4" w:space="0" w:color="auto"/>
            </w:tcBorders>
            <w:vAlign w:val="center"/>
            <w:hideMark/>
          </w:tcPr>
          <w:p w:rsidR="00D6284D" w:rsidRPr="00257B30" w:rsidRDefault="00D6284D" w:rsidP="00D6284D">
            <w:pPr>
              <w:spacing w:after="0" w:line="240" w:lineRule="auto"/>
              <w:rPr>
                <w:rFonts w:ascii="Times New Roman" w:eastAsia="Times New Roman" w:hAnsi="Times New Roman" w:cs="Times New Roman"/>
                <w:color w:val="000000"/>
                <w:lang w:eastAsia="ru-RU"/>
              </w:rPr>
            </w:pPr>
          </w:p>
        </w:tc>
        <w:tc>
          <w:tcPr>
            <w:tcW w:w="1134"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тыс</w:t>
            </w:r>
            <w:proofErr w:type="gramStart"/>
            <w:r w:rsidRPr="00257B30">
              <w:rPr>
                <w:rFonts w:ascii="Times New Roman" w:eastAsia="Times New Roman" w:hAnsi="Times New Roman" w:cs="Times New Roman"/>
                <w:color w:val="000000"/>
                <w:lang w:eastAsia="ru-RU"/>
              </w:rPr>
              <w:t>.р</w:t>
            </w:r>
            <w:proofErr w:type="gramEnd"/>
            <w:r w:rsidRPr="00257B30">
              <w:rPr>
                <w:rFonts w:ascii="Times New Roman" w:eastAsia="Times New Roman" w:hAnsi="Times New Roman" w:cs="Times New Roman"/>
                <w:color w:val="000000"/>
                <w:lang w:eastAsia="ru-RU"/>
              </w:rPr>
              <w:t>уб.</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3 911,6</w:t>
            </w:r>
          </w:p>
        </w:tc>
        <w:tc>
          <w:tcPr>
            <w:tcW w:w="993"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3 911,6</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3"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r>
      <w:tr w:rsidR="00D6284D" w:rsidRPr="00257B30" w:rsidTr="00D835C7">
        <w:trPr>
          <w:trHeight w:val="315"/>
        </w:trPr>
        <w:tc>
          <w:tcPr>
            <w:tcW w:w="560" w:type="dxa"/>
            <w:vMerge w:val="restart"/>
            <w:tcBorders>
              <w:top w:val="nil"/>
              <w:left w:val="single" w:sz="4" w:space="0" w:color="auto"/>
              <w:bottom w:val="single" w:sz="4" w:space="0" w:color="000000"/>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1.2</w:t>
            </w:r>
          </w:p>
        </w:tc>
        <w:tc>
          <w:tcPr>
            <w:tcW w:w="4118" w:type="dxa"/>
            <w:vMerge w:val="restart"/>
            <w:tcBorders>
              <w:top w:val="nil"/>
              <w:left w:val="single" w:sz="4" w:space="0" w:color="auto"/>
              <w:bottom w:val="single" w:sz="4" w:space="0" w:color="000000"/>
              <w:right w:val="single" w:sz="4" w:space="0" w:color="auto"/>
            </w:tcBorders>
            <w:shd w:val="clear" w:color="auto" w:fill="auto"/>
            <w:hideMark/>
          </w:tcPr>
          <w:p w:rsidR="00D6284D" w:rsidRPr="00257B30" w:rsidRDefault="00D6284D" w:rsidP="00D6284D">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Большеперелазское сельское поселение</w:t>
            </w:r>
          </w:p>
        </w:tc>
        <w:tc>
          <w:tcPr>
            <w:tcW w:w="1134"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домов/ квартир</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2</w:t>
            </w:r>
          </w:p>
        </w:tc>
        <w:tc>
          <w:tcPr>
            <w:tcW w:w="993"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1</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1</w:t>
            </w:r>
          </w:p>
        </w:tc>
        <w:tc>
          <w:tcPr>
            <w:tcW w:w="993"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r>
      <w:tr w:rsidR="00D6284D" w:rsidRPr="00257B30" w:rsidTr="00D835C7">
        <w:trPr>
          <w:trHeight w:val="315"/>
        </w:trPr>
        <w:tc>
          <w:tcPr>
            <w:tcW w:w="560" w:type="dxa"/>
            <w:vMerge/>
            <w:tcBorders>
              <w:top w:val="nil"/>
              <w:left w:val="single" w:sz="4" w:space="0" w:color="auto"/>
              <w:bottom w:val="single" w:sz="4" w:space="0" w:color="000000"/>
              <w:right w:val="single" w:sz="4" w:space="0" w:color="auto"/>
            </w:tcBorders>
            <w:vAlign w:val="center"/>
            <w:hideMark/>
          </w:tcPr>
          <w:p w:rsidR="00D6284D" w:rsidRPr="00257B30" w:rsidRDefault="00D6284D" w:rsidP="00D6284D">
            <w:pPr>
              <w:spacing w:after="0" w:line="240" w:lineRule="auto"/>
              <w:rPr>
                <w:rFonts w:ascii="Times New Roman" w:eastAsia="Times New Roman" w:hAnsi="Times New Roman" w:cs="Times New Roman"/>
                <w:color w:val="000000"/>
                <w:lang w:eastAsia="ru-RU"/>
              </w:rPr>
            </w:pPr>
          </w:p>
        </w:tc>
        <w:tc>
          <w:tcPr>
            <w:tcW w:w="4118" w:type="dxa"/>
            <w:vMerge/>
            <w:tcBorders>
              <w:top w:val="nil"/>
              <w:left w:val="single" w:sz="4" w:space="0" w:color="auto"/>
              <w:bottom w:val="single" w:sz="4" w:space="0" w:color="000000"/>
              <w:right w:val="single" w:sz="4" w:space="0" w:color="auto"/>
            </w:tcBorders>
            <w:vAlign w:val="center"/>
            <w:hideMark/>
          </w:tcPr>
          <w:p w:rsidR="00D6284D" w:rsidRPr="00257B30" w:rsidRDefault="00D6284D" w:rsidP="00D6284D">
            <w:pPr>
              <w:spacing w:after="0" w:line="240" w:lineRule="auto"/>
              <w:rPr>
                <w:rFonts w:ascii="Times New Roman" w:eastAsia="Times New Roman" w:hAnsi="Times New Roman" w:cs="Times New Roman"/>
                <w:color w:val="000000"/>
                <w:lang w:eastAsia="ru-RU"/>
              </w:rPr>
            </w:pPr>
          </w:p>
        </w:tc>
        <w:tc>
          <w:tcPr>
            <w:tcW w:w="1134"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кв.м.</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96</w:t>
            </w:r>
          </w:p>
        </w:tc>
        <w:tc>
          <w:tcPr>
            <w:tcW w:w="993"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54</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42</w:t>
            </w:r>
          </w:p>
        </w:tc>
        <w:tc>
          <w:tcPr>
            <w:tcW w:w="993"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r>
      <w:tr w:rsidR="00D6284D" w:rsidRPr="00257B30" w:rsidTr="00D835C7">
        <w:trPr>
          <w:trHeight w:val="315"/>
        </w:trPr>
        <w:tc>
          <w:tcPr>
            <w:tcW w:w="560" w:type="dxa"/>
            <w:vMerge/>
            <w:tcBorders>
              <w:top w:val="nil"/>
              <w:left w:val="single" w:sz="4" w:space="0" w:color="auto"/>
              <w:bottom w:val="single" w:sz="4" w:space="0" w:color="000000"/>
              <w:right w:val="single" w:sz="4" w:space="0" w:color="auto"/>
            </w:tcBorders>
            <w:vAlign w:val="center"/>
            <w:hideMark/>
          </w:tcPr>
          <w:p w:rsidR="00D6284D" w:rsidRPr="00257B30" w:rsidRDefault="00D6284D" w:rsidP="00D6284D">
            <w:pPr>
              <w:spacing w:after="0" w:line="240" w:lineRule="auto"/>
              <w:rPr>
                <w:rFonts w:ascii="Times New Roman" w:eastAsia="Times New Roman" w:hAnsi="Times New Roman" w:cs="Times New Roman"/>
                <w:color w:val="000000"/>
                <w:lang w:eastAsia="ru-RU"/>
              </w:rPr>
            </w:pPr>
          </w:p>
        </w:tc>
        <w:tc>
          <w:tcPr>
            <w:tcW w:w="4118" w:type="dxa"/>
            <w:vMerge/>
            <w:tcBorders>
              <w:top w:val="nil"/>
              <w:left w:val="single" w:sz="4" w:space="0" w:color="auto"/>
              <w:bottom w:val="single" w:sz="4" w:space="0" w:color="000000"/>
              <w:right w:val="single" w:sz="4" w:space="0" w:color="auto"/>
            </w:tcBorders>
            <w:vAlign w:val="center"/>
            <w:hideMark/>
          </w:tcPr>
          <w:p w:rsidR="00D6284D" w:rsidRPr="00257B30" w:rsidRDefault="00D6284D" w:rsidP="00D6284D">
            <w:pPr>
              <w:spacing w:after="0" w:line="240" w:lineRule="auto"/>
              <w:rPr>
                <w:rFonts w:ascii="Times New Roman" w:eastAsia="Times New Roman" w:hAnsi="Times New Roman" w:cs="Times New Roman"/>
                <w:color w:val="000000"/>
                <w:lang w:eastAsia="ru-RU"/>
              </w:rPr>
            </w:pPr>
          </w:p>
        </w:tc>
        <w:tc>
          <w:tcPr>
            <w:tcW w:w="1134"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тыс</w:t>
            </w:r>
            <w:proofErr w:type="gramStart"/>
            <w:r w:rsidRPr="00257B30">
              <w:rPr>
                <w:rFonts w:ascii="Times New Roman" w:eastAsia="Times New Roman" w:hAnsi="Times New Roman" w:cs="Times New Roman"/>
                <w:color w:val="000000"/>
                <w:lang w:eastAsia="ru-RU"/>
              </w:rPr>
              <w:t>.р</w:t>
            </w:r>
            <w:proofErr w:type="gramEnd"/>
            <w:r w:rsidRPr="00257B30">
              <w:rPr>
                <w:rFonts w:ascii="Times New Roman" w:eastAsia="Times New Roman" w:hAnsi="Times New Roman" w:cs="Times New Roman"/>
                <w:color w:val="000000"/>
                <w:lang w:eastAsia="ru-RU"/>
              </w:rPr>
              <w:t>уб.</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5 215,5</w:t>
            </w:r>
          </w:p>
        </w:tc>
        <w:tc>
          <w:tcPr>
            <w:tcW w:w="993"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2 933,7</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2 281,8</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3"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r>
      <w:tr w:rsidR="00D835C7" w:rsidRPr="00257B30" w:rsidTr="00D835C7">
        <w:trPr>
          <w:trHeight w:val="315"/>
        </w:trPr>
        <w:tc>
          <w:tcPr>
            <w:tcW w:w="560" w:type="dxa"/>
            <w:vMerge w:val="restart"/>
            <w:tcBorders>
              <w:top w:val="nil"/>
              <w:left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1.3</w:t>
            </w:r>
          </w:p>
          <w:p w:rsidR="00D835C7" w:rsidRPr="00257B30" w:rsidRDefault="00D835C7" w:rsidP="00D835C7">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4118" w:type="dxa"/>
            <w:vMerge w:val="restart"/>
            <w:tcBorders>
              <w:top w:val="nil"/>
              <w:left w:val="single" w:sz="4" w:space="0" w:color="auto"/>
              <w:bottom w:val="single" w:sz="4" w:space="0" w:color="000000"/>
              <w:right w:val="single" w:sz="4" w:space="0" w:color="auto"/>
            </w:tcBorders>
            <w:shd w:val="clear" w:color="auto" w:fill="auto"/>
            <w:hideMark/>
          </w:tcPr>
          <w:p w:rsidR="00D835C7" w:rsidRPr="00257B30" w:rsidRDefault="00D835C7" w:rsidP="00D6284D">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Верхобыстрицкое сельское поселение</w:t>
            </w:r>
          </w:p>
        </w:tc>
        <w:tc>
          <w:tcPr>
            <w:tcW w:w="1134"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домов/ квартир</w:t>
            </w:r>
          </w:p>
        </w:tc>
        <w:tc>
          <w:tcPr>
            <w:tcW w:w="992"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4</w:t>
            </w:r>
          </w:p>
        </w:tc>
        <w:tc>
          <w:tcPr>
            <w:tcW w:w="993"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1</w:t>
            </w:r>
          </w:p>
        </w:tc>
        <w:tc>
          <w:tcPr>
            <w:tcW w:w="992"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2</w:t>
            </w:r>
          </w:p>
        </w:tc>
        <w:tc>
          <w:tcPr>
            <w:tcW w:w="992"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1</w:t>
            </w:r>
          </w:p>
        </w:tc>
        <w:tc>
          <w:tcPr>
            <w:tcW w:w="993"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r>
      <w:tr w:rsidR="00D835C7" w:rsidRPr="00257B30" w:rsidTr="00D835C7">
        <w:trPr>
          <w:trHeight w:val="315"/>
        </w:trPr>
        <w:tc>
          <w:tcPr>
            <w:tcW w:w="560" w:type="dxa"/>
            <w:vMerge/>
            <w:tcBorders>
              <w:left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p>
        </w:tc>
        <w:tc>
          <w:tcPr>
            <w:tcW w:w="4118" w:type="dxa"/>
            <w:vMerge/>
            <w:tcBorders>
              <w:top w:val="nil"/>
              <w:left w:val="single" w:sz="4" w:space="0" w:color="auto"/>
              <w:bottom w:val="single" w:sz="4" w:space="0" w:color="000000"/>
              <w:right w:val="single" w:sz="4" w:space="0" w:color="auto"/>
            </w:tcBorders>
            <w:vAlign w:val="center"/>
            <w:hideMark/>
          </w:tcPr>
          <w:p w:rsidR="00D835C7" w:rsidRPr="00257B30" w:rsidRDefault="00D835C7" w:rsidP="00D6284D">
            <w:pPr>
              <w:spacing w:after="0" w:line="240" w:lineRule="auto"/>
              <w:rPr>
                <w:rFonts w:ascii="Times New Roman" w:eastAsia="Times New Roman" w:hAnsi="Times New Roman" w:cs="Times New Roman"/>
                <w:color w:val="000000"/>
                <w:lang w:eastAsia="ru-RU"/>
              </w:rPr>
            </w:pPr>
          </w:p>
        </w:tc>
        <w:tc>
          <w:tcPr>
            <w:tcW w:w="1134"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кв.м.</w:t>
            </w:r>
          </w:p>
        </w:tc>
        <w:tc>
          <w:tcPr>
            <w:tcW w:w="992"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180</w:t>
            </w:r>
          </w:p>
        </w:tc>
        <w:tc>
          <w:tcPr>
            <w:tcW w:w="993"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72</w:t>
            </w:r>
          </w:p>
        </w:tc>
        <w:tc>
          <w:tcPr>
            <w:tcW w:w="992"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75</w:t>
            </w:r>
          </w:p>
        </w:tc>
        <w:tc>
          <w:tcPr>
            <w:tcW w:w="992"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33</w:t>
            </w:r>
          </w:p>
        </w:tc>
        <w:tc>
          <w:tcPr>
            <w:tcW w:w="993"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r>
      <w:tr w:rsidR="00D835C7" w:rsidRPr="00257B30" w:rsidTr="00D835C7">
        <w:trPr>
          <w:trHeight w:val="315"/>
        </w:trPr>
        <w:tc>
          <w:tcPr>
            <w:tcW w:w="560" w:type="dxa"/>
            <w:vMerge/>
            <w:tcBorders>
              <w:left w:val="single" w:sz="4" w:space="0" w:color="auto"/>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p>
        </w:tc>
        <w:tc>
          <w:tcPr>
            <w:tcW w:w="4118" w:type="dxa"/>
            <w:vMerge/>
            <w:tcBorders>
              <w:top w:val="nil"/>
              <w:left w:val="single" w:sz="4" w:space="0" w:color="auto"/>
              <w:bottom w:val="single" w:sz="4" w:space="0" w:color="000000"/>
              <w:right w:val="single" w:sz="4" w:space="0" w:color="auto"/>
            </w:tcBorders>
            <w:vAlign w:val="center"/>
            <w:hideMark/>
          </w:tcPr>
          <w:p w:rsidR="00D835C7" w:rsidRPr="00257B30" w:rsidRDefault="00D835C7" w:rsidP="00D6284D">
            <w:pPr>
              <w:spacing w:after="0" w:line="240" w:lineRule="auto"/>
              <w:rPr>
                <w:rFonts w:ascii="Times New Roman" w:eastAsia="Times New Roman" w:hAnsi="Times New Roman" w:cs="Times New Roman"/>
                <w:color w:val="000000"/>
                <w:lang w:eastAsia="ru-RU"/>
              </w:rPr>
            </w:pPr>
          </w:p>
        </w:tc>
        <w:tc>
          <w:tcPr>
            <w:tcW w:w="1134"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тыс</w:t>
            </w:r>
            <w:proofErr w:type="gramStart"/>
            <w:r w:rsidRPr="00257B30">
              <w:rPr>
                <w:rFonts w:ascii="Times New Roman" w:eastAsia="Times New Roman" w:hAnsi="Times New Roman" w:cs="Times New Roman"/>
                <w:color w:val="000000"/>
                <w:lang w:eastAsia="ru-RU"/>
              </w:rPr>
              <w:t>.р</w:t>
            </w:r>
            <w:proofErr w:type="gramEnd"/>
            <w:r w:rsidRPr="00257B30">
              <w:rPr>
                <w:rFonts w:ascii="Times New Roman" w:eastAsia="Times New Roman" w:hAnsi="Times New Roman" w:cs="Times New Roman"/>
                <w:color w:val="000000"/>
                <w:lang w:eastAsia="ru-RU"/>
              </w:rPr>
              <w:t>уб.</w:t>
            </w:r>
          </w:p>
        </w:tc>
        <w:tc>
          <w:tcPr>
            <w:tcW w:w="992"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9 779,0</w:t>
            </w:r>
          </w:p>
        </w:tc>
        <w:tc>
          <w:tcPr>
            <w:tcW w:w="993"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3 911,6</w:t>
            </w:r>
          </w:p>
        </w:tc>
        <w:tc>
          <w:tcPr>
            <w:tcW w:w="992"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4 074,6</w:t>
            </w:r>
          </w:p>
        </w:tc>
        <w:tc>
          <w:tcPr>
            <w:tcW w:w="992"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1 792,8</w:t>
            </w:r>
          </w:p>
        </w:tc>
        <w:tc>
          <w:tcPr>
            <w:tcW w:w="992"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3"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r>
      <w:tr w:rsidR="00D835C7" w:rsidRPr="00257B30" w:rsidTr="00D835C7">
        <w:trPr>
          <w:trHeight w:val="315"/>
        </w:trPr>
        <w:tc>
          <w:tcPr>
            <w:tcW w:w="560" w:type="dxa"/>
            <w:vMerge w:val="restart"/>
            <w:tcBorders>
              <w:top w:val="nil"/>
              <w:left w:val="single" w:sz="4" w:space="0" w:color="auto"/>
              <w:right w:val="single" w:sz="4" w:space="0" w:color="auto"/>
            </w:tcBorders>
            <w:shd w:val="clear" w:color="auto" w:fill="auto"/>
            <w:hideMark/>
          </w:tcPr>
          <w:p w:rsidR="00D835C7" w:rsidRPr="00257B30" w:rsidRDefault="00D835C7" w:rsidP="00D835C7">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1.4</w:t>
            </w:r>
          </w:p>
        </w:tc>
        <w:tc>
          <w:tcPr>
            <w:tcW w:w="4118" w:type="dxa"/>
            <w:vMerge w:val="restart"/>
            <w:tcBorders>
              <w:top w:val="nil"/>
              <w:left w:val="single" w:sz="4" w:space="0" w:color="auto"/>
              <w:bottom w:val="single" w:sz="4" w:space="0" w:color="000000"/>
              <w:right w:val="single" w:sz="4" w:space="0" w:color="auto"/>
            </w:tcBorders>
            <w:shd w:val="clear" w:color="auto" w:fill="auto"/>
            <w:hideMark/>
          </w:tcPr>
          <w:p w:rsidR="00D835C7" w:rsidRPr="00257B30" w:rsidRDefault="00D835C7" w:rsidP="00D6284D">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Вичевское сельское поселение</w:t>
            </w:r>
          </w:p>
        </w:tc>
        <w:tc>
          <w:tcPr>
            <w:tcW w:w="1134"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домов/ квартир</w:t>
            </w:r>
          </w:p>
        </w:tc>
        <w:tc>
          <w:tcPr>
            <w:tcW w:w="992"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2</w:t>
            </w:r>
          </w:p>
        </w:tc>
        <w:tc>
          <w:tcPr>
            <w:tcW w:w="993"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1</w:t>
            </w:r>
          </w:p>
        </w:tc>
        <w:tc>
          <w:tcPr>
            <w:tcW w:w="992"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1</w:t>
            </w:r>
          </w:p>
        </w:tc>
        <w:tc>
          <w:tcPr>
            <w:tcW w:w="992"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3"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r>
      <w:tr w:rsidR="00D835C7" w:rsidRPr="00257B30" w:rsidTr="00D835C7">
        <w:trPr>
          <w:trHeight w:val="315"/>
        </w:trPr>
        <w:tc>
          <w:tcPr>
            <w:tcW w:w="560" w:type="dxa"/>
            <w:vMerge/>
            <w:tcBorders>
              <w:left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p>
        </w:tc>
        <w:tc>
          <w:tcPr>
            <w:tcW w:w="4118" w:type="dxa"/>
            <w:vMerge/>
            <w:tcBorders>
              <w:top w:val="nil"/>
              <w:left w:val="single" w:sz="4" w:space="0" w:color="auto"/>
              <w:bottom w:val="single" w:sz="4" w:space="0" w:color="000000"/>
              <w:right w:val="single" w:sz="4" w:space="0" w:color="auto"/>
            </w:tcBorders>
            <w:vAlign w:val="center"/>
            <w:hideMark/>
          </w:tcPr>
          <w:p w:rsidR="00D835C7" w:rsidRPr="00257B30" w:rsidRDefault="00D835C7" w:rsidP="00D6284D">
            <w:pPr>
              <w:spacing w:after="0" w:line="240" w:lineRule="auto"/>
              <w:rPr>
                <w:rFonts w:ascii="Times New Roman" w:eastAsia="Times New Roman" w:hAnsi="Times New Roman" w:cs="Times New Roman"/>
                <w:color w:val="000000"/>
                <w:lang w:eastAsia="ru-RU"/>
              </w:rPr>
            </w:pPr>
          </w:p>
        </w:tc>
        <w:tc>
          <w:tcPr>
            <w:tcW w:w="1134"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кв.м.</w:t>
            </w:r>
          </w:p>
        </w:tc>
        <w:tc>
          <w:tcPr>
            <w:tcW w:w="992"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126</w:t>
            </w:r>
          </w:p>
        </w:tc>
        <w:tc>
          <w:tcPr>
            <w:tcW w:w="993"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54</w:t>
            </w:r>
          </w:p>
        </w:tc>
        <w:tc>
          <w:tcPr>
            <w:tcW w:w="992"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72</w:t>
            </w:r>
          </w:p>
        </w:tc>
        <w:tc>
          <w:tcPr>
            <w:tcW w:w="992"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3"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r>
      <w:tr w:rsidR="00D835C7" w:rsidRPr="00257B30" w:rsidTr="00D835C7">
        <w:trPr>
          <w:trHeight w:val="315"/>
        </w:trPr>
        <w:tc>
          <w:tcPr>
            <w:tcW w:w="560" w:type="dxa"/>
            <w:vMerge/>
            <w:tcBorders>
              <w:left w:val="single" w:sz="4" w:space="0" w:color="auto"/>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p>
        </w:tc>
        <w:tc>
          <w:tcPr>
            <w:tcW w:w="4118" w:type="dxa"/>
            <w:vMerge/>
            <w:tcBorders>
              <w:top w:val="nil"/>
              <w:left w:val="single" w:sz="4" w:space="0" w:color="auto"/>
              <w:bottom w:val="single" w:sz="4" w:space="0" w:color="auto"/>
              <w:right w:val="single" w:sz="4" w:space="0" w:color="auto"/>
            </w:tcBorders>
            <w:vAlign w:val="center"/>
            <w:hideMark/>
          </w:tcPr>
          <w:p w:rsidR="00D835C7" w:rsidRPr="00257B30" w:rsidRDefault="00D835C7" w:rsidP="00D6284D">
            <w:pPr>
              <w:spacing w:after="0" w:line="240" w:lineRule="auto"/>
              <w:rPr>
                <w:rFonts w:ascii="Times New Roman" w:eastAsia="Times New Roman" w:hAnsi="Times New Roman" w:cs="Times New Roman"/>
                <w:color w:val="000000"/>
                <w:lang w:eastAsia="ru-RU"/>
              </w:rPr>
            </w:pPr>
          </w:p>
        </w:tc>
        <w:tc>
          <w:tcPr>
            <w:tcW w:w="1134"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тыс</w:t>
            </w:r>
            <w:proofErr w:type="gramStart"/>
            <w:r w:rsidRPr="00257B30">
              <w:rPr>
                <w:rFonts w:ascii="Times New Roman" w:eastAsia="Times New Roman" w:hAnsi="Times New Roman" w:cs="Times New Roman"/>
                <w:color w:val="000000"/>
                <w:lang w:eastAsia="ru-RU"/>
              </w:rPr>
              <w:t>.р</w:t>
            </w:r>
            <w:proofErr w:type="gramEnd"/>
            <w:r w:rsidRPr="00257B30">
              <w:rPr>
                <w:rFonts w:ascii="Times New Roman" w:eastAsia="Times New Roman" w:hAnsi="Times New Roman" w:cs="Times New Roman"/>
                <w:color w:val="000000"/>
                <w:lang w:eastAsia="ru-RU"/>
              </w:rPr>
              <w:t>уб.</w:t>
            </w:r>
          </w:p>
        </w:tc>
        <w:tc>
          <w:tcPr>
            <w:tcW w:w="992"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6 845,3</w:t>
            </w:r>
          </w:p>
        </w:tc>
        <w:tc>
          <w:tcPr>
            <w:tcW w:w="993"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2 933,7</w:t>
            </w:r>
          </w:p>
        </w:tc>
        <w:tc>
          <w:tcPr>
            <w:tcW w:w="992"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3 911,6</w:t>
            </w:r>
          </w:p>
        </w:tc>
        <w:tc>
          <w:tcPr>
            <w:tcW w:w="992"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3"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r>
      <w:tr w:rsidR="00D835C7" w:rsidRPr="00257B30" w:rsidTr="00D835C7">
        <w:trPr>
          <w:trHeight w:val="315"/>
        </w:trPr>
        <w:tc>
          <w:tcPr>
            <w:tcW w:w="560" w:type="dxa"/>
            <w:vMerge w:val="restart"/>
            <w:tcBorders>
              <w:top w:val="single" w:sz="4" w:space="0" w:color="auto"/>
              <w:left w:val="single" w:sz="4" w:space="0" w:color="auto"/>
              <w:right w:val="single" w:sz="4" w:space="0" w:color="auto"/>
            </w:tcBorders>
            <w:shd w:val="clear" w:color="auto" w:fill="auto"/>
            <w:hideMark/>
          </w:tcPr>
          <w:p w:rsidR="00D835C7" w:rsidRPr="00257B30" w:rsidRDefault="00D835C7" w:rsidP="00D835C7">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lastRenderedPageBreak/>
              <w:t>1.5</w:t>
            </w:r>
          </w:p>
        </w:tc>
        <w:tc>
          <w:tcPr>
            <w:tcW w:w="411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835C7" w:rsidRPr="00257B30" w:rsidRDefault="00D835C7" w:rsidP="00D6284D">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Вожгальское сельское поселение</w:t>
            </w:r>
          </w:p>
        </w:tc>
        <w:tc>
          <w:tcPr>
            <w:tcW w:w="1134"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домов/ квартир</w:t>
            </w:r>
          </w:p>
        </w:tc>
        <w:tc>
          <w:tcPr>
            <w:tcW w:w="992"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5</w:t>
            </w:r>
          </w:p>
        </w:tc>
        <w:tc>
          <w:tcPr>
            <w:tcW w:w="993"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1</w:t>
            </w:r>
          </w:p>
        </w:tc>
        <w:tc>
          <w:tcPr>
            <w:tcW w:w="992"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2</w:t>
            </w:r>
          </w:p>
        </w:tc>
        <w:tc>
          <w:tcPr>
            <w:tcW w:w="992"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2</w:t>
            </w:r>
          </w:p>
        </w:tc>
        <w:tc>
          <w:tcPr>
            <w:tcW w:w="993"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r>
      <w:tr w:rsidR="00D835C7" w:rsidRPr="00257B30" w:rsidTr="00D835C7">
        <w:trPr>
          <w:trHeight w:val="315"/>
        </w:trPr>
        <w:tc>
          <w:tcPr>
            <w:tcW w:w="560" w:type="dxa"/>
            <w:vMerge/>
            <w:tcBorders>
              <w:left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p>
        </w:tc>
        <w:tc>
          <w:tcPr>
            <w:tcW w:w="4118" w:type="dxa"/>
            <w:vMerge/>
            <w:tcBorders>
              <w:top w:val="single" w:sz="4" w:space="0" w:color="auto"/>
              <w:left w:val="single" w:sz="4" w:space="0" w:color="auto"/>
              <w:bottom w:val="single" w:sz="4" w:space="0" w:color="auto"/>
              <w:right w:val="single" w:sz="4" w:space="0" w:color="auto"/>
            </w:tcBorders>
            <w:vAlign w:val="center"/>
            <w:hideMark/>
          </w:tcPr>
          <w:p w:rsidR="00D835C7" w:rsidRPr="00257B30" w:rsidRDefault="00D835C7" w:rsidP="00D6284D">
            <w:pPr>
              <w:spacing w:after="0" w:line="240" w:lineRule="auto"/>
              <w:rPr>
                <w:rFonts w:ascii="Times New Roman" w:eastAsia="Times New Roman" w:hAnsi="Times New Roman" w:cs="Times New Roman"/>
                <w:color w:val="000000"/>
                <w:lang w:eastAsia="ru-RU"/>
              </w:rPr>
            </w:pPr>
          </w:p>
        </w:tc>
        <w:tc>
          <w:tcPr>
            <w:tcW w:w="1134"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кв.м.</w:t>
            </w:r>
          </w:p>
        </w:tc>
        <w:tc>
          <w:tcPr>
            <w:tcW w:w="992"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432</w:t>
            </w:r>
          </w:p>
        </w:tc>
        <w:tc>
          <w:tcPr>
            <w:tcW w:w="993"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162</w:t>
            </w:r>
          </w:p>
        </w:tc>
        <w:tc>
          <w:tcPr>
            <w:tcW w:w="992"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126</w:t>
            </w:r>
          </w:p>
        </w:tc>
        <w:tc>
          <w:tcPr>
            <w:tcW w:w="992"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144</w:t>
            </w:r>
          </w:p>
        </w:tc>
        <w:tc>
          <w:tcPr>
            <w:tcW w:w="993"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r>
      <w:tr w:rsidR="00D835C7" w:rsidRPr="00257B30" w:rsidTr="00D835C7">
        <w:trPr>
          <w:trHeight w:val="315"/>
        </w:trPr>
        <w:tc>
          <w:tcPr>
            <w:tcW w:w="560" w:type="dxa"/>
            <w:vMerge/>
            <w:tcBorders>
              <w:left w:val="single" w:sz="4" w:space="0" w:color="auto"/>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p>
        </w:tc>
        <w:tc>
          <w:tcPr>
            <w:tcW w:w="4118" w:type="dxa"/>
            <w:vMerge/>
            <w:tcBorders>
              <w:top w:val="single" w:sz="4" w:space="0" w:color="auto"/>
              <w:left w:val="single" w:sz="4" w:space="0" w:color="auto"/>
              <w:bottom w:val="single" w:sz="4" w:space="0" w:color="auto"/>
              <w:right w:val="single" w:sz="4" w:space="0" w:color="auto"/>
            </w:tcBorders>
            <w:vAlign w:val="center"/>
            <w:hideMark/>
          </w:tcPr>
          <w:p w:rsidR="00D835C7" w:rsidRPr="00257B30" w:rsidRDefault="00D835C7" w:rsidP="00D6284D">
            <w:pPr>
              <w:spacing w:after="0" w:line="240" w:lineRule="auto"/>
              <w:rPr>
                <w:rFonts w:ascii="Times New Roman" w:eastAsia="Times New Roman" w:hAnsi="Times New Roman" w:cs="Times New Roman"/>
                <w:color w:val="000000"/>
                <w:lang w:eastAsia="ru-RU"/>
              </w:rPr>
            </w:pPr>
          </w:p>
        </w:tc>
        <w:tc>
          <w:tcPr>
            <w:tcW w:w="1134"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тыс</w:t>
            </w:r>
            <w:proofErr w:type="gramStart"/>
            <w:r w:rsidRPr="00257B30">
              <w:rPr>
                <w:rFonts w:ascii="Times New Roman" w:eastAsia="Times New Roman" w:hAnsi="Times New Roman" w:cs="Times New Roman"/>
                <w:color w:val="000000"/>
                <w:lang w:eastAsia="ru-RU"/>
              </w:rPr>
              <w:t>.р</w:t>
            </w:r>
            <w:proofErr w:type="gramEnd"/>
            <w:r w:rsidRPr="00257B30">
              <w:rPr>
                <w:rFonts w:ascii="Times New Roman" w:eastAsia="Times New Roman" w:hAnsi="Times New Roman" w:cs="Times New Roman"/>
                <w:color w:val="000000"/>
                <w:lang w:eastAsia="ru-RU"/>
              </w:rPr>
              <w:t>уб.</w:t>
            </w:r>
          </w:p>
        </w:tc>
        <w:tc>
          <w:tcPr>
            <w:tcW w:w="992"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23 469,6</w:t>
            </w:r>
          </w:p>
        </w:tc>
        <w:tc>
          <w:tcPr>
            <w:tcW w:w="993"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8 801,1</w:t>
            </w:r>
          </w:p>
        </w:tc>
        <w:tc>
          <w:tcPr>
            <w:tcW w:w="992"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6 845,3</w:t>
            </w:r>
          </w:p>
        </w:tc>
        <w:tc>
          <w:tcPr>
            <w:tcW w:w="992"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7 823,2</w:t>
            </w:r>
          </w:p>
        </w:tc>
        <w:tc>
          <w:tcPr>
            <w:tcW w:w="992"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3"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r>
      <w:tr w:rsidR="00D835C7" w:rsidRPr="00257B30" w:rsidTr="00D835C7">
        <w:trPr>
          <w:trHeight w:val="315"/>
        </w:trPr>
        <w:tc>
          <w:tcPr>
            <w:tcW w:w="560" w:type="dxa"/>
            <w:vMerge w:val="restart"/>
            <w:tcBorders>
              <w:top w:val="single" w:sz="4" w:space="0" w:color="auto"/>
              <w:left w:val="single" w:sz="4" w:space="0" w:color="auto"/>
              <w:right w:val="single" w:sz="4" w:space="0" w:color="auto"/>
            </w:tcBorders>
            <w:shd w:val="clear" w:color="auto" w:fill="auto"/>
            <w:hideMark/>
          </w:tcPr>
          <w:p w:rsidR="00D835C7" w:rsidRPr="00257B30" w:rsidRDefault="00D835C7" w:rsidP="00D835C7">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1.6</w:t>
            </w:r>
          </w:p>
        </w:tc>
        <w:tc>
          <w:tcPr>
            <w:tcW w:w="411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835C7" w:rsidRPr="00257B30" w:rsidRDefault="00D835C7" w:rsidP="00D6284D">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Куменское сельское поселение</w:t>
            </w:r>
          </w:p>
        </w:tc>
        <w:tc>
          <w:tcPr>
            <w:tcW w:w="1134"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домов/ квартир</w:t>
            </w:r>
          </w:p>
        </w:tc>
        <w:tc>
          <w:tcPr>
            <w:tcW w:w="992"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3"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3"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r>
      <w:tr w:rsidR="00D835C7" w:rsidRPr="00257B30" w:rsidTr="00D835C7">
        <w:trPr>
          <w:trHeight w:val="315"/>
        </w:trPr>
        <w:tc>
          <w:tcPr>
            <w:tcW w:w="560" w:type="dxa"/>
            <w:vMerge/>
            <w:tcBorders>
              <w:left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p>
        </w:tc>
        <w:tc>
          <w:tcPr>
            <w:tcW w:w="4118" w:type="dxa"/>
            <w:vMerge/>
            <w:tcBorders>
              <w:top w:val="single" w:sz="4" w:space="0" w:color="auto"/>
              <w:left w:val="single" w:sz="4" w:space="0" w:color="auto"/>
              <w:bottom w:val="single" w:sz="4" w:space="0" w:color="auto"/>
              <w:right w:val="single" w:sz="4" w:space="0" w:color="auto"/>
            </w:tcBorders>
            <w:vAlign w:val="center"/>
            <w:hideMark/>
          </w:tcPr>
          <w:p w:rsidR="00D835C7" w:rsidRPr="00257B30" w:rsidRDefault="00D835C7" w:rsidP="00D6284D">
            <w:pPr>
              <w:spacing w:after="0" w:line="240" w:lineRule="auto"/>
              <w:rPr>
                <w:rFonts w:ascii="Times New Roman" w:eastAsia="Times New Roman" w:hAnsi="Times New Roman" w:cs="Times New Roman"/>
                <w:color w:val="000000"/>
                <w:lang w:eastAsia="ru-RU"/>
              </w:rPr>
            </w:pPr>
          </w:p>
        </w:tc>
        <w:tc>
          <w:tcPr>
            <w:tcW w:w="1134"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кв.м.</w:t>
            </w:r>
          </w:p>
        </w:tc>
        <w:tc>
          <w:tcPr>
            <w:tcW w:w="992"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3"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3"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r>
      <w:tr w:rsidR="00D835C7" w:rsidRPr="00257B30" w:rsidTr="00D835C7">
        <w:trPr>
          <w:trHeight w:val="315"/>
        </w:trPr>
        <w:tc>
          <w:tcPr>
            <w:tcW w:w="560" w:type="dxa"/>
            <w:vMerge/>
            <w:tcBorders>
              <w:left w:val="single" w:sz="4" w:space="0" w:color="auto"/>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p>
        </w:tc>
        <w:tc>
          <w:tcPr>
            <w:tcW w:w="4118" w:type="dxa"/>
            <w:vMerge/>
            <w:tcBorders>
              <w:top w:val="single" w:sz="4" w:space="0" w:color="auto"/>
              <w:left w:val="single" w:sz="4" w:space="0" w:color="auto"/>
              <w:bottom w:val="single" w:sz="4" w:space="0" w:color="auto"/>
              <w:right w:val="single" w:sz="4" w:space="0" w:color="auto"/>
            </w:tcBorders>
            <w:vAlign w:val="center"/>
            <w:hideMark/>
          </w:tcPr>
          <w:p w:rsidR="00D835C7" w:rsidRPr="00257B30" w:rsidRDefault="00D835C7" w:rsidP="00D6284D">
            <w:pPr>
              <w:spacing w:after="0" w:line="240" w:lineRule="auto"/>
              <w:rPr>
                <w:rFonts w:ascii="Times New Roman" w:eastAsia="Times New Roman" w:hAnsi="Times New Roman" w:cs="Times New Roman"/>
                <w:color w:val="000000"/>
                <w:lang w:eastAsia="ru-RU"/>
              </w:rPr>
            </w:pPr>
          </w:p>
        </w:tc>
        <w:tc>
          <w:tcPr>
            <w:tcW w:w="1134"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тыс</w:t>
            </w:r>
            <w:proofErr w:type="gramStart"/>
            <w:r w:rsidRPr="00257B30">
              <w:rPr>
                <w:rFonts w:ascii="Times New Roman" w:eastAsia="Times New Roman" w:hAnsi="Times New Roman" w:cs="Times New Roman"/>
                <w:color w:val="000000"/>
                <w:lang w:eastAsia="ru-RU"/>
              </w:rPr>
              <w:t>.р</w:t>
            </w:r>
            <w:proofErr w:type="gramEnd"/>
            <w:r w:rsidRPr="00257B30">
              <w:rPr>
                <w:rFonts w:ascii="Times New Roman" w:eastAsia="Times New Roman" w:hAnsi="Times New Roman" w:cs="Times New Roman"/>
                <w:color w:val="000000"/>
                <w:lang w:eastAsia="ru-RU"/>
              </w:rPr>
              <w:t>уб.</w:t>
            </w:r>
          </w:p>
        </w:tc>
        <w:tc>
          <w:tcPr>
            <w:tcW w:w="992"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3"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3"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r>
      <w:tr w:rsidR="00D6284D" w:rsidRPr="00257B30" w:rsidTr="00D835C7">
        <w:trPr>
          <w:trHeight w:val="315"/>
        </w:trPr>
        <w:tc>
          <w:tcPr>
            <w:tcW w:w="5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1.7</w:t>
            </w:r>
          </w:p>
        </w:tc>
        <w:tc>
          <w:tcPr>
            <w:tcW w:w="411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6284D" w:rsidRPr="00257B30" w:rsidRDefault="00D6284D" w:rsidP="00D6284D">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Речное сельское поселение</w:t>
            </w:r>
          </w:p>
        </w:tc>
        <w:tc>
          <w:tcPr>
            <w:tcW w:w="1134" w:type="dxa"/>
            <w:tcBorders>
              <w:top w:val="single" w:sz="4" w:space="0" w:color="auto"/>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домов/ квартир</w:t>
            </w:r>
          </w:p>
        </w:tc>
        <w:tc>
          <w:tcPr>
            <w:tcW w:w="992" w:type="dxa"/>
            <w:tcBorders>
              <w:top w:val="single" w:sz="4" w:space="0" w:color="auto"/>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3" w:type="dxa"/>
            <w:tcBorders>
              <w:top w:val="single" w:sz="4" w:space="0" w:color="auto"/>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single" w:sz="4" w:space="0" w:color="auto"/>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single" w:sz="4" w:space="0" w:color="auto"/>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single" w:sz="4" w:space="0" w:color="auto"/>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3" w:type="dxa"/>
            <w:tcBorders>
              <w:top w:val="single" w:sz="4" w:space="0" w:color="auto"/>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single" w:sz="4" w:space="0" w:color="auto"/>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single" w:sz="4" w:space="0" w:color="auto"/>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single" w:sz="4" w:space="0" w:color="auto"/>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r>
      <w:tr w:rsidR="00D6284D" w:rsidRPr="00257B30" w:rsidTr="00D835C7">
        <w:trPr>
          <w:trHeight w:val="315"/>
        </w:trPr>
        <w:tc>
          <w:tcPr>
            <w:tcW w:w="560" w:type="dxa"/>
            <w:vMerge/>
            <w:tcBorders>
              <w:top w:val="single" w:sz="4" w:space="0" w:color="auto"/>
              <w:left w:val="single" w:sz="4" w:space="0" w:color="auto"/>
              <w:bottom w:val="single" w:sz="4" w:space="0" w:color="auto"/>
              <w:right w:val="single" w:sz="4" w:space="0" w:color="auto"/>
            </w:tcBorders>
            <w:vAlign w:val="center"/>
            <w:hideMark/>
          </w:tcPr>
          <w:p w:rsidR="00D6284D" w:rsidRPr="00257B30" w:rsidRDefault="00D6284D" w:rsidP="00D6284D">
            <w:pPr>
              <w:spacing w:after="0" w:line="240" w:lineRule="auto"/>
              <w:rPr>
                <w:rFonts w:ascii="Times New Roman" w:eastAsia="Times New Roman" w:hAnsi="Times New Roman" w:cs="Times New Roman"/>
                <w:color w:val="000000"/>
                <w:lang w:eastAsia="ru-RU"/>
              </w:rPr>
            </w:pPr>
          </w:p>
        </w:tc>
        <w:tc>
          <w:tcPr>
            <w:tcW w:w="4118" w:type="dxa"/>
            <w:vMerge/>
            <w:tcBorders>
              <w:top w:val="single" w:sz="4" w:space="0" w:color="auto"/>
              <w:left w:val="single" w:sz="4" w:space="0" w:color="auto"/>
              <w:bottom w:val="single" w:sz="4" w:space="0" w:color="auto"/>
              <w:right w:val="single" w:sz="4" w:space="0" w:color="auto"/>
            </w:tcBorders>
            <w:vAlign w:val="center"/>
            <w:hideMark/>
          </w:tcPr>
          <w:p w:rsidR="00D6284D" w:rsidRPr="00257B30" w:rsidRDefault="00D6284D" w:rsidP="00D6284D">
            <w:pPr>
              <w:spacing w:after="0" w:line="240" w:lineRule="auto"/>
              <w:rPr>
                <w:rFonts w:ascii="Times New Roman" w:eastAsia="Times New Roman" w:hAnsi="Times New Roman" w:cs="Times New Roman"/>
                <w:color w:val="000000"/>
                <w:lang w:eastAsia="ru-RU"/>
              </w:rPr>
            </w:pPr>
          </w:p>
        </w:tc>
        <w:tc>
          <w:tcPr>
            <w:tcW w:w="1134" w:type="dxa"/>
            <w:tcBorders>
              <w:top w:val="single" w:sz="4" w:space="0" w:color="auto"/>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кв.м.</w:t>
            </w:r>
          </w:p>
        </w:tc>
        <w:tc>
          <w:tcPr>
            <w:tcW w:w="992" w:type="dxa"/>
            <w:tcBorders>
              <w:top w:val="single" w:sz="4" w:space="0" w:color="auto"/>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3" w:type="dxa"/>
            <w:tcBorders>
              <w:top w:val="single" w:sz="4" w:space="0" w:color="auto"/>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single" w:sz="4" w:space="0" w:color="auto"/>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single" w:sz="4" w:space="0" w:color="auto"/>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single" w:sz="4" w:space="0" w:color="auto"/>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3" w:type="dxa"/>
            <w:tcBorders>
              <w:top w:val="single" w:sz="4" w:space="0" w:color="auto"/>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single" w:sz="4" w:space="0" w:color="auto"/>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single" w:sz="4" w:space="0" w:color="auto"/>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single" w:sz="4" w:space="0" w:color="auto"/>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r>
      <w:tr w:rsidR="00D6284D" w:rsidRPr="00257B30" w:rsidTr="00D835C7">
        <w:trPr>
          <w:trHeight w:val="315"/>
        </w:trPr>
        <w:tc>
          <w:tcPr>
            <w:tcW w:w="560" w:type="dxa"/>
            <w:vMerge/>
            <w:tcBorders>
              <w:top w:val="single" w:sz="4" w:space="0" w:color="auto"/>
              <w:left w:val="single" w:sz="4" w:space="0" w:color="auto"/>
              <w:bottom w:val="single" w:sz="4" w:space="0" w:color="auto"/>
              <w:right w:val="single" w:sz="4" w:space="0" w:color="auto"/>
            </w:tcBorders>
            <w:vAlign w:val="center"/>
            <w:hideMark/>
          </w:tcPr>
          <w:p w:rsidR="00D6284D" w:rsidRPr="00257B30" w:rsidRDefault="00D6284D" w:rsidP="00D6284D">
            <w:pPr>
              <w:spacing w:after="0" w:line="240" w:lineRule="auto"/>
              <w:rPr>
                <w:rFonts w:ascii="Times New Roman" w:eastAsia="Times New Roman" w:hAnsi="Times New Roman" w:cs="Times New Roman"/>
                <w:color w:val="000000"/>
                <w:lang w:eastAsia="ru-RU"/>
              </w:rPr>
            </w:pPr>
          </w:p>
        </w:tc>
        <w:tc>
          <w:tcPr>
            <w:tcW w:w="4118" w:type="dxa"/>
            <w:vMerge/>
            <w:tcBorders>
              <w:top w:val="single" w:sz="4" w:space="0" w:color="auto"/>
              <w:left w:val="single" w:sz="4" w:space="0" w:color="auto"/>
              <w:bottom w:val="single" w:sz="4" w:space="0" w:color="auto"/>
              <w:right w:val="single" w:sz="4" w:space="0" w:color="auto"/>
            </w:tcBorders>
            <w:vAlign w:val="center"/>
            <w:hideMark/>
          </w:tcPr>
          <w:p w:rsidR="00D6284D" w:rsidRPr="00257B30" w:rsidRDefault="00D6284D" w:rsidP="00D6284D">
            <w:pPr>
              <w:spacing w:after="0" w:line="240" w:lineRule="auto"/>
              <w:rPr>
                <w:rFonts w:ascii="Times New Roman" w:eastAsia="Times New Roman" w:hAnsi="Times New Roman" w:cs="Times New Roman"/>
                <w:color w:val="000000"/>
                <w:lang w:eastAsia="ru-RU"/>
              </w:rPr>
            </w:pPr>
          </w:p>
        </w:tc>
        <w:tc>
          <w:tcPr>
            <w:tcW w:w="1134" w:type="dxa"/>
            <w:tcBorders>
              <w:top w:val="single" w:sz="4" w:space="0" w:color="auto"/>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тыс</w:t>
            </w:r>
            <w:proofErr w:type="gramStart"/>
            <w:r w:rsidRPr="00257B30">
              <w:rPr>
                <w:rFonts w:ascii="Times New Roman" w:eastAsia="Times New Roman" w:hAnsi="Times New Roman" w:cs="Times New Roman"/>
                <w:color w:val="000000"/>
                <w:lang w:eastAsia="ru-RU"/>
              </w:rPr>
              <w:t>.р</w:t>
            </w:r>
            <w:proofErr w:type="gramEnd"/>
            <w:r w:rsidRPr="00257B30">
              <w:rPr>
                <w:rFonts w:ascii="Times New Roman" w:eastAsia="Times New Roman" w:hAnsi="Times New Roman" w:cs="Times New Roman"/>
                <w:color w:val="000000"/>
                <w:lang w:eastAsia="ru-RU"/>
              </w:rPr>
              <w:t>уб.</w:t>
            </w:r>
          </w:p>
        </w:tc>
        <w:tc>
          <w:tcPr>
            <w:tcW w:w="992" w:type="dxa"/>
            <w:tcBorders>
              <w:top w:val="single" w:sz="4" w:space="0" w:color="auto"/>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3" w:type="dxa"/>
            <w:tcBorders>
              <w:top w:val="single" w:sz="4" w:space="0" w:color="auto"/>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3" w:type="dxa"/>
            <w:tcBorders>
              <w:top w:val="single" w:sz="4" w:space="0" w:color="auto"/>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D6284D" w:rsidRPr="00257B30" w:rsidRDefault="00D6284D" w:rsidP="00D6284D">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r>
    </w:tbl>
    <w:p w:rsidR="00D835C7" w:rsidRPr="00257B30" w:rsidRDefault="00D835C7" w:rsidP="003934AD">
      <w:pPr>
        <w:pStyle w:val="31"/>
        <w:tabs>
          <w:tab w:val="left" w:pos="8080"/>
        </w:tabs>
        <w:rPr>
          <w:sz w:val="22"/>
          <w:szCs w:val="22"/>
        </w:rPr>
      </w:pPr>
    </w:p>
    <w:p w:rsidR="00D835C7" w:rsidRPr="00257B30" w:rsidRDefault="00D835C7">
      <w:pPr>
        <w:rPr>
          <w:rFonts w:ascii="Times New Roman" w:eastAsia="Times New Roman" w:hAnsi="Times New Roman" w:cs="Times New Roman"/>
          <w:lang w:eastAsia="ru-RU"/>
        </w:rPr>
      </w:pPr>
      <w:r w:rsidRPr="00257B30">
        <w:rPr>
          <w:rFonts w:ascii="Times New Roman" w:hAnsi="Times New Roman" w:cs="Times New Roman"/>
        </w:rPr>
        <w:br w:type="page"/>
      </w:r>
    </w:p>
    <w:tbl>
      <w:tblPr>
        <w:tblW w:w="15026" w:type="dxa"/>
        <w:tblInd w:w="108" w:type="dxa"/>
        <w:tblLayout w:type="fixed"/>
        <w:tblLook w:val="04A0"/>
      </w:tblPr>
      <w:tblGrid>
        <w:gridCol w:w="576"/>
        <w:gridCol w:w="4102"/>
        <w:gridCol w:w="1134"/>
        <w:gridCol w:w="1134"/>
        <w:gridCol w:w="1134"/>
        <w:gridCol w:w="992"/>
        <w:gridCol w:w="993"/>
        <w:gridCol w:w="992"/>
        <w:gridCol w:w="992"/>
        <w:gridCol w:w="992"/>
        <w:gridCol w:w="956"/>
        <w:gridCol w:w="1029"/>
      </w:tblGrid>
      <w:tr w:rsidR="009940DC" w:rsidRPr="00257B30" w:rsidTr="000548E3">
        <w:trPr>
          <w:trHeight w:val="1099"/>
        </w:trPr>
        <w:tc>
          <w:tcPr>
            <w:tcW w:w="15026" w:type="dxa"/>
            <w:gridSpan w:val="12"/>
            <w:tcBorders>
              <w:top w:val="nil"/>
              <w:left w:val="nil"/>
              <w:bottom w:val="nil"/>
              <w:right w:val="nil"/>
            </w:tcBorders>
            <w:shd w:val="clear" w:color="auto" w:fill="auto"/>
            <w:vAlign w:val="bottom"/>
            <w:hideMark/>
          </w:tcPr>
          <w:p w:rsidR="009940DC" w:rsidRPr="00257B30" w:rsidRDefault="009940DC" w:rsidP="00D835C7">
            <w:pPr>
              <w:spacing w:after="0" w:line="240" w:lineRule="auto"/>
              <w:jc w:val="center"/>
              <w:rPr>
                <w:rFonts w:ascii="Times New Roman" w:eastAsia="Times New Roman" w:hAnsi="Times New Roman" w:cs="Times New Roman"/>
                <w:color w:val="000000"/>
                <w:sz w:val="28"/>
                <w:szCs w:val="28"/>
                <w:u w:val="single"/>
                <w:lang w:eastAsia="ru-RU"/>
              </w:rPr>
            </w:pPr>
            <w:r w:rsidRPr="00257B30">
              <w:rPr>
                <w:rFonts w:ascii="Times New Roman" w:eastAsia="Times New Roman" w:hAnsi="Times New Roman" w:cs="Times New Roman"/>
                <w:color w:val="000000"/>
                <w:sz w:val="28"/>
                <w:szCs w:val="28"/>
                <w:u w:val="single"/>
                <w:lang w:eastAsia="ru-RU"/>
              </w:rPr>
              <w:lastRenderedPageBreak/>
              <w:t>Реализация мероприятия «Развитие транспортной инфраструктуры на сельских территориях Куменского района»</w:t>
            </w:r>
          </w:p>
          <w:p w:rsidR="009940DC" w:rsidRPr="00257B30" w:rsidRDefault="009940DC" w:rsidP="00D835C7">
            <w:pPr>
              <w:spacing w:after="0" w:line="240" w:lineRule="auto"/>
              <w:jc w:val="center"/>
              <w:rPr>
                <w:rFonts w:ascii="Times New Roman" w:eastAsia="Times New Roman" w:hAnsi="Times New Roman" w:cs="Times New Roman"/>
                <w:color w:val="000000"/>
                <w:sz w:val="28"/>
                <w:szCs w:val="28"/>
                <w:u w:val="single"/>
                <w:lang w:eastAsia="ru-RU"/>
              </w:rPr>
            </w:pPr>
          </w:p>
        </w:tc>
      </w:tr>
      <w:tr w:rsidR="000548E3" w:rsidRPr="00257B30" w:rsidTr="000A3DAF">
        <w:trPr>
          <w:trHeight w:val="315"/>
        </w:trPr>
        <w:tc>
          <w:tcPr>
            <w:tcW w:w="15026" w:type="dxa"/>
            <w:gridSpan w:val="12"/>
            <w:tcBorders>
              <w:top w:val="nil"/>
              <w:left w:val="nil"/>
              <w:bottom w:val="nil"/>
              <w:right w:val="nil"/>
            </w:tcBorders>
            <w:shd w:val="clear" w:color="auto" w:fill="auto"/>
            <w:noWrap/>
            <w:vAlign w:val="bottom"/>
            <w:hideMark/>
          </w:tcPr>
          <w:p w:rsidR="000548E3" w:rsidRPr="00257B30" w:rsidRDefault="000548E3" w:rsidP="00D835C7">
            <w:pPr>
              <w:spacing w:after="0" w:line="240" w:lineRule="auto"/>
              <w:jc w:val="right"/>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Таблица 3</w:t>
            </w:r>
          </w:p>
        </w:tc>
      </w:tr>
      <w:tr w:rsidR="00D835C7" w:rsidRPr="00257B30" w:rsidTr="000548E3">
        <w:trPr>
          <w:trHeight w:val="315"/>
        </w:trPr>
        <w:tc>
          <w:tcPr>
            <w:tcW w:w="5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835C7" w:rsidRPr="00257B30" w:rsidRDefault="00D835C7" w:rsidP="00D835C7">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 xml:space="preserve">№ </w:t>
            </w:r>
            <w:proofErr w:type="spellStart"/>
            <w:proofErr w:type="gramStart"/>
            <w:r w:rsidRPr="00257B30">
              <w:rPr>
                <w:rFonts w:ascii="Times New Roman" w:eastAsia="Times New Roman" w:hAnsi="Times New Roman" w:cs="Times New Roman"/>
                <w:b/>
                <w:bCs/>
                <w:color w:val="000000"/>
                <w:sz w:val="24"/>
                <w:szCs w:val="24"/>
                <w:lang w:eastAsia="ru-RU"/>
              </w:rPr>
              <w:t>п</w:t>
            </w:r>
            <w:proofErr w:type="spellEnd"/>
            <w:proofErr w:type="gramEnd"/>
            <w:r w:rsidRPr="00257B30">
              <w:rPr>
                <w:rFonts w:ascii="Times New Roman" w:eastAsia="Times New Roman" w:hAnsi="Times New Roman" w:cs="Times New Roman"/>
                <w:b/>
                <w:bCs/>
                <w:color w:val="000000"/>
                <w:sz w:val="24"/>
                <w:szCs w:val="24"/>
                <w:lang w:eastAsia="ru-RU"/>
              </w:rPr>
              <w:t>/</w:t>
            </w:r>
            <w:proofErr w:type="spellStart"/>
            <w:r w:rsidRPr="00257B30">
              <w:rPr>
                <w:rFonts w:ascii="Times New Roman" w:eastAsia="Times New Roman" w:hAnsi="Times New Roman" w:cs="Times New Roman"/>
                <w:b/>
                <w:bCs/>
                <w:color w:val="000000"/>
                <w:sz w:val="24"/>
                <w:szCs w:val="24"/>
                <w:lang w:eastAsia="ru-RU"/>
              </w:rPr>
              <w:t>п</w:t>
            </w:r>
            <w:proofErr w:type="spellEnd"/>
          </w:p>
        </w:tc>
        <w:tc>
          <w:tcPr>
            <w:tcW w:w="410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835C7" w:rsidRPr="00257B30" w:rsidRDefault="00D835C7" w:rsidP="00D835C7">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Показатели</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835C7" w:rsidRPr="00257B30" w:rsidRDefault="00D835C7" w:rsidP="00D835C7">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 xml:space="preserve">Ед. </w:t>
            </w:r>
            <w:proofErr w:type="spellStart"/>
            <w:r w:rsidRPr="00257B30">
              <w:rPr>
                <w:rFonts w:ascii="Times New Roman" w:eastAsia="Times New Roman" w:hAnsi="Times New Roman" w:cs="Times New Roman"/>
                <w:b/>
                <w:bCs/>
                <w:color w:val="000000"/>
                <w:sz w:val="24"/>
                <w:szCs w:val="24"/>
                <w:lang w:eastAsia="ru-RU"/>
              </w:rPr>
              <w:t>изм</w:t>
            </w:r>
            <w:proofErr w:type="spellEnd"/>
            <w:r w:rsidRPr="00257B30">
              <w:rPr>
                <w:rFonts w:ascii="Times New Roman" w:eastAsia="Times New Roman" w:hAnsi="Times New Roman" w:cs="Times New Roman"/>
                <w:b/>
                <w:bCs/>
                <w:color w:val="000000"/>
                <w:sz w:val="24"/>
                <w:szCs w:val="24"/>
                <w:lang w:eastAsia="ru-RU"/>
              </w:rPr>
              <w:t>.</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835C7" w:rsidRPr="00257B30" w:rsidRDefault="00D835C7" w:rsidP="00D835C7">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Всего</w:t>
            </w:r>
          </w:p>
        </w:tc>
        <w:tc>
          <w:tcPr>
            <w:tcW w:w="8080" w:type="dxa"/>
            <w:gridSpan w:val="8"/>
            <w:tcBorders>
              <w:top w:val="single" w:sz="4" w:space="0" w:color="auto"/>
              <w:left w:val="nil"/>
              <w:bottom w:val="single" w:sz="4" w:space="0" w:color="auto"/>
              <w:right w:val="single" w:sz="4" w:space="0" w:color="auto"/>
            </w:tcBorders>
            <w:shd w:val="clear" w:color="auto" w:fill="auto"/>
            <w:hideMark/>
          </w:tcPr>
          <w:p w:rsidR="00D835C7" w:rsidRPr="00257B30" w:rsidRDefault="00D835C7" w:rsidP="00D835C7">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в т.ч. по годам реализации программы</w:t>
            </w:r>
          </w:p>
        </w:tc>
      </w:tr>
      <w:tr w:rsidR="00D835C7" w:rsidRPr="00257B30" w:rsidTr="000548E3">
        <w:trPr>
          <w:trHeight w:val="315"/>
        </w:trPr>
        <w:tc>
          <w:tcPr>
            <w:tcW w:w="576" w:type="dxa"/>
            <w:vMerge/>
            <w:tcBorders>
              <w:top w:val="single" w:sz="4" w:space="0" w:color="auto"/>
              <w:left w:val="single" w:sz="4" w:space="0" w:color="auto"/>
              <w:bottom w:val="single" w:sz="4" w:space="0" w:color="auto"/>
              <w:right w:val="single" w:sz="4" w:space="0" w:color="auto"/>
            </w:tcBorders>
            <w:vAlign w:val="center"/>
            <w:hideMark/>
          </w:tcPr>
          <w:p w:rsidR="00D835C7" w:rsidRPr="00257B30" w:rsidRDefault="00D835C7" w:rsidP="00D835C7">
            <w:pPr>
              <w:spacing w:after="0" w:line="240" w:lineRule="auto"/>
              <w:rPr>
                <w:rFonts w:ascii="Times New Roman" w:eastAsia="Times New Roman" w:hAnsi="Times New Roman" w:cs="Times New Roman"/>
                <w:b/>
                <w:bCs/>
                <w:color w:val="000000"/>
                <w:sz w:val="24"/>
                <w:szCs w:val="24"/>
                <w:lang w:eastAsia="ru-RU"/>
              </w:rPr>
            </w:pPr>
          </w:p>
        </w:tc>
        <w:tc>
          <w:tcPr>
            <w:tcW w:w="4102" w:type="dxa"/>
            <w:vMerge/>
            <w:tcBorders>
              <w:top w:val="single" w:sz="4" w:space="0" w:color="auto"/>
              <w:left w:val="single" w:sz="4" w:space="0" w:color="auto"/>
              <w:bottom w:val="single" w:sz="4" w:space="0" w:color="auto"/>
              <w:right w:val="single" w:sz="4" w:space="0" w:color="auto"/>
            </w:tcBorders>
            <w:vAlign w:val="center"/>
            <w:hideMark/>
          </w:tcPr>
          <w:p w:rsidR="00D835C7" w:rsidRPr="00257B30" w:rsidRDefault="00D835C7" w:rsidP="00D835C7">
            <w:pPr>
              <w:spacing w:after="0" w:line="240" w:lineRule="auto"/>
              <w:rPr>
                <w:rFonts w:ascii="Times New Roman" w:eastAsia="Times New Roman" w:hAnsi="Times New Roman" w:cs="Times New Roman"/>
                <w:b/>
                <w:bCs/>
                <w:color w:val="000000"/>
                <w:sz w:val="24"/>
                <w:szCs w:val="24"/>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D835C7" w:rsidRPr="00257B30" w:rsidRDefault="00D835C7" w:rsidP="00D835C7">
            <w:pPr>
              <w:spacing w:after="0" w:line="240" w:lineRule="auto"/>
              <w:rPr>
                <w:rFonts w:ascii="Times New Roman" w:eastAsia="Times New Roman" w:hAnsi="Times New Roman" w:cs="Times New Roman"/>
                <w:b/>
                <w:bCs/>
                <w:color w:val="000000"/>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835C7" w:rsidRPr="00257B30" w:rsidRDefault="00D835C7" w:rsidP="00D835C7">
            <w:pPr>
              <w:spacing w:after="0" w:line="240" w:lineRule="auto"/>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hideMark/>
          </w:tcPr>
          <w:p w:rsidR="00D835C7" w:rsidRPr="00257B30" w:rsidRDefault="00D835C7" w:rsidP="00D835C7">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2023 г.</w:t>
            </w:r>
          </w:p>
        </w:tc>
        <w:tc>
          <w:tcPr>
            <w:tcW w:w="992" w:type="dxa"/>
            <w:tcBorders>
              <w:top w:val="nil"/>
              <w:left w:val="nil"/>
              <w:bottom w:val="single" w:sz="4" w:space="0" w:color="auto"/>
              <w:right w:val="single" w:sz="4" w:space="0" w:color="auto"/>
            </w:tcBorders>
            <w:shd w:val="clear" w:color="auto" w:fill="auto"/>
            <w:hideMark/>
          </w:tcPr>
          <w:p w:rsidR="00D835C7" w:rsidRPr="00257B30" w:rsidRDefault="00D835C7" w:rsidP="00D835C7">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2024 г.</w:t>
            </w:r>
          </w:p>
        </w:tc>
        <w:tc>
          <w:tcPr>
            <w:tcW w:w="993" w:type="dxa"/>
            <w:tcBorders>
              <w:top w:val="nil"/>
              <w:left w:val="nil"/>
              <w:bottom w:val="single" w:sz="4" w:space="0" w:color="auto"/>
              <w:right w:val="single" w:sz="4" w:space="0" w:color="auto"/>
            </w:tcBorders>
            <w:shd w:val="clear" w:color="auto" w:fill="auto"/>
            <w:hideMark/>
          </w:tcPr>
          <w:p w:rsidR="00D835C7" w:rsidRPr="00257B30" w:rsidRDefault="00D835C7" w:rsidP="00D835C7">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2025 г.</w:t>
            </w:r>
          </w:p>
        </w:tc>
        <w:tc>
          <w:tcPr>
            <w:tcW w:w="992" w:type="dxa"/>
            <w:tcBorders>
              <w:top w:val="nil"/>
              <w:left w:val="nil"/>
              <w:bottom w:val="single" w:sz="4" w:space="0" w:color="auto"/>
              <w:right w:val="single" w:sz="4" w:space="0" w:color="auto"/>
            </w:tcBorders>
            <w:shd w:val="clear" w:color="auto" w:fill="auto"/>
            <w:hideMark/>
          </w:tcPr>
          <w:p w:rsidR="00D835C7" w:rsidRPr="00257B30" w:rsidRDefault="00D835C7" w:rsidP="00D835C7">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2026 г.</w:t>
            </w:r>
          </w:p>
        </w:tc>
        <w:tc>
          <w:tcPr>
            <w:tcW w:w="992" w:type="dxa"/>
            <w:tcBorders>
              <w:top w:val="nil"/>
              <w:left w:val="nil"/>
              <w:bottom w:val="single" w:sz="4" w:space="0" w:color="auto"/>
              <w:right w:val="single" w:sz="4" w:space="0" w:color="auto"/>
            </w:tcBorders>
            <w:shd w:val="clear" w:color="auto" w:fill="auto"/>
            <w:hideMark/>
          </w:tcPr>
          <w:p w:rsidR="00D835C7" w:rsidRPr="00257B30" w:rsidRDefault="00D835C7" w:rsidP="00D835C7">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2027 г.</w:t>
            </w:r>
          </w:p>
        </w:tc>
        <w:tc>
          <w:tcPr>
            <w:tcW w:w="992" w:type="dxa"/>
            <w:tcBorders>
              <w:top w:val="nil"/>
              <w:left w:val="nil"/>
              <w:bottom w:val="single" w:sz="4" w:space="0" w:color="auto"/>
              <w:right w:val="single" w:sz="4" w:space="0" w:color="auto"/>
            </w:tcBorders>
            <w:shd w:val="clear" w:color="auto" w:fill="auto"/>
            <w:hideMark/>
          </w:tcPr>
          <w:p w:rsidR="00D835C7" w:rsidRPr="00257B30" w:rsidRDefault="00D835C7" w:rsidP="00D835C7">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2028 г.</w:t>
            </w:r>
          </w:p>
        </w:tc>
        <w:tc>
          <w:tcPr>
            <w:tcW w:w="956" w:type="dxa"/>
            <w:tcBorders>
              <w:top w:val="nil"/>
              <w:left w:val="nil"/>
              <w:bottom w:val="single" w:sz="4" w:space="0" w:color="auto"/>
              <w:right w:val="single" w:sz="4" w:space="0" w:color="auto"/>
            </w:tcBorders>
            <w:shd w:val="clear" w:color="auto" w:fill="auto"/>
            <w:hideMark/>
          </w:tcPr>
          <w:p w:rsidR="00D835C7" w:rsidRPr="00257B30" w:rsidRDefault="00D835C7" w:rsidP="00D835C7">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2029 г.</w:t>
            </w:r>
          </w:p>
        </w:tc>
        <w:tc>
          <w:tcPr>
            <w:tcW w:w="1029" w:type="dxa"/>
            <w:tcBorders>
              <w:top w:val="nil"/>
              <w:left w:val="nil"/>
              <w:bottom w:val="single" w:sz="4" w:space="0" w:color="auto"/>
              <w:right w:val="single" w:sz="4" w:space="0" w:color="auto"/>
            </w:tcBorders>
            <w:shd w:val="clear" w:color="auto" w:fill="auto"/>
            <w:hideMark/>
          </w:tcPr>
          <w:p w:rsidR="00D835C7" w:rsidRPr="00257B30" w:rsidRDefault="00D835C7" w:rsidP="00D835C7">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2030 г.</w:t>
            </w:r>
          </w:p>
        </w:tc>
      </w:tr>
      <w:tr w:rsidR="00D835C7" w:rsidRPr="00257B30" w:rsidTr="000548E3">
        <w:trPr>
          <w:trHeight w:val="315"/>
        </w:trPr>
        <w:tc>
          <w:tcPr>
            <w:tcW w:w="576" w:type="dxa"/>
            <w:tcBorders>
              <w:top w:val="nil"/>
              <w:left w:val="single" w:sz="4" w:space="0" w:color="auto"/>
              <w:bottom w:val="single" w:sz="4" w:space="0" w:color="auto"/>
              <w:right w:val="single" w:sz="4" w:space="0" w:color="auto"/>
            </w:tcBorders>
            <w:shd w:val="clear" w:color="auto" w:fill="auto"/>
            <w:hideMark/>
          </w:tcPr>
          <w:p w:rsidR="00D835C7" w:rsidRPr="00257B30" w:rsidRDefault="00D835C7" w:rsidP="00D835C7">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1</w:t>
            </w:r>
          </w:p>
        </w:tc>
        <w:tc>
          <w:tcPr>
            <w:tcW w:w="4102" w:type="dxa"/>
            <w:tcBorders>
              <w:top w:val="nil"/>
              <w:left w:val="nil"/>
              <w:bottom w:val="single" w:sz="4" w:space="0" w:color="auto"/>
              <w:right w:val="single" w:sz="4" w:space="0" w:color="auto"/>
            </w:tcBorders>
            <w:shd w:val="clear" w:color="auto" w:fill="auto"/>
            <w:hideMark/>
          </w:tcPr>
          <w:p w:rsidR="00D835C7" w:rsidRPr="00257B30" w:rsidRDefault="00D835C7" w:rsidP="00D835C7">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2</w:t>
            </w:r>
          </w:p>
        </w:tc>
        <w:tc>
          <w:tcPr>
            <w:tcW w:w="1134" w:type="dxa"/>
            <w:tcBorders>
              <w:top w:val="nil"/>
              <w:left w:val="nil"/>
              <w:bottom w:val="single" w:sz="4" w:space="0" w:color="auto"/>
              <w:right w:val="single" w:sz="4" w:space="0" w:color="auto"/>
            </w:tcBorders>
            <w:shd w:val="clear" w:color="auto" w:fill="auto"/>
            <w:hideMark/>
          </w:tcPr>
          <w:p w:rsidR="00D835C7" w:rsidRPr="00257B30" w:rsidRDefault="00D835C7" w:rsidP="00D835C7">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3</w:t>
            </w:r>
          </w:p>
        </w:tc>
        <w:tc>
          <w:tcPr>
            <w:tcW w:w="1134" w:type="dxa"/>
            <w:tcBorders>
              <w:top w:val="nil"/>
              <w:left w:val="nil"/>
              <w:bottom w:val="single" w:sz="4" w:space="0" w:color="auto"/>
              <w:right w:val="single" w:sz="4" w:space="0" w:color="auto"/>
            </w:tcBorders>
            <w:shd w:val="clear" w:color="auto" w:fill="auto"/>
            <w:hideMark/>
          </w:tcPr>
          <w:p w:rsidR="00D835C7" w:rsidRPr="00257B30" w:rsidRDefault="00D835C7" w:rsidP="00D835C7">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4</w:t>
            </w:r>
          </w:p>
        </w:tc>
        <w:tc>
          <w:tcPr>
            <w:tcW w:w="1134" w:type="dxa"/>
            <w:tcBorders>
              <w:top w:val="nil"/>
              <w:left w:val="nil"/>
              <w:bottom w:val="single" w:sz="4" w:space="0" w:color="auto"/>
              <w:right w:val="single" w:sz="4" w:space="0" w:color="auto"/>
            </w:tcBorders>
            <w:shd w:val="clear" w:color="auto" w:fill="auto"/>
            <w:hideMark/>
          </w:tcPr>
          <w:p w:rsidR="00D835C7" w:rsidRPr="00257B30" w:rsidRDefault="00D835C7" w:rsidP="00D835C7">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5</w:t>
            </w:r>
          </w:p>
        </w:tc>
        <w:tc>
          <w:tcPr>
            <w:tcW w:w="992" w:type="dxa"/>
            <w:tcBorders>
              <w:top w:val="nil"/>
              <w:left w:val="nil"/>
              <w:bottom w:val="single" w:sz="4" w:space="0" w:color="auto"/>
              <w:right w:val="single" w:sz="4" w:space="0" w:color="auto"/>
            </w:tcBorders>
            <w:shd w:val="clear" w:color="auto" w:fill="auto"/>
            <w:hideMark/>
          </w:tcPr>
          <w:p w:rsidR="00D835C7" w:rsidRPr="00257B30" w:rsidRDefault="00D835C7" w:rsidP="00D835C7">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6</w:t>
            </w:r>
          </w:p>
        </w:tc>
        <w:tc>
          <w:tcPr>
            <w:tcW w:w="993" w:type="dxa"/>
            <w:tcBorders>
              <w:top w:val="nil"/>
              <w:left w:val="nil"/>
              <w:bottom w:val="single" w:sz="4" w:space="0" w:color="auto"/>
              <w:right w:val="single" w:sz="4" w:space="0" w:color="auto"/>
            </w:tcBorders>
            <w:shd w:val="clear" w:color="auto" w:fill="auto"/>
            <w:hideMark/>
          </w:tcPr>
          <w:p w:rsidR="00D835C7" w:rsidRPr="00257B30" w:rsidRDefault="00D835C7" w:rsidP="00D835C7">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7</w:t>
            </w:r>
          </w:p>
        </w:tc>
        <w:tc>
          <w:tcPr>
            <w:tcW w:w="992" w:type="dxa"/>
            <w:tcBorders>
              <w:top w:val="nil"/>
              <w:left w:val="nil"/>
              <w:bottom w:val="single" w:sz="4" w:space="0" w:color="auto"/>
              <w:right w:val="single" w:sz="4" w:space="0" w:color="auto"/>
            </w:tcBorders>
            <w:shd w:val="clear" w:color="auto" w:fill="auto"/>
            <w:hideMark/>
          </w:tcPr>
          <w:p w:rsidR="00D835C7" w:rsidRPr="00257B30" w:rsidRDefault="00D835C7" w:rsidP="00D835C7">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8</w:t>
            </w:r>
          </w:p>
        </w:tc>
        <w:tc>
          <w:tcPr>
            <w:tcW w:w="992" w:type="dxa"/>
            <w:tcBorders>
              <w:top w:val="nil"/>
              <w:left w:val="nil"/>
              <w:bottom w:val="single" w:sz="4" w:space="0" w:color="auto"/>
              <w:right w:val="single" w:sz="4" w:space="0" w:color="auto"/>
            </w:tcBorders>
            <w:shd w:val="clear" w:color="auto" w:fill="auto"/>
            <w:hideMark/>
          </w:tcPr>
          <w:p w:rsidR="00D835C7" w:rsidRPr="00257B30" w:rsidRDefault="00D835C7" w:rsidP="00D835C7">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9</w:t>
            </w:r>
          </w:p>
        </w:tc>
        <w:tc>
          <w:tcPr>
            <w:tcW w:w="992" w:type="dxa"/>
            <w:tcBorders>
              <w:top w:val="nil"/>
              <w:left w:val="nil"/>
              <w:bottom w:val="single" w:sz="4" w:space="0" w:color="auto"/>
              <w:right w:val="single" w:sz="4" w:space="0" w:color="auto"/>
            </w:tcBorders>
            <w:shd w:val="clear" w:color="auto" w:fill="auto"/>
            <w:hideMark/>
          </w:tcPr>
          <w:p w:rsidR="00D835C7" w:rsidRPr="00257B30" w:rsidRDefault="00D835C7" w:rsidP="00D835C7">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10</w:t>
            </w:r>
          </w:p>
        </w:tc>
        <w:tc>
          <w:tcPr>
            <w:tcW w:w="956" w:type="dxa"/>
            <w:tcBorders>
              <w:top w:val="nil"/>
              <w:left w:val="nil"/>
              <w:bottom w:val="single" w:sz="4" w:space="0" w:color="auto"/>
              <w:right w:val="single" w:sz="4" w:space="0" w:color="auto"/>
            </w:tcBorders>
            <w:shd w:val="clear" w:color="auto" w:fill="auto"/>
            <w:hideMark/>
          </w:tcPr>
          <w:p w:rsidR="00D835C7" w:rsidRPr="00257B30" w:rsidRDefault="00D835C7" w:rsidP="00D835C7">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11</w:t>
            </w:r>
          </w:p>
        </w:tc>
        <w:tc>
          <w:tcPr>
            <w:tcW w:w="1029" w:type="dxa"/>
            <w:tcBorders>
              <w:top w:val="nil"/>
              <w:left w:val="nil"/>
              <w:bottom w:val="single" w:sz="4" w:space="0" w:color="auto"/>
              <w:right w:val="single" w:sz="4" w:space="0" w:color="auto"/>
            </w:tcBorders>
            <w:shd w:val="clear" w:color="auto" w:fill="auto"/>
            <w:hideMark/>
          </w:tcPr>
          <w:p w:rsidR="00D835C7" w:rsidRPr="00257B30" w:rsidRDefault="00D835C7" w:rsidP="00D835C7">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12</w:t>
            </w:r>
          </w:p>
        </w:tc>
      </w:tr>
      <w:tr w:rsidR="00D835C7" w:rsidRPr="00257B30" w:rsidTr="000548E3">
        <w:trPr>
          <w:trHeight w:val="642"/>
        </w:trPr>
        <w:tc>
          <w:tcPr>
            <w:tcW w:w="576" w:type="dxa"/>
            <w:vMerge w:val="restart"/>
            <w:tcBorders>
              <w:top w:val="nil"/>
              <w:left w:val="single" w:sz="4" w:space="0" w:color="auto"/>
              <w:bottom w:val="single" w:sz="4" w:space="0" w:color="000000"/>
              <w:right w:val="single" w:sz="4" w:space="0" w:color="auto"/>
            </w:tcBorders>
            <w:shd w:val="clear" w:color="auto" w:fill="auto"/>
            <w:hideMark/>
          </w:tcPr>
          <w:p w:rsidR="00D835C7" w:rsidRPr="00257B30" w:rsidRDefault="00D835C7" w:rsidP="00D835C7">
            <w:pPr>
              <w:spacing w:after="0" w:line="240" w:lineRule="auto"/>
              <w:jc w:val="center"/>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1.</w:t>
            </w:r>
          </w:p>
        </w:tc>
        <w:tc>
          <w:tcPr>
            <w:tcW w:w="4102" w:type="dxa"/>
            <w:vMerge w:val="restart"/>
            <w:tcBorders>
              <w:top w:val="nil"/>
              <w:left w:val="single" w:sz="4" w:space="0" w:color="auto"/>
              <w:bottom w:val="single" w:sz="4" w:space="0" w:color="000000"/>
              <w:right w:val="single" w:sz="4" w:space="0" w:color="auto"/>
            </w:tcBorders>
            <w:shd w:val="clear" w:color="auto" w:fill="auto"/>
            <w:hideMark/>
          </w:tcPr>
          <w:p w:rsidR="00D835C7" w:rsidRPr="00257B30" w:rsidRDefault="00D835C7" w:rsidP="00D835C7">
            <w:pPr>
              <w:spacing w:after="0" w:line="240" w:lineRule="auto"/>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Капитальный ремонт автомобильных дорог общего пользования с твердым покрытием до сельских населенных пунктов, не имеющих круглогодичной связи с сетью автомобильных дорог общего пользования</w:t>
            </w:r>
          </w:p>
        </w:tc>
        <w:tc>
          <w:tcPr>
            <w:tcW w:w="1134" w:type="dxa"/>
            <w:tcBorders>
              <w:top w:val="nil"/>
              <w:left w:val="nil"/>
              <w:bottom w:val="single" w:sz="4" w:space="0" w:color="auto"/>
              <w:right w:val="single" w:sz="4" w:space="0" w:color="auto"/>
            </w:tcBorders>
            <w:shd w:val="clear" w:color="auto" w:fill="auto"/>
            <w:vAlign w:val="center"/>
            <w:hideMark/>
          </w:tcPr>
          <w:p w:rsidR="00D835C7" w:rsidRPr="00257B30" w:rsidRDefault="00D835C7" w:rsidP="00D835C7">
            <w:pPr>
              <w:spacing w:after="0" w:line="240" w:lineRule="auto"/>
              <w:jc w:val="center"/>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км</w:t>
            </w:r>
          </w:p>
        </w:tc>
        <w:tc>
          <w:tcPr>
            <w:tcW w:w="1134" w:type="dxa"/>
            <w:tcBorders>
              <w:top w:val="nil"/>
              <w:left w:val="nil"/>
              <w:bottom w:val="single" w:sz="4" w:space="0" w:color="auto"/>
              <w:right w:val="single" w:sz="4" w:space="0" w:color="auto"/>
            </w:tcBorders>
            <w:shd w:val="clear" w:color="auto" w:fill="auto"/>
            <w:vAlign w:val="center"/>
            <w:hideMark/>
          </w:tcPr>
          <w:p w:rsidR="00D835C7" w:rsidRPr="00257B30" w:rsidRDefault="00D835C7" w:rsidP="00D835C7">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4,95235</w:t>
            </w:r>
          </w:p>
        </w:tc>
        <w:tc>
          <w:tcPr>
            <w:tcW w:w="1134" w:type="dxa"/>
            <w:tcBorders>
              <w:top w:val="nil"/>
              <w:left w:val="nil"/>
              <w:bottom w:val="single" w:sz="4" w:space="0" w:color="auto"/>
              <w:right w:val="single" w:sz="4" w:space="0" w:color="auto"/>
            </w:tcBorders>
            <w:shd w:val="clear" w:color="auto" w:fill="auto"/>
            <w:vAlign w:val="center"/>
            <w:hideMark/>
          </w:tcPr>
          <w:p w:rsidR="00D835C7" w:rsidRPr="00257B30" w:rsidRDefault="00D835C7" w:rsidP="00D835C7">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4,95235</w:t>
            </w:r>
          </w:p>
        </w:tc>
        <w:tc>
          <w:tcPr>
            <w:tcW w:w="992" w:type="dxa"/>
            <w:tcBorders>
              <w:top w:val="nil"/>
              <w:left w:val="nil"/>
              <w:bottom w:val="single" w:sz="4" w:space="0" w:color="auto"/>
              <w:right w:val="single" w:sz="4" w:space="0" w:color="auto"/>
            </w:tcBorders>
            <w:shd w:val="clear" w:color="auto" w:fill="auto"/>
            <w:vAlign w:val="center"/>
            <w:hideMark/>
          </w:tcPr>
          <w:p w:rsidR="00D835C7" w:rsidRPr="00257B30" w:rsidRDefault="00D835C7" w:rsidP="00D835C7">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0</w:t>
            </w:r>
          </w:p>
        </w:tc>
        <w:tc>
          <w:tcPr>
            <w:tcW w:w="993" w:type="dxa"/>
            <w:tcBorders>
              <w:top w:val="nil"/>
              <w:left w:val="nil"/>
              <w:bottom w:val="single" w:sz="4" w:space="0" w:color="auto"/>
              <w:right w:val="single" w:sz="4" w:space="0" w:color="auto"/>
            </w:tcBorders>
            <w:shd w:val="clear" w:color="auto" w:fill="auto"/>
            <w:vAlign w:val="center"/>
            <w:hideMark/>
          </w:tcPr>
          <w:p w:rsidR="00D835C7" w:rsidRPr="00257B30" w:rsidRDefault="00D835C7" w:rsidP="00D835C7">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0</w:t>
            </w:r>
          </w:p>
        </w:tc>
        <w:tc>
          <w:tcPr>
            <w:tcW w:w="992" w:type="dxa"/>
            <w:tcBorders>
              <w:top w:val="nil"/>
              <w:left w:val="nil"/>
              <w:bottom w:val="single" w:sz="4" w:space="0" w:color="auto"/>
              <w:right w:val="single" w:sz="4" w:space="0" w:color="auto"/>
            </w:tcBorders>
            <w:shd w:val="clear" w:color="auto" w:fill="auto"/>
            <w:vAlign w:val="center"/>
            <w:hideMark/>
          </w:tcPr>
          <w:p w:rsidR="00D835C7" w:rsidRPr="00257B30" w:rsidRDefault="00D835C7" w:rsidP="00D835C7">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0</w:t>
            </w:r>
          </w:p>
        </w:tc>
        <w:tc>
          <w:tcPr>
            <w:tcW w:w="992" w:type="dxa"/>
            <w:tcBorders>
              <w:top w:val="nil"/>
              <w:left w:val="nil"/>
              <w:bottom w:val="single" w:sz="4" w:space="0" w:color="auto"/>
              <w:right w:val="single" w:sz="4" w:space="0" w:color="auto"/>
            </w:tcBorders>
            <w:shd w:val="clear" w:color="auto" w:fill="auto"/>
            <w:vAlign w:val="center"/>
            <w:hideMark/>
          </w:tcPr>
          <w:p w:rsidR="00D835C7" w:rsidRPr="00257B30" w:rsidRDefault="00D835C7" w:rsidP="00D835C7">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0</w:t>
            </w:r>
          </w:p>
        </w:tc>
        <w:tc>
          <w:tcPr>
            <w:tcW w:w="992" w:type="dxa"/>
            <w:tcBorders>
              <w:top w:val="nil"/>
              <w:left w:val="nil"/>
              <w:bottom w:val="single" w:sz="4" w:space="0" w:color="auto"/>
              <w:right w:val="single" w:sz="4" w:space="0" w:color="auto"/>
            </w:tcBorders>
            <w:shd w:val="clear" w:color="auto" w:fill="auto"/>
            <w:vAlign w:val="center"/>
            <w:hideMark/>
          </w:tcPr>
          <w:p w:rsidR="00D835C7" w:rsidRPr="00257B30" w:rsidRDefault="00D835C7" w:rsidP="00D835C7">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0</w:t>
            </w:r>
          </w:p>
        </w:tc>
        <w:tc>
          <w:tcPr>
            <w:tcW w:w="956" w:type="dxa"/>
            <w:tcBorders>
              <w:top w:val="nil"/>
              <w:left w:val="nil"/>
              <w:bottom w:val="single" w:sz="4" w:space="0" w:color="auto"/>
              <w:right w:val="single" w:sz="4" w:space="0" w:color="auto"/>
            </w:tcBorders>
            <w:shd w:val="clear" w:color="auto" w:fill="auto"/>
            <w:vAlign w:val="center"/>
            <w:hideMark/>
          </w:tcPr>
          <w:p w:rsidR="00D835C7" w:rsidRPr="00257B30" w:rsidRDefault="00D835C7" w:rsidP="00D835C7">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0</w:t>
            </w:r>
          </w:p>
        </w:tc>
        <w:tc>
          <w:tcPr>
            <w:tcW w:w="1029" w:type="dxa"/>
            <w:tcBorders>
              <w:top w:val="nil"/>
              <w:left w:val="nil"/>
              <w:bottom w:val="single" w:sz="4" w:space="0" w:color="auto"/>
              <w:right w:val="single" w:sz="4" w:space="0" w:color="auto"/>
            </w:tcBorders>
            <w:shd w:val="clear" w:color="auto" w:fill="auto"/>
            <w:vAlign w:val="center"/>
            <w:hideMark/>
          </w:tcPr>
          <w:p w:rsidR="00D835C7" w:rsidRPr="00257B30" w:rsidRDefault="00D835C7" w:rsidP="00D835C7">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0</w:t>
            </w:r>
          </w:p>
        </w:tc>
      </w:tr>
      <w:tr w:rsidR="00D835C7" w:rsidRPr="00257B30" w:rsidTr="000548E3">
        <w:trPr>
          <w:trHeight w:val="642"/>
        </w:trPr>
        <w:tc>
          <w:tcPr>
            <w:tcW w:w="576" w:type="dxa"/>
            <w:vMerge/>
            <w:tcBorders>
              <w:top w:val="nil"/>
              <w:left w:val="single" w:sz="4" w:space="0" w:color="auto"/>
              <w:bottom w:val="single" w:sz="4" w:space="0" w:color="000000"/>
              <w:right w:val="single" w:sz="4" w:space="0" w:color="auto"/>
            </w:tcBorders>
            <w:vAlign w:val="center"/>
            <w:hideMark/>
          </w:tcPr>
          <w:p w:rsidR="00D835C7" w:rsidRPr="00257B30" w:rsidRDefault="00D835C7" w:rsidP="00D835C7">
            <w:pPr>
              <w:spacing w:after="0" w:line="240" w:lineRule="auto"/>
              <w:rPr>
                <w:rFonts w:ascii="Times New Roman" w:eastAsia="Times New Roman" w:hAnsi="Times New Roman" w:cs="Times New Roman"/>
                <w:b/>
                <w:bCs/>
                <w:color w:val="000000"/>
                <w:lang w:eastAsia="ru-RU"/>
              </w:rPr>
            </w:pPr>
          </w:p>
        </w:tc>
        <w:tc>
          <w:tcPr>
            <w:tcW w:w="4102" w:type="dxa"/>
            <w:vMerge/>
            <w:tcBorders>
              <w:top w:val="nil"/>
              <w:left w:val="single" w:sz="4" w:space="0" w:color="auto"/>
              <w:bottom w:val="single" w:sz="4" w:space="0" w:color="000000"/>
              <w:right w:val="single" w:sz="4" w:space="0" w:color="auto"/>
            </w:tcBorders>
            <w:vAlign w:val="center"/>
            <w:hideMark/>
          </w:tcPr>
          <w:p w:rsidR="00D835C7" w:rsidRPr="00257B30" w:rsidRDefault="00D835C7" w:rsidP="00D835C7">
            <w:pPr>
              <w:spacing w:after="0" w:line="240" w:lineRule="auto"/>
              <w:rPr>
                <w:rFonts w:ascii="Times New Roman" w:eastAsia="Times New Roman" w:hAnsi="Times New Roman" w:cs="Times New Roman"/>
                <w:b/>
                <w:bCs/>
                <w:color w:val="00000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835C7" w:rsidRPr="00257B30" w:rsidRDefault="00D835C7" w:rsidP="00D835C7">
            <w:pPr>
              <w:spacing w:after="0" w:line="240" w:lineRule="auto"/>
              <w:jc w:val="center"/>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D835C7" w:rsidRPr="00257B30" w:rsidRDefault="00D835C7" w:rsidP="00D835C7">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200 811,2</w:t>
            </w:r>
          </w:p>
        </w:tc>
        <w:tc>
          <w:tcPr>
            <w:tcW w:w="1134" w:type="dxa"/>
            <w:tcBorders>
              <w:top w:val="nil"/>
              <w:left w:val="nil"/>
              <w:bottom w:val="single" w:sz="4" w:space="0" w:color="auto"/>
              <w:right w:val="single" w:sz="4" w:space="0" w:color="auto"/>
            </w:tcBorders>
            <w:shd w:val="clear" w:color="auto" w:fill="auto"/>
            <w:noWrap/>
            <w:vAlign w:val="center"/>
            <w:hideMark/>
          </w:tcPr>
          <w:p w:rsidR="00D835C7" w:rsidRPr="00257B30" w:rsidRDefault="00D835C7" w:rsidP="00D835C7">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200 811,2</w:t>
            </w:r>
          </w:p>
        </w:tc>
        <w:tc>
          <w:tcPr>
            <w:tcW w:w="992" w:type="dxa"/>
            <w:tcBorders>
              <w:top w:val="nil"/>
              <w:left w:val="nil"/>
              <w:bottom w:val="single" w:sz="4" w:space="0" w:color="auto"/>
              <w:right w:val="single" w:sz="4" w:space="0" w:color="auto"/>
            </w:tcBorders>
            <w:shd w:val="clear" w:color="auto" w:fill="auto"/>
            <w:noWrap/>
            <w:vAlign w:val="center"/>
            <w:hideMark/>
          </w:tcPr>
          <w:p w:rsidR="00D835C7" w:rsidRPr="00257B30" w:rsidRDefault="00D835C7" w:rsidP="00D835C7">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0,0</w:t>
            </w:r>
          </w:p>
        </w:tc>
        <w:tc>
          <w:tcPr>
            <w:tcW w:w="993" w:type="dxa"/>
            <w:tcBorders>
              <w:top w:val="nil"/>
              <w:left w:val="nil"/>
              <w:bottom w:val="single" w:sz="4" w:space="0" w:color="auto"/>
              <w:right w:val="single" w:sz="4" w:space="0" w:color="auto"/>
            </w:tcBorders>
            <w:shd w:val="clear" w:color="auto" w:fill="auto"/>
            <w:noWrap/>
            <w:vAlign w:val="center"/>
            <w:hideMark/>
          </w:tcPr>
          <w:p w:rsidR="00D835C7" w:rsidRPr="00257B30" w:rsidRDefault="00D835C7" w:rsidP="00D835C7">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835C7" w:rsidRPr="00257B30" w:rsidRDefault="00D835C7" w:rsidP="00D835C7">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835C7" w:rsidRPr="00257B30" w:rsidRDefault="00D835C7" w:rsidP="00D835C7">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835C7" w:rsidRPr="00257B30" w:rsidRDefault="00D835C7" w:rsidP="00D835C7">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0,0</w:t>
            </w:r>
          </w:p>
        </w:tc>
        <w:tc>
          <w:tcPr>
            <w:tcW w:w="956" w:type="dxa"/>
            <w:tcBorders>
              <w:top w:val="nil"/>
              <w:left w:val="nil"/>
              <w:bottom w:val="single" w:sz="4" w:space="0" w:color="auto"/>
              <w:right w:val="single" w:sz="4" w:space="0" w:color="auto"/>
            </w:tcBorders>
            <w:shd w:val="clear" w:color="auto" w:fill="auto"/>
            <w:noWrap/>
            <w:vAlign w:val="center"/>
            <w:hideMark/>
          </w:tcPr>
          <w:p w:rsidR="00D835C7" w:rsidRPr="00257B30" w:rsidRDefault="00D835C7" w:rsidP="00D835C7">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0,0</w:t>
            </w:r>
          </w:p>
        </w:tc>
        <w:tc>
          <w:tcPr>
            <w:tcW w:w="1029" w:type="dxa"/>
            <w:tcBorders>
              <w:top w:val="nil"/>
              <w:left w:val="nil"/>
              <w:bottom w:val="single" w:sz="4" w:space="0" w:color="auto"/>
              <w:right w:val="single" w:sz="4" w:space="0" w:color="auto"/>
            </w:tcBorders>
            <w:shd w:val="clear" w:color="auto" w:fill="auto"/>
            <w:noWrap/>
            <w:vAlign w:val="center"/>
            <w:hideMark/>
          </w:tcPr>
          <w:p w:rsidR="00D835C7" w:rsidRPr="00257B30" w:rsidRDefault="00D835C7" w:rsidP="00D835C7">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0,0</w:t>
            </w:r>
          </w:p>
        </w:tc>
      </w:tr>
      <w:tr w:rsidR="00D835C7" w:rsidRPr="00257B30" w:rsidTr="000548E3">
        <w:trPr>
          <w:trHeight w:val="315"/>
        </w:trPr>
        <w:tc>
          <w:tcPr>
            <w:tcW w:w="576" w:type="dxa"/>
            <w:tcBorders>
              <w:top w:val="nil"/>
              <w:left w:val="single" w:sz="4" w:space="0" w:color="auto"/>
              <w:bottom w:val="single" w:sz="4" w:space="0" w:color="auto"/>
              <w:right w:val="single" w:sz="4" w:space="0" w:color="auto"/>
            </w:tcBorders>
            <w:shd w:val="clear" w:color="auto" w:fill="auto"/>
            <w:hideMark/>
          </w:tcPr>
          <w:p w:rsidR="00D835C7" w:rsidRPr="00257B30" w:rsidRDefault="00D835C7" w:rsidP="00D835C7">
            <w:pPr>
              <w:spacing w:after="0" w:line="240" w:lineRule="auto"/>
              <w:jc w:val="center"/>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 </w:t>
            </w:r>
          </w:p>
        </w:tc>
        <w:tc>
          <w:tcPr>
            <w:tcW w:w="4102" w:type="dxa"/>
            <w:tcBorders>
              <w:top w:val="nil"/>
              <w:left w:val="nil"/>
              <w:bottom w:val="single" w:sz="4" w:space="0" w:color="auto"/>
              <w:right w:val="single" w:sz="4" w:space="0" w:color="auto"/>
            </w:tcBorders>
            <w:shd w:val="clear" w:color="auto" w:fill="auto"/>
            <w:hideMark/>
          </w:tcPr>
          <w:p w:rsidR="00D835C7" w:rsidRPr="00257B30" w:rsidRDefault="00D835C7" w:rsidP="00D835C7">
            <w:pPr>
              <w:spacing w:after="0" w:line="240" w:lineRule="auto"/>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в т.ч. в разрезе автомобильных дорог:</w:t>
            </w:r>
          </w:p>
        </w:tc>
        <w:tc>
          <w:tcPr>
            <w:tcW w:w="1134" w:type="dxa"/>
            <w:tcBorders>
              <w:top w:val="nil"/>
              <w:left w:val="nil"/>
              <w:bottom w:val="single" w:sz="4" w:space="0" w:color="auto"/>
              <w:right w:val="single" w:sz="4" w:space="0" w:color="auto"/>
            </w:tcBorders>
            <w:shd w:val="clear" w:color="auto" w:fill="auto"/>
            <w:vAlign w:val="center"/>
            <w:hideMark/>
          </w:tcPr>
          <w:p w:rsidR="00D835C7" w:rsidRPr="00257B30" w:rsidRDefault="00D835C7" w:rsidP="00D835C7">
            <w:pPr>
              <w:spacing w:after="0" w:line="240" w:lineRule="auto"/>
              <w:jc w:val="center"/>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D835C7" w:rsidRPr="00257B30" w:rsidRDefault="00D835C7" w:rsidP="00D835C7">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D835C7" w:rsidRPr="00257B30" w:rsidRDefault="00D835C7" w:rsidP="00D835C7">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835C7" w:rsidRPr="00257B30" w:rsidRDefault="00D835C7" w:rsidP="00D835C7">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D835C7" w:rsidRPr="00257B30" w:rsidRDefault="00D835C7" w:rsidP="00D835C7">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835C7" w:rsidRPr="00257B30" w:rsidRDefault="00D835C7" w:rsidP="00D835C7">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835C7" w:rsidRPr="00257B30" w:rsidRDefault="00D835C7" w:rsidP="00D835C7">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835C7" w:rsidRPr="00257B30" w:rsidRDefault="00D835C7" w:rsidP="00D835C7">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 </w:t>
            </w:r>
          </w:p>
        </w:tc>
        <w:tc>
          <w:tcPr>
            <w:tcW w:w="956" w:type="dxa"/>
            <w:tcBorders>
              <w:top w:val="nil"/>
              <w:left w:val="nil"/>
              <w:bottom w:val="single" w:sz="4" w:space="0" w:color="auto"/>
              <w:right w:val="single" w:sz="4" w:space="0" w:color="auto"/>
            </w:tcBorders>
            <w:shd w:val="clear" w:color="auto" w:fill="auto"/>
            <w:vAlign w:val="center"/>
            <w:hideMark/>
          </w:tcPr>
          <w:p w:rsidR="00D835C7" w:rsidRPr="00257B30" w:rsidRDefault="00D835C7" w:rsidP="00D835C7">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 </w:t>
            </w:r>
          </w:p>
        </w:tc>
        <w:tc>
          <w:tcPr>
            <w:tcW w:w="1029" w:type="dxa"/>
            <w:tcBorders>
              <w:top w:val="nil"/>
              <w:left w:val="nil"/>
              <w:bottom w:val="single" w:sz="4" w:space="0" w:color="auto"/>
              <w:right w:val="single" w:sz="4" w:space="0" w:color="auto"/>
            </w:tcBorders>
            <w:shd w:val="clear" w:color="auto" w:fill="auto"/>
            <w:vAlign w:val="center"/>
            <w:hideMark/>
          </w:tcPr>
          <w:p w:rsidR="00D835C7" w:rsidRPr="00257B30" w:rsidRDefault="00D835C7" w:rsidP="00D835C7">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 </w:t>
            </w:r>
          </w:p>
        </w:tc>
      </w:tr>
      <w:tr w:rsidR="00D835C7" w:rsidRPr="00257B30" w:rsidTr="000548E3">
        <w:trPr>
          <w:trHeight w:val="315"/>
        </w:trPr>
        <w:tc>
          <w:tcPr>
            <w:tcW w:w="576" w:type="dxa"/>
            <w:vMerge w:val="restart"/>
            <w:tcBorders>
              <w:top w:val="nil"/>
              <w:left w:val="single" w:sz="4" w:space="0" w:color="auto"/>
              <w:bottom w:val="single" w:sz="4" w:space="0" w:color="000000"/>
              <w:right w:val="single" w:sz="4" w:space="0" w:color="auto"/>
            </w:tcBorders>
            <w:shd w:val="clear" w:color="auto" w:fill="auto"/>
            <w:hideMark/>
          </w:tcPr>
          <w:p w:rsidR="00D835C7" w:rsidRPr="00257B30" w:rsidRDefault="00D835C7" w:rsidP="00D835C7">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1.1.</w:t>
            </w:r>
          </w:p>
        </w:tc>
        <w:tc>
          <w:tcPr>
            <w:tcW w:w="4102" w:type="dxa"/>
            <w:vMerge w:val="restart"/>
            <w:tcBorders>
              <w:top w:val="nil"/>
              <w:left w:val="single" w:sz="4" w:space="0" w:color="auto"/>
              <w:bottom w:val="single" w:sz="4" w:space="0" w:color="000000"/>
              <w:right w:val="single" w:sz="4" w:space="0" w:color="auto"/>
            </w:tcBorders>
            <w:shd w:val="clear" w:color="auto" w:fill="auto"/>
            <w:hideMark/>
          </w:tcPr>
          <w:p w:rsidR="00D835C7" w:rsidRPr="00257B30" w:rsidRDefault="00D835C7" w:rsidP="00D835C7">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xml:space="preserve"> - Вискаловщина - Бельтюги</w:t>
            </w:r>
          </w:p>
        </w:tc>
        <w:tc>
          <w:tcPr>
            <w:tcW w:w="1134" w:type="dxa"/>
            <w:tcBorders>
              <w:top w:val="nil"/>
              <w:left w:val="nil"/>
              <w:bottom w:val="single" w:sz="4" w:space="0" w:color="auto"/>
              <w:right w:val="single" w:sz="4" w:space="0" w:color="auto"/>
            </w:tcBorders>
            <w:shd w:val="clear" w:color="auto" w:fill="auto"/>
            <w:vAlign w:val="center"/>
            <w:hideMark/>
          </w:tcPr>
          <w:p w:rsidR="00D835C7" w:rsidRPr="00257B30" w:rsidRDefault="00D835C7" w:rsidP="00D835C7">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км</w:t>
            </w:r>
          </w:p>
        </w:tc>
        <w:tc>
          <w:tcPr>
            <w:tcW w:w="1134" w:type="dxa"/>
            <w:tcBorders>
              <w:top w:val="nil"/>
              <w:left w:val="nil"/>
              <w:bottom w:val="single" w:sz="4" w:space="0" w:color="auto"/>
              <w:right w:val="single" w:sz="4" w:space="0" w:color="auto"/>
            </w:tcBorders>
            <w:shd w:val="clear" w:color="auto" w:fill="auto"/>
            <w:vAlign w:val="center"/>
            <w:hideMark/>
          </w:tcPr>
          <w:p w:rsidR="00D835C7" w:rsidRPr="00257B30" w:rsidRDefault="00D835C7" w:rsidP="00D835C7">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4,95235</w:t>
            </w:r>
          </w:p>
        </w:tc>
        <w:tc>
          <w:tcPr>
            <w:tcW w:w="1134" w:type="dxa"/>
            <w:tcBorders>
              <w:top w:val="nil"/>
              <w:left w:val="nil"/>
              <w:bottom w:val="single" w:sz="4" w:space="0" w:color="auto"/>
              <w:right w:val="single" w:sz="4" w:space="0" w:color="auto"/>
            </w:tcBorders>
            <w:shd w:val="clear" w:color="auto" w:fill="auto"/>
            <w:vAlign w:val="center"/>
            <w:hideMark/>
          </w:tcPr>
          <w:p w:rsidR="00D835C7" w:rsidRPr="00257B30" w:rsidRDefault="00D835C7" w:rsidP="00D835C7">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4,95235</w:t>
            </w:r>
          </w:p>
        </w:tc>
        <w:tc>
          <w:tcPr>
            <w:tcW w:w="992" w:type="dxa"/>
            <w:tcBorders>
              <w:top w:val="nil"/>
              <w:left w:val="nil"/>
              <w:bottom w:val="single" w:sz="4" w:space="0" w:color="auto"/>
              <w:right w:val="single" w:sz="4" w:space="0" w:color="auto"/>
            </w:tcBorders>
            <w:shd w:val="clear" w:color="auto" w:fill="auto"/>
            <w:vAlign w:val="center"/>
            <w:hideMark/>
          </w:tcPr>
          <w:p w:rsidR="00D835C7" w:rsidRPr="00257B30" w:rsidRDefault="00D835C7" w:rsidP="00D835C7">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3" w:type="dxa"/>
            <w:tcBorders>
              <w:top w:val="nil"/>
              <w:left w:val="nil"/>
              <w:bottom w:val="single" w:sz="4" w:space="0" w:color="auto"/>
              <w:right w:val="single" w:sz="4" w:space="0" w:color="auto"/>
            </w:tcBorders>
            <w:shd w:val="clear" w:color="auto" w:fill="auto"/>
            <w:vAlign w:val="center"/>
            <w:hideMark/>
          </w:tcPr>
          <w:p w:rsidR="00D835C7" w:rsidRPr="00257B30" w:rsidRDefault="00D835C7" w:rsidP="00D835C7">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vAlign w:val="center"/>
            <w:hideMark/>
          </w:tcPr>
          <w:p w:rsidR="00D835C7" w:rsidRPr="00257B30" w:rsidRDefault="00D835C7" w:rsidP="00D835C7">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vAlign w:val="center"/>
            <w:hideMark/>
          </w:tcPr>
          <w:p w:rsidR="00D835C7" w:rsidRPr="00257B30" w:rsidRDefault="00D835C7" w:rsidP="00D835C7">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vAlign w:val="center"/>
            <w:hideMark/>
          </w:tcPr>
          <w:p w:rsidR="00D835C7" w:rsidRPr="00257B30" w:rsidRDefault="00D835C7" w:rsidP="00D835C7">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56" w:type="dxa"/>
            <w:tcBorders>
              <w:top w:val="nil"/>
              <w:left w:val="nil"/>
              <w:bottom w:val="single" w:sz="4" w:space="0" w:color="auto"/>
              <w:right w:val="single" w:sz="4" w:space="0" w:color="auto"/>
            </w:tcBorders>
            <w:shd w:val="clear" w:color="auto" w:fill="auto"/>
            <w:vAlign w:val="center"/>
            <w:hideMark/>
          </w:tcPr>
          <w:p w:rsidR="00D835C7" w:rsidRPr="00257B30" w:rsidRDefault="00D835C7" w:rsidP="00D835C7">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1029" w:type="dxa"/>
            <w:tcBorders>
              <w:top w:val="nil"/>
              <w:left w:val="nil"/>
              <w:bottom w:val="single" w:sz="4" w:space="0" w:color="auto"/>
              <w:right w:val="single" w:sz="4" w:space="0" w:color="auto"/>
            </w:tcBorders>
            <w:shd w:val="clear" w:color="auto" w:fill="auto"/>
            <w:vAlign w:val="center"/>
            <w:hideMark/>
          </w:tcPr>
          <w:p w:rsidR="00D835C7" w:rsidRPr="00257B30" w:rsidRDefault="00D835C7" w:rsidP="00D835C7">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r>
      <w:tr w:rsidR="00D835C7" w:rsidRPr="00257B30" w:rsidTr="000548E3">
        <w:trPr>
          <w:trHeight w:val="315"/>
        </w:trPr>
        <w:tc>
          <w:tcPr>
            <w:tcW w:w="576" w:type="dxa"/>
            <w:vMerge/>
            <w:tcBorders>
              <w:top w:val="nil"/>
              <w:left w:val="single" w:sz="4" w:space="0" w:color="auto"/>
              <w:bottom w:val="single" w:sz="4" w:space="0" w:color="000000"/>
              <w:right w:val="single" w:sz="4" w:space="0" w:color="auto"/>
            </w:tcBorders>
            <w:vAlign w:val="center"/>
            <w:hideMark/>
          </w:tcPr>
          <w:p w:rsidR="00D835C7" w:rsidRPr="00257B30" w:rsidRDefault="00D835C7" w:rsidP="00D835C7">
            <w:pPr>
              <w:spacing w:after="0" w:line="240" w:lineRule="auto"/>
              <w:rPr>
                <w:rFonts w:ascii="Times New Roman" w:eastAsia="Times New Roman" w:hAnsi="Times New Roman" w:cs="Times New Roman"/>
                <w:color w:val="000000"/>
                <w:lang w:eastAsia="ru-RU"/>
              </w:rPr>
            </w:pPr>
          </w:p>
        </w:tc>
        <w:tc>
          <w:tcPr>
            <w:tcW w:w="4102" w:type="dxa"/>
            <w:vMerge/>
            <w:tcBorders>
              <w:top w:val="nil"/>
              <w:left w:val="single" w:sz="4" w:space="0" w:color="auto"/>
              <w:bottom w:val="single" w:sz="4" w:space="0" w:color="000000"/>
              <w:right w:val="single" w:sz="4" w:space="0" w:color="auto"/>
            </w:tcBorders>
            <w:vAlign w:val="center"/>
            <w:hideMark/>
          </w:tcPr>
          <w:p w:rsidR="00D835C7" w:rsidRPr="00257B30" w:rsidRDefault="00D835C7" w:rsidP="00D835C7">
            <w:pPr>
              <w:spacing w:after="0" w:line="240" w:lineRule="auto"/>
              <w:rPr>
                <w:rFonts w:ascii="Times New Roman" w:eastAsia="Times New Roman" w:hAnsi="Times New Roman" w:cs="Times New Roman"/>
                <w:color w:val="00000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835C7" w:rsidRPr="00257B30" w:rsidRDefault="00D835C7" w:rsidP="00D835C7">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тыс. руб.</w:t>
            </w:r>
          </w:p>
        </w:tc>
        <w:tc>
          <w:tcPr>
            <w:tcW w:w="1134" w:type="dxa"/>
            <w:tcBorders>
              <w:top w:val="nil"/>
              <w:left w:val="nil"/>
              <w:bottom w:val="single" w:sz="4" w:space="0" w:color="auto"/>
              <w:right w:val="single" w:sz="4" w:space="0" w:color="auto"/>
            </w:tcBorders>
            <w:shd w:val="clear" w:color="auto" w:fill="auto"/>
            <w:vAlign w:val="center"/>
            <w:hideMark/>
          </w:tcPr>
          <w:p w:rsidR="00D835C7" w:rsidRPr="00257B30" w:rsidRDefault="00D835C7" w:rsidP="00D835C7">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200 811,2</w:t>
            </w:r>
          </w:p>
        </w:tc>
        <w:tc>
          <w:tcPr>
            <w:tcW w:w="1134" w:type="dxa"/>
            <w:tcBorders>
              <w:top w:val="nil"/>
              <w:left w:val="nil"/>
              <w:bottom w:val="single" w:sz="4" w:space="0" w:color="auto"/>
              <w:right w:val="single" w:sz="4" w:space="0" w:color="auto"/>
            </w:tcBorders>
            <w:shd w:val="clear" w:color="auto" w:fill="auto"/>
            <w:vAlign w:val="center"/>
            <w:hideMark/>
          </w:tcPr>
          <w:p w:rsidR="00D835C7" w:rsidRPr="00257B30" w:rsidRDefault="00D835C7" w:rsidP="00D835C7">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200 811,2</w:t>
            </w:r>
          </w:p>
        </w:tc>
        <w:tc>
          <w:tcPr>
            <w:tcW w:w="992" w:type="dxa"/>
            <w:tcBorders>
              <w:top w:val="nil"/>
              <w:left w:val="nil"/>
              <w:bottom w:val="single" w:sz="4" w:space="0" w:color="auto"/>
              <w:right w:val="single" w:sz="4" w:space="0" w:color="auto"/>
            </w:tcBorders>
            <w:shd w:val="clear" w:color="auto" w:fill="auto"/>
            <w:vAlign w:val="center"/>
            <w:hideMark/>
          </w:tcPr>
          <w:p w:rsidR="00D835C7" w:rsidRPr="00257B30" w:rsidRDefault="00D835C7" w:rsidP="00D835C7">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D835C7" w:rsidRPr="00257B30" w:rsidRDefault="00D835C7" w:rsidP="00D835C7">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D835C7" w:rsidRPr="00257B30" w:rsidRDefault="00D835C7" w:rsidP="00D835C7">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D835C7" w:rsidRPr="00257B30" w:rsidRDefault="00D835C7" w:rsidP="00D835C7">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D835C7" w:rsidRPr="00257B30" w:rsidRDefault="00D835C7" w:rsidP="00D835C7">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56" w:type="dxa"/>
            <w:tcBorders>
              <w:top w:val="nil"/>
              <w:left w:val="nil"/>
              <w:bottom w:val="single" w:sz="4" w:space="0" w:color="auto"/>
              <w:right w:val="single" w:sz="4" w:space="0" w:color="auto"/>
            </w:tcBorders>
            <w:shd w:val="clear" w:color="auto" w:fill="auto"/>
            <w:vAlign w:val="center"/>
            <w:hideMark/>
          </w:tcPr>
          <w:p w:rsidR="00D835C7" w:rsidRPr="00257B30" w:rsidRDefault="00D835C7" w:rsidP="00D835C7">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1029" w:type="dxa"/>
            <w:tcBorders>
              <w:top w:val="nil"/>
              <w:left w:val="nil"/>
              <w:bottom w:val="single" w:sz="4" w:space="0" w:color="auto"/>
              <w:right w:val="single" w:sz="4" w:space="0" w:color="auto"/>
            </w:tcBorders>
            <w:shd w:val="clear" w:color="auto" w:fill="auto"/>
            <w:vAlign w:val="center"/>
            <w:hideMark/>
          </w:tcPr>
          <w:p w:rsidR="00D835C7" w:rsidRPr="00257B30" w:rsidRDefault="00D835C7" w:rsidP="00D835C7">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r>
      <w:tr w:rsidR="00D835C7" w:rsidRPr="00257B30" w:rsidTr="000548E3">
        <w:trPr>
          <w:trHeight w:val="315"/>
        </w:trPr>
        <w:tc>
          <w:tcPr>
            <w:tcW w:w="467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35C7" w:rsidRPr="00257B30" w:rsidRDefault="00D835C7" w:rsidP="00D835C7">
            <w:pPr>
              <w:spacing w:after="0" w:line="240" w:lineRule="auto"/>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ИТОГО по мероприятию</w:t>
            </w:r>
          </w:p>
        </w:tc>
        <w:tc>
          <w:tcPr>
            <w:tcW w:w="1134" w:type="dxa"/>
            <w:tcBorders>
              <w:top w:val="nil"/>
              <w:left w:val="nil"/>
              <w:bottom w:val="single" w:sz="4" w:space="0" w:color="auto"/>
              <w:right w:val="single" w:sz="4" w:space="0" w:color="auto"/>
            </w:tcBorders>
            <w:shd w:val="clear" w:color="auto" w:fill="auto"/>
            <w:vAlign w:val="center"/>
            <w:hideMark/>
          </w:tcPr>
          <w:p w:rsidR="00D835C7" w:rsidRPr="00257B30" w:rsidRDefault="00D835C7" w:rsidP="00D835C7">
            <w:pPr>
              <w:spacing w:after="0" w:line="240" w:lineRule="auto"/>
              <w:jc w:val="center"/>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D835C7" w:rsidRPr="00257B30" w:rsidRDefault="00D835C7" w:rsidP="00D835C7">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200 811,2</w:t>
            </w:r>
          </w:p>
        </w:tc>
        <w:tc>
          <w:tcPr>
            <w:tcW w:w="1134" w:type="dxa"/>
            <w:tcBorders>
              <w:top w:val="nil"/>
              <w:left w:val="nil"/>
              <w:bottom w:val="single" w:sz="4" w:space="0" w:color="auto"/>
              <w:right w:val="single" w:sz="4" w:space="0" w:color="auto"/>
            </w:tcBorders>
            <w:shd w:val="clear" w:color="auto" w:fill="auto"/>
            <w:noWrap/>
            <w:vAlign w:val="center"/>
            <w:hideMark/>
          </w:tcPr>
          <w:p w:rsidR="00D835C7" w:rsidRPr="00257B30" w:rsidRDefault="00D835C7" w:rsidP="00D835C7">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200 811,2</w:t>
            </w:r>
          </w:p>
        </w:tc>
        <w:tc>
          <w:tcPr>
            <w:tcW w:w="992" w:type="dxa"/>
            <w:tcBorders>
              <w:top w:val="nil"/>
              <w:left w:val="nil"/>
              <w:bottom w:val="single" w:sz="4" w:space="0" w:color="auto"/>
              <w:right w:val="single" w:sz="4" w:space="0" w:color="auto"/>
            </w:tcBorders>
            <w:shd w:val="clear" w:color="auto" w:fill="auto"/>
            <w:noWrap/>
            <w:vAlign w:val="center"/>
            <w:hideMark/>
          </w:tcPr>
          <w:p w:rsidR="00D835C7" w:rsidRPr="00257B30" w:rsidRDefault="00D835C7" w:rsidP="00D835C7">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0,0</w:t>
            </w:r>
          </w:p>
        </w:tc>
        <w:tc>
          <w:tcPr>
            <w:tcW w:w="993" w:type="dxa"/>
            <w:tcBorders>
              <w:top w:val="nil"/>
              <w:left w:val="nil"/>
              <w:bottom w:val="single" w:sz="4" w:space="0" w:color="auto"/>
              <w:right w:val="single" w:sz="4" w:space="0" w:color="auto"/>
            </w:tcBorders>
            <w:shd w:val="clear" w:color="auto" w:fill="auto"/>
            <w:noWrap/>
            <w:vAlign w:val="center"/>
            <w:hideMark/>
          </w:tcPr>
          <w:p w:rsidR="00D835C7" w:rsidRPr="00257B30" w:rsidRDefault="00D835C7" w:rsidP="00D835C7">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835C7" w:rsidRPr="00257B30" w:rsidRDefault="00D835C7" w:rsidP="00D835C7">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835C7" w:rsidRPr="00257B30" w:rsidRDefault="00D835C7" w:rsidP="00D835C7">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D835C7" w:rsidRPr="00257B30" w:rsidRDefault="00D835C7" w:rsidP="00D835C7">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0,0</w:t>
            </w:r>
          </w:p>
        </w:tc>
        <w:tc>
          <w:tcPr>
            <w:tcW w:w="956" w:type="dxa"/>
            <w:tcBorders>
              <w:top w:val="nil"/>
              <w:left w:val="nil"/>
              <w:bottom w:val="single" w:sz="4" w:space="0" w:color="auto"/>
              <w:right w:val="single" w:sz="4" w:space="0" w:color="auto"/>
            </w:tcBorders>
            <w:shd w:val="clear" w:color="auto" w:fill="auto"/>
            <w:noWrap/>
            <w:vAlign w:val="center"/>
            <w:hideMark/>
          </w:tcPr>
          <w:p w:rsidR="00D835C7" w:rsidRPr="00257B30" w:rsidRDefault="00D835C7" w:rsidP="00D835C7">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0,0</w:t>
            </w:r>
          </w:p>
        </w:tc>
        <w:tc>
          <w:tcPr>
            <w:tcW w:w="1029" w:type="dxa"/>
            <w:tcBorders>
              <w:top w:val="nil"/>
              <w:left w:val="nil"/>
              <w:bottom w:val="single" w:sz="4" w:space="0" w:color="auto"/>
              <w:right w:val="single" w:sz="4" w:space="0" w:color="auto"/>
            </w:tcBorders>
            <w:shd w:val="clear" w:color="auto" w:fill="auto"/>
            <w:noWrap/>
            <w:vAlign w:val="center"/>
            <w:hideMark/>
          </w:tcPr>
          <w:p w:rsidR="00D835C7" w:rsidRPr="00257B30" w:rsidRDefault="00D835C7" w:rsidP="00D835C7">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0,0</w:t>
            </w:r>
          </w:p>
        </w:tc>
      </w:tr>
    </w:tbl>
    <w:p w:rsidR="000A3DAF" w:rsidRPr="00257B30" w:rsidRDefault="000A3DAF" w:rsidP="003934AD">
      <w:pPr>
        <w:pStyle w:val="31"/>
        <w:tabs>
          <w:tab w:val="left" w:pos="8080"/>
        </w:tabs>
        <w:rPr>
          <w:sz w:val="22"/>
          <w:szCs w:val="22"/>
        </w:rPr>
      </w:pPr>
    </w:p>
    <w:p w:rsidR="000A3DAF" w:rsidRPr="00257B30" w:rsidRDefault="000A3DAF">
      <w:pPr>
        <w:rPr>
          <w:rFonts w:ascii="Times New Roman" w:eastAsia="Times New Roman" w:hAnsi="Times New Roman" w:cs="Times New Roman"/>
          <w:lang w:eastAsia="ru-RU"/>
        </w:rPr>
      </w:pPr>
      <w:r w:rsidRPr="00257B30">
        <w:rPr>
          <w:rFonts w:ascii="Times New Roman" w:hAnsi="Times New Roman" w:cs="Times New Roman"/>
        </w:rPr>
        <w:br w:type="page"/>
      </w:r>
    </w:p>
    <w:tbl>
      <w:tblPr>
        <w:tblW w:w="15036" w:type="dxa"/>
        <w:tblInd w:w="108" w:type="dxa"/>
        <w:tblLook w:val="04A0"/>
      </w:tblPr>
      <w:tblGrid>
        <w:gridCol w:w="677"/>
        <w:gridCol w:w="4143"/>
        <w:gridCol w:w="1134"/>
        <w:gridCol w:w="973"/>
        <w:gridCol w:w="1114"/>
        <w:gridCol w:w="1031"/>
        <w:gridCol w:w="993"/>
        <w:gridCol w:w="992"/>
        <w:gridCol w:w="992"/>
        <w:gridCol w:w="956"/>
        <w:gridCol w:w="956"/>
        <w:gridCol w:w="1075"/>
      </w:tblGrid>
      <w:tr w:rsidR="009940DC" w:rsidRPr="00257B30" w:rsidTr="000A3DAF">
        <w:trPr>
          <w:trHeight w:val="284"/>
        </w:trPr>
        <w:tc>
          <w:tcPr>
            <w:tcW w:w="15036" w:type="dxa"/>
            <w:gridSpan w:val="12"/>
            <w:shd w:val="clear" w:color="auto" w:fill="auto"/>
            <w:vAlign w:val="bottom"/>
            <w:hideMark/>
          </w:tcPr>
          <w:p w:rsidR="009940DC" w:rsidRPr="00257B30" w:rsidRDefault="009940DC" w:rsidP="000A3DAF">
            <w:pPr>
              <w:spacing w:after="0" w:line="240" w:lineRule="auto"/>
              <w:jc w:val="center"/>
              <w:rPr>
                <w:rFonts w:ascii="Times New Roman" w:eastAsia="Times New Roman" w:hAnsi="Times New Roman" w:cs="Times New Roman"/>
                <w:color w:val="000000"/>
                <w:sz w:val="28"/>
                <w:szCs w:val="28"/>
                <w:u w:val="single"/>
                <w:lang w:eastAsia="ru-RU"/>
              </w:rPr>
            </w:pPr>
            <w:r w:rsidRPr="00257B30">
              <w:rPr>
                <w:rFonts w:ascii="Times New Roman" w:eastAsia="Times New Roman" w:hAnsi="Times New Roman" w:cs="Times New Roman"/>
                <w:color w:val="000000"/>
                <w:sz w:val="28"/>
                <w:szCs w:val="28"/>
                <w:u w:val="single"/>
                <w:lang w:eastAsia="ru-RU"/>
              </w:rPr>
              <w:lastRenderedPageBreak/>
              <w:t>Реализация мероприятия «Благоустройство сельских территорий Куменского района»</w:t>
            </w:r>
          </w:p>
        </w:tc>
      </w:tr>
      <w:tr w:rsidR="000A3DAF" w:rsidRPr="00257B30" w:rsidTr="000A3DAF">
        <w:trPr>
          <w:trHeight w:val="315"/>
        </w:trPr>
        <w:tc>
          <w:tcPr>
            <w:tcW w:w="15036" w:type="dxa"/>
            <w:gridSpan w:val="12"/>
            <w:tcBorders>
              <w:left w:val="nil"/>
              <w:bottom w:val="nil"/>
              <w:right w:val="nil"/>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Таблица 4</w:t>
            </w:r>
          </w:p>
        </w:tc>
      </w:tr>
      <w:tr w:rsidR="000A3DAF" w:rsidRPr="00257B30" w:rsidTr="000A3DAF">
        <w:trPr>
          <w:trHeight w:val="315"/>
        </w:trPr>
        <w:tc>
          <w:tcPr>
            <w:tcW w:w="67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 xml:space="preserve">№ </w:t>
            </w:r>
            <w:proofErr w:type="spellStart"/>
            <w:proofErr w:type="gramStart"/>
            <w:r w:rsidRPr="00257B30">
              <w:rPr>
                <w:rFonts w:ascii="Times New Roman" w:eastAsia="Times New Roman" w:hAnsi="Times New Roman" w:cs="Times New Roman"/>
                <w:b/>
                <w:bCs/>
                <w:color w:val="000000"/>
                <w:sz w:val="24"/>
                <w:szCs w:val="24"/>
                <w:lang w:eastAsia="ru-RU"/>
              </w:rPr>
              <w:t>п</w:t>
            </w:r>
            <w:proofErr w:type="spellEnd"/>
            <w:proofErr w:type="gramEnd"/>
            <w:r w:rsidRPr="00257B30">
              <w:rPr>
                <w:rFonts w:ascii="Times New Roman" w:eastAsia="Times New Roman" w:hAnsi="Times New Roman" w:cs="Times New Roman"/>
                <w:b/>
                <w:bCs/>
                <w:color w:val="000000"/>
                <w:sz w:val="24"/>
                <w:szCs w:val="24"/>
                <w:lang w:eastAsia="ru-RU"/>
              </w:rPr>
              <w:t>/</w:t>
            </w:r>
            <w:proofErr w:type="spellStart"/>
            <w:r w:rsidRPr="00257B30">
              <w:rPr>
                <w:rFonts w:ascii="Times New Roman" w:eastAsia="Times New Roman" w:hAnsi="Times New Roman" w:cs="Times New Roman"/>
                <w:b/>
                <w:bCs/>
                <w:color w:val="000000"/>
                <w:sz w:val="24"/>
                <w:szCs w:val="24"/>
                <w:lang w:eastAsia="ru-RU"/>
              </w:rPr>
              <w:t>п</w:t>
            </w:r>
            <w:proofErr w:type="spellEnd"/>
          </w:p>
        </w:tc>
        <w:tc>
          <w:tcPr>
            <w:tcW w:w="41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Показатели</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 xml:space="preserve">Ед. </w:t>
            </w:r>
            <w:proofErr w:type="spellStart"/>
            <w:r w:rsidRPr="00257B30">
              <w:rPr>
                <w:rFonts w:ascii="Times New Roman" w:eastAsia="Times New Roman" w:hAnsi="Times New Roman" w:cs="Times New Roman"/>
                <w:b/>
                <w:bCs/>
                <w:color w:val="000000"/>
                <w:sz w:val="24"/>
                <w:szCs w:val="24"/>
                <w:lang w:eastAsia="ru-RU"/>
              </w:rPr>
              <w:t>изм</w:t>
            </w:r>
            <w:proofErr w:type="spellEnd"/>
            <w:r w:rsidRPr="00257B30">
              <w:rPr>
                <w:rFonts w:ascii="Times New Roman" w:eastAsia="Times New Roman" w:hAnsi="Times New Roman" w:cs="Times New Roman"/>
                <w:b/>
                <w:bCs/>
                <w:color w:val="000000"/>
                <w:sz w:val="24"/>
                <w:szCs w:val="24"/>
                <w:lang w:eastAsia="ru-RU"/>
              </w:rPr>
              <w:t>.</w:t>
            </w:r>
          </w:p>
        </w:tc>
        <w:tc>
          <w:tcPr>
            <w:tcW w:w="97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Всего</w:t>
            </w:r>
          </w:p>
        </w:tc>
        <w:tc>
          <w:tcPr>
            <w:tcW w:w="8109" w:type="dxa"/>
            <w:gridSpan w:val="8"/>
            <w:tcBorders>
              <w:top w:val="single" w:sz="4" w:space="0" w:color="auto"/>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в т.ч. по годам реализации программы</w:t>
            </w:r>
          </w:p>
        </w:tc>
      </w:tr>
      <w:tr w:rsidR="000A3DAF" w:rsidRPr="00257B30" w:rsidTr="000A3DAF">
        <w:trPr>
          <w:trHeight w:val="315"/>
        </w:trPr>
        <w:tc>
          <w:tcPr>
            <w:tcW w:w="677" w:type="dxa"/>
            <w:vMerge/>
            <w:tcBorders>
              <w:top w:val="single" w:sz="4" w:space="0" w:color="auto"/>
              <w:left w:val="single" w:sz="4" w:space="0" w:color="auto"/>
              <w:bottom w:val="single" w:sz="4" w:space="0" w:color="auto"/>
              <w:right w:val="single" w:sz="4" w:space="0" w:color="auto"/>
            </w:tcBorders>
            <w:vAlign w:val="center"/>
            <w:hideMark/>
          </w:tcPr>
          <w:p w:rsidR="000A3DAF" w:rsidRPr="00257B30" w:rsidRDefault="000A3DAF" w:rsidP="000A3DAF">
            <w:pPr>
              <w:spacing w:after="0" w:line="240" w:lineRule="auto"/>
              <w:rPr>
                <w:rFonts w:ascii="Times New Roman" w:eastAsia="Times New Roman" w:hAnsi="Times New Roman" w:cs="Times New Roman"/>
                <w:b/>
                <w:bCs/>
                <w:color w:val="000000"/>
                <w:sz w:val="24"/>
                <w:szCs w:val="24"/>
                <w:lang w:eastAsia="ru-RU"/>
              </w:rPr>
            </w:pPr>
          </w:p>
        </w:tc>
        <w:tc>
          <w:tcPr>
            <w:tcW w:w="4143" w:type="dxa"/>
            <w:vMerge/>
            <w:tcBorders>
              <w:top w:val="single" w:sz="4" w:space="0" w:color="auto"/>
              <w:left w:val="single" w:sz="4" w:space="0" w:color="auto"/>
              <w:bottom w:val="single" w:sz="4" w:space="0" w:color="auto"/>
              <w:right w:val="single" w:sz="4" w:space="0" w:color="auto"/>
            </w:tcBorders>
            <w:vAlign w:val="center"/>
            <w:hideMark/>
          </w:tcPr>
          <w:p w:rsidR="000A3DAF" w:rsidRPr="00257B30" w:rsidRDefault="000A3DAF" w:rsidP="000A3DAF">
            <w:pPr>
              <w:spacing w:after="0" w:line="240" w:lineRule="auto"/>
              <w:rPr>
                <w:rFonts w:ascii="Times New Roman" w:eastAsia="Times New Roman" w:hAnsi="Times New Roman" w:cs="Times New Roman"/>
                <w:b/>
                <w:bCs/>
                <w:color w:val="000000"/>
                <w:sz w:val="24"/>
                <w:szCs w:val="24"/>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0A3DAF" w:rsidRPr="00257B30" w:rsidRDefault="000A3DAF" w:rsidP="000A3DAF">
            <w:pPr>
              <w:spacing w:after="0" w:line="240" w:lineRule="auto"/>
              <w:rPr>
                <w:rFonts w:ascii="Times New Roman" w:eastAsia="Times New Roman" w:hAnsi="Times New Roman" w:cs="Times New Roman"/>
                <w:b/>
                <w:bCs/>
                <w:color w:val="000000"/>
                <w:sz w:val="24"/>
                <w:szCs w:val="24"/>
                <w:lang w:eastAsia="ru-RU"/>
              </w:rPr>
            </w:pPr>
          </w:p>
        </w:tc>
        <w:tc>
          <w:tcPr>
            <w:tcW w:w="973" w:type="dxa"/>
            <w:vMerge/>
            <w:tcBorders>
              <w:top w:val="single" w:sz="4" w:space="0" w:color="auto"/>
              <w:left w:val="single" w:sz="4" w:space="0" w:color="auto"/>
              <w:bottom w:val="single" w:sz="4" w:space="0" w:color="auto"/>
              <w:right w:val="single" w:sz="4" w:space="0" w:color="auto"/>
            </w:tcBorders>
            <w:vAlign w:val="center"/>
            <w:hideMark/>
          </w:tcPr>
          <w:p w:rsidR="000A3DAF" w:rsidRPr="00257B30" w:rsidRDefault="000A3DAF" w:rsidP="000A3DAF">
            <w:pPr>
              <w:spacing w:after="0" w:line="240" w:lineRule="auto"/>
              <w:rPr>
                <w:rFonts w:ascii="Times New Roman" w:eastAsia="Times New Roman" w:hAnsi="Times New Roman" w:cs="Times New Roman"/>
                <w:b/>
                <w:bCs/>
                <w:color w:val="000000"/>
                <w:sz w:val="24"/>
                <w:szCs w:val="24"/>
                <w:lang w:eastAsia="ru-RU"/>
              </w:rPr>
            </w:pPr>
          </w:p>
        </w:tc>
        <w:tc>
          <w:tcPr>
            <w:tcW w:w="111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2023 г.</w:t>
            </w:r>
          </w:p>
        </w:tc>
        <w:tc>
          <w:tcPr>
            <w:tcW w:w="1031"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2024 г.</w:t>
            </w:r>
          </w:p>
        </w:tc>
        <w:tc>
          <w:tcPr>
            <w:tcW w:w="993"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2025 г.</w:t>
            </w:r>
          </w:p>
        </w:tc>
        <w:tc>
          <w:tcPr>
            <w:tcW w:w="992"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2026 г.</w:t>
            </w:r>
          </w:p>
        </w:tc>
        <w:tc>
          <w:tcPr>
            <w:tcW w:w="992"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2027 г.</w:t>
            </w:r>
          </w:p>
        </w:tc>
        <w:tc>
          <w:tcPr>
            <w:tcW w:w="956"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2028 г.</w:t>
            </w:r>
          </w:p>
        </w:tc>
        <w:tc>
          <w:tcPr>
            <w:tcW w:w="956"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2029 г.</w:t>
            </w:r>
          </w:p>
        </w:tc>
        <w:tc>
          <w:tcPr>
            <w:tcW w:w="1075"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2030 г.</w:t>
            </w:r>
          </w:p>
        </w:tc>
      </w:tr>
      <w:tr w:rsidR="000A3DAF" w:rsidRPr="00257B30" w:rsidTr="000A3DAF">
        <w:trPr>
          <w:trHeight w:val="315"/>
        </w:trPr>
        <w:tc>
          <w:tcPr>
            <w:tcW w:w="677" w:type="dxa"/>
            <w:tcBorders>
              <w:top w:val="nil"/>
              <w:left w:val="single" w:sz="4" w:space="0" w:color="auto"/>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1</w:t>
            </w:r>
          </w:p>
        </w:tc>
        <w:tc>
          <w:tcPr>
            <w:tcW w:w="4143"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2</w:t>
            </w:r>
          </w:p>
        </w:tc>
        <w:tc>
          <w:tcPr>
            <w:tcW w:w="113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3</w:t>
            </w:r>
          </w:p>
        </w:tc>
        <w:tc>
          <w:tcPr>
            <w:tcW w:w="973"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4</w:t>
            </w:r>
          </w:p>
        </w:tc>
        <w:tc>
          <w:tcPr>
            <w:tcW w:w="111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5</w:t>
            </w:r>
          </w:p>
        </w:tc>
        <w:tc>
          <w:tcPr>
            <w:tcW w:w="1031"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6</w:t>
            </w:r>
          </w:p>
        </w:tc>
        <w:tc>
          <w:tcPr>
            <w:tcW w:w="993"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7</w:t>
            </w:r>
          </w:p>
        </w:tc>
        <w:tc>
          <w:tcPr>
            <w:tcW w:w="992"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8</w:t>
            </w:r>
          </w:p>
        </w:tc>
        <w:tc>
          <w:tcPr>
            <w:tcW w:w="992"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9</w:t>
            </w:r>
          </w:p>
        </w:tc>
        <w:tc>
          <w:tcPr>
            <w:tcW w:w="956"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10</w:t>
            </w:r>
          </w:p>
        </w:tc>
        <w:tc>
          <w:tcPr>
            <w:tcW w:w="956"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11</w:t>
            </w:r>
          </w:p>
        </w:tc>
        <w:tc>
          <w:tcPr>
            <w:tcW w:w="1075"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12</w:t>
            </w:r>
          </w:p>
        </w:tc>
      </w:tr>
      <w:tr w:rsidR="000A3DAF" w:rsidRPr="00257B30" w:rsidTr="000A3DAF">
        <w:trPr>
          <w:trHeight w:val="315"/>
        </w:trPr>
        <w:tc>
          <w:tcPr>
            <w:tcW w:w="677" w:type="dxa"/>
            <w:vMerge w:val="restart"/>
            <w:tcBorders>
              <w:top w:val="nil"/>
              <w:left w:val="single" w:sz="4" w:space="0" w:color="auto"/>
              <w:bottom w:val="single" w:sz="4" w:space="0" w:color="000000"/>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1.</w:t>
            </w:r>
          </w:p>
        </w:tc>
        <w:tc>
          <w:tcPr>
            <w:tcW w:w="4143" w:type="dxa"/>
            <w:vMerge w:val="restart"/>
            <w:tcBorders>
              <w:top w:val="nil"/>
              <w:left w:val="single" w:sz="4" w:space="0" w:color="auto"/>
              <w:bottom w:val="single" w:sz="4" w:space="0" w:color="auto"/>
              <w:right w:val="single" w:sz="4" w:space="0" w:color="auto"/>
            </w:tcBorders>
            <w:shd w:val="clear" w:color="auto" w:fill="auto"/>
            <w:hideMark/>
          </w:tcPr>
          <w:p w:rsidR="000A3DAF" w:rsidRPr="00257B30" w:rsidRDefault="000A3DAF" w:rsidP="000A3DAF">
            <w:pPr>
              <w:spacing w:after="0" w:line="240" w:lineRule="auto"/>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Реализация общественно-значимых проектов по благоустройству сельских территорий</w:t>
            </w:r>
          </w:p>
        </w:tc>
        <w:tc>
          <w:tcPr>
            <w:tcW w:w="113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проект</w:t>
            </w:r>
          </w:p>
        </w:tc>
        <w:tc>
          <w:tcPr>
            <w:tcW w:w="973"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8</w:t>
            </w:r>
          </w:p>
        </w:tc>
        <w:tc>
          <w:tcPr>
            <w:tcW w:w="111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0</w:t>
            </w:r>
          </w:p>
        </w:tc>
        <w:tc>
          <w:tcPr>
            <w:tcW w:w="1031"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2</w:t>
            </w:r>
          </w:p>
        </w:tc>
        <w:tc>
          <w:tcPr>
            <w:tcW w:w="993"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2</w:t>
            </w:r>
          </w:p>
        </w:tc>
        <w:tc>
          <w:tcPr>
            <w:tcW w:w="992"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2</w:t>
            </w:r>
          </w:p>
        </w:tc>
        <w:tc>
          <w:tcPr>
            <w:tcW w:w="992"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2</w:t>
            </w:r>
          </w:p>
        </w:tc>
        <w:tc>
          <w:tcPr>
            <w:tcW w:w="956"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0</w:t>
            </w:r>
          </w:p>
        </w:tc>
        <w:tc>
          <w:tcPr>
            <w:tcW w:w="956"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0</w:t>
            </w:r>
          </w:p>
        </w:tc>
        <w:tc>
          <w:tcPr>
            <w:tcW w:w="1075"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0</w:t>
            </w:r>
          </w:p>
        </w:tc>
      </w:tr>
      <w:tr w:rsidR="000A3DAF" w:rsidRPr="00257B30" w:rsidTr="000A3DAF">
        <w:trPr>
          <w:trHeight w:val="315"/>
        </w:trPr>
        <w:tc>
          <w:tcPr>
            <w:tcW w:w="677" w:type="dxa"/>
            <w:vMerge/>
            <w:tcBorders>
              <w:top w:val="nil"/>
              <w:left w:val="single" w:sz="4" w:space="0" w:color="auto"/>
              <w:bottom w:val="single" w:sz="4" w:space="0" w:color="000000"/>
              <w:right w:val="single" w:sz="4" w:space="0" w:color="auto"/>
            </w:tcBorders>
            <w:vAlign w:val="center"/>
            <w:hideMark/>
          </w:tcPr>
          <w:p w:rsidR="000A3DAF" w:rsidRPr="00257B30" w:rsidRDefault="000A3DAF" w:rsidP="000A3DAF">
            <w:pPr>
              <w:spacing w:after="0" w:line="240" w:lineRule="auto"/>
              <w:rPr>
                <w:rFonts w:ascii="Times New Roman" w:eastAsia="Times New Roman" w:hAnsi="Times New Roman" w:cs="Times New Roman"/>
                <w:b/>
                <w:bCs/>
                <w:color w:val="000000"/>
                <w:lang w:eastAsia="ru-RU"/>
              </w:rPr>
            </w:pPr>
          </w:p>
        </w:tc>
        <w:tc>
          <w:tcPr>
            <w:tcW w:w="4143" w:type="dxa"/>
            <w:vMerge/>
            <w:tcBorders>
              <w:top w:val="nil"/>
              <w:left w:val="single" w:sz="4" w:space="0" w:color="auto"/>
              <w:bottom w:val="single" w:sz="4" w:space="0" w:color="auto"/>
              <w:right w:val="single" w:sz="4" w:space="0" w:color="auto"/>
            </w:tcBorders>
            <w:vAlign w:val="center"/>
            <w:hideMark/>
          </w:tcPr>
          <w:p w:rsidR="000A3DAF" w:rsidRPr="00257B30" w:rsidRDefault="000A3DAF" w:rsidP="000A3DAF">
            <w:pPr>
              <w:spacing w:after="0" w:line="240" w:lineRule="auto"/>
              <w:rPr>
                <w:rFonts w:ascii="Times New Roman" w:eastAsia="Times New Roman" w:hAnsi="Times New Roman" w:cs="Times New Roman"/>
                <w:b/>
                <w:bCs/>
                <w:color w:val="000000"/>
                <w:lang w:eastAsia="ru-RU"/>
              </w:rPr>
            </w:pPr>
          </w:p>
        </w:tc>
        <w:tc>
          <w:tcPr>
            <w:tcW w:w="113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тыс</w:t>
            </w:r>
            <w:proofErr w:type="gramStart"/>
            <w:r w:rsidRPr="00257B30">
              <w:rPr>
                <w:rFonts w:ascii="Times New Roman" w:eastAsia="Times New Roman" w:hAnsi="Times New Roman" w:cs="Times New Roman"/>
                <w:b/>
                <w:bCs/>
                <w:color w:val="000000"/>
                <w:lang w:eastAsia="ru-RU"/>
              </w:rPr>
              <w:t>.р</w:t>
            </w:r>
            <w:proofErr w:type="gramEnd"/>
            <w:r w:rsidRPr="00257B30">
              <w:rPr>
                <w:rFonts w:ascii="Times New Roman" w:eastAsia="Times New Roman" w:hAnsi="Times New Roman" w:cs="Times New Roman"/>
                <w:b/>
                <w:bCs/>
                <w:color w:val="000000"/>
                <w:lang w:eastAsia="ru-RU"/>
              </w:rPr>
              <w:t>уб.</w:t>
            </w:r>
          </w:p>
        </w:tc>
        <w:tc>
          <w:tcPr>
            <w:tcW w:w="973"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0,0</w:t>
            </w:r>
          </w:p>
        </w:tc>
        <w:tc>
          <w:tcPr>
            <w:tcW w:w="111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0,0</w:t>
            </w:r>
          </w:p>
        </w:tc>
        <w:tc>
          <w:tcPr>
            <w:tcW w:w="1031"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0,0</w:t>
            </w:r>
          </w:p>
        </w:tc>
        <w:tc>
          <w:tcPr>
            <w:tcW w:w="993"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0,0</w:t>
            </w:r>
          </w:p>
        </w:tc>
        <w:tc>
          <w:tcPr>
            <w:tcW w:w="992"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0,0</w:t>
            </w:r>
          </w:p>
        </w:tc>
        <w:tc>
          <w:tcPr>
            <w:tcW w:w="992"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0,0</w:t>
            </w:r>
          </w:p>
        </w:tc>
        <w:tc>
          <w:tcPr>
            <w:tcW w:w="956"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0,0</w:t>
            </w:r>
          </w:p>
        </w:tc>
        <w:tc>
          <w:tcPr>
            <w:tcW w:w="956"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0,0</w:t>
            </w:r>
          </w:p>
        </w:tc>
        <w:tc>
          <w:tcPr>
            <w:tcW w:w="1075"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right"/>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0,0</w:t>
            </w:r>
          </w:p>
        </w:tc>
      </w:tr>
      <w:tr w:rsidR="000A3DAF" w:rsidRPr="00257B30" w:rsidTr="000A3DAF">
        <w:trPr>
          <w:trHeight w:val="315"/>
        </w:trPr>
        <w:tc>
          <w:tcPr>
            <w:tcW w:w="677" w:type="dxa"/>
            <w:tcBorders>
              <w:top w:val="nil"/>
              <w:left w:val="single" w:sz="4" w:space="0" w:color="auto"/>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 </w:t>
            </w:r>
          </w:p>
        </w:tc>
        <w:tc>
          <w:tcPr>
            <w:tcW w:w="4143"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 xml:space="preserve"> - в том числе на территории поселений:</w:t>
            </w:r>
          </w:p>
        </w:tc>
        <w:tc>
          <w:tcPr>
            <w:tcW w:w="113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 </w:t>
            </w:r>
          </w:p>
        </w:tc>
        <w:tc>
          <w:tcPr>
            <w:tcW w:w="973"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 </w:t>
            </w:r>
          </w:p>
        </w:tc>
        <w:tc>
          <w:tcPr>
            <w:tcW w:w="111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 </w:t>
            </w:r>
          </w:p>
        </w:tc>
        <w:tc>
          <w:tcPr>
            <w:tcW w:w="1031"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 </w:t>
            </w:r>
          </w:p>
        </w:tc>
        <w:tc>
          <w:tcPr>
            <w:tcW w:w="993"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 </w:t>
            </w:r>
          </w:p>
        </w:tc>
        <w:tc>
          <w:tcPr>
            <w:tcW w:w="992"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 </w:t>
            </w:r>
          </w:p>
        </w:tc>
        <w:tc>
          <w:tcPr>
            <w:tcW w:w="992"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 </w:t>
            </w:r>
          </w:p>
        </w:tc>
        <w:tc>
          <w:tcPr>
            <w:tcW w:w="956"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 </w:t>
            </w:r>
          </w:p>
        </w:tc>
        <w:tc>
          <w:tcPr>
            <w:tcW w:w="956"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 </w:t>
            </w:r>
          </w:p>
        </w:tc>
        <w:tc>
          <w:tcPr>
            <w:tcW w:w="1075"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lang w:eastAsia="ru-RU"/>
              </w:rPr>
            </w:pPr>
            <w:r w:rsidRPr="00257B30">
              <w:rPr>
                <w:rFonts w:ascii="Times New Roman" w:eastAsia="Times New Roman" w:hAnsi="Times New Roman" w:cs="Times New Roman"/>
                <w:b/>
                <w:bCs/>
                <w:color w:val="000000"/>
                <w:lang w:eastAsia="ru-RU"/>
              </w:rPr>
              <w:t> </w:t>
            </w:r>
          </w:p>
        </w:tc>
      </w:tr>
      <w:tr w:rsidR="000A3DAF" w:rsidRPr="00257B30" w:rsidTr="000A3DAF">
        <w:trPr>
          <w:trHeight w:val="315"/>
        </w:trPr>
        <w:tc>
          <w:tcPr>
            <w:tcW w:w="677" w:type="dxa"/>
            <w:vMerge w:val="restart"/>
            <w:tcBorders>
              <w:top w:val="nil"/>
              <w:left w:val="single" w:sz="4" w:space="0" w:color="auto"/>
              <w:bottom w:val="single" w:sz="4" w:space="0" w:color="000000"/>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1.1</w:t>
            </w:r>
          </w:p>
        </w:tc>
        <w:tc>
          <w:tcPr>
            <w:tcW w:w="4143" w:type="dxa"/>
            <w:vMerge w:val="restart"/>
            <w:tcBorders>
              <w:top w:val="nil"/>
              <w:left w:val="single" w:sz="4" w:space="0" w:color="auto"/>
              <w:bottom w:val="single" w:sz="4" w:space="0" w:color="auto"/>
              <w:right w:val="single" w:sz="4" w:space="0" w:color="auto"/>
            </w:tcBorders>
            <w:shd w:val="clear" w:color="auto" w:fill="auto"/>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Березниковское сельское поселение</w:t>
            </w:r>
          </w:p>
        </w:tc>
        <w:tc>
          <w:tcPr>
            <w:tcW w:w="113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проект</w:t>
            </w:r>
          </w:p>
        </w:tc>
        <w:tc>
          <w:tcPr>
            <w:tcW w:w="97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1114"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1031"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9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56"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56"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1075"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r>
      <w:tr w:rsidR="000A3DAF" w:rsidRPr="00257B30" w:rsidTr="000A3DAF">
        <w:trPr>
          <w:trHeight w:val="315"/>
        </w:trPr>
        <w:tc>
          <w:tcPr>
            <w:tcW w:w="677" w:type="dxa"/>
            <w:vMerge/>
            <w:tcBorders>
              <w:top w:val="nil"/>
              <w:left w:val="single" w:sz="4" w:space="0" w:color="auto"/>
              <w:bottom w:val="single" w:sz="4" w:space="0" w:color="000000"/>
              <w:right w:val="single" w:sz="4" w:space="0" w:color="auto"/>
            </w:tcBorders>
            <w:vAlign w:val="center"/>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p>
        </w:tc>
        <w:tc>
          <w:tcPr>
            <w:tcW w:w="4143" w:type="dxa"/>
            <w:vMerge/>
            <w:tcBorders>
              <w:top w:val="nil"/>
              <w:left w:val="single" w:sz="4" w:space="0" w:color="auto"/>
              <w:bottom w:val="single" w:sz="4" w:space="0" w:color="auto"/>
              <w:right w:val="single" w:sz="4" w:space="0" w:color="auto"/>
            </w:tcBorders>
            <w:vAlign w:val="center"/>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p>
        </w:tc>
        <w:tc>
          <w:tcPr>
            <w:tcW w:w="113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тыс</w:t>
            </w:r>
            <w:proofErr w:type="gramStart"/>
            <w:r w:rsidRPr="00257B30">
              <w:rPr>
                <w:rFonts w:ascii="Times New Roman" w:eastAsia="Times New Roman" w:hAnsi="Times New Roman" w:cs="Times New Roman"/>
                <w:color w:val="000000"/>
                <w:lang w:eastAsia="ru-RU"/>
              </w:rPr>
              <w:t>.р</w:t>
            </w:r>
            <w:proofErr w:type="gramEnd"/>
            <w:r w:rsidRPr="00257B30">
              <w:rPr>
                <w:rFonts w:ascii="Times New Roman" w:eastAsia="Times New Roman" w:hAnsi="Times New Roman" w:cs="Times New Roman"/>
                <w:color w:val="000000"/>
                <w:lang w:eastAsia="ru-RU"/>
              </w:rPr>
              <w:t>уб.</w:t>
            </w:r>
          </w:p>
        </w:tc>
        <w:tc>
          <w:tcPr>
            <w:tcW w:w="97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1114"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1031"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9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56"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56"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1075"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r>
      <w:tr w:rsidR="000A3DAF" w:rsidRPr="00257B30" w:rsidTr="000A3DAF">
        <w:trPr>
          <w:trHeight w:val="315"/>
        </w:trPr>
        <w:tc>
          <w:tcPr>
            <w:tcW w:w="677" w:type="dxa"/>
            <w:vMerge w:val="restart"/>
            <w:tcBorders>
              <w:top w:val="nil"/>
              <w:left w:val="single" w:sz="4" w:space="0" w:color="auto"/>
              <w:bottom w:val="single" w:sz="4" w:space="0" w:color="000000"/>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1.2</w:t>
            </w:r>
          </w:p>
        </w:tc>
        <w:tc>
          <w:tcPr>
            <w:tcW w:w="4143" w:type="dxa"/>
            <w:vMerge w:val="restart"/>
            <w:tcBorders>
              <w:top w:val="nil"/>
              <w:left w:val="single" w:sz="4" w:space="0" w:color="auto"/>
              <w:bottom w:val="single" w:sz="4" w:space="0" w:color="auto"/>
              <w:right w:val="single" w:sz="4" w:space="0" w:color="auto"/>
            </w:tcBorders>
            <w:shd w:val="clear" w:color="auto" w:fill="auto"/>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Большеперелазское сельское поселение</w:t>
            </w:r>
          </w:p>
        </w:tc>
        <w:tc>
          <w:tcPr>
            <w:tcW w:w="113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проект</w:t>
            </w:r>
          </w:p>
        </w:tc>
        <w:tc>
          <w:tcPr>
            <w:tcW w:w="97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1114"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1031"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9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56"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56"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1075"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r>
      <w:tr w:rsidR="000A3DAF" w:rsidRPr="00257B30" w:rsidTr="000A3DAF">
        <w:trPr>
          <w:trHeight w:val="315"/>
        </w:trPr>
        <w:tc>
          <w:tcPr>
            <w:tcW w:w="677" w:type="dxa"/>
            <w:vMerge/>
            <w:tcBorders>
              <w:top w:val="nil"/>
              <w:left w:val="single" w:sz="4" w:space="0" w:color="auto"/>
              <w:bottom w:val="single" w:sz="4" w:space="0" w:color="000000"/>
              <w:right w:val="single" w:sz="4" w:space="0" w:color="auto"/>
            </w:tcBorders>
            <w:vAlign w:val="center"/>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p>
        </w:tc>
        <w:tc>
          <w:tcPr>
            <w:tcW w:w="4143" w:type="dxa"/>
            <w:vMerge/>
            <w:tcBorders>
              <w:top w:val="nil"/>
              <w:left w:val="single" w:sz="4" w:space="0" w:color="auto"/>
              <w:bottom w:val="single" w:sz="4" w:space="0" w:color="auto"/>
              <w:right w:val="single" w:sz="4" w:space="0" w:color="auto"/>
            </w:tcBorders>
            <w:vAlign w:val="center"/>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p>
        </w:tc>
        <w:tc>
          <w:tcPr>
            <w:tcW w:w="113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тыс</w:t>
            </w:r>
            <w:proofErr w:type="gramStart"/>
            <w:r w:rsidRPr="00257B30">
              <w:rPr>
                <w:rFonts w:ascii="Times New Roman" w:eastAsia="Times New Roman" w:hAnsi="Times New Roman" w:cs="Times New Roman"/>
                <w:color w:val="000000"/>
                <w:lang w:eastAsia="ru-RU"/>
              </w:rPr>
              <w:t>.р</w:t>
            </w:r>
            <w:proofErr w:type="gramEnd"/>
            <w:r w:rsidRPr="00257B30">
              <w:rPr>
                <w:rFonts w:ascii="Times New Roman" w:eastAsia="Times New Roman" w:hAnsi="Times New Roman" w:cs="Times New Roman"/>
                <w:color w:val="000000"/>
                <w:lang w:eastAsia="ru-RU"/>
              </w:rPr>
              <w:t>уб.</w:t>
            </w:r>
          </w:p>
        </w:tc>
        <w:tc>
          <w:tcPr>
            <w:tcW w:w="97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1114"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1031"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9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56"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56"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1075"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r>
      <w:tr w:rsidR="000A3DAF" w:rsidRPr="00257B30" w:rsidTr="000A3DAF">
        <w:trPr>
          <w:trHeight w:val="315"/>
        </w:trPr>
        <w:tc>
          <w:tcPr>
            <w:tcW w:w="677" w:type="dxa"/>
            <w:vMerge w:val="restart"/>
            <w:tcBorders>
              <w:top w:val="nil"/>
              <w:left w:val="single" w:sz="4" w:space="0" w:color="auto"/>
              <w:bottom w:val="single" w:sz="4" w:space="0" w:color="000000"/>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1.3</w:t>
            </w:r>
          </w:p>
        </w:tc>
        <w:tc>
          <w:tcPr>
            <w:tcW w:w="4143" w:type="dxa"/>
            <w:vMerge w:val="restart"/>
            <w:tcBorders>
              <w:top w:val="nil"/>
              <w:left w:val="single" w:sz="4" w:space="0" w:color="auto"/>
              <w:bottom w:val="single" w:sz="4" w:space="0" w:color="auto"/>
              <w:right w:val="single" w:sz="4" w:space="0" w:color="auto"/>
            </w:tcBorders>
            <w:shd w:val="clear" w:color="auto" w:fill="auto"/>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Верхобыстрицкое сельское поселение</w:t>
            </w:r>
          </w:p>
        </w:tc>
        <w:tc>
          <w:tcPr>
            <w:tcW w:w="113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проект</w:t>
            </w:r>
          </w:p>
        </w:tc>
        <w:tc>
          <w:tcPr>
            <w:tcW w:w="97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1</w:t>
            </w:r>
          </w:p>
        </w:tc>
        <w:tc>
          <w:tcPr>
            <w:tcW w:w="1114"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1031"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9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1</w:t>
            </w:r>
          </w:p>
        </w:tc>
        <w:tc>
          <w:tcPr>
            <w:tcW w:w="956"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56"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1075"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r>
      <w:tr w:rsidR="000A3DAF" w:rsidRPr="00257B30" w:rsidTr="000A3DAF">
        <w:trPr>
          <w:trHeight w:val="315"/>
        </w:trPr>
        <w:tc>
          <w:tcPr>
            <w:tcW w:w="677" w:type="dxa"/>
            <w:vMerge/>
            <w:tcBorders>
              <w:top w:val="nil"/>
              <w:left w:val="single" w:sz="4" w:space="0" w:color="auto"/>
              <w:bottom w:val="single" w:sz="4" w:space="0" w:color="000000"/>
              <w:right w:val="single" w:sz="4" w:space="0" w:color="auto"/>
            </w:tcBorders>
            <w:vAlign w:val="center"/>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p>
        </w:tc>
        <w:tc>
          <w:tcPr>
            <w:tcW w:w="4143" w:type="dxa"/>
            <w:vMerge/>
            <w:tcBorders>
              <w:top w:val="nil"/>
              <w:left w:val="single" w:sz="4" w:space="0" w:color="auto"/>
              <w:bottom w:val="single" w:sz="4" w:space="0" w:color="auto"/>
              <w:right w:val="single" w:sz="4" w:space="0" w:color="auto"/>
            </w:tcBorders>
            <w:vAlign w:val="center"/>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p>
        </w:tc>
        <w:tc>
          <w:tcPr>
            <w:tcW w:w="113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тыс</w:t>
            </w:r>
            <w:proofErr w:type="gramStart"/>
            <w:r w:rsidRPr="00257B30">
              <w:rPr>
                <w:rFonts w:ascii="Times New Roman" w:eastAsia="Times New Roman" w:hAnsi="Times New Roman" w:cs="Times New Roman"/>
                <w:color w:val="000000"/>
                <w:lang w:eastAsia="ru-RU"/>
              </w:rPr>
              <w:t>.р</w:t>
            </w:r>
            <w:proofErr w:type="gramEnd"/>
            <w:r w:rsidRPr="00257B30">
              <w:rPr>
                <w:rFonts w:ascii="Times New Roman" w:eastAsia="Times New Roman" w:hAnsi="Times New Roman" w:cs="Times New Roman"/>
                <w:color w:val="000000"/>
                <w:lang w:eastAsia="ru-RU"/>
              </w:rPr>
              <w:t>уб.</w:t>
            </w:r>
          </w:p>
        </w:tc>
        <w:tc>
          <w:tcPr>
            <w:tcW w:w="97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1114"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1031"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9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56"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56"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1075"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r>
      <w:tr w:rsidR="000A3DAF" w:rsidRPr="00257B30" w:rsidTr="000A3DAF">
        <w:trPr>
          <w:trHeight w:val="315"/>
        </w:trPr>
        <w:tc>
          <w:tcPr>
            <w:tcW w:w="677" w:type="dxa"/>
            <w:vMerge w:val="restart"/>
            <w:tcBorders>
              <w:top w:val="nil"/>
              <w:left w:val="single" w:sz="4" w:space="0" w:color="auto"/>
              <w:bottom w:val="single" w:sz="4" w:space="0" w:color="000000"/>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1.4</w:t>
            </w:r>
          </w:p>
        </w:tc>
        <w:tc>
          <w:tcPr>
            <w:tcW w:w="4143" w:type="dxa"/>
            <w:vMerge w:val="restart"/>
            <w:tcBorders>
              <w:top w:val="nil"/>
              <w:left w:val="single" w:sz="4" w:space="0" w:color="auto"/>
              <w:bottom w:val="single" w:sz="4" w:space="0" w:color="auto"/>
              <w:right w:val="single" w:sz="4" w:space="0" w:color="auto"/>
            </w:tcBorders>
            <w:shd w:val="clear" w:color="auto" w:fill="auto"/>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Вичевское сельское поселение</w:t>
            </w:r>
          </w:p>
        </w:tc>
        <w:tc>
          <w:tcPr>
            <w:tcW w:w="113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проект</w:t>
            </w:r>
          </w:p>
        </w:tc>
        <w:tc>
          <w:tcPr>
            <w:tcW w:w="97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2</w:t>
            </w:r>
          </w:p>
        </w:tc>
        <w:tc>
          <w:tcPr>
            <w:tcW w:w="1114"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1031"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9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2</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56"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56"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1075"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r>
      <w:tr w:rsidR="000A3DAF" w:rsidRPr="00257B30" w:rsidTr="000A3DAF">
        <w:trPr>
          <w:trHeight w:val="315"/>
        </w:trPr>
        <w:tc>
          <w:tcPr>
            <w:tcW w:w="677" w:type="dxa"/>
            <w:vMerge/>
            <w:tcBorders>
              <w:top w:val="nil"/>
              <w:left w:val="single" w:sz="4" w:space="0" w:color="auto"/>
              <w:bottom w:val="single" w:sz="4" w:space="0" w:color="000000"/>
              <w:right w:val="single" w:sz="4" w:space="0" w:color="auto"/>
            </w:tcBorders>
            <w:vAlign w:val="center"/>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p>
        </w:tc>
        <w:tc>
          <w:tcPr>
            <w:tcW w:w="4143" w:type="dxa"/>
            <w:vMerge/>
            <w:tcBorders>
              <w:top w:val="nil"/>
              <w:left w:val="single" w:sz="4" w:space="0" w:color="auto"/>
              <w:bottom w:val="single" w:sz="4" w:space="0" w:color="auto"/>
              <w:right w:val="single" w:sz="4" w:space="0" w:color="auto"/>
            </w:tcBorders>
            <w:vAlign w:val="center"/>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p>
        </w:tc>
        <w:tc>
          <w:tcPr>
            <w:tcW w:w="113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тыс</w:t>
            </w:r>
            <w:proofErr w:type="gramStart"/>
            <w:r w:rsidRPr="00257B30">
              <w:rPr>
                <w:rFonts w:ascii="Times New Roman" w:eastAsia="Times New Roman" w:hAnsi="Times New Roman" w:cs="Times New Roman"/>
                <w:color w:val="000000"/>
                <w:lang w:eastAsia="ru-RU"/>
              </w:rPr>
              <w:t>.р</w:t>
            </w:r>
            <w:proofErr w:type="gramEnd"/>
            <w:r w:rsidRPr="00257B30">
              <w:rPr>
                <w:rFonts w:ascii="Times New Roman" w:eastAsia="Times New Roman" w:hAnsi="Times New Roman" w:cs="Times New Roman"/>
                <w:color w:val="000000"/>
                <w:lang w:eastAsia="ru-RU"/>
              </w:rPr>
              <w:t>уб.</w:t>
            </w:r>
          </w:p>
        </w:tc>
        <w:tc>
          <w:tcPr>
            <w:tcW w:w="97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1114"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1031"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9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56"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56"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1075"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r>
      <w:tr w:rsidR="000A3DAF" w:rsidRPr="00257B30" w:rsidTr="000A3DAF">
        <w:trPr>
          <w:trHeight w:val="315"/>
        </w:trPr>
        <w:tc>
          <w:tcPr>
            <w:tcW w:w="677" w:type="dxa"/>
            <w:vMerge w:val="restart"/>
            <w:tcBorders>
              <w:top w:val="nil"/>
              <w:left w:val="single" w:sz="4" w:space="0" w:color="auto"/>
              <w:bottom w:val="single" w:sz="4" w:space="0" w:color="000000"/>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1.5</w:t>
            </w:r>
          </w:p>
        </w:tc>
        <w:tc>
          <w:tcPr>
            <w:tcW w:w="4143" w:type="dxa"/>
            <w:vMerge w:val="restart"/>
            <w:tcBorders>
              <w:top w:val="nil"/>
              <w:left w:val="single" w:sz="4" w:space="0" w:color="auto"/>
              <w:bottom w:val="single" w:sz="4" w:space="0" w:color="auto"/>
              <w:right w:val="single" w:sz="4" w:space="0" w:color="auto"/>
            </w:tcBorders>
            <w:shd w:val="clear" w:color="auto" w:fill="auto"/>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Вожгальское сельское поселение</w:t>
            </w:r>
          </w:p>
        </w:tc>
        <w:tc>
          <w:tcPr>
            <w:tcW w:w="113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проект</w:t>
            </w:r>
          </w:p>
        </w:tc>
        <w:tc>
          <w:tcPr>
            <w:tcW w:w="97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3</w:t>
            </w:r>
          </w:p>
        </w:tc>
        <w:tc>
          <w:tcPr>
            <w:tcW w:w="1114"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1031"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2</w:t>
            </w:r>
          </w:p>
        </w:tc>
        <w:tc>
          <w:tcPr>
            <w:tcW w:w="99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1</w:t>
            </w:r>
          </w:p>
        </w:tc>
        <w:tc>
          <w:tcPr>
            <w:tcW w:w="956"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56"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1075"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r>
      <w:tr w:rsidR="000A3DAF" w:rsidRPr="00257B30" w:rsidTr="000A3DAF">
        <w:trPr>
          <w:trHeight w:val="315"/>
        </w:trPr>
        <w:tc>
          <w:tcPr>
            <w:tcW w:w="677" w:type="dxa"/>
            <w:vMerge/>
            <w:tcBorders>
              <w:top w:val="nil"/>
              <w:left w:val="single" w:sz="4" w:space="0" w:color="auto"/>
              <w:bottom w:val="single" w:sz="4" w:space="0" w:color="000000"/>
              <w:right w:val="single" w:sz="4" w:space="0" w:color="auto"/>
            </w:tcBorders>
            <w:vAlign w:val="center"/>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p>
        </w:tc>
        <w:tc>
          <w:tcPr>
            <w:tcW w:w="4143" w:type="dxa"/>
            <w:vMerge/>
            <w:tcBorders>
              <w:top w:val="nil"/>
              <w:left w:val="single" w:sz="4" w:space="0" w:color="auto"/>
              <w:bottom w:val="single" w:sz="4" w:space="0" w:color="auto"/>
              <w:right w:val="single" w:sz="4" w:space="0" w:color="auto"/>
            </w:tcBorders>
            <w:vAlign w:val="center"/>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p>
        </w:tc>
        <w:tc>
          <w:tcPr>
            <w:tcW w:w="113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тыс</w:t>
            </w:r>
            <w:proofErr w:type="gramStart"/>
            <w:r w:rsidRPr="00257B30">
              <w:rPr>
                <w:rFonts w:ascii="Times New Roman" w:eastAsia="Times New Roman" w:hAnsi="Times New Roman" w:cs="Times New Roman"/>
                <w:color w:val="000000"/>
                <w:lang w:eastAsia="ru-RU"/>
              </w:rPr>
              <w:t>.р</w:t>
            </w:r>
            <w:proofErr w:type="gramEnd"/>
            <w:r w:rsidRPr="00257B30">
              <w:rPr>
                <w:rFonts w:ascii="Times New Roman" w:eastAsia="Times New Roman" w:hAnsi="Times New Roman" w:cs="Times New Roman"/>
                <w:color w:val="000000"/>
                <w:lang w:eastAsia="ru-RU"/>
              </w:rPr>
              <w:t>уб.</w:t>
            </w:r>
          </w:p>
        </w:tc>
        <w:tc>
          <w:tcPr>
            <w:tcW w:w="97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1114"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1031"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9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56"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56"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1075"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r>
      <w:tr w:rsidR="000A3DAF" w:rsidRPr="00257B30" w:rsidTr="000A3DAF">
        <w:trPr>
          <w:trHeight w:val="315"/>
        </w:trPr>
        <w:tc>
          <w:tcPr>
            <w:tcW w:w="677" w:type="dxa"/>
            <w:vMerge w:val="restart"/>
            <w:tcBorders>
              <w:top w:val="nil"/>
              <w:left w:val="single" w:sz="4" w:space="0" w:color="auto"/>
              <w:bottom w:val="single" w:sz="4" w:space="0" w:color="000000"/>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1.6</w:t>
            </w:r>
          </w:p>
        </w:tc>
        <w:tc>
          <w:tcPr>
            <w:tcW w:w="4143" w:type="dxa"/>
            <w:vMerge w:val="restart"/>
            <w:tcBorders>
              <w:top w:val="nil"/>
              <w:left w:val="single" w:sz="4" w:space="0" w:color="auto"/>
              <w:bottom w:val="single" w:sz="4" w:space="0" w:color="auto"/>
              <w:right w:val="single" w:sz="4" w:space="0" w:color="auto"/>
            </w:tcBorders>
            <w:shd w:val="clear" w:color="auto" w:fill="auto"/>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Куменское сельское поселение</w:t>
            </w:r>
          </w:p>
        </w:tc>
        <w:tc>
          <w:tcPr>
            <w:tcW w:w="113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проект</w:t>
            </w:r>
          </w:p>
        </w:tc>
        <w:tc>
          <w:tcPr>
            <w:tcW w:w="97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1114"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1031"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9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56"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56"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1075"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r>
      <w:tr w:rsidR="000A3DAF" w:rsidRPr="00257B30" w:rsidTr="000A3DAF">
        <w:trPr>
          <w:trHeight w:val="315"/>
        </w:trPr>
        <w:tc>
          <w:tcPr>
            <w:tcW w:w="677" w:type="dxa"/>
            <w:vMerge/>
            <w:tcBorders>
              <w:top w:val="nil"/>
              <w:left w:val="single" w:sz="4" w:space="0" w:color="auto"/>
              <w:bottom w:val="single" w:sz="4" w:space="0" w:color="000000"/>
              <w:right w:val="single" w:sz="4" w:space="0" w:color="auto"/>
            </w:tcBorders>
            <w:vAlign w:val="center"/>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p>
        </w:tc>
        <w:tc>
          <w:tcPr>
            <w:tcW w:w="4143" w:type="dxa"/>
            <w:vMerge/>
            <w:tcBorders>
              <w:top w:val="nil"/>
              <w:left w:val="single" w:sz="4" w:space="0" w:color="auto"/>
              <w:bottom w:val="single" w:sz="4" w:space="0" w:color="auto"/>
              <w:right w:val="single" w:sz="4" w:space="0" w:color="auto"/>
            </w:tcBorders>
            <w:vAlign w:val="center"/>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p>
        </w:tc>
        <w:tc>
          <w:tcPr>
            <w:tcW w:w="113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тыс</w:t>
            </w:r>
            <w:proofErr w:type="gramStart"/>
            <w:r w:rsidRPr="00257B30">
              <w:rPr>
                <w:rFonts w:ascii="Times New Roman" w:eastAsia="Times New Roman" w:hAnsi="Times New Roman" w:cs="Times New Roman"/>
                <w:color w:val="000000"/>
                <w:lang w:eastAsia="ru-RU"/>
              </w:rPr>
              <w:t>.р</w:t>
            </w:r>
            <w:proofErr w:type="gramEnd"/>
            <w:r w:rsidRPr="00257B30">
              <w:rPr>
                <w:rFonts w:ascii="Times New Roman" w:eastAsia="Times New Roman" w:hAnsi="Times New Roman" w:cs="Times New Roman"/>
                <w:color w:val="000000"/>
                <w:lang w:eastAsia="ru-RU"/>
              </w:rPr>
              <w:t>уб.</w:t>
            </w:r>
          </w:p>
        </w:tc>
        <w:tc>
          <w:tcPr>
            <w:tcW w:w="97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1114"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1031"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9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56"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56"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1075"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r>
      <w:tr w:rsidR="000A3DAF" w:rsidRPr="00257B30" w:rsidTr="000A3DAF">
        <w:trPr>
          <w:trHeight w:val="315"/>
        </w:trPr>
        <w:tc>
          <w:tcPr>
            <w:tcW w:w="677" w:type="dxa"/>
            <w:vMerge w:val="restart"/>
            <w:tcBorders>
              <w:top w:val="nil"/>
              <w:left w:val="single" w:sz="4" w:space="0" w:color="auto"/>
              <w:bottom w:val="single" w:sz="4" w:space="0" w:color="000000"/>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1.7</w:t>
            </w:r>
          </w:p>
        </w:tc>
        <w:tc>
          <w:tcPr>
            <w:tcW w:w="4143" w:type="dxa"/>
            <w:vMerge w:val="restart"/>
            <w:tcBorders>
              <w:top w:val="nil"/>
              <w:left w:val="single" w:sz="4" w:space="0" w:color="auto"/>
              <w:bottom w:val="single" w:sz="4" w:space="0" w:color="auto"/>
              <w:right w:val="single" w:sz="4" w:space="0" w:color="auto"/>
            </w:tcBorders>
            <w:shd w:val="clear" w:color="auto" w:fill="auto"/>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Речное сельское поселение</w:t>
            </w:r>
          </w:p>
        </w:tc>
        <w:tc>
          <w:tcPr>
            <w:tcW w:w="113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проект</w:t>
            </w:r>
          </w:p>
        </w:tc>
        <w:tc>
          <w:tcPr>
            <w:tcW w:w="97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2</w:t>
            </w:r>
          </w:p>
        </w:tc>
        <w:tc>
          <w:tcPr>
            <w:tcW w:w="1114"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1031"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9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2</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56"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56"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1075"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r>
      <w:tr w:rsidR="000A3DAF" w:rsidRPr="00257B30" w:rsidTr="000A3DAF">
        <w:trPr>
          <w:trHeight w:val="315"/>
        </w:trPr>
        <w:tc>
          <w:tcPr>
            <w:tcW w:w="677" w:type="dxa"/>
            <w:vMerge/>
            <w:tcBorders>
              <w:top w:val="nil"/>
              <w:left w:val="single" w:sz="4" w:space="0" w:color="auto"/>
              <w:bottom w:val="single" w:sz="4" w:space="0" w:color="000000"/>
              <w:right w:val="single" w:sz="4" w:space="0" w:color="auto"/>
            </w:tcBorders>
            <w:vAlign w:val="center"/>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p>
        </w:tc>
        <w:tc>
          <w:tcPr>
            <w:tcW w:w="4143" w:type="dxa"/>
            <w:vMerge/>
            <w:tcBorders>
              <w:top w:val="nil"/>
              <w:left w:val="single" w:sz="4" w:space="0" w:color="auto"/>
              <w:bottom w:val="single" w:sz="4" w:space="0" w:color="auto"/>
              <w:right w:val="single" w:sz="4" w:space="0" w:color="auto"/>
            </w:tcBorders>
            <w:vAlign w:val="center"/>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p>
        </w:tc>
        <w:tc>
          <w:tcPr>
            <w:tcW w:w="113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тыс</w:t>
            </w:r>
            <w:proofErr w:type="gramStart"/>
            <w:r w:rsidRPr="00257B30">
              <w:rPr>
                <w:rFonts w:ascii="Times New Roman" w:eastAsia="Times New Roman" w:hAnsi="Times New Roman" w:cs="Times New Roman"/>
                <w:color w:val="000000"/>
                <w:lang w:eastAsia="ru-RU"/>
              </w:rPr>
              <w:t>.р</w:t>
            </w:r>
            <w:proofErr w:type="gramEnd"/>
            <w:r w:rsidRPr="00257B30">
              <w:rPr>
                <w:rFonts w:ascii="Times New Roman" w:eastAsia="Times New Roman" w:hAnsi="Times New Roman" w:cs="Times New Roman"/>
                <w:color w:val="000000"/>
                <w:lang w:eastAsia="ru-RU"/>
              </w:rPr>
              <w:t>уб.</w:t>
            </w:r>
          </w:p>
        </w:tc>
        <w:tc>
          <w:tcPr>
            <w:tcW w:w="97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1114"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1031"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9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56"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56"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1075"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r>
      <w:tr w:rsidR="000A3DAF" w:rsidRPr="00257B30" w:rsidTr="000A3DAF">
        <w:trPr>
          <w:trHeight w:val="315"/>
        </w:trPr>
        <w:tc>
          <w:tcPr>
            <w:tcW w:w="677" w:type="dxa"/>
            <w:vMerge w:val="restart"/>
            <w:tcBorders>
              <w:top w:val="nil"/>
              <w:left w:val="single" w:sz="4" w:space="0" w:color="auto"/>
              <w:bottom w:val="single" w:sz="4" w:space="0" w:color="000000"/>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1.8</w:t>
            </w:r>
          </w:p>
        </w:tc>
        <w:tc>
          <w:tcPr>
            <w:tcW w:w="4143" w:type="dxa"/>
            <w:vMerge w:val="restart"/>
            <w:tcBorders>
              <w:top w:val="nil"/>
              <w:left w:val="single" w:sz="4" w:space="0" w:color="auto"/>
              <w:bottom w:val="single" w:sz="4" w:space="0" w:color="auto"/>
              <w:right w:val="single" w:sz="4" w:space="0" w:color="auto"/>
            </w:tcBorders>
            <w:shd w:val="clear" w:color="auto" w:fill="auto"/>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Куменское городское поселение</w:t>
            </w:r>
          </w:p>
        </w:tc>
        <w:tc>
          <w:tcPr>
            <w:tcW w:w="113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проект</w:t>
            </w:r>
          </w:p>
        </w:tc>
        <w:tc>
          <w:tcPr>
            <w:tcW w:w="97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1114"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1031"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9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56"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56"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1075"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r>
      <w:tr w:rsidR="000A3DAF" w:rsidRPr="00257B30" w:rsidTr="000A3DAF">
        <w:trPr>
          <w:trHeight w:val="315"/>
        </w:trPr>
        <w:tc>
          <w:tcPr>
            <w:tcW w:w="677" w:type="dxa"/>
            <w:vMerge/>
            <w:tcBorders>
              <w:top w:val="nil"/>
              <w:left w:val="single" w:sz="4" w:space="0" w:color="auto"/>
              <w:bottom w:val="single" w:sz="4" w:space="0" w:color="000000"/>
              <w:right w:val="single" w:sz="4" w:space="0" w:color="auto"/>
            </w:tcBorders>
            <w:vAlign w:val="center"/>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p>
        </w:tc>
        <w:tc>
          <w:tcPr>
            <w:tcW w:w="4143" w:type="dxa"/>
            <w:vMerge/>
            <w:tcBorders>
              <w:top w:val="nil"/>
              <w:left w:val="single" w:sz="4" w:space="0" w:color="auto"/>
              <w:bottom w:val="single" w:sz="4" w:space="0" w:color="auto"/>
              <w:right w:val="single" w:sz="4" w:space="0" w:color="auto"/>
            </w:tcBorders>
            <w:vAlign w:val="center"/>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p>
        </w:tc>
        <w:tc>
          <w:tcPr>
            <w:tcW w:w="113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тыс</w:t>
            </w:r>
            <w:proofErr w:type="gramStart"/>
            <w:r w:rsidRPr="00257B30">
              <w:rPr>
                <w:rFonts w:ascii="Times New Roman" w:eastAsia="Times New Roman" w:hAnsi="Times New Roman" w:cs="Times New Roman"/>
                <w:color w:val="000000"/>
                <w:lang w:eastAsia="ru-RU"/>
              </w:rPr>
              <w:t>.р</w:t>
            </w:r>
            <w:proofErr w:type="gramEnd"/>
            <w:r w:rsidRPr="00257B30">
              <w:rPr>
                <w:rFonts w:ascii="Times New Roman" w:eastAsia="Times New Roman" w:hAnsi="Times New Roman" w:cs="Times New Roman"/>
                <w:color w:val="000000"/>
                <w:lang w:eastAsia="ru-RU"/>
              </w:rPr>
              <w:t>уб.</w:t>
            </w:r>
          </w:p>
        </w:tc>
        <w:tc>
          <w:tcPr>
            <w:tcW w:w="97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1114"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1031"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9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56"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56"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1075"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r>
      <w:tr w:rsidR="000A3DAF" w:rsidRPr="00257B30" w:rsidTr="000A3DAF">
        <w:trPr>
          <w:trHeight w:val="315"/>
        </w:trPr>
        <w:tc>
          <w:tcPr>
            <w:tcW w:w="677" w:type="dxa"/>
            <w:vMerge w:val="restart"/>
            <w:tcBorders>
              <w:top w:val="nil"/>
              <w:left w:val="single" w:sz="4" w:space="0" w:color="auto"/>
              <w:bottom w:val="single" w:sz="4" w:space="0" w:color="000000"/>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1.9</w:t>
            </w:r>
          </w:p>
        </w:tc>
        <w:tc>
          <w:tcPr>
            <w:tcW w:w="4143" w:type="dxa"/>
            <w:vMerge w:val="restart"/>
            <w:tcBorders>
              <w:top w:val="nil"/>
              <w:left w:val="single" w:sz="4" w:space="0" w:color="auto"/>
              <w:bottom w:val="single" w:sz="4" w:space="0" w:color="auto"/>
              <w:right w:val="single" w:sz="4" w:space="0" w:color="auto"/>
            </w:tcBorders>
            <w:shd w:val="clear" w:color="auto" w:fill="auto"/>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Нижнеивкинское городское поселение</w:t>
            </w:r>
          </w:p>
        </w:tc>
        <w:tc>
          <w:tcPr>
            <w:tcW w:w="113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проект</w:t>
            </w:r>
          </w:p>
        </w:tc>
        <w:tc>
          <w:tcPr>
            <w:tcW w:w="97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1114"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1031"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9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56"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56"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1075"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r>
      <w:tr w:rsidR="000A3DAF" w:rsidRPr="00257B30" w:rsidTr="000A3DAF">
        <w:trPr>
          <w:trHeight w:val="315"/>
        </w:trPr>
        <w:tc>
          <w:tcPr>
            <w:tcW w:w="677" w:type="dxa"/>
            <w:vMerge/>
            <w:tcBorders>
              <w:top w:val="nil"/>
              <w:left w:val="single" w:sz="4" w:space="0" w:color="auto"/>
              <w:bottom w:val="single" w:sz="4" w:space="0" w:color="000000"/>
              <w:right w:val="single" w:sz="4" w:space="0" w:color="auto"/>
            </w:tcBorders>
            <w:vAlign w:val="center"/>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p>
        </w:tc>
        <w:tc>
          <w:tcPr>
            <w:tcW w:w="4143" w:type="dxa"/>
            <w:vMerge/>
            <w:tcBorders>
              <w:top w:val="nil"/>
              <w:left w:val="single" w:sz="4" w:space="0" w:color="auto"/>
              <w:bottom w:val="single" w:sz="4" w:space="0" w:color="auto"/>
              <w:right w:val="single" w:sz="4" w:space="0" w:color="auto"/>
            </w:tcBorders>
            <w:vAlign w:val="center"/>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тыс</w:t>
            </w:r>
            <w:proofErr w:type="gramStart"/>
            <w:r w:rsidRPr="00257B30">
              <w:rPr>
                <w:rFonts w:ascii="Times New Roman" w:eastAsia="Times New Roman" w:hAnsi="Times New Roman" w:cs="Times New Roman"/>
                <w:color w:val="000000"/>
                <w:sz w:val="24"/>
                <w:szCs w:val="24"/>
                <w:lang w:eastAsia="ru-RU"/>
              </w:rPr>
              <w:t>.р</w:t>
            </w:r>
            <w:proofErr w:type="gramEnd"/>
            <w:r w:rsidRPr="00257B30">
              <w:rPr>
                <w:rFonts w:ascii="Times New Roman" w:eastAsia="Times New Roman" w:hAnsi="Times New Roman" w:cs="Times New Roman"/>
                <w:color w:val="000000"/>
                <w:sz w:val="24"/>
                <w:szCs w:val="24"/>
                <w:lang w:eastAsia="ru-RU"/>
              </w:rPr>
              <w:t>уб.</w:t>
            </w:r>
          </w:p>
        </w:tc>
        <w:tc>
          <w:tcPr>
            <w:tcW w:w="97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1114"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1031"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9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56"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956"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c>
          <w:tcPr>
            <w:tcW w:w="1075"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 </w:t>
            </w:r>
          </w:p>
        </w:tc>
      </w:tr>
    </w:tbl>
    <w:p w:rsidR="000A3DAF" w:rsidRPr="00257B30" w:rsidRDefault="000A3DAF">
      <w:pPr>
        <w:rPr>
          <w:rFonts w:ascii="Times New Roman" w:eastAsia="Times New Roman" w:hAnsi="Times New Roman" w:cs="Times New Roman"/>
          <w:lang w:eastAsia="ru-RU"/>
        </w:rPr>
      </w:pPr>
      <w:r w:rsidRPr="00257B30">
        <w:rPr>
          <w:rFonts w:ascii="Times New Roman" w:hAnsi="Times New Roman" w:cs="Times New Roman"/>
        </w:rPr>
        <w:br w:type="page"/>
      </w:r>
    </w:p>
    <w:tbl>
      <w:tblPr>
        <w:tblW w:w="13097" w:type="dxa"/>
        <w:tblInd w:w="108" w:type="dxa"/>
        <w:tblLook w:val="04A0"/>
      </w:tblPr>
      <w:tblGrid>
        <w:gridCol w:w="700"/>
        <w:gridCol w:w="4540"/>
        <w:gridCol w:w="3440"/>
        <w:gridCol w:w="1481"/>
        <w:gridCol w:w="2936"/>
      </w:tblGrid>
      <w:tr w:rsidR="000A3DAF" w:rsidRPr="00257B30" w:rsidTr="009940DC">
        <w:trPr>
          <w:trHeight w:val="315"/>
        </w:trPr>
        <w:tc>
          <w:tcPr>
            <w:tcW w:w="700" w:type="dxa"/>
            <w:tcBorders>
              <w:top w:val="nil"/>
              <w:left w:val="nil"/>
              <w:bottom w:val="nil"/>
              <w:right w:val="nil"/>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p>
        </w:tc>
        <w:tc>
          <w:tcPr>
            <w:tcW w:w="4540" w:type="dxa"/>
            <w:tcBorders>
              <w:top w:val="nil"/>
              <w:left w:val="nil"/>
              <w:bottom w:val="nil"/>
              <w:right w:val="nil"/>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p>
        </w:tc>
        <w:tc>
          <w:tcPr>
            <w:tcW w:w="3440" w:type="dxa"/>
            <w:tcBorders>
              <w:top w:val="nil"/>
              <w:left w:val="nil"/>
              <w:bottom w:val="nil"/>
              <w:right w:val="nil"/>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p>
        </w:tc>
        <w:tc>
          <w:tcPr>
            <w:tcW w:w="1481" w:type="dxa"/>
            <w:tcBorders>
              <w:top w:val="nil"/>
              <w:left w:val="nil"/>
              <w:bottom w:val="nil"/>
              <w:right w:val="nil"/>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p>
        </w:tc>
        <w:tc>
          <w:tcPr>
            <w:tcW w:w="2936" w:type="dxa"/>
            <w:tcBorders>
              <w:top w:val="nil"/>
              <w:left w:val="nil"/>
              <w:bottom w:val="nil"/>
              <w:right w:val="nil"/>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Приложение к Таблице 4</w:t>
            </w:r>
          </w:p>
        </w:tc>
      </w:tr>
      <w:tr w:rsidR="000A3DAF" w:rsidRPr="00257B30" w:rsidTr="009940DC">
        <w:trPr>
          <w:trHeight w:val="315"/>
        </w:trPr>
        <w:tc>
          <w:tcPr>
            <w:tcW w:w="700" w:type="dxa"/>
            <w:tcBorders>
              <w:top w:val="nil"/>
              <w:left w:val="nil"/>
              <w:bottom w:val="nil"/>
              <w:right w:val="nil"/>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p>
        </w:tc>
        <w:tc>
          <w:tcPr>
            <w:tcW w:w="4540" w:type="dxa"/>
            <w:tcBorders>
              <w:top w:val="nil"/>
              <w:left w:val="nil"/>
              <w:bottom w:val="nil"/>
              <w:right w:val="nil"/>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p>
        </w:tc>
        <w:tc>
          <w:tcPr>
            <w:tcW w:w="3440" w:type="dxa"/>
            <w:tcBorders>
              <w:top w:val="nil"/>
              <w:left w:val="nil"/>
              <w:bottom w:val="nil"/>
              <w:right w:val="nil"/>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p>
        </w:tc>
        <w:tc>
          <w:tcPr>
            <w:tcW w:w="1481" w:type="dxa"/>
            <w:tcBorders>
              <w:top w:val="nil"/>
              <w:left w:val="nil"/>
              <w:bottom w:val="nil"/>
              <w:right w:val="nil"/>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p>
        </w:tc>
        <w:tc>
          <w:tcPr>
            <w:tcW w:w="2936" w:type="dxa"/>
            <w:tcBorders>
              <w:top w:val="nil"/>
              <w:left w:val="nil"/>
              <w:bottom w:val="nil"/>
              <w:right w:val="nil"/>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p>
        </w:tc>
      </w:tr>
      <w:tr w:rsidR="009940DC" w:rsidRPr="00257B30" w:rsidTr="009940DC">
        <w:trPr>
          <w:trHeight w:val="375"/>
        </w:trPr>
        <w:tc>
          <w:tcPr>
            <w:tcW w:w="13097" w:type="dxa"/>
            <w:gridSpan w:val="5"/>
            <w:tcBorders>
              <w:top w:val="nil"/>
              <w:left w:val="nil"/>
              <w:bottom w:val="nil"/>
              <w:right w:val="nil"/>
            </w:tcBorders>
            <w:shd w:val="clear" w:color="auto" w:fill="auto"/>
            <w:noWrap/>
            <w:vAlign w:val="bottom"/>
            <w:hideMark/>
          </w:tcPr>
          <w:p w:rsidR="009940DC" w:rsidRPr="00257B30" w:rsidRDefault="009940DC" w:rsidP="000A3DAF">
            <w:pPr>
              <w:spacing w:after="0" w:line="240" w:lineRule="auto"/>
              <w:jc w:val="center"/>
              <w:rPr>
                <w:rFonts w:ascii="Times New Roman" w:eastAsia="Times New Roman" w:hAnsi="Times New Roman" w:cs="Times New Roman"/>
                <w:color w:val="000000"/>
                <w:sz w:val="28"/>
                <w:szCs w:val="28"/>
                <w:u w:val="single"/>
                <w:lang w:eastAsia="ru-RU"/>
              </w:rPr>
            </w:pPr>
            <w:r w:rsidRPr="00257B30">
              <w:rPr>
                <w:rFonts w:ascii="Times New Roman" w:eastAsia="Times New Roman" w:hAnsi="Times New Roman" w:cs="Times New Roman"/>
                <w:color w:val="000000"/>
                <w:sz w:val="28"/>
                <w:szCs w:val="28"/>
                <w:u w:val="single"/>
                <w:lang w:eastAsia="ru-RU"/>
              </w:rPr>
              <w:t>Перечень проектов по благоустройству сельских территорий, планируемых к реализации</w:t>
            </w:r>
          </w:p>
        </w:tc>
      </w:tr>
      <w:tr w:rsidR="000A3DAF" w:rsidRPr="00257B30" w:rsidTr="009940DC">
        <w:trPr>
          <w:trHeight w:val="315"/>
        </w:trPr>
        <w:tc>
          <w:tcPr>
            <w:tcW w:w="700" w:type="dxa"/>
            <w:tcBorders>
              <w:top w:val="nil"/>
              <w:left w:val="nil"/>
              <w:bottom w:val="nil"/>
              <w:right w:val="nil"/>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p>
        </w:tc>
        <w:tc>
          <w:tcPr>
            <w:tcW w:w="4540" w:type="dxa"/>
            <w:tcBorders>
              <w:top w:val="nil"/>
              <w:left w:val="nil"/>
              <w:bottom w:val="nil"/>
              <w:right w:val="nil"/>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p>
        </w:tc>
        <w:tc>
          <w:tcPr>
            <w:tcW w:w="3440" w:type="dxa"/>
            <w:tcBorders>
              <w:top w:val="nil"/>
              <w:left w:val="nil"/>
              <w:bottom w:val="nil"/>
              <w:right w:val="nil"/>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p>
        </w:tc>
        <w:tc>
          <w:tcPr>
            <w:tcW w:w="1481" w:type="dxa"/>
            <w:tcBorders>
              <w:top w:val="nil"/>
              <w:left w:val="nil"/>
              <w:bottom w:val="nil"/>
              <w:right w:val="nil"/>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p>
        </w:tc>
        <w:tc>
          <w:tcPr>
            <w:tcW w:w="2936" w:type="dxa"/>
            <w:tcBorders>
              <w:top w:val="nil"/>
              <w:left w:val="nil"/>
              <w:bottom w:val="nil"/>
              <w:right w:val="nil"/>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p>
        </w:tc>
      </w:tr>
      <w:tr w:rsidR="000A3DAF" w:rsidRPr="00257B30" w:rsidTr="009940DC">
        <w:trPr>
          <w:trHeight w:val="945"/>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 xml:space="preserve">№ </w:t>
            </w:r>
            <w:proofErr w:type="spellStart"/>
            <w:proofErr w:type="gramStart"/>
            <w:r w:rsidRPr="00257B30">
              <w:rPr>
                <w:rFonts w:ascii="Times New Roman" w:eastAsia="Times New Roman" w:hAnsi="Times New Roman" w:cs="Times New Roman"/>
                <w:b/>
                <w:bCs/>
                <w:color w:val="000000"/>
                <w:sz w:val="24"/>
                <w:szCs w:val="24"/>
                <w:lang w:eastAsia="ru-RU"/>
              </w:rPr>
              <w:t>п</w:t>
            </w:r>
            <w:proofErr w:type="spellEnd"/>
            <w:proofErr w:type="gramEnd"/>
            <w:r w:rsidRPr="00257B30">
              <w:rPr>
                <w:rFonts w:ascii="Times New Roman" w:eastAsia="Times New Roman" w:hAnsi="Times New Roman" w:cs="Times New Roman"/>
                <w:b/>
                <w:bCs/>
                <w:color w:val="000000"/>
                <w:sz w:val="24"/>
                <w:szCs w:val="24"/>
                <w:lang w:eastAsia="ru-RU"/>
              </w:rPr>
              <w:t>/</w:t>
            </w:r>
            <w:proofErr w:type="spellStart"/>
            <w:r w:rsidRPr="00257B30">
              <w:rPr>
                <w:rFonts w:ascii="Times New Roman" w:eastAsia="Times New Roman" w:hAnsi="Times New Roman" w:cs="Times New Roman"/>
                <w:b/>
                <w:bCs/>
                <w:color w:val="000000"/>
                <w:sz w:val="24"/>
                <w:szCs w:val="24"/>
                <w:lang w:eastAsia="ru-RU"/>
              </w:rPr>
              <w:t>п</w:t>
            </w:r>
            <w:proofErr w:type="spellEnd"/>
          </w:p>
        </w:tc>
        <w:tc>
          <w:tcPr>
            <w:tcW w:w="4540" w:type="dxa"/>
            <w:tcBorders>
              <w:top w:val="single" w:sz="4" w:space="0" w:color="auto"/>
              <w:left w:val="nil"/>
              <w:bottom w:val="single" w:sz="4" w:space="0" w:color="auto"/>
              <w:right w:val="single" w:sz="4" w:space="0" w:color="auto"/>
            </w:tcBorders>
            <w:shd w:val="clear" w:color="auto" w:fill="auto"/>
            <w:vAlign w:val="center"/>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Наименование проекта</w:t>
            </w:r>
          </w:p>
        </w:tc>
        <w:tc>
          <w:tcPr>
            <w:tcW w:w="3440" w:type="dxa"/>
            <w:tcBorders>
              <w:top w:val="single" w:sz="4" w:space="0" w:color="auto"/>
              <w:left w:val="nil"/>
              <w:bottom w:val="single" w:sz="4" w:space="0" w:color="auto"/>
              <w:right w:val="single" w:sz="4" w:space="0" w:color="auto"/>
            </w:tcBorders>
            <w:shd w:val="clear" w:color="auto" w:fill="auto"/>
            <w:vAlign w:val="center"/>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proofErr w:type="spellStart"/>
            <w:r w:rsidRPr="00257B30">
              <w:rPr>
                <w:rFonts w:ascii="Times New Roman" w:eastAsia="Times New Roman" w:hAnsi="Times New Roman" w:cs="Times New Roman"/>
                <w:b/>
                <w:bCs/>
                <w:color w:val="000000"/>
                <w:sz w:val="24"/>
                <w:szCs w:val="24"/>
                <w:lang w:eastAsia="ru-RU"/>
              </w:rPr>
              <w:t>Терртория</w:t>
            </w:r>
            <w:proofErr w:type="spellEnd"/>
            <w:r w:rsidRPr="00257B30">
              <w:rPr>
                <w:rFonts w:ascii="Times New Roman" w:eastAsia="Times New Roman" w:hAnsi="Times New Roman" w:cs="Times New Roman"/>
                <w:b/>
                <w:bCs/>
                <w:color w:val="000000"/>
                <w:sz w:val="24"/>
                <w:szCs w:val="24"/>
                <w:lang w:eastAsia="ru-RU"/>
              </w:rPr>
              <w:t xml:space="preserve"> реализации проекта</w:t>
            </w:r>
          </w:p>
        </w:tc>
        <w:tc>
          <w:tcPr>
            <w:tcW w:w="1481" w:type="dxa"/>
            <w:tcBorders>
              <w:top w:val="single" w:sz="4" w:space="0" w:color="auto"/>
              <w:left w:val="nil"/>
              <w:bottom w:val="single" w:sz="4" w:space="0" w:color="auto"/>
              <w:right w:val="single" w:sz="4" w:space="0" w:color="auto"/>
            </w:tcBorders>
            <w:shd w:val="clear" w:color="auto" w:fill="auto"/>
            <w:vAlign w:val="center"/>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Год реализации проекта</w:t>
            </w:r>
          </w:p>
        </w:tc>
        <w:tc>
          <w:tcPr>
            <w:tcW w:w="2936" w:type="dxa"/>
            <w:tcBorders>
              <w:top w:val="single" w:sz="4" w:space="0" w:color="auto"/>
              <w:left w:val="nil"/>
              <w:bottom w:val="single" w:sz="4" w:space="0" w:color="auto"/>
              <w:right w:val="single" w:sz="4" w:space="0" w:color="auto"/>
            </w:tcBorders>
            <w:shd w:val="clear" w:color="auto" w:fill="auto"/>
            <w:vAlign w:val="center"/>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Стоимость проекта</w:t>
            </w:r>
          </w:p>
        </w:tc>
      </w:tr>
      <w:tr w:rsidR="000A3DAF" w:rsidRPr="00257B30" w:rsidTr="009940DC">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1</w:t>
            </w:r>
          </w:p>
        </w:tc>
        <w:tc>
          <w:tcPr>
            <w:tcW w:w="4540"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2</w:t>
            </w:r>
          </w:p>
        </w:tc>
        <w:tc>
          <w:tcPr>
            <w:tcW w:w="3440"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3</w:t>
            </w:r>
          </w:p>
        </w:tc>
        <w:tc>
          <w:tcPr>
            <w:tcW w:w="1481"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4</w:t>
            </w:r>
          </w:p>
        </w:tc>
        <w:tc>
          <w:tcPr>
            <w:tcW w:w="2936"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5</w:t>
            </w:r>
          </w:p>
        </w:tc>
      </w:tr>
      <w:tr w:rsidR="000A3DAF" w:rsidRPr="00257B30" w:rsidTr="009940DC">
        <w:trPr>
          <w:trHeight w:val="642"/>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A3DAF" w:rsidRPr="00257B30" w:rsidRDefault="000A3DAF" w:rsidP="000A3DAF">
            <w:pPr>
              <w:spacing w:after="0" w:line="240" w:lineRule="auto"/>
              <w:jc w:val="center"/>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1</w:t>
            </w:r>
          </w:p>
        </w:tc>
        <w:tc>
          <w:tcPr>
            <w:tcW w:w="4540" w:type="dxa"/>
            <w:tcBorders>
              <w:top w:val="nil"/>
              <w:left w:val="nil"/>
              <w:bottom w:val="single" w:sz="4" w:space="0" w:color="auto"/>
              <w:right w:val="single" w:sz="4" w:space="0" w:color="auto"/>
            </w:tcBorders>
            <w:shd w:val="clear" w:color="auto" w:fill="auto"/>
            <w:vAlign w:val="center"/>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Благоустройство детского сада "Тополёк"</w:t>
            </w:r>
          </w:p>
        </w:tc>
        <w:tc>
          <w:tcPr>
            <w:tcW w:w="3440" w:type="dxa"/>
            <w:tcBorders>
              <w:top w:val="nil"/>
              <w:left w:val="nil"/>
              <w:bottom w:val="single" w:sz="4" w:space="0" w:color="auto"/>
              <w:right w:val="single" w:sz="4" w:space="0" w:color="auto"/>
            </w:tcBorders>
            <w:shd w:val="clear" w:color="auto" w:fill="auto"/>
            <w:noWrap/>
            <w:vAlign w:val="center"/>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село Вожгалы</w:t>
            </w:r>
          </w:p>
        </w:tc>
        <w:tc>
          <w:tcPr>
            <w:tcW w:w="1481" w:type="dxa"/>
            <w:tcBorders>
              <w:top w:val="nil"/>
              <w:left w:val="nil"/>
              <w:bottom w:val="single" w:sz="4" w:space="0" w:color="auto"/>
              <w:right w:val="single" w:sz="4" w:space="0" w:color="auto"/>
            </w:tcBorders>
            <w:shd w:val="clear" w:color="auto" w:fill="auto"/>
            <w:noWrap/>
            <w:vAlign w:val="center"/>
            <w:hideMark/>
          </w:tcPr>
          <w:p w:rsidR="000A3DAF" w:rsidRPr="00257B30" w:rsidRDefault="000A3DAF" w:rsidP="000A3DAF">
            <w:pPr>
              <w:spacing w:after="0" w:line="240" w:lineRule="auto"/>
              <w:jc w:val="center"/>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2024</w:t>
            </w:r>
          </w:p>
        </w:tc>
        <w:tc>
          <w:tcPr>
            <w:tcW w:w="2936"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 </w:t>
            </w:r>
          </w:p>
        </w:tc>
      </w:tr>
      <w:tr w:rsidR="000A3DAF" w:rsidRPr="00257B30" w:rsidTr="009940DC">
        <w:trPr>
          <w:trHeight w:val="642"/>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A3DAF" w:rsidRPr="00257B30" w:rsidRDefault="000A3DAF" w:rsidP="000A3DAF">
            <w:pPr>
              <w:spacing w:after="0" w:line="240" w:lineRule="auto"/>
              <w:jc w:val="center"/>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2</w:t>
            </w:r>
          </w:p>
        </w:tc>
        <w:tc>
          <w:tcPr>
            <w:tcW w:w="4540" w:type="dxa"/>
            <w:tcBorders>
              <w:top w:val="nil"/>
              <w:left w:val="nil"/>
              <w:bottom w:val="single" w:sz="4" w:space="0" w:color="auto"/>
              <w:right w:val="single" w:sz="4" w:space="0" w:color="auto"/>
            </w:tcBorders>
            <w:shd w:val="clear" w:color="auto" w:fill="auto"/>
            <w:vAlign w:val="center"/>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Благоустройство МКОУ СОШ п</w:t>
            </w:r>
            <w:proofErr w:type="gramStart"/>
            <w:r w:rsidRPr="00257B30">
              <w:rPr>
                <w:rFonts w:ascii="Times New Roman" w:eastAsia="Times New Roman" w:hAnsi="Times New Roman" w:cs="Times New Roman"/>
                <w:color w:val="000000"/>
                <w:sz w:val="24"/>
                <w:szCs w:val="24"/>
                <w:lang w:eastAsia="ru-RU"/>
              </w:rPr>
              <w:t>.К</w:t>
            </w:r>
            <w:proofErr w:type="gramEnd"/>
            <w:r w:rsidRPr="00257B30">
              <w:rPr>
                <w:rFonts w:ascii="Times New Roman" w:eastAsia="Times New Roman" w:hAnsi="Times New Roman" w:cs="Times New Roman"/>
                <w:color w:val="000000"/>
                <w:sz w:val="24"/>
                <w:szCs w:val="24"/>
                <w:lang w:eastAsia="ru-RU"/>
              </w:rPr>
              <w:t>раснооктябрьский</w:t>
            </w:r>
          </w:p>
        </w:tc>
        <w:tc>
          <w:tcPr>
            <w:tcW w:w="3440" w:type="dxa"/>
            <w:tcBorders>
              <w:top w:val="nil"/>
              <w:left w:val="nil"/>
              <w:bottom w:val="single" w:sz="4" w:space="0" w:color="auto"/>
              <w:right w:val="single" w:sz="4" w:space="0" w:color="auto"/>
            </w:tcBorders>
            <w:shd w:val="clear" w:color="auto" w:fill="auto"/>
            <w:noWrap/>
            <w:vAlign w:val="center"/>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поселок Краснооктябрьский</w:t>
            </w:r>
          </w:p>
        </w:tc>
        <w:tc>
          <w:tcPr>
            <w:tcW w:w="1481" w:type="dxa"/>
            <w:tcBorders>
              <w:top w:val="nil"/>
              <w:left w:val="nil"/>
              <w:bottom w:val="single" w:sz="4" w:space="0" w:color="auto"/>
              <w:right w:val="single" w:sz="4" w:space="0" w:color="auto"/>
            </w:tcBorders>
            <w:shd w:val="clear" w:color="auto" w:fill="auto"/>
            <w:noWrap/>
            <w:vAlign w:val="center"/>
            <w:hideMark/>
          </w:tcPr>
          <w:p w:rsidR="000A3DAF" w:rsidRPr="00257B30" w:rsidRDefault="000A3DAF" w:rsidP="000A3DAF">
            <w:pPr>
              <w:spacing w:after="0" w:line="240" w:lineRule="auto"/>
              <w:jc w:val="center"/>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2024</w:t>
            </w:r>
          </w:p>
        </w:tc>
        <w:tc>
          <w:tcPr>
            <w:tcW w:w="2936"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 </w:t>
            </w:r>
          </w:p>
        </w:tc>
      </w:tr>
      <w:tr w:rsidR="000A3DAF" w:rsidRPr="00257B30" w:rsidTr="009940DC">
        <w:trPr>
          <w:trHeight w:val="642"/>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A3DAF" w:rsidRPr="00257B30" w:rsidRDefault="000A3DAF" w:rsidP="000A3DAF">
            <w:pPr>
              <w:spacing w:after="0" w:line="240" w:lineRule="auto"/>
              <w:jc w:val="center"/>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3</w:t>
            </w:r>
          </w:p>
        </w:tc>
        <w:tc>
          <w:tcPr>
            <w:tcW w:w="4540" w:type="dxa"/>
            <w:tcBorders>
              <w:top w:val="nil"/>
              <w:left w:val="nil"/>
              <w:bottom w:val="single" w:sz="4" w:space="0" w:color="auto"/>
              <w:right w:val="single" w:sz="4" w:space="0" w:color="auto"/>
            </w:tcBorders>
            <w:shd w:val="clear" w:color="auto" w:fill="auto"/>
            <w:vAlign w:val="center"/>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Благоустройство детского сада "Ручеек"</w:t>
            </w:r>
          </w:p>
        </w:tc>
        <w:tc>
          <w:tcPr>
            <w:tcW w:w="3440" w:type="dxa"/>
            <w:tcBorders>
              <w:top w:val="nil"/>
              <w:left w:val="nil"/>
              <w:bottom w:val="single" w:sz="4" w:space="0" w:color="auto"/>
              <w:right w:val="single" w:sz="4" w:space="0" w:color="auto"/>
            </w:tcBorders>
            <w:shd w:val="clear" w:color="auto" w:fill="auto"/>
            <w:noWrap/>
            <w:vAlign w:val="center"/>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поселок Речной</w:t>
            </w:r>
          </w:p>
        </w:tc>
        <w:tc>
          <w:tcPr>
            <w:tcW w:w="1481" w:type="dxa"/>
            <w:tcBorders>
              <w:top w:val="nil"/>
              <w:left w:val="nil"/>
              <w:bottom w:val="single" w:sz="4" w:space="0" w:color="auto"/>
              <w:right w:val="single" w:sz="4" w:space="0" w:color="auto"/>
            </w:tcBorders>
            <w:shd w:val="clear" w:color="auto" w:fill="auto"/>
            <w:noWrap/>
            <w:vAlign w:val="center"/>
            <w:hideMark/>
          </w:tcPr>
          <w:p w:rsidR="000A3DAF" w:rsidRPr="00257B30" w:rsidRDefault="000A3DAF" w:rsidP="000A3DAF">
            <w:pPr>
              <w:spacing w:after="0" w:line="240" w:lineRule="auto"/>
              <w:jc w:val="center"/>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2025</w:t>
            </w:r>
          </w:p>
        </w:tc>
        <w:tc>
          <w:tcPr>
            <w:tcW w:w="2936"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 </w:t>
            </w:r>
          </w:p>
        </w:tc>
      </w:tr>
      <w:tr w:rsidR="000A3DAF" w:rsidRPr="00257B30" w:rsidTr="009940DC">
        <w:trPr>
          <w:trHeight w:val="642"/>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A3DAF" w:rsidRPr="00257B30" w:rsidRDefault="000A3DAF" w:rsidP="000A3DAF">
            <w:pPr>
              <w:spacing w:after="0" w:line="240" w:lineRule="auto"/>
              <w:jc w:val="center"/>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4</w:t>
            </w:r>
          </w:p>
        </w:tc>
        <w:tc>
          <w:tcPr>
            <w:tcW w:w="4540" w:type="dxa"/>
            <w:tcBorders>
              <w:top w:val="nil"/>
              <w:left w:val="nil"/>
              <w:bottom w:val="single" w:sz="4" w:space="0" w:color="auto"/>
              <w:right w:val="single" w:sz="4" w:space="0" w:color="auto"/>
            </w:tcBorders>
            <w:shd w:val="clear" w:color="auto" w:fill="auto"/>
            <w:vAlign w:val="center"/>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Благоустройство МКОУ СОШ п</w:t>
            </w:r>
            <w:proofErr w:type="gramStart"/>
            <w:r w:rsidRPr="00257B30">
              <w:rPr>
                <w:rFonts w:ascii="Times New Roman" w:eastAsia="Times New Roman" w:hAnsi="Times New Roman" w:cs="Times New Roman"/>
                <w:color w:val="000000"/>
                <w:sz w:val="24"/>
                <w:szCs w:val="24"/>
                <w:lang w:eastAsia="ru-RU"/>
              </w:rPr>
              <w:t>.Р</w:t>
            </w:r>
            <w:proofErr w:type="gramEnd"/>
            <w:r w:rsidRPr="00257B30">
              <w:rPr>
                <w:rFonts w:ascii="Times New Roman" w:eastAsia="Times New Roman" w:hAnsi="Times New Roman" w:cs="Times New Roman"/>
                <w:color w:val="000000"/>
                <w:sz w:val="24"/>
                <w:szCs w:val="24"/>
                <w:lang w:eastAsia="ru-RU"/>
              </w:rPr>
              <w:t>ечной</w:t>
            </w:r>
          </w:p>
        </w:tc>
        <w:tc>
          <w:tcPr>
            <w:tcW w:w="3440" w:type="dxa"/>
            <w:tcBorders>
              <w:top w:val="nil"/>
              <w:left w:val="nil"/>
              <w:bottom w:val="single" w:sz="4" w:space="0" w:color="auto"/>
              <w:right w:val="single" w:sz="4" w:space="0" w:color="auto"/>
            </w:tcBorders>
            <w:shd w:val="clear" w:color="auto" w:fill="auto"/>
            <w:noWrap/>
            <w:vAlign w:val="center"/>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поселок Речной</w:t>
            </w:r>
          </w:p>
        </w:tc>
        <w:tc>
          <w:tcPr>
            <w:tcW w:w="1481" w:type="dxa"/>
            <w:tcBorders>
              <w:top w:val="nil"/>
              <w:left w:val="nil"/>
              <w:bottom w:val="single" w:sz="4" w:space="0" w:color="auto"/>
              <w:right w:val="single" w:sz="4" w:space="0" w:color="auto"/>
            </w:tcBorders>
            <w:shd w:val="clear" w:color="auto" w:fill="auto"/>
            <w:noWrap/>
            <w:vAlign w:val="center"/>
            <w:hideMark/>
          </w:tcPr>
          <w:p w:rsidR="000A3DAF" w:rsidRPr="00257B30" w:rsidRDefault="000A3DAF" w:rsidP="000A3DAF">
            <w:pPr>
              <w:spacing w:after="0" w:line="240" w:lineRule="auto"/>
              <w:jc w:val="center"/>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2025</w:t>
            </w:r>
          </w:p>
        </w:tc>
        <w:tc>
          <w:tcPr>
            <w:tcW w:w="2936"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 </w:t>
            </w:r>
          </w:p>
        </w:tc>
      </w:tr>
      <w:tr w:rsidR="000A3DAF" w:rsidRPr="00257B30" w:rsidTr="009940DC">
        <w:trPr>
          <w:trHeight w:val="642"/>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A3DAF" w:rsidRPr="00257B30" w:rsidRDefault="000A3DAF" w:rsidP="000A3DAF">
            <w:pPr>
              <w:spacing w:after="0" w:line="240" w:lineRule="auto"/>
              <w:jc w:val="center"/>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5</w:t>
            </w:r>
          </w:p>
        </w:tc>
        <w:tc>
          <w:tcPr>
            <w:tcW w:w="4540" w:type="dxa"/>
            <w:tcBorders>
              <w:top w:val="nil"/>
              <w:left w:val="nil"/>
              <w:bottom w:val="single" w:sz="4" w:space="0" w:color="auto"/>
              <w:right w:val="single" w:sz="4" w:space="0" w:color="auto"/>
            </w:tcBorders>
            <w:shd w:val="clear" w:color="auto" w:fill="auto"/>
            <w:vAlign w:val="center"/>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Благоустройство детского сада "</w:t>
            </w:r>
            <w:proofErr w:type="spellStart"/>
            <w:r w:rsidRPr="00257B30">
              <w:rPr>
                <w:rFonts w:ascii="Times New Roman" w:eastAsia="Times New Roman" w:hAnsi="Times New Roman" w:cs="Times New Roman"/>
                <w:color w:val="000000"/>
                <w:sz w:val="24"/>
                <w:szCs w:val="24"/>
                <w:lang w:eastAsia="ru-RU"/>
              </w:rPr>
              <w:t>Звоночекк</w:t>
            </w:r>
            <w:proofErr w:type="spellEnd"/>
            <w:r w:rsidRPr="00257B30">
              <w:rPr>
                <w:rFonts w:ascii="Times New Roman" w:eastAsia="Times New Roman" w:hAnsi="Times New Roman" w:cs="Times New Roman"/>
                <w:color w:val="000000"/>
                <w:sz w:val="24"/>
                <w:szCs w:val="24"/>
                <w:lang w:eastAsia="ru-RU"/>
              </w:rPr>
              <w:t>"</w:t>
            </w:r>
          </w:p>
        </w:tc>
        <w:tc>
          <w:tcPr>
            <w:tcW w:w="3440" w:type="dxa"/>
            <w:tcBorders>
              <w:top w:val="nil"/>
              <w:left w:val="nil"/>
              <w:bottom w:val="single" w:sz="4" w:space="0" w:color="auto"/>
              <w:right w:val="single" w:sz="4" w:space="0" w:color="auto"/>
            </w:tcBorders>
            <w:shd w:val="clear" w:color="auto" w:fill="auto"/>
            <w:noWrap/>
            <w:vAlign w:val="center"/>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поселок Вичевщина</w:t>
            </w:r>
          </w:p>
        </w:tc>
        <w:tc>
          <w:tcPr>
            <w:tcW w:w="1481" w:type="dxa"/>
            <w:tcBorders>
              <w:top w:val="nil"/>
              <w:left w:val="nil"/>
              <w:bottom w:val="single" w:sz="4" w:space="0" w:color="auto"/>
              <w:right w:val="single" w:sz="4" w:space="0" w:color="auto"/>
            </w:tcBorders>
            <w:shd w:val="clear" w:color="auto" w:fill="auto"/>
            <w:noWrap/>
            <w:vAlign w:val="center"/>
            <w:hideMark/>
          </w:tcPr>
          <w:p w:rsidR="000A3DAF" w:rsidRPr="00257B30" w:rsidRDefault="000A3DAF" w:rsidP="000A3DAF">
            <w:pPr>
              <w:spacing w:after="0" w:line="240" w:lineRule="auto"/>
              <w:jc w:val="center"/>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2026</w:t>
            </w:r>
          </w:p>
        </w:tc>
        <w:tc>
          <w:tcPr>
            <w:tcW w:w="2936"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 </w:t>
            </w:r>
          </w:p>
        </w:tc>
      </w:tr>
      <w:tr w:rsidR="000A3DAF" w:rsidRPr="00257B30" w:rsidTr="009940DC">
        <w:trPr>
          <w:trHeight w:val="642"/>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A3DAF" w:rsidRPr="00257B30" w:rsidRDefault="000A3DAF" w:rsidP="000A3DAF">
            <w:pPr>
              <w:spacing w:after="0" w:line="240" w:lineRule="auto"/>
              <w:jc w:val="center"/>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6</w:t>
            </w:r>
          </w:p>
        </w:tc>
        <w:tc>
          <w:tcPr>
            <w:tcW w:w="4540" w:type="dxa"/>
            <w:tcBorders>
              <w:top w:val="nil"/>
              <w:left w:val="nil"/>
              <w:bottom w:val="single" w:sz="4" w:space="0" w:color="auto"/>
              <w:right w:val="single" w:sz="4" w:space="0" w:color="auto"/>
            </w:tcBorders>
            <w:shd w:val="clear" w:color="auto" w:fill="auto"/>
            <w:vAlign w:val="center"/>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 xml:space="preserve">Благоустройство МКОУ СОШ </w:t>
            </w:r>
            <w:proofErr w:type="spellStart"/>
            <w:r w:rsidRPr="00257B30">
              <w:rPr>
                <w:rFonts w:ascii="Times New Roman" w:eastAsia="Times New Roman" w:hAnsi="Times New Roman" w:cs="Times New Roman"/>
                <w:color w:val="000000"/>
                <w:sz w:val="24"/>
                <w:szCs w:val="24"/>
                <w:lang w:eastAsia="ru-RU"/>
              </w:rPr>
              <w:t>п</w:t>
            </w:r>
            <w:proofErr w:type="gramStart"/>
            <w:r w:rsidRPr="00257B30">
              <w:rPr>
                <w:rFonts w:ascii="Times New Roman" w:eastAsia="Times New Roman" w:hAnsi="Times New Roman" w:cs="Times New Roman"/>
                <w:color w:val="000000"/>
                <w:sz w:val="24"/>
                <w:szCs w:val="24"/>
                <w:lang w:eastAsia="ru-RU"/>
              </w:rPr>
              <w:t>.В</w:t>
            </w:r>
            <w:proofErr w:type="gramEnd"/>
            <w:r w:rsidRPr="00257B30">
              <w:rPr>
                <w:rFonts w:ascii="Times New Roman" w:eastAsia="Times New Roman" w:hAnsi="Times New Roman" w:cs="Times New Roman"/>
                <w:color w:val="000000"/>
                <w:sz w:val="24"/>
                <w:szCs w:val="24"/>
                <w:lang w:eastAsia="ru-RU"/>
              </w:rPr>
              <w:t>ичевщина</w:t>
            </w:r>
            <w:proofErr w:type="spellEnd"/>
          </w:p>
        </w:tc>
        <w:tc>
          <w:tcPr>
            <w:tcW w:w="3440" w:type="dxa"/>
            <w:tcBorders>
              <w:top w:val="nil"/>
              <w:left w:val="nil"/>
              <w:bottom w:val="single" w:sz="4" w:space="0" w:color="auto"/>
              <w:right w:val="single" w:sz="4" w:space="0" w:color="auto"/>
            </w:tcBorders>
            <w:shd w:val="clear" w:color="auto" w:fill="auto"/>
            <w:noWrap/>
            <w:vAlign w:val="center"/>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поселок Вичевщина</w:t>
            </w:r>
          </w:p>
        </w:tc>
        <w:tc>
          <w:tcPr>
            <w:tcW w:w="1481" w:type="dxa"/>
            <w:tcBorders>
              <w:top w:val="nil"/>
              <w:left w:val="nil"/>
              <w:bottom w:val="single" w:sz="4" w:space="0" w:color="auto"/>
              <w:right w:val="single" w:sz="4" w:space="0" w:color="auto"/>
            </w:tcBorders>
            <w:shd w:val="clear" w:color="auto" w:fill="auto"/>
            <w:noWrap/>
            <w:vAlign w:val="center"/>
            <w:hideMark/>
          </w:tcPr>
          <w:p w:rsidR="000A3DAF" w:rsidRPr="00257B30" w:rsidRDefault="000A3DAF" w:rsidP="000A3DAF">
            <w:pPr>
              <w:spacing w:after="0" w:line="240" w:lineRule="auto"/>
              <w:jc w:val="center"/>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2026</w:t>
            </w:r>
          </w:p>
        </w:tc>
        <w:tc>
          <w:tcPr>
            <w:tcW w:w="2936"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 </w:t>
            </w:r>
          </w:p>
        </w:tc>
      </w:tr>
      <w:tr w:rsidR="000A3DAF" w:rsidRPr="00257B30" w:rsidTr="009940DC">
        <w:trPr>
          <w:trHeight w:val="642"/>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A3DAF" w:rsidRPr="00257B30" w:rsidRDefault="000A3DAF" w:rsidP="000A3DAF">
            <w:pPr>
              <w:spacing w:after="0" w:line="240" w:lineRule="auto"/>
              <w:jc w:val="center"/>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7</w:t>
            </w:r>
          </w:p>
        </w:tc>
        <w:tc>
          <w:tcPr>
            <w:tcW w:w="4540" w:type="dxa"/>
            <w:tcBorders>
              <w:top w:val="nil"/>
              <w:left w:val="nil"/>
              <w:bottom w:val="single" w:sz="4" w:space="0" w:color="auto"/>
              <w:right w:val="single" w:sz="4" w:space="0" w:color="auto"/>
            </w:tcBorders>
            <w:shd w:val="clear" w:color="auto" w:fill="auto"/>
            <w:vAlign w:val="center"/>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Благоустройство детского сада д</w:t>
            </w:r>
            <w:proofErr w:type="gramStart"/>
            <w:r w:rsidRPr="00257B30">
              <w:rPr>
                <w:rFonts w:ascii="Times New Roman" w:eastAsia="Times New Roman" w:hAnsi="Times New Roman" w:cs="Times New Roman"/>
                <w:color w:val="000000"/>
                <w:sz w:val="24"/>
                <w:szCs w:val="24"/>
                <w:lang w:eastAsia="ru-RU"/>
              </w:rPr>
              <w:t>.Ж</w:t>
            </w:r>
            <w:proofErr w:type="gramEnd"/>
            <w:r w:rsidRPr="00257B30">
              <w:rPr>
                <w:rFonts w:ascii="Times New Roman" w:eastAsia="Times New Roman" w:hAnsi="Times New Roman" w:cs="Times New Roman"/>
                <w:color w:val="000000"/>
                <w:sz w:val="24"/>
                <w:szCs w:val="24"/>
                <w:lang w:eastAsia="ru-RU"/>
              </w:rPr>
              <w:t>елны</w:t>
            </w:r>
          </w:p>
        </w:tc>
        <w:tc>
          <w:tcPr>
            <w:tcW w:w="3440" w:type="dxa"/>
            <w:tcBorders>
              <w:top w:val="nil"/>
              <w:left w:val="nil"/>
              <w:bottom w:val="single" w:sz="4" w:space="0" w:color="auto"/>
              <w:right w:val="single" w:sz="4" w:space="0" w:color="auto"/>
            </w:tcBorders>
            <w:shd w:val="clear" w:color="auto" w:fill="auto"/>
            <w:noWrap/>
            <w:vAlign w:val="center"/>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деревня Желны</w:t>
            </w:r>
          </w:p>
        </w:tc>
        <w:tc>
          <w:tcPr>
            <w:tcW w:w="1481" w:type="dxa"/>
            <w:tcBorders>
              <w:top w:val="nil"/>
              <w:left w:val="nil"/>
              <w:bottom w:val="single" w:sz="4" w:space="0" w:color="auto"/>
              <w:right w:val="single" w:sz="4" w:space="0" w:color="auto"/>
            </w:tcBorders>
            <w:shd w:val="clear" w:color="auto" w:fill="auto"/>
            <w:noWrap/>
            <w:vAlign w:val="center"/>
            <w:hideMark/>
          </w:tcPr>
          <w:p w:rsidR="000A3DAF" w:rsidRPr="00257B30" w:rsidRDefault="000A3DAF" w:rsidP="000A3DAF">
            <w:pPr>
              <w:spacing w:after="0" w:line="240" w:lineRule="auto"/>
              <w:jc w:val="center"/>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2027</w:t>
            </w:r>
          </w:p>
        </w:tc>
        <w:tc>
          <w:tcPr>
            <w:tcW w:w="2936"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 </w:t>
            </w:r>
          </w:p>
        </w:tc>
      </w:tr>
      <w:tr w:rsidR="000A3DAF" w:rsidRPr="00257B30" w:rsidTr="009940DC">
        <w:trPr>
          <w:trHeight w:val="642"/>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A3DAF" w:rsidRPr="00257B30" w:rsidRDefault="000A3DAF" w:rsidP="000A3DAF">
            <w:pPr>
              <w:spacing w:after="0" w:line="240" w:lineRule="auto"/>
              <w:jc w:val="center"/>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8</w:t>
            </w:r>
          </w:p>
        </w:tc>
        <w:tc>
          <w:tcPr>
            <w:tcW w:w="4540" w:type="dxa"/>
            <w:tcBorders>
              <w:top w:val="nil"/>
              <w:left w:val="nil"/>
              <w:bottom w:val="single" w:sz="4" w:space="0" w:color="auto"/>
              <w:right w:val="single" w:sz="4" w:space="0" w:color="auto"/>
            </w:tcBorders>
            <w:shd w:val="clear" w:color="auto" w:fill="auto"/>
            <w:vAlign w:val="center"/>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 xml:space="preserve">Благоустройство детского сада </w:t>
            </w:r>
            <w:proofErr w:type="spellStart"/>
            <w:r w:rsidRPr="00257B30">
              <w:rPr>
                <w:rFonts w:ascii="Times New Roman" w:eastAsia="Times New Roman" w:hAnsi="Times New Roman" w:cs="Times New Roman"/>
                <w:color w:val="000000"/>
                <w:sz w:val="24"/>
                <w:szCs w:val="24"/>
                <w:lang w:eastAsia="ru-RU"/>
              </w:rPr>
              <w:t>с</w:t>
            </w:r>
            <w:proofErr w:type="gramStart"/>
            <w:r w:rsidRPr="00257B30">
              <w:rPr>
                <w:rFonts w:ascii="Times New Roman" w:eastAsia="Times New Roman" w:hAnsi="Times New Roman" w:cs="Times New Roman"/>
                <w:color w:val="000000"/>
                <w:sz w:val="24"/>
                <w:szCs w:val="24"/>
                <w:lang w:eastAsia="ru-RU"/>
              </w:rPr>
              <w:t>.Б</w:t>
            </w:r>
            <w:proofErr w:type="gramEnd"/>
            <w:r w:rsidRPr="00257B30">
              <w:rPr>
                <w:rFonts w:ascii="Times New Roman" w:eastAsia="Times New Roman" w:hAnsi="Times New Roman" w:cs="Times New Roman"/>
                <w:color w:val="000000"/>
                <w:sz w:val="24"/>
                <w:szCs w:val="24"/>
                <w:lang w:eastAsia="ru-RU"/>
              </w:rPr>
              <w:t>ельтюги</w:t>
            </w:r>
            <w:proofErr w:type="spellEnd"/>
          </w:p>
        </w:tc>
        <w:tc>
          <w:tcPr>
            <w:tcW w:w="3440" w:type="dxa"/>
            <w:tcBorders>
              <w:top w:val="nil"/>
              <w:left w:val="nil"/>
              <w:bottom w:val="single" w:sz="4" w:space="0" w:color="auto"/>
              <w:right w:val="single" w:sz="4" w:space="0" w:color="auto"/>
            </w:tcBorders>
            <w:shd w:val="clear" w:color="auto" w:fill="auto"/>
            <w:noWrap/>
            <w:vAlign w:val="center"/>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 xml:space="preserve">село </w:t>
            </w:r>
            <w:proofErr w:type="spellStart"/>
            <w:r w:rsidRPr="00257B30">
              <w:rPr>
                <w:rFonts w:ascii="Times New Roman" w:eastAsia="Times New Roman" w:hAnsi="Times New Roman" w:cs="Times New Roman"/>
                <w:color w:val="000000"/>
                <w:sz w:val="24"/>
                <w:szCs w:val="24"/>
                <w:lang w:eastAsia="ru-RU"/>
              </w:rPr>
              <w:t>Белтюги</w:t>
            </w:r>
            <w:proofErr w:type="spellEnd"/>
          </w:p>
        </w:tc>
        <w:tc>
          <w:tcPr>
            <w:tcW w:w="1481" w:type="dxa"/>
            <w:tcBorders>
              <w:top w:val="nil"/>
              <w:left w:val="nil"/>
              <w:bottom w:val="single" w:sz="4" w:space="0" w:color="auto"/>
              <w:right w:val="single" w:sz="4" w:space="0" w:color="auto"/>
            </w:tcBorders>
            <w:shd w:val="clear" w:color="auto" w:fill="auto"/>
            <w:noWrap/>
            <w:vAlign w:val="center"/>
            <w:hideMark/>
          </w:tcPr>
          <w:p w:rsidR="000A3DAF" w:rsidRPr="00257B30" w:rsidRDefault="000A3DAF" w:rsidP="000A3DAF">
            <w:pPr>
              <w:spacing w:after="0" w:line="240" w:lineRule="auto"/>
              <w:jc w:val="center"/>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2027</w:t>
            </w:r>
          </w:p>
        </w:tc>
        <w:tc>
          <w:tcPr>
            <w:tcW w:w="2936"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 </w:t>
            </w:r>
          </w:p>
        </w:tc>
      </w:tr>
    </w:tbl>
    <w:p w:rsidR="000A3DAF" w:rsidRPr="00257B30" w:rsidRDefault="000A3DAF" w:rsidP="003934AD">
      <w:pPr>
        <w:pStyle w:val="31"/>
        <w:tabs>
          <w:tab w:val="left" w:pos="8080"/>
        </w:tabs>
        <w:rPr>
          <w:sz w:val="22"/>
          <w:szCs w:val="22"/>
        </w:rPr>
      </w:pPr>
    </w:p>
    <w:p w:rsidR="000A3DAF" w:rsidRPr="00257B30" w:rsidRDefault="000A3DAF">
      <w:pPr>
        <w:rPr>
          <w:rFonts w:ascii="Times New Roman" w:eastAsia="Times New Roman" w:hAnsi="Times New Roman" w:cs="Times New Roman"/>
          <w:lang w:eastAsia="ru-RU"/>
        </w:rPr>
      </w:pPr>
      <w:r w:rsidRPr="00257B30">
        <w:rPr>
          <w:rFonts w:ascii="Times New Roman" w:hAnsi="Times New Roman" w:cs="Times New Roman"/>
        </w:rPr>
        <w:br w:type="page"/>
      </w:r>
    </w:p>
    <w:tbl>
      <w:tblPr>
        <w:tblW w:w="15026" w:type="dxa"/>
        <w:tblInd w:w="108" w:type="dxa"/>
        <w:tblLayout w:type="fixed"/>
        <w:tblLook w:val="04A0"/>
      </w:tblPr>
      <w:tblGrid>
        <w:gridCol w:w="697"/>
        <w:gridCol w:w="4123"/>
        <w:gridCol w:w="1134"/>
        <w:gridCol w:w="992"/>
        <w:gridCol w:w="1134"/>
        <w:gridCol w:w="975"/>
        <w:gridCol w:w="1010"/>
        <w:gridCol w:w="992"/>
        <w:gridCol w:w="992"/>
        <w:gridCol w:w="992"/>
        <w:gridCol w:w="993"/>
        <w:gridCol w:w="992"/>
      </w:tblGrid>
      <w:tr w:rsidR="009940DC" w:rsidRPr="00257B30" w:rsidTr="009614E9">
        <w:trPr>
          <w:trHeight w:val="284"/>
        </w:trPr>
        <w:tc>
          <w:tcPr>
            <w:tcW w:w="15026" w:type="dxa"/>
            <w:gridSpan w:val="12"/>
            <w:tcBorders>
              <w:top w:val="nil"/>
              <w:left w:val="nil"/>
              <w:bottom w:val="nil"/>
              <w:right w:val="nil"/>
            </w:tcBorders>
            <w:shd w:val="clear" w:color="auto" w:fill="auto"/>
            <w:vAlign w:val="bottom"/>
            <w:hideMark/>
          </w:tcPr>
          <w:p w:rsidR="009940DC" w:rsidRPr="00257B30" w:rsidRDefault="009940DC" w:rsidP="000A3DAF">
            <w:pPr>
              <w:spacing w:after="0" w:line="240" w:lineRule="auto"/>
              <w:jc w:val="center"/>
              <w:rPr>
                <w:rFonts w:ascii="Times New Roman" w:eastAsia="Times New Roman" w:hAnsi="Times New Roman" w:cs="Times New Roman"/>
                <w:color w:val="000000"/>
                <w:sz w:val="28"/>
                <w:szCs w:val="28"/>
                <w:u w:val="single"/>
                <w:lang w:eastAsia="ru-RU"/>
              </w:rPr>
            </w:pPr>
            <w:r w:rsidRPr="00257B30">
              <w:rPr>
                <w:rFonts w:ascii="Times New Roman" w:eastAsia="Times New Roman" w:hAnsi="Times New Roman" w:cs="Times New Roman"/>
                <w:color w:val="000000"/>
                <w:sz w:val="28"/>
                <w:szCs w:val="28"/>
                <w:u w:val="single"/>
                <w:lang w:eastAsia="ru-RU"/>
              </w:rPr>
              <w:lastRenderedPageBreak/>
              <w:t>Реализация мероприятия «Современный облик сельских территорий Куменского района»</w:t>
            </w:r>
          </w:p>
        </w:tc>
      </w:tr>
      <w:tr w:rsidR="009614E9" w:rsidRPr="00257B30" w:rsidTr="009614E9">
        <w:trPr>
          <w:trHeight w:val="315"/>
        </w:trPr>
        <w:tc>
          <w:tcPr>
            <w:tcW w:w="15026" w:type="dxa"/>
            <w:gridSpan w:val="12"/>
            <w:tcBorders>
              <w:top w:val="nil"/>
              <w:left w:val="nil"/>
              <w:bottom w:val="nil"/>
              <w:right w:val="nil"/>
            </w:tcBorders>
            <w:shd w:val="clear" w:color="auto" w:fill="auto"/>
            <w:noWrap/>
            <w:vAlign w:val="bottom"/>
            <w:hideMark/>
          </w:tcPr>
          <w:p w:rsidR="009614E9" w:rsidRPr="00257B30" w:rsidRDefault="009614E9" w:rsidP="000A3DAF">
            <w:pPr>
              <w:spacing w:after="0" w:line="240" w:lineRule="auto"/>
              <w:jc w:val="right"/>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Таблица 5</w:t>
            </w:r>
          </w:p>
        </w:tc>
      </w:tr>
      <w:tr w:rsidR="000A3DAF" w:rsidRPr="00257B30" w:rsidTr="009614E9">
        <w:trPr>
          <w:trHeight w:val="315"/>
        </w:trPr>
        <w:tc>
          <w:tcPr>
            <w:tcW w:w="6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 xml:space="preserve">№ </w:t>
            </w:r>
            <w:proofErr w:type="spellStart"/>
            <w:proofErr w:type="gramStart"/>
            <w:r w:rsidRPr="00257B30">
              <w:rPr>
                <w:rFonts w:ascii="Times New Roman" w:eastAsia="Times New Roman" w:hAnsi="Times New Roman" w:cs="Times New Roman"/>
                <w:b/>
                <w:bCs/>
                <w:color w:val="000000"/>
                <w:sz w:val="24"/>
                <w:szCs w:val="24"/>
                <w:lang w:eastAsia="ru-RU"/>
              </w:rPr>
              <w:t>п</w:t>
            </w:r>
            <w:proofErr w:type="spellEnd"/>
            <w:proofErr w:type="gramEnd"/>
            <w:r w:rsidRPr="00257B30">
              <w:rPr>
                <w:rFonts w:ascii="Times New Roman" w:eastAsia="Times New Roman" w:hAnsi="Times New Roman" w:cs="Times New Roman"/>
                <w:b/>
                <w:bCs/>
                <w:color w:val="000000"/>
                <w:sz w:val="24"/>
                <w:szCs w:val="24"/>
                <w:lang w:eastAsia="ru-RU"/>
              </w:rPr>
              <w:t>/</w:t>
            </w:r>
            <w:proofErr w:type="spellStart"/>
            <w:r w:rsidRPr="00257B30">
              <w:rPr>
                <w:rFonts w:ascii="Times New Roman" w:eastAsia="Times New Roman" w:hAnsi="Times New Roman" w:cs="Times New Roman"/>
                <w:b/>
                <w:bCs/>
                <w:color w:val="000000"/>
                <w:sz w:val="24"/>
                <w:szCs w:val="24"/>
                <w:lang w:eastAsia="ru-RU"/>
              </w:rPr>
              <w:t>п</w:t>
            </w:r>
            <w:proofErr w:type="spellEnd"/>
          </w:p>
        </w:tc>
        <w:tc>
          <w:tcPr>
            <w:tcW w:w="412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Показатели</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 xml:space="preserve">Ед. </w:t>
            </w:r>
            <w:proofErr w:type="spellStart"/>
            <w:r w:rsidRPr="00257B30">
              <w:rPr>
                <w:rFonts w:ascii="Times New Roman" w:eastAsia="Times New Roman" w:hAnsi="Times New Roman" w:cs="Times New Roman"/>
                <w:b/>
                <w:bCs/>
                <w:color w:val="000000"/>
                <w:sz w:val="24"/>
                <w:szCs w:val="24"/>
                <w:lang w:eastAsia="ru-RU"/>
              </w:rPr>
              <w:t>изм</w:t>
            </w:r>
            <w:proofErr w:type="spellEnd"/>
            <w:r w:rsidRPr="00257B30">
              <w:rPr>
                <w:rFonts w:ascii="Times New Roman" w:eastAsia="Times New Roman" w:hAnsi="Times New Roman" w:cs="Times New Roman"/>
                <w:b/>
                <w:bCs/>
                <w:color w:val="000000"/>
                <w:sz w:val="24"/>
                <w:szCs w:val="24"/>
                <w:lang w:eastAsia="ru-RU"/>
              </w:rPr>
              <w:t>.</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Всего</w:t>
            </w:r>
          </w:p>
        </w:tc>
        <w:tc>
          <w:tcPr>
            <w:tcW w:w="8080" w:type="dxa"/>
            <w:gridSpan w:val="8"/>
            <w:tcBorders>
              <w:top w:val="single" w:sz="4" w:space="0" w:color="auto"/>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в т.ч. по годам реализации программы</w:t>
            </w:r>
          </w:p>
        </w:tc>
      </w:tr>
      <w:tr w:rsidR="000A3DAF" w:rsidRPr="00257B30" w:rsidTr="009614E9">
        <w:trPr>
          <w:trHeight w:val="315"/>
        </w:trPr>
        <w:tc>
          <w:tcPr>
            <w:tcW w:w="697" w:type="dxa"/>
            <w:vMerge/>
            <w:tcBorders>
              <w:top w:val="single" w:sz="4" w:space="0" w:color="auto"/>
              <w:left w:val="single" w:sz="4" w:space="0" w:color="auto"/>
              <w:bottom w:val="single" w:sz="4" w:space="0" w:color="auto"/>
              <w:right w:val="single" w:sz="4" w:space="0" w:color="auto"/>
            </w:tcBorders>
            <w:vAlign w:val="center"/>
            <w:hideMark/>
          </w:tcPr>
          <w:p w:rsidR="000A3DAF" w:rsidRPr="00257B30" w:rsidRDefault="000A3DAF" w:rsidP="000A3DAF">
            <w:pPr>
              <w:spacing w:after="0" w:line="240" w:lineRule="auto"/>
              <w:rPr>
                <w:rFonts w:ascii="Times New Roman" w:eastAsia="Times New Roman" w:hAnsi="Times New Roman" w:cs="Times New Roman"/>
                <w:b/>
                <w:bCs/>
                <w:color w:val="000000"/>
                <w:sz w:val="24"/>
                <w:szCs w:val="24"/>
                <w:lang w:eastAsia="ru-RU"/>
              </w:rPr>
            </w:pPr>
          </w:p>
        </w:tc>
        <w:tc>
          <w:tcPr>
            <w:tcW w:w="4123" w:type="dxa"/>
            <w:vMerge/>
            <w:tcBorders>
              <w:top w:val="single" w:sz="4" w:space="0" w:color="auto"/>
              <w:left w:val="single" w:sz="4" w:space="0" w:color="auto"/>
              <w:bottom w:val="single" w:sz="4" w:space="0" w:color="auto"/>
              <w:right w:val="single" w:sz="4" w:space="0" w:color="auto"/>
            </w:tcBorders>
            <w:vAlign w:val="center"/>
            <w:hideMark/>
          </w:tcPr>
          <w:p w:rsidR="000A3DAF" w:rsidRPr="00257B30" w:rsidRDefault="000A3DAF" w:rsidP="000A3DAF">
            <w:pPr>
              <w:spacing w:after="0" w:line="240" w:lineRule="auto"/>
              <w:rPr>
                <w:rFonts w:ascii="Times New Roman" w:eastAsia="Times New Roman" w:hAnsi="Times New Roman" w:cs="Times New Roman"/>
                <w:b/>
                <w:bCs/>
                <w:color w:val="000000"/>
                <w:sz w:val="24"/>
                <w:szCs w:val="24"/>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0A3DAF" w:rsidRPr="00257B30" w:rsidRDefault="000A3DAF" w:rsidP="000A3DAF">
            <w:pPr>
              <w:spacing w:after="0" w:line="240" w:lineRule="auto"/>
              <w:rPr>
                <w:rFonts w:ascii="Times New Roman" w:eastAsia="Times New Roman" w:hAnsi="Times New Roman" w:cs="Times New Roman"/>
                <w:b/>
                <w:bCs/>
                <w:color w:val="000000"/>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A3DAF" w:rsidRPr="00257B30" w:rsidRDefault="000A3DAF" w:rsidP="000A3DAF">
            <w:pPr>
              <w:spacing w:after="0" w:line="240" w:lineRule="auto"/>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2023 г.</w:t>
            </w:r>
          </w:p>
        </w:tc>
        <w:tc>
          <w:tcPr>
            <w:tcW w:w="975"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2024 г.</w:t>
            </w:r>
          </w:p>
        </w:tc>
        <w:tc>
          <w:tcPr>
            <w:tcW w:w="1010"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2025 г.</w:t>
            </w:r>
          </w:p>
        </w:tc>
        <w:tc>
          <w:tcPr>
            <w:tcW w:w="992"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2026 г.</w:t>
            </w:r>
          </w:p>
        </w:tc>
        <w:tc>
          <w:tcPr>
            <w:tcW w:w="992"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2027 г.</w:t>
            </w:r>
          </w:p>
        </w:tc>
        <w:tc>
          <w:tcPr>
            <w:tcW w:w="992"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2028 г.</w:t>
            </w:r>
          </w:p>
        </w:tc>
        <w:tc>
          <w:tcPr>
            <w:tcW w:w="993"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2029 г.</w:t>
            </w:r>
          </w:p>
        </w:tc>
        <w:tc>
          <w:tcPr>
            <w:tcW w:w="992"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2030 г.</w:t>
            </w:r>
          </w:p>
        </w:tc>
      </w:tr>
      <w:tr w:rsidR="000A3DAF" w:rsidRPr="00257B30" w:rsidTr="009614E9">
        <w:trPr>
          <w:trHeight w:val="315"/>
        </w:trPr>
        <w:tc>
          <w:tcPr>
            <w:tcW w:w="697" w:type="dxa"/>
            <w:tcBorders>
              <w:top w:val="nil"/>
              <w:left w:val="single" w:sz="4" w:space="0" w:color="auto"/>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1</w:t>
            </w:r>
          </w:p>
        </w:tc>
        <w:tc>
          <w:tcPr>
            <w:tcW w:w="4123"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2</w:t>
            </w:r>
          </w:p>
        </w:tc>
        <w:tc>
          <w:tcPr>
            <w:tcW w:w="113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3</w:t>
            </w:r>
          </w:p>
        </w:tc>
        <w:tc>
          <w:tcPr>
            <w:tcW w:w="992"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4</w:t>
            </w:r>
          </w:p>
        </w:tc>
        <w:tc>
          <w:tcPr>
            <w:tcW w:w="113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5</w:t>
            </w:r>
          </w:p>
        </w:tc>
        <w:tc>
          <w:tcPr>
            <w:tcW w:w="975"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6</w:t>
            </w:r>
          </w:p>
        </w:tc>
        <w:tc>
          <w:tcPr>
            <w:tcW w:w="1010"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7</w:t>
            </w:r>
          </w:p>
        </w:tc>
        <w:tc>
          <w:tcPr>
            <w:tcW w:w="992"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8</w:t>
            </w:r>
          </w:p>
        </w:tc>
        <w:tc>
          <w:tcPr>
            <w:tcW w:w="992"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9</w:t>
            </w:r>
          </w:p>
        </w:tc>
        <w:tc>
          <w:tcPr>
            <w:tcW w:w="992"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10</w:t>
            </w:r>
          </w:p>
        </w:tc>
        <w:tc>
          <w:tcPr>
            <w:tcW w:w="993"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11</w:t>
            </w:r>
          </w:p>
        </w:tc>
        <w:tc>
          <w:tcPr>
            <w:tcW w:w="992"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12</w:t>
            </w:r>
          </w:p>
        </w:tc>
      </w:tr>
      <w:tr w:rsidR="000A3DAF" w:rsidRPr="00257B30" w:rsidTr="009614E9">
        <w:trPr>
          <w:trHeight w:val="315"/>
        </w:trPr>
        <w:tc>
          <w:tcPr>
            <w:tcW w:w="697" w:type="dxa"/>
            <w:vMerge w:val="restart"/>
            <w:tcBorders>
              <w:top w:val="nil"/>
              <w:left w:val="single" w:sz="4" w:space="0" w:color="auto"/>
              <w:bottom w:val="single" w:sz="4" w:space="0" w:color="000000"/>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1.</w:t>
            </w:r>
          </w:p>
        </w:tc>
        <w:tc>
          <w:tcPr>
            <w:tcW w:w="4123" w:type="dxa"/>
            <w:vMerge w:val="restart"/>
            <w:tcBorders>
              <w:top w:val="nil"/>
              <w:left w:val="single" w:sz="4" w:space="0" w:color="auto"/>
              <w:bottom w:val="single" w:sz="4" w:space="0" w:color="auto"/>
              <w:right w:val="single" w:sz="4" w:space="0" w:color="auto"/>
            </w:tcBorders>
            <w:shd w:val="clear" w:color="auto" w:fill="auto"/>
            <w:hideMark/>
          </w:tcPr>
          <w:p w:rsidR="000A3DAF" w:rsidRPr="00257B30" w:rsidRDefault="000A3DAF" w:rsidP="000A3DAF">
            <w:pPr>
              <w:spacing w:after="0" w:line="240" w:lineRule="auto"/>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Реализация проектов комплексного развития сельских территорий</w:t>
            </w:r>
          </w:p>
        </w:tc>
        <w:tc>
          <w:tcPr>
            <w:tcW w:w="113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проект</w:t>
            </w:r>
          </w:p>
        </w:tc>
        <w:tc>
          <w:tcPr>
            <w:tcW w:w="992"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right"/>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0</w:t>
            </w:r>
          </w:p>
        </w:tc>
        <w:tc>
          <w:tcPr>
            <w:tcW w:w="113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right"/>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0</w:t>
            </w:r>
          </w:p>
        </w:tc>
        <w:tc>
          <w:tcPr>
            <w:tcW w:w="975"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right"/>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0</w:t>
            </w:r>
          </w:p>
        </w:tc>
        <w:tc>
          <w:tcPr>
            <w:tcW w:w="1010"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right"/>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0</w:t>
            </w:r>
          </w:p>
        </w:tc>
        <w:tc>
          <w:tcPr>
            <w:tcW w:w="992"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right"/>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0</w:t>
            </w:r>
          </w:p>
        </w:tc>
        <w:tc>
          <w:tcPr>
            <w:tcW w:w="992"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right"/>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0</w:t>
            </w:r>
          </w:p>
        </w:tc>
        <w:tc>
          <w:tcPr>
            <w:tcW w:w="992"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right"/>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0</w:t>
            </w:r>
          </w:p>
        </w:tc>
        <w:tc>
          <w:tcPr>
            <w:tcW w:w="993"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right"/>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0</w:t>
            </w:r>
          </w:p>
        </w:tc>
        <w:tc>
          <w:tcPr>
            <w:tcW w:w="992"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right"/>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0</w:t>
            </w:r>
          </w:p>
        </w:tc>
      </w:tr>
      <w:tr w:rsidR="000A3DAF" w:rsidRPr="00257B30" w:rsidTr="009614E9">
        <w:trPr>
          <w:trHeight w:val="315"/>
        </w:trPr>
        <w:tc>
          <w:tcPr>
            <w:tcW w:w="697" w:type="dxa"/>
            <w:vMerge/>
            <w:tcBorders>
              <w:top w:val="nil"/>
              <w:left w:val="single" w:sz="4" w:space="0" w:color="auto"/>
              <w:bottom w:val="single" w:sz="4" w:space="0" w:color="000000"/>
              <w:right w:val="single" w:sz="4" w:space="0" w:color="auto"/>
            </w:tcBorders>
            <w:vAlign w:val="center"/>
            <w:hideMark/>
          </w:tcPr>
          <w:p w:rsidR="000A3DAF" w:rsidRPr="00257B30" w:rsidRDefault="000A3DAF" w:rsidP="000A3DAF">
            <w:pPr>
              <w:spacing w:after="0" w:line="240" w:lineRule="auto"/>
              <w:rPr>
                <w:rFonts w:ascii="Times New Roman" w:eastAsia="Times New Roman" w:hAnsi="Times New Roman" w:cs="Times New Roman"/>
                <w:b/>
                <w:bCs/>
                <w:color w:val="000000"/>
                <w:sz w:val="24"/>
                <w:szCs w:val="24"/>
                <w:lang w:eastAsia="ru-RU"/>
              </w:rPr>
            </w:pPr>
          </w:p>
        </w:tc>
        <w:tc>
          <w:tcPr>
            <w:tcW w:w="4123" w:type="dxa"/>
            <w:vMerge/>
            <w:tcBorders>
              <w:top w:val="nil"/>
              <w:left w:val="single" w:sz="4" w:space="0" w:color="auto"/>
              <w:bottom w:val="single" w:sz="4" w:space="0" w:color="auto"/>
              <w:right w:val="single" w:sz="4" w:space="0" w:color="auto"/>
            </w:tcBorders>
            <w:vAlign w:val="center"/>
            <w:hideMark/>
          </w:tcPr>
          <w:p w:rsidR="000A3DAF" w:rsidRPr="00257B30" w:rsidRDefault="000A3DAF" w:rsidP="000A3DAF">
            <w:pPr>
              <w:spacing w:after="0" w:line="240" w:lineRule="auto"/>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тыс</w:t>
            </w:r>
            <w:proofErr w:type="gramStart"/>
            <w:r w:rsidRPr="00257B30">
              <w:rPr>
                <w:rFonts w:ascii="Times New Roman" w:eastAsia="Times New Roman" w:hAnsi="Times New Roman" w:cs="Times New Roman"/>
                <w:b/>
                <w:bCs/>
                <w:color w:val="000000"/>
                <w:sz w:val="24"/>
                <w:szCs w:val="24"/>
                <w:lang w:eastAsia="ru-RU"/>
              </w:rPr>
              <w:t>.р</w:t>
            </w:r>
            <w:proofErr w:type="gramEnd"/>
            <w:r w:rsidRPr="00257B30">
              <w:rPr>
                <w:rFonts w:ascii="Times New Roman" w:eastAsia="Times New Roman" w:hAnsi="Times New Roman" w:cs="Times New Roman"/>
                <w:b/>
                <w:bCs/>
                <w:color w:val="000000"/>
                <w:sz w:val="24"/>
                <w:szCs w:val="24"/>
                <w:lang w:eastAsia="ru-RU"/>
              </w:rPr>
              <w:t>уб.</w:t>
            </w:r>
          </w:p>
        </w:tc>
        <w:tc>
          <w:tcPr>
            <w:tcW w:w="992"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right"/>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0,0</w:t>
            </w:r>
          </w:p>
        </w:tc>
        <w:tc>
          <w:tcPr>
            <w:tcW w:w="113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right"/>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0,0</w:t>
            </w:r>
          </w:p>
        </w:tc>
        <w:tc>
          <w:tcPr>
            <w:tcW w:w="975"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right"/>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0,0</w:t>
            </w:r>
          </w:p>
        </w:tc>
        <w:tc>
          <w:tcPr>
            <w:tcW w:w="1010"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right"/>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0,0</w:t>
            </w:r>
          </w:p>
        </w:tc>
        <w:tc>
          <w:tcPr>
            <w:tcW w:w="992"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right"/>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0,0</w:t>
            </w:r>
          </w:p>
        </w:tc>
        <w:tc>
          <w:tcPr>
            <w:tcW w:w="992"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right"/>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0,0</w:t>
            </w:r>
          </w:p>
        </w:tc>
        <w:tc>
          <w:tcPr>
            <w:tcW w:w="992"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right"/>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0,0</w:t>
            </w:r>
          </w:p>
        </w:tc>
        <w:tc>
          <w:tcPr>
            <w:tcW w:w="993"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right"/>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0,0</w:t>
            </w:r>
          </w:p>
        </w:tc>
        <w:tc>
          <w:tcPr>
            <w:tcW w:w="992"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right"/>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0,0</w:t>
            </w:r>
          </w:p>
        </w:tc>
      </w:tr>
      <w:tr w:rsidR="000A3DAF" w:rsidRPr="00257B30" w:rsidTr="009614E9">
        <w:trPr>
          <w:trHeight w:val="315"/>
        </w:trPr>
        <w:tc>
          <w:tcPr>
            <w:tcW w:w="697" w:type="dxa"/>
            <w:tcBorders>
              <w:top w:val="nil"/>
              <w:left w:val="single" w:sz="4" w:space="0" w:color="auto"/>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 </w:t>
            </w:r>
          </w:p>
        </w:tc>
        <w:tc>
          <w:tcPr>
            <w:tcW w:w="4123"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 xml:space="preserve"> - в том числе в разрезе поселений:</w:t>
            </w:r>
          </w:p>
        </w:tc>
        <w:tc>
          <w:tcPr>
            <w:tcW w:w="113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 </w:t>
            </w:r>
          </w:p>
        </w:tc>
        <w:tc>
          <w:tcPr>
            <w:tcW w:w="975"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 </w:t>
            </w:r>
          </w:p>
        </w:tc>
        <w:tc>
          <w:tcPr>
            <w:tcW w:w="1010"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 </w:t>
            </w:r>
          </w:p>
        </w:tc>
        <w:tc>
          <w:tcPr>
            <w:tcW w:w="993"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 </w:t>
            </w:r>
          </w:p>
        </w:tc>
      </w:tr>
      <w:tr w:rsidR="000A3DAF" w:rsidRPr="00257B30" w:rsidTr="009614E9">
        <w:trPr>
          <w:trHeight w:val="315"/>
        </w:trPr>
        <w:tc>
          <w:tcPr>
            <w:tcW w:w="697" w:type="dxa"/>
            <w:vMerge w:val="restart"/>
            <w:tcBorders>
              <w:top w:val="nil"/>
              <w:left w:val="single" w:sz="4" w:space="0" w:color="auto"/>
              <w:bottom w:val="single" w:sz="4" w:space="0" w:color="000000"/>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1.1</w:t>
            </w:r>
          </w:p>
        </w:tc>
        <w:tc>
          <w:tcPr>
            <w:tcW w:w="4123" w:type="dxa"/>
            <w:vMerge w:val="restart"/>
            <w:tcBorders>
              <w:top w:val="nil"/>
              <w:left w:val="single" w:sz="4" w:space="0" w:color="auto"/>
              <w:bottom w:val="single" w:sz="4" w:space="0" w:color="auto"/>
              <w:right w:val="single" w:sz="4" w:space="0" w:color="auto"/>
            </w:tcBorders>
            <w:shd w:val="clear" w:color="auto" w:fill="auto"/>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 Куменское сельское поселение</w:t>
            </w:r>
          </w:p>
        </w:tc>
        <w:tc>
          <w:tcPr>
            <w:tcW w:w="113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проект</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1134"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75"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1010"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r>
      <w:tr w:rsidR="000A3DAF" w:rsidRPr="00257B30" w:rsidTr="009614E9">
        <w:trPr>
          <w:trHeight w:val="315"/>
        </w:trPr>
        <w:tc>
          <w:tcPr>
            <w:tcW w:w="697" w:type="dxa"/>
            <w:vMerge/>
            <w:tcBorders>
              <w:top w:val="nil"/>
              <w:left w:val="single" w:sz="4" w:space="0" w:color="auto"/>
              <w:bottom w:val="single" w:sz="4" w:space="0" w:color="000000"/>
              <w:right w:val="single" w:sz="4" w:space="0" w:color="auto"/>
            </w:tcBorders>
            <w:vAlign w:val="center"/>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p>
        </w:tc>
        <w:tc>
          <w:tcPr>
            <w:tcW w:w="4123" w:type="dxa"/>
            <w:vMerge/>
            <w:tcBorders>
              <w:top w:val="nil"/>
              <w:left w:val="single" w:sz="4" w:space="0" w:color="auto"/>
              <w:bottom w:val="single" w:sz="4" w:space="0" w:color="auto"/>
              <w:right w:val="single" w:sz="4" w:space="0" w:color="auto"/>
            </w:tcBorders>
            <w:vAlign w:val="center"/>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тыс</w:t>
            </w:r>
            <w:proofErr w:type="gramStart"/>
            <w:r w:rsidRPr="00257B30">
              <w:rPr>
                <w:rFonts w:ascii="Times New Roman" w:eastAsia="Times New Roman" w:hAnsi="Times New Roman" w:cs="Times New Roman"/>
                <w:color w:val="000000"/>
                <w:sz w:val="24"/>
                <w:szCs w:val="24"/>
                <w:lang w:eastAsia="ru-RU"/>
              </w:rPr>
              <w:t>.р</w:t>
            </w:r>
            <w:proofErr w:type="gramEnd"/>
            <w:r w:rsidRPr="00257B30">
              <w:rPr>
                <w:rFonts w:ascii="Times New Roman" w:eastAsia="Times New Roman" w:hAnsi="Times New Roman" w:cs="Times New Roman"/>
                <w:color w:val="000000"/>
                <w:sz w:val="24"/>
                <w:szCs w:val="24"/>
                <w:lang w:eastAsia="ru-RU"/>
              </w:rPr>
              <w:t>уб.</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1134"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75"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1010"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r>
      <w:tr w:rsidR="000A3DAF" w:rsidRPr="00257B30" w:rsidTr="009614E9">
        <w:trPr>
          <w:trHeight w:val="315"/>
        </w:trPr>
        <w:tc>
          <w:tcPr>
            <w:tcW w:w="697" w:type="dxa"/>
            <w:vMerge w:val="restart"/>
            <w:tcBorders>
              <w:top w:val="nil"/>
              <w:left w:val="single" w:sz="4" w:space="0" w:color="auto"/>
              <w:bottom w:val="single" w:sz="4" w:space="0" w:color="000000"/>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1.2</w:t>
            </w:r>
          </w:p>
        </w:tc>
        <w:tc>
          <w:tcPr>
            <w:tcW w:w="4123" w:type="dxa"/>
            <w:vMerge w:val="restart"/>
            <w:tcBorders>
              <w:top w:val="nil"/>
              <w:left w:val="single" w:sz="4" w:space="0" w:color="auto"/>
              <w:bottom w:val="single" w:sz="4" w:space="0" w:color="auto"/>
              <w:right w:val="single" w:sz="4" w:space="0" w:color="auto"/>
            </w:tcBorders>
            <w:shd w:val="clear" w:color="auto" w:fill="auto"/>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 Березниковское сельское поселение</w:t>
            </w:r>
          </w:p>
        </w:tc>
        <w:tc>
          <w:tcPr>
            <w:tcW w:w="113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проект</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1134"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75"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1010"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r>
      <w:tr w:rsidR="000A3DAF" w:rsidRPr="00257B30" w:rsidTr="009614E9">
        <w:trPr>
          <w:trHeight w:val="315"/>
        </w:trPr>
        <w:tc>
          <w:tcPr>
            <w:tcW w:w="697" w:type="dxa"/>
            <w:vMerge/>
            <w:tcBorders>
              <w:top w:val="nil"/>
              <w:left w:val="single" w:sz="4" w:space="0" w:color="auto"/>
              <w:bottom w:val="single" w:sz="4" w:space="0" w:color="000000"/>
              <w:right w:val="single" w:sz="4" w:space="0" w:color="auto"/>
            </w:tcBorders>
            <w:vAlign w:val="center"/>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p>
        </w:tc>
        <w:tc>
          <w:tcPr>
            <w:tcW w:w="4123" w:type="dxa"/>
            <w:vMerge/>
            <w:tcBorders>
              <w:top w:val="nil"/>
              <w:left w:val="single" w:sz="4" w:space="0" w:color="auto"/>
              <w:bottom w:val="single" w:sz="4" w:space="0" w:color="auto"/>
              <w:right w:val="single" w:sz="4" w:space="0" w:color="auto"/>
            </w:tcBorders>
            <w:vAlign w:val="center"/>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тыс</w:t>
            </w:r>
            <w:proofErr w:type="gramStart"/>
            <w:r w:rsidRPr="00257B30">
              <w:rPr>
                <w:rFonts w:ascii="Times New Roman" w:eastAsia="Times New Roman" w:hAnsi="Times New Roman" w:cs="Times New Roman"/>
                <w:color w:val="000000"/>
                <w:sz w:val="24"/>
                <w:szCs w:val="24"/>
                <w:lang w:eastAsia="ru-RU"/>
              </w:rPr>
              <w:t>.р</w:t>
            </w:r>
            <w:proofErr w:type="gramEnd"/>
            <w:r w:rsidRPr="00257B30">
              <w:rPr>
                <w:rFonts w:ascii="Times New Roman" w:eastAsia="Times New Roman" w:hAnsi="Times New Roman" w:cs="Times New Roman"/>
                <w:color w:val="000000"/>
                <w:sz w:val="24"/>
                <w:szCs w:val="24"/>
                <w:lang w:eastAsia="ru-RU"/>
              </w:rPr>
              <w:t>уб.</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1134"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75"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1010"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r>
      <w:tr w:rsidR="000A3DAF" w:rsidRPr="00257B30" w:rsidTr="009614E9">
        <w:trPr>
          <w:trHeight w:val="315"/>
        </w:trPr>
        <w:tc>
          <w:tcPr>
            <w:tcW w:w="697" w:type="dxa"/>
            <w:vMerge w:val="restart"/>
            <w:tcBorders>
              <w:top w:val="nil"/>
              <w:left w:val="single" w:sz="4" w:space="0" w:color="auto"/>
              <w:bottom w:val="single" w:sz="4" w:space="0" w:color="000000"/>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1.3</w:t>
            </w:r>
          </w:p>
        </w:tc>
        <w:tc>
          <w:tcPr>
            <w:tcW w:w="4123" w:type="dxa"/>
            <w:vMerge w:val="restart"/>
            <w:tcBorders>
              <w:top w:val="nil"/>
              <w:left w:val="single" w:sz="4" w:space="0" w:color="auto"/>
              <w:bottom w:val="single" w:sz="4" w:space="0" w:color="auto"/>
              <w:right w:val="single" w:sz="4" w:space="0" w:color="auto"/>
            </w:tcBorders>
            <w:shd w:val="clear" w:color="auto" w:fill="auto"/>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 Большеперелазское сельское поселение</w:t>
            </w:r>
          </w:p>
        </w:tc>
        <w:tc>
          <w:tcPr>
            <w:tcW w:w="113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проект</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1134"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75"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1010"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r>
      <w:tr w:rsidR="000A3DAF" w:rsidRPr="00257B30" w:rsidTr="009614E9">
        <w:trPr>
          <w:trHeight w:val="315"/>
        </w:trPr>
        <w:tc>
          <w:tcPr>
            <w:tcW w:w="697" w:type="dxa"/>
            <w:vMerge/>
            <w:tcBorders>
              <w:top w:val="nil"/>
              <w:left w:val="single" w:sz="4" w:space="0" w:color="auto"/>
              <w:bottom w:val="single" w:sz="4" w:space="0" w:color="000000"/>
              <w:right w:val="single" w:sz="4" w:space="0" w:color="auto"/>
            </w:tcBorders>
            <w:vAlign w:val="center"/>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p>
        </w:tc>
        <w:tc>
          <w:tcPr>
            <w:tcW w:w="4123" w:type="dxa"/>
            <w:vMerge/>
            <w:tcBorders>
              <w:top w:val="nil"/>
              <w:left w:val="single" w:sz="4" w:space="0" w:color="auto"/>
              <w:bottom w:val="single" w:sz="4" w:space="0" w:color="auto"/>
              <w:right w:val="single" w:sz="4" w:space="0" w:color="auto"/>
            </w:tcBorders>
            <w:vAlign w:val="center"/>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тыс</w:t>
            </w:r>
            <w:proofErr w:type="gramStart"/>
            <w:r w:rsidRPr="00257B30">
              <w:rPr>
                <w:rFonts w:ascii="Times New Roman" w:eastAsia="Times New Roman" w:hAnsi="Times New Roman" w:cs="Times New Roman"/>
                <w:color w:val="000000"/>
                <w:sz w:val="24"/>
                <w:szCs w:val="24"/>
                <w:lang w:eastAsia="ru-RU"/>
              </w:rPr>
              <w:t>.р</w:t>
            </w:r>
            <w:proofErr w:type="gramEnd"/>
            <w:r w:rsidRPr="00257B30">
              <w:rPr>
                <w:rFonts w:ascii="Times New Roman" w:eastAsia="Times New Roman" w:hAnsi="Times New Roman" w:cs="Times New Roman"/>
                <w:color w:val="000000"/>
                <w:sz w:val="24"/>
                <w:szCs w:val="24"/>
                <w:lang w:eastAsia="ru-RU"/>
              </w:rPr>
              <w:t>уб.</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1134"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75"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1010"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r>
      <w:tr w:rsidR="000A3DAF" w:rsidRPr="00257B30" w:rsidTr="009614E9">
        <w:trPr>
          <w:trHeight w:val="315"/>
        </w:trPr>
        <w:tc>
          <w:tcPr>
            <w:tcW w:w="697" w:type="dxa"/>
            <w:vMerge w:val="restart"/>
            <w:tcBorders>
              <w:top w:val="nil"/>
              <w:left w:val="single" w:sz="4" w:space="0" w:color="auto"/>
              <w:bottom w:val="single" w:sz="4" w:space="0" w:color="000000"/>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1.4</w:t>
            </w:r>
          </w:p>
        </w:tc>
        <w:tc>
          <w:tcPr>
            <w:tcW w:w="4123" w:type="dxa"/>
            <w:vMerge w:val="restart"/>
            <w:tcBorders>
              <w:top w:val="nil"/>
              <w:left w:val="single" w:sz="4" w:space="0" w:color="auto"/>
              <w:bottom w:val="single" w:sz="4" w:space="0" w:color="auto"/>
              <w:right w:val="single" w:sz="4" w:space="0" w:color="auto"/>
            </w:tcBorders>
            <w:shd w:val="clear" w:color="auto" w:fill="auto"/>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 Верхобыстрицкое сельское поселение</w:t>
            </w:r>
          </w:p>
        </w:tc>
        <w:tc>
          <w:tcPr>
            <w:tcW w:w="113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проект</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1134"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75"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1010"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r>
      <w:tr w:rsidR="000A3DAF" w:rsidRPr="00257B30" w:rsidTr="009614E9">
        <w:trPr>
          <w:trHeight w:val="315"/>
        </w:trPr>
        <w:tc>
          <w:tcPr>
            <w:tcW w:w="697" w:type="dxa"/>
            <w:vMerge/>
            <w:tcBorders>
              <w:top w:val="nil"/>
              <w:left w:val="single" w:sz="4" w:space="0" w:color="auto"/>
              <w:bottom w:val="single" w:sz="4" w:space="0" w:color="000000"/>
              <w:right w:val="single" w:sz="4" w:space="0" w:color="auto"/>
            </w:tcBorders>
            <w:vAlign w:val="center"/>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p>
        </w:tc>
        <w:tc>
          <w:tcPr>
            <w:tcW w:w="4123" w:type="dxa"/>
            <w:vMerge/>
            <w:tcBorders>
              <w:top w:val="nil"/>
              <w:left w:val="single" w:sz="4" w:space="0" w:color="auto"/>
              <w:bottom w:val="single" w:sz="4" w:space="0" w:color="auto"/>
              <w:right w:val="single" w:sz="4" w:space="0" w:color="auto"/>
            </w:tcBorders>
            <w:vAlign w:val="center"/>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тыс</w:t>
            </w:r>
            <w:proofErr w:type="gramStart"/>
            <w:r w:rsidRPr="00257B30">
              <w:rPr>
                <w:rFonts w:ascii="Times New Roman" w:eastAsia="Times New Roman" w:hAnsi="Times New Roman" w:cs="Times New Roman"/>
                <w:color w:val="000000"/>
                <w:sz w:val="24"/>
                <w:szCs w:val="24"/>
                <w:lang w:eastAsia="ru-RU"/>
              </w:rPr>
              <w:t>.р</w:t>
            </w:r>
            <w:proofErr w:type="gramEnd"/>
            <w:r w:rsidRPr="00257B30">
              <w:rPr>
                <w:rFonts w:ascii="Times New Roman" w:eastAsia="Times New Roman" w:hAnsi="Times New Roman" w:cs="Times New Roman"/>
                <w:color w:val="000000"/>
                <w:sz w:val="24"/>
                <w:szCs w:val="24"/>
                <w:lang w:eastAsia="ru-RU"/>
              </w:rPr>
              <w:t>уб.</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1134"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75"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1010"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r>
      <w:tr w:rsidR="000A3DAF" w:rsidRPr="00257B30" w:rsidTr="009614E9">
        <w:trPr>
          <w:trHeight w:val="315"/>
        </w:trPr>
        <w:tc>
          <w:tcPr>
            <w:tcW w:w="697" w:type="dxa"/>
            <w:vMerge w:val="restart"/>
            <w:tcBorders>
              <w:top w:val="nil"/>
              <w:left w:val="single" w:sz="4" w:space="0" w:color="auto"/>
              <w:bottom w:val="single" w:sz="4" w:space="0" w:color="000000"/>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1.5</w:t>
            </w:r>
          </w:p>
        </w:tc>
        <w:tc>
          <w:tcPr>
            <w:tcW w:w="4123" w:type="dxa"/>
            <w:vMerge w:val="restart"/>
            <w:tcBorders>
              <w:top w:val="nil"/>
              <w:left w:val="single" w:sz="4" w:space="0" w:color="auto"/>
              <w:bottom w:val="single" w:sz="4" w:space="0" w:color="auto"/>
              <w:right w:val="single" w:sz="4" w:space="0" w:color="auto"/>
            </w:tcBorders>
            <w:shd w:val="clear" w:color="auto" w:fill="auto"/>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 Вичевское сельское поселение</w:t>
            </w:r>
          </w:p>
        </w:tc>
        <w:tc>
          <w:tcPr>
            <w:tcW w:w="113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проект</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1134"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75"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1010"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r>
      <w:tr w:rsidR="000A3DAF" w:rsidRPr="00257B30" w:rsidTr="009614E9">
        <w:trPr>
          <w:trHeight w:val="315"/>
        </w:trPr>
        <w:tc>
          <w:tcPr>
            <w:tcW w:w="697" w:type="dxa"/>
            <w:vMerge/>
            <w:tcBorders>
              <w:top w:val="nil"/>
              <w:left w:val="single" w:sz="4" w:space="0" w:color="auto"/>
              <w:bottom w:val="single" w:sz="4" w:space="0" w:color="000000"/>
              <w:right w:val="single" w:sz="4" w:space="0" w:color="auto"/>
            </w:tcBorders>
            <w:vAlign w:val="center"/>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p>
        </w:tc>
        <w:tc>
          <w:tcPr>
            <w:tcW w:w="4123" w:type="dxa"/>
            <w:vMerge/>
            <w:tcBorders>
              <w:top w:val="nil"/>
              <w:left w:val="single" w:sz="4" w:space="0" w:color="auto"/>
              <w:bottom w:val="single" w:sz="4" w:space="0" w:color="auto"/>
              <w:right w:val="single" w:sz="4" w:space="0" w:color="auto"/>
            </w:tcBorders>
            <w:vAlign w:val="center"/>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тыс</w:t>
            </w:r>
            <w:proofErr w:type="gramStart"/>
            <w:r w:rsidRPr="00257B30">
              <w:rPr>
                <w:rFonts w:ascii="Times New Roman" w:eastAsia="Times New Roman" w:hAnsi="Times New Roman" w:cs="Times New Roman"/>
                <w:color w:val="000000"/>
                <w:sz w:val="24"/>
                <w:szCs w:val="24"/>
                <w:lang w:eastAsia="ru-RU"/>
              </w:rPr>
              <w:t>.р</w:t>
            </w:r>
            <w:proofErr w:type="gramEnd"/>
            <w:r w:rsidRPr="00257B30">
              <w:rPr>
                <w:rFonts w:ascii="Times New Roman" w:eastAsia="Times New Roman" w:hAnsi="Times New Roman" w:cs="Times New Roman"/>
                <w:color w:val="000000"/>
                <w:sz w:val="24"/>
                <w:szCs w:val="24"/>
                <w:lang w:eastAsia="ru-RU"/>
              </w:rPr>
              <w:t>уб.</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1134"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75"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1010"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r>
      <w:tr w:rsidR="000A3DAF" w:rsidRPr="00257B30" w:rsidTr="009614E9">
        <w:trPr>
          <w:trHeight w:val="315"/>
        </w:trPr>
        <w:tc>
          <w:tcPr>
            <w:tcW w:w="697" w:type="dxa"/>
            <w:vMerge w:val="restart"/>
            <w:tcBorders>
              <w:top w:val="nil"/>
              <w:left w:val="single" w:sz="4" w:space="0" w:color="auto"/>
              <w:bottom w:val="single" w:sz="4" w:space="0" w:color="000000"/>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1.6</w:t>
            </w:r>
          </w:p>
        </w:tc>
        <w:tc>
          <w:tcPr>
            <w:tcW w:w="4123" w:type="dxa"/>
            <w:vMerge w:val="restart"/>
            <w:tcBorders>
              <w:top w:val="nil"/>
              <w:left w:val="single" w:sz="4" w:space="0" w:color="auto"/>
              <w:bottom w:val="single" w:sz="4" w:space="0" w:color="auto"/>
              <w:right w:val="single" w:sz="4" w:space="0" w:color="auto"/>
            </w:tcBorders>
            <w:shd w:val="clear" w:color="auto" w:fill="auto"/>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 Вожгальское сельское поселение</w:t>
            </w:r>
          </w:p>
        </w:tc>
        <w:tc>
          <w:tcPr>
            <w:tcW w:w="113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проект</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1134"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75"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1010"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r>
      <w:tr w:rsidR="000A3DAF" w:rsidRPr="00257B30" w:rsidTr="009614E9">
        <w:trPr>
          <w:trHeight w:val="315"/>
        </w:trPr>
        <w:tc>
          <w:tcPr>
            <w:tcW w:w="697" w:type="dxa"/>
            <w:vMerge/>
            <w:tcBorders>
              <w:top w:val="nil"/>
              <w:left w:val="single" w:sz="4" w:space="0" w:color="auto"/>
              <w:bottom w:val="single" w:sz="4" w:space="0" w:color="000000"/>
              <w:right w:val="single" w:sz="4" w:space="0" w:color="auto"/>
            </w:tcBorders>
            <w:vAlign w:val="center"/>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p>
        </w:tc>
        <w:tc>
          <w:tcPr>
            <w:tcW w:w="4123" w:type="dxa"/>
            <w:vMerge/>
            <w:tcBorders>
              <w:top w:val="nil"/>
              <w:left w:val="single" w:sz="4" w:space="0" w:color="auto"/>
              <w:bottom w:val="single" w:sz="4" w:space="0" w:color="auto"/>
              <w:right w:val="single" w:sz="4" w:space="0" w:color="auto"/>
            </w:tcBorders>
            <w:vAlign w:val="center"/>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тыс</w:t>
            </w:r>
            <w:proofErr w:type="gramStart"/>
            <w:r w:rsidRPr="00257B30">
              <w:rPr>
                <w:rFonts w:ascii="Times New Roman" w:eastAsia="Times New Roman" w:hAnsi="Times New Roman" w:cs="Times New Roman"/>
                <w:color w:val="000000"/>
                <w:sz w:val="24"/>
                <w:szCs w:val="24"/>
                <w:lang w:eastAsia="ru-RU"/>
              </w:rPr>
              <w:t>.р</w:t>
            </w:r>
            <w:proofErr w:type="gramEnd"/>
            <w:r w:rsidRPr="00257B30">
              <w:rPr>
                <w:rFonts w:ascii="Times New Roman" w:eastAsia="Times New Roman" w:hAnsi="Times New Roman" w:cs="Times New Roman"/>
                <w:color w:val="000000"/>
                <w:sz w:val="24"/>
                <w:szCs w:val="24"/>
                <w:lang w:eastAsia="ru-RU"/>
              </w:rPr>
              <w:t>уб.</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1134"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75"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1010"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r>
      <w:tr w:rsidR="000A3DAF" w:rsidRPr="00257B30" w:rsidTr="009614E9">
        <w:trPr>
          <w:trHeight w:val="315"/>
        </w:trPr>
        <w:tc>
          <w:tcPr>
            <w:tcW w:w="697" w:type="dxa"/>
            <w:vMerge w:val="restart"/>
            <w:tcBorders>
              <w:top w:val="nil"/>
              <w:left w:val="single" w:sz="4" w:space="0" w:color="auto"/>
              <w:bottom w:val="single" w:sz="4" w:space="0" w:color="000000"/>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1.7</w:t>
            </w:r>
          </w:p>
        </w:tc>
        <w:tc>
          <w:tcPr>
            <w:tcW w:w="4123" w:type="dxa"/>
            <w:vMerge w:val="restart"/>
            <w:tcBorders>
              <w:top w:val="nil"/>
              <w:left w:val="single" w:sz="4" w:space="0" w:color="auto"/>
              <w:bottom w:val="single" w:sz="4" w:space="0" w:color="auto"/>
              <w:right w:val="single" w:sz="4" w:space="0" w:color="auto"/>
            </w:tcBorders>
            <w:shd w:val="clear" w:color="auto" w:fill="auto"/>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 Речное сельское поселение</w:t>
            </w:r>
          </w:p>
        </w:tc>
        <w:tc>
          <w:tcPr>
            <w:tcW w:w="113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проект</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1134"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75"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1010"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r>
      <w:tr w:rsidR="000A3DAF" w:rsidRPr="00257B30" w:rsidTr="009614E9">
        <w:trPr>
          <w:trHeight w:val="315"/>
        </w:trPr>
        <w:tc>
          <w:tcPr>
            <w:tcW w:w="697" w:type="dxa"/>
            <w:vMerge/>
            <w:tcBorders>
              <w:top w:val="nil"/>
              <w:left w:val="single" w:sz="4" w:space="0" w:color="auto"/>
              <w:bottom w:val="single" w:sz="4" w:space="0" w:color="000000"/>
              <w:right w:val="single" w:sz="4" w:space="0" w:color="auto"/>
            </w:tcBorders>
            <w:vAlign w:val="center"/>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p>
        </w:tc>
        <w:tc>
          <w:tcPr>
            <w:tcW w:w="4123" w:type="dxa"/>
            <w:vMerge/>
            <w:tcBorders>
              <w:top w:val="nil"/>
              <w:left w:val="single" w:sz="4" w:space="0" w:color="auto"/>
              <w:bottom w:val="single" w:sz="4" w:space="0" w:color="auto"/>
              <w:right w:val="single" w:sz="4" w:space="0" w:color="auto"/>
            </w:tcBorders>
            <w:vAlign w:val="center"/>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тыс</w:t>
            </w:r>
            <w:proofErr w:type="gramStart"/>
            <w:r w:rsidRPr="00257B30">
              <w:rPr>
                <w:rFonts w:ascii="Times New Roman" w:eastAsia="Times New Roman" w:hAnsi="Times New Roman" w:cs="Times New Roman"/>
                <w:color w:val="000000"/>
                <w:sz w:val="24"/>
                <w:szCs w:val="24"/>
                <w:lang w:eastAsia="ru-RU"/>
              </w:rPr>
              <w:t>.р</w:t>
            </w:r>
            <w:proofErr w:type="gramEnd"/>
            <w:r w:rsidRPr="00257B30">
              <w:rPr>
                <w:rFonts w:ascii="Times New Roman" w:eastAsia="Times New Roman" w:hAnsi="Times New Roman" w:cs="Times New Roman"/>
                <w:color w:val="000000"/>
                <w:sz w:val="24"/>
                <w:szCs w:val="24"/>
                <w:lang w:eastAsia="ru-RU"/>
              </w:rPr>
              <w:t>уб.</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1134"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75"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1010"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r>
      <w:tr w:rsidR="000A3DAF" w:rsidRPr="00257B30" w:rsidTr="009614E9">
        <w:trPr>
          <w:trHeight w:val="315"/>
        </w:trPr>
        <w:tc>
          <w:tcPr>
            <w:tcW w:w="697" w:type="dxa"/>
            <w:vMerge w:val="restart"/>
            <w:tcBorders>
              <w:top w:val="nil"/>
              <w:left w:val="single" w:sz="4" w:space="0" w:color="auto"/>
              <w:bottom w:val="single" w:sz="4" w:space="0" w:color="000000"/>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1.8</w:t>
            </w:r>
          </w:p>
        </w:tc>
        <w:tc>
          <w:tcPr>
            <w:tcW w:w="4123" w:type="dxa"/>
            <w:vMerge w:val="restart"/>
            <w:tcBorders>
              <w:top w:val="nil"/>
              <w:left w:val="single" w:sz="4" w:space="0" w:color="auto"/>
              <w:bottom w:val="single" w:sz="4" w:space="0" w:color="auto"/>
              <w:right w:val="single" w:sz="4" w:space="0" w:color="auto"/>
            </w:tcBorders>
            <w:shd w:val="clear" w:color="auto" w:fill="auto"/>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 Куменское городское поселение</w:t>
            </w:r>
          </w:p>
        </w:tc>
        <w:tc>
          <w:tcPr>
            <w:tcW w:w="113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проект</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1134"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75"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1010"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r>
      <w:tr w:rsidR="000A3DAF" w:rsidRPr="00257B30" w:rsidTr="009614E9">
        <w:trPr>
          <w:trHeight w:val="315"/>
        </w:trPr>
        <w:tc>
          <w:tcPr>
            <w:tcW w:w="697" w:type="dxa"/>
            <w:vMerge/>
            <w:tcBorders>
              <w:top w:val="nil"/>
              <w:left w:val="single" w:sz="4" w:space="0" w:color="auto"/>
              <w:bottom w:val="single" w:sz="4" w:space="0" w:color="000000"/>
              <w:right w:val="single" w:sz="4" w:space="0" w:color="auto"/>
            </w:tcBorders>
            <w:vAlign w:val="center"/>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p>
        </w:tc>
        <w:tc>
          <w:tcPr>
            <w:tcW w:w="4123" w:type="dxa"/>
            <w:vMerge/>
            <w:tcBorders>
              <w:top w:val="nil"/>
              <w:left w:val="single" w:sz="4" w:space="0" w:color="auto"/>
              <w:bottom w:val="single" w:sz="4" w:space="0" w:color="auto"/>
              <w:right w:val="single" w:sz="4" w:space="0" w:color="auto"/>
            </w:tcBorders>
            <w:vAlign w:val="center"/>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тыс</w:t>
            </w:r>
            <w:proofErr w:type="gramStart"/>
            <w:r w:rsidRPr="00257B30">
              <w:rPr>
                <w:rFonts w:ascii="Times New Roman" w:eastAsia="Times New Roman" w:hAnsi="Times New Roman" w:cs="Times New Roman"/>
                <w:color w:val="000000"/>
                <w:sz w:val="24"/>
                <w:szCs w:val="24"/>
                <w:lang w:eastAsia="ru-RU"/>
              </w:rPr>
              <w:t>.р</w:t>
            </w:r>
            <w:proofErr w:type="gramEnd"/>
            <w:r w:rsidRPr="00257B30">
              <w:rPr>
                <w:rFonts w:ascii="Times New Roman" w:eastAsia="Times New Roman" w:hAnsi="Times New Roman" w:cs="Times New Roman"/>
                <w:color w:val="000000"/>
                <w:sz w:val="24"/>
                <w:szCs w:val="24"/>
                <w:lang w:eastAsia="ru-RU"/>
              </w:rPr>
              <w:t>уб.</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1134"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75"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1010"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r>
      <w:tr w:rsidR="000A3DAF" w:rsidRPr="00257B30" w:rsidTr="009614E9">
        <w:trPr>
          <w:trHeight w:val="315"/>
        </w:trPr>
        <w:tc>
          <w:tcPr>
            <w:tcW w:w="697" w:type="dxa"/>
            <w:vMerge w:val="restart"/>
            <w:tcBorders>
              <w:top w:val="nil"/>
              <w:left w:val="single" w:sz="4" w:space="0" w:color="auto"/>
              <w:bottom w:val="single" w:sz="4" w:space="0" w:color="000000"/>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1.9</w:t>
            </w:r>
          </w:p>
        </w:tc>
        <w:tc>
          <w:tcPr>
            <w:tcW w:w="4123" w:type="dxa"/>
            <w:vMerge w:val="restart"/>
            <w:tcBorders>
              <w:top w:val="nil"/>
              <w:left w:val="single" w:sz="4" w:space="0" w:color="auto"/>
              <w:bottom w:val="single" w:sz="4" w:space="0" w:color="auto"/>
              <w:right w:val="single" w:sz="4" w:space="0" w:color="auto"/>
            </w:tcBorders>
            <w:shd w:val="clear" w:color="auto" w:fill="auto"/>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 Нижнеивкинское городское поселение</w:t>
            </w:r>
          </w:p>
        </w:tc>
        <w:tc>
          <w:tcPr>
            <w:tcW w:w="113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проект</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1134"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75"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1010"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w:t>
            </w:r>
          </w:p>
        </w:tc>
      </w:tr>
      <w:tr w:rsidR="000A3DAF" w:rsidRPr="00257B30" w:rsidTr="009614E9">
        <w:trPr>
          <w:trHeight w:val="315"/>
        </w:trPr>
        <w:tc>
          <w:tcPr>
            <w:tcW w:w="697" w:type="dxa"/>
            <w:vMerge/>
            <w:tcBorders>
              <w:top w:val="nil"/>
              <w:left w:val="single" w:sz="4" w:space="0" w:color="auto"/>
              <w:bottom w:val="single" w:sz="4" w:space="0" w:color="000000"/>
              <w:right w:val="single" w:sz="4" w:space="0" w:color="auto"/>
            </w:tcBorders>
            <w:vAlign w:val="center"/>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p>
        </w:tc>
        <w:tc>
          <w:tcPr>
            <w:tcW w:w="4123" w:type="dxa"/>
            <w:vMerge/>
            <w:tcBorders>
              <w:top w:val="nil"/>
              <w:left w:val="single" w:sz="4" w:space="0" w:color="auto"/>
              <w:bottom w:val="single" w:sz="4" w:space="0" w:color="auto"/>
              <w:right w:val="single" w:sz="4" w:space="0" w:color="auto"/>
            </w:tcBorders>
            <w:vAlign w:val="center"/>
            <w:hideMark/>
          </w:tcPr>
          <w:p w:rsidR="000A3DAF" w:rsidRPr="00257B30" w:rsidRDefault="000A3DAF" w:rsidP="000A3DAF">
            <w:pPr>
              <w:spacing w:after="0" w:line="240" w:lineRule="auto"/>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hideMark/>
          </w:tcPr>
          <w:p w:rsidR="000A3DAF" w:rsidRPr="00257B30" w:rsidRDefault="000A3DAF" w:rsidP="000A3DAF">
            <w:pPr>
              <w:spacing w:after="0" w:line="240" w:lineRule="auto"/>
              <w:jc w:val="center"/>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тыс</w:t>
            </w:r>
            <w:proofErr w:type="gramStart"/>
            <w:r w:rsidRPr="00257B30">
              <w:rPr>
                <w:rFonts w:ascii="Times New Roman" w:eastAsia="Times New Roman" w:hAnsi="Times New Roman" w:cs="Times New Roman"/>
                <w:color w:val="000000"/>
                <w:sz w:val="24"/>
                <w:szCs w:val="24"/>
                <w:lang w:eastAsia="ru-RU"/>
              </w:rPr>
              <w:t>.р</w:t>
            </w:r>
            <w:proofErr w:type="gramEnd"/>
            <w:r w:rsidRPr="00257B30">
              <w:rPr>
                <w:rFonts w:ascii="Times New Roman" w:eastAsia="Times New Roman" w:hAnsi="Times New Roman" w:cs="Times New Roman"/>
                <w:color w:val="000000"/>
                <w:sz w:val="24"/>
                <w:szCs w:val="24"/>
                <w:lang w:eastAsia="ru-RU"/>
              </w:rPr>
              <w:t>уб.</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1134"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75"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1010"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3"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noWrap/>
            <w:vAlign w:val="bottom"/>
            <w:hideMark/>
          </w:tcPr>
          <w:p w:rsidR="000A3DAF" w:rsidRPr="00257B30" w:rsidRDefault="000A3DAF" w:rsidP="000A3DAF">
            <w:pPr>
              <w:spacing w:after="0" w:line="240" w:lineRule="auto"/>
              <w:jc w:val="right"/>
              <w:rPr>
                <w:rFonts w:ascii="Times New Roman" w:eastAsia="Times New Roman" w:hAnsi="Times New Roman" w:cs="Times New Roman"/>
                <w:color w:val="000000"/>
                <w:lang w:eastAsia="ru-RU"/>
              </w:rPr>
            </w:pPr>
            <w:r w:rsidRPr="00257B30">
              <w:rPr>
                <w:rFonts w:ascii="Times New Roman" w:eastAsia="Times New Roman" w:hAnsi="Times New Roman" w:cs="Times New Roman"/>
                <w:color w:val="000000"/>
                <w:lang w:eastAsia="ru-RU"/>
              </w:rPr>
              <w:t>0,0</w:t>
            </w:r>
          </w:p>
        </w:tc>
      </w:tr>
    </w:tbl>
    <w:p w:rsidR="00257B30" w:rsidRPr="00257B30" w:rsidRDefault="00257B30">
      <w:pPr>
        <w:rPr>
          <w:rFonts w:ascii="Times New Roman" w:eastAsia="Times New Roman" w:hAnsi="Times New Roman" w:cs="Times New Roman"/>
          <w:lang w:eastAsia="ru-RU"/>
        </w:rPr>
      </w:pPr>
      <w:r w:rsidRPr="00257B30">
        <w:rPr>
          <w:rFonts w:ascii="Times New Roman" w:hAnsi="Times New Roman" w:cs="Times New Roman"/>
        </w:rPr>
        <w:br w:type="page"/>
      </w:r>
    </w:p>
    <w:tbl>
      <w:tblPr>
        <w:tblW w:w="14884" w:type="dxa"/>
        <w:tblInd w:w="108" w:type="dxa"/>
        <w:tblLayout w:type="fixed"/>
        <w:tblLook w:val="04A0"/>
      </w:tblPr>
      <w:tblGrid>
        <w:gridCol w:w="560"/>
        <w:gridCol w:w="2984"/>
        <w:gridCol w:w="2126"/>
        <w:gridCol w:w="1134"/>
        <w:gridCol w:w="1134"/>
        <w:gridCol w:w="992"/>
        <w:gridCol w:w="993"/>
        <w:gridCol w:w="992"/>
        <w:gridCol w:w="992"/>
        <w:gridCol w:w="992"/>
        <w:gridCol w:w="993"/>
        <w:gridCol w:w="992"/>
      </w:tblGrid>
      <w:tr w:rsidR="009940DC" w:rsidRPr="00257B30" w:rsidTr="00257B30">
        <w:trPr>
          <w:trHeight w:val="284"/>
        </w:trPr>
        <w:tc>
          <w:tcPr>
            <w:tcW w:w="14884" w:type="dxa"/>
            <w:gridSpan w:val="12"/>
            <w:tcBorders>
              <w:top w:val="nil"/>
              <w:left w:val="nil"/>
              <w:bottom w:val="nil"/>
              <w:right w:val="nil"/>
            </w:tcBorders>
            <w:shd w:val="clear" w:color="auto" w:fill="auto"/>
            <w:vAlign w:val="bottom"/>
            <w:hideMark/>
          </w:tcPr>
          <w:p w:rsidR="009940DC" w:rsidRPr="00257B30" w:rsidRDefault="009940DC" w:rsidP="00257B30">
            <w:pPr>
              <w:spacing w:after="0" w:line="240" w:lineRule="auto"/>
              <w:jc w:val="center"/>
              <w:rPr>
                <w:rFonts w:ascii="Times New Roman" w:eastAsia="Times New Roman" w:hAnsi="Times New Roman" w:cs="Times New Roman"/>
                <w:color w:val="000000"/>
                <w:sz w:val="28"/>
                <w:szCs w:val="28"/>
                <w:u w:val="single"/>
                <w:lang w:eastAsia="ru-RU"/>
              </w:rPr>
            </w:pPr>
            <w:r w:rsidRPr="00257B30">
              <w:rPr>
                <w:rFonts w:ascii="Times New Roman" w:eastAsia="Times New Roman" w:hAnsi="Times New Roman" w:cs="Times New Roman"/>
                <w:color w:val="000000"/>
                <w:sz w:val="28"/>
                <w:szCs w:val="28"/>
                <w:u w:val="single"/>
                <w:lang w:eastAsia="ru-RU"/>
              </w:rPr>
              <w:lastRenderedPageBreak/>
              <w:t>Объемы и источники финансирования мероприятий муниципальной программы в 2023-2030 годах</w:t>
            </w:r>
          </w:p>
        </w:tc>
      </w:tr>
      <w:tr w:rsidR="00257B30" w:rsidRPr="00257B30" w:rsidTr="00257B30">
        <w:trPr>
          <w:trHeight w:val="315"/>
        </w:trPr>
        <w:tc>
          <w:tcPr>
            <w:tcW w:w="14884" w:type="dxa"/>
            <w:gridSpan w:val="12"/>
            <w:tcBorders>
              <w:top w:val="nil"/>
              <w:left w:val="nil"/>
              <w:bottom w:val="nil"/>
              <w:right w:val="nil"/>
            </w:tcBorders>
            <w:shd w:val="clear" w:color="auto" w:fill="auto"/>
            <w:noWrap/>
            <w:vAlign w:val="bottom"/>
            <w:hideMark/>
          </w:tcPr>
          <w:p w:rsidR="00257B30" w:rsidRPr="00257B30" w:rsidRDefault="00257B30" w:rsidP="00257B30">
            <w:pPr>
              <w:spacing w:after="0" w:line="240" w:lineRule="auto"/>
              <w:jc w:val="right"/>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Таблица 6</w:t>
            </w:r>
          </w:p>
        </w:tc>
      </w:tr>
      <w:tr w:rsidR="00257B30" w:rsidRPr="00257B30" w:rsidTr="00257B30">
        <w:trPr>
          <w:trHeight w:val="300"/>
        </w:trPr>
        <w:tc>
          <w:tcPr>
            <w:tcW w:w="5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 xml:space="preserve">№ </w:t>
            </w:r>
            <w:proofErr w:type="spellStart"/>
            <w:proofErr w:type="gramStart"/>
            <w:r w:rsidRPr="00257B30">
              <w:rPr>
                <w:rFonts w:ascii="Times New Roman" w:eastAsia="Times New Roman" w:hAnsi="Times New Roman" w:cs="Times New Roman"/>
                <w:b/>
                <w:bCs/>
                <w:color w:val="000000"/>
                <w:sz w:val="24"/>
                <w:szCs w:val="24"/>
                <w:lang w:eastAsia="ru-RU"/>
              </w:rPr>
              <w:t>п</w:t>
            </w:r>
            <w:proofErr w:type="spellEnd"/>
            <w:proofErr w:type="gramEnd"/>
            <w:r w:rsidRPr="00257B30">
              <w:rPr>
                <w:rFonts w:ascii="Times New Roman" w:eastAsia="Times New Roman" w:hAnsi="Times New Roman" w:cs="Times New Roman"/>
                <w:b/>
                <w:bCs/>
                <w:color w:val="000000"/>
                <w:sz w:val="24"/>
                <w:szCs w:val="24"/>
                <w:lang w:eastAsia="ru-RU"/>
              </w:rPr>
              <w:t>/</w:t>
            </w:r>
            <w:proofErr w:type="spellStart"/>
            <w:r w:rsidRPr="00257B30">
              <w:rPr>
                <w:rFonts w:ascii="Times New Roman" w:eastAsia="Times New Roman" w:hAnsi="Times New Roman" w:cs="Times New Roman"/>
                <w:b/>
                <w:bCs/>
                <w:color w:val="000000"/>
                <w:sz w:val="24"/>
                <w:szCs w:val="24"/>
                <w:lang w:eastAsia="ru-RU"/>
              </w:rPr>
              <w:t>п</w:t>
            </w:r>
            <w:proofErr w:type="spellEnd"/>
          </w:p>
        </w:tc>
        <w:tc>
          <w:tcPr>
            <w:tcW w:w="29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Наименование мероприятия программы</w:t>
            </w:r>
          </w:p>
        </w:tc>
        <w:tc>
          <w:tcPr>
            <w:tcW w:w="11340" w:type="dxa"/>
            <w:gridSpan w:val="10"/>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Объемы и источники финансирования (тыс</w:t>
            </w:r>
            <w:proofErr w:type="gramStart"/>
            <w:r w:rsidRPr="00257B30">
              <w:rPr>
                <w:rFonts w:ascii="Times New Roman" w:eastAsia="Times New Roman" w:hAnsi="Times New Roman" w:cs="Times New Roman"/>
                <w:b/>
                <w:bCs/>
                <w:color w:val="000000"/>
                <w:sz w:val="24"/>
                <w:szCs w:val="24"/>
                <w:lang w:eastAsia="ru-RU"/>
              </w:rPr>
              <w:t>.р</w:t>
            </w:r>
            <w:proofErr w:type="gramEnd"/>
            <w:r w:rsidRPr="00257B30">
              <w:rPr>
                <w:rFonts w:ascii="Times New Roman" w:eastAsia="Times New Roman" w:hAnsi="Times New Roman" w:cs="Times New Roman"/>
                <w:b/>
                <w:bCs/>
                <w:color w:val="000000"/>
                <w:sz w:val="24"/>
                <w:szCs w:val="24"/>
                <w:lang w:eastAsia="ru-RU"/>
              </w:rPr>
              <w:t>уб.)</w:t>
            </w:r>
          </w:p>
        </w:tc>
      </w:tr>
      <w:tr w:rsidR="00257B30" w:rsidRPr="00257B30" w:rsidTr="00575312">
        <w:trPr>
          <w:trHeight w:val="300"/>
        </w:trPr>
        <w:tc>
          <w:tcPr>
            <w:tcW w:w="560" w:type="dxa"/>
            <w:vMerge/>
            <w:tcBorders>
              <w:top w:val="single" w:sz="4" w:space="0" w:color="auto"/>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4"/>
                <w:szCs w:val="24"/>
                <w:lang w:eastAsia="ru-RU"/>
              </w:rPr>
            </w:pPr>
          </w:p>
        </w:tc>
        <w:tc>
          <w:tcPr>
            <w:tcW w:w="2984" w:type="dxa"/>
            <w:vMerge/>
            <w:tcBorders>
              <w:top w:val="single" w:sz="4" w:space="0" w:color="auto"/>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4"/>
                <w:szCs w:val="24"/>
                <w:lang w:eastAsia="ru-RU"/>
              </w:rPr>
            </w:pPr>
          </w:p>
        </w:tc>
        <w:tc>
          <w:tcPr>
            <w:tcW w:w="2126" w:type="dxa"/>
            <w:vMerge w:val="restart"/>
            <w:tcBorders>
              <w:top w:val="nil"/>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Всего</w:t>
            </w:r>
          </w:p>
        </w:tc>
        <w:tc>
          <w:tcPr>
            <w:tcW w:w="8080" w:type="dxa"/>
            <w:gridSpan w:val="8"/>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в т.ч. по годам реализации программы</w:t>
            </w:r>
          </w:p>
        </w:tc>
      </w:tr>
      <w:tr w:rsidR="00257B30" w:rsidRPr="00257B30" w:rsidTr="00575312">
        <w:trPr>
          <w:trHeight w:val="315"/>
        </w:trPr>
        <w:tc>
          <w:tcPr>
            <w:tcW w:w="560" w:type="dxa"/>
            <w:vMerge/>
            <w:tcBorders>
              <w:top w:val="single" w:sz="4" w:space="0" w:color="auto"/>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4"/>
                <w:szCs w:val="24"/>
                <w:lang w:eastAsia="ru-RU"/>
              </w:rPr>
            </w:pPr>
          </w:p>
        </w:tc>
        <w:tc>
          <w:tcPr>
            <w:tcW w:w="2984" w:type="dxa"/>
            <w:vMerge/>
            <w:tcBorders>
              <w:top w:val="single" w:sz="4" w:space="0" w:color="auto"/>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4"/>
                <w:szCs w:val="24"/>
                <w:lang w:eastAsia="ru-RU"/>
              </w:rPr>
            </w:pPr>
          </w:p>
        </w:tc>
        <w:tc>
          <w:tcPr>
            <w:tcW w:w="2126" w:type="dxa"/>
            <w:vMerge/>
            <w:tcBorders>
              <w:top w:val="nil"/>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4"/>
                <w:szCs w:val="24"/>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2023 г.</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2024 г.</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2025 г.</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2026 г.</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2027 г.</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2028 г.</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2029 г.</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2030 г.</w:t>
            </w:r>
          </w:p>
        </w:tc>
      </w:tr>
      <w:tr w:rsidR="00257B30" w:rsidRPr="00257B30" w:rsidTr="00575312">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57B30" w:rsidRPr="00257B30" w:rsidRDefault="00257B30" w:rsidP="00257B30">
            <w:pPr>
              <w:spacing w:after="0" w:line="240" w:lineRule="auto"/>
              <w:jc w:val="center"/>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1</w:t>
            </w:r>
          </w:p>
        </w:tc>
        <w:tc>
          <w:tcPr>
            <w:tcW w:w="2984" w:type="dxa"/>
            <w:tcBorders>
              <w:top w:val="nil"/>
              <w:left w:val="nil"/>
              <w:bottom w:val="single" w:sz="4" w:space="0" w:color="auto"/>
              <w:right w:val="single" w:sz="4" w:space="0" w:color="auto"/>
            </w:tcBorders>
            <w:shd w:val="clear" w:color="auto" w:fill="auto"/>
            <w:noWrap/>
            <w:vAlign w:val="bottom"/>
            <w:hideMark/>
          </w:tcPr>
          <w:p w:rsidR="00257B30" w:rsidRPr="00257B30" w:rsidRDefault="00257B30" w:rsidP="00257B30">
            <w:pPr>
              <w:spacing w:after="0" w:line="240" w:lineRule="auto"/>
              <w:jc w:val="center"/>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257B30" w:rsidRPr="00257B30" w:rsidRDefault="00257B30" w:rsidP="00257B30">
            <w:pPr>
              <w:spacing w:after="0" w:line="240" w:lineRule="auto"/>
              <w:jc w:val="center"/>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3</w:t>
            </w:r>
          </w:p>
        </w:tc>
        <w:tc>
          <w:tcPr>
            <w:tcW w:w="1134" w:type="dxa"/>
            <w:tcBorders>
              <w:top w:val="nil"/>
              <w:left w:val="nil"/>
              <w:bottom w:val="single" w:sz="4" w:space="0" w:color="auto"/>
              <w:right w:val="single" w:sz="4" w:space="0" w:color="auto"/>
            </w:tcBorders>
            <w:shd w:val="clear" w:color="auto" w:fill="auto"/>
            <w:noWrap/>
            <w:vAlign w:val="bottom"/>
            <w:hideMark/>
          </w:tcPr>
          <w:p w:rsidR="00257B30" w:rsidRPr="00257B30" w:rsidRDefault="00257B30" w:rsidP="00257B30">
            <w:pPr>
              <w:spacing w:after="0" w:line="240" w:lineRule="auto"/>
              <w:jc w:val="center"/>
              <w:rPr>
                <w:rFonts w:ascii="Times New Roman" w:eastAsia="Times New Roman" w:hAnsi="Times New Roman" w:cs="Times New Roman"/>
                <w:color w:val="000000"/>
                <w:sz w:val="24"/>
                <w:szCs w:val="24"/>
                <w:lang w:eastAsia="ru-RU"/>
              </w:rPr>
            </w:pPr>
            <w:r w:rsidRPr="00257B30">
              <w:rPr>
                <w:rFonts w:ascii="Times New Roman" w:eastAsia="Times New Roman" w:hAnsi="Times New Roman" w:cs="Times New Roman"/>
                <w:color w:val="000000"/>
                <w:sz w:val="24"/>
                <w:szCs w:val="24"/>
                <w:lang w:eastAsia="ru-RU"/>
              </w:rPr>
              <w:t>4</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5</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6</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7</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8</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9</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10</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11</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center"/>
              <w:rPr>
                <w:rFonts w:ascii="Times New Roman" w:eastAsia="Times New Roman" w:hAnsi="Times New Roman" w:cs="Times New Roman"/>
                <w:b/>
                <w:bCs/>
                <w:color w:val="000000"/>
                <w:sz w:val="24"/>
                <w:szCs w:val="24"/>
                <w:lang w:eastAsia="ru-RU"/>
              </w:rPr>
            </w:pPr>
            <w:r w:rsidRPr="00257B30">
              <w:rPr>
                <w:rFonts w:ascii="Times New Roman" w:eastAsia="Times New Roman" w:hAnsi="Times New Roman" w:cs="Times New Roman"/>
                <w:b/>
                <w:bCs/>
                <w:color w:val="000000"/>
                <w:sz w:val="24"/>
                <w:szCs w:val="24"/>
                <w:lang w:eastAsia="ru-RU"/>
              </w:rPr>
              <w:t>12</w:t>
            </w:r>
          </w:p>
        </w:tc>
      </w:tr>
      <w:tr w:rsidR="00257B30" w:rsidRPr="00257B30" w:rsidTr="00575312">
        <w:trPr>
          <w:trHeight w:val="945"/>
        </w:trPr>
        <w:tc>
          <w:tcPr>
            <w:tcW w:w="560" w:type="dxa"/>
            <w:vMerge w:val="restart"/>
            <w:tcBorders>
              <w:top w:val="nil"/>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center"/>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1.</w:t>
            </w:r>
          </w:p>
        </w:tc>
        <w:tc>
          <w:tcPr>
            <w:tcW w:w="2984" w:type="dxa"/>
            <w:vMerge w:val="restart"/>
            <w:tcBorders>
              <w:top w:val="nil"/>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Создание условий для обеспечения доступным и комфортным жильем сельского населения Куменского района</w:t>
            </w:r>
          </w:p>
        </w:tc>
        <w:tc>
          <w:tcPr>
            <w:tcW w:w="2126"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Объем финансирования – всего,</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49 221,0</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18 580,1</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18 743,1</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11 897,8</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r>
      <w:tr w:rsidR="00257B30" w:rsidRPr="00257B30" w:rsidTr="00575312">
        <w:trPr>
          <w:trHeight w:val="340"/>
        </w:trPr>
        <w:tc>
          <w:tcPr>
            <w:tcW w:w="560" w:type="dxa"/>
            <w:vMerge/>
            <w:tcBorders>
              <w:top w:val="nil"/>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984" w:type="dxa"/>
            <w:vMerge/>
            <w:tcBorders>
              <w:top w:val="nil"/>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126"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rPr>
                <w:rFonts w:ascii="Times New Roman" w:eastAsia="Times New Roman" w:hAnsi="Times New Roman" w:cs="Times New Roman"/>
                <w:color w:val="000000"/>
                <w:sz w:val="20"/>
                <w:szCs w:val="20"/>
                <w:lang w:eastAsia="ru-RU"/>
              </w:rPr>
            </w:pPr>
            <w:r w:rsidRPr="00257B30">
              <w:rPr>
                <w:rFonts w:ascii="Times New Roman" w:eastAsia="Times New Roman" w:hAnsi="Times New Roman" w:cs="Times New Roman"/>
                <w:color w:val="000000"/>
                <w:sz w:val="20"/>
                <w:szCs w:val="20"/>
                <w:lang w:eastAsia="ru-RU"/>
              </w:rPr>
              <w:t>в том числе за счет средств:</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r>
      <w:tr w:rsidR="00257B30" w:rsidRPr="00257B30" w:rsidTr="00575312">
        <w:trPr>
          <w:trHeight w:val="340"/>
        </w:trPr>
        <w:tc>
          <w:tcPr>
            <w:tcW w:w="560" w:type="dxa"/>
            <w:vMerge/>
            <w:tcBorders>
              <w:top w:val="nil"/>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984" w:type="dxa"/>
            <w:vMerge/>
            <w:tcBorders>
              <w:top w:val="nil"/>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126"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 федеральный бюджет</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32 732,0</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12 355,8</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12 464,2</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7 912,0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r>
      <w:tr w:rsidR="00257B30" w:rsidRPr="00257B30" w:rsidTr="00575312">
        <w:trPr>
          <w:trHeight w:val="340"/>
        </w:trPr>
        <w:tc>
          <w:tcPr>
            <w:tcW w:w="560" w:type="dxa"/>
            <w:vMerge/>
            <w:tcBorders>
              <w:top w:val="nil"/>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984" w:type="dxa"/>
            <w:vMerge/>
            <w:tcBorders>
              <w:top w:val="nil"/>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126"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 региональный бюджет</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1 722,7</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650,3</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656,0</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416,4</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r>
      <w:tr w:rsidR="00257B30" w:rsidRPr="00257B30" w:rsidTr="00575312">
        <w:trPr>
          <w:trHeight w:val="227"/>
        </w:trPr>
        <w:tc>
          <w:tcPr>
            <w:tcW w:w="560" w:type="dxa"/>
            <w:vMerge/>
            <w:tcBorders>
              <w:top w:val="nil"/>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984" w:type="dxa"/>
            <w:vMerge/>
            <w:tcBorders>
              <w:top w:val="nil"/>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126"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 районный бюджет</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r>
      <w:tr w:rsidR="00257B30" w:rsidRPr="00257B30" w:rsidTr="00575312">
        <w:trPr>
          <w:trHeight w:val="227"/>
        </w:trPr>
        <w:tc>
          <w:tcPr>
            <w:tcW w:w="560" w:type="dxa"/>
            <w:vMerge/>
            <w:tcBorders>
              <w:top w:val="nil"/>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984" w:type="dxa"/>
            <w:vMerge/>
            <w:tcBorders>
              <w:top w:val="nil"/>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126"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 бюджет поселений</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r>
      <w:tr w:rsidR="00257B30" w:rsidRPr="00257B30" w:rsidTr="00575312">
        <w:trPr>
          <w:trHeight w:val="340"/>
        </w:trPr>
        <w:tc>
          <w:tcPr>
            <w:tcW w:w="560" w:type="dxa"/>
            <w:vMerge/>
            <w:tcBorders>
              <w:top w:val="nil"/>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984" w:type="dxa"/>
            <w:vMerge/>
            <w:tcBorders>
              <w:top w:val="nil"/>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126"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 внебюджетные источники</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14 766,3</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5 574,0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5 622,9</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3 569,4</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r>
      <w:tr w:rsidR="00257B30" w:rsidRPr="00257B30" w:rsidTr="00575312">
        <w:trPr>
          <w:trHeight w:val="759"/>
        </w:trPr>
        <w:tc>
          <w:tcPr>
            <w:tcW w:w="560" w:type="dxa"/>
            <w:vMerge w:val="restart"/>
            <w:tcBorders>
              <w:top w:val="nil"/>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center"/>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2.</w:t>
            </w:r>
          </w:p>
        </w:tc>
        <w:tc>
          <w:tcPr>
            <w:tcW w:w="2984" w:type="dxa"/>
            <w:vMerge w:val="restart"/>
            <w:tcBorders>
              <w:top w:val="nil"/>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Развитие транспортной инфраструктуры на сельских территориях Куменского района</w:t>
            </w:r>
          </w:p>
        </w:tc>
        <w:tc>
          <w:tcPr>
            <w:tcW w:w="2126"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Объем финансирования – всего,</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200 811,2</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200 811,2</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r>
      <w:tr w:rsidR="00257B30" w:rsidRPr="00257B30" w:rsidTr="00575312">
        <w:trPr>
          <w:trHeight w:val="340"/>
        </w:trPr>
        <w:tc>
          <w:tcPr>
            <w:tcW w:w="560" w:type="dxa"/>
            <w:vMerge/>
            <w:tcBorders>
              <w:top w:val="nil"/>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984" w:type="dxa"/>
            <w:vMerge/>
            <w:tcBorders>
              <w:top w:val="nil"/>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126"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rPr>
                <w:rFonts w:ascii="Times New Roman" w:eastAsia="Times New Roman" w:hAnsi="Times New Roman" w:cs="Times New Roman"/>
                <w:color w:val="000000"/>
                <w:sz w:val="20"/>
                <w:szCs w:val="20"/>
                <w:lang w:eastAsia="ru-RU"/>
              </w:rPr>
            </w:pPr>
            <w:r w:rsidRPr="00257B30">
              <w:rPr>
                <w:rFonts w:ascii="Times New Roman" w:eastAsia="Times New Roman" w:hAnsi="Times New Roman" w:cs="Times New Roman"/>
                <w:color w:val="000000"/>
                <w:sz w:val="20"/>
                <w:szCs w:val="20"/>
                <w:lang w:eastAsia="ru-RU"/>
              </w:rPr>
              <w:t>в том числе за счет средств:</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r>
      <w:tr w:rsidR="00257B30" w:rsidRPr="00257B30" w:rsidTr="00575312">
        <w:trPr>
          <w:trHeight w:val="340"/>
        </w:trPr>
        <w:tc>
          <w:tcPr>
            <w:tcW w:w="560" w:type="dxa"/>
            <w:vMerge/>
            <w:tcBorders>
              <w:top w:val="nil"/>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984" w:type="dxa"/>
            <w:vMerge/>
            <w:tcBorders>
              <w:top w:val="nil"/>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126"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 федеральный бюджет</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196 815,1</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196 815,1</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r>
      <w:tr w:rsidR="00257B30" w:rsidRPr="00257B30" w:rsidTr="00575312">
        <w:trPr>
          <w:trHeight w:val="340"/>
        </w:trPr>
        <w:tc>
          <w:tcPr>
            <w:tcW w:w="560" w:type="dxa"/>
            <w:vMerge/>
            <w:tcBorders>
              <w:top w:val="nil"/>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984" w:type="dxa"/>
            <w:vMerge/>
            <w:tcBorders>
              <w:top w:val="nil"/>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126"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 региональный бюджет</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1 988,0</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1 988,0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r>
      <w:tr w:rsidR="00257B30" w:rsidRPr="00257B30" w:rsidTr="00575312">
        <w:trPr>
          <w:trHeight w:val="227"/>
        </w:trPr>
        <w:tc>
          <w:tcPr>
            <w:tcW w:w="560" w:type="dxa"/>
            <w:vMerge/>
            <w:tcBorders>
              <w:top w:val="nil"/>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984" w:type="dxa"/>
            <w:vMerge/>
            <w:tcBorders>
              <w:top w:val="nil"/>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126"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 районный бюджет</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2 008,1</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2 008,1</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r>
      <w:tr w:rsidR="00257B30" w:rsidRPr="00257B30" w:rsidTr="00575312">
        <w:trPr>
          <w:trHeight w:val="227"/>
        </w:trPr>
        <w:tc>
          <w:tcPr>
            <w:tcW w:w="560" w:type="dxa"/>
            <w:vMerge/>
            <w:tcBorders>
              <w:top w:val="nil"/>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984" w:type="dxa"/>
            <w:vMerge/>
            <w:tcBorders>
              <w:top w:val="nil"/>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126"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 бюджет поселений</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r>
      <w:tr w:rsidR="00257B30" w:rsidRPr="00257B30" w:rsidTr="00575312">
        <w:trPr>
          <w:trHeight w:val="340"/>
        </w:trPr>
        <w:tc>
          <w:tcPr>
            <w:tcW w:w="560" w:type="dxa"/>
            <w:vMerge/>
            <w:tcBorders>
              <w:top w:val="nil"/>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984" w:type="dxa"/>
            <w:vMerge/>
            <w:tcBorders>
              <w:top w:val="nil"/>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126"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 внебюджетные источники</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r>
    </w:tbl>
    <w:p w:rsidR="00272D92" w:rsidRDefault="00272D92">
      <w:r>
        <w:br w:type="page"/>
      </w:r>
    </w:p>
    <w:tbl>
      <w:tblPr>
        <w:tblW w:w="14884" w:type="dxa"/>
        <w:tblInd w:w="108" w:type="dxa"/>
        <w:tblLayout w:type="fixed"/>
        <w:tblLook w:val="04A0"/>
      </w:tblPr>
      <w:tblGrid>
        <w:gridCol w:w="560"/>
        <w:gridCol w:w="2984"/>
        <w:gridCol w:w="2126"/>
        <w:gridCol w:w="1134"/>
        <w:gridCol w:w="1134"/>
        <w:gridCol w:w="992"/>
        <w:gridCol w:w="993"/>
        <w:gridCol w:w="992"/>
        <w:gridCol w:w="992"/>
        <w:gridCol w:w="992"/>
        <w:gridCol w:w="993"/>
        <w:gridCol w:w="992"/>
      </w:tblGrid>
      <w:tr w:rsidR="00257B30" w:rsidRPr="00257B30" w:rsidTr="00272D92">
        <w:trPr>
          <w:trHeight w:val="567"/>
        </w:trPr>
        <w:tc>
          <w:tcPr>
            <w:tcW w:w="5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center"/>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lastRenderedPageBreak/>
              <w:t>3.</w:t>
            </w:r>
          </w:p>
        </w:tc>
        <w:tc>
          <w:tcPr>
            <w:tcW w:w="29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Благоустройство сельских территорий Куменского района</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Объем финансирования – всего,</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r>
      <w:tr w:rsidR="00257B30" w:rsidRPr="00257B30" w:rsidTr="00272D92">
        <w:trPr>
          <w:trHeight w:val="340"/>
        </w:trPr>
        <w:tc>
          <w:tcPr>
            <w:tcW w:w="560" w:type="dxa"/>
            <w:vMerge/>
            <w:tcBorders>
              <w:top w:val="single" w:sz="4" w:space="0" w:color="auto"/>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984" w:type="dxa"/>
            <w:vMerge/>
            <w:tcBorders>
              <w:top w:val="single" w:sz="4" w:space="0" w:color="auto"/>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rPr>
                <w:rFonts w:ascii="Times New Roman" w:eastAsia="Times New Roman" w:hAnsi="Times New Roman" w:cs="Times New Roman"/>
                <w:color w:val="000000"/>
                <w:sz w:val="20"/>
                <w:szCs w:val="20"/>
                <w:lang w:eastAsia="ru-RU"/>
              </w:rPr>
            </w:pPr>
            <w:r w:rsidRPr="00257B30">
              <w:rPr>
                <w:rFonts w:ascii="Times New Roman" w:eastAsia="Times New Roman" w:hAnsi="Times New Roman" w:cs="Times New Roman"/>
                <w:color w:val="000000"/>
                <w:sz w:val="20"/>
                <w:szCs w:val="20"/>
                <w:lang w:eastAsia="ru-RU"/>
              </w:rPr>
              <w:t>в том числе за счет средств:</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r>
      <w:tr w:rsidR="00257B30" w:rsidRPr="00257B30" w:rsidTr="00272D92">
        <w:trPr>
          <w:trHeight w:val="340"/>
        </w:trPr>
        <w:tc>
          <w:tcPr>
            <w:tcW w:w="560" w:type="dxa"/>
            <w:vMerge/>
            <w:tcBorders>
              <w:top w:val="single" w:sz="4" w:space="0" w:color="auto"/>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984" w:type="dxa"/>
            <w:vMerge/>
            <w:tcBorders>
              <w:top w:val="single" w:sz="4" w:space="0" w:color="auto"/>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 федеральный бюджет</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r>
      <w:tr w:rsidR="00257B30" w:rsidRPr="00257B30" w:rsidTr="00272D92">
        <w:trPr>
          <w:trHeight w:val="340"/>
        </w:trPr>
        <w:tc>
          <w:tcPr>
            <w:tcW w:w="560" w:type="dxa"/>
            <w:vMerge/>
            <w:tcBorders>
              <w:top w:val="single" w:sz="4" w:space="0" w:color="auto"/>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984" w:type="dxa"/>
            <w:vMerge/>
            <w:tcBorders>
              <w:top w:val="single" w:sz="4" w:space="0" w:color="auto"/>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 региональный бюджет</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r>
      <w:tr w:rsidR="00257B30" w:rsidRPr="00257B30" w:rsidTr="00272D92">
        <w:trPr>
          <w:trHeight w:val="227"/>
        </w:trPr>
        <w:tc>
          <w:tcPr>
            <w:tcW w:w="560" w:type="dxa"/>
            <w:vMerge/>
            <w:tcBorders>
              <w:top w:val="single" w:sz="4" w:space="0" w:color="auto"/>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984" w:type="dxa"/>
            <w:vMerge/>
            <w:tcBorders>
              <w:top w:val="single" w:sz="4" w:space="0" w:color="auto"/>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 районный бюджет</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r>
      <w:tr w:rsidR="00257B30" w:rsidRPr="00257B30" w:rsidTr="00272D92">
        <w:trPr>
          <w:trHeight w:val="227"/>
        </w:trPr>
        <w:tc>
          <w:tcPr>
            <w:tcW w:w="560" w:type="dxa"/>
            <w:vMerge/>
            <w:tcBorders>
              <w:top w:val="single" w:sz="4" w:space="0" w:color="auto"/>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984" w:type="dxa"/>
            <w:vMerge/>
            <w:tcBorders>
              <w:top w:val="single" w:sz="4" w:space="0" w:color="auto"/>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 бюджет поселений</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 </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 </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 </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 </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 </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 </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 </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 </w:t>
            </w:r>
          </w:p>
        </w:tc>
      </w:tr>
      <w:tr w:rsidR="00257B30" w:rsidRPr="00257B30" w:rsidTr="00272D92">
        <w:trPr>
          <w:trHeight w:val="340"/>
        </w:trPr>
        <w:tc>
          <w:tcPr>
            <w:tcW w:w="560" w:type="dxa"/>
            <w:vMerge/>
            <w:tcBorders>
              <w:top w:val="single" w:sz="4" w:space="0" w:color="auto"/>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984" w:type="dxa"/>
            <w:vMerge/>
            <w:tcBorders>
              <w:top w:val="single" w:sz="4" w:space="0" w:color="auto"/>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 внебюджетные источники</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r>
      <w:tr w:rsidR="00257B30" w:rsidRPr="00257B30" w:rsidTr="00272D92">
        <w:trPr>
          <w:trHeight w:val="567"/>
        </w:trPr>
        <w:tc>
          <w:tcPr>
            <w:tcW w:w="5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center"/>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4.</w:t>
            </w:r>
          </w:p>
        </w:tc>
        <w:tc>
          <w:tcPr>
            <w:tcW w:w="29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Современный облик сельских территорий Куменского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Объем финансирования – всего,</w:t>
            </w:r>
          </w:p>
        </w:tc>
        <w:tc>
          <w:tcPr>
            <w:tcW w:w="1134"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1134"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3"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3"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r>
      <w:tr w:rsidR="00257B30" w:rsidRPr="00257B30" w:rsidTr="00272D92">
        <w:trPr>
          <w:trHeight w:val="340"/>
        </w:trPr>
        <w:tc>
          <w:tcPr>
            <w:tcW w:w="560" w:type="dxa"/>
            <w:vMerge/>
            <w:tcBorders>
              <w:top w:val="nil"/>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984" w:type="dxa"/>
            <w:vMerge/>
            <w:tcBorders>
              <w:top w:val="nil"/>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126"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rPr>
                <w:rFonts w:ascii="Times New Roman" w:eastAsia="Times New Roman" w:hAnsi="Times New Roman" w:cs="Times New Roman"/>
                <w:color w:val="000000"/>
                <w:sz w:val="20"/>
                <w:szCs w:val="20"/>
                <w:lang w:eastAsia="ru-RU"/>
              </w:rPr>
            </w:pPr>
            <w:r w:rsidRPr="00257B30">
              <w:rPr>
                <w:rFonts w:ascii="Times New Roman" w:eastAsia="Times New Roman" w:hAnsi="Times New Roman" w:cs="Times New Roman"/>
                <w:color w:val="000000"/>
                <w:sz w:val="20"/>
                <w:szCs w:val="20"/>
                <w:lang w:eastAsia="ru-RU"/>
              </w:rPr>
              <w:t>в том числе за счет средств:</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r>
      <w:tr w:rsidR="00257B30" w:rsidRPr="00257B30" w:rsidTr="00272D92">
        <w:trPr>
          <w:trHeight w:val="340"/>
        </w:trPr>
        <w:tc>
          <w:tcPr>
            <w:tcW w:w="560" w:type="dxa"/>
            <w:vMerge/>
            <w:tcBorders>
              <w:top w:val="nil"/>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984" w:type="dxa"/>
            <w:vMerge/>
            <w:tcBorders>
              <w:top w:val="nil"/>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126"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 федеральный бюджет</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r>
      <w:tr w:rsidR="00257B30" w:rsidRPr="00257B30" w:rsidTr="00272D92">
        <w:trPr>
          <w:trHeight w:val="340"/>
        </w:trPr>
        <w:tc>
          <w:tcPr>
            <w:tcW w:w="560" w:type="dxa"/>
            <w:vMerge/>
            <w:tcBorders>
              <w:top w:val="nil"/>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984" w:type="dxa"/>
            <w:vMerge/>
            <w:tcBorders>
              <w:top w:val="nil"/>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126"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 региональный бюджет</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r>
      <w:tr w:rsidR="00257B30" w:rsidRPr="00257B30" w:rsidTr="00272D92">
        <w:trPr>
          <w:trHeight w:val="227"/>
        </w:trPr>
        <w:tc>
          <w:tcPr>
            <w:tcW w:w="560" w:type="dxa"/>
            <w:vMerge/>
            <w:tcBorders>
              <w:top w:val="nil"/>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984" w:type="dxa"/>
            <w:vMerge/>
            <w:tcBorders>
              <w:top w:val="nil"/>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126"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 районный бюджет</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r>
      <w:tr w:rsidR="00257B30" w:rsidRPr="00257B30" w:rsidTr="00272D92">
        <w:trPr>
          <w:trHeight w:val="227"/>
        </w:trPr>
        <w:tc>
          <w:tcPr>
            <w:tcW w:w="560" w:type="dxa"/>
            <w:vMerge/>
            <w:tcBorders>
              <w:top w:val="nil"/>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984" w:type="dxa"/>
            <w:vMerge/>
            <w:tcBorders>
              <w:top w:val="nil"/>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126"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 бюджет поселений</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r>
      <w:tr w:rsidR="00257B30" w:rsidRPr="00257B30" w:rsidTr="00272D92">
        <w:trPr>
          <w:trHeight w:val="340"/>
        </w:trPr>
        <w:tc>
          <w:tcPr>
            <w:tcW w:w="560" w:type="dxa"/>
            <w:vMerge/>
            <w:tcBorders>
              <w:top w:val="nil"/>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984" w:type="dxa"/>
            <w:vMerge/>
            <w:tcBorders>
              <w:top w:val="nil"/>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126"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 внебюджетные источники</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i/>
                <w:iCs/>
                <w:color w:val="000000"/>
                <w:sz w:val="20"/>
                <w:szCs w:val="20"/>
                <w:lang w:eastAsia="ru-RU"/>
              </w:rPr>
            </w:pPr>
            <w:r w:rsidRPr="00257B30">
              <w:rPr>
                <w:rFonts w:ascii="Times New Roman" w:eastAsia="Times New Roman" w:hAnsi="Times New Roman" w:cs="Times New Roman"/>
                <w:i/>
                <w:iCs/>
                <w:color w:val="000000"/>
                <w:sz w:val="20"/>
                <w:szCs w:val="20"/>
                <w:lang w:eastAsia="ru-RU"/>
              </w:rPr>
              <w:t>0,0</w:t>
            </w:r>
          </w:p>
        </w:tc>
      </w:tr>
    </w:tbl>
    <w:p w:rsidR="00575312" w:rsidRDefault="00575312">
      <w:r>
        <w:br w:type="page"/>
      </w:r>
    </w:p>
    <w:tbl>
      <w:tblPr>
        <w:tblW w:w="14884" w:type="dxa"/>
        <w:tblInd w:w="108" w:type="dxa"/>
        <w:tblLayout w:type="fixed"/>
        <w:tblLook w:val="04A0"/>
      </w:tblPr>
      <w:tblGrid>
        <w:gridCol w:w="560"/>
        <w:gridCol w:w="2984"/>
        <w:gridCol w:w="2126"/>
        <w:gridCol w:w="1134"/>
        <w:gridCol w:w="1134"/>
        <w:gridCol w:w="992"/>
        <w:gridCol w:w="993"/>
        <w:gridCol w:w="992"/>
        <w:gridCol w:w="992"/>
        <w:gridCol w:w="992"/>
        <w:gridCol w:w="993"/>
        <w:gridCol w:w="992"/>
      </w:tblGrid>
      <w:tr w:rsidR="00257B30" w:rsidRPr="00257B30" w:rsidTr="00272D92">
        <w:trPr>
          <w:trHeight w:val="567"/>
        </w:trPr>
        <w:tc>
          <w:tcPr>
            <w:tcW w:w="5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center"/>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lastRenderedPageBreak/>
              <w:t>5.</w:t>
            </w:r>
          </w:p>
        </w:tc>
        <w:tc>
          <w:tcPr>
            <w:tcW w:w="29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Итого по всем мероприятиям Программы</w:t>
            </w:r>
          </w:p>
        </w:tc>
        <w:tc>
          <w:tcPr>
            <w:tcW w:w="2126"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Объем финансирования – всего,</w:t>
            </w:r>
          </w:p>
        </w:tc>
        <w:tc>
          <w:tcPr>
            <w:tcW w:w="1134"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250 032,2</w:t>
            </w:r>
          </w:p>
        </w:tc>
        <w:tc>
          <w:tcPr>
            <w:tcW w:w="1134"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219 391,3</w:t>
            </w:r>
          </w:p>
        </w:tc>
        <w:tc>
          <w:tcPr>
            <w:tcW w:w="992"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18 743,1</w:t>
            </w:r>
          </w:p>
        </w:tc>
        <w:tc>
          <w:tcPr>
            <w:tcW w:w="993"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11 897,8</w:t>
            </w:r>
          </w:p>
        </w:tc>
        <w:tc>
          <w:tcPr>
            <w:tcW w:w="992"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3"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r>
      <w:tr w:rsidR="00257B30" w:rsidRPr="00257B30" w:rsidTr="00272D92">
        <w:trPr>
          <w:trHeight w:val="340"/>
        </w:trPr>
        <w:tc>
          <w:tcPr>
            <w:tcW w:w="560" w:type="dxa"/>
            <w:vMerge/>
            <w:tcBorders>
              <w:top w:val="single" w:sz="4" w:space="0" w:color="auto"/>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984" w:type="dxa"/>
            <w:vMerge/>
            <w:tcBorders>
              <w:top w:val="single" w:sz="4" w:space="0" w:color="auto"/>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126"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rPr>
                <w:rFonts w:ascii="Times New Roman" w:eastAsia="Times New Roman" w:hAnsi="Times New Roman" w:cs="Times New Roman"/>
                <w:color w:val="000000"/>
                <w:sz w:val="20"/>
                <w:szCs w:val="20"/>
                <w:lang w:eastAsia="ru-RU"/>
              </w:rPr>
            </w:pPr>
            <w:r w:rsidRPr="00257B30">
              <w:rPr>
                <w:rFonts w:ascii="Times New Roman" w:eastAsia="Times New Roman" w:hAnsi="Times New Roman" w:cs="Times New Roman"/>
                <w:color w:val="000000"/>
                <w:sz w:val="20"/>
                <w:szCs w:val="20"/>
                <w:lang w:eastAsia="ru-RU"/>
              </w:rPr>
              <w:t>в том числе за счет средств:</w:t>
            </w:r>
          </w:p>
        </w:tc>
        <w:tc>
          <w:tcPr>
            <w:tcW w:w="1134"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c>
          <w:tcPr>
            <w:tcW w:w="1134"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c>
          <w:tcPr>
            <w:tcW w:w="992"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c>
          <w:tcPr>
            <w:tcW w:w="993"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c>
          <w:tcPr>
            <w:tcW w:w="992"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c>
          <w:tcPr>
            <w:tcW w:w="992"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c>
          <w:tcPr>
            <w:tcW w:w="992"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c>
          <w:tcPr>
            <w:tcW w:w="993"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c>
          <w:tcPr>
            <w:tcW w:w="992"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r>
      <w:tr w:rsidR="00257B30" w:rsidRPr="00257B30" w:rsidTr="00272D92">
        <w:trPr>
          <w:trHeight w:val="340"/>
        </w:trPr>
        <w:tc>
          <w:tcPr>
            <w:tcW w:w="560" w:type="dxa"/>
            <w:vMerge/>
            <w:tcBorders>
              <w:top w:val="single" w:sz="4" w:space="0" w:color="auto"/>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984" w:type="dxa"/>
            <w:vMerge/>
            <w:tcBorders>
              <w:top w:val="single" w:sz="4" w:space="0" w:color="auto"/>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126"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rPr>
                <w:rFonts w:ascii="Times New Roman" w:eastAsia="Times New Roman" w:hAnsi="Times New Roman" w:cs="Times New Roman"/>
                <w:b/>
                <w:bCs/>
                <w:i/>
                <w:iCs/>
                <w:color w:val="000000"/>
                <w:sz w:val="20"/>
                <w:szCs w:val="20"/>
                <w:lang w:eastAsia="ru-RU"/>
              </w:rPr>
            </w:pPr>
            <w:r w:rsidRPr="00257B30">
              <w:rPr>
                <w:rFonts w:ascii="Times New Roman" w:eastAsia="Times New Roman" w:hAnsi="Times New Roman" w:cs="Times New Roman"/>
                <w:b/>
                <w:bCs/>
                <w:i/>
                <w:iCs/>
                <w:color w:val="000000"/>
                <w:sz w:val="20"/>
                <w:szCs w:val="20"/>
                <w:lang w:eastAsia="ru-RU"/>
              </w:rPr>
              <w:t>- федеральный бюджет</w:t>
            </w:r>
          </w:p>
        </w:tc>
        <w:tc>
          <w:tcPr>
            <w:tcW w:w="1134"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229 547,1</w:t>
            </w:r>
          </w:p>
        </w:tc>
        <w:tc>
          <w:tcPr>
            <w:tcW w:w="1134"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209 170,9</w:t>
            </w:r>
          </w:p>
        </w:tc>
        <w:tc>
          <w:tcPr>
            <w:tcW w:w="992"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12 464,2</w:t>
            </w:r>
          </w:p>
        </w:tc>
        <w:tc>
          <w:tcPr>
            <w:tcW w:w="993"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7 912,0</w:t>
            </w:r>
          </w:p>
        </w:tc>
        <w:tc>
          <w:tcPr>
            <w:tcW w:w="992"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3"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r>
      <w:tr w:rsidR="00257B30" w:rsidRPr="00257B30" w:rsidTr="00272D92">
        <w:trPr>
          <w:trHeight w:val="340"/>
        </w:trPr>
        <w:tc>
          <w:tcPr>
            <w:tcW w:w="560" w:type="dxa"/>
            <w:vMerge/>
            <w:tcBorders>
              <w:top w:val="single" w:sz="4" w:space="0" w:color="auto"/>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984" w:type="dxa"/>
            <w:vMerge/>
            <w:tcBorders>
              <w:top w:val="single" w:sz="4" w:space="0" w:color="auto"/>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126"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rPr>
                <w:rFonts w:ascii="Times New Roman" w:eastAsia="Times New Roman" w:hAnsi="Times New Roman" w:cs="Times New Roman"/>
                <w:b/>
                <w:bCs/>
                <w:i/>
                <w:iCs/>
                <w:color w:val="000000"/>
                <w:sz w:val="20"/>
                <w:szCs w:val="20"/>
                <w:lang w:eastAsia="ru-RU"/>
              </w:rPr>
            </w:pPr>
            <w:r w:rsidRPr="00257B30">
              <w:rPr>
                <w:rFonts w:ascii="Times New Roman" w:eastAsia="Times New Roman" w:hAnsi="Times New Roman" w:cs="Times New Roman"/>
                <w:b/>
                <w:bCs/>
                <w:i/>
                <w:iCs/>
                <w:color w:val="000000"/>
                <w:sz w:val="20"/>
                <w:szCs w:val="20"/>
                <w:lang w:eastAsia="ru-RU"/>
              </w:rPr>
              <w:t>- региональный бюджет</w:t>
            </w:r>
          </w:p>
        </w:tc>
        <w:tc>
          <w:tcPr>
            <w:tcW w:w="1134"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3 710,7</w:t>
            </w:r>
          </w:p>
        </w:tc>
        <w:tc>
          <w:tcPr>
            <w:tcW w:w="1134"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2 638,3</w:t>
            </w:r>
          </w:p>
        </w:tc>
        <w:tc>
          <w:tcPr>
            <w:tcW w:w="992"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656,0</w:t>
            </w:r>
          </w:p>
        </w:tc>
        <w:tc>
          <w:tcPr>
            <w:tcW w:w="993"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416,4</w:t>
            </w:r>
          </w:p>
        </w:tc>
        <w:tc>
          <w:tcPr>
            <w:tcW w:w="992"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3"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r>
      <w:tr w:rsidR="00257B30" w:rsidRPr="00257B30" w:rsidTr="00272D92">
        <w:trPr>
          <w:trHeight w:val="227"/>
        </w:trPr>
        <w:tc>
          <w:tcPr>
            <w:tcW w:w="560" w:type="dxa"/>
            <w:vMerge/>
            <w:tcBorders>
              <w:top w:val="single" w:sz="4" w:space="0" w:color="auto"/>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984" w:type="dxa"/>
            <w:vMerge/>
            <w:tcBorders>
              <w:top w:val="single" w:sz="4" w:space="0" w:color="auto"/>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126"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rPr>
                <w:rFonts w:ascii="Times New Roman" w:eastAsia="Times New Roman" w:hAnsi="Times New Roman" w:cs="Times New Roman"/>
                <w:b/>
                <w:bCs/>
                <w:i/>
                <w:iCs/>
                <w:color w:val="000000"/>
                <w:sz w:val="20"/>
                <w:szCs w:val="20"/>
                <w:lang w:eastAsia="ru-RU"/>
              </w:rPr>
            </w:pPr>
            <w:r w:rsidRPr="00257B30">
              <w:rPr>
                <w:rFonts w:ascii="Times New Roman" w:eastAsia="Times New Roman" w:hAnsi="Times New Roman" w:cs="Times New Roman"/>
                <w:b/>
                <w:bCs/>
                <w:i/>
                <w:iCs/>
                <w:color w:val="000000"/>
                <w:sz w:val="20"/>
                <w:szCs w:val="20"/>
                <w:lang w:eastAsia="ru-RU"/>
              </w:rPr>
              <w:t>- районный бюджет</w:t>
            </w:r>
          </w:p>
        </w:tc>
        <w:tc>
          <w:tcPr>
            <w:tcW w:w="1134"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2 008,1</w:t>
            </w:r>
          </w:p>
        </w:tc>
        <w:tc>
          <w:tcPr>
            <w:tcW w:w="1134"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2 008,1</w:t>
            </w:r>
          </w:p>
        </w:tc>
        <w:tc>
          <w:tcPr>
            <w:tcW w:w="992"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3"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3"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r>
      <w:tr w:rsidR="00257B30" w:rsidRPr="00257B30" w:rsidTr="00272D92">
        <w:trPr>
          <w:trHeight w:val="227"/>
        </w:trPr>
        <w:tc>
          <w:tcPr>
            <w:tcW w:w="560" w:type="dxa"/>
            <w:vMerge/>
            <w:tcBorders>
              <w:top w:val="single" w:sz="4" w:space="0" w:color="auto"/>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984" w:type="dxa"/>
            <w:vMerge/>
            <w:tcBorders>
              <w:top w:val="single" w:sz="4" w:space="0" w:color="auto"/>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126"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rPr>
                <w:rFonts w:ascii="Times New Roman" w:eastAsia="Times New Roman" w:hAnsi="Times New Roman" w:cs="Times New Roman"/>
                <w:b/>
                <w:bCs/>
                <w:i/>
                <w:iCs/>
                <w:color w:val="000000"/>
                <w:sz w:val="20"/>
                <w:szCs w:val="20"/>
                <w:lang w:eastAsia="ru-RU"/>
              </w:rPr>
            </w:pPr>
            <w:r w:rsidRPr="00257B30">
              <w:rPr>
                <w:rFonts w:ascii="Times New Roman" w:eastAsia="Times New Roman" w:hAnsi="Times New Roman" w:cs="Times New Roman"/>
                <w:b/>
                <w:bCs/>
                <w:i/>
                <w:iCs/>
                <w:color w:val="000000"/>
                <w:sz w:val="20"/>
                <w:szCs w:val="20"/>
                <w:lang w:eastAsia="ru-RU"/>
              </w:rPr>
              <w:t>- бюджет поселений</w:t>
            </w:r>
          </w:p>
        </w:tc>
        <w:tc>
          <w:tcPr>
            <w:tcW w:w="1134"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1134"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3"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3"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r>
      <w:tr w:rsidR="00257B30" w:rsidRPr="00257B30" w:rsidTr="00272D92">
        <w:trPr>
          <w:trHeight w:val="340"/>
        </w:trPr>
        <w:tc>
          <w:tcPr>
            <w:tcW w:w="560" w:type="dxa"/>
            <w:vMerge/>
            <w:tcBorders>
              <w:top w:val="single" w:sz="4" w:space="0" w:color="auto"/>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984" w:type="dxa"/>
            <w:vMerge/>
            <w:tcBorders>
              <w:top w:val="single" w:sz="4" w:space="0" w:color="auto"/>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126"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rPr>
                <w:rFonts w:ascii="Times New Roman" w:eastAsia="Times New Roman" w:hAnsi="Times New Roman" w:cs="Times New Roman"/>
                <w:b/>
                <w:bCs/>
                <w:i/>
                <w:iCs/>
                <w:color w:val="000000"/>
                <w:sz w:val="20"/>
                <w:szCs w:val="20"/>
                <w:lang w:eastAsia="ru-RU"/>
              </w:rPr>
            </w:pPr>
            <w:r w:rsidRPr="00257B30">
              <w:rPr>
                <w:rFonts w:ascii="Times New Roman" w:eastAsia="Times New Roman" w:hAnsi="Times New Roman" w:cs="Times New Roman"/>
                <w:b/>
                <w:bCs/>
                <w:i/>
                <w:iCs/>
                <w:color w:val="000000"/>
                <w:sz w:val="20"/>
                <w:szCs w:val="20"/>
                <w:lang w:eastAsia="ru-RU"/>
              </w:rPr>
              <w:t>- внебюджетные источники</w:t>
            </w:r>
          </w:p>
        </w:tc>
        <w:tc>
          <w:tcPr>
            <w:tcW w:w="1134"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14 766,3</w:t>
            </w:r>
          </w:p>
        </w:tc>
        <w:tc>
          <w:tcPr>
            <w:tcW w:w="1134"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5 574,0</w:t>
            </w:r>
          </w:p>
        </w:tc>
        <w:tc>
          <w:tcPr>
            <w:tcW w:w="992"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5 622,9</w:t>
            </w:r>
          </w:p>
        </w:tc>
        <w:tc>
          <w:tcPr>
            <w:tcW w:w="993"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3 569,4</w:t>
            </w:r>
          </w:p>
        </w:tc>
        <w:tc>
          <w:tcPr>
            <w:tcW w:w="992"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3"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r>
      <w:tr w:rsidR="00257B30" w:rsidRPr="00257B30" w:rsidTr="00272D92">
        <w:trPr>
          <w:trHeight w:val="567"/>
        </w:trPr>
        <w:tc>
          <w:tcPr>
            <w:tcW w:w="560" w:type="dxa"/>
            <w:vMerge w:val="restart"/>
            <w:tcBorders>
              <w:top w:val="nil"/>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jc w:val="center"/>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5.1</w:t>
            </w:r>
          </w:p>
        </w:tc>
        <w:tc>
          <w:tcPr>
            <w:tcW w:w="2984" w:type="dxa"/>
            <w:vMerge w:val="restart"/>
            <w:tcBorders>
              <w:top w:val="nil"/>
              <w:left w:val="single" w:sz="4" w:space="0" w:color="auto"/>
              <w:bottom w:val="single" w:sz="4" w:space="0" w:color="auto"/>
              <w:right w:val="single" w:sz="4" w:space="0" w:color="auto"/>
            </w:tcBorders>
            <w:shd w:val="clear" w:color="auto" w:fill="auto"/>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в т.ч. по мероприятиям Программы, с финансированием за счет средств районного бюджета</w:t>
            </w:r>
          </w:p>
        </w:tc>
        <w:tc>
          <w:tcPr>
            <w:tcW w:w="2126"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Объем финансирования – всего,</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200 811,2</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200 811,2</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r>
      <w:tr w:rsidR="00257B30" w:rsidRPr="00257B30" w:rsidTr="00272D92">
        <w:trPr>
          <w:trHeight w:val="340"/>
        </w:trPr>
        <w:tc>
          <w:tcPr>
            <w:tcW w:w="560" w:type="dxa"/>
            <w:vMerge/>
            <w:tcBorders>
              <w:top w:val="nil"/>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984" w:type="dxa"/>
            <w:vMerge/>
            <w:tcBorders>
              <w:top w:val="nil"/>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126"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rPr>
                <w:rFonts w:ascii="Times New Roman" w:eastAsia="Times New Roman" w:hAnsi="Times New Roman" w:cs="Times New Roman"/>
                <w:color w:val="000000"/>
                <w:sz w:val="20"/>
                <w:szCs w:val="20"/>
                <w:lang w:eastAsia="ru-RU"/>
              </w:rPr>
            </w:pPr>
            <w:r w:rsidRPr="00257B30">
              <w:rPr>
                <w:rFonts w:ascii="Times New Roman" w:eastAsia="Times New Roman" w:hAnsi="Times New Roman" w:cs="Times New Roman"/>
                <w:color w:val="000000"/>
                <w:sz w:val="20"/>
                <w:szCs w:val="20"/>
                <w:lang w:eastAsia="ru-RU"/>
              </w:rPr>
              <w:t>в том числе за счет средств:</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 </w:t>
            </w:r>
          </w:p>
        </w:tc>
      </w:tr>
      <w:tr w:rsidR="00257B30" w:rsidRPr="00257B30" w:rsidTr="00272D92">
        <w:trPr>
          <w:trHeight w:val="340"/>
        </w:trPr>
        <w:tc>
          <w:tcPr>
            <w:tcW w:w="560" w:type="dxa"/>
            <w:vMerge/>
            <w:tcBorders>
              <w:top w:val="nil"/>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984" w:type="dxa"/>
            <w:vMerge/>
            <w:tcBorders>
              <w:top w:val="nil"/>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126"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rPr>
                <w:rFonts w:ascii="Times New Roman" w:eastAsia="Times New Roman" w:hAnsi="Times New Roman" w:cs="Times New Roman"/>
                <w:b/>
                <w:bCs/>
                <w:i/>
                <w:iCs/>
                <w:color w:val="000000"/>
                <w:sz w:val="20"/>
                <w:szCs w:val="20"/>
                <w:lang w:eastAsia="ru-RU"/>
              </w:rPr>
            </w:pPr>
            <w:r w:rsidRPr="00257B30">
              <w:rPr>
                <w:rFonts w:ascii="Times New Roman" w:eastAsia="Times New Roman" w:hAnsi="Times New Roman" w:cs="Times New Roman"/>
                <w:b/>
                <w:bCs/>
                <w:i/>
                <w:iCs/>
                <w:color w:val="000000"/>
                <w:sz w:val="20"/>
                <w:szCs w:val="20"/>
                <w:lang w:eastAsia="ru-RU"/>
              </w:rPr>
              <w:t>- федеральный бюджет</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196 815,1</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196 815,1</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r>
      <w:tr w:rsidR="00257B30" w:rsidRPr="00257B30" w:rsidTr="00272D92">
        <w:trPr>
          <w:trHeight w:val="340"/>
        </w:trPr>
        <w:tc>
          <w:tcPr>
            <w:tcW w:w="560" w:type="dxa"/>
            <w:vMerge/>
            <w:tcBorders>
              <w:top w:val="nil"/>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984" w:type="dxa"/>
            <w:vMerge/>
            <w:tcBorders>
              <w:top w:val="nil"/>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126"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rPr>
                <w:rFonts w:ascii="Times New Roman" w:eastAsia="Times New Roman" w:hAnsi="Times New Roman" w:cs="Times New Roman"/>
                <w:b/>
                <w:bCs/>
                <w:i/>
                <w:iCs/>
                <w:color w:val="000000"/>
                <w:sz w:val="20"/>
                <w:szCs w:val="20"/>
                <w:lang w:eastAsia="ru-RU"/>
              </w:rPr>
            </w:pPr>
            <w:r w:rsidRPr="00257B30">
              <w:rPr>
                <w:rFonts w:ascii="Times New Roman" w:eastAsia="Times New Roman" w:hAnsi="Times New Roman" w:cs="Times New Roman"/>
                <w:b/>
                <w:bCs/>
                <w:i/>
                <w:iCs/>
                <w:color w:val="000000"/>
                <w:sz w:val="20"/>
                <w:szCs w:val="20"/>
                <w:lang w:eastAsia="ru-RU"/>
              </w:rPr>
              <w:t>- региональный бюджет</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1 988,0</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1 988,0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r>
      <w:tr w:rsidR="00257B30" w:rsidRPr="00257B30" w:rsidTr="00272D92">
        <w:trPr>
          <w:trHeight w:val="227"/>
        </w:trPr>
        <w:tc>
          <w:tcPr>
            <w:tcW w:w="560" w:type="dxa"/>
            <w:vMerge/>
            <w:tcBorders>
              <w:top w:val="nil"/>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984" w:type="dxa"/>
            <w:vMerge/>
            <w:tcBorders>
              <w:top w:val="nil"/>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126"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rPr>
                <w:rFonts w:ascii="Times New Roman" w:eastAsia="Times New Roman" w:hAnsi="Times New Roman" w:cs="Times New Roman"/>
                <w:b/>
                <w:bCs/>
                <w:i/>
                <w:iCs/>
                <w:color w:val="000000"/>
                <w:sz w:val="20"/>
                <w:szCs w:val="20"/>
                <w:lang w:eastAsia="ru-RU"/>
              </w:rPr>
            </w:pPr>
            <w:r w:rsidRPr="00257B30">
              <w:rPr>
                <w:rFonts w:ascii="Times New Roman" w:eastAsia="Times New Roman" w:hAnsi="Times New Roman" w:cs="Times New Roman"/>
                <w:b/>
                <w:bCs/>
                <w:i/>
                <w:iCs/>
                <w:color w:val="000000"/>
                <w:sz w:val="20"/>
                <w:szCs w:val="20"/>
                <w:lang w:eastAsia="ru-RU"/>
              </w:rPr>
              <w:t>- районный бюджет</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2 008,1</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2 008,1</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r>
      <w:tr w:rsidR="00257B30" w:rsidRPr="00257B30" w:rsidTr="00272D92">
        <w:trPr>
          <w:trHeight w:val="227"/>
        </w:trPr>
        <w:tc>
          <w:tcPr>
            <w:tcW w:w="560" w:type="dxa"/>
            <w:vMerge/>
            <w:tcBorders>
              <w:top w:val="nil"/>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984" w:type="dxa"/>
            <w:vMerge/>
            <w:tcBorders>
              <w:top w:val="nil"/>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126"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rPr>
                <w:rFonts w:ascii="Times New Roman" w:eastAsia="Times New Roman" w:hAnsi="Times New Roman" w:cs="Times New Roman"/>
                <w:b/>
                <w:bCs/>
                <w:i/>
                <w:iCs/>
                <w:color w:val="000000"/>
                <w:sz w:val="20"/>
                <w:szCs w:val="20"/>
                <w:lang w:eastAsia="ru-RU"/>
              </w:rPr>
            </w:pPr>
            <w:r w:rsidRPr="00257B30">
              <w:rPr>
                <w:rFonts w:ascii="Times New Roman" w:eastAsia="Times New Roman" w:hAnsi="Times New Roman" w:cs="Times New Roman"/>
                <w:b/>
                <w:bCs/>
                <w:i/>
                <w:iCs/>
                <w:color w:val="000000"/>
                <w:sz w:val="20"/>
                <w:szCs w:val="20"/>
                <w:lang w:eastAsia="ru-RU"/>
              </w:rPr>
              <w:t>- бюджет поселений</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r>
      <w:tr w:rsidR="00257B30" w:rsidRPr="00257B30" w:rsidTr="00272D92">
        <w:trPr>
          <w:trHeight w:val="340"/>
        </w:trPr>
        <w:tc>
          <w:tcPr>
            <w:tcW w:w="560" w:type="dxa"/>
            <w:vMerge/>
            <w:tcBorders>
              <w:top w:val="nil"/>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984" w:type="dxa"/>
            <w:vMerge/>
            <w:tcBorders>
              <w:top w:val="nil"/>
              <w:left w:val="single" w:sz="4" w:space="0" w:color="auto"/>
              <w:bottom w:val="single" w:sz="4" w:space="0" w:color="auto"/>
              <w:right w:val="single" w:sz="4" w:space="0" w:color="auto"/>
            </w:tcBorders>
            <w:vAlign w:val="center"/>
            <w:hideMark/>
          </w:tcPr>
          <w:p w:rsidR="00257B30" w:rsidRPr="00257B30" w:rsidRDefault="00257B30" w:rsidP="00257B30">
            <w:pPr>
              <w:spacing w:after="0" w:line="240" w:lineRule="auto"/>
              <w:rPr>
                <w:rFonts w:ascii="Times New Roman" w:eastAsia="Times New Roman" w:hAnsi="Times New Roman" w:cs="Times New Roman"/>
                <w:b/>
                <w:bCs/>
                <w:color w:val="000000"/>
                <w:sz w:val="20"/>
                <w:szCs w:val="20"/>
                <w:lang w:eastAsia="ru-RU"/>
              </w:rPr>
            </w:pPr>
          </w:p>
        </w:tc>
        <w:tc>
          <w:tcPr>
            <w:tcW w:w="2126"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rPr>
                <w:rFonts w:ascii="Times New Roman" w:eastAsia="Times New Roman" w:hAnsi="Times New Roman" w:cs="Times New Roman"/>
                <w:b/>
                <w:bCs/>
                <w:i/>
                <w:iCs/>
                <w:color w:val="000000"/>
                <w:sz w:val="20"/>
                <w:szCs w:val="20"/>
                <w:lang w:eastAsia="ru-RU"/>
              </w:rPr>
            </w:pPr>
            <w:r w:rsidRPr="00257B30">
              <w:rPr>
                <w:rFonts w:ascii="Times New Roman" w:eastAsia="Times New Roman" w:hAnsi="Times New Roman" w:cs="Times New Roman"/>
                <w:b/>
                <w:bCs/>
                <w:i/>
                <w:iCs/>
                <w:color w:val="000000"/>
                <w:sz w:val="20"/>
                <w:szCs w:val="20"/>
                <w:lang w:eastAsia="ru-RU"/>
              </w:rPr>
              <w:t>- внебюджетные источники</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57B30" w:rsidRPr="00257B30" w:rsidRDefault="00257B30" w:rsidP="00257B30">
            <w:pPr>
              <w:spacing w:after="0" w:line="240" w:lineRule="auto"/>
              <w:jc w:val="right"/>
              <w:rPr>
                <w:rFonts w:ascii="Times New Roman" w:eastAsia="Times New Roman" w:hAnsi="Times New Roman" w:cs="Times New Roman"/>
                <w:b/>
                <w:bCs/>
                <w:color w:val="000000"/>
                <w:sz w:val="20"/>
                <w:szCs w:val="20"/>
                <w:lang w:eastAsia="ru-RU"/>
              </w:rPr>
            </w:pPr>
            <w:r w:rsidRPr="00257B30">
              <w:rPr>
                <w:rFonts w:ascii="Times New Roman" w:eastAsia="Times New Roman" w:hAnsi="Times New Roman" w:cs="Times New Roman"/>
                <w:b/>
                <w:bCs/>
                <w:color w:val="000000"/>
                <w:sz w:val="20"/>
                <w:szCs w:val="20"/>
                <w:lang w:eastAsia="ru-RU"/>
              </w:rPr>
              <w:t>0,0</w:t>
            </w:r>
          </w:p>
        </w:tc>
      </w:tr>
    </w:tbl>
    <w:p w:rsidR="00272D92" w:rsidRDefault="00272D92" w:rsidP="00272D92">
      <w:pPr>
        <w:pStyle w:val="31"/>
        <w:tabs>
          <w:tab w:val="left" w:pos="8080"/>
        </w:tabs>
        <w:spacing w:line="240" w:lineRule="auto"/>
        <w:ind w:firstLine="0"/>
        <w:rPr>
          <w:sz w:val="22"/>
          <w:szCs w:val="22"/>
        </w:rPr>
      </w:pPr>
    </w:p>
    <w:p w:rsidR="00272D92" w:rsidRDefault="00272D92" w:rsidP="00272D92">
      <w:pPr>
        <w:pStyle w:val="31"/>
        <w:tabs>
          <w:tab w:val="left" w:pos="8080"/>
        </w:tabs>
        <w:spacing w:line="240" w:lineRule="auto"/>
        <w:ind w:firstLine="0"/>
        <w:rPr>
          <w:sz w:val="22"/>
          <w:szCs w:val="22"/>
        </w:rPr>
      </w:pPr>
      <w:r w:rsidRPr="00272D92">
        <w:rPr>
          <w:sz w:val="22"/>
          <w:szCs w:val="22"/>
        </w:rPr>
        <w:t>Примечание: согласно п.2.5.6 и 2.7. Постановления правительства Кировской области от 20.11.2014 № 11/138 "О порядке предоставления социальных выплат на строительство</w:t>
      </w:r>
      <w:r>
        <w:rPr>
          <w:sz w:val="22"/>
          <w:szCs w:val="22"/>
        </w:rPr>
        <w:t xml:space="preserve"> </w:t>
      </w:r>
      <w:r w:rsidRPr="00272D92">
        <w:rPr>
          <w:sz w:val="22"/>
          <w:szCs w:val="22"/>
        </w:rPr>
        <w:t xml:space="preserve"> (приобретение) жилья гражданам Российской Федерации, проживающим в сельской местности, в том числе молодым семьям и молодым специалистам"</w:t>
      </w:r>
      <w:r>
        <w:rPr>
          <w:sz w:val="22"/>
          <w:szCs w:val="22"/>
        </w:rPr>
        <w:t xml:space="preserve"> </w:t>
      </w:r>
      <w:r w:rsidRPr="00272D92">
        <w:rPr>
          <w:sz w:val="22"/>
          <w:szCs w:val="22"/>
        </w:rPr>
        <w:t>с 01.01.2015 социальные выплаты зачисляются на банковские счета их получателей</w:t>
      </w:r>
    </w:p>
    <w:p w:rsidR="00855F3C" w:rsidRDefault="00272D92">
      <w:pPr>
        <w:rPr>
          <w:rFonts w:ascii="Times New Roman" w:eastAsia="Times New Roman" w:hAnsi="Times New Roman" w:cs="Times New Roman"/>
          <w:lang w:eastAsia="ru-RU"/>
        </w:rPr>
      </w:pPr>
      <w:r>
        <w:br w:type="page"/>
      </w:r>
    </w:p>
    <w:tbl>
      <w:tblPr>
        <w:tblW w:w="15262" w:type="dxa"/>
        <w:tblInd w:w="108" w:type="dxa"/>
        <w:tblLayout w:type="fixed"/>
        <w:tblLook w:val="04A0"/>
      </w:tblPr>
      <w:tblGrid>
        <w:gridCol w:w="993"/>
        <w:gridCol w:w="2551"/>
        <w:gridCol w:w="2693"/>
        <w:gridCol w:w="993"/>
        <w:gridCol w:w="992"/>
        <w:gridCol w:w="992"/>
        <w:gridCol w:w="992"/>
        <w:gridCol w:w="993"/>
        <w:gridCol w:w="992"/>
        <w:gridCol w:w="992"/>
        <w:gridCol w:w="992"/>
        <w:gridCol w:w="993"/>
        <w:gridCol w:w="94"/>
      </w:tblGrid>
      <w:tr w:rsidR="009940DC" w:rsidRPr="00855F3C" w:rsidTr="001A381A">
        <w:trPr>
          <w:trHeight w:val="375"/>
        </w:trPr>
        <w:tc>
          <w:tcPr>
            <w:tcW w:w="15262" w:type="dxa"/>
            <w:gridSpan w:val="13"/>
            <w:tcBorders>
              <w:top w:val="nil"/>
              <w:left w:val="nil"/>
              <w:bottom w:val="nil"/>
              <w:right w:val="nil"/>
            </w:tcBorders>
            <w:shd w:val="clear" w:color="auto" w:fill="auto"/>
            <w:vAlign w:val="bottom"/>
            <w:hideMark/>
          </w:tcPr>
          <w:p w:rsidR="009940DC" w:rsidRPr="00855F3C" w:rsidRDefault="009940DC" w:rsidP="009940DC">
            <w:pPr>
              <w:spacing w:after="0" w:line="240" w:lineRule="auto"/>
              <w:jc w:val="center"/>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sz w:val="28"/>
                <w:szCs w:val="28"/>
                <w:u w:val="single"/>
                <w:lang w:eastAsia="ru-RU"/>
              </w:rPr>
              <w:lastRenderedPageBreak/>
              <w:t>Расходы на реализацию муниципальной программы за счет средств районного бюджета</w:t>
            </w:r>
          </w:p>
        </w:tc>
      </w:tr>
      <w:tr w:rsidR="0021534C" w:rsidRPr="00855F3C" w:rsidTr="00CB2D2F">
        <w:trPr>
          <w:gridAfter w:val="1"/>
          <w:wAfter w:w="94" w:type="dxa"/>
          <w:trHeight w:val="315"/>
        </w:trPr>
        <w:tc>
          <w:tcPr>
            <w:tcW w:w="15168" w:type="dxa"/>
            <w:gridSpan w:val="12"/>
            <w:tcBorders>
              <w:top w:val="nil"/>
              <w:left w:val="nil"/>
              <w:bottom w:val="nil"/>
              <w:right w:val="nil"/>
            </w:tcBorders>
            <w:shd w:val="clear" w:color="auto" w:fill="auto"/>
            <w:noWrap/>
            <w:vAlign w:val="bottom"/>
            <w:hideMark/>
          </w:tcPr>
          <w:p w:rsidR="0021534C" w:rsidRPr="00855F3C" w:rsidRDefault="0021534C" w:rsidP="00855F3C">
            <w:pPr>
              <w:spacing w:after="0" w:line="240" w:lineRule="auto"/>
              <w:jc w:val="right"/>
              <w:rPr>
                <w:rFonts w:ascii="Times New Roman" w:eastAsia="Times New Roman" w:hAnsi="Times New Roman" w:cs="Times New Roman"/>
                <w:color w:val="000000"/>
                <w:sz w:val="24"/>
                <w:szCs w:val="24"/>
                <w:lang w:eastAsia="ru-RU"/>
              </w:rPr>
            </w:pPr>
            <w:r w:rsidRPr="00855F3C">
              <w:rPr>
                <w:rFonts w:ascii="Times New Roman" w:eastAsia="Times New Roman" w:hAnsi="Times New Roman" w:cs="Times New Roman"/>
                <w:color w:val="000000"/>
                <w:sz w:val="24"/>
                <w:szCs w:val="24"/>
                <w:lang w:eastAsia="ru-RU"/>
              </w:rPr>
              <w:t>Таблица 7</w:t>
            </w:r>
          </w:p>
        </w:tc>
      </w:tr>
      <w:tr w:rsidR="0021534C" w:rsidRPr="00855F3C" w:rsidTr="00CB2D2F">
        <w:trPr>
          <w:gridAfter w:val="1"/>
          <w:wAfter w:w="94" w:type="dxa"/>
          <w:trHeight w:val="1437"/>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55F3C" w:rsidRPr="00855F3C" w:rsidRDefault="00855F3C" w:rsidP="00855F3C">
            <w:pPr>
              <w:spacing w:after="0" w:line="240" w:lineRule="auto"/>
              <w:jc w:val="center"/>
              <w:rPr>
                <w:rFonts w:ascii="Times New Roman" w:eastAsia="Times New Roman" w:hAnsi="Times New Roman" w:cs="Times New Roman"/>
                <w:b/>
                <w:bCs/>
                <w:color w:val="000000"/>
                <w:lang w:eastAsia="ru-RU"/>
              </w:rPr>
            </w:pPr>
            <w:r w:rsidRPr="00855F3C">
              <w:rPr>
                <w:rFonts w:ascii="Times New Roman" w:eastAsia="Times New Roman" w:hAnsi="Times New Roman" w:cs="Times New Roman"/>
                <w:b/>
                <w:bCs/>
                <w:color w:val="000000"/>
                <w:lang w:eastAsia="ru-RU"/>
              </w:rPr>
              <w:t>Статус</w:t>
            </w:r>
          </w:p>
        </w:tc>
        <w:tc>
          <w:tcPr>
            <w:tcW w:w="255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55F3C" w:rsidRPr="00855F3C" w:rsidRDefault="0021534C" w:rsidP="0021534C">
            <w:pPr>
              <w:spacing w:after="0" w:line="240" w:lineRule="auto"/>
              <w:jc w:val="center"/>
              <w:rPr>
                <w:rFonts w:ascii="Times New Roman" w:eastAsia="Times New Roman" w:hAnsi="Times New Roman" w:cs="Times New Roman"/>
                <w:b/>
                <w:bCs/>
                <w:color w:val="000000"/>
                <w:lang w:eastAsia="ru-RU"/>
              </w:rPr>
            </w:pPr>
            <w:r w:rsidRPr="0021534C">
              <w:rPr>
                <w:rFonts w:ascii="Times New Roman" w:eastAsia="Times New Roman" w:hAnsi="Times New Roman" w:cs="Times New Roman"/>
                <w:b/>
                <w:bCs/>
                <w:color w:val="000000"/>
                <w:lang w:eastAsia="ru-RU"/>
              </w:rPr>
              <w:t xml:space="preserve">Наименование </w:t>
            </w:r>
            <w:r w:rsidR="00855F3C" w:rsidRPr="00855F3C">
              <w:rPr>
                <w:rFonts w:ascii="Times New Roman" w:eastAsia="Times New Roman" w:hAnsi="Times New Roman" w:cs="Times New Roman"/>
                <w:b/>
                <w:bCs/>
                <w:color w:val="000000"/>
                <w:lang w:eastAsia="ru-RU"/>
              </w:rPr>
              <w:t>муниципал</w:t>
            </w:r>
            <w:r w:rsidRPr="0021534C">
              <w:rPr>
                <w:rFonts w:ascii="Times New Roman" w:eastAsia="Times New Roman" w:hAnsi="Times New Roman" w:cs="Times New Roman"/>
                <w:b/>
                <w:bCs/>
                <w:color w:val="000000"/>
                <w:lang w:eastAsia="ru-RU"/>
              </w:rPr>
              <w:t xml:space="preserve">ьной программы, подпрограммы, </w:t>
            </w:r>
            <w:r w:rsidR="00855F3C" w:rsidRPr="00855F3C">
              <w:rPr>
                <w:rFonts w:ascii="Times New Roman" w:eastAsia="Times New Roman" w:hAnsi="Times New Roman" w:cs="Times New Roman"/>
                <w:b/>
                <w:bCs/>
                <w:color w:val="000000"/>
                <w:lang w:eastAsia="ru-RU"/>
              </w:rPr>
              <w:t>ведомственной программы, отдельного мероприятия</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55F3C" w:rsidRPr="00855F3C" w:rsidRDefault="00855F3C" w:rsidP="00855F3C">
            <w:pPr>
              <w:spacing w:after="0" w:line="240" w:lineRule="auto"/>
              <w:jc w:val="center"/>
              <w:rPr>
                <w:rFonts w:ascii="Times New Roman" w:eastAsia="Times New Roman" w:hAnsi="Times New Roman" w:cs="Times New Roman"/>
                <w:b/>
                <w:bCs/>
                <w:color w:val="000000"/>
                <w:lang w:eastAsia="ru-RU"/>
              </w:rPr>
            </w:pPr>
            <w:r w:rsidRPr="00855F3C">
              <w:rPr>
                <w:rFonts w:ascii="Times New Roman" w:eastAsia="Times New Roman" w:hAnsi="Times New Roman" w:cs="Times New Roman"/>
                <w:b/>
                <w:bCs/>
                <w:color w:val="000000"/>
                <w:lang w:eastAsia="ru-RU"/>
              </w:rPr>
              <w:t>Ответственный исполнитель, соисполнители, муниципальный заказчик (муниципальный заказчик-координатор)</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55F3C" w:rsidRPr="00855F3C" w:rsidRDefault="00855F3C" w:rsidP="00855F3C">
            <w:pPr>
              <w:spacing w:after="0" w:line="240" w:lineRule="auto"/>
              <w:jc w:val="center"/>
              <w:rPr>
                <w:rFonts w:ascii="Times New Roman" w:eastAsia="Times New Roman" w:hAnsi="Times New Roman" w:cs="Times New Roman"/>
                <w:b/>
                <w:bCs/>
                <w:color w:val="000000"/>
                <w:lang w:eastAsia="ru-RU"/>
              </w:rPr>
            </w:pPr>
            <w:r w:rsidRPr="00855F3C">
              <w:rPr>
                <w:rFonts w:ascii="Times New Roman" w:eastAsia="Times New Roman" w:hAnsi="Times New Roman" w:cs="Times New Roman"/>
                <w:b/>
                <w:bCs/>
                <w:color w:val="000000"/>
                <w:lang w:eastAsia="ru-RU"/>
              </w:rPr>
              <w:t>Всего (тыс</w:t>
            </w:r>
            <w:proofErr w:type="gramStart"/>
            <w:r w:rsidRPr="00855F3C">
              <w:rPr>
                <w:rFonts w:ascii="Times New Roman" w:eastAsia="Times New Roman" w:hAnsi="Times New Roman" w:cs="Times New Roman"/>
                <w:b/>
                <w:bCs/>
                <w:color w:val="000000"/>
                <w:lang w:eastAsia="ru-RU"/>
              </w:rPr>
              <w:t>.р</w:t>
            </w:r>
            <w:proofErr w:type="gramEnd"/>
            <w:r w:rsidRPr="00855F3C">
              <w:rPr>
                <w:rFonts w:ascii="Times New Roman" w:eastAsia="Times New Roman" w:hAnsi="Times New Roman" w:cs="Times New Roman"/>
                <w:b/>
                <w:bCs/>
                <w:color w:val="000000"/>
                <w:lang w:eastAsia="ru-RU"/>
              </w:rPr>
              <w:t>уб.)</w:t>
            </w:r>
          </w:p>
        </w:tc>
        <w:tc>
          <w:tcPr>
            <w:tcW w:w="7938" w:type="dxa"/>
            <w:gridSpan w:val="8"/>
            <w:tcBorders>
              <w:top w:val="single" w:sz="4" w:space="0" w:color="auto"/>
              <w:left w:val="nil"/>
              <w:bottom w:val="single" w:sz="4" w:space="0" w:color="auto"/>
              <w:right w:val="single" w:sz="4" w:space="0" w:color="auto"/>
            </w:tcBorders>
            <w:shd w:val="clear" w:color="auto" w:fill="auto"/>
            <w:hideMark/>
          </w:tcPr>
          <w:p w:rsidR="00855F3C" w:rsidRPr="00855F3C" w:rsidRDefault="00855F3C" w:rsidP="00855F3C">
            <w:pPr>
              <w:spacing w:after="0" w:line="240" w:lineRule="auto"/>
              <w:jc w:val="center"/>
              <w:rPr>
                <w:rFonts w:ascii="Times New Roman" w:eastAsia="Times New Roman" w:hAnsi="Times New Roman" w:cs="Times New Roman"/>
                <w:b/>
                <w:bCs/>
                <w:color w:val="000000"/>
                <w:lang w:eastAsia="ru-RU"/>
              </w:rPr>
            </w:pPr>
            <w:r w:rsidRPr="00855F3C">
              <w:rPr>
                <w:rFonts w:ascii="Times New Roman" w:eastAsia="Times New Roman" w:hAnsi="Times New Roman" w:cs="Times New Roman"/>
                <w:b/>
                <w:bCs/>
                <w:color w:val="000000"/>
                <w:lang w:eastAsia="ru-RU"/>
              </w:rPr>
              <w:t>в т.ч. по годам реализации программы</w:t>
            </w:r>
          </w:p>
        </w:tc>
      </w:tr>
      <w:tr w:rsidR="00CB2D2F" w:rsidRPr="0021534C" w:rsidTr="00CB2D2F">
        <w:trPr>
          <w:gridAfter w:val="1"/>
          <w:wAfter w:w="94" w:type="dxa"/>
          <w:trHeight w:val="328"/>
        </w:trPr>
        <w:tc>
          <w:tcPr>
            <w:tcW w:w="993" w:type="dxa"/>
            <w:vMerge/>
            <w:tcBorders>
              <w:top w:val="single" w:sz="4" w:space="0" w:color="auto"/>
              <w:left w:val="single" w:sz="4" w:space="0" w:color="auto"/>
              <w:bottom w:val="single" w:sz="4" w:space="0" w:color="auto"/>
              <w:right w:val="single" w:sz="4" w:space="0" w:color="auto"/>
            </w:tcBorders>
            <w:vAlign w:val="center"/>
            <w:hideMark/>
          </w:tcPr>
          <w:p w:rsidR="00855F3C" w:rsidRPr="00855F3C" w:rsidRDefault="00855F3C" w:rsidP="00855F3C">
            <w:pPr>
              <w:spacing w:after="0" w:line="240" w:lineRule="auto"/>
              <w:rPr>
                <w:rFonts w:ascii="Times New Roman" w:eastAsia="Times New Roman" w:hAnsi="Times New Roman" w:cs="Times New Roman"/>
                <w:b/>
                <w:bCs/>
                <w:color w:val="000000"/>
                <w:lang w:eastAsia="ru-RU"/>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855F3C" w:rsidRPr="00855F3C" w:rsidRDefault="00855F3C" w:rsidP="00855F3C">
            <w:pPr>
              <w:spacing w:after="0" w:line="240" w:lineRule="auto"/>
              <w:rPr>
                <w:rFonts w:ascii="Times New Roman" w:eastAsia="Times New Roman" w:hAnsi="Times New Roman" w:cs="Times New Roman"/>
                <w:b/>
                <w:bCs/>
                <w:color w:val="000000"/>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855F3C" w:rsidRPr="00855F3C" w:rsidRDefault="00855F3C" w:rsidP="00855F3C">
            <w:pPr>
              <w:spacing w:after="0" w:line="240" w:lineRule="auto"/>
              <w:rPr>
                <w:rFonts w:ascii="Times New Roman" w:eastAsia="Times New Roman" w:hAnsi="Times New Roman" w:cs="Times New Roman"/>
                <w:b/>
                <w:bCs/>
                <w:color w:val="000000"/>
                <w:lang w:eastAsia="ru-RU"/>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855F3C" w:rsidRPr="00855F3C" w:rsidRDefault="00855F3C" w:rsidP="00855F3C">
            <w:pPr>
              <w:spacing w:after="0" w:line="240" w:lineRule="auto"/>
              <w:rPr>
                <w:rFonts w:ascii="Times New Roman" w:eastAsia="Times New Roman" w:hAnsi="Times New Roman" w:cs="Times New Roman"/>
                <w:b/>
                <w:bCs/>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855F3C" w:rsidRPr="00855F3C" w:rsidRDefault="00855F3C" w:rsidP="00855F3C">
            <w:pPr>
              <w:spacing w:after="0" w:line="240" w:lineRule="auto"/>
              <w:jc w:val="center"/>
              <w:rPr>
                <w:rFonts w:ascii="Times New Roman" w:eastAsia="Times New Roman" w:hAnsi="Times New Roman" w:cs="Times New Roman"/>
                <w:b/>
                <w:bCs/>
                <w:color w:val="000000"/>
                <w:lang w:eastAsia="ru-RU"/>
              </w:rPr>
            </w:pPr>
            <w:r w:rsidRPr="00855F3C">
              <w:rPr>
                <w:rFonts w:ascii="Times New Roman" w:eastAsia="Times New Roman" w:hAnsi="Times New Roman" w:cs="Times New Roman"/>
                <w:b/>
                <w:bCs/>
                <w:color w:val="000000"/>
                <w:lang w:eastAsia="ru-RU"/>
              </w:rPr>
              <w:t>2023 г.</w:t>
            </w:r>
          </w:p>
        </w:tc>
        <w:tc>
          <w:tcPr>
            <w:tcW w:w="992" w:type="dxa"/>
            <w:tcBorders>
              <w:top w:val="nil"/>
              <w:left w:val="nil"/>
              <w:bottom w:val="single" w:sz="4" w:space="0" w:color="auto"/>
              <w:right w:val="single" w:sz="4" w:space="0" w:color="auto"/>
            </w:tcBorders>
            <w:shd w:val="clear" w:color="auto" w:fill="auto"/>
            <w:hideMark/>
          </w:tcPr>
          <w:p w:rsidR="00855F3C" w:rsidRPr="00855F3C" w:rsidRDefault="00855F3C" w:rsidP="00855F3C">
            <w:pPr>
              <w:spacing w:after="0" w:line="240" w:lineRule="auto"/>
              <w:jc w:val="center"/>
              <w:rPr>
                <w:rFonts w:ascii="Times New Roman" w:eastAsia="Times New Roman" w:hAnsi="Times New Roman" w:cs="Times New Roman"/>
                <w:b/>
                <w:bCs/>
                <w:color w:val="000000"/>
                <w:lang w:eastAsia="ru-RU"/>
              </w:rPr>
            </w:pPr>
            <w:r w:rsidRPr="00855F3C">
              <w:rPr>
                <w:rFonts w:ascii="Times New Roman" w:eastAsia="Times New Roman" w:hAnsi="Times New Roman" w:cs="Times New Roman"/>
                <w:b/>
                <w:bCs/>
                <w:color w:val="000000"/>
                <w:lang w:eastAsia="ru-RU"/>
              </w:rPr>
              <w:t>2024 г.</w:t>
            </w:r>
          </w:p>
        </w:tc>
        <w:tc>
          <w:tcPr>
            <w:tcW w:w="992" w:type="dxa"/>
            <w:tcBorders>
              <w:top w:val="nil"/>
              <w:left w:val="nil"/>
              <w:bottom w:val="single" w:sz="4" w:space="0" w:color="auto"/>
              <w:right w:val="single" w:sz="4" w:space="0" w:color="auto"/>
            </w:tcBorders>
            <w:shd w:val="clear" w:color="auto" w:fill="auto"/>
            <w:hideMark/>
          </w:tcPr>
          <w:p w:rsidR="00855F3C" w:rsidRPr="00855F3C" w:rsidRDefault="00855F3C" w:rsidP="00855F3C">
            <w:pPr>
              <w:spacing w:after="0" w:line="240" w:lineRule="auto"/>
              <w:jc w:val="center"/>
              <w:rPr>
                <w:rFonts w:ascii="Times New Roman" w:eastAsia="Times New Roman" w:hAnsi="Times New Roman" w:cs="Times New Roman"/>
                <w:b/>
                <w:bCs/>
                <w:color w:val="000000"/>
                <w:lang w:eastAsia="ru-RU"/>
              </w:rPr>
            </w:pPr>
            <w:r w:rsidRPr="00855F3C">
              <w:rPr>
                <w:rFonts w:ascii="Times New Roman" w:eastAsia="Times New Roman" w:hAnsi="Times New Roman" w:cs="Times New Roman"/>
                <w:b/>
                <w:bCs/>
                <w:color w:val="000000"/>
                <w:lang w:eastAsia="ru-RU"/>
              </w:rPr>
              <w:t>2025 г.</w:t>
            </w:r>
          </w:p>
        </w:tc>
        <w:tc>
          <w:tcPr>
            <w:tcW w:w="993" w:type="dxa"/>
            <w:tcBorders>
              <w:top w:val="nil"/>
              <w:left w:val="nil"/>
              <w:bottom w:val="single" w:sz="4" w:space="0" w:color="auto"/>
              <w:right w:val="single" w:sz="4" w:space="0" w:color="auto"/>
            </w:tcBorders>
            <w:shd w:val="clear" w:color="auto" w:fill="auto"/>
            <w:hideMark/>
          </w:tcPr>
          <w:p w:rsidR="00855F3C" w:rsidRPr="00855F3C" w:rsidRDefault="00855F3C" w:rsidP="00855F3C">
            <w:pPr>
              <w:spacing w:after="0" w:line="240" w:lineRule="auto"/>
              <w:jc w:val="center"/>
              <w:rPr>
                <w:rFonts w:ascii="Times New Roman" w:eastAsia="Times New Roman" w:hAnsi="Times New Roman" w:cs="Times New Roman"/>
                <w:b/>
                <w:bCs/>
                <w:color w:val="000000"/>
                <w:lang w:eastAsia="ru-RU"/>
              </w:rPr>
            </w:pPr>
            <w:r w:rsidRPr="00855F3C">
              <w:rPr>
                <w:rFonts w:ascii="Times New Roman" w:eastAsia="Times New Roman" w:hAnsi="Times New Roman" w:cs="Times New Roman"/>
                <w:b/>
                <w:bCs/>
                <w:color w:val="000000"/>
                <w:lang w:eastAsia="ru-RU"/>
              </w:rPr>
              <w:t>2026 г.</w:t>
            </w:r>
          </w:p>
        </w:tc>
        <w:tc>
          <w:tcPr>
            <w:tcW w:w="992" w:type="dxa"/>
            <w:tcBorders>
              <w:top w:val="nil"/>
              <w:left w:val="nil"/>
              <w:bottom w:val="single" w:sz="4" w:space="0" w:color="auto"/>
              <w:right w:val="single" w:sz="4" w:space="0" w:color="auto"/>
            </w:tcBorders>
            <w:shd w:val="clear" w:color="auto" w:fill="auto"/>
            <w:hideMark/>
          </w:tcPr>
          <w:p w:rsidR="00855F3C" w:rsidRPr="00855F3C" w:rsidRDefault="00855F3C" w:rsidP="00855F3C">
            <w:pPr>
              <w:spacing w:after="0" w:line="240" w:lineRule="auto"/>
              <w:jc w:val="center"/>
              <w:rPr>
                <w:rFonts w:ascii="Times New Roman" w:eastAsia="Times New Roman" w:hAnsi="Times New Roman" w:cs="Times New Roman"/>
                <w:b/>
                <w:bCs/>
                <w:color w:val="000000"/>
                <w:lang w:eastAsia="ru-RU"/>
              </w:rPr>
            </w:pPr>
            <w:r w:rsidRPr="00855F3C">
              <w:rPr>
                <w:rFonts w:ascii="Times New Roman" w:eastAsia="Times New Roman" w:hAnsi="Times New Roman" w:cs="Times New Roman"/>
                <w:b/>
                <w:bCs/>
                <w:color w:val="000000"/>
                <w:lang w:eastAsia="ru-RU"/>
              </w:rPr>
              <w:t>2027 г.</w:t>
            </w:r>
          </w:p>
        </w:tc>
        <w:tc>
          <w:tcPr>
            <w:tcW w:w="992" w:type="dxa"/>
            <w:tcBorders>
              <w:top w:val="nil"/>
              <w:left w:val="nil"/>
              <w:bottom w:val="single" w:sz="4" w:space="0" w:color="auto"/>
              <w:right w:val="single" w:sz="4" w:space="0" w:color="auto"/>
            </w:tcBorders>
            <w:shd w:val="clear" w:color="auto" w:fill="auto"/>
            <w:hideMark/>
          </w:tcPr>
          <w:p w:rsidR="00855F3C" w:rsidRPr="00855F3C" w:rsidRDefault="00855F3C" w:rsidP="00855F3C">
            <w:pPr>
              <w:spacing w:after="0" w:line="240" w:lineRule="auto"/>
              <w:jc w:val="center"/>
              <w:rPr>
                <w:rFonts w:ascii="Times New Roman" w:eastAsia="Times New Roman" w:hAnsi="Times New Roman" w:cs="Times New Roman"/>
                <w:b/>
                <w:bCs/>
                <w:color w:val="000000"/>
                <w:lang w:eastAsia="ru-RU"/>
              </w:rPr>
            </w:pPr>
            <w:r w:rsidRPr="00855F3C">
              <w:rPr>
                <w:rFonts w:ascii="Times New Roman" w:eastAsia="Times New Roman" w:hAnsi="Times New Roman" w:cs="Times New Roman"/>
                <w:b/>
                <w:bCs/>
                <w:color w:val="000000"/>
                <w:lang w:eastAsia="ru-RU"/>
              </w:rPr>
              <w:t>2028 г.</w:t>
            </w:r>
          </w:p>
        </w:tc>
        <w:tc>
          <w:tcPr>
            <w:tcW w:w="992" w:type="dxa"/>
            <w:tcBorders>
              <w:top w:val="nil"/>
              <w:left w:val="nil"/>
              <w:bottom w:val="single" w:sz="4" w:space="0" w:color="auto"/>
              <w:right w:val="single" w:sz="4" w:space="0" w:color="auto"/>
            </w:tcBorders>
            <w:shd w:val="clear" w:color="auto" w:fill="auto"/>
            <w:hideMark/>
          </w:tcPr>
          <w:p w:rsidR="00855F3C" w:rsidRPr="00855F3C" w:rsidRDefault="00855F3C" w:rsidP="00855F3C">
            <w:pPr>
              <w:spacing w:after="0" w:line="240" w:lineRule="auto"/>
              <w:jc w:val="center"/>
              <w:rPr>
                <w:rFonts w:ascii="Times New Roman" w:eastAsia="Times New Roman" w:hAnsi="Times New Roman" w:cs="Times New Roman"/>
                <w:b/>
                <w:bCs/>
                <w:color w:val="000000"/>
                <w:lang w:eastAsia="ru-RU"/>
              </w:rPr>
            </w:pPr>
            <w:r w:rsidRPr="00855F3C">
              <w:rPr>
                <w:rFonts w:ascii="Times New Roman" w:eastAsia="Times New Roman" w:hAnsi="Times New Roman" w:cs="Times New Roman"/>
                <w:b/>
                <w:bCs/>
                <w:color w:val="000000"/>
                <w:lang w:eastAsia="ru-RU"/>
              </w:rPr>
              <w:t>2029 г.</w:t>
            </w:r>
          </w:p>
        </w:tc>
        <w:tc>
          <w:tcPr>
            <w:tcW w:w="993" w:type="dxa"/>
            <w:tcBorders>
              <w:top w:val="nil"/>
              <w:left w:val="nil"/>
              <w:bottom w:val="single" w:sz="4" w:space="0" w:color="auto"/>
              <w:right w:val="single" w:sz="4" w:space="0" w:color="auto"/>
            </w:tcBorders>
            <w:shd w:val="clear" w:color="auto" w:fill="auto"/>
            <w:hideMark/>
          </w:tcPr>
          <w:p w:rsidR="00855F3C" w:rsidRPr="00855F3C" w:rsidRDefault="00855F3C" w:rsidP="00855F3C">
            <w:pPr>
              <w:spacing w:after="0" w:line="240" w:lineRule="auto"/>
              <w:jc w:val="center"/>
              <w:rPr>
                <w:rFonts w:ascii="Times New Roman" w:eastAsia="Times New Roman" w:hAnsi="Times New Roman" w:cs="Times New Roman"/>
                <w:b/>
                <w:bCs/>
                <w:color w:val="000000"/>
                <w:lang w:eastAsia="ru-RU"/>
              </w:rPr>
            </w:pPr>
            <w:r w:rsidRPr="00855F3C">
              <w:rPr>
                <w:rFonts w:ascii="Times New Roman" w:eastAsia="Times New Roman" w:hAnsi="Times New Roman" w:cs="Times New Roman"/>
                <w:b/>
                <w:bCs/>
                <w:color w:val="000000"/>
                <w:lang w:eastAsia="ru-RU"/>
              </w:rPr>
              <w:t>2030 г.</w:t>
            </w:r>
          </w:p>
        </w:tc>
      </w:tr>
      <w:tr w:rsidR="00CB2D2F" w:rsidRPr="00855F3C" w:rsidTr="00CB2D2F">
        <w:trPr>
          <w:gridAfter w:val="1"/>
          <w:wAfter w:w="94" w:type="dxa"/>
          <w:trHeight w:val="315"/>
        </w:trPr>
        <w:tc>
          <w:tcPr>
            <w:tcW w:w="993" w:type="dxa"/>
            <w:vMerge w:val="restart"/>
            <w:tcBorders>
              <w:top w:val="nil"/>
              <w:left w:val="single" w:sz="4" w:space="0" w:color="auto"/>
              <w:bottom w:val="single" w:sz="4" w:space="0" w:color="000000"/>
              <w:right w:val="single" w:sz="4" w:space="0" w:color="auto"/>
            </w:tcBorders>
            <w:shd w:val="clear" w:color="auto" w:fill="auto"/>
            <w:hideMark/>
          </w:tcPr>
          <w:p w:rsidR="00855F3C" w:rsidRPr="00855F3C" w:rsidRDefault="00855F3C" w:rsidP="00855F3C">
            <w:pPr>
              <w:spacing w:after="0" w:line="240" w:lineRule="auto"/>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Муниципальная программа</w:t>
            </w:r>
          </w:p>
        </w:tc>
        <w:tc>
          <w:tcPr>
            <w:tcW w:w="2551" w:type="dxa"/>
            <w:vMerge w:val="restart"/>
            <w:tcBorders>
              <w:top w:val="nil"/>
              <w:left w:val="single" w:sz="4" w:space="0" w:color="auto"/>
              <w:bottom w:val="single" w:sz="4" w:space="0" w:color="000000"/>
              <w:right w:val="single" w:sz="4" w:space="0" w:color="auto"/>
            </w:tcBorders>
            <w:shd w:val="clear" w:color="auto" w:fill="auto"/>
            <w:hideMark/>
          </w:tcPr>
          <w:p w:rsidR="00855F3C" w:rsidRPr="00855F3C" w:rsidRDefault="00855F3C" w:rsidP="00855F3C">
            <w:pPr>
              <w:spacing w:after="0" w:line="240" w:lineRule="auto"/>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Комплексное развитие сельских территорий Куменского района Кировской области</w:t>
            </w:r>
          </w:p>
        </w:tc>
        <w:tc>
          <w:tcPr>
            <w:tcW w:w="2693" w:type="dxa"/>
            <w:tcBorders>
              <w:top w:val="nil"/>
              <w:left w:val="nil"/>
              <w:bottom w:val="single" w:sz="4" w:space="0" w:color="auto"/>
              <w:right w:val="single" w:sz="4" w:space="0" w:color="auto"/>
            </w:tcBorders>
            <w:shd w:val="clear" w:color="auto" w:fill="auto"/>
            <w:hideMark/>
          </w:tcPr>
          <w:p w:rsidR="00855F3C" w:rsidRPr="00855F3C" w:rsidRDefault="00855F3C" w:rsidP="00855F3C">
            <w:pPr>
              <w:spacing w:after="0" w:line="240" w:lineRule="auto"/>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Всего:</w:t>
            </w:r>
          </w:p>
        </w:tc>
        <w:tc>
          <w:tcPr>
            <w:tcW w:w="993"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2 008,1</w:t>
            </w:r>
          </w:p>
        </w:tc>
        <w:tc>
          <w:tcPr>
            <w:tcW w:w="992"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2 008,1</w:t>
            </w:r>
          </w:p>
        </w:tc>
        <w:tc>
          <w:tcPr>
            <w:tcW w:w="992"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r>
      <w:tr w:rsidR="00CB2D2F" w:rsidRPr="00855F3C" w:rsidTr="00CB2D2F">
        <w:trPr>
          <w:gridAfter w:val="1"/>
          <w:wAfter w:w="94" w:type="dxa"/>
          <w:trHeight w:val="811"/>
        </w:trPr>
        <w:tc>
          <w:tcPr>
            <w:tcW w:w="993" w:type="dxa"/>
            <w:vMerge/>
            <w:tcBorders>
              <w:top w:val="nil"/>
              <w:left w:val="single" w:sz="4" w:space="0" w:color="auto"/>
              <w:bottom w:val="single" w:sz="4" w:space="0" w:color="000000"/>
              <w:right w:val="single" w:sz="4" w:space="0" w:color="auto"/>
            </w:tcBorders>
            <w:vAlign w:val="center"/>
            <w:hideMark/>
          </w:tcPr>
          <w:p w:rsidR="00855F3C" w:rsidRPr="00855F3C" w:rsidRDefault="00855F3C" w:rsidP="00855F3C">
            <w:pPr>
              <w:spacing w:after="0" w:line="240" w:lineRule="auto"/>
              <w:rPr>
                <w:rFonts w:ascii="Times New Roman" w:eastAsia="Times New Roman" w:hAnsi="Times New Roman" w:cs="Times New Roman"/>
                <w:color w:val="000000"/>
                <w:lang w:eastAsia="ru-RU"/>
              </w:rPr>
            </w:pPr>
          </w:p>
        </w:tc>
        <w:tc>
          <w:tcPr>
            <w:tcW w:w="2551" w:type="dxa"/>
            <w:vMerge/>
            <w:tcBorders>
              <w:top w:val="nil"/>
              <w:left w:val="single" w:sz="4" w:space="0" w:color="auto"/>
              <w:bottom w:val="single" w:sz="4" w:space="0" w:color="000000"/>
              <w:right w:val="single" w:sz="4" w:space="0" w:color="auto"/>
            </w:tcBorders>
            <w:vAlign w:val="center"/>
            <w:hideMark/>
          </w:tcPr>
          <w:p w:rsidR="00855F3C" w:rsidRPr="00855F3C" w:rsidRDefault="00855F3C" w:rsidP="00855F3C">
            <w:pPr>
              <w:spacing w:after="0" w:line="240" w:lineRule="auto"/>
              <w:rPr>
                <w:rFonts w:ascii="Times New Roman" w:eastAsia="Times New Roman" w:hAnsi="Times New Roman" w:cs="Times New Roman"/>
                <w:color w:val="000000"/>
                <w:lang w:eastAsia="ru-RU"/>
              </w:rPr>
            </w:pPr>
          </w:p>
        </w:tc>
        <w:tc>
          <w:tcPr>
            <w:tcW w:w="2693" w:type="dxa"/>
            <w:tcBorders>
              <w:top w:val="nil"/>
              <w:left w:val="nil"/>
              <w:bottom w:val="single" w:sz="4" w:space="0" w:color="auto"/>
              <w:right w:val="single" w:sz="4" w:space="0" w:color="auto"/>
            </w:tcBorders>
            <w:shd w:val="clear" w:color="auto" w:fill="auto"/>
            <w:hideMark/>
          </w:tcPr>
          <w:p w:rsidR="00855F3C" w:rsidRPr="00855F3C" w:rsidRDefault="00855F3C" w:rsidP="00855F3C">
            <w:pPr>
              <w:spacing w:after="0" w:line="240" w:lineRule="auto"/>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Отдел сельского хозяйства администрации Куменского района</w:t>
            </w:r>
          </w:p>
        </w:tc>
        <w:tc>
          <w:tcPr>
            <w:tcW w:w="993"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r>
      <w:tr w:rsidR="00CB2D2F" w:rsidRPr="00855F3C" w:rsidTr="00CB2D2F">
        <w:trPr>
          <w:gridAfter w:val="1"/>
          <w:wAfter w:w="94" w:type="dxa"/>
          <w:trHeight w:val="964"/>
        </w:trPr>
        <w:tc>
          <w:tcPr>
            <w:tcW w:w="993" w:type="dxa"/>
            <w:vMerge/>
            <w:tcBorders>
              <w:top w:val="nil"/>
              <w:left w:val="single" w:sz="4" w:space="0" w:color="auto"/>
              <w:bottom w:val="single" w:sz="4" w:space="0" w:color="000000"/>
              <w:right w:val="single" w:sz="4" w:space="0" w:color="auto"/>
            </w:tcBorders>
            <w:vAlign w:val="center"/>
            <w:hideMark/>
          </w:tcPr>
          <w:p w:rsidR="00855F3C" w:rsidRPr="00855F3C" w:rsidRDefault="00855F3C" w:rsidP="00855F3C">
            <w:pPr>
              <w:spacing w:after="0" w:line="240" w:lineRule="auto"/>
              <w:rPr>
                <w:rFonts w:ascii="Times New Roman" w:eastAsia="Times New Roman" w:hAnsi="Times New Roman" w:cs="Times New Roman"/>
                <w:color w:val="000000"/>
                <w:lang w:eastAsia="ru-RU"/>
              </w:rPr>
            </w:pPr>
          </w:p>
        </w:tc>
        <w:tc>
          <w:tcPr>
            <w:tcW w:w="2551" w:type="dxa"/>
            <w:vMerge/>
            <w:tcBorders>
              <w:top w:val="nil"/>
              <w:left w:val="single" w:sz="4" w:space="0" w:color="auto"/>
              <w:bottom w:val="single" w:sz="4" w:space="0" w:color="000000"/>
              <w:right w:val="single" w:sz="4" w:space="0" w:color="auto"/>
            </w:tcBorders>
            <w:vAlign w:val="center"/>
            <w:hideMark/>
          </w:tcPr>
          <w:p w:rsidR="00855F3C" w:rsidRPr="00855F3C" w:rsidRDefault="00855F3C" w:rsidP="00855F3C">
            <w:pPr>
              <w:spacing w:after="0" w:line="240" w:lineRule="auto"/>
              <w:rPr>
                <w:rFonts w:ascii="Times New Roman" w:eastAsia="Times New Roman" w:hAnsi="Times New Roman" w:cs="Times New Roman"/>
                <w:color w:val="000000"/>
                <w:lang w:eastAsia="ru-RU"/>
              </w:rPr>
            </w:pPr>
          </w:p>
        </w:tc>
        <w:tc>
          <w:tcPr>
            <w:tcW w:w="2693" w:type="dxa"/>
            <w:tcBorders>
              <w:top w:val="nil"/>
              <w:left w:val="nil"/>
              <w:bottom w:val="single" w:sz="4" w:space="0" w:color="auto"/>
              <w:right w:val="single" w:sz="4" w:space="0" w:color="auto"/>
            </w:tcBorders>
            <w:shd w:val="clear" w:color="auto" w:fill="auto"/>
            <w:hideMark/>
          </w:tcPr>
          <w:p w:rsidR="00855F3C" w:rsidRPr="00855F3C" w:rsidRDefault="00855F3C" w:rsidP="00855F3C">
            <w:pPr>
              <w:spacing w:after="0" w:line="240" w:lineRule="auto"/>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Отдел архитектуры градостроительства и ЖКХ администрации Куменского района</w:t>
            </w:r>
          </w:p>
        </w:tc>
        <w:tc>
          <w:tcPr>
            <w:tcW w:w="993"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2 008,1</w:t>
            </w:r>
          </w:p>
        </w:tc>
        <w:tc>
          <w:tcPr>
            <w:tcW w:w="992"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2 008,1</w:t>
            </w:r>
          </w:p>
        </w:tc>
        <w:tc>
          <w:tcPr>
            <w:tcW w:w="992"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r>
      <w:tr w:rsidR="00CB2D2F" w:rsidRPr="00855F3C" w:rsidTr="00CB2D2F">
        <w:trPr>
          <w:gridAfter w:val="1"/>
          <w:wAfter w:w="94" w:type="dxa"/>
          <w:trHeight w:val="1220"/>
        </w:trPr>
        <w:tc>
          <w:tcPr>
            <w:tcW w:w="993" w:type="dxa"/>
            <w:vMerge/>
            <w:tcBorders>
              <w:top w:val="nil"/>
              <w:left w:val="single" w:sz="4" w:space="0" w:color="auto"/>
              <w:bottom w:val="single" w:sz="4" w:space="0" w:color="000000"/>
              <w:right w:val="single" w:sz="4" w:space="0" w:color="auto"/>
            </w:tcBorders>
            <w:vAlign w:val="center"/>
            <w:hideMark/>
          </w:tcPr>
          <w:p w:rsidR="00855F3C" w:rsidRPr="00855F3C" w:rsidRDefault="00855F3C" w:rsidP="00855F3C">
            <w:pPr>
              <w:spacing w:after="0" w:line="240" w:lineRule="auto"/>
              <w:rPr>
                <w:rFonts w:ascii="Times New Roman" w:eastAsia="Times New Roman" w:hAnsi="Times New Roman" w:cs="Times New Roman"/>
                <w:color w:val="000000"/>
                <w:lang w:eastAsia="ru-RU"/>
              </w:rPr>
            </w:pPr>
          </w:p>
        </w:tc>
        <w:tc>
          <w:tcPr>
            <w:tcW w:w="2551" w:type="dxa"/>
            <w:tcBorders>
              <w:top w:val="nil"/>
              <w:left w:val="nil"/>
              <w:bottom w:val="single" w:sz="4" w:space="0" w:color="auto"/>
              <w:right w:val="single" w:sz="4" w:space="0" w:color="auto"/>
            </w:tcBorders>
            <w:shd w:val="clear" w:color="auto" w:fill="auto"/>
            <w:vAlign w:val="bottom"/>
            <w:hideMark/>
          </w:tcPr>
          <w:p w:rsidR="00855F3C" w:rsidRPr="00855F3C" w:rsidRDefault="00855F3C" w:rsidP="00855F3C">
            <w:pPr>
              <w:spacing w:after="0" w:line="240" w:lineRule="auto"/>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Создание условий для обеспечения доступным и комфортным жильем сельского населения Куменского района</w:t>
            </w:r>
          </w:p>
        </w:tc>
        <w:tc>
          <w:tcPr>
            <w:tcW w:w="2693" w:type="dxa"/>
            <w:tcBorders>
              <w:top w:val="nil"/>
              <w:left w:val="nil"/>
              <w:bottom w:val="single" w:sz="4" w:space="0" w:color="auto"/>
              <w:right w:val="single" w:sz="4" w:space="0" w:color="auto"/>
            </w:tcBorders>
            <w:shd w:val="clear" w:color="auto" w:fill="auto"/>
            <w:noWrap/>
            <w:vAlign w:val="bottom"/>
            <w:hideMark/>
          </w:tcPr>
          <w:p w:rsidR="00855F3C" w:rsidRPr="00855F3C" w:rsidRDefault="00855F3C" w:rsidP="00855F3C">
            <w:pPr>
              <w:spacing w:after="0" w:line="240" w:lineRule="auto"/>
              <w:rPr>
                <w:rFonts w:ascii="Times New Roman" w:eastAsia="Times New Roman" w:hAnsi="Times New Roman" w:cs="Times New Roman"/>
                <w:b/>
                <w:bCs/>
                <w:color w:val="000000"/>
                <w:lang w:eastAsia="ru-RU"/>
              </w:rPr>
            </w:pPr>
            <w:r w:rsidRPr="00855F3C">
              <w:rPr>
                <w:rFonts w:ascii="Times New Roman" w:eastAsia="Times New Roman" w:hAnsi="Times New Roman" w:cs="Times New Roman"/>
                <w:b/>
                <w:bCs/>
                <w:color w:val="000000"/>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r>
      <w:tr w:rsidR="00CB2D2F" w:rsidRPr="00855F3C" w:rsidTr="00CB2D2F">
        <w:trPr>
          <w:gridAfter w:val="1"/>
          <w:wAfter w:w="94" w:type="dxa"/>
          <w:trHeight w:val="940"/>
        </w:trPr>
        <w:tc>
          <w:tcPr>
            <w:tcW w:w="993" w:type="dxa"/>
            <w:vMerge/>
            <w:tcBorders>
              <w:top w:val="nil"/>
              <w:left w:val="single" w:sz="4" w:space="0" w:color="auto"/>
              <w:bottom w:val="single" w:sz="4" w:space="0" w:color="000000"/>
              <w:right w:val="single" w:sz="4" w:space="0" w:color="auto"/>
            </w:tcBorders>
            <w:vAlign w:val="center"/>
            <w:hideMark/>
          </w:tcPr>
          <w:p w:rsidR="00855F3C" w:rsidRPr="00855F3C" w:rsidRDefault="00855F3C" w:rsidP="00855F3C">
            <w:pPr>
              <w:spacing w:after="0" w:line="240" w:lineRule="auto"/>
              <w:rPr>
                <w:rFonts w:ascii="Times New Roman" w:eastAsia="Times New Roman" w:hAnsi="Times New Roman" w:cs="Times New Roman"/>
                <w:color w:val="000000"/>
                <w:lang w:eastAsia="ru-RU"/>
              </w:rPr>
            </w:pPr>
          </w:p>
        </w:tc>
        <w:tc>
          <w:tcPr>
            <w:tcW w:w="2551" w:type="dxa"/>
            <w:tcBorders>
              <w:top w:val="nil"/>
              <w:left w:val="nil"/>
              <w:bottom w:val="single" w:sz="4" w:space="0" w:color="auto"/>
              <w:right w:val="single" w:sz="4" w:space="0" w:color="auto"/>
            </w:tcBorders>
            <w:shd w:val="clear" w:color="auto" w:fill="auto"/>
            <w:vAlign w:val="bottom"/>
            <w:hideMark/>
          </w:tcPr>
          <w:p w:rsidR="00855F3C" w:rsidRPr="00855F3C" w:rsidRDefault="00855F3C" w:rsidP="00855F3C">
            <w:pPr>
              <w:spacing w:after="0" w:line="240" w:lineRule="auto"/>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Развитие транспортной инфраструктуры на сельских территориях Куменского района</w:t>
            </w:r>
          </w:p>
        </w:tc>
        <w:tc>
          <w:tcPr>
            <w:tcW w:w="2693" w:type="dxa"/>
            <w:tcBorders>
              <w:top w:val="nil"/>
              <w:left w:val="nil"/>
              <w:bottom w:val="single" w:sz="4" w:space="0" w:color="auto"/>
              <w:right w:val="single" w:sz="4" w:space="0" w:color="auto"/>
            </w:tcBorders>
            <w:shd w:val="clear" w:color="auto" w:fill="auto"/>
            <w:noWrap/>
            <w:vAlign w:val="bottom"/>
            <w:hideMark/>
          </w:tcPr>
          <w:p w:rsidR="00855F3C" w:rsidRPr="00855F3C" w:rsidRDefault="00855F3C" w:rsidP="00855F3C">
            <w:pPr>
              <w:spacing w:after="0" w:line="240" w:lineRule="auto"/>
              <w:rPr>
                <w:rFonts w:ascii="Times New Roman" w:eastAsia="Times New Roman" w:hAnsi="Times New Roman" w:cs="Times New Roman"/>
                <w:b/>
                <w:bCs/>
                <w:color w:val="000000"/>
                <w:lang w:eastAsia="ru-RU"/>
              </w:rPr>
            </w:pPr>
            <w:r w:rsidRPr="00855F3C">
              <w:rPr>
                <w:rFonts w:ascii="Times New Roman" w:eastAsia="Times New Roman" w:hAnsi="Times New Roman" w:cs="Times New Roman"/>
                <w:b/>
                <w:bCs/>
                <w:color w:val="000000"/>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2 008,1</w:t>
            </w:r>
          </w:p>
        </w:tc>
        <w:tc>
          <w:tcPr>
            <w:tcW w:w="992"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2 008,1</w:t>
            </w:r>
          </w:p>
        </w:tc>
        <w:tc>
          <w:tcPr>
            <w:tcW w:w="992"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r>
      <w:tr w:rsidR="00CB2D2F" w:rsidRPr="00855F3C" w:rsidTr="00CB2D2F">
        <w:trPr>
          <w:gridAfter w:val="1"/>
          <w:wAfter w:w="94" w:type="dxa"/>
          <w:trHeight w:val="785"/>
        </w:trPr>
        <w:tc>
          <w:tcPr>
            <w:tcW w:w="993" w:type="dxa"/>
            <w:vMerge/>
            <w:tcBorders>
              <w:top w:val="nil"/>
              <w:left w:val="single" w:sz="4" w:space="0" w:color="auto"/>
              <w:bottom w:val="single" w:sz="4" w:space="0" w:color="000000"/>
              <w:right w:val="single" w:sz="4" w:space="0" w:color="auto"/>
            </w:tcBorders>
            <w:vAlign w:val="center"/>
            <w:hideMark/>
          </w:tcPr>
          <w:p w:rsidR="00855F3C" w:rsidRPr="00855F3C" w:rsidRDefault="00855F3C" w:rsidP="00855F3C">
            <w:pPr>
              <w:spacing w:after="0" w:line="240" w:lineRule="auto"/>
              <w:rPr>
                <w:rFonts w:ascii="Times New Roman" w:eastAsia="Times New Roman" w:hAnsi="Times New Roman" w:cs="Times New Roman"/>
                <w:color w:val="000000"/>
                <w:lang w:eastAsia="ru-RU"/>
              </w:rPr>
            </w:pPr>
          </w:p>
        </w:tc>
        <w:tc>
          <w:tcPr>
            <w:tcW w:w="2551" w:type="dxa"/>
            <w:tcBorders>
              <w:top w:val="nil"/>
              <w:left w:val="nil"/>
              <w:bottom w:val="single" w:sz="4" w:space="0" w:color="auto"/>
              <w:right w:val="single" w:sz="4" w:space="0" w:color="auto"/>
            </w:tcBorders>
            <w:shd w:val="clear" w:color="auto" w:fill="auto"/>
            <w:vAlign w:val="bottom"/>
            <w:hideMark/>
          </w:tcPr>
          <w:p w:rsidR="00855F3C" w:rsidRPr="00855F3C" w:rsidRDefault="00855F3C" w:rsidP="00855F3C">
            <w:pPr>
              <w:spacing w:after="0" w:line="240" w:lineRule="auto"/>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Благоустройство сельских территорий Куменского района</w:t>
            </w:r>
          </w:p>
        </w:tc>
        <w:tc>
          <w:tcPr>
            <w:tcW w:w="2693" w:type="dxa"/>
            <w:tcBorders>
              <w:top w:val="nil"/>
              <w:left w:val="nil"/>
              <w:bottom w:val="single" w:sz="4" w:space="0" w:color="auto"/>
              <w:right w:val="single" w:sz="4" w:space="0" w:color="auto"/>
            </w:tcBorders>
            <w:shd w:val="clear" w:color="auto" w:fill="auto"/>
            <w:noWrap/>
            <w:vAlign w:val="bottom"/>
            <w:hideMark/>
          </w:tcPr>
          <w:p w:rsidR="00855F3C" w:rsidRPr="00855F3C" w:rsidRDefault="00855F3C" w:rsidP="00855F3C">
            <w:pPr>
              <w:spacing w:after="0" w:line="240" w:lineRule="auto"/>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r>
      <w:tr w:rsidR="00CB2D2F" w:rsidRPr="00855F3C" w:rsidTr="00CB2D2F">
        <w:trPr>
          <w:gridAfter w:val="1"/>
          <w:wAfter w:w="94" w:type="dxa"/>
          <w:trHeight w:val="548"/>
        </w:trPr>
        <w:tc>
          <w:tcPr>
            <w:tcW w:w="993" w:type="dxa"/>
            <w:vMerge/>
            <w:tcBorders>
              <w:top w:val="nil"/>
              <w:left w:val="single" w:sz="4" w:space="0" w:color="auto"/>
              <w:bottom w:val="single" w:sz="4" w:space="0" w:color="000000"/>
              <w:right w:val="single" w:sz="4" w:space="0" w:color="auto"/>
            </w:tcBorders>
            <w:vAlign w:val="center"/>
            <w:hideMark/>
          </w:tcPr>
          <w:p w:rsidR="00855F3C" w:rsidRPr="00855F3C" w:rsidRDefault="00855F3C" w:rsidP="00855F3C">
            <w:pPr>
              <w:spacing w:after="0" w:line="240" w:lineRule="auto"/>
              <w:rPr>
                <w:rFonts w:ascii="Times New Roman" w:eastAsia="Times New Roman" w:hAnsi="Times New Roman" w:cs="Times New Roman"/>
                <w:color w:val="000000"/>
                <w:lang w:eastAsia="ru-RU"/>
              </w:rPr>
            </w:pPr>
          </w:p>
        </w:tc>
        <w:tc>
          <w:tcPr>
            <w:tcW w:w="2551" w:type="dxa"/>
            <w:tcBorders>
              <w:top w:val="nil"/>
              <w:left w:val="nil"/>
              <w:bottom w:val="single" w:sz="4" w:space="0" w:color="auto"/>
              <w:right w:val="single" w:sz="4" w:space="0" w:color="auto"/>
            </w:tcBorders>
            <w:shd w:val="clear" w:color="auto" w:fill="auto"/>
            <w:vAlign w:val="bottom"/>
            <w:hideMark/>
          </w:tcPr>
          <w:p w:rsidR="00855F3C" w:rsidRPr="00855F3C" w:rsidRDefault="00855F3C" w:rsidP="00855F3C">
            <w:pPr>
              <w:spacing w:after="0" w:line="240" w:lineRule="auto"/>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Современный облик сельских территорий Куменского района</w:t>
            </w:r>
          </w:p>
        </w:tc>
        <w:tc>
          <w:tcPr>
            <w:tcW w:w="2693" w:type="dxa"/>
            <w:tcBorders>
              <w:top w:val="nil"/>
              <w:left w:val="nil"/>
              <w:bottom w:val="single" w:sz="4" w:space="0" w:color="auto"/>
              <w:right w:val="single" w:sz="4" w:space="0" w:color="auto"/>
            </w:tcBorders>
            <w:shd w:val="clear" w:color="auto" w:fill="auto"/>
            <w:noWrap/>
            <w:vAlign w:val="bottom"/>
            <w:hideMark/>
          </w:tcPr>
          <w:p w:rsidR="00855F3C" w:rsidRPr="00855F3C" w:rsidRDefault="00855F3C" w:rsidP="00855F3C">
            <w:pPr>
              <w:spacing w:after="0" w:line="240" w:lineRule="auto"/>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855F3C" w:rsidRPr="00855F3C" w:rsidRDefault="00855F3C" w:rsidP="00855F3C">
            <w:pPr>
              <w:spacing w:after="0" w:line="240" w:lineRule="auto"/>
              <w:jc w:val="right"/>
              <w:rPr>
                <w:rFonts w:ascii="Times New Roman" w:eastAsia="Times New Roman" w:hAnsi="Times New Roman" w:cs="Times New Roman"/>
                <w:color w:val="000000"/>
                <w:lang w:eastAsia="ru-RU"/>
              </w:rPr>
            </w:pPr>
            <w:r w:rsidRPr="00855F3C">
              <w:rPr>
                <w:rFonts w:ascii="Times New Roman" w:eastAsia="Times New Roman" w:hAnsi="Times New Roman" w:cs="Times New Roman"/>
                <w:color w:val="000000"/>
                <w:lang w:eastAsia="ru-RU"/>
              </w:rPr>
              <w:t>0,0</w:t>
            </w:r>
          </w:p>
        </w:tc>
      </w:tr>
    </w:tbl>
    <w:p w:rsidR="00317DC1" w:rsidRDefault="00317DC1">
      <w:pPr>
        <w:rPr>
          <w:rFonts w:ascii="Times New Roman" w:eastAsia="Times New Roman" w:hAnsi="Times New Roman" w:cs="Times New Roman"/>
          <w:lang w:eastAsia="ru-RU"/>
        </w:rPr>
      </w:pPr>
      <w:r>
        <w:rPr>
          <w:rFonts w:ascii="Times New Roman" w:eastAsia="Times New Roman" w:hAnsi="Times New Roman" w:cs="Times New Roman"/>
          <w:lang w:eastAsia="ru-RU"/>
        </w:rPr>
        <w:br w:type="page"/>
      </w:r>
    </w:p>
    <w:tbl>
      <w:tblPr>
        <w:tblW w:w="14808" w:type="dxa"/>
        <w:tblInd w:w="108" w:type="dxa"/>
        <w:tblLayout w:type="fixed"/>
        <w:tblLook w:val="04A0"/>
      </w:tblPr>
      <w:tblGrid>
        <w:gridCol w:w="993"/>
        <w:gridCol w:w="1984"/>
        <w:gridCol w:w="1985"/>
        <w:gridCol w:w="1275"/>
        <w:gridCol w:w="1134"/>
        <w:gridCol w:w="1103"/>
        <w:gridCol w:w="1103"/>
        <w:gridCol w:w="1102"/>
        <w:gridCol w:w="1102"/>
        <w:gridCol w:w="976"/>
        <w:gridCol w:w="976"/>
        <w:gridCol w:w="1075"/>
      </w:tblGrid>
      <w:tr w:rsidR="009940DC" w:rsidRPr="00317DC1" w:rsidTr="001A381A">
        <w:trPr>
          <w:trHeight w:val="702"/>
        </w:trPr>
        <w:tc>
          <w:tcPr>
            <w:tcW w:w="14808" w:type="dxa"/>
            <w:gridSpan w:val="12"/>
            <w:tcBorders>
              <w:top w:val="nil"/>
              <w:left w:val="nil"/>
              <w:bottom w:val="nil"/>
              <w:right w:val="nil"/>
            </w:tcBorders>
            <w:shd w:val="clear" w:color="auto" w:fill="auto"/>
            <w:vAlign w:val="bottom"/>
            <w:hideMark/>
          </w:tcPr>
          <w:p w:rsidR="009940DC" w:rsidRPr="00317DC1" w:rsidRDefault="009940DC" w:rsidP="009940DC">
            <w:pPr>
              <w:spacing w:after="0" w:line="240" w:lineRule="auto"/>
              <w:jc w:val="center"/>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sz w:val="28"/>
                <w:szCs w:val="28"/>
                <w:u w:val="single"/>
                <w:lang w:eastAsia="ru-RU"/>
              </w:rPr>
              <w:lastRenderedPageBreak/>
              <w:t>Прогнозная (справочная) оценка ресурсного обеспечения реализации муниципальной программы</w:t>
            </w:r>
            <w:r>
              <w:rPr>
                <w:rFonts w:ascii="Times New Roman" w:eastAsia="Times New Roman" w:hAnsi="Times New Roman" w:cs="Times New Roman"/>
                <w:color w:val="000000"/>
                <w:sz w:val="28"/>
                <w:szCs w:val="28"/>
                <w:u w:val="single"/>
                <w:lang w:eastAsia="ru-RU"/>
              </w:rPr>
              <w:t xml:space="preserve"> </w:t>
            </w:r>
            <w:r w:rsidRPr="00317DC1">
              <w:rPr>
                <w:rFonts w:ascii="Times New Roman" w:eastAsia="Times New Roman" w:hAnsi="Times New Roman" w:cs="Times New Roman"/>
                <w:color w:val="000000"/>
                <w:sz w:val="28"/>
                <w:szCs w:val="28"/>
                <w:u w:val="single"/>
                <w:lang w:eastAsia="ru-RU"/>
              </w:rPr>
              <w:t>за счет всех источников финансирования</w:t>
            </w:r>
          </w:p>
        </w:tc>
      </w:tr>
      <w:tr w:rsidR="00317DC1" w:rsidRPr="00317DC1" w:rsidTr="00317DC1">
        <w:trPr>
          <w:trHeight w:val="315"/>
        </w:trPr>
        <w:tc>
          <w:tcPr>
            <w:tcW w:w="14808" w:type="dxa"/>
            <w:gridSpan w:val="12"/>
            <w:tcBorders>
              <w:top w:val="nil"/>
              <w:left w:val="nil"/>
              <w:bottom w:val="nil"/>
              <w:right w:val="nil"/>
            </w:tcBorders>
            <w:shd w:val="clear" w:color="auto" w:fill="auto"/>
            <w:noWrap/>
            <w:vAlign w:val="bottom"/>
            <w:hideMark/>
          </w:tcPr>
          <w:p w:rsidR="00317DC1" w:rsidRPr="00317DC1" w:rsidRDefault="00317DC1" w:rsidP="00317DC1">
            <w:pPr>
              <w:spacing w:after="0" w:line="240" w:lineRule="auto"/>
              <w:jc w:val="right"/>
              <w:rPr>
                <w:rFonts w:ascii="Times New Roman" w:eastAsia="Times New Roman" w:hAnsi="Times New Roman" w:cs="Times New Roman"/>
                <w:color w:val="000000"/>
                <w:sz w:val="24"/>
                <w:szCs w:val="24"/>
                <w:lang w:eastAsia="ru-RU"/>
              </w:rPr>
            </w:pPr>
            <w:r w:rsidRPr="00317DC1">
              <w:rPr>
                <w:rFonts w:ascii="Times New Roman" w:eastAsia="Times New Roman" w:hAnsi="Times New Roman" w:cs="Times New Roman"/>
                <w:color w:val="000000"/>
                <w:sz w:val="24"/>
                <w:szCs w:val="24"/>
                <w:lang w:eastAsia="ru-RU"/>
              </w:rPr>
              <w:t>Таблица 8</w:t>
            </w:r>
          </w:p>
        </w:tc>
      </w:tr>
      <w:tr w:rsidR="00317DC1" w:rsidRPr="00317DC1" w:rsidTr="00317DC1">
        <w:trPr>
          <w:trHeight w:val="315"/>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17DC1" w:rsidRPr="00317DC1" w:rsidRDefault="00317DC1" w:rsidP="00317DC1">
            <w:pPr>
              <w:spacing w:after="0" w:line="240" w:lineRule="auto"/>
              <w:jc w:val="center"/>
              <w:rPr>
                <w:rFonts w:ascii="Times New Roman" w:eastAsia="Times New Roman" w:hAnsi="Times New Roman" w:cs="Times New Roman"/>
                <w:b/>
                <w:bCs/>
                <w:color w:val="000000"/>
                <w:lang w:eastAsia="ru-RU"/>
              </w:rPr>
            </w:pPr>
            <w:r w:rsidRPr="00317DC1">
              <w:rPr>
                <w:rFonts w:ascii="Times New Roman" w:eastAsia="Times New Roman" w:hAnsi="Times New Roman" w:cs="Times New Roman"/>
                <w:b/>
                <w:bCs/>
                <w:color w:val="000000"/>
                <w:lang w:eastAsia="ru-RU"/>
              </w:rPr>
              <w:t>Статус</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17DC1" w:rsidRPr="00317DC1" w:rsidRDefault="00317DC1" w:rsidP="00317DC1">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 xml:space="preserve">Наименование </w:t>
            </w:r>
            <w:r w:rsidRPr="00317DC1">
              <w:rPr>
                <w:rFonts w:ascii="Times New Roman" w:eastAsia="Times New Roman" w:hAnsi="Times New Roman" w:cs="Times New Roman"/>
                <w:b/>
                <w:bCs/>
                <w:color w:val="000000"/>
                <w:lang w:eastAsia="ru-RU"/>
              </w:rPr>
              <w:t>муниципальной программы, подпрограммы,</w:t>
            </w:r>
            <w:r>
              <w:rPr>
                <w:rFonts w:ascii="Times New Roman" w:eastAsia="Times New Roman" w:hAnsi="Times New Roman" w:cs="Times New Roman"/>
                <w:b/>
                <w:bCs/>
                <w:color w:val="000000"/>
                <w:lang w:eastAsia="ru-RU"/>
              </w:rPr>
              <w:t xml:space="preserve"> </w:t>
            </w:r>
            <w:r w:rsidRPr="00317DC1">
              <w:rPr>
                <w:rFonts w:ascii="Times New Roman" w:eastAsia="Times New Roman" w:hAnsi="Times New Roman" w:cs="Times New Roman"/>
                <w:b/>
                <w:bCs/>
                <w:color w:val="000000"/>
                <w:lang w:eastAsia="ru-RU"/>
              </w:rPr>
              <w:t>ведомственной программы, отдельного мероприятия</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17DC1" w:rsidRPr="00317DC1" w:rsidRDefault="00317DC1" w:rsidP="00317DC1">
            <w:pPr>
              <w:spacing w:after="0" w:line="240" w:lineRule="auto"/>
              <w:jc w:val="center"/>
              <w:rPr>
                <w:rFonts w:ascii="Times New Roman" w:eastAsia="Times New Roman" w:hAnsi="Times New Roman" w:cs="Times New Roman"/>
                <w:b/>
                <w:bCs/>
                <w:color w:val="000000"/>
                <w:lang w:eastAsia="ru-RU"/>
              </w:rPr>
            </w:pPr>
            <w:r w:rsidRPr="00317DC1">
              <w:rPr>
                <w:rFonts w:ascii="Times New Roman" w:eastAsia="Times New Roman" w:hAnsi="Times New Roman" w:cs="Times New Roman"/>
                <w:b/>
                <w:bCs/>
                <w:color w:val="000000"/>
                <w:lang w:eastAsia="ru-RU"/>
              </w:rPr>
              <w:t>Источники  финансирования</w:t>
            </w:r>
          </w:p>
        </w:tc>
        <w:tc>
          <w:tcPr>
            <w:tcW w:w="127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17DC1" w:rsidRPr="00317DC1" w:rsidRDefault="00317DC1" w:rsidP="00317DC1">
            <w:pPr>
              <w:spacing w:after="0" w:line="240" w:lineRule="auto"/>
              <w:jc w:val="center"/>
              <w:rPr>
                <w:rFonts w:ascii="Times New Roman" w:eastAsia="Times New Roman" w:hAnsi="Times New Roman" w:cs="Times New Roman"/>
                <w:b/>
                <w:bCs/>
                <w:color w:val="000000"/>
                <w:lang w:eastAsia="ru-RU"/>
              </w:rPr>
            </w:pPr>
            <w:r w:rsidRPr="00317DC1">
              <w:rPr>
                <w:rFonts w:ascii="Times New Roman" w:eastAsia="Times New Roman" w:hAnsi="Times New Roman" w:cs="Times New Roman"/>
                <w:b/>
                <w:bCs/>
                <w:color w:val="000000"/>
                <w:lang w:eastAsia="ru-RU"/>
              </w:rPr>
              <w:t>Всего (тыс</w:t>
            </w:r>
            <w:proofErr w:type="gramStart"/>
            <w:r w:rsidRPr="00317DC1">
              <w:rPr>
                <w:rFonts w:ascii="Times New Roman" w:eastAsia="Times New Roman" w:hAnsi="Times New Roman" w:cs="Times New Roman"/>
                <w:b/>
                <w:bCs/>
                <w:color w:val="000000"/>
                <w:lang w:eastAsia="ru-RU"/>
              </w:rPr>
              <w:t>.р</w:t>
            </w:r>
            <w:proofErr w:type="gramEnd"/>
            <w:r w:rsidRPr="00317DC1">
              <w:rPr>
                <w:rFonts w:ascii="Times New Roman" w:eastAsia="Times New Roman" w:hAnsi="Times New Roman" w:cs="Times New Roman"/>
                <w:b/>
                <w:bCs/>
                <w:color w:val="000000"/>
                <w:lang w:eastAsia="ru-RU"/>
              </w:rPr>
              <w:t>уб.)</w:t>
            </w:r>
          </w:p>
        </w:tc>
        <w:tc>
          <w:tcPr>
            <w:tcW w:w="8571" w:type="dxa"/>
            <w:gridSpan w:val="8"/>
            <w:tcBorders>
              <w:top w:val="single" w:sz="4" w:space="0" w:color="auto"/>
              <w:left w:val="nil"/>
              <w:bottom w:val="single" w:sz="4" w:space="0" w:color="auto"/>
              <w:right w:val="single" w:sz="4" w:space="0" w:color="auto"/>
            </w:tcBorders>
            <w:shd w:val="clear" w:color="auto" w:fill="auto"/>
            <w:hideMark/>
          </w:tcPr>
          <w:p w:rsidR="00317DC1" w:rsidRPr="00317DC1" w:rsidRDefault="00317DC1" w:rsidP="00317DC1">
            <w:pPr>
              <w:spacing w:after="0" w:line="240" w:lineRule="auto"/>
              <w:jc w:val="center"/>
              <w:rPr>
                <w:rFonts w:ascii="Times New Roman" w:eastAsia="Times New Roman" w:hAnsi="Times New Roman" w:cs="Times New Roman"/>
                <w:b/>
                <w:bCs/>
                <w:color w:val="000000"/>
                <w:lang w:eastAsia="ru-RU"/>
              </w:rPr>
            </w:pPr>
            <w:r w:rsidRPr="00317DC1">
              <w:rPr>
                <w:rFonts w:ascii="Times New Roman" w:eastAsia="Times New Roman" w:hAnsi="Times New Roman" w:cs="Times New Roman"/>
                <w:b/>
                <w:bCs/>
                <w:color w:val="000000"/>
                <w:lang w:eastAsia="ru-RU"/>
              </w:rPr>
              <w:t>в т.ч. по годам реализации программы</w:t>
            </w:r>
          </w:p>
        </w:tc>
      </w:tr>
      <w:tr w:rsidR="00317DC1" w:rsidRPr="00317DC1" w:rsidTr="00317DC1">
        <w:trPr>
          <w:trHeight w:val="315"/>
        </w:trPr>
        <w:tc>
          <w:tcPr>
            <w:tcW w:w="993" w:type="dxa"/>
            <w:vMerge/>
            <w:tcBorders>
              <w:top w:val="single" w:sz="4" w:space="0" w:color="auto"/>
              <w:left w:val="single" w:sz="4" w:space="0" w:color="auto"/>
              <w:bottom w:val="single" w:sz="4" w:space="0" w:color="auto"/>
              <w:right w:val="single" w:sz="4" w:space="0" w:color="auto"/>
            </w:tcBorders>
            <w:vAlign w:val="center"/>
            <w:hideMark/>
          </w:tcPr>
          <w:p w:rsidR="00317DC1" w:rsidRPr="00317DC1" w:rsidRDefault="00317DC1" w:rsidP="00317DC1">
            <w:pPr>
              <w:spacing w:after="0" w:line="240" w:lineRule="auto"/>
              <w:rPr>
                <w:rFonts w:ascii="Times New Roman" w:eastAsia="Times New Roman" w:hAnsi="Times New Roman" w:cs="Times New Roman"/>
                <w:b/>
                <w:bCs/>
                <w:color w:val="000000"/>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317DC1" w:rsidRPr="00317DC1" w:rsidRDefault="00317DC1" w:rsidP="00317DC1">
            <w:pPr>
              <w:spacing w:after="0" w:line="240" w:lineRule="auto"/>
              <w:rPr>
                <w:rFonts w:ascii="Times New Roman" w:eastAsia="Times New Roman" w:hAnsi="Times New Roman" w:cs="Times New Roman"/>
                <w:b/>
                <w:bCs/>
                <w:color w:val="000000"/>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317DC1" w:rsidRPr="00317DC1" w:rsidRDefault="00317DC1" w:rsidP="00317DC1">
            <w:pPr>
              <w:spacing w:after="0" w:line="240" w:lineRule="auto"/>
              <w:rPr>
                <w:rFonts w:ascii="Times New Roman" w:eastAsia="Times New Roman" w:hAnsi="Times New Roman" w:cs="Times New Roman"/>
                <w:b/>
                <w:bCs/>
                <w:color w:val="000000"/>
                <w:lang w:eastAsia="ru-RU"/>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317DC1" w:rsidRPr="00317DC1" w:rsidRDefault="00317DC1" w:rsidP="00317DC1">
            <w:pPr>
              <w:spacing w:after="0" w:line="240" w:lineRule="auto"/>
              <w:rPr>
                <w:rFonts w:ascii="Times New Roman" w:eastAsia="Times New Roman" w:hAnsi="Times New Roman" w:cs="Times New Roman"/>
                <w:b/>
                <w:bCs/>
                <w:color w:val="000000"/>
                <w:lang w:eastAsia="ru-RU"/>
              </w:rPr>
            </w:pPr>
          </w:p>
        </w:tc>
        <w:tc>
          <w:tcPr>
            <w:tcW w:w="1134" w:type="dxa"/>
            <w:tcBorders>
              <w:top w:val="nil"/>
              <w:left w:val="nil"/>
              <w:bottom w:val="single" w:sz="4" w:space="0" w:color="auto"/>
              <w:right w:val="single" w:sz="4" w:space="0" w:color="auto"/>
            </w:tcBorders>
            <w:shd w:val="clear" w:color="auto" w:fill="auto"/>
            <w:hideMark/>
          </w:tcPr>
          <w:p w:rsidR="00317DC1" w:rsidRPr="00317DC1" w:rsidRDefault="00317DC1" w:rsidP="00317DC1">
            <w:pPr>
              <w:spacing w:after="0" w:line="240" w:lineRule="auto"/>
              <w:jc w:val="center"/>
              <w:rPr>
                <w:rFonts w:ascii="Times New Roman" w:eastAsia="Times New Roman" w:hAnsi="Times New Roman" w:cs="Times New Roman"/>
                <w:b/>
                <w:bCs/>
                <w:color w:val="000000"/>
                <w:lang w:eastAsia="ru-RU"/>
              </w:rPr>
            </w:pPr>
            <w:r w:rsidRPr="00317DC1">
              <w:rPr>
                <w:rFonts w:ascii="Times New Roman" w:eastAsia="Times New Roman" w:hAnsi="Times New Roman" w:cs="Times New Roman"/>
                <w:b/>
                <w:bCs/>
                <w:color w:val="000000"/>
                <w:lang w:eastAsia="ru-RU"/>
              </w:rPr>
              <w:t>2023 г.</w:t>
            </w:r>
          </w:p>
        </w:tc>
        <w:tc>
          <w:tcPr>
            <w:tcW w:w="1103" w:type="dxa"/>
            <w:tcBorders>
              <w:top w:val="nil"/>
              <w:left w:val="nil"/>
              <w:bottom w:val="single" w:sz="4" w:space="0" w:color="auto"/>
              <w:right w:val="single" w:sz="4" w:space="0" w:color="auto"/>
            </w:tcBorders>
            <w:shd w:val="clear" w:color="auto" w:fill="auto"/>
            <w:hideMark/>
          </w:tcPr>
          <w:p w:rsidR="00317DC1" w:rsidRPr="00317DC1" w:rsidRDefault="00317DC1" w:rsidP="00317DC1">
            <w:pPr>
              <w:spacing w:after="0" w:line="240" w:lineRule="auto"/>
              <w:jc w:val="center"/>
              <w:rPr>
                <w:rFonts w:ascii="Times New Roman" w:eastAsia="Times New Roman" w:hAnsi="Times New Roman" w:cs="Times New Roman"/>
                <w:b/>
                <w:bCs/>
                <w:color w:val="000000"/>
                <w:lang w:eastAsia="ru-RU"/>
              </w:rPr>
            </w:pPr>
            <w:r w:rsidRPr="00317DC1">
              <w:rPr>
                <w:rFonts w:ascii="Times New Roman" w:eastAsia="Times New Roman" w:hAnsi="Times New Roman" w:cs="Times New Roman"/>
                <w:b/>
                <w:bCs/>
                <w:color w:val="000000"/>
                <w:lang w:eastAsia="ru-RU"/>
              </w:rPr>
              <w:t>2024 г.</w:t>
            </w:r>
          </w:p>
        </w:tc>
        <w:tc>
          <w:tcPr>
            <w:tcW w:w="1103" w:type="dxa"/>
            <w:tcBorders>
              <w:top w:val="nil"/>
              <w:left w:val="nil"/>
              <w:bottom w:val="single" w:sz="4" w:space="0" w:color="auto"/>
              <w:right w:val="single" w:sz="4" w:space="0" w:color="auto"/>
            </w:tcBorders>
            <w:shd w:val="clear" w:color="auto" w:fill="auto"/>
            <w:hideMark/>
          </w:tcPr>
          <w:p w:rsidR="00317DC1" w:rsidRPr="00317DC1" w:rsidRDefault="00317DC1" w:rsidP="00317DC1">
            <w:pPr>
              <w:spacing w:after="0" w:line="240" w:lineRule="auto"/>
              <w:jc w:val="center"/>
              <w:rPr>
                <w:rFonts w:ascii="Times New Roman" w:eastAsia="Times New Roman" w:hAnsi="Times New Roman" w:cs="Times New Roman"/>
                <w:b/>
                <w:bCs/>
                <w:color w:val="000000"/>
                <w:lang w:eastAsia="ru-RU"/>
              </w:rPr>
            </w:pPr>
            <w:r w:rsidRPr="00317DC1">
              <w:rPr>
                <w:rFonts w:ascii="Times New Roman" w:eastAsia="Times New Roman" w:hAnsi="Times New Roman" w:cs="Times New Roman"/>
                <w:b/>
                <w:bCs/>
                <w:color w:val="000000"/>
                <w:lang w:eastAsia="ru-RU"/>
              </w:rPr>
              <w:t>2025 г.</w:t>
            </w:r>
          </w:p>
        </w:tc>
        <w:tc>
          <w:tcPr>
            <w:tcW w:w="1102" w:type="dxa"/>
            <w:tcBorders>
              <w:top w:val="nil"/>
              <w:left w:val="nil"/>
              <w:bottom w:val="single" w:sz="4" w:space="0" w:color="auto"/>
              <w:right w:val="single" w:sz="4" w:space="0" w:color="auto"/>
            </w:tcBorders>
            <w:shd w:val="clear" w:color="auto" w:fill="auto"/>
            <w:hideMark/>
          </w:tcPr>
          <w:p w:rsidR="00317DC1" w:rsidRPr="00317DC1" w:rsidRDefault="00317DC1" w:rsidP="00317DC1">
            <w:pPr>
              <w:spacing w:after="0" w:line="240" w:lineRule="auto"/>
              <w:jc w:val="center"/>
              <w:rPr>
                <w:rFonts w:ascii="Times New Roman" w:eastAsia="Times New Roman" w:hAnsi="Times New Roman" w:cs="Times New Roman"/>
                <w:b/>
                <w:bCs/>
                <w:color w:val="000000"/>
                <w:lang w:eastAsia="ru-RU"/>
              </w:rPr>
            </w:pPr>
            <w:r w:rsidRPr="00317DC1">
              <w:rPr>
                <w:rFonts w:ascii="Times New Roman" w:eastAsia="Times New Roman" w:hAnsi="Times New Roman" w:cs="Times New Roman"/>
                <w:b/>
                <w:bCs/>
                <w:color w:val="000000"/>
                <w:lang w:eastAsia="ru-RU"/>
              </w:rPr>
              <w:t>2026 г.</w:t>
            </w:r>
          </w:p>
        </w:tc>
        <w:tc>
          <w:tcPr>
            <w:tcW w:w="1102" w:type="dxa"/>
            <w:tcBorders>
              <w:top w:val="nil"/>
              <w:left w:val="nil"/>
              <w:bottom w:val="single" w:sz="4" w:space="0" w:color="auto"/>
              <w:right w:val="single" w:sz="4" w:space="0" w:color="auto"/>
            </w:tcBorders>
            <w:shd w:val="clear" w:color="auto" w:fill="auto"/>
            <w:hideMark/>
          </w:tcPr>
          <w:p w:rsidR="00317DC1" w:rsidRPr="00317DC1" w:rsidRDefault="00317DC1" w:rsidP="00317DC1">
            <w:pPr>
              <w:spacing w:after="0" w:line="240" w:lineRule="auto"/>
              <w:jc w:val="center"/>
              <w:rPr>
                <w:rFonts w:ascii="Times New Roman" w:eastAsia="Times New Roman" w:hAnsi="Times New Roman" w:cs="Times New Roman"/>
                <w:b/>
                <w:bCs/>
                <w:color w:val="000000"/>
                <w:lang w:eastAsia="ru-RU"/>
              </w:rPr>
            </w:pPr>
            <w:r w:rsidRPr="00317DC1">
              <w:rPr>
                <w:rFonts w:ascii="Times New Roman" w:eastAsia="Times New Roman" w:hAnsi="Times New Roman" w:cs="Times New Roman"/>
                <w:b/>
                <w:bCs/>
                <w:color w:val="000000"/>
                <w:lang w:eastAsia="ru-RU"/>
              </w:rPr>
              <w:t>2027 г.</w:t>
            </w:r>
          </w:p>
        </w:tc>
        <w:tc>
          <w:tcPr>
            <w:tcW w:w="976" w:type="dxa"/>
            <w:tcBorders>
              <w:top w:val="nil"/>
              <w:left w:val="nil"/>
              <w:bottom w:val="single" w:sz="4" w:space="0" w:color="auto"/>
              <w:right w:val="single" w:sz="4" w:space="0" w:color="auto"/>
            </w:tcBorders>
            <w:shd w:val="clear" w:color="auto" w:fill="auto"/>
            <w:hideMark/>
          </w:tcPr>
          <w:p w:rsidR="00317DC1" w:rsidRPr="00317DC1" w:rsidRDefault="00317DC1" w:rsidP="00317DC1">
            <w:pPr>
              <w:spacing w:after="0" w:line="240" w:lineRule="auto"/>
              <w:jc w:val="center"/>
              <w:rPr>
                <w:rFonts w:ascii="Times New Roman" w:eastAsia="Times New Roman" w:hAnsi="Times New Roman" w:cs="Times New Roman"/>
                <w:b/>
                <w:bCs/>
                <w:color w:val="000000"/>
                <w:lang w:eastAsia="ru-RU"/>
              </w:rPr>
            </w:pPr>
            <w:r w:rsidRPr="00317DC1">
              <w:rPr>
                <w:rFonts w:ascii="Times New Roman" w:eastAsia="Times New Roman" w:hAnsi="Times New Roman" w:cs="Times New Roman"/>
                <w:b/>
                <w:bCs/>
                <w:color w:val="000000"/>
                <w:lang w:eastAsia="ru-RU"/>
              </w:rPr>
              <w:t>2028 г.</w:t>
            </w:r>
          </w:p>
        </w:tc>
        <w:tc>
          <w:tcPr>
            <w:tcW w:w="976" w:type="dxa"/>
            <w:tcBorders>
              <w:top w:val="nil"/>
              <w:left w:val="nil"/>
              <w:bottom w:val="single" w:sz="4" w:space="0" w:color="auto"/>
              <w:right w:val="single" w:sz="4" w:space="0" w:color="auto"/>
            </w:tcBorders>
            <w:shd w:val="clear" w:color="auto" w:fill="auto"/>
            <w:hideMark/>
          </w:tcPr>
          <w:p w:rsidR="00317DC1" w:rsidRPr="00317DC1" w:rsidRDefault="00317DC1" w:rsidP="00317DC1">
            <w:pPr>
              <w:spacing w:after="0" w:line="240" w:lineRule="auto"/>
              <w:jc w:val="center"/>
              <w:rPr>
                <w:rFonts w:ascii="Times New Roman" w:eastAsia="Times New Roman" w:hAnsi="Times New Roman" w:cs="Times New Roman"/>
                <w:b/>
                <w:bCs/>
                <w:color w:val="000000"/>
                <w:lang w:eastAsia="ru-RU"/>
              </w:rPr>
            </w:pPr>
            <w:r w:rsidRPr="00317DC1">
              <w:rPr>
                <w:rFonts w:ascii="Times New Roman" w:eastAsia="Times New Roman" w:hAnsi="Times New Roman" w:cs="Times New Roman"/>
                <w:b/>
                <w:bCs/>
                <w:color w:val="000000"/>
                <w:lang w:eastAsia="ru-RU"/>
              </w:rPr>
              <w:t>2029 г.</w:t>
            </w:r>
          </w:p>
        </w:tc>
        <w:tc>
          <w:tcPr>
            <w:tcW w:w="1075" w:type="dxa"/>
            <w:tcBorders>
              <w:top w:val="nil"/>
              <w:left w:val="nil"/>
              <w:bottom w:val="single" w:sz="4" w:space="0" w:color="auto"/>
              <w:right w:val="single" w:sz="4" w:space="0" w:color="auto"/>
            </w:tcBorders>
            <w:shd w:val="clear" w:color="auto" w:fill="auto"/>
            <w:hideMark/>
          </w:tcPr>
          <w:p w:rsidR="00317DC1" w:rsidRPr="00317DC1" w:rsidRDefault="00317DC1" w:rsidP="00317DC1">
            <w:pPr>
              <w:spacing w:after="0" w:line="240" w:lineRule="auto"/>
              <w:jc w:val="center"/>
              <w:rPr>
                <w:rFonts w:ascii="Times New Roman" w:eastAsia="Times New Roman" w:hAnsi="Times New Roman" w:cs="Times New Roman"/>
                <w:b/>
                <w:bCs/>
                <w:color w:val="000000"/>
                <w:lang w:eastAsia="ru-RU"/>
              </w:rPr>
            </w:pPr>
            <w:r w:rsidRPr="00317DC1">
              <w:rPr>
                <w:rFonts w:ascii="Times New Roman" w:eastAsia="Times New Roman" w:hAnsi="Times New Roman" w:cs="Times New Roman"/>
                <w:b/>
                <w:bCs/>
                <w:color w:val="000000"/>
                <w:lang w:eastAsia="ru-RU"/>
              </w:rPr>
              <w:t>2030 г.</w:t>
            </w:r>
          </w:p>
        </w:tc>
      </w:tr>
      <w:tr w:rsidR="00317DC1" w:rsidRPr="00317DC1" w:rsidTr="00317DC1">
        <w:trPr>
          <w:trHeight w:val="315"/>
        </w:trPr>
        <w:tc>
          <w:tcPr>
            <w:tcW w:w="993" w:type="dxa"/>
            <w:vMerge w:val="restart"/>
            <w:tcBorders>
              <w:top w:val="nil"/>
              <w:left w:val="single" w:sz="4" w:space="0" w:color="auto"/>
              <w:bottom w:val="single" w:sz="4" w:space="0" w:color="auto"/>
              <w:right w:val="single" w:sz="4" w:space="0" w:color="auto"/>
            </w:tcBorders>
            <w:shd w:val="clear" w:color="auto" w:fill="auto"/>
            <w:hideMark/>
          </w:tcPr>
          <w:p w:rsidR="00317DC1" w:rsidRPr="00317DC1" w:rsidRDefault="00317DC1" w:rsidP="00317DC1">
            <w:pPr>
              <w:spacing w:after="0" w:line="240" w:lineRule="auto"/>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Муниципальная программа</w:t>
            </w:r>
          </w:p>
        </w:tc>
        <w:tc>
          <w:tcPr>
            <w:tcW w:w="1984" w:type="dxa"/>
            <w:vMerge w:val="restart"/>
            <w:tcBorders>
              <w:top w:val="nil"/>
              <w:left w:val="single" w:sz="4" w:space="0" w:color="auto"/>
              <w:bottom w:val="single" w:sz="4" w:space="0" w:color="auto"/>
              <w:right w:val="single" w:sz="4" w:space="0" w:color="auto"/>
            </w:tcBorders>
            <w:shd w:val="clear" w:color="auto" w:fill="auto"/>
            <w:hideMark/>
          </w:tcPr>
          <w:p w:rsidR="00317DC1" w:rsidRPr="00317DC1" w:rsidRDefault="00317DC1" w:rsidP="00317DC1">
            <w:pPr>
              <w:spacing w:after="0" w:line="240" w:lineRule="auto"/>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Комплексное развитие сельских территорий Куменского района Кировской области</w:t>
            </w:r>
          </w:p>
        </w:tc>
        <w:tc>
          <w:tcPr>
            <w:tcW w:w="1985" w:type="dxa"/>
            <w:tcBorders>
              <w:top w:val="nil"/>
              <w:left w:val="nil"/>
              <w:bottom w:val="single" w:sz="4" w:space="0" w:color="auto"/>
              <w:right w:val="single" w:sz="4" w:space="0" w:color="auto"/>
            </w:tcBorders>
            <w:shd w:val="clear" w:color="auto" w:fill="auto"/>
            <w:hideMark/>
          </w:tcPr>
          <w:p w:rsidR="00317DC1" w:rsidRPr="00317DC1" w:rsidRDefault="00317DC1" w:rsidP="00317DC1">
            <w:pPr>
              <w:spacing w:after="0" w:line="240" w:lineRule="auto"/>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Всего:</w:t>
            </w:r>
          </w:p>
        </w:tc>
        <w:tc>
          <w:tcPr>
            <w:tcW w:w="1275"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250 032,2</w:t>
            </w:r>
          </w:p>
        </w:tc>
        <w:tc>
          <w:tcPr>
            <w:tcW w:w="1134"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219 391,3</w:t>
            </w:r>
          </w:p>
        </w:tc>
        <w:tc>
          <w:tcPr>
            <w:tcW w:w="1103"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18 743,1</w:t>
            </w:r>
          </w:p>
        </w:tc>
        <w:tc>
          <w:tcPr>
            <w:tcW w:w="1103"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11 897,8</w:t>
            </w:r>
          </w:p>
        </w:tc>
        <w:tc>
          <w:tcPr>
            <w:tcW w:w="1102"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0,0</w:t>
            </w:r>
          </w:p>
        </w:tc>
        <w:tc>
          <w:tcPr>
            <w:tcW w:w="1102"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0,0</w:t>
            </w:r>
          </w:p>
        </w:tc>
        <w:tc>
          <w:tcPr>
            <w:tcW w:w="976"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0,0</w:t>
            </w:r>
          </w:p>
        </w:tc>
        <w:tc>
          <w:tcPr>
            <w:tcW w:w="976"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0,0</w:t>
            </w:r>
          </w:p>
        </w:tc>
        <w:tc>
          <w:tcPr>
            <w:tcW w:w="1075"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0,0</w:t>
            </w:r>
          </w:p>
        </w:tc>
      </w:tr>
      <w:tr w:rsidR="00317DC1" w:rsidRPr="00317DC1" w:rsidTr="00317DC1">
        <w:trPr>
          <w:trHeight w:val="315"/>
        </w:trPr>
        <w:tc>
          <w:tcPr>
            <w:tcW w:w="993" w:type="dxa"/>
            <w:vMerge/>
            <w:tcBorders>
              <w:top w:val="nil"/>
              <w:left w:val="single" w:sz="4" w:space="0" w:color="auto"/>
              <w:bottom w:val="single" w:sz="4" w:space="0" w:color="auto"/>
              <w:right w:val="single" w:sz="4" w:space="0" w:color="auto"/>
            </w:tcBorders>
            <w:vAlign w:val="center"/>
            <w:hideMark/>
          </w:tcPr>
          <w:p w:rsidR="00317DC1" w:rsidRPr="00317DC1" w:rsidRDefault="00317DC1" w:rsidP="00317DC1">
            <w:pPr>
              <w:spacing w:after="0" w:line="240" w:lineRule="auto"/>
              <w:rPr>
                <w:rFonts w:ascii="Times New Roman" w:eastAsia="Times New Roman" w:hAnsi="Times New Roman" w:cs="Times New Roman"/>
                <w:color w:val="000000"/>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317DC1" w:rsidRPr="00317DC1" w:rsidRDefault="00317DC1" w:rsidP="00317DC1">
            <w:pPr>
              <w:spacing w:after="0" w:line="240" w:lineRule="auto"/>
              <w:rPr>
                <w:rFonts w:ascii="Times New Roman" w:eastAsia="Times New Roman" w:hAnsi="Times New Roman" w:cs="Times New Roman"/>
                <w:color w:val="000000"/>
                <w:lang w:eastAsia="ru-RU"/>
              </w:rPr>
            </w:pPr>
          </w:p>
        </w:tc>
        <w:tc>
          <w:tcPr>
            <w:tcW w:w="1985" w:type="dxa"/>
            <w:tcBorders>
              <w:top w:val="nil"/>
              <w:left w:val="nil"/>
              <w:bottom w:val="single" w:sz="4" w:space="0" w:color="auto"/>
              <w:right w:val="single" w:sz="4" w:space="0" w:color="auto"/>
            </w:tcBorders>
            <w:shd w:val="clear" w:color="auto" w:fill="auto"/>
            <w:hideMark/>
          </w:tcPr>
          <w:p w:rsidR="00317DC1" w:rsidRPr="00317DC1" w:rsidRDefault="00317DC1" w:rsidP="00317DC1">
            <w:pPr>
              <w:spacing w:after="0" w:line="240" w:lineRule="auto"/>
              <w:rPr>
                <w:rFonts w:ascii="Times New Roman" w:eastAsia="Times New Roman" w:hAnsi="Times New Roman" w:cs="Times New Roman"/>
                <w:i/>
                <w:iCs/>
                <w:color w:val="000000"/>
                <w:lang w:eastAsia="ru-RU"/>
              </w:rPr>
            </w:pPr>
            <w:r w:rsidRPr="00317DC1">
              <w:rPr>
                <w:rFonts w:ascii="Times New Roman" w:eastAsia="Times New Roman" w:hAnsi="Times New Roman" w:cs="Times New Roman"/>
                <w:i/>
                <w:iCs/>
                <w:color w:val="000000"/>
                <w:lang w:eastAsia="ru-RU"/>
              </w:rPr>
              <w:t>- федеральный бюджет</w:t>
            </w:r>
          </w:p>
        </w:tc>
        <w:tc>
          <w:tcPr>
            <w:tcW w:w="1275"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229 547,1</w:t>
            </w:r>
          </w:p>
        </w:tc>
        <w:tc>
          <w:tcPr>
            <w:tcW w:w="1134"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209 170,9</w:t>
            </w:r>
          </w:p>
        </w:tc>
        <w:tc>
          <w:tcPr>
            <w:tcW w:w="1103"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12 464,2</w:t>
            </w:r>
          </w:p>
        </w:tc>
        <w:tc>
          <w:tcPr>
            <w:tcW w:w="1103"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7 912,0</w:t>
            </w:r>
          </w:p>
        </w:tc>
        <w:tc>
          <w:tcPr>
            <w:tcW w:w="1102"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0,0</w:t>
            </w:r>
          </w:p>
        </w:tc>
        <w:tc>
          <w:tcPr>
            <w:tcW w:w="1102"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0,0</w:t>
            </w:r>
          </w:p>
        </w:tc>
        <w:tc>
          <w:tcPr>
            <w:tcW w:w="976"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0,0</w:t>
            </w:r>
          </w:p>
        </w:tc>
        <w:tc>
          <w:tcPr>
            <w:tcW w:w="976"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0,0</w:t>
            </w:r>
          </w:p>
        </w:tc>
        <w:tc>
          <w:tcPr>
            <w:tcW w:w="1075"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0,0</w:t>
            </w:r>
          </w:p>
        </w:tc>
      </w:tr>
      <w:tr w:rsidR="00317DC1" w:rsidRPr="00317DC1" w:rsidTr="00317DC1">
        <w:trPr>
          <w:trHeight w:val="315"/>
        </w:trPr>
        <w:tc>
          <w:tcPr>
            <w:tcW w:w="993" w:type="dxa"/>
            <w:vMerge/>
            <w:tcBorders>
              <w:top w:val="nil"/>
              <w:left w:val="single" w:sz="4" w:space="0" w:color="auto"/>
              <w:bottom w:val="single" w:sz="4" w:space="0" w:color="auto"/>
              <w:right w:val="single" w:sz="4" w:space="0" w:color="auto"/>
            </w:tcBorders>
            <w:vAlign w:val="center"/>
            <w:hideMark/>
          </w:tcPr>
          <w:p w:rsidR="00317DC1" w:rsidRPr="00317DC1" w:rsidRDefault="00317DC1" w:rsidP="00317DC1">
            <w:pPr>
              <w:spacing w:after="0" w:line="240" w:lineRule="auto"/>
              <w:rPr>
                <w:rFonts w:ascii="Times New Roman" w:eastAsia="Times New Roman" w:hAnsi="Times New Roman" w:cs="Times New Roman"/>
                <w:color w:val="000000"/>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317DC1" w:rsidRPr="00317DC1" w:rsidRDefault="00317DC1" w:rsidP="00317DC1">
            <w:pPr>
              <w:spacing w:after="0" w:line="240" w:lineRule="auto"/>
              <w:rPr>
                <w:rFonts w:ascii="Times New Roman" w:eastAsia="Times New Roman" w:hAnsi="Times New Roman" w:cs="Times New Roman"/>
                <w:color w:val="000000"/>
                <w:lang w:eastAsia="ru-RU"/>
              </w:rPr>
            </w:pPr>
          </w:p>
        </w:tc>
        <w:tc>
          <w:tcPr>
            <w:tcW w:w="1985" w:type="dxa"/>
            <w:tcBorders>
              <w:top w:val="nil"/>
              <w:left w:val="nil"/>
              <w:bottom w:val="single" w:sz="4" w:space="0" w:color="auto"/>
              <w:right w:val="single" w:sz="4" w:space="0" w:color="auto"/>
            </w:tcBorders>
            <w:shd w:val="clear" w:color="auto" w:fill="auto"/>
            <w:hideMark/>
          </w:tcPr>
          <w:p w:rsidR="00317DC1" w:rsidRPr="00317DC1" w:rsidRDefault="00317DC1" w:rsidP="00317DC1">
            <w:pPr>
              <w:spacing w:after="0" w:line="240" w:lineRule="auto"/>
              <w:rPr>
                <w:rFonts w:ascii="Times New Roman" w:eastAsia="Times New Roman" w:hAnsi="Times New Roman" w:cs="Times New Roman"/>
                <w:i/>
                <w:iCs/>
                <w:color w:val="000000"/>
                <w:lang w:eastAsia="ru-RU"/>
              </w:rPr>
            </w:pPr>
            <w:r w:rsidRPr="00317DC1">
              <w:rPr>
                <w:rFonts w:ascii="Times New Roman" w:eastAsia="Times New Roman" w:hAnsi="Times New Roman" w:cs="Times New Roman"/>
                <w:i/>
                <w:iCs/>
                <w:color w:val="000000"/>
                <w:lang w:eastAsia="ru-RU"/>
              </w:rPr>
              <w:t>- региональный бюджет</w:t>
            </w:r>
          </w:p>
        </w:tc>
        <w:tc>
          <w:tcPr>
            <w:tcW w:w="1275"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3 710,7</w:t>
            </w:r>
          </w:p>
        </w:tc>
        <w:tc>
          <w:tcPr>
            <w:tcW w:w="1134"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2 638,3</w:t>
            </w:r>
          </w:p>
        </w:tc>
        <w:tc>
          <w:tcPr>
            <w:tcW w:w="1103"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656,0</w:t>
            </w:r>
          </w:p>
        </w:tc>
        <w:tc>
          <w:tcPr>
            <w:tcW w:w="1103"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416,4</w:t>
            </w:r>
          </w:p>
        </w:tc>
        <w:tc>
          <w:tcPr>
            <w:tcW w:w="1102"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0,0</w:t>
            </w:r>
          </w:p>
        </w:tc>
        <w:tc>
          <w:tcPr>
            <w:tcW w:w="1102"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0,0</w:t>
            </w:r>
          </w:p>
        </w:tc>
        <w:tc>
          <w:tcPr>
            <w:tcW w:w="976"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0,0</w:t>
            </w:r>
          </w:p>
        </w:tc>
        <w:tc>
          <w:tcPr>
            <w:tcW w:w="976"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0,0</w:t>
            </w:r>
          </w:p>
        </w:tc>
        <w:tc>
          <w:tcPr>
            <w:tcW w:w="1075"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0,0</w:t>
            </w:r>
          </w:p>
        </w:tc>
      </w:tr>
      <w:tr w:rsidR="00317DC1" w:rsidRPr="00317DC1" w:rsidTr="00317DC1">
        <w:trPr>
          <w:trHeight w:val="315"/>
        </w:trPr>
        <w:tc>
          <w:tcPr>
            <w:tcW w:w="993" w:type="dxa"/>
            <w:vMerge/>
            <w:tcBorders>
              <w:top w:val="nil"/>
              <w:left w:val="single" w:sz="4" w:space="0" w:color="auto"/>
              <w:bottom w:val="single" w:sz="4" w:space="0" w:color="auto"/>
              <w:right w:val="single" w:sz="4" w:space="0" w:color="auto"/>
            </w:tcBorders>
            <w:vAlign w:val="center"/>
            <w:hideMark/>
          </w:tcPr>
          <w:p w:rsidR="00317DC1" w:rsidRPr="00317DC1" w:rsidRDefault="00317DC1" w:rsidP="00317DC1">
            <w:pPr>
              <w:spacing w:after="0" w:line="240" w:lineRule="auto"/>
              <w:rPr>
                <w:rFonts w:ascii="Times New Roman" w:eastAsia="Times New Roman" w:hAnsi="Times New Roman" w:cs="Times New Roman"/>
                <w:color w:val="000000"/>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317DC1" w:rsidRPr="00317DC1" w:rsidRDefault="00317DC1" w:rsidP="00317DC1">
            <w:pPr>
              <w:spacing w:after="0" w:line="240" w:lineRule="auto"/>
              <w:rPr>
                <w:rFonts w:ascii="Times New Roman" w:eastAsia="Times New Roman" w:hAnsi="Times New Roman" w:cs="Times New Roman"/>
                <w:color w:val="000000"/>
                <w:lang w:eastAsia="ru-RU"/>
              </w:rPr>
            </w:pPr>
          </w:p>
        </w:tc>
        <w:tc>
          <w:tcPr>
            <w:tcW w:w="1985" w:type="dxa"/>
            <w:tcBorders>
              <w:top w:val="nil"/>
              <w:left w:val="nil"/>
              <w:bottom w:val="single" w:sz="4" w:space="0" w:color="auto"/>
              <w:right w:val="single" w:sz="4" w:space="0" w:color="auto"/>
            </w:tcBorders>
            <w:shd w:val="clear" w:color="auto" w:fill="auto"/>
            <w:hideMark/>
          </w:tcPr>
          <w:p w:rsidR="00317DC1" w:rsidRPr="00317DC1" w:rsidRDefault="00317DC1" w:rsidP="00317DC1">
            <w:pPr>
              <w:spacing w:after="0" w:line="240" w:lineRule="auto"/>
              <w:rPr>
                <w:rFonts w:ascii="Times New Roman" w:eastAsia="Times New Roman" w:hAnsi="Times New Roman" w:cs="Times New Roman"/>
                <w:i/>
                <w:iCs/>
                <w:color w:val="000000"/>
                <w:lang w:eastAsia="ru-RU"/>
              </w:rPr>
            </w:pPr>
            <w:r w:rsidRPr="00317DC1">
              <w:rPr>
                <w:rFonts w:ascii="Times New Roman" w:eastAsia="Times New Roman" w:hAnsi="Times New Roman" w:cs="Times New Roman"/>
                <w:i/>
                <w:iCs/>
                <w:color w:val="000000"/>
                <w:lang w:eastAsia="ru-RU"/>
              </w:rPr>
              <w:t>- районный бюджет</w:t>
            </w:r>
          </w:p>
        </w:tc>
        <w:tc>
          <w:tcPr>
            <w:tcW w:w="1275"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2 008,1</w:t>
            </w:r>
          </w:p>
        </w:tc>
        <w:tc>
          <w:tcPr>
            <w:tcW w:w="1134"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2 008,1</w:t>
            </w:r>
          </w:p>
        </w:tc>
        <w:tc>
          <w:tcPr>
            <w:tcW w:w="1103"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0,0</w:t>
            </w:r>
          </w:p>
        </w:tc>
        <w:tc>
          <w:tcPr>
            <w:tcW w:w="1103"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0,0</w:t>
            </w:r>
          </w:p>
        </w:tc>
        <w:tc>
          <w:tcPr>
            <w:tcW w:w="1102"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0,0</w:t>
            </w:r>
          </w:p>
        </w:tc>
        <w:tc>
          <w:tcPr>
            <w:tcW w:w="1102"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0,0</w:t>
            </w:r>
          </w:p>
        </w:tc>
        <w:tc>
          <w:tcPr>
            <w:tcW w:w="976"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0,0</w:t>
            </w:r>
          </w:p>
        </w:tc>
        <w:tc>
          <w:tcPr>
            <w:tcW w:w="976"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0,0</w:t>
            </w:r>
          </w:p>
        </w:tc>
        <w:tc>
          <w:tcPr>
            <w:tcW w:w="1075"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0,0</w:t>
            </w:r>
          </w:p>
        </w:tc>
      </w:tr>
      <w:tr w:rsidR="00317DC1" w:rsidRPr="00317DC1" w:rsidTr="00317DC1">
        <w:trPr>
          <w:trHeight w:val="315"/>
        </w:trPr>
        <w:tc>
          <w:tcPr>
            <w:tcW w:w="993" w:type="dxa"/>
            <w:vMerge/>
            <w:tcBorders>
              <w:top w:val="nil"/>
              <w:left w:val="single" w:sz="4" w:space="0" w:color="auto"/>
              <w:bottom w:val="single" w:sz="4" w:space="0" w:color="auto"/>
              <w:right w:val="single" w:sz="4" w:space="0" w:color="auto"/>
            </w:tcBorders>
            <w:vAlign w:val="center"/>
            <w:hideMark/>
          </w:tcPr>
          <w:p w:rsidR="00317DC1" w:rsidRPr="00317DC1" w:rsidRDefault="00317DC1" w:rsidP="00317DC1">
            <w:pPr>
              <w:spacing w:after="0" w:line="240" w:lineRule="auto"/>
              <w:rPr>
                <w:rFonts w:ascii="Times New Roman" w:eastAsia="Times New Roman" w:hAnsi="Times New Roman" w:cs="Times New Roman"/>
                <w:color w:val="000000"/>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317DC1" w:rsidRPr="00317DC1" w:rsidRDefault="00317DC1" w:rsidP="00317DC1">
            <w:pPr>
              <w:spacing w:after="0" w:line="240" w:lineRule="auto"/>
              <w:rPr>
                <w:rFonts w:ascii="Times New Roman" w:eastAsia="Times New Roman" w:hAnsi="Times New Roman" w:cs="Times New Roman"/>
                <w:color w:val="000000"/>
                <w:lang w:eastAsia="ru-RU"/>
              </w:rPr>
            </w:pPr>
          </w:p>
        </w:tc>
        <w:tc>
          <w:tcPr>
            <w:tcW w:w="1985" w:type="dxa"/>
            <w:tcBorders>
              <w:top w:val="nil"/>
              <w:left w:val="nil"/>
              <w:bottom w:val="single" w:sz="4" w:space="0" w:color="auto"/>
              <w:right w:val="single" w:sz="4" w:space="0" w:color="auto"/>
            </w:tcBorders>
            <w:shd w:val="clear" w:color="auto" w:fill="auto"/>
            <w:hideMark/>
          </w:tcPr>
          <w:p w:rsidR="00317DC1" w:rsidRPr="00317DC1" w:rsidRDefault="00317DC1" w:rsidP="00317DC1">
            <w:pPr>
              <w:spacing w:after="0" w:line="240" w:lineRule="auto"/>
              <w:rPr>
                <w:rFonts w:ascii="Times New Roman" w:eastAsia="Times New Roman" w:hAnsi="Times New Roman" w:cs="Times New Roman"/>
                <w:i/>
                <w:iCs/>
                <w:color w:val="000000"/>
                <w:lang w:eastAsia="ru-RU"/>
              </w:rPr>
            </w:pPr>
            <w:r w:rsidRPr="00317DC1">
              <w:rPr>
                <w:rFonts w:ascii="Times New Roman" w:eastAsia="Times New Roman" w:hAnsi="Times New Roman" w:cs="Times New Roman"/>
                <w:i/>
                <w:iCs/>
                <w:color w:val="000000"/>
                <w:lang w:eastAsia="ru-RU"/>
              </w:rPr>
              <w:t>- бюджет поселений</w:t>
            </w:r>
          </w:p>
        </w:tc>
        <w:tc>
          <w:tcPr>
            <w:tcW w:w="1275"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0,0</w:t>
            </w:r>
          </w:p>
        </w:tc>
        <w:tc>
          <w:tcPr>
            <w:tcW w:w="1103"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0,0</w:t>
            </w:r>
          </w:p>
        </w:tc>
        <w:tc>
          <w:tcPr>
            <w:tcW w:w="1103"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0,0</w:t>
            </w:r>
          </w:p>
        </w:tc>
        <w:tc>
          <w:tcPr>
            <w:tcW w:w="1102"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0,0</w:t>
            </w:r>
          </w:p>
        </w:tc>
        <w:tc>
          <w:tcPr>
            <w:tcW w:w="1102"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0,0</w:t>
            </w:r>
          </w:p>
        </w:tc>
        <w:tc>
          <w:tcPr>
            <w:tcW w:w="976"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0,0</w:t>
            </w:r>
          </w:p>
        </w:tc>
        <w:tc>
          <w:tcPr>
            <w:tcW w:w="976"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0,0</w:t>
            </w:r>
          </w:p>
        </w:tc>
        <w:tc>
          <w:tcPr>
            <w:tcW w:w="1075"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0,0</w:t>
            </w:r>
          </w:p>
        </w:tc>
      </w:tr>
      <w:tr w:rsidR="00317DC1" w:rsidRPr="00317DC1" w:rsidTr="00317DC1">
        <w:trPr>
          <w:trHeight w:val="630"/>
        </w:trPr>
        <w:tc>
          <w:tcPr>
            <w:tcW w:w="993" w:type="dxa"/>
            <w:vMerge/>
            <w:tcBorders>
              <w:top w:val="nil"/>
              <w:left w:val="single" w:sz="4" w:space="0" w:color="auto"/>
              <w:bottom w:val="single" w:sz="4" w:space="0" w:color="auto"/>
              <w:right w:val="single" w:sz="4" w:space="0" w:color="auto"/>
            </w:tcBorders>
            <w:vAlign w:val="center"/>
            <w:hideMark/>
          </w:tcPr>
          <w:p w:rsidR="00317DC1" w:rsidRPr="00317DC1" w:rsidRDefault="00317DC1" w:rsidP="00317DC1">
            <w:pPr>
              <w:spacing w:after="0" w:line="240" w:lineRule="auto"/>
              <w:rPr>
                <w:rFonts w:ascii="Times New Roman" w:eastAsia="Times New Roman" w:hAnsi="Times New Roman" w:cs="Times New Roman"/>
                <w:color w:val="000000"/>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317DC1" w:rsidRPr="00317DC1" w:rsidRDefault="00317DC1" w:rsidP="00317DC1">
            <w:pPr>
              <w:spacing w:after="0" w:line="240" w:lineRule="auto"/>
              <w:rPr>
                <w:rFonts w:ascii="Times New Roman" w:eastAsia="Times New Roman" w:hAnsi="Times New Roman" w:cs="Times New Roman"/>
                <w:color w:val="000000"/>
                <w:lang w:eastAsia="ru-RU"/>
              </w:rPr>
            </w:pPr>
          </w:p>
        </w:tc>
        <w:tc>
          <w:tcPr>
            <w:tcW w:w="1985" w:type="dxa"/>
            <w:tcBorders>
              <w:top w:val="nil"/>
              <w:left w:val="nil"/>
              <w:bottom w:val="single" w:sz="4" w:space="0" w:color="auto"/>
              <w:right w:val="single" w:sz="4" w:space="0" w:color="auto"/>
            </w:tcBorders>
            <w:shd w:val="clear" w:color="auto" w:fill="auto"/>
            <w:hideMark/>
          </w:tcPr>
          <w:p w:rsidR="00317DC1" w:rsidRPr="00317DC1" w:rsidRDefault="00317DC1" w:rsidP="00317DC1">
            <w:pPr>
              <w:spacing w:after="0" w:line="240" w:lineRule="auto"/>
              <w:rPr>
                <w:rFonts w:ascii="Times New Roman" w:eastAsia="Times New Roman" w:hAnsi="Times New Roman" w:cs="Times New Roman"/>
                <w:i/>
                <w:iCs/>
                <w:color w:val="000000"/>
                <w:lang w:eastAsia="ru-RU"/>
              </w:rPr>
            </w:pPr>
            <w:r w:rsidRPr="00317DC1">
              <w:rPr>
                <w:rFonts w:ascii="Times New Roman" w:eastAsia="Times New Roman" w:hAnsi="Times New Roman" w:cs="Times New Roman"/>
                <w:i/>
                <w:iCs/>
                <w:color w:val="000000"/>
                <w:lang w:eastAsia="ru-RU"/>
              </w:rPr>
              <w:t>- внебюджетные источники</w:t>
            </w:r>
          </w:p>
        </w:tc>
        <w:tc>
          <w:tcPr>
            <w:tcW w:w="1275"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14 766,3</w:t>
            </w:r>
          </w:p>
        </w:tc>
        <w:tc>
          <w:tcPr>
            <w:tcW w:w="1134"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5 574,0</w:t>
            </w:r>
          </w:p>
        </w:tc>
        <w:tc>
          <w:tcPr>
            <w:tcW w:w="1103"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5 622,9</w:t>
            </w:r>
          </w:p>
        </w:tc>
        <w:tc>
          <w:tcPr>
            <w:tcW w:w="1103"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3 569,4</w:t>
            </w:r>
          </w:p>
        </w:tc>
        <w:tc>
          <w:tcPr>
            <w:tcW w:w="1102"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0,0</w:t>
            </w:r>
          </w:p>
        </w:tc>
        <w:tc>
          <w:tcPr>
            <w:tcW w:w="1102"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0,0</w:t>
            </w:r>
          </w:p>
        </w:tc>
        <w:tc>
          <w:tcPr>
            <w:tcW w:w="976"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0,0</w:t>
            </w:r>
          </w:p>
        </w:tc>
        <w:tc>
          <w:tcPr>
            <w:tcW w:w="976"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0,0</w:t>
            </w:r>
          </w:p>
        </w:tc>
        <w:tc>
          <w:tcPr>
            <w:tcW w:w="1075" w:type="dxa"/>
            <w:tcBorders>
              <w:top w:val="nil"/>
              <w:left w:val="nil"/>
              <w:bottom w:val="single" w:sz="4" w:space="0" w:color="auto"/>
              <w:right w:val="single" w:sz="4" w:space="0" w:color="auto"/>
            </w:tcBorders>
            <w:shd w:val="clear" w:color="auto" w:fill="auto"/>
            <w:vAlign w:val="center"/>
            <w:hideMark/>
          </w:tcPr>
          <w:p w:rsidR="00317DC1" w:rsidRPr="00317DC1" w:rsidRDefault="00317DC1" w:rsidP="00317DC1">
            <w:pPr>
              <w:spacing w:after="0" w:line="240" w:lineRule="auto"/>
              <w:jc w:val="right"/>
              <w:rPr>
                <w:rFonts w:ascii="Times New Roman" w:eastAsia="Times New Roman" w:hAnsi="Times New Roman" w:cs="Times New Roman"/>
                <w:color w:val="000000"/>
                <w:lang w:eastAsia="ru-RU"/>
              </w:rPr>
            </w:pPr>
            <w:r w:rsidRPr="00317DC1">
              <w:rPr>
                <w:rFonts w:ascii="Times New Roman" w:eastAsia="Times New Roman" w:hAnsi="Times New Roman" w:cs="Times New Roman"/>
                <w:color w:val="000000"/>
                <w:lang w:eastAsia="ru-RU"/>
              </w:rPr>
              <w:t>0,0</w:t>
            </w:r>
          </w:p>
        </w:tc>
      </w:tr>
    </w:tbl>
    <w:p w:rsidR="00317DC1" w:rsidRDefault="00317DC1">
      <w:pPr>
        <w:rPr>
          <w:rFonts w:ascii="Times New Roman" w:eastAsia="Times New Roman" w:hAnsi="Times New Roman" w:cs="Times New Roman"/>
          <w:lang w:eastAsia="ru-RU"/>
        </w:rPr>
      </w:pPr>
    </w:p>
    <w:p w:rsidR="00317DC1" w:rsidRDefault="00317DC1">
      <w:pPr>
        <w:rPr>
          <w:rFonts w:ascii="Times New Roman" w:eastAsia="Times New Roman" w:hAnsi="Times New Roman" w:cs="Times New Roman"/>
          <w:lang w:eastAsia="ru-RU"/>
        </w:rPr>
      </w:pPr>
      <w:r>
        <w:rPr>
          <w:rFonts w:ascii="Times New Roman" w:eastAsia="Times New Roman" w:hAnsi="Times New Roman" w:cs="Times New Roman"/>
          <w:lang w:eastAsia="ru-RU"/>
        </w:rPr>
        <w:br w:type="page"/>
      </w:r>
    </w:p>
    <w:tbl>
      <w:tblPr>
        <w:tblW w:w="8960" w:type="dxa"/>
        <w:tblInd w:w="108" w:type="dxa"/>
        <w:tblLook w:val="04A0"/>
      </w:tblPr>
      <w:tblGrid>
        <w:gridCol w:w="2160"/>
        <w:gridCol w:w="1300"/>
        <w:gridCol w:w="5500"/>
      </w:tblGrid>
      <w:tr w:rsidR="00CD0895" w:rsidRPr="00CD0895" w:rsidTr="00CD0895">
        <w:trPr>
          <w:trHeight w:val="675"/>
        </w:trPr>
        <w:tc>
          <w:tcPr>
            <w:tcW w:w="8960" w:type="dxa"/>
            <w:gridSpan w:val="3"/>
            <w:tcBorders>
              <w:top w:val="nil"/>
              <w:left w:val="nil"/>
              <w:bottom w:val="nil"/>
              <w:right w:val="nil"/>
            </w:tcBorders>
            <w:shd w:val="clear" w:color="auto" w:fill="auto"/>
            <w:vAlign w:val="bottom"/>
            <w:hideMark/>
          </w:tcPr>
          <w:p w:rsidR="00CD0895" w:rsidRPr="00CD0895" w:rsidRDefault="00CD0895" w:rsidP="00CD0895">
            <w:pPr>
              <w:spacing w:after="0" w:line="240" w:lineRule="auto"/>
              <w:jc w:val="center"/>
              <w:rPr>
                <w:rFonts w:ascii="Times New Roman" w:eastAsia="Times New Roman" w:hAnsi="Times New Roman" w:cs="Times New Roman"/>
                <w:color w:val="000000"/>
                <w:sz w:val="28"/>
                <w:szCs w:val="28"/>
                <w:u w:val="single"/>
                <w:lang w:eastAsia="ru-RU"/>
              </w:rPr>
            </w:pPr>
            <w:r w:rsidRPr="00CD0895">
              <w:rPr>
                <w:rFonts w:ascii="Times New Roman" w:eastAsia="Times New Roman" w:hAnsi="Times New Roman" w:cs="Times New Roman"/>
                <w:color w:val="000000"/>
                <w:sz w:val="28"/>
                <w:szCs w:val="28"/>
                <w:u w:val="single"/>
                <w:lang w:eastAsia="ru-RU"/>
              </w:rPr>
              <w:lastRenderedPageBreak/>
              <w:t>Меры управления рисками, влияющими на реализацию муниципальной программы</w:t>
            </w:r>
          </w:p>
        </w:tc>
      </w:tr>
      <w:tr w:rsidR="00CD0895" w:rsidRPr="00CD0895" w:rsidTr="00CD0895">
        <w:trPr>
          <w:trHeight w:val="315"/>
        </w:trPr>
        <w:tc>
          <w:tcPr>
            <w:tcW w:w="2160" w:type="dxa"/>
            <w:tcBorders>
              <w:top w:val="nil"/>
              <w:left w:val="nil"/>
              <w:bottom w:val="nil"/>
              <w:right w:val="nil"/>
            </w:tcBorders>
            <w:shd w:val="clear" w:color="auto" w:fill="auto"/>
            <w:noWrap/>
            <w:vAlign w:val="bottom"/>
            <w:hideMark/>
          </w:tcPr>
          <w:p w:rsidR="00CD0895" w:rsidRPr="00CD0895" w:rsidRDefault="00CD0895" w:rsidP="00CD0895">
            <w:pPr>
              <w:spacing w:after="0" w:line="240" w:lineRule="auto"/>
              <w:rPr>
                <w:rFonts w:ascii="Times New Roman" w:eastAsia="Times New Roman" w:hAnsi="Times New Roman" w:cs="Times New Roman"/>
                <w:color w:val="000000"/>
                <w:lang w:eastAsia="ru-RU"/>
              </w:rPr>
            </w:pPr>
          </w:p>
        </w:tc>
        <w:tc>
          <w:tcPr>
            <w:tcW w:w="1300" w:type="dxa"/>
            <w:tcBorders>
              <w:top w:val="nil"/>
              <w:left w:val="nil"/>
              <w:bottom w:val="nil"/>
              <w:right w:val="nil"/>
            </w:tcBorders>
            <w:shd w:val="clear" w:color="auto" w:fill="auto"/>
            <w:noWrap/>
            <w:vAlign w:val="bottom"/>
            <w:hideMark/>
          </w:tcPr>
          <w:p w:rsidR="00CD0895" w:rsidRPr="00CD0895" w:rsidRDefault="00CD0895" w:rsidP="00CD0895">
            <w:pPr>
              <w:spacing w:after="0" w:line="240" w:lineRule="auto"/>
              <w:rPr>
                <w:rFonts w:ascii="Times New Roman" w:eastAsia="Times New Roman" w:hAnsi="Times New Roman" w:cs="Times New Roman"/>
                <w:color w:val="000000"/>
                <w:lang w:eastAsia="ru-RU"/>
              </w:rPr>
            </w:pPr>
          </w:p>
        </w:tc>
        <w:tc>
          <w:tcPr>
            <w:tcW w:w="5500" w:type="dxa"/>
            <w:tcBorders>
              <w:top w:val="nil"/>
              <w:left w:val="nil"/>
              <w:bottom w:val="nil"/>
              <w:right w:val="nil"/>
            </w:tcBorders>
            <w:shd w:val="clear" w:color="auto" w:fill="auto"/>
            <w:noWrap/>
            <w:vAlign w:val="bottom"/>
            <w:hideMark/>
          </w:tcPr>
          <w:p w:rsidR="00CD0895" w:rsidRPr="00CD0895" w:rsidRDefault="00CD0895" w:rsidP="00CD0895">
            <w:pPr>
              <w:spacing w:after="0" w:line="240" w:lineRule="auto"/>
              <w:jc w:val="right"/>
              <w:rPr>
                <w:rFonts w:ascii="Times New Roman" w:eastAsia="Times New Roman" w:hAnsi="Times New Roman" w:cs="Times New Roman"/>
                <w:color w:val="000000"/>
                <w:sz w:val="24"/>
                <w:szCs w:val="24"/>
                <w:lang w:eastAsia="ru-RU"/>
              </w:rPr>
            </w:pPr>
            <w:r w:rsidRPr="00CD0895">
              <w:rPr>
                <w:rFonts w:ascii="Times New Roman" w:eastAsia="Times New Roman" w:hAnsi="Times New Roman" w:cs="Times New Roman"/>
                <w:color w:val="000000"/>
                <w:sz w:val="24"/>
                <w:szCs w:val="24"/>
                <w:lang w:eastAsia="ru-RU"/>
              </w:rPr>
              <w:t>Таблица 9</w:t>
            </w:r>
          </w:p>
        </w:tc>
      </w:tr>
      <w:tr w:rsidR="00CD0895" w:rsidRPr="00CD0895" w:rsidTr="00CD0895">
        <w:trPr>
          <w:trHeight w:val="1125"/>
        </w:trPr>
        <w:tc>
          <w:tcPr>
            <w:tcW w:w="2160" w:type="dxa"/>
            <w:tcBorders>
              <w:top w:val="single" w:sz="4" w:space="0" w:color="auto"/>
              <w:left w:val="single" w:sz="4" w:space="0" w:color="auto"/>
              <w:bottom w:val="single" w:sz="4" w:space="0" w:color="auto"/>
              <w:right w:val="single" w:sz="4" w:space="0" w:color="auto"/>
            </w:tcBorders>
            <w:shd w:val="clear" w:color="auto" w:fill="auto"/>
            <w:hideMark/>
          </w:tcPr>
          <w:p w:rsidR="00CD0895" w:rsidRPr="00CD0895" w:rsidRDefault="00CD0895" w:rsidP="00CD0895">
            <w:pPr>
              <w:spacing w:after="0" w:line="240" w:lineRule="auto"/>
              <w:jc w:val="center"/>
              <w:rPr>
                <w:rFonts w:ascii="Times New Roman" w:eastAsia="Times New Roman" w:hAnsi="Times New Roman" w:cs="Times New Roman"/>
                <w:color w:val="000000"/>
                <w:sz w:val="24"/>
                <w:szCs w:val="24"/>
                <w:lang w:eastAsia="ru-RU"/>
              </w:rPr>
            </w:pPr>
            <w:r w:rsidRPr="00CD0895">
              <w:rPr>
                <w:rFonts w:ascii="Times New Roman" w:eastAsia="Times New Roman" w:hAnsi="Times New Roman" w:cs="Times New Roman"/>
                <w:color w:val="000000"/>
                <w:sz w:val="24"/>
                <w:szCs w:val="24"/>
                <w:lang w:eastAsia="ru-RU"/>
              </w:rPr>
              <w:t>Наименование риска</w:t>
            </w:r>
          </w:p>
        </w:tc>
        <w:tc>
          <w:tcPr>
            <w:tcW w:w="1300" w:type="dxa"/>
            <w:tcBorders>
              <w:top w:val="single" w:sz="4" w:space="0" w:color="auto"/>
              <w:left w:val="nil"/>
              <w:bottom w:val="single" w:sz="4" w:space="0" w:color="auto"/>
              <w:right w:val="single" w:sz="4" w:space="0" w:color="auto"/>
            </w:tcBorders>
            <w:shd w:val="clear" w:color="auto" w:fill="auto"/>
            <w:hideMark/>
          </w:tcPr>
          <w:p w:rsidR="00CD0895" w:rsidRPr="00CD0895" w:rsidRDefault="00CD0895" w:rsidP="00CD0895">
            <w:pPr>
              <w:spacing w:after="0" w:line="240" w:lineRule="auto"/>
              <w:jc w:val="center"/>
              <w:rPr>
                <w:rFonts w:ascii="Times New Roman" w:eastAsia="Times New Roman" w:hAnsi="Times New Roman" w:cs="Times New Roman"/>
                <w:color w:val="000000"/>
                <w:sz w:val="24"/>
                <w:szCs w:val="24"/>
                <w:lang w:eastAsia="ru-RU"/>
              </w:rPr>
            </w:pPr>
            <w:r w:rsidRPr="00CD0895">
              <w:rPr>
                <w:rFonts w:ascii="Times New Roman" w:eastAsia="Times New Roman" w:hAnsi="Times New Roman" w:cs="Times New Roman"/>
                <w:color w:val="000000"/>
                <w:sz w:val="24"/>
                <w:szCs w:val="24"/>
                <w:lang w:eastAsia="ru-RU"/>
              </w:rPr>
              <w:t>Уровень влияния</w:t>
            </w:r>
          </w:p>
        </w:tc>
        <w:tc>
          <w:tcPr>
            <w:tcW w:w="5500" w:type="dxa"/>
            <w:tcBorders>
              <w:top w:val="single" w:sz="4" w:space="0" w:color="auto"/>
              <w:left w:val="nil"/>
              <w:bottom w:val="single" w:sz="4" w:space="0" w:color="auto"/>
              <w:right w:val="single" w:sz="4" w:space="0" w:color="auto"/>
            </w:tcBorders>
            <w:shd w:val="clear" w:color="auto" w:fill="auto"/>
            <w:hideMark/>
          </w:tcPr>
          <w:p w:rsidR="00CD0895" w:rsidRPr="00CD0895" w:rsidRDefault="00CD0895" w:rsidP="00CD0895">
            <w:pPr>
              <w:spacing w:after="0" w:line="240" w:lineRule="auto"/>
              <w:jc w:val="center"/>
              <w:rPr>
                <w:rFonts w:ascii="Times New Roman" w:eastAsia="Times New Roman" w:hAnsi="Times New Roman" w:cs="Times New Roman"/>
                <w:color w:val="000000"/>
                <w:sz w:val="24"/>
                <w:szCs w:val="24"/>
                <w:lang w:eastAsia="ru-RU"/>
              </w:rPr>
            </w:pPr>
            <w:r w:rsidRPr="00CD0895">
              <w:rPr>
                <w:rFonts w:ascii="Times New Roman" w:eastAsia="Times New Roman" w:hAnsi="Times New Roman" w:cs="Times New Roman"/>
                <w:color w:val="000000"/>
                <w:sz w:val="24"/>
                <w:szCs w:val="24"/>
                <w:lang w:eastAsia="ru-RU"/>
              </w:rPr>
              <w:t>Меры по снижению риска</w:t>
            </w:r>
          </w:p>
        </w:tc>
      </w:tr>
      <w:tr w:rsidR="00CD0895" w:rsidRPr="00CD0895" w:rsidTr="00CD0895">
        <w:trPr>
          <w:trHeight w:val="315"/>
        </w:trPr>
        <w:tc>
          <w:tcPr>
            <w:tcW w:w="2160" w:type="dxa"/>
            <w:tcBorders>
              <w:top w:val="nil"/>
              <w:left w:val="single" w:sz="4" w:space="0" w:color="auto"/>
              <w:bottom w:val="single" w:sz="4" w:space="0" w:color="auto"/>
              <w:right w:val="single" w:sz="4" w:space="0" w:color="auto"/>
            </w:tcBorders>
            <w:shd w:val="clear" w:color="auto" w:fill="auto"/>
            <w:hideMark/>
          </w:tcPr>
          <w:p w:rsidR="00CD0895" w:rsidRPr="00CD0895" w:rsidRDefault="00CD0895" w:rsidP="00CD0895">
            <w:pPr>
              <w:spacing w:after="0" w:line="240" w:lineRule="auto"/>
              <w:jc w:val="center"/>
              <w:rPr>
                <w:rFonts w:ascii="Times New Roman" w:eastAsia="Times New Roman" w:hAnsi="Times New Roman" w:cs="Times New Roman"/>
                <w:color w:val="000000"/>
                <w:sz w:val="24"/>
                <w:szCs w:val="24"/>
                <w:lang w:eastAsia="ru-RU"/>
              </w:rPr>
            </w:pPr>
            <w:r w:rsidRPr="00CD0895">
              <w:rPr>
                <w:rFonts w:ascii="Times New Roman" w:eastAsia="Times New Roman" w:hAnsi="Times New Roman" w:cs="Times New Roman"/>
                <w:color w:val="000000"/>
                <w:sz w:val="24"/>
                <w:szCs w:val="24"/>
                <w:lang w:eastAsia="ru-RU"/>
              </w:rPr>
              <w:t>1</w:t>
            </w:r>
          </w:p>
        </w:tc>
        <w:tc>
          <w:tcPr>
            <w:tcW w:w="1300" w:type="dxa"/>
            <w:tcBorders>
              <w:top w:val="nil"/>
              <w:left w:val="nil"/>
              <w:bottom w:val="single" w:sz="4" w:space="0" w:color="auto"/>
              <w:right w:val="single" w:sz="4" w:space="0" w:color="auto"/>
            </w:tcBorders>
            <w:shd w:val="clear" w:color="auto" w:fill="auto"/>
            <w:hideMark/>
          </w:tcPr>
          <w:p w:rsidR="00CD0895" w:rsidRPr="00CD0895" w:rsidRDefault="00CD0895" w:rsidP="00CD0895">
            <w:pPr>
              <w:spacing w:after="0" w:line="240" w:lineRule="auto"/>
              <w:jc w:val="center"/>
              <w:rPr>
                <w:rFonts w:ascii="Times New Roman" w:eastAsia="Times New Roman" w:hAnsi="Times New Roman" w:cs="Times New Roman"/>
                <w:color w:val="000000"/>
                <w:sz w:val="24"/>
                <w:szCs w:val="24"/>
                <w:lang w:eastAsia="ru-RU"/>
              </w:rPr>
            </w:pPr>
            <w:r w:rsidRPr="00CD0895">
              <w:rPr>
                <w:rFonts w:ascii="Times New Roman" w:eastAsia="Times New Roman" w:hAnsi="Times New Roman" w:cs="Times New Roman"/>
                <w:color w:val="000000"/>
                <w:sz w:val="24"/>
                <w:szCs w:val="24"/>
                <w:lang w:eastAsia="ru-RU"/>
              </w:rPr>
              <w:t>2</w:t>
            </w:r>
          </w:p>
        </w:tc>
        <w:tc>
          <w:tcPr>
            <w:tcW w:w="5500" w:type="dxa"/>
            <w:tcBorders>
              <w:top w:val="nil"/>
              <w:left w:val="nil"/>
              <w:bottom w:val="single" w:sz="4" w:space="0" w:color="auto"/>
              <w:right w:val="single" w:sz="4" w:space="0" w:color="auto"/>
            </w:tcBorders>
            <w:shd w:val="clear" w:color="auto" w:fill="auto"/>
            <w:hideMark/>
          </w:tcPr>
          <w:p w:rsidR="00CD0895" w:rsidRPr="00CD0895" w:rsidRDefault="00CD0895" w:rsidP="00CD0895">
            <w:pPr>
              <w:spacing w:after="0" w:line="240" w:lineRule="auto"/>
              <w:jc w:val="center"/>
              <w:rPr>
                <w:rFonts w:ascii="Times New Roman" w:eastAsia="Times New Roman" w:hAnsi="Times New Roman" w:cs="Times New Roman"/>
                <w:color w:val="000000"/>
                <w:sz w:val="24"/>
                <w:szCs w:val="24"/>
                <w:lang w:eastAsia="ru-RU"/>
              </w:rPr>
            </w:pPr>
            <w:r w:rsidRPr="00CD0895">
              <w:rPr>
                <w:rFonts w:ascii="Times New Roman" w:eastAsia="Times New Roman" w:hAnsi="Times New Roman" w:cs="Times New Roman"/>
                <w:color w:val="000000"/>
                <w:sz w:val="24"/>
                <w:szCs w:val="24"/>
                <w:lang w:eastAsia="ru-RU"/>
              </w:rPr>
              <w:t>3</w:t>
            </w:r>
          </w:p>
        </w:tc>
      </w:tr>
      <w:tr w:rsidR="00CD0895" w:rsidRPr="00CD0895" w:rsidTr="00CD0895">
        <w:trPr>
          <w:trHeight w:val="2250"/>
        </w:trPr>
        <w:tc>
          <w:tcPr>
            <w:tcW w:w="2160" w:type="dxa"/>
            <w:tcBorders>
              <w:top w:val="nil"/>
              <w:left w:val="single" w:sz="4" w:space="0" w:color="auto"/>
              <w:bottom w:val="single" w:sz="4" w:space="0" w:color="auto"/>
              <w:right w:val="single" w:sz="4" w:space="0" w:color="auto"/>
            </w:tcBorders>
            <w:shd w:val="clear" w:color="auto" w:fill="auto"/>
            <w:hideMark/>
          </w:tcPr>
          <w:p w:rsidR="00CD0895" w:rsidRPr="00CD0895" w:rsidRDefault="00CD0895" w:rsidP="00CD0895">
            <w:pPr>
              <w:spacing w:after="0" w:line="240" w:lineRule="auto"/>
              <w:rPr>
                <w:rFonts w:ascii="Times New Roman" w:eastAsia="Times New Roman" w:hAnsi="Times New Roman" w:cs="Times New Roman"/>
                <w:color w:val="000000"/>
                <w:sz w:val="24"/>
                <w:szCs w:val="24"/>
                <w:lang w:eastAsia="ru-RU"/>
              </w:rPr>
            </w:pPr>
            <w:r w:rsidRPr="00CD0895">
              <w:rPr>
                <w:rFonts w:ascii="Times New Roman" w:eastAsia="Times New Roman" w:hAnsi="Times New Roman" w:cs="Times New Roman"/>
                <w:color w:val="000000"/>
                <w:sz w:val="24"/>
                <w:szCs w:val="24"/>
                <w:lang w:eastAsia="ru-RU"/>
              </w:rPr>
              <w:t>Экономические риски</w:t>
            </w:r>
          </w:p>
        </w:tc>
        <w:tc>
          <w:tcPr>
            <w:tcW w:w="1300" w:type="dxa"/>
            <w:tcBorders>
              <w:top w:val="nil"/>
              <w:left w:val="nil"/>
              <w:bottom w:val="single" w:sz="4" w:space="0" w:color="auto"/>
              <w:right w:val="single" w:sz="4" w:space="0" w:color="auto"/>
            </w:tcBorders>
            <w:shd w:val="clear" w:color="auto" w:fill="auto"/>
            <w:hideMark/>
          </w:tcPr>
          <w:p w:rsidR="00CD0895" w:rsidRPr="00CD0895" w:rsidRDefault="00CD0895" w:rsidP="00CD0895">
            <w:pPr>
              <w:spacing w:after="0" w:line="240" w:lineRule="auto"/>
              <w:jc w:val="center"/>
              <w:rPr>
                <w:rFonts w:ascii="Times New Roman" w:eastAsia="Times New Roman" w:hAnsi="Times New Roman" w:cs="Times New Roman"/>
                <w:color w:val="000000"/>
                <w:sz w:val="24"/>
                <w:szCs w:val="24"/>
                <w:lang w:eastAsia="ru-RU"/>
              </w:rPr>
            </w:pPr>
            <w:r w:rsidRPr="00CD0895">
              <w:rPr>
                <w:rFonts w:ascii="Times New Roman" w:eastAsia="Times New Roman" w:hAnsi="Times New Roman" w:cs="Times New Roman"/>
                <w:color w:val="000000"/>
                <w:sz w:val="24"/>
                <w:szCs w:val="24"/>
                <w:lang w:eastAsia="ru-RU"/>
              </w:rPr>
              <w:t>высокий</w:t>
            </w:r>
          </w:p>
        </w:tc>
        <w:tc>
          <w:tcPr>
            <w:tcW w:w="5500" w:type="dxa"/>
            <w:tcBorders>
              <w:top w:val="nil"/>
              <w:left w:val="nil"/>
              <w:bottom w:val="single" w:sz="4" w:space="0" w:color="auto"/>
              <w:right w:val="single" w:sz="4" w:space="0" w:color="auto"/>
            </w:tcBorders>
            <w:shd w:val="clear" w:color="auto" w:fill="auto"/>
            <w:hideMark/>
          </w:tcPr>
          <w:p w:rsidR="00CD0895" w:rsidRPr="00CD0895" w:rsidRDefault="00CD0895" w:rsidP="00CD0895">
            <w:pPr>
              <w:spacing w:after="0" w:line="240" w:lineRule="auto"/>
              <w:rPr>
                <w:rFonts w:ascii="Times New Roman" w:eastAsia="Times New Roman" w:hAnsi="Times New Roman" w:cs="Times New Roman"/>
                <w:color w:val="000000"/>
                <w:sz w:val="24"/>
                <w:szCs w:val="24"/>
                <w:lang w:eastAsia="ru-RU"/>
              </w:rPr>
            </w:pPr>
            <w:r w:rsidRPr="00CD0895">
              <w:rPr>
                <w:rFonts w:ascii="Times New Roman" w:eastAsia="Times New Roman" w:hAnsi="Times New Roman" w:cs="Times New Roman"/>
                <w:color w:val="000000"/>
                <w:sz w:val="24"/>
                <w:szCs w:val="24"/>
                <w:lang w:eastAsia="ru-RU"/>
              </w:rPr>
              <w:t>осуществление прогнозирования развития ситуации в сфере агропромышленного комплекса с учетом возможного ухудшения экономической ситуации;</w:t>
            </w:r>
            <w:r>
              <w:rPr>
                <w:rFonts w:ascii="Times New Roman" w:eastAsia="Times New Roman" w:hAnsi="Times New Roman" w:cs="Times New Roman"/>
                <w:color w:val="000000"/>
                <w:sz w:val="24"/>
                <w:szCs w:val="24"/>
                <w:lang w:eastAsia="ru-RU"/>
              </w:rPr>
              <w:t xml:space="preserve"> </w:t>
            </w:r>
            <w:r w:rsidRPr="00CD0895">
              <w:rPr>
                <w:rFonts w:ascii="Times New Roman" w:eastAsia="Times New Roman" w:hAnsi="Times New Roman" w:cs="Times New Roman"/>
                <w:color w:val="000000"/>
                <w:sz w:val="24"/>
                <w:szCs w:val="24"/>
                <w:lang w:eastAsia="ru-RU"/>
              </w:rPr>
              <w:t>предоставление государственной поддержки сельскохозяйственным товаропроизводителям, способствующей повышению их доходности</w:t>
            </w:r>
          </w:p>
        </w:tc>
      </w:tr>
      <w:tr w:rsidR="00CD0895" w:rsidRPr="00CD0895" w:rsidTr="00CD0895">
        <w:trPr>
          <w:trHeight w:val="2520"/>
        </w:trPr>
        <w:tc>
          <w:tcPr>
            <w:tcW w:w="2160" w:type="dxa"/>
            <w:tcBorders>
              <w:top w:val="nil"/>
              <w:left w:val="single" w:sz="4" w:space="0" w:color="auto"/>
              <w:bottom w:val="single" w:sz="4" w:space="0" w:color="auto"/>
              <w:right w:val="single" w:sz="4" w:space="0" w:color="auto"/>
            </w:tcBorders>
            <w:shd w:val="clear" w:color="auto" w:fill="auto"/>
            <w:hideMark/>
          </w:tcPr>
          <w:p w:rsidR="00CD0895" w:rsidRPr="00CD0895" w:rsidRDefault="00CD0895" w:rsidP="00CD0895">
            <w:pPr>
              <w:spacing w:after="0" w:line="240" w:lineRule="auto"/>
              <w:rPr>
                <w:rFonts w:ascii="Times New Roman" w:eastAsia="Times New Roman" w:hAnsi="Times New Roman" w:cs="Times New Roman"/>
                <w:color w:val="000000"/>
                <w:sz w:val="24"/>
                <w:szCs w:val="24"/>
                <w:lang w:eastAsia="ru-RU"/>
              </w:rPr>
            </w:pPr>
            <w:r w:rsidRPr="00CD0895">
              <w:rPr>
                <w:rFonts w:ascii="Times New Roman" w:eastAsia="Times New Roman" w:hAnsi="Times New Roman" w:cs="Times New Roman"/>
                <w:color w:val="000000"/>
                <w:sz w:val="24"/>
                <w:szCs w:val="24"/>
                <w:lang w:eastAsia="ru-RU"/>
              </w:rPr>
              <w:t>Природные риски</w:t>
            </w:r>
          </w:p>
        </w:tc>
        <w:tc>
          <w:tcPr>
            <w:tcW w:w="1300" w:type="dxa"/>
            <w:tcBorders>
              <w:top w:val="nil"/>
              <w:left w:val="nil"/>
              <w:bottom w:val="single" w:sz="4" w:space="0" w:color="auto"/>
              <w:right w:val="single" w:sz="4" w:space="0" w:color="auto"/>
            </w:tcBorders>
            <w:shd w:val="clear" w:color="auto" w:fill="auto"/>
            <w:hideMark/>
          </w:tcPr>
          <w:p w:rsidR="00CD0895" w:rsidRPr="00CD0895" w:rsidRDefault="00CD0895" w:rsidP="00CD0895">
            <w:pPr>
              <w:spacing w:after="0" w:line="240" w:lineRule="auto"/>
              <w:jc w:val="center"/>
              <w:rPr>
                <w:rFonts w:ascii="Times New Roman" w:eastAsia="Times New Roman" w:hAnsi="Times New Roman" w:cs="Times New Roman"/>
                <w:color w:val="000000"/>
                <w:sz w:val="24"/>
                <w:szCs w:val="24"/>
                <w:lang w:eastAsia="ru-RU"/>
              </w:rPr>
            </w:pPr>
            <w:r w:rsidRPr="00CD0895">
              <w:rPr>
                <w:rFonts w:ascii="Times New Roman" w:eastAsia="Times New Roman" w:hAnsi="Times New Roman" w:cs="Times New Roman"/>
                <w:color w:val="000000"/>
                <w:sz w:val="24"/>
                <w:szCs w:val="24"/>
                <w:lang w:eastAsia="ru-RU"/>
              </w:rPr>
              <w:t>высокий</w:t>
            </w:r>
          </w:p>
        </w:tc>
        <w:tc>
          <w:tcPr>
            <w:tcW w:w="5500" w:type="dxa"/>
            <w:tcBorders>
              <w:top w:val="nil"/>
              <w:left w:val="nil"/>
              <w:bottom w:val="single" w:sz="4" w:space="0" w:color="auto"/>
              <w:right w:val="single" w:sz="4" w:space="0" w:color="auto"/>
            </w:tcBorders>
            <w:shd w:val="clear" w:color="auto" w:fill="auto"/>
            <w:hideMark/>
          </w:tcPr>
          <w:p w:rsidR="00CD0895" w:rsidRPr="00CD0895" w:rsidRDefault="00CD0895" w:rsidP="00CD0895">
            <w:pPr>
              <w:spacing w:after="0" w:line="240" w:lineRule="auto"/>
              <w:rPr>
                <w:rFonts w:ascii="Times New Roman" w:eastAsia="Times New Roman" w:hAnsi="Times New Roman" w:cs="Times New Roman"/>
                <w:color w:val="000000"/>
                <w:sz w:val="24"/>
                <w:szCs w:val="24"/>
                <w:lang w:eastAsia="ru-RU"/>
              </w:rPr>
            </w:pPr>
            <w:r w:rsidRPr="00CD0895">
              <w:rPr>
                <w:rFonts w:ascii="Times New Roman" w:eastAsia="Times New Roman" w:hAnsi="Times New Roman" w:cs="Times New Roman"/>
                <w:color w:val="000000"/>
                <w:sz w:val="24"/>
                <w:szCs w:val="24"/>
                <w:lang w:eastAsia="ru-RU"/>
              </w:rPr>
              <w:t>осуществление прогнозирования развития ситуации в сфере агропромышленного комплекса с учетом возможного колебания погодных условий; обеспечение перехода к новым технологиям, своевременной технической модернизации, проведения мелиорации почв; использование страховых механизмов в производстве и переработке сельскохозяйственной продукции</w:t>
            </w:r>
          </w:p>
        </w:tc>
      </w:tr>
      <w:tr w:rsidR="00CD0895" w:rsidRPr="00CD0895" w:rsidTr="00CD0895">
        <w:trPr>
          <w:trHeight w:val="1350"/>
        </w:trPr>
        <w:tc>
          <w:tcPr>
            <w:tcW w:w="2160" w:type="dxa"/>
            <w:tcBorders>
              <w:top w:val="nil"/>
              <w:left w:val="single" w:sz="4" w:space="0" w:color="auto"/>
              <w:bottom w:val="single" w:sz="4" w:space="0" w:color="auto"/>
              <w:right w:val="single" w:sz="4" w:space="0" w:color="auto"/>
            </w:tcBorders>
            <w:shd w:val="clear" w:color="auto" w:fill="auto"/>
            <w:hideMark/>
          </w:tcPr>
          <w:p w:rsidR="00CD0895" w:rsidRPr="00CD0895" w:rsidRDefault="00CD0895" w:rsidP="00CD0895">
            <w:pPr>
              <w:spacing w:after="0" w:line="240" w:lineRule="auto"/>
              <w:rPr>
                <w:rFonts w:ascii="Times New Roman" w:eastAsia="Times New Roman" w:hAnsi="Times New Roman" w:cs="Times New Roman"/>
                <w:color w:val="000000"/>
                <w:sz w:val="24"/>
                <w:szCs w:val="24"/>
                <w:lang w:eastAsia="ru-RU"/>
              </w:rPr>
            </w:pPr>
            <w:r w:rsidRPr="00CD0895">
              <w:rPr>
                <w:rFonts w:ascii="Times New Roman" w:eastAsia="Times New Roman" w:hAnsi="Times New Roman" w:cs="Times New Roman"/>
                <w:color w:val="000000"/>
                <w:sz w:val="24"/>
                <w:szCs w:val="24"/>
                <w:lang w:eastAsia="ru-RU"/>
              </w:rPr>
              <w:t xml:space="preserve">Социальные риски </w:t>
            </w:r>
          </w:p>
        </w:tc>
        <w:tc>
          <w:tcPr>
            <w:tcW w:w="1300" w:type="dxa"/>
            <w:tcBorders>
              <w:top w:val="nil"/>
              <w:left w:val="nil"/>
              <w:bottom w:val="single" w:sz="4" w:space="0" w:color="auto"/>
              <w:right w:val="single" w:sz="4" w:space="0" w:color="auto"/>
            </w:tcBorders>
            <w:shd w:val="clear" w:color="auto" w:fill="auto"/>
            <w:hideMark/>
          </w:tcPr>
          <w:p w:rsidR="00CD0895" w:rsidRPr="00CD0895" w:rsidRDefault="00CD0895" w:rsidP="00CD0895">
            <w:pPr>
              <w:spacing w:after="0" w:line="240" w:lineRule="auto"/>
              <w:jc w:val="center"/>
              <w:rPr>
                <w:rFonts w:ascii="Times New Roman" w:eastAsia="Times New Roman" w:hAnsi="Times New Roman" w:cs="Times New Roman"/>
                <w:color w:val="000000"/>
                <w:sz w:val="24"/>
                <w:szCs w:val="24"/>
                <w:lang w:eastAsia="ru-RU"/>
              </w:rPr>
            </w:pPr>
            <w:r w:rsidRPr="00CD0895">
              <w:rPr>
                <w:rFonts w:ascii="Times New Roman" w:eastAsia="Times New Roman" w:hAnsi="Times New Roman" w:cs="Times New Roman"/>
                <w:color w:val="000000"/>
                <w:sz w:val="24"/>
                <w:szCs w:val="24"/>
                <w:lang w:eastAsia="ru-RU"/>
              </w:rPr>
              <w:t>высокий</w:t>
            </w:r>
          </w:p>
        </w:tc>
        <w:tc>
          <w:tcPr>
            <w:tcW w:w="5500" w:type="dxa"/>
            <w:tcBorders>
              <w:top w:val="nil"/>
              <w:left w:val="nil"/>
              <w:bottom w:val="single" w:sz="4" w:space="0" w:color="auto"/>
              <w:right w:val="single" w:sz="4" w:space="0" w:color="auto"/>
            </w:tcBorders>
            <w:shd w:val="clear" w:color="auto" w:fill="auto"/>
            <w:hideMark/>
          </w:tcPr>
          <w:p w:rsidR="00CD0895" w:rsidRPr="00CD0895" w:rsidRDefault="00CD0895" w:rsidP="00CD0895">
            <w:pPr>
              <w:spacing w:after="0" w:line="240" w:lineRule="auto"/>
              <w:rPr>
                <w:rFonts w:ascii="Times New Roman" w:eastAsia="Times New Roman" w:hAnsi="Times New Roman" w:cs="Times New Roman"/>
                <w:color w:val="000000"/>
                <w:sz w:val="24"/>
                <w:szCs w:val="24"/>
                <w:lang w:eastAsia="ru-RU"/>
              </w:rPr>
            </w:pPr>
            <w:r w:rsidRPr="00CD0895">
              <w:rPr>
                <w:rFonts w:ascii="Times New Roman" w:eastAsia="Times New Roman" w:hAnsi="Times New Roman" w:cs="Times New Roman"/>
                <w:color w:val="000000"/>
                <w:sz w:val="24"/>
                <w:szCs w:val="24"/>
                <w:lang w:eastAsia="ru-RU"/>
              </w:rPr>
              <w:t>предоставление государственной поддержки на улучшение жилищных условий и строительство объектов социальной и инженерной инфраструктуры</w:t>
            </w:r>
          </w:p>
        </w:tc>
      </w:tr>
    </w:tbl>
    <w:p w:rsidR="00272D92" w:rsidRDefault="00272D92">
      <w:pPr>
        <w:rPr>
          <w:rFonts w:ascii="Times New Roman" w:eastAsia="Times New Roman" w:hAnsi="Times New Roman" w:cs="Times New Roman"/>
          <w:lang w:eastAsia="ru-RU"/>
        </w:rPr>
      </w:pPr>
    </w:p>
    <w:sectPr w:rsidR="00272D92" w:rsidSect="00D6284D">
      <w:pgSz w:w="16838" w:h="11906" w:orient="landscape"/>
      <w:pgMar w:top="1701"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1AF0" w:rsidRPr="006F240A" w:rsidRDefault="00591AF0" w:rsidP="006F240A">
      <w:pPr>
        <w:pStyle w:val="ConsPlusCell"/>
        <w:rPr>
          <w:rFonts w:asciiTheme="minorHAnsi" w:eastAsiaTheme="minorHAnsi" w:hAnsiTheme="minorHAnsi" w:cstheme="minorBidi"/>
          <w:lang w:eastAsia="en-US"/>
        </w:rPr>
      </w:pPr>
      <w:r>
        <w:separator/>
      </w:r>
    </w:p>
  </w:endnote>
  <w:endnote w:type="continuationSeparator" w:id="0">
    <w:p w:rsidR="00591AF0" w:rsidRPr="006F240A" w:rsidRDefault="00591AF0" w:rsidP="006F240A">
      <w:pPr>
        <w:pStyle w:val="ConsPlusCell"/>
        <w:rPr>
          <w:rFonts w:asciiTheme="minorHAnsi" w:eastAsiaTheme="minorHAnsi" w:hAnsiTheme="minorHAnsi" w:cstheme="minorBidi"/>
          <w:lang w:eastAsia="en-US"/>
        </w:rP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1AF0" w:rsidRPr="006F240A" w:rsidRDefault="00591AF0" w:rsidP="006F240A">
      <w:pPr>
        <w:pStyle w:val="ConsPlusCell"/>
        <w:rPr>
          <w:rFonts w:asciiTheme="minorHAnsi" w:eastAsiaTheme="minorHAnsi" w:hAnsiTheme="minorHAnsi" w:cstheme="minorBidi"/>
          <w:lang w:eastAsia="en-US"/>
        </w:rPr>
      </w:pPr>
      <w:r>
        <w:separator/>
      </w:r>
    </w:p>
  </w:footnote>
  <w:footnote w:type="continuationSeparator" w:id="0">
    <w:p w:rsidR="00591AF0" w:rsidRPr="006F240A" w:rsidRDefault="00591AF0" w:rsidP="006F240A">
      <w:pPr>
        <w:pStyle w:val="ConsPlusCell"/>
        <w:rPr>
          <w:rFonts w:asciiTheme="minorHAnsi" w:eastAsiaTheme="minorHAnsi" w:hAnsiTheme="minorHAnsi" w:cstheme="minorBidi"/>
          <w:lang w:eastAsia="en-US"/>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261D4"/>
    <w:multiLevelType w:val="hybridMultilevel"/>
    <w:tmpl w:val="7D3CD44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26750CF"/>
    <w:multiLevelType w:val="multilevel"/>
    <w:tmpl w:val="9D5444E0"/>
    <w:lvl w:ilvl="0">
      <w:start w:val="1"/>
      <w:numFmt w:val="decimal"/>
      <w:lvlText w:val="%1."/>
      <w:lvlJc w:val="left"/>
      <w:pPr>
        <w:ind w:left="1065" w:hanging="705"/>
      </w:pPr>
      <w:rPr>
        <w:rFonts w:hint="default"/>
      </w:rPr>
    </w:lvl>
    <w:lvl w:ilvl="1">
      <w:start w:val="1"/>
      <w:numFmt w:val="lowerLetter"/>
      <w:lvlText w:val="%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12B323E2"/>
    <w:multiLevelType w:val="hybridMultilevel"/>
    <w:tmpl w:val="985697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3AB3E10"/>
    <w:multiLevelType w:val="hybridMultilevel"/>
    <w:tmpl w:val="DB3E53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3F26153"/>
    <w:multiLevelType w:val="hybridMultilevel"/>
    <w:tmpl w:val="CE10B3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CD715F1"/>
    <w:multiLevelType w:val="singleLevel"/>
    <w:tmpl w:val="EBB07A40"/>
    <w:lvl w:ilvl="0">
      <w:numFmt w:val="bullet"/>
      <w:lvlText w:val="-"/>
      <w:lvlJc w:val="left"/>
      <w:pPr>
        <w:tabs>
          <w:tab w:val="num" w:pos="360"/>
        </w:tabs>
        <w:ind w:left="360" w:hanging="360"/>
      </w:pPr>
      <w:rPr>
        <w:rFonts w:hint="default"/>
      </w:rPr>
    </w:lvl>
  </w:abstractNum>
  <w:abstractNum w:abstractNumId="6">
    <w:nsid w:val="1DA33D90"/>
    <w:multiLevelType w:val="hybridMultilevel"/>
    <w:tmpl w:val="D7EC04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2A6F05"/>
    <w:multiLevelType w:val="hybridMultilevel"/>
    <w:tmpl w:val="CFE893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5A26530"/>
    <w:multiLevelType w:val="hybridMultilevel"/>
    <w:tmpl w:val="5866CD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CD35992"/>
    <w:multiLevelType w:val="hybridMultilevel"/>
    <w:tmpl w:val="DAF21E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01A018E"/>
    <w:multiLevelType w:val="hybridMultilevel"/>
    <w:tmpl w:val="C1F0A5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B2D42EF"/>
    <w:multiLevelType w:val="multilevel"/>
    <w:tmpl w:val="10D053E6"/>
    <w:lvl w:ilvl="0">
      <w:start w:val="1"/>
      <w:numFmt w:val="decimal"/>
      <w:lvlText w:val="%1."/>
      <w:lvlJc w:val="left"/>
      <w:pPr>
        <w:ind w:left="1065" w:hanging="705"/>
      </w:pPr>
      <w:rPr>
        <w:rFonts w:hint="default"/>
      </w:rPr>
    </w:lvl>
    <w:lvl w:ilvl="1">
      <w:start w:val="1"/>
      <w:numFmt w:val="bullet"/>
      <w:lvlText w:val=""/>
      <w:lvlJc w:val="left"/>
      <w:pPr>
        <w:ind w:left="780" w:hanging="42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4B792F44"/>
    <w:multiLevelType w:val="hybridMultilevel"/>
    <w:tmpl w:val="0AFA874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5B410D10"/>
    <w:multiLevelType w:val="hybridMultilevel"/>
    <w:tmpl w:val="80A80AD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5BBE47BD"/>
    <w:multiLevelType w:val="hybridMultilevel"/>
    <w:tmpl w:val="E75AFF0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692B7371"/>
    <w:multiLevelType w:val="multilevel"/>
    <w:tmpl w:val="114266CC"/>
    <w:lvl w:ilvl="0">
      <w:start w:val="1"/>
      <w:numFmt w:val="upperRoman"/>
      <w:pStyle w:val="4"/>
      <w:lvlText w:val="%1."/>
      <w:lvlJc w:val="left"/>
      <w:pPr>
        <w:tabs>
          <w:tab w:val="num" w:pos="1485"/>
        </w:tabs>
        <w:ind w:left="1485" w:hanging="112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69CD1861"/>
    <w:multiLevelType w:val="hybridMultilevel"/>
    <w:tmpl w:val="EA988E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9F650EF"/>
    <w:multiLevelType w:val="hybridMultilevel"/>
    <w:tmpl w:val="BC3618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4703471"/>
    <w:multiLevelType w:val="multilevel"/>
    <w:tmpl w:val="DEAAB776"/>
    <w:lvl w:ilvl="0">
      <w:start w:val="1"/>
      <w:numFmt w:val="decimal"/>
      <w:lvlText w:val="%1."/>
      <w:lvlJc w:val="left"/>
      <w:pPr>
        <w:ind w:left="1065" w:hanging="705"/>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3"/>
  </w:num>
  <w:num w:numId="2">
    <w:abstractNumId w:val="7"/>
  </w:num>
  <w:num w:numId="3">
    <w:abstractNumId w:val="6"/>
  </w:num>
  <w:num w:numId="4">
    <w:abstractNumId w:val="18"/>
  </w:num>
  <w:num w:numId="5">
    <w:abstractNumId w:val="16"/>
  </w:num>
  <w:num w:numId="6">
    <w:abstractNumId w:val="2"/>
  </w:num>
  <w:num w:numId="7">
    <w:abstractNumId w:val="9"/>
  </w:num>
  <w:num w:numId="8">
    <w:abstractNumId w:val="5"/>
  </w:num>
  <w:num w:numId="9">
    <w:abstractNumId w:val="8"/>
  </w:num>
  <w:num w:numId="10">
    <w:abstractNumId w:val="14"/>
  </w:num>
  <w:num w:numId="11">
    <w:abstractNumId w:val="12"/>
  </w:num>
  <w:num w:numId="12">
    <w:abstractNumId w:val="13"/>
  </w:num>
  <w:num w:numId="13">
    <w:abstractNumId w:val="1"/>
  </w:num>
  <w:num w:numId="14">
    <w:abstractNumId w:val="11"/>
  </w:num>
  <w:num w:numId="15">
    <w:abstractNumId w:val="15"/>
  </w:num>
  <w:num w:numId="16">
    <w:abstractNumId w:val="17"/>
  </w:num>
  <w:num w:numId="17">
    <w:abstractNumId w:val="0"/>
  </w:num>
  <w:num w:numId="18">
    <w:abstractNumId w:val="10"/>
  </w:num>
  <w:num w:numId="1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drawingGridHorizontalSpacing w:val="110"/>
  <w:displayHorizontalDrawingGridEvery w:val="2"/>
  <w:characterSpacingControl w:val="doNotCompress"/>
  <w:hdrShapeDefaults>
    <o:shapedefaults v:ext="edit" spidmax="76801"/>
  </w:hdrShapeDefaults>
  <w:footnotePr>
    <w:footnote w:id="-1"/>
    <w:footnote w:id="0"/>
  </w:footnotePr>
  <w:endnotePr>
    <w:endnote w:id="-1"/>
    <w:endnote w:id="0"/>
  </w:endnotePr>
  <w:compat/>
  <w:rsids>
    <w:rsidRoot w:val="006E1135"/>
    <w:rsid w:val="00001AE2"/>
    <w:rsid w:val="000054BC"/>
    <w:rsid w:val="000059AD"/>
    <w:rsid w:val="00005DEC"/>
    <w:rsid w:val="000061BA"/>
    <w:rsid w:val="000113C0"/>
    <w:rsid w:val="00040FDE"/>
    <w:rsid w:val="000524CC"/>
    <w:rsid w:val="000548E3"/>
    <w:rsid w:val="000608FE"/>
    <w:rsid w:val="00063751"/>
    <w:rsid w:val="0006654D"/>
    <w:rsid w:val="00070E75"/>
    <w:rsid w:val="000733BE"/>
    <w:rsid w:val="00076C97"/>
    <w:rsid w:val="000807BB"/>
    <w:rsid w:val="00084386"/>
    <w:rsid w:val="00085A08"/>
    <w:rsid w:val="00091CEA"/>
    <w:rsid w:val="000A3DAF"/>
    <w:rsid w:val="000A5F5D"/>
    <w:rsid w:val="000A6747"/>
    <w:rsid w:val="000B7B60"/>
    <w:rsid w:val="000C2BD1"/>
    <w:rsid w:val="000C4915"/>
    <w:rsid w:val="000C6B48"/>
    <w:rsid w:val="000C7772"/>
    <w:rsid w:val="000D40FD"/>
    <w:rsid w:val="000E0A84"/>
    <w:rsid w:val="000E35CA"/>
    <w:rsid w:val="00107FC9"/>
    <w:rsid w:val="001100FD"/>
    <w:rsid w:val="00111DDF"/>
    <w:rsid w:val="00112CFE"/>
    <w:rsid w:val="00115079"/>
    <w:rsid w:val="00127C0E"/>
    <w:rsid w:val="0014553A"/>
    <w:rsid w:val="00153005"/>
    <w:rsid w:val="001727DA"/>
    <w:rsid w:val="00183171"/>
    <w:rsid w:val="001872CE"/>
    <w:rsid w:val="00192B07"/>
    <w:rsid w:val="001955AE"/>
    <w:rsid w:val="001A381A"/>
    <w:rsid w:val="001A7858"/>
    <w:rsid w:val="001B377A"/>
    <w:rsid w:val="001C7DA9"/>
    <w:rsid w:val="001D76FD"/>
    <w:rsid w:val="001E188E"/>
    <w:rsid w:val="001E1A4B"/>
    <w:rsid w:val="001E4410"/>
    <w:rsid w:val="001E7941"/>
    <w:rsid w:val="001F5FAA"/>
    <w:rsid w:val="001F7742"/>
    <w:rsid w:val="00200481"/>
    <w:rsid w:val="002107C0"/>
    <w:rsid w:val="0021534C"/>
    <w:rsid w:val="002200F3"/>
    <w:rsid w:val="00221EC5"/>
    <w:rsid w:val="00222E5E"/>
    <w:rsid w:val="00224598"/>
    <w:rsid w:val="00231773"/>
    <w:rsid w:val="0023394A"/>
    <w:rsid w:val="002532A9"/>
    <w:rsid w:val="00257B30"/>
    <w:rsid w:val="00262728"/>
    <w:rsid w:val="00264A81"/>
    <w:rsid w:val="00272D92"/>
    <w:rsid w:val="00285024"/>
    <w:rsid w:val="002916AA"/>
    <w:rsid w:val="002A388E"/>
    <w:rsid w:val="002A5125"/>
    <w:rsid w:val="002A5B05"/>
    <w:rsid w:val="002D1B68"/>
    <w:rsid w:val="002E524A"/>
    <w:rsid w:val="002E5BB8"/>
    <w:rsid w:val="002F0FD2"/>
    <w:rsid w:val="002F1871"/>
    <w:rsid w:val="002F20F4"/>
    <w:rsid w:val="002F3261"/>
    <w:rsid w:val="0030061A"/>
    <w:rsid w:val="003053C0"/>
    <w:rsid w:val="00315738"/>
    <w:rsid w:val="00317DC1"/>
    <w:rsid w:val="003202C9"/>
    <w:rsid w:val="00320AE4"/>
    <w:rsid w:val="0032210A"/>
    <w:rsid w:val="00322AEE"/>
    <w:rsid w:val="0032796C"/>
    <w:rsid w:val="00336BB5"/>
    <w:rsid w:val="00342880"/>
    <w:rsid w:val="00346F2B"/>
    <w:rsid w:val="00347473"/>
    <w:rsid w:val="003514CA"/>
    <w:rsid w:val="0035258A"/>
    <w:rsid w:val="003548F2"/>
    <w:rsid w:val="00381B9D"/>
    <w:rsid w:val="00387AB9"/>
    <w:rsid w:val="003903FB"/>
    <w:rsid w:val="003934AD"/>
    <w:rsid w:val="003A0521"/>
    <w:rsid w:val="003D6FD7"/>
    <w:rsid w:val="003E38DC"/>
    <w:rsid w:val="003E4877"/>
    <w:rsid w:val="003E54CA"/>
    <w:rsid w:val="003F22B0"/>
    <w:rsid w:val="004010D8"/>
    <w:rsid w:val="00403854"/>
    <w:rsid w:val="00425B74"/>
    <w:rsid w:val="00425FCF"/>
    <w:rsid w:val="00434E8B"/>
    <w:rsid w:val="004357B8"/>
    <w:rsid w:val="00437EF9"/>
    <w:rsid w:val="00447F0B"/>
    <w:rsid w:val="00467DB2"/>
    <w:rsid w:val="00481D9A"/>
    <w:rsid w:val="00484406"/>
    <w:rsid w:val="004935A0"/>
    <w:rsid w:val="004B328C"/>
    <w:rsid w:val="004B51A1"/>
    <w:rsid w:val="004B60D9"/>
    <w:rsid w:val="004B728B"/>
    <w:rsid w:val="004D1BFA"/>
    <w:rsid w:val="004E4B73"/>
    <w:rsid w:val="004E5725"/>
    <w:rsid w:val="004F26F4"/>
    <w:rsid w:val="00503F6D"/>
    <w:rsid w:val="00513067"/>
    <w:rsid w:val="00517DD9"/>
    <w:rsid w:val="0053177B"/>
    <w:rsid w:val="00542E09"/>
    <w:rsid w:val="00543E82"/>
    <w:rsid w:val="005446E2"/>
    <w:rsid w:val="005449F9"/>
    <w:rsid w:val="00547DF2"/>
    <w:rsid w:val="00561F69"/>
    <w:rsid w:val="0056438C"/>
    <w:rsid w:val="005715F2"/>
    <w:rsid w:val="00575312"/>
    <w:rsid w:val="00577DCD"/>
    <w:rsid w:val="00577E91"/>
    <w:rsid w:val="0058146B"/>
    <w:rsid w:val="00586694"/>
    <w:rsid w:val="00591AF0"/>
    <w:rsid w:val="00593C8C"/>
    <w:rsid w:val="005A5B64"/>
    <w:rsid w:val="005B182E"/>
    <w:rsid w:val="005D2A31"/>
    <w:rsid w:val="005E34FD"/>
    <w:rsid w:val="005F179B"/>
    <w:rsid w:val="005F7466"/>
    <w:rsid w:val="00601C5E"/>
    <w:rsid w:val="00606830"/>
    <w:rsid w:val="00614DCC"/>
    <w:rsid w:val="006158E6"/>
    <w:rsid w:val="00625FBF"/>
    <w:rsid w:val="00636825"/>
    <w:rsid w:val="006403D9"/>
    <w:rsid w:val="00644AB4"/>
    <w:rsid w:val="00647D91"/>
    <w:rsid w:val="00657FD7"/>
    <w:rsid w:val="00660D84"/>
    <w:rsid w:val="006652EB"/>
    <w:rsid w:val="00665A2C"/>
    <w:rsid w:val="006670F6"/>
    <w:rsid w:val="006705D3"/>
    <w:rsid w:val="00673C0F"/>
    <w:rsid w:val="006832FC"/>
    <w:rsid w:val="0069499D"/>
    <w:rsid w:val="006976BB"/>
    <w:rsid w:val="00697EA7"/>
    <w:rsid w:val="006A57D0"/>
    <w:rsid w:val="006C2921"/>
    <w:rsid w:val="006C6C39"/>
    <w:rsid w:val="006E1135"/>
    <w:rsid w:val="006E45A0"/>
    <w:rsid w:val="006F11E7"/>
    <w:rsid w:val="006F240A"/>
    <w:rsid w:val="006F28E2"/>
    <w:rsid w:val="007026F4"/>
    <w:rsid w:val="00713A8B"/>
    <w:rsid w:val="00713D58"/>
    <w:rsid w:val="00740873"/>
    <w:rsid w:val="00741423"/>
    <w:rsid w:val="00755AAF"/>
    <w:rsid w:val="00756B7F"/>
    <w:rsid w:val="0077470C"/>
    <w:rsid w:val="00775504"/>
    <w:rsid w:val="007763E9"/>
    <w:rsid w:val="007A33E8"/>
    <w:rsid w:val="007B3526"/>
    <w:rsid w:val="007D46EC"/>
    <w:rsid w:val="007E7876"/>
    <w:rsid w:val="0080085A"/>
    <w:rsid w:val="00803599"/>
    <w:rsid w:val="00811EDB"/>
    <w:rsid w:val="00826EDC"/>
    <w:rsid w:val="00830D36"/>
    <w:rsid w:val="00835803"/>
    <w:rsid w:val="0083685E"/>
    <w:rsid w:val="00843332"/>
    <w:rsid w:val="00844B1D"/>
    <w:rsid w:val="00852953"/>
    <w:rsid w:val="0085360A"/>
    <w:rsid w:val="008541DF"/>
    <w:rsid w:val="00855F3C"/>
    <w:rsid w:val="00860D95"/>
    <w:rsid w:val="00866331"/>
    <w:rsid w:val="008708D3"/>
    <w:rsid w:val="00875A04"/>
    <w:rsid w:val="00887B59"/>
    <w:rsid w:val="00887C1F"/>
    <w:rsid w:val="00897A02"/>
    <w:rsid w:val="008A119B"/>
    <w:rsid w:val="008A763D"/>
    <w:rsid w:val="008A7FD8"/>
    <w:rsid w:val="008D126F"/>
    <w:rsid w:val="008D1F5E"/>
    <w:rsid w:val="008D5726"/>
    <w:rsid w:val="008E1B34"/>
    <w:rsid w:val="008E1F54"/>
    <w:rsid w:val="008E47D4"/>
    <w:rsid w:val="008F31DC"/>
    <w:rsid w:val="008F494D"/>
    <w:rsid w:val="008F5E55"/>
    <w:rsid w:val="008F7500"/>
    <w:rsid w:val="00900465"/>
    <w:rsid w:val="00902907"/>
    <w:rsid w:val="009030D9"/>
    <w:rsid w:val="00905E87"/>
    <w:rsid w:val="009153EA"/>
    <w:rsid w:val="00921207"/>
    <w:rsid w:val="00926D00"/>
    <w:rsid w:val="00936963"/>
    <w:rsid w:val="00947321"/>
    <w:rsid w:val="00960383"/>
    <w:rsid w:val="009614E9"/>
    <w:rsid w:val="00963471"/>
    <w:rsid w:val="00973054"/>
    <w:rsid w:val="00976959"/>
    <w:rsid w:val="00986A00"/>
    <w:rsid w:val="0099242B"/>
    <w:rsid w:val="009940DC"/>
    <w:rsid w:val="009A4C3E"/>
    <w:rsid w:val="009C251F"/>
    <w:rsid w:val="009D342C"/>
    <w:rsid w:val="009D7406"/>
    <w:rsid w:val="009E1BD7"/>
    <w:rsid w:val="009E5D91"/>
    <w:rsid w:val="009F0AAD"/>
    <w:rsid w:val="009F40F0"/>
    <w:rsid w:val="009F4681"/>
    <w:rsid w:val="00A235E2"/>
    <w:rsid w:val="00A27860"/>
    <w:rsid w:val="00A4444D"/>
    <w:rsid w:val="00A5242A"/>
    <w:rsid w:val="00A632EE"/>
    <w:rsid w:val="00A66E64"/>
    <w:rsid w:val="00A77A90"/>
    <w:rsid w:val="00A834B4"/>
    <w:rsid w:val="00A917D2"/>
    <w:rsid w:val="00A938BA"/>
    <w:rsid w:val="00AA283C"/>
    <w:rsid w:val="00AA4021"/>
    <w:rsid w:val="00AB300C"/>
    <w:rsid w:val="00AD209B"/>
    <w:rsid w:val="00AD45AC"/>
    <w:rsid w:val="00AE37FA"/>
    <w:rsid w:val="00AE6CED"/>
    <w:rsid w:val="00AE7AC2"/>
    <w:rsid w:val="00B00518"/>
    <w:rsid w:val="00B07323"/>
    <w:rsid w:val="00B139C6"/>
    <w:rsid w:val="00B2077C"/>
    <w:rsid w:val="00B32759"/>
    <w:rsid w:val="00B36702"/>
    <w:rsid w:val="00B460FA"/>
    <w:rsid w:val="00B5449D"/>
    <w:rsid w:val="00B553CB"/>
    <w:rsid w:val="00B56E23"/>
    <w:rsid w:val="00B5729E"/>
    <w:rsid w:val="00B57789"/>
    <w:rsid w:val="00B61F70"/>
    <w:rsid w:val="00B668E5"/>
    <w:rsid w:val="00B77245"/>
    <w:rsid w:val="00B823F5"/>
    <w:rsid w:val="00B86181"/>
    <w:rsid w:val="00B91603"/>
    <w:rsid w:val="00BA6647"/>
    <w:rsid w:val="00BA7135"/>
    <w:rsid w:val="00BA7E95"/>
    <w:rsid w:val="00BB01E7"/>
    <w:rsid w:val="00BB0828"/>
    <w:rsid w:val="00BB6D5E"/>
    <w:rsid w:val="00BC2731"/>
    <w:rsid w:val="00BC2786"/>
    <w:rsid w:val="00BE3D35"/>
    <w:rsid w:val="00BF71C9"/>
    <w:rsid w:val="00C07066"/>
    <w:rsid w:val="00C14DD2"/>
    <w:rsid w:val="00C20F84"/>
    <w:rsid w:val="00C21C0D"/>
    <w:rsid w:val="00C24624"/>
    <w:rsid w:val="00C27F0C"/>
    <w:rsid w:val="00C408EA"/>
    <w:rsid w:val="00C40968"/>
    <w:rsid w:val="00C47D40"/>
    <w:rsid w:val="00C508FF"/>
    <w:rsid w:val="00C53129"/>
    <w:rsid w:val="00C752BC"/>
    <w:rsid w:val="00C8484C"/>
    <w:rsid w:val="00C85E54"/>
    <w:rsid w:val="00C91CC8"/>
    <w:rsid w:val="00CA3A14"/>
    <w:rsid w:val="00CA48EE"/>
    <w:rsid w:val="00CB2D2F"/>
    <w:rsid w:val="00CB6690"/>
    <w:rsid w:val="00CC0BA8"/>
    <w:rsid w:val="00CC3DFF"/>
    <w:rsid w:val="00CC4FBC"/>
    <w:rsid w:val="00CC54B3"/>
    <w:rsid w:val="00CD0895"/>
    <w:rsid w:val="00CD607F"/>
    <w:rsid w:val="00CE3C77"/>
    <w:rsid w:val="00CE5871"/>
    <w:rsid w:val="00CE5E8C"/>
    <w:rsid w:val="00CE77E5"/>
    <w:rsid w:val="00CF01BD"/>
    <w:rsid w:val="00CF28C5"/>
    <w:rsid w:val="00D01106"/>
    <w:rsid w:val="00D02A14"/>
    <w:rsid w:val="00D228E0"/>
    <w:rsid w:val="00D22C42"/>
    <w:rsid w:val="00D246D6"/>
    <w:rsid w:val="00D26706"/>
    <w:rsid w:val="00D31703"/>
    <w:rsid w:val="00D33CF2"/>
    <w:rsid w:val="00D456D4"/>
    <w:rsid w:val="00D47124"/>
    <w:rsid w:val="00D5213F"/>
    <w:rsid w:val="00D553A8"/>
    <w:rsid w:val="00D5567F"/>
    <w:rsid w:val="00D56B67"/>
    <w:rsid w:val="00D6284D"/>
    <w:rsid w:val="00D64651"/>
    <w:rsid w:val="00D7793C"/>
    <w:rsid w:val="00D81770"/>
    <w:rsid w:val="00D835C7"/>
    <w:rsid w:val="00D87C4C"/>
    <w:rsid w:val="00D913A4"/>
    <w:rsid w:val="00D9250E"/>
    <w:rsid w:val="00DA323A"/>
    <w:rsid w:val="00DA43A0"/>
    <w:rsid w:val="00DA5E1F"/>
    <w:rsid w:val="00DA6959"/>
    <w:rsid w:val="00DB008D"/>
    <w:rsid w:val="00DC3126"/>
    <w:rsid w:val="00DC333E"/>
    <w:rsid w:val="00DF6BB3"/>
    <w:rsid w:val="00E07813"/>
    <w:rsid w:val="00E114C4"/>
    <w:rsid w:val="00E14568"/>
    <w:rsid w:val="00E1544D"/>
    <w:rsid w:val="00E16D21"/>
    <w:rsid w:val="00E220DD"/>
    <w:rsid w:val="00E3115D"/>
    <w:rsid w:val="00E35053"/>
    <w:rsid w:val="00E50463"/>
    <w:rsid w:val="00E50C39"/>
    <w:rsid w:val="00E7094C"/>
    <w:rsid w:val="00E80B17"/>
    <w:rsid w:val="00E81660"/>
    <w:rsid w:val="00E8192A"/>
    <w:rsid w:val="00E906CB"/>
    <w:rsid w:val="00E94756"/>
    <w:rsid w:val="00EA6732"/>
    <w:rsid w:val="00EB513E"/>
    <w:rsid w:val="00EC3536"/>
    <w:rsid w:val="00EC371F"/>
    <w:rsid w:val="00EC42DD"/>
    <w:rsid w:val="00ED0C01"/>
    <w:rsid w:val="00ED0DCE"/>
    <w:rsid w:val="00ED6E1D"/>
    <w:rsid w:val="00EE7C6F"/>
    <w:rsid w:val="00EF01E6"/>
    <w:rsid w:val="00EF23F0"/>
    <w:rsid w:val="00EF6781"/>
    <w:rsid w:val="00EF7F67"/>
    <w:rsid w:val="00F030F1"/>
    <w:rsid w:val="00F035D6"/>
    <w:rsid w:val="00F06866"/>
    <w:rsid w:val="00F17FB2"/>
    <w:rsid w:val="00F310AC"/>
    <w:rsid w:val="00F34267"/>
    <w:rsid w:val="00F3742A"/>
    <w:rsid w:val="00F37E73"/>
    <w:rsid w:val="00F43AD4"/>
    <w:rsid w:val="00F447A1"/>
    <w:rsid w:val="00F55E73"/>
    <w:rsid w:val="00F60C1F"/>
    <w:rsid w:val="00F613A1"/>
    <w:rsid w:val="00F638D0"/>
    <w:rsid w:val="00F6683A"/>
    <w:rsid w:val="00F842BE"/>
    <w:rsid w:val="00F851A3"/>
    <w:rsid w:val="00F851F7"/>
    <w:rsid w:val="00F85C92"/>
    <w:rsid w:val="00F97CEF"/>
    <w:rsid w:val="00FA65DC"/>
    <w:rsid w:val="00FB737E"/>
    <w:rsid w:val="00FC0B63"/>
    <w:rsid w:val="00FC41DC"/>
    <w:rsid w:val="00FC65E6"/>
    <w:rsid w:val="00FD0116"/>
    <w:rsid w:val="00FD2359"/>
    <w:rsid w:val="00FE20C0"/>
    <w:rsid w:val="00FE2CA7"/>
    <w:rsid w:val="00FF55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68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6963"/>
  </w:style>
  <w:style w:type="paragraph" w:styleId="2">
    <w:name w:val="heading 2"/>
    <w:basedOn w:val="a"/>
    <w:next w:val="a"/>
    <w:link w:val="20"/>
    <w:uiPriority w:val="9"/>
    <w:semiHidden/>
    <w:unhideWhenUsed/>
    <w:qFormat/>
    <w:rsid w:val="00926D0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DF6BB3"/>
    <w:pPr>
      <w:keepNext/>
      <w:tabs>
        <w:tab w:val="num" w:pos="0"/>
      </w:tabs>
      <w:spacing w:after="0" w:line="240" w:lineRule="auto"/>
      <w:jc w:val="center"/>
      <w:outlineLvl w:val="2"/>
    </w:pPr>
    <w:rPr>
      <w:rFonts w:ascii="Times New Roman" w:eastAsia="Times New Roman" w:hAnsi="Times New Roman" w:cs="Times New Roman"/>
      <w:b/>
      <w:sz w:val="32"/>
      <w:szCs w:val="24"/>
      <w:lang w:eastAsia="ru-RU"/>
    </w:rPr>
  </w:style>
  <w:style w:type="paragraph" w:styleId="4">
    <w:name w:val="heading 4"/>
    <w:basedOn w:val="a"/>
    <w:next w:val="a"/>
    <w:link w:val="40"/>
    <w:qFormat/>
    <w:rsid w:val="00DF6BB3"/>
    <w:pPr>
      <w:keepNext/>
      <w:numPr>
        <w:numId w:val="15"/>
      </w:numPr>
      <w:tabs>
        <w:tab w:val="clear" w:pos="1485"/>
        <w:tab w:val="num" w:pos="0"/>
      </w:tabs>
      <w:spacing w:after="0" w:line="240" w:lineRule="auto"/>
      <w:ind w:left="0" w:firstLine="0"/>
      <w:jc w:val="center"/>
      <w:outlineLvl w:val="3"/>
    </w:pPr>
    <w:rPr>
      <w:rFonts w:ascii="Times New Roman" w:eastAsia="Times New Roman" w:hAnsi="Times New Roman" w:cs="Times New Roman"/>
      <w:b/>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10A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F310AC"/>
    <w:pPr>
      <w:ind w:left="720"/>
      <w:contextualSpacing/>
    </w:pPr>
  </w:style>
  <w:style w:type="paragraph" w:styleId="31">
    <w:name w:val="Body Text Indent 3"/>
    <w:basedOn w:val="a"/>
    <w:link w:val="32"/>
    <w:semiHidden/>
    <w:rsid w:val="001E188E"/>
    <w:pPr>
      <w:spacing w:after="0" w:line="360" w:lineRule="auto"/>
      <w:ind w:firstLine="720"/>
      <w:jc w:val="both"/>
    </w:pPr>
    <w:rPr>
      <w:rFonts w:ascii="Times New Roman" w:eastAsia="Times New Roman" w:hAnsi="Times New Roman" w:cs="Times New Roman"/>
      <w:sz w:val="28"/>
      <w:szCs w:val="24"/>
      <w:lang w:eastAsia="ru-RU"/>
    </w:rPr>
  </w:style>
  <w:style w:type="character" w:customStyle="1" w:styleId="32">
    <w:name w:val="Основной текст с отступом 3 Знак"/>
    <w:basedOn w:val="a0"/>
    <w:link w:val="31"/>
    <w:semiHidden/>
    <w:rsid w:val="001E188E"/>
    <w:rPr>
      <w:rFonts w:ascii="Times New Roman" w:eastAsia="Times New Roman" w:hAnsi="Times New Roman" w:cs="Times New Roman"/>
      <w:sz w:val="28"/>
      <w:szCs w:val="24"/>
      <w:lang w:eastAsia="ru-RU"/>
    </w:rPr>
  </w:style>
  <w:style w:type="paragraph" w:styleId="a5">
    <w:name w:val="annotation text"/>
    <w:basedOn w:val="a"/>
    <w:link w:val="a6"/>
    <w:semiHidden/>
    <w:rsid w:val="00CC0BA8"/>
    <w:pPr>
      <w:spacing w:after="0" w:line="240" w:lineRule="auto"/>
    </w:pPr>
    <w:rPr>
      <w:rFonts w:ascii="Times New Roman" w:eastAsia="Times New Roman" w:hAnsi="Times New Roman" w:cs="Times New Roman"/>
      <w:sz w:val="20"/>
      <w:szCs w:val="20"/>
      <w:lang w:eastAsia="ru-RU"/>
    </w:rPr>
  </w:style>
  <w:style w:type="character" w:customStyle="1" w:styleId="a6">
    <w:name w:val="Текст примечания Знак"/>
    <w:basedOn w:val="a0"/>
    <w:link w:val="a5"/>
    <w:semiHidden/>
    <w:rsid w:val="00CC0BA8"/>
    <w:rPr>
      <w:rFonts w:ascii="Times New Roman" w:eastAsia="Times New Roman" w:hAnsi="Times New Roman" w:cs="Times New Roman"/>
      <w:sz w:val="20"/>
      <w:szCs w:val="20"/>
      <w:lang w:eastAsia="ru-RU"/>
    </w:rPr>
  </w:style>
  <w:style w:type="paragraph" w:styleId="a7">
    <w:name w:val="annotation subject"/>
    <w:basedOn w:val="a5"/>
    <w:next w:val="a5"/>
    <w:link w:val="a8"/>
    <w:semiHidden/>
    <w:rsid w:val="00CC0BA8"/>
    <w:rPr>
      <w:b/>
      <w:bCs/>
    </w:rPr>
  </w:style>
  <w:style w:type="character" w:customStyle="1" w:styleId="a8">
    <w:name w:val="Тема примечания Знак"/>
    <w:basedOn w:val="a6"/>
    <w:link w:val="a7"/>
    <w:semiHidden/>
    <w:rsid w:val="00CC0BA8"/>
    <w:rPr>
      <w:b/>
      <w:bCs/>
    </w:rPr>
  </w:style>
  <w:style w:type="paragraph" w:styleId="a9">
    <w:name w:val="Body Text Indent"/>
    <w:basedOn w:val="a"/>
    <w:link w:val="aa"/>
    <w:uiPriority w:val="99"/>
    <w:semiHidden/>
    <w:unhideWhenUsed/>
    <w:rsid w:val="00B86181"/>
    <w:pPr>
      <w:spacing w:after="120"/>
      <w:ind w:left="283"/>
    </w:pPr>
  </w:style>
  <w:style w:type="character" w:customStyle="1" w:styleId="aa">
    <w:name w:val="Основной текст с отступом Знак"/>
    <w:basedOn w:val="a0"/>
    <w:link w:val="a9"/>
    <w:uiPriority w:val="99"/>
    <w:semiHidden/>
    <w:rsid w:val="00B86181"/>
  </w:style>
  <w:style w:type="paragraph" w:styleId="33">
    <w:name w:val="Body Text 3"/>
    <w:basedOn w:val="a"/>
    <w:link w:val="34"/>
    <w:uiPriority w:val="99"/>
    <w:semiHidden/>
    <w:unhideWhenUsed/>
    <w:rsid w:val="00B86181"/>
    <w:pPr>
      <w:spacing w:after="120"/>
    </w:pPr>
    <w:rPr>
      <w:sz w:val="16"/>
      <w:szCs w:val="16"/>
    </w:rPr>
  </w:style>
  <w:style w:type="character" w:customStyle="1" w:styleId="34">
    <w:name w:val="Основной текст 3 Знак"/>
    <w:basedOn w:val="a0"/>
    <w:link w:val="33"/>
    <w:uiPriority w:val="99"/>
    <w:semiHidden/>
    <w:rsid w:val="00B86181"/>
    <w:rPr>
      <w:sz w:val="16"/>
      <w:szCs w:val="16"/>
    </w:rPr>
  </w:style>
  <w:style w:type="character" w:customStyle="1" w:styleId="30">
    <w:name w:val="Заголовок 3 Знак"/>
    <w:basedOn w:val="a0"/>
    <w:link w:val="3"/>
    <w:rsid w:val="00DF6BB3"/>
    <w:rPr>
      <w:rFonts w:ascii="Times New Roman" w:eastAsia="Times New Roman" w:hAnsi="Times New Roman" w:cs="Times New Roman"/>
      <w:b/>
      <w:sz w:val="32"/>
      <w:szCs w:val="24"/>
      <w:lang w:eastAsia="ru-RU"/>
    </w:rPr>
  </w:style>
  <w:style w:type="character" w:customStyle="1" w:styleId="40">
    <w:name w:val="Заголовок 4 Знак"/>
    <w:basedOn w:val="a0"/>
    <w:link w:val="4"/>
    <w:rsid w:val="00DF6BB3"/>
    <w:rPr>
      <w:rFonts w:ascii="Times New Roman" w:eastAsia="Times New Roman" w:hAnsi="Times New Roman" w:cs="Times New Roman"/>
      <w:b/>
      <w:sz w:val="28"/>
      <w:szCs w:val="24"/>
      <w:lang w:eastAsia="ru-RU"/>
    </w:rPr>
  </w:style>
  <w:style w:type="paragraph" w:customStyle="1" w:styleId="ConsPlusNonformat">
    <w:name w:val="ConsPlusNonformat"/>
    <w:rsid w:val="00B823F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B823F5"/>
    <w:pPr>
      <w:widowControl w:val="0"/>
      <w:autoSpaceDE w:val="0"/>
      <w:autoSpaceDN w:val="0"/>
      <w:adjustRightInd w:val="0"/>
      <w:spacing w:after="0" w:line="240" w:lineRule="auto"/>
    </w:pPr>
    <w:rPr>
      <w:rFonts w:ascii="Calibri" w:eastAsia="Times New Roman" w:hAnsi="Calibri" w:cs="Calibri"/>
      <w:lang w:eastAsia="ru-RU"/>
    </w:rPr>
  </w:style>
  <w:style w:type="paragraph" w:styleId="ab">
    <w:name w:val="header"/>
    <w:basedOn w:val="a"/>
    <w:link w:val="ac"/>
    <w:uiPriority w:val="99"/>
    <w:semiHidden/>
    <w:unhideWhenUsed/>
    <w:rsid w:val="006F240A"/>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6F240A"/>
  </w:style>
  <w:style w:type="paragraph" w:styleId="ad">
    <w:name w:val="footer"/>
    <w:basedOn w:val="a"/>
    <w:link w:val="ae"/>
    <w:uiPriority w:val="99"/>
    <w:unhideWhenUsed/>
    <w:rsid w:val="006F240A"/>
    <w:pPr>
      <w:tabs>
        <w:tab w:val="center" w:pos="4677"/>
        <w:tab w:val="right" w:pos="9355"/>
      </w:tabs>
      <w:spacing w:after="0" w:line="240" w:lineRule="auto"/>
    </w:pPr>
  </w:style>
  <w:style w:type="character" w:customStyle="1" w:styleId="ae">
    <w:name w:val="Нижний колонтитул Знак"/>
    <w:basedOn w:val="a0"/>
    <w:link w:val="ad"/>
    <w:uiPriority w:val="99"/>
    <w:rsid w:val="006F240A"/>
  </w:style>
  <w:style w:type="character" w:customStyle="1" w:styleId="20">
    <w:name w:val="Заголовок 2 Знак"/>
    <w:basedOn w:val="a0"/>
    <w:link w:val="2"/>
    <w:uiPriority w:val="9"/>
    <w:rsid w:val="00926D00"/>
    <w:rPr>
      <w:rFonts w:asciiTheme="majorHAnsi" w:eastAsiaTheme="majorEastAsia" w:hAnsiTheme="majorHAnsi" w:cstheme="majorBidi"/>
      <w:b/>
      <w:bCs/>
      <w:color w:val="4F81BD" w:themeColor="accent1"/>
      <w:sz w:val="26"/>
      <w:szCs w:val="26"/>
    </w:rPr>
  </w:style>
  <w:style w:type="paragraph" w:customStyle="1" w:styleId="ConsPlusNormal">
    <w:name w:val="ConsPlusNormal"/>
    <w:qFormat/>
    <w:rsid w:val="00926D00"/>
    <w:pPr>
      <w:widowControl w:val="0"/>
      <w:autoSpaceDE w:val="0"/>
      <w:autoSpaceDN w:val="0"/>
      <w:spacing w:after="0" w:line="240" w:lineRule="auto"/>
    </w:pPr>
    <w:rPr>
      <w:rFonts w:ascii="Calibri" w:eastAsia="Times New Roman" w:hAnsi="Calibri" w:cs="Calibri"/>
      <w:szCs w:val="20"/>
      <w:lang w:eastAsia="ru-RU"/>
    </w:rPr>
  </w:style>
  <w:style w:type="paragraph" w:styleId="af">
    <w:name w:val="Balloon Text"/>
    <w:basedOn w:val="a"/>
    <w:link w:val="af0"/>
    <w:uiPriority w:val="99"/>
    <w:semiHidden/>
    <w:unhideWhenUsed/>
    <w:rsid w:val="00756B7F"/>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756B7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8750158">
      <w:bodyDiv w:val="1"/>
      <w:marLeft w:val="0"/>
      <w:marRight w:val="0"/>
      <w:marTop w:val="0"/>
      <w:marBottom w:val="0"/>
      <w:divBdr>
        <w:top w:val="none" w:sz="0" w:space="0" w:color="auto"/>
        <w:left w:val="none" w:sz="0" w:space="0" w:color="auto"/>
        <w:bottom w:val="none" w:sz="0" w:space="0" w:color="auto"/>
        <w:right w:val="none" w:sz="0" w:space="0" w:color="auto"/>
      </w:divBdr>
    </w:div>
    <w:div w:id="86342994">
      <w:bodyDiv w:val="1"/>
      <w:marLeft w:val="0"/>
      <w:marRight w:val="0"/>
      <w:marTop w:val="0"/>
      <w:marBottom w:val="0"/>
      <w:divBdr>
        <w:top w:val="none" w:sz="0" w:space="0" w:color="auto"/>
        <w:left w:val="none" w:sz="0" w:space="0" w:color="auto"/>
        <w:bottom w:val="none" w:sz="0" w:space="0" w:color="auto"/>
        <w:right w:val="none" w:sz="0" w:space="0" w:color="auto"/>
      </w:divBdr>
    </w:div>
    <w:div w:id="263610668">
      <w:bodyDiv w:val="1"/>
      <w:marLeft w:val="0"/>
      <w:marRight w:val="0"/>
      <w:marTop w:val="0"/>
      <w:marBottom w:val="0"/>
      <w:divBdr>
        <w:top w:val="none" w:sz="0" w:space="0" w:color="auto"/>
        <w:left w:val="none" w:sz="0" w:space="0" w:color="auto"/>
        <w:bottom w:val="none" w:sz="0" w:space="0" w:color="auto"/>
        <w:right w:val="none" w:sz="0" w:space="0" w:color="auto"/>
      </w:divBdr>
    </w:div>
    <w:div w:id="278803541">
      <w:bodyDiv w:val="1"/>
      <w:marLeft w:val="0"/>
      <w:marRight w:val="0"/>
      <w:marTop w:val="0"/>
      <w:marBottom w:val="0"/>
      <w:divBdr>
        <w:top w:val="none" w:sz="0" w:space="0" w:color="auto"/>
        <w:left w:val="none" w:sz="0" w:space="0" w:color="auto"/>
        <w:bottom w:val="none" w:sz="0" w:space="0" w:color="auto"/>
        <w:right w:val="none" w:sz="0" w:space="0" w:color="auto"/>
      </w:divBdr>
    </w:div>
    <w:div w:id="288903157">
      <w:bodyDiv w:val="1"/>
      <w:marLeft w:val="0"/>
      <w:marRight w:val="0"/>
      <w:marTop w:val="0"/>
      <w:marBottom w:val="0"/>
      <w:divBdr>
        <w:top w:val="none" w:sz="0" w:space="0" w:color="auto"/>
        <w:left w:val="none" w:sz="0" w:space="0" w:color="auto"/>
        <w:bottom w:val="none" w:sz="0" w:space="0" w:color="auto"/>
        <w:right w:val="none" w:sz="0" w:space="0" w:color="auto"/>
      </w:divBdr>
    </w:div>
    <w:div w:id="292176866">
      <w:bodyDiv w:val="1"/>
      <w:marLeft w:val="0"/>
      <w:marRight w:val="0"/>
      <w:marTop w:val="0"/>
      <w:marBottom w:val="0"/>
      <w:divBdr>
        <w:top w:val="none" w:sz="0" w:space="0" w:color="auto"/>
        <w:left w:val="none" w:sz="0" w:space="0" w:color="auto"/>
        <w:bottom w:val="none" w:sz="0" w:space="0" w:color="auto"/>
        <w:right w:val="none" w:sz="0" w:space="0" w:color="auto"/>
      </w:divBdr>
    </w:div>
    <w:div w:id="299068978">
      <w:bodyDiv w:val="1"/>
      <w:marLeft w:val="0"/>
      <w:marRight w:val="0"/>
      <w:marTop w:val="0"/>
      <w:marBottom w:val="0"/>
      <w:divBdr>
        <w:top w:val="none" w:sz="0" w:space="0" w:color="auto"/>
        <w:left w:val="none" w:sz="0" w:space="0" w:color="auto"/>
        <w:bottom w:val="none" w:sz="0" w:space="0" w:color="auto"/>
        <w:right w:val="none" w:sz="0" w:space="0" w:color="auto"/>
      </w:divBdr>
    </w:div>
    <w:div w:id="339701415">
      <w:bodyDiv w:val="1"/>
      <w:marLeft w:val="0"/>
      <w:marRight w:val="0"/>
      <w:marTop w:val="0"/>
      <w:marBottom w:val="0"/>
      <w:divBdr>
        <w:top w:val="none" w:sz="0" w:space="0" w:color="auto"/>
        <w:left w:val="none" w:sz="0" w:space="0" w:color="auto"/>
        <w:bottom w:val="none" w:sz="0" w:space="0" w:color="auto"/>
        <w:right w:val="none" w:sz="0" w:space="0" w:color="auto"/>
      </w:divBdr>
    </w:div>
    <w:div w:id="423306429">
      <w:bodyDiv w:val="1"/>
      <w:marLeft w:val="0"/>
      <w:marRight w:val="0"/>
      <w:marTop w:val="0"/>
      <w:marBottom w:val="0"/>
      <w:divBdr>
        <w:top w:val="none" w:sz="0" w:space="0" w:color="auto"/>
        <w:left w:val="none" w:sz="0" w:space="0" w:color="auto"/>
        <w:bottom w:val="none" w:sz="0" w:space="0" w:color="auto"/>
        <w:right w:val="none" w:sz="0" w:space="0" w:color="auto"/>
      </w:divBdr>
    </w:div>
    <w:div w:id="433599240">
      <w:bodyDiv w:val="1"/>
      <w:marLeft w:val="0"/>
      <w:marRight w:val="0"/>
      <w:marTop w:val="0"/>
      <w:marBottom w:val="0"/>
      <w:divBdr>
        <w:top w:val="none" w:sz="0" w:space="0" w:color="auto"/>
        <w:left w:val="none" w:sz="0" w:space="0" w:color="auto"/>
        <w:bottom w:val="none" w:sz="0" w:space="0" w:color="auto"/>
        <w:right w:val="none" w:sz="0" w:space="0" w:color="auto"/>
      </w:divBdr>
    </w:div>
    <w:div w:id="498346531">
      <w:bodyDiv w:val="1"/>
      <w:marLeft w:val="0"/>
      <w:marRight w:val="0"/>
      <w:marTop w:val="0"/>
      <w:marBottom w:val="0"/>
      <w:divBdr>
        <w:top w:val="none" w:sz="0" w:space="0" w:color="auto"/>
        <w:left w:val="none" w:sz="0" w:space="0" w:color="auto"/>
        <w:bottom w:val="none" w:sz="0" w:space="0" w:color="auto"/>
        <w:right w:val="none" w:sz="0" w:space="0" w:color="auto"/>
      </w:divBdr>
    </w:div>
    <w:div w:id="571699905">
      <w:bodyDiv w:val="1"/>
      <w:marLeft w:val="0"/>
      <w:marRight w:val="0"/>
      <w:marTop w:val="0"/>
      <w:marBottom w:val="0"/>
      <w:divBdr>
        <w:top w:val="none" w:sz="0" w:space="0" w:color="auto"/>
        <w:left w:val="none" w:sz="0" w:space="0" w:color="auto"/>
        <w:bottom w:val="none" w:sz="0" w:space="0" w:color="auto"/>
        <w:right w:val="none" w:sz="0" w:space="0" w:color="auto"/>
      </w:divBdr>
    </w:div>
    <w:div w:id="573972541">
      <w:bodyDiv w:val="1"/>
      <w:marLeft w:val="0"/>
      <w:marRight w:val="0"/>
      <w:marTop w:val="0"/>
      <w:marBottom w:val="0"/>
      <w:divBdr>
        <w:top w:val="none" w:sz="0" w:space="0" w:color="auto"/>
        <w:left w:val="none" w:sz="0" w:space="0" w:color="auto"/>
        <w:bottom w:val="none" w:sz="0" w:space="0" w:color="auto"/>
        <w:right w:val="none" w:sz="0" w:space="0" w:color="auto"/>
      </w:divBdr>
    </w:div>
    <w:div w:id="583803398">
      <w:bodyDiv w:val="1"/>
      <w:marLeft w:val="0"/>
      <w:marRight w:val="0"/>
      <w:marTop w:val="0"/>
      <w:marBottom w:val="0"/>
      <w:divBdr>
        <w:top w:val="none" w:sz="0" w:space="0" w:color="auto"/>
        <w:left w:val="none" w:sz="0" w:space="0" w:color="auto"/>
        <w:bottom w:val="none" w:sz="0" w:space="0" w:color="auto"/>
        <w:right w:val="none" w:sz="0" w:space="0" w:color="auto"/>
      </w:divBdr>
    </w:div>
    <w:div w:id="586770841">
      <w:bodyDiv w:val="1"/>
      <w:marLeft w:val="0"/>
      <w:marRight w:val="0"/>
      <w:marTop w:val="0"/>
      <w:marBottom w:val="0"/>
      <w:divBdr>
        <w:top w:val="none" w:sz="0" w:space="0" w:color="auto"/>
        <w:left w:val="none" w:sz="0" w:space="0" w:color="auto"/>
        <w:bottom w:val="none" w:sz="0" w:space="0" w:color="auto"/>
        <w:right w:val="none" w:sz="0" w:space="0" w:color="auto"/>
      </w:divBdr>
    </w:div>
    <w:div w:id="678238018">
      <w:bodyDiv w:val="1"/>
      <w:marLeft w:val="0"/>
      <w:marRight w:val="0"/>
      <w:marTop w:val="0"/>
      <w:marBottom w:val="0"/>
      <w:divBdr>
        <w:top w:val="none" w:sz="0" w:space="0" w:color="auto"/>
        <w:left w:val="none" w:sz="0" w:space="0" w:color="auto"/>
        <w:bottom w:val="none" w:sz="0" w:space="0" w:color="auto"/>
        <w:right w:val="none" w:sz="0" w:space="0" w:color="auto"/>
      </w:divBdr>
    </w:div>
    <w:div w:id="693504738">
      <w:bodyDiv w:val="1"/>
      <w:marLeft w:val="0"/>
      <w:marRight w:val="0"/>
      <w:marTop w:val="0"/>
      <w:marBottom w:val="0"/>
      <w:divBdr>
        <w:top w:val="none" w:sz="0" w:space="0" w:color="auto"/>
        <w:left w:val="none" w:sz="0" w:space="0" w:color="auto"/>
        <w:bottom w:val="none" w:sz="0" w:space="0" w:color="auto"/>
        <w:right w:val="none" w:sz="0" w:space="0" w:color="auto"/>
      </w:divBdr>
    </w:div>
    <w:div w:id="727217925">
      <w:bodyDiv w:val="1"/>
      <w:marLeft w:val="0"/>
      <w:marRight w:val="0"/>
      <w:marTop w:val="0"/>
      <w:marBottom w:val="0"/>
      <w:divBdr>
        <w:top w:val="none" w:sz="0" w:space="0" w:color="auto"/>
        <w:left w:val="none" w:sz="0" w:space="0" w:color="auto"/>
        <w:bottom w:val="none" w:sz="0" w:space="0" w:color="auto"/>
        <w:right w:val="none" w:sz="0" w:space="0" w:color="auto"/>
      </w:divBdr>
    </w:div>
    <w:div w:id="731775597">
      <w:bodyDiv w:val="1"/>
      <w:marLeft w:val="0"/>
      <w:marRight w:val="0"/>
      <w:marTop w:val="0"/>
      <w:marBottom w:val="0"/>
      <w:divBdr>
        <w:top w:val="none" w:sz="0" w:space="0" w:color="auto"/>
        <w:left w:val="none" w:sz="0" w:space="0" w:color="auto"/>
        <w:bottom w:val="none" w:sz="0" w:space="0" w:color="auto"/>
        <w:right w:val="none" w:sz="0" w:space="0" w:color="auto"/>
      </w:divBdr>
    </w:div>
    <w:div w:id="792141734">
      <w:bodyDiv w:val="1"/>
      <w:marLeft w:val="0"/>
      <w:marRight w:val="0"/>
      <w:marTop w:val="0"/>
      <w:marBottom w:val="0"/>
      <w:divBdr>
        <w:top w:val="none" w:sz="0" w:space="0" w:color="auto"/>
        <w:left w:val="none" w:sz="0" w:space="0" w:color="auto"/>
        <w:bottom w:val="none" w:sz="0" w:space="0" w:color="auto"/>
        <w:right w:val="none" w:sz="0" w:space="0" w:color="auto"/>
      </w:divBdr>
    </w:div>
    <w:div w:id="814421049">
      <w:bodyDiv w:val="1"/>
      <w:marLeft w:val="0"/>
      <w:marRight w:val="0"/>
      <w:marTop w:val="0"/>
      <w:marBottom w:val="0"/>
      <w:divBdr>
        <w:top w:val="none" w:sz="0" w:space="0" w:color="auto"/>
        <w:left w:val="none" w:sz="0" w:space="0" w:color="auto"/>
        <w:bottom w:val="none" w:sz="0" w:space="0" w:color="auto"/>
        <w:right w:val="none" w:sz="0" w:space="0" w:color="auto"/>
      </w:divBdr>
    </w:div>
    <w:div w:id="1043561533">
      <w:bodyDiv w:val="1"/>
      <w:marLeft w:val="0"/>
      <w:marRight w:val="0"/>
      <w:marTop w:val="0"/>
      <w:marBottom w:val="0"/>
      <w:divBdr>
        <w:top w:val="none" w:sz="0" w:space="0" w:color="auto"/>
        <w:left w:val="none" w:sz="0" w:space="0" w:color="auto"/>
        <w:bottom w:val="none" w:sz="0" w:space="0" w:color="auto"/>
        <w:right w:val="none" w:sz="0" w:space="0" w:color="auto"/>
      </w:divBdr>
    </w:div>
    <w:div w:id="1055928740">
      <w:bodyDiv w:val="1"/>
      <w:marLeft w:val="0"/>
      <w:marRight w:val="0"/>
      <w:marTop w:val="0"/>
      <w:marBottom w:val="0"/>
      <w:divBdr>
        <w:top w:val="none" w:sz="0" w:space="0" w:color="auto"/>
        <w:left w:val="none" w:sz="0" w:space="0" w:color="auto"/>
        <w:bottom w:val="none" w:sz="0" w:space="0" w:color="auto"/>
        <w:right w:val="none" w:sz="0" w:space="0" w:color="auto"/>
      </w:divBdr>
    </w:div>
    <w:div w:id="1087187063">
      <w:bodyDiv w:val="1"/>
      <w:marLeft w:val="0"/>
      <w:marRight w:val="0"/>
      <w:marTop w:val="0"/>
      <w:marBottom w:val="0"/>
      <w:divBdr>
        <w:top w:val="none" w:sz="0" w:space="0" w:color="auto"/>
        <w:left w:val="none" w:sz="0" w:space="0" w:color="auto"/>
        <w:bottom w:val="none" w:sz="0" w:space="0" w:color="auto"/>
        <w:right w:val="none" w:sz="0" w:space="0" w:color="auto"/>
      </w:divBdr>
    </w:div>
    <w:div w:id="1096486079">
      <w:bodyDiv w:val="1"/>
      <w:marLeft w:val="0"/>
      <w:marRight w:val="0"/>
      <w:marTop w:val="0"/>
      <w:marBottom w:val="0"/>
      <w:divBdr>
        <w:top w:val="none" w:sz="0" w:space="0" w:color="auto"/>
        <w:left w:val="none" w:sz="0" w:space="0" w:color="auto"/>
        <w:bottom w:val="none" w:sz="0" w:space="0" w:color="auto"/>
        <w:right w:val="none" w:sz="0" w:space="0" w:color="auto"/>
      </w:divBdr>
    </w:div>
    <w:div w:id="1114251873">
      <w:bodyDiv w:val="1"/>
      <w:marLeft w:val="0"/>
      <w:marRight w:val="0"/>
      <w:marTop w:val="0"/>
      <w:marBottom w:val="0"/>
      <w:divBdr>
        <w:top w:val="none" w:sz="0" w:space="0" w:color="auto"/>
        <w:left w:val="none" w:sz="0" w:space="0" w:color="auto"/>
        <w:bottom w:val="none" w:sz="0" w:space="0" w:color="auto"/>
        <w:right w:val="none" w:sz="0" w:space="0" w:color="auto"/>
      </w:divBdr>
    </w:div>
    <w:div w:id="1184395462">
      <w:bodyDiv w:val="1"/>
      <w:marLeft w:val="0"/>
      <w:marRight w:val="0"/>
      <w:marTop w:val="0"/>
      <w:marBottom w:val="0"/>
      <w:divBdr>
        <w:top w:val="none" w:sz="0" w:space="0" w:color="auto"/>
        <w:left w:val="none" w:sz="0" w:space="0" w:color="auto"/>
        <w:bottom w:val="none" w:sz="0" w:space="0" w:color="auto"/>
        <w:right w:val="none" w:sz="0" w:space="0" w:color="auto"/>
      </w:divBdr>
    </w:div>
    <w:div w:id="1193300164">
      <w:bodyDiv w:val="1"/>
      <w:marLeft w:val="0"/>
      <w:marRight w:val="0"/>
      <w:marTop w:val="0"/>
      <w:marBottom w:val="0"/>
      <w:divBdr>
        <w:top w:val="none" w:sz="0" w:space="0" w:color="auto"/>
        <w:left w:val="none" w:sz="0" w:space="0" w:color="auto"/>
        <w:bottom w:val="none" w:sz="0" w:space="0" w:color="auto"/>
        <w:right w:val="none" w:sz="0" w:space="0" w:color="auto"/>
      </w:divBdr>
    </w:div>
    <w:div w:id="1272127424">
      <w:bodyDiv w:val="1"/>
      <w:marLeft w:val="0"/>
      <w:marRight w:val="0"/>
      <w:marTop w:val="0"/>
      <w:marBottom w:val="0"/>
      <w:divBdr>
        <w:top w:val="none" w:sz="0" w:space="0" w:color="auto"/>
        <w:left w:val="none" w:sz="0" w:space="0" w:color="auto"/>
        <w:bottom w:val="none" w:sz="0" w:space="0" w:color="auto"/>
        <w:right w:val="none" w:sz="0" w:space="0" w:color="auto"/>
      </w:divBdr>
    </w:div>
    <w:div w:id="1280644884">
      <w:bodyDiv w:val="1"/>
      <w:marLeft w:val="0"/>
      <w:marRight w:val="0"/>
      <w:marTop w:val="0"/>
      <w:marBottom w:val="0"/>
      <w:divBdr>
        <w:top w:val="none" w:sz="0" w:space="0" w:color="auto"/>
        <w:left w:val="none" w:sz="0" w:space="0" w:color="auto"/>
        <w:bottom w:val="none" w:sz="0" w:space="0" w:color="auto"/>
        <w:right w:val="none" w:sz="0" w:space="0" w:color="auto"/>
      </w:divBdr>
    </w:div>
    <w:div w:id="1305543141">
      <w:bodyDiv w:val="1"/>
      <w:marLeft w:val="0"/>
      <w:marRight w:val="0"/>
      <w:marTop w:val="0"/>
      <w:marBottom w:val="0"/>
      <w:divBdr>
        <w:top w:val="none" w:sz="0" w:space="0" w:color="auto"/>
        <w:left w:val="none" w:sz="0" w:space="0" w:color="auto"/>
        <w:bottom w:val="none" w:sz="0" w:space="0" w:color="auto"/>
        <w:right w:val="none" w:sz="0" w:space="0" w:color="auto"/>
      </w:divBdr>
    </w:div>
    <w:div w:id="1362122749">
      <w:bodyDiv w:val="1"/>
      <w:marLeft w:val="0"/>
      <w:marRight w:val="0"/>
      <w:marTop w:val="0"/>
      <w:marBottom w:val="0"/>
      <w:divBdr>
        <w:top w:val="none" w:sz="0" w:space="0" w:color="auto"/>
        <w:left w:val="none" w:sz="0" w:space="0" w:color="auto"/>
        <w:bottom w:val="none" w:sz="0" w:space="0" w:color="auto"/>
        <w:right w:val="none" w:sz="0" w:space="0" w:color="auto"/>
      </w:divBdr>
    </w:div>
    <w:div w:id="1512909919">
      <w:bodyDiv w:val="1"/>
      <w:marLeft w:val="0"/>
      <w:marRight w:val="0"/>
      <w:marTop w:val="0"/>
      <w:marBottom w:val="0"/>
      <w:divBdr>
        <w:top w:val="none" w:sz="0" w:space="0" w:color="auto"/>
        <w:left w:val="none" w:sz="0" w:space="0" w:color="auto"/>
        <w:bottom w:val="none" w:sz="0" w:space="0" w:color="auto"/>
        <w:right w:val="none" w:sz="0" w:space="0" w:color="auto"/>
      </w:divBdr>
    </w:div>
    <w:div w:id="1639335225">
      <w:bodyDiv w:val="1"/>
      <w:marLeft w:val="0"/>
      <w:marRight w:val="0"/>
      <w:marTop w:val="0"/>
      <w:marBottom w:val="0"/>
      <w:divBdr>
        <w:top w:val="none" w:sz="0" w:space="0" w:color="auto"/>
        <w:left w:val="none" w:sz="0" w:space="0" w:color="auto"/>
        <w:bottom w:val="none" w:sz="0" w:space="0" w:color="auto"/>
        <w:right w:val="none" w:sz="0" w:space="0" w:color="auto"/>
      </w:divBdr>
    </w:div>
    <w:div w:id="1697997330">
      <w:bodyDiv w:val="1"/>
      <w:marLeft w:val="0"/>
      <w:marRight w:val="0"/>
      <w:marTop w:val="0"/>
      <w:marBottom w:val="0"/>
      <w:divBdr>
        <w:top w:val="none" w:sz="0" w:space="0" w:color="auto"/>
        <w:left w:val="none" w:sz="0" w:space="0" w:color="auto"/>
        <w:bottom w:val="none" w:sz="0" w:space="0" w:color="auto"/>
        <w:right w:val="none" w:sz="0" w:space="0" w:color="auto"/>
      </w:divBdr>
    </w:div>
    <w:div w:id="1714649528">
      <w:bodyDiv w:val="1"/>
      <w:marLeft w:val="0"/>
      <w:marRight w:val="0"/>
      <w:marTop w:val="0"/>
      <w:marBottom w:val="0"/>
      <w:divBdr>
        <w:top w:val="none" w:sz="0" w:space="0" w:color="auto"/>
        <w:left w:val="none" w:sz="0" w:space="0" w:color="auto"/>
        <w:bottom w:val="none" w:sz="0" w:space="0" w:color="auto"/>
        <w:right w:val="none" w:sz="0" w:space="0" w:color="auto"/>
      </w:divBdr>
    </w:div>
    <w:div w:id="1770345400">
      <w:bodyDiv w:val="1"/>
      <w:marLeft w:val="0"/>
      <w:marRight w:val="0"/>
      <w:marTop w:val="0"/>
      <w:marBottom w:val="0"/>
      <w:divBdr>
        <w:top w:val="none" w:sz="0" w:space="0" w:color="auto"/>
        <w:left w:val="none" w:sz="0" w:space="0" w:color="auto"/>
        <w:bottom w:val="none" w:sz="0" w:space="0" w:color="auto"/>
        <w:right w:val="none" w:sz="0" w:space="0" w:color="auto"/>
      </w:divBdr>
    </w:div>
    <w:div w:id="1814641234">
      <w:bodyDiv w:val="1"/>
      <w:marLeft w:val="0"/>
      <w:marRight w:val="0"/>
      <w:marTop w:val="0"/>
      <w:marBottom w:val="0"/>
      <w:divBdr>
        <w:top w:val="none" w:sz="0" w:space="0" w:color="auto"/>
        <w:left w:val="none" w:sz="0" w:space="0" w:color="auto"/>
        <w:bottom w:val="none" w:sz="0" w:space="0" w:color="auto"/>
        <w:right w:val="none" w:sz="0" w:space="0" w:color="auto"/>
      </w:divBdr>
    </w:div>
    <w:div w:id="1828130953">
      <w:bodyDiv w:val="1"/>
      <w:marLeft w:val="0"/>
      <w:marRight w:val="0"/>
      <w:marTop w:val="0"/>
      <w:marBottom w:val="0"/>
      <w:divBdr>
        <w:top w:val="none" w:sz="0" w:space="0" w:color="auto"/>
        <w:left w:val="none" w:sz="0" w:space="0" w:color="auto"/>
        <w:bottom w:val="none" w:sz="0" w:space="0" w:color="auto"/>
        <w:right w:val="none" w:sz="0" w:space="0" w:color="auto"/>
      </w:divBdr>
    </w:div>
    <w:div w:id="1837528919">
      <w:bodyDiv w:val="1"/>
      <w:marLeft w:val="0"/>
      <w:marRight w:val="0"/>
      <w:marTop w:val="0"/>
      <w:marBottom w:val="0"/>
      <w:divBdr>
        <w:top w:val="none" w:sz="0" w:space="0" w:color="auto"/>
        <w:left w:val="none" w:sz="0" w:space="0" w:color="auto"/>
        <w:bottom w:val="none" w:sz="0" w:space="0" w:color="auto"/>
        <w:right w:val="none" w:sz="0" w:space="0" w:color="auto"/>
      </w:divBdr>
    </w:div>
    <w:div w:id="1846239740">
      <w:bodyDiv w:val="1"/>
      <w:marLeft w:val="0"/>
      <w:marRight w:val="0"/>
      <w:marTop w:val="0"/>
      <w:marBottom w:val="0"/>
      <w:divBdr>
        <w:top w:val="none" w:sz="0" w:space="0" w:color="auto"/>
        <w:left w:val="none" w:sz="0" w:space="0" w:color="auto"/>
        <w:bottom w:val="none" w:sz="0" w:space="0" w:color="auto"/>
        <w:right w:val="none" w:sz="0" w:space="0" w:color="auto"/>
      </w:divBdr>
    </w:div>
    <w:div w:id="1956906108">
      <w:bodyDiv w:val="1"/>
      <w:marLeft w:val="0"/>
      <w:marRight w:val="0"/>
      <w:marTop w:val="0"/>
      <w:marBottom w:val="0"/>
      <w:divBdr>
        <w:top w:val="none" w:sz="0" w:space="0" w:color="auto"/>
        <w:left w:val="none" w:sz="0" w:space="0" w:color="auto"/>
        <w:bottom w:val="none" w:sz="0" w:space="0" w:color="auto"/>
        <w:right w:val="none" w:sz="0" w:space="0" w:color="auto"/>
      </w:divBdr>
    </w:div>
    <w:div w:id="2011255177">
      <w:bodyDiv w:val="1"/>
      <w:marLeft w:val="0"/>
      <w:marRight w:val="0"/>
      <w:marTop w:val="0"/>
      <w:marBottom w:val="0"/>
      <w:divBdr>
        <w:top w:val="none" w:sz="0" w:space="0" w:color="auto"/>
        <w:left w:val="none" w:sz="0" w:space="0" w:color="auto"/>
        <w:bottom w:val="none" w:sz="0" w:space="0" w:color="auto"/>
        <w:right w:val="none" w:sz="0" w:space="0" w:color="auto"/>
      </w:divBdr>
    </w:div>
    <w:div w:id="2076321251">
      <w:bodyDiv w:val="1"/>
      <w:marLeft w:val="0"/>
      <w:marRight w:val="0"/>
      <w:marTop w:val="0"/>
      <w:marBottom w:val="0"/>
      <w:divBdr>
        <w:top w:val="none" w:sz="0" w:space="0" w:color="auto"/>
        <w:left w:val="none" w:sz="0" w:space="0" w:color="auto"/>
        <w:bottom w:val="none" w:sz="0" w:space="0" w:color="auto"/>
        <w:right w:val="none" w:sz="0" w:space="0" w:color="auto"/>
      </w:divBdr>
    </w:div>
    <w:div w:id="2144537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287</TotalTime>
  <Pages>30</Pages>
  <Words>5312</Words>
  <Characters>30285</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Пользователь</cp:lastModifiedBy>
  <cp:revision>30</cp:revision>
  <cp:lastPrinted>2022-08-23T07:20:00Z</cp:lastPrinted>
  <dcterms:created xsi:type="dcterms:W3CDTF">2022-08-02T08:30:00Z</dcterms:created>
  <dcterms:modified xsi:type="dcterms:W3CDTF">2022-08-23T07:20:00Z</dcterms:modified>
</cp:coreProperties>
</file>