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4B" w:rsidRDefault="00BC742D" w:rsidP="00895C4B">
      <w:pPr>
        <w:jc w:val="center"/>
      </w:pPr>
      <w:r>
        <w:rPr>
          <w:b/>
          <w:noProof/>
          <w:color w:val="FFFFFF"/>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895C4B" w:rsidRDefault="00F4505F" w:rsidP="00895C4B">
      <w:r w:rsidRPr="00F4505F">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5B0E5D" w:rsidRPr="00432244" w:rsidRDefault="005B0E5D" w:rsidP="00895C4B">
                  <w:pPr>
                    <w:pStyle w:val="a6"/>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B0E5D" w:rsidRPr="00432244" w:rsidRDefault="005B0E5D" w:rsidP="00895C4B">
                  <w:pPr>
                    <w:pStyle w:val="a7"/>
                    <w:rPr>
                      <w:sz w:val="28"/>
                      <w:szCs w:val="28"/>
                    </w:rPr>
                  </w:pPr>
                  <w:r w:rsidRPr="00432244">
                    <w:rPr>
                      <w:sz w:val="28"/>
                      <w:szCs w:val="28"/>
                    </w:rPr>
                    <w:t>КИРОВСКОЙ ОБЛАСТИ</w:t>
                  </w:r>
                </w:p>
                <w:p w:rsidR="005B0E5D" w:rsidRPr="00432244" w:rsidRDefault="005B0E5D" w:rsidP="00895C4B">
                  <w:pPr>
                    <w:pStyle w:val="a7"/>
                    <w:rPr>
                      <w:spacing w:val="60"/>
                      <w:szCs w:val="32"/>
                    </w:rPr>
                  </w:pPr>
                  <w:r>
                    <w:rPr>
                      <w:spacing w:val="60"/>
                      <w:sz w:val="36"/>
                    </w:rPr>
                    <w:t xml:space="preserve"> </w:t>
                  </w:r>
                  <w:r>
                    <w:rPr>
                      <w:spacing w:val="60"/>
                      <w:szCs w:val="32"/>
                    </w:rPr>
                    <w:t>ПОСТАНОВЛЕНИЕ</w:t>
                  </w:r>
                </w:p>
                <w:p w:rsidR="005B0E5D" w:rsidRDefault="005B0E5D" w:rsidP="00895C4B"/>
              </w:txbxContent>
            </v:textbox>
          </v:shape>
        </w:pict>
      </w:r>
    </w:p>
    <w:p w:rsidR="00895C4B" w:rsidRDefault="00895C4B" w:rsidP="00895C4B"/>
    <w:p w:rsidR="00895C4B" w:rsidRDefault="00895C4B" w:rsidP="00895C4B"/>
    <w:p w:rsidR="00895C4B" w:rsidRDefault="00895C4B" w:rsidP="00895C4B"/>
    <w:p w:rsidR="00895C4B" w:rsidRDefault="00895C4B" w:rsidP="00895C4B"/>
    <w:p w:rsidR="00895C4B" w:rsidRDefault="00895C4B" w:rsidP="00895C4B"/>
    <w:p w:rsidR="00895C4B" w:rsidRDefault="00895C4B" w:rsidP="00895C4B"/>
    <w:p w:rsidR="00895C4B" w:rsidRPr="00585986" w:rsidRDefault="00895C4B" w:rsidP="00895C4B">
      <w:pPr>
        <w:jc w:val="center"/>
        <w:rPr>
          <w:color w:val="000000"/>
          <w:u w:val="single"/>
        </w:rPr>
      </w:pPr>
      <w:r>
        <w:rPr>
          <w:color w:val="000000"/>
        </w:rPr>
        <w:t xml:space="preserve">от </w:t>
      </w:r>
      <w:r w:rsidR="00314697">
        <w:rPr>
          <w:color w:val="000000"/>
        </w:rPr>
        <w:t>__30.08.2018</w:t>
      </w:r>
      <w:r w:rsidR="00290D2B">
        <w:rPr>
          <w:color w:val="000000"/>
        </w:rPr>
        <w:t xml:space="preserve">__ </w:t>
      </w:r>
      <w:r>
        <w:rPr>
          <w:color w:val="000000"/>
        </w:rPr>
        <w:t>№</w:t>
      </w:r>
      <w:r w:rsidR="00290D2B">
        <w:rPr>
          <w:color w:val="000000"/>
        </w:rPr>
        <w:t xml:space="preserve"> __</w:t>
      </w:r>
      <w:r w:rsidR="00314697">
        <w:rPr>
          <w:color w:val="000000"/>
        </w:rPr>
        <w:t>383</w:t>
      </w:r>
      <w:r w:rsidR="00290D2B">
        <w:rPr>
          <w:color w:val="000000"/>
        </w:rPr>
        <w:t>__</w:t>
      </w:r>
      <w:r>
        <w:rPr>
          <w:color w:val="000000"/>
          <w:u w:val="single"/>
        </w:rPr>
        <w:t xml:space="preserve"> </w:t>
      </w:r>
    </w:p>
    <w:p w:rsidR="00895C4B" w:rsidRPr="00290D2B" w:rsidRDefault="00290D2B" w:rsidP="00895C4B">
      <w:pPr>
        <w:jc w:val="center"/>
        <w:rPr>
          <w:sz w:val="24"/>
          <w:szCs w:val="24"/>
        </w:rPr>
      </w:pPr>
      <w:proofErr w:type="spellStart"/>
      <w:r>
        <w:rPr>
          <w:sz w:val="24"/>
          <w:szCs w:val="24"/>
        </w:rPr>
        <w:t>пгт</w:t>
      </w:r>
      <w:proofErr w:type="spellEnd"/>
      <w:r>
        <w:rPr>
          <w:sz w:val="24"/>
          <w:szCs w:val="24"/>
        </w:rPr>
        <w:t xml:space="preserve"> </w:t>
      </w:r>
      <w:proofErr w:type="spellStart"/>
      <w:r>
        <w:rPr>
          <w:sz w:val="24"/>
          <w:szCs w:val="24"/>
        </w:rPr>
        <w:t>Куме</w:t>
      </w:r>
      <w:r w:rsidR="00895C4B" w:rsidRPr="00290D2B">
        <w:rPr>
          <w:sz w:val="24"/>
          <w:szCs w:val="24"/>
        </w:rPr>
        <w:t>ны</w:t>
      </w:r>
      <w:proofErr w:type="spellEnd"/>
    </w:p>
    <w:p w:rsidR="00895C4B" w:rsidRDefault="00895C4B" w:rsidP="00895C4B">
      <w:pPr>
        <w:jc w:val="both"/>
        <w:rPr>
          <w:caps/>
        </w:rPr>
      </w:pPr>
    </w:p>
    <w:p w:rsidR="00895C4B" w:rsidRDefault="00895C4B" w:rsidP="00895C4B">
      <w:pPr>
        <w:jc w:val="both"/>
        <w:rPr>
          <w:caps/>
        </w:rPr>
      </w:pPr>
    </w:p>
    <w:p w:rsidR="00CE4CE3" w:rsidRDefault="00895C4B" w:rsidP="00CE4CE3">
      <w:pPr>
        <w:jc w:val="center"/>
        <w:rPr>
          <w:szCs w:val="28"/>
        </w:rPr>
      </w:pPr>
      <w:r w:rsidRPr="00E85A2B">
        <w:rPr>
          <w:szCs w:val="28"/>
        </w:rPr>
        <w:t xml:space="preserve">Об утверждении </w:t>
      </w:r>
      <w:r>
        <w:rPr>
          <w:szCs w:val="28"/>
        </w:rPr>
        <w:t xml:space="preserve">муниципальной </w:t>
      </w:r>
      <w:r w:rsidR="00CE4CE3">
        <w:rPr>
          <w:szCs w:val="28"/>
        </w:rPr>
        <w:t>программы</w:t>
      </w:r>
    </w:p>
    <w:p w:rsidR="00CE4CE3" w:rsidRDefault="00895C4B" w:rsidP="00CE4CE3">
      <w:pPr>
        <w:jc w:val="center"/>
        <w:rPr>
          <w:szCs w:val="28"/>
        </w:rPr>
      </w:pPr>
      <w:r w:rsidRPr="00E85A2B">
        <w:rPr>
          <w:szCs w:val="28"/>
        </w:rPr>
        <w:t>«</w:t>
      </w:r>
      <w:r w:rsidR="00CE4CE3">
        <w:rPr>
          <w:szCs w:val="28"/>
        </w:rPr>
        <w:t>Устойчивое развитие сельских территорий</w:t>
      </w:r>
    </w:p>
    <w:p w:rsidR="00895C4B" w:rsidRDefault="00CE4CE3" w:rsidP="00CE4CE3">
      <w:pPr>
        <w:jc w:val="center"/>
        <w:rPr>
          <w:szCs w:val="28"/>
        </w:rPr>
      </w:pPr>
      <w:proofErr w:type="spellStart"/>
      <w:r>
        <w:rPr>
          <w:szCs w:val="28"/>
        </w:rPr>
        <w:t>Куменского</w:t>
      </w:r>
      <w:proofErr w:type="spellEnd"/>
      <w:r>
        <w:rPr>
          <w:szCs w:val="28"/>
        </w:rPr>
        <w:t xml:space="preserve"> района Кировской области</w:t>
      </w:r>
      <w:r w:rsidR="00895C4B">
        <w:rPr>
          <w:szCs w:val="28"/>
        </w:rPr>
        <w:t xml:space="preserve">» </w:t>
      </w:r>
    </w:p>
    <w:p w:rsidR="00895C4B" w:rsidRDefault="00895C4B" w:rsidP="00895C4B">
      <w:pPr>
        <w:ind w:firstLine="720"/>
        <w:jc w:val="both"/>
        <w:rPr>
          <w:szCs w:val="28"/>
        </w:rPr>
      </w:pPr>
    </w:p>
    <w:p w:rsidR="00895C4B" w:rsidRPr="00E85A2B" w:rsidRDefault="00895C4B" w:rsidP="00895C4B">
      <w:pPr>
        <w:ind w:firstLine="720"/>
        <w:jc w:val="both"/>
        <w:rPr>
          <w:szCs w:val="28"/>
        </w:rPr>
      </w:pPr>
      <w:proofErr w:type="gramStart"/>
      <w:r w:rsidRPr="00E85A2B">
        <w:rPr>
          <w:szCs w:val="28"/>
        </w:rPr>
        <w:t xml:space="preserve">В соответствии </w:t>
      </w:r>
      <w:r>
        <w:rPr>
          <w:szCs w:val="28"/>
        </w:rPr>
        <w:t>с</w:t>
      </w:r>
      <w:r w:rsidR="00290D2B">
        <w:rPr>
          <w:szCs w:val="28"/>
        </w:rPr>
        <w:t xml:space="preserve">о </w:t>
      </w:r>
      <w:r w:rsidR="00290D2B" w:rsidRPr="00E85A2B">
        <w:rPr>
          <w:szCs w:val="28"/>
        </w:rPr>
        <w:t>стать</w:t>
      </w:r>
      <w:r w:rsidR="00290D2B">
        <w:rPr>
          <w:szCs w:val="28"/>
        </w:rPr>
        <w:t>ями</w:t>
      </w:r>
      <w:r w:rsidR="00290D2B" w:rsidRPr="00E85A2B">
        <w:rPr>
          <w:szCs w:val="28"/>
        </w:rPr>
        <w:t xml:space="preserve"> 3</w:t>
      </w:r>
      <w:r w:rsidR="00290D2B">
        <w:rPr>
          <w:szCs w:val="28"/>
        </w:rPr>
        <w:t>3</w:t>
      </w:r>
      <w:r w:rsidR="00290D2B" w:rsidRPr="00E85A2B">
        <w:rPr>
          <w:szCs w:val="28"/>
        </w:rPr>
        <w:t>,</w:t>
      </w:r>
      <w:r w:rsidR="00290D2B">
        <w:rPr>
          <w:szCs w:val="28"/>
        </w:rPr>
        <w:t xml:space="preserve"> </w:t>
      </w:r>
      <w:r w:rsidR="00290D2B" w:rsidRPr="00E85A2B">
        <w:rPr>
          <w:szCs w:val="28"/>
        </w:rPr>
        <w:t>3</w:t>
      </w:r>
      <w:r w:rsidR="00290D2B">
        <w:rPr>
          <w:szCs w:val="28"/>
        </w:rPr>
        <w:t>5</w:t>
      </w:r>
      <w:r w:rsidR="00290D2B" w:rsidRPr="00E85A2B">
        <w:rPr>
          <w:szCs w:val="28"/>
        </w:rPr>
        <w:t xml:space="preserve"> Устава </w:t>
      </w:r>
      <w:proofErr w:type="spellStart"/>
      <w:r w:rsidR="00290D2B" w:rsidRPr="00E85A2B">
        <w:rPr>
          <w:szCs w:val="28"/>
        </w:rPr>
        <w:t>Куменского</w:t>
      </w:r>
      <w:proofErr w:type="spellEnd"/>
      <w:r w:rsidR="00290D2B" w:rsidRPr="00E85A2B">
        <w:rPr>
          <w:szCs w:val="28"/>
        </w:rPr>
        <w:t xml:space="preserve"> района</w:t>
      </w:r>
      <w:r w:rsidR="00290D2B">
        <w:rPr>
          <w:szCs w:val="28"/>
        </w:rPr>
        <w:t>,</w:t>
      </w:r>
      <w:r>
        <w:rPr>
          <w:szCs w:val="28"/>
        </w:rPr>
        <w:t xml:space="preserve"> постано</w:t>
      </w:r>
      <w:r>
        <w:rPr>
          <w:szCs w:val="28"/>
        </w:rPr>
        <w:t>в</w:t>
      </w:r>
      <w:r>
        <w:rPr>
          <w:szCs w:val="28"/>
        </w:rPr>
        <w:t xml:space="preserve">лением администрации </w:t>
      </w:r>
      <w:proofErr w:type="spellStart"/>
      <w:r>
        <w:rPr>
          <w:szCs w:val="28"/>
        </w:rPr>
        <w:t>Куменского</w:t>
      </w:r>
      <w:proofErr w:type="spellEnd"/>
      <w:r>
        <w:rPr>
          <w:szCs w:val="28"/>
        </w:rPr>
        <w:t xml:space="preserve"> района от 26.08.2013 № 692 «О разработке, реализации и оценке эффективности реализации муниципальных программ на территории </w:t>
      </w:r>
      <w:proofErr w:type="spellStart"/>
      <w:r>
        <w:rPr>
          <w:szCs w:val="28"/>
        </w:rPr>
        <w:t>Куменского</w:t>
      </w:r>
      <w:proofErr w:type="spellEnd"/>
      <w:r>
        <w:rPr>
          <w:szCs w:val="28"/>
        </w:rPr>
        <w:t xml:space="preserve"> муниципаль</w:t>
      </w:r>
      <w:r w:rsidR="00290D2B">
        <w:rPr>
          <w:szCs w:val="28"/>
        </w:rPr>
        <w:t>ного района Кировской области»</w:t>
      </w:r>
      <w:r w:rsidRPr="00E85A2B">
        <w:rPr>
          <w:szCs w:val="28"/>
        </w:rPr>
        <w:t xml:space="preserve"> </w:t>
      </w:r>
      <w:r>
        <w:rPr>
          <w:szCs w:val="28"/>
        </w:rPr>
        <w:t>и во и</w:t>
      </w:r>
      <w:r>
        <w:rPr>
          <w:szCs w:val="28"/>
        </w:rPr>
        <w:t>с</w:t>
      </w:r>
      <w:r>
        <w:rPr>
          <w:szCs w:val="28"/>
        </w:rPr>
        <w:t xml:space="preserve">полнение постановления администрации </w:t>
      </w:r>
      <w:proofErr w:type="spellStart"/>
      <w:r>
        <w:rPr>
          <w:szCs w:val="28"/>
        </w:rPr>
        <w:t>Куменского</w:t>
      </w:r>
      <w:proofErr w:type="spellEnd"/>
      <w:r>
        <w:rPr>
          <w:szCs w:val="28"/>
        </w:rPr>
        <w:t xml:space="preserve"> района от 24.0</w:t>
      </w:r>
      <w:r w:rsidR="007E3CC6">
        <w:rPr>
          <w:szCs w:val="28"/>
        </w:rPr>
        <w:t>7</w:t>
      </w:r>
      <w:r>
        <w:rPr>
          <w:szCs w:val="28"/>
        </w:rPr>
        <w:t>.201</w:t>
      </w:r>
      <w:r w:rsidR="007E3CC6">
        <w:rPr>
          <w:szCs w:val="28"/>
        </w:rPr>
        <w:t xml:space="preserve">8 </w:t>
      </w:r>
      <w:r>
        <w:rPr>
          <w:szCs w:val="28"/>
        </w:rPr>
        <w:t>№</w:t>
      </w:r>
      <w:r w:rsidR="007E3CC6">
        <w:rPr>
          <w:szCs w:val="28"/>
        </w:rPr>
        <w:t xml:space="preserve"> 30</w:t>
      </w:r>
      <w:r>
        <w:rPr>
          <w:szCs w:val="28"/>
        </w:rPr>
        <w:t>1 «Об утверждении перечня муниципальных программ»</w:t>
      </w:r>
      <w:r w:rsidRPr="00E85A2B">
        <w:rPr>
          <w:szCs w:val="28"/>
        </w:rPr>
        <w:t xml:space="preserve"> администрация </w:t>
      </w:r>
      <w:proofErr w:type="spellStart"/>
      <w:r w:rsidRPr="00E85A2B">
        <w:rPr>
          <w:szCs w:val="28"/>
        </w:rPr>
        <w:t>К</w:t>
      </w:r>
      <w:r w:rsidRPr="00E85A2B">
        <w:rPr>
          <w:szCs w:val="28"/>
        </w:rPr>
        <w:t>у</w:t>
      </w:r>
      <w:r w:rsidRPr="00E85A2B">
        <w:rPr>
          <w:szCs w:val="28"/>
        </w:rPr>
        <w:t>менского</w:t>
      </w:r>
      <w:proofErr w:type="spellEnd"/>
      <w:r w:rsidRPr="00E85A2B">
        <w:rPr>
          <w:szCs w:val="28"/>
        </w:rPr>
        <w:t xml:space="preserve"> района</w:t>
      </w:r>
      <w:r>
        <w:rPr>
          <w:szCs w:val="28"/>
        </w:rPr>
        <w:t xml:space="preserve"> </w:t>
      </w:r>
      <w:r w:rsidRPr="00E85A2B">
        <w:rPr>
          <w:szCs w:val="28"/>
        </w:rPr>
        <w:t>ПОСТАНОВЛЯЕТ:</w:t>
      </w:r>
      <w:proofErr w:type="gramEnd"/>
    </w:p>
    <w:p w:rsidR="00895C4B" w:rsidRPr="00E85A2B" w:rsidRDefault="00895C4B" w:rsidP="00895C4B">
      <w:pPr>
        <w:jc w:val="both"/>
        <w:rPr>
          <w:szCs w:val="28"/>
        </w:rPr>
      </w:pPr>
      <w:r w:rsidRPr="00E85A2B">
        <w:rPr>
          <w:b/>
          <w:szCs w:val="28"/>
        </w:rPr>
        <w:tab/>
      </w:r>
      <w:r w:rsidRPr="00E85A2B">
        <w:rPr>
          <w:szCs w:val="28"/>
        </w:rPr>
        <w:t xml:space="preserve">1. Утвердить </w:t>
      </w:r>
      <w:r>
        <w:rPr>
          <w:szCs w:val="28"/>
        </w:rPr>
        <w:t>муниципальную</w:t>
      </w:r>
      <w:r w:rsidRPr="00E85A2B">
        <w:rPr>
          <w:szCs w:val="28"/>
        </w:rPr>
        <w:t xml:space="preserve"> программу «</w:t>
      </w:r>
      <w:r w:rsidR="00F50CBB">
        <w:rPr>
          <w:szCs w:val="28"/>
        </w:rPr>
        <w:t xml:space="preserve">Устойчивое развитие сельских территорий </w:t>
      </w:r>
      <w:proofErr w:type="spellStart"/>
      <w:r>
        <w:rPr>
          <w:szCs w:val="28"/>
        </w:rPr>
        <w:t>Куменско</w:t>
      </w:r>
      <w:r w:rsidR="00F50CBB">
        <w:rPr>
          <w:szCs w:val="28"/>
        </w:rPr>
        <w:t>го</w:t>
      </w:r>
      <w:proofErr w:type="spellEnd"/>
      <w:r>
        <w:rPr>
          <w:szCs w:val="28"/>
        </w:rPr>
        <w:t xml:space="preserve"> район</w:t>
      </w:r>
      <w:r w:rsidR="00F50CBB">
        <w:rPr>
          <w:szCs w:val="28"/>
        </w:rPr>
        <w:t>а Кировской области</w:t>
      </w:r>
      <w:r>
        <w:rPr>
          <w:szCs w:val="28"/>
        </w:rPr>
        <w:t xml:space="preserve">» </w:t>
      </w:r>
      <w:r w:rsidRPr="00E85A2B">
        <w:rPr>
          <w:szCs w:val="28"/>
        </w:rPr>
        <w:t>(далее – Программа). Пр</w:t>
      </w:r>
      <w:r w:rsidRPr="00E85A2B">
        <w:rPr>
          <w:szCs w:val="28"/>
        </w:rPr>
        <w:t>и</w:t>
      </w:r>
      <w:r w:rsidRPr="00E85A2B">
        <w:rPr>
          <w:szCs w:val="28"/>
        </w:rPr>
        <w:t>лагается.</w:t>
      </w:r>
    </w:p>
    <w:p w:rsidR="00895C4B" w:rsidRDefault="00895C4B" w:rsidP="00895C4B">
      <w:pPr>
        <w:jc w:val="both"/>
        <w:rPr>
          <w:szCs w:val="28"/>
        </w:rPr>
      </w:pPr>
      <w:r w:rsidRPr="00E85A2B">
        <w:rPr>
          <w:szCs w:val="28"/>
        </w:rPr>
        <w:tab/>
        <w:t>2. Муниципальному учреждению Финансовое управление администрации района (</w:t>
      </w:r>
      <w:proofErr w:type="spellStart"/>
      <w:r>
        <w:rPr>
          <w:szCs w:val="28"/>
        </w:rPr>
        <w:t>Медведкова</w:t>
      </w:r>
      <w:proofErr w:type="spellEnd"/>
      <w:r>
        <w:rPr>
          <w:szCs w:val="28"/>
        </w:rPr>
        <w:t xml:space="preserve"> О.В.</w:t>
      </w:r>
      <w:r w:rsidRPr="00E85A2B">
        <w:rPr>
          <w:szCs w:val="28"/>
        </w:rPr>
        <w:t>) предусмотреть средства для реализации Програм</w:t>
      </w:r>
      <w:r>
        <w:rPr>
          <w:szCs w:val="28"/>
        </w:rPr>
        <w:t>мы в районном бюджете</w:t>
      </w:r>
      <w:r w:rsidRPr="00E85A2B">
        <w:rPr>
          <w:szCs w:val="28"/>
        </w:rPr>
        <w:t>.</w:t>
      </w:r>
    </w:p>
    <w:p w:rsidR="00895C4B" w:rsidRPr="00E85A2B" w:rsidRDefault="00895C4B" w:rsidP="00895C4B">
      <w:pPr>
        <w:ind w:firstLine="708"/>
        <w:jc w:val="both"/>
        <w:rPr>
          <w:szCs w:val="28"/>
        </w:rPr>
      </w:pPr>
      <w:r>
        <w:rPr>
          <w:szCs w:val="28"/>
        </w:rPr>
        <w:t>3. Отделу информатизации</w:t>
      </w:r>
      <w:r w:rsidR="005B0E5D">
        <w:rPr>
          <w:szCs w:val="28"/>
        </w:rPr>
        <w:t xml:space="preserve"> управления делами</w:t>
      </w:r>
      <w:r>
        <w:rPr>
          <w:szCs w:val="28"/>
        </w:rPr>
        <w:t xml:space="preserve"> администрации района (Урванцев Д.М.) </w:t>
      </w:r>
      <w:proofErr w:type="gramStart"/>
      <w:r>
        <w:rPr>
          <w:szCs w:val="28"/>
        </w:rPr>
        <w:t>разместить</w:t>
      </w:r>
      <w:proofErr w:type="gramEnd"/>
      <w:r>
        <w:rPr>
          <w:szCs w:val="28"/>
        </w:rPr>
        <w:t xml:space="preserve"> настоящее постановление на официальном сайте </w:t>
      </w:r>
      <w:proofErr w:type="spellStart"/>
      <w:r>
        <w:rPr>
          <w:szCs w:val="28"/>
        </w:rPr>
        <w:t>Куменского</w:t>
      </w:r>
      <w:proofErr w:type="spellEnd"/>
      <w:r>
        <w:rPr>
          <w:szCs w:val="28"/>
        </w:rPr>
        <w:t xml:space="preserve"> района.</w:t>
      </w:r>
    </w:p>
    <w:p w:rsidR="00895C4B" w:rsidRDefault="00895C4B" w:rsidP="00895C4B">
      <w:pPr>
        <w:jc w:val="both"/>
        <w:rPr>
          <w:szCs w:val="28"/>
        </w:rPr>
      </w:pPr>
      <w:r>
        <w:rPr>
          <w:szCs w:val="28"/>
        </w:rPr>
        <w:tab/>
        <w:t>4</w:t>
      </w:r>
      <w:r w:rsidRPr="00E85A2B">
        <w:rPr>
          <w:szCs w:val="28"/>
        </w:rPr>
        <w:t xml:space="preserve">. </w:t>
      </w:r>
      <w:proofErr w:type="gramStart"/>
      <w:r w:rsidRPr="00E85A2B">
        <w:rPr>
          <w:szCs w:val="28"/>
        </w:rPr>
        <w:t>Контроль за</w:t>
      </w:r>
      <w:proofErr w:type="gramEnd"/>
      <w:r w:rsidRPr="00E85A2B">
        <w:rPr>
          <w:szCs w:val="28"/>
        </w:rPr>
        <w:t xml:space="preserve"> выполнением постановления возложить на заведующего отделом</w:t>
      </w:r>
      <w:r w:rsidR="005B0E5D">
        <w:rPr>
          <w:szCs w:val="28"/>
        </w:rPr>
        <w:t>, бухгалтера отдела</w:t>
      </w:r>
      <w:r w:rsidRPr="00E85A2B">
        <w:rPr>
          <w:szCs w:val="28"/>
        </w:rPr>
        <w:t xml:space="preserve"> </w:t>
      </w:r>
      <w:r w:rsidR="00E6017E">
        <w:rPr>
          <w:szCs w:val="28"/>
        </w:rPr>
        <w:t>сельского хозяйства</w:t>
      </w:r>
      <w:r>
        <w:rPr>
          <w:szCs w:val="28"/>
        </w:rPr>
        <w:t xml:space="preserve"> администрации района</w:t>
      </w:r>
      <w:r w:rsidRPr="00E85A2B">
        <w:rPr>
          <w:szCs w:val="28"/>
        </w:rPr>
        <w:t xml:space="preserve"> </w:t>
      </w:r>
      <w:proofErr w:type="spellStart"/>
      <w:r w:rsidR="00E6017E">
        <w:rPr>
          <w:szCs w:val="28"/>
        </w:rPr>
        <w:t>Емш</w:t>
      </w:r>
      <w:r w:rsidR="00E6017E">
        <w:rPr>
          <w:szCs w:val="28"/>
        </w:rPr>
        <w:t>а</w:t>
      </w:r>
      <w:r w:rsidR="00E6017E">
        <w:rPr>
          <w:szCs w:val="28"/>
        </w:rPr>
        <w:t>нову</w:t>
      </w:r>
      <w:proofErr w:type="spellEnd"/>
      <w:r w:rsidR="00E6017E">
        <w:rPr>
          <w:szCs w:val="28"/>
        </w:rPr>
        <w:t xml:space="preserve"> Л.Н</w:t>
      </w:r>
      <w:r>
        <w:rPr>
          <w:szCs w:val="28"/>
        </w:rPr>
        <w:t>.</w:t>
      </w:r>
    </w:p>
    <w:p w:rsidR="00895C4B" w:rsidRDefault="00F50CBB" w:rsidP="00895C4B">
      <w:pPr>
        <w:jc w:val="both"/>
        <w:rPr>
          <w:szCs w:val="28"/>
        </w:rPr>
      </w:pPr>
      <w:r>
        <w:rPr>
          <w:szCs w:val="28"/>
        </w:rPr>
        <w:tab/>
      </w:r>
      <w:r w:rsidR="00895C4B">
        <w:rPr>
          <w:szCs w:val="28"/>
        </w:rPr>
        <w:t xml:space="preserve">5. Постановление администрации </w:t>
      </w:r>
      <w:proofErr w:type="spellStart"/>
      <w:r w:rsidR="00895C4B">
        <w:rPr>
          <w:szCs w:val="28"/>
        </w:rPr>
        <w:t>Куменского</w:t>
      </w:r>
      <w:proofErr w:type="spellEnd"/>
      <w:r w:rsidR="00895C4B">
        <w:rPr>
          <w:szCs w:val="28"/>
        </w:rPr>
        <w:t xml:space="preserve"> района от </w:t>
      </w:r>
      <w:r>
        <w:rPr>
          <w:szCs w:val="28"/>
        </w:rPr>
        <w:t>03</w:t>
      </w:r>
      <w:r w:rsidR="00895C4B">
        <w:rPr>
          <w:szCs w:val="28"/>
        </w:rPr>
        <w:t>.0</w:t>
      </w:r>
      <w:r>
        <w:rPr>
          <w:szCs w:val="28"/>
        </w:rPr>
        <w:t>9</w:t>
      </w:r>
      <w:r w:rsidR="00895C4B">
        <w:rPr>
          <w:szCs w:val="28"/>
        </w:rPr>
        <w:t>.201</w:t>
      </w:r>
      <w:r>
        <w:rPr>
          <w:szCs w:val="28"/>
        </w:rPr>
        <w:t>3</w:t>
      </w:r>
      <w:r w:rsidR="00895C4B">
        <w:rPr>
          <w:szCs w:val="28"/>
        </w:rPr>
        <w:t xml:space="preserve"> № </w:t>
      </w:r>
      <w:r>
        <w:rPr>
          <w:szCs w:val="28"/>
        </w:rPr>
        <w:t>755</w:t>
      </w:r>
      <w:r w:rsidR="00895C4B">
        <w:rPr>
          <w:szCs w:val="28"/>
        </w:rPr>
        <w:t xml:space="preserve"> «Об утверждении муниципальной программы «</w:t>
      </w:r>
      <w:r>
        <w:rPr>
          <w:szCs w:val="28"/>
        </w:rPr>
        <w:t>Устойчивое развитие сельских территорий на 2017-2017 годы и на период до 2020 года</w:t>
      </w:r>
      <w:r w:rsidR="00895C4B">
        <w:rPr>
          <w:szCs w:val="28"/>
        </w:rPr>
        <w:t>» считать утратившим силу с 01.01.201</w:t>
      </w:r>
      <w:r w:rsidR="00D52CEC">
        <w:rPr>
          <w:szCs w:val="28"/>
        </w:rPr>
        <w:t>9</w:t>
      </w:r>
      <w:r w:rsidR="00895C4B">
        <w:rPr>
          <w:szCs w:val="28"/>
        </w:rPr>
        <w:t>.</w:t>
      </w:r>
    </w:p>
    <w:p w:rsidR="00895C4B" w:rsidRPr="00E85A2B" w:rsidRDefault="00F50CBB" w:rsidP="00895C4B">
      <w:pPr>
        <w:jc w:val="both"/>
        <w:rPr>
          <w:szCs w:val="28"/>
        </w:rPr>
      </w:pPr>
      <w:r>
        <w:rPr>
          <w:szCs w:val="28"/>
        </w:rPr>
        <w:tab/>
      </w:r>
      <w:r w:rsidR="00895C4B">
        <w:rPr>
          <w:szCs w:val="28"/>
        </w:rPr>
        <w:t xml:space="preserve">6. Настоящее </w:t>
      </w:r>
      <w:r w:rsidR="00124A04">
        <w:rPr>
          <w:szCs w:val="28"/>
        </w:rPr>
        <w:t>постановление</w:t>
      </w:r>
      <w:r w:rsidR="00895C4B">
        <w:rPr>
          <w:szCs w:val="28"/>
        </w:rPr>
        <w:t xml:space="preserve"> вступает в силу с 01.01.201</w:t>
      </w:r>
      <w:r w:rsidR="00D52CEC">
        <w:rPr>
          <w:szCs w:val="28"/>
        </w:rPr>
        <w:t>9</w:t>
      </w:r>
      <w:r w:rsidR="00895C4B">
        <w:rPr>
          <w:szCs w:val="28"/>
        </w:rPr>
        <w:t>.</w:t>
      </w:r>
    </w:p>
    <w:p w:rsidR="00895C4B" w:rsidRDefault="00895C4B" w:rsidP="00895C4B">
      <w:pPr>
        <w:jc w:val="both"/>
        <w:rPr>
          <w:szCs w:val="28"/>
        </w:rPr>
      </w:pPr>
    </w:p>
    <w:p w:rsidR="00CE4CE3" w:rsidRDefault="00CE4CE3" w:rsidP="00895C4B">
      <w:pPr>
        <w:jc w:val="both"/>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5"/>
        <w:gridCol w:w="4919"/>
      </w:tblGrid>
      <w:tr w:rsidR="00CE4CE3" w:rsidTr="00CE4CE3">
        <w:tc>
          <w:tcPr>
            <w:tcW w:w="5012" w:type="dxa"/>
          </w:tcPr>
          <w:p w:rsidR="00CE4CE3" w:rsidRDefault="00CE4CE3" w:rsidP="00CE4CE3">
            <w:pPr>
              <w:jc w:val="both"/>
              <w:rPr>
                <w:szCs w:val="28"/>
              </w:rPr>
            </w:pPr>
            <w:r>
              <w:rPr>
                <w:szCs w:val="28"/>
              </w:rPr>
              <w:t>Г</w:t>
            </w:r>
            <w:r w:rsidRPr="00B1044E">
              <w:rPr>
                <w:szCs w:val="28"/>
              </w:rPr>
              <w:t>лав</w:t>
            </w:r>
            <w:r>
              <w:rPr>
                <w:szCs w:val="28"/>
              </w:rPr>
              <w:t xml:space="preserve">а </w:t>
            </w:r>
            <w:proofErr w:type="spellStart"/>
            <w:r w:rsidRPr="00B1044E">
              <w:rPr>
                <w:szCs w:val="28"/>
              </w:rPr>
              <w:t>Кум</w:t>
            </w:r>
            <w:r>
              <w:rPr>
                <w:szCs w:val="28"/>
              </w:rPr>
              <w:t>е</w:t>
            </w:r>
            <w:r w:rsidRPr="00B1044E">
              <w:rPr>
                <w:szCs w:val="28"/>
              </w:rPr>
              <w:t>нско</w:t>
            </w:r>
            <w:r>
              <w:rPr>
                <w:szCs w:val="28"/>
              </w:rPr>
              <w:t>го</w:t>
            </w:r>
            <w:proofErr w:type="spellEnd"/>
            <w:r>
              <w:rPr>
                <w:szCs w:val="28"/>
              </w:rPr>
              <w:t xml:space="preserve"> района</w:t>
            </w:r>
          </w:p>
        </w:tc>
        <w:tc>
          <w:tcPr>
            <w:tcW w:w="5012" w:type="dxa"/>
          </w:tcPr>
          <w:p w:rsidR="00CE4CE3" w:rsidRDefault="00CE4CE3" w:rsidP="00CE4CE3">
            <w:pPr>
              <w:jc w:val="right"/>
              <w:rPr>
                <w:szCs w:val="28"/>
              </w:rPr>
            </w:pPr>
            <w:r>
              <w:rPr>
                <w:szCs w:val="28"/>
              </w:rPr>
              <w:t>А.А. Рылов</w:t>
            </w:r>
          </w:p>
        </w:tc>
      </w:tr>
    </w:tbl>
    <w:p w:rsidR="005B0E5D" w:rsidRDefault="00CE4CE3" w:rsidP="005B0E5D">
      <w:pPr>
        <w:jc w:val="both"/>
        <w:rPr>
          <w:caps/>
        </w:rPr>
      </w:pPr>
      <w:r>
        <w:br w:type="page"/>
      </w:r>
      <w:r w:rsidR="005B0E5D">
        <w:rPr>
          <w:caps/>
        </w:rPr>
        <w:lastRenderedPageBreak/>
        <w:t xml:space="preserve">Подготовлено </w:t>
      </w:r>
    </w:p>
    <w:p w:rsidR="005B0E5D" w:rsidRDefault="005B0E5D" w:rsidP="005B0E5D">
      <w:pPr>
        <w:jc w:val="both"/>
      </w:pPr>
    </w:p>
    <w:p w:rsidR="005B0E5D" w:rsidRPr="00B1044E" w:rsidRDefault="005B0E5D" w:rsidP="005B0E5D">
      <w:pPr>
        <w:ind w:left="-540" w:firstLine="540"/>
        <w:jc w:val="both"/>
        <w:rPr>
          <w:szCs w:val="28"/>
        </w:rPr>
      </w:pPr>
      <w:r>
        <w:rPr>
          <w:szCs w:val="28"/>
        </w:rPr>
        <w:t xml:space="preserve">Главный специалист, </w:t>
      </w:r>
    </w:p>
    <w:p w:rsidR="005B0E5D" w:rsidRDefault="005B0E5D" w:rsidP="005B0E5D">
      <w:pPr>
        <w:pStyle w:val="a3"/>
        <w:ind w:left="-540" w:firstLine="540"/>
        <w:rPr>
          <w:szCs w:val="28"/>
        </w:rPr>
      </w:pPr>
      <w:r>
        <w:rPr>
          <w:szCs w:val="28"/>
        </w:rPr>
        <w:t xml:space="preserve">финансист отдела сельского хозяйства </w:t>
      </w:r>
    </w:p>
    <w:p w:rsidR="005B0E5D" w:rsidRDefault="005B0E5D" w:rsidP="005B0E5D">
      <w:pPr>
        <w:pStyle w:val="a3"/>
        <w:ind w:left="-540" w:firstLine="540"/>
        <w:rPr>
          <w:szCs w:val="28"/>
        </w:rPr>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t>С.В. Ермолин</w:t>
      </w:r>
    </w:p>
    <w:p w:rsidR="005B0E5D" w:rsidRDefault="005B0E5D" w:rsidP="005B0E5D">
      <w:pPr>
        <w:jc w:val="both"/>
        <w:rPr>
          <w:caps/>
        </w:rPr>
      </w:pPr>
    </w:p>
    <w:p w:rsidR="005B0E5D" w:rsidRDefault="005B0E5D" w:rsidP="005B0E5D">
      <w:pPr>
        <w:jc w:val="both"/>
        <w:rPr>
          <w:caps/>
        </w:rPr>
      </w:pPr>
      <w:r>
        <w:rPr>
          <w:caps/>
        </w:rPr>
        <w:t>СОГЛАСОВАНО</w:t>
      </w:r>
    </w:p>
    <w:p w:rsidR="005B0E5D" w:rsidRDefault="005B0E5D" w:rsidP="005B0E5D">
      <w:pPr>
        <w:jc w:val="both"/>
        <w:rPr>
          <w:caps/>
        </w:rPr>
      </w:pPr>
    </w:p>
    <w:p w:rsidR="005B0E5D" w:rsidRDefault="005B0E5D" w:rsidP="005B0E5D">
      <w:pPr>
        <w:rPr>
          <w:szCs w:val="28"/>
        </w:rPr>
      </w:pPr>
      <w:r>
        <w:rPr>
          <w:szCs w:val="28"/>
        </w:rPr>
        <w:t>Заместитель главы администрации</w:t>
      </w:r>
    </w:p>
    <w:p w:rsidR="005B0E5D" w:rsidRDefault="005B0E5D" w:rsidP="005B0E5D">
      <w:pPr>
        <w:rPr>
          <w:szCs w:val="28"/>
        </w:rPr>
      </w:pPr>
      <w:r>
        <w:rPr>
          <w:szCs w:val="28"/>
        </w:rPr>
        <w:t xml:space="preserve">района, начальник финансового </w:t>
      </w:r>
    </w:p>
    <w:p w:rsidR="005B0E5D" w:rsidRDefault="005B0E5D" w:rsidP="005B0E5D">
      <w:pPr>
        <w:rPr>
          <w:szCs w:val="28"/>
        </w:rPr>
      </w:pPr>
      <w:r>
        <w:rPr>
          <w:szCs w:val="28"/>
        </w:rPr>
        <w:t>управления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О.В. </w:t>
      </w:r>
      <w:proofErr w:type="spellStart"/>
      <w:r>
        <w:rPr>
          <w:szCs w:val="28"/>
        </w:rPr>
        <w:t>Медведкова</w:t>
      </w:r>
      <w:proofErr w:type="spellEnd"/>
    </w:p>
    <w:p w:rsidR="005B0E5D" w:rsidRDefault="005B0E5D" w:rsidP="005B0E5D">
      <w:pPr>
        <w:rPr>
          <w:szCs w:val="28"/>
        </w:rPr>
      </w:pPr>
    </w:p>
    <w:p w:rsidR="005B0E5D" w:rsidRDefault="005B0E5D" w:rsidP="005B0E5D">
      <w:pPr>
        <w:rPr>
          <w:szCs w:val="28"/>
        </w:rPr>
      </w:pPr>
      <w:r>
        <w:rPr>
          <w:szCs w:val="28"/>
        </w:rPr>
        <w:t xml:space="preserve">Заведующий отделом экономики </w:t>
      </w:r>
    </w:p>
    <w:p w:rsidR="005B0E5D" w:rsidRDefault="005B0E5D" w:rsidP="005B0E5D">
      <w:pPr>
        <w:rPr>
          <w:szCs w:val="28"/>
        </w:rPr>
      </w:pPr>
      <w:r>
        <w:rPr>
          <w:szCs w:val="28"/>
        </w:rPr>
        <w:t xml:space="preserve">и прогнозирования </w:t>
      </w:r>
    </w:p>
    <w:p w:rsidR="005B0E5D" w:rsidRDefault="005B0E5D" w:rsidP="005B0E5D">
      <w:pPr>
        <w:rPr>
          <w:szCs w:val="28"/>
        </w:rPr>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t xml:space="preserve">Е.А. </w:t>
      </w:r>
      <w:proofErr w:type="spellStart"/>
      <w:r>
        <w:rPr>
          <w:szCs w:val="28"/>
        </w:rPr>
        <w:t>Казаковцева</w:t>
      </w:r>
      <w:proofErr w:type="spellEnd"/>
    </w:p>
    <w:p w:rsidR="005B0E5D" w:rsidRDefault="005B0E5D" w:rsidP="005B0E5D">
      <w:pPr>
        <w:rPr>
          <w:szCs w:val="28"/>
        </w:rPr>
      </w:pPr>
    </w:p>
    <w:p w:rsidR="005B0E5D" w:rsidRDefault="004F1830" w:rsidP="005B0E5D">
      <w:pPr>
        <w:jc w:val="both"/>
      </w:pPr>
      <w:r>
        <w:t>И.о. з</w:t>
      </w:r>
      <w:r w:rsidR="005B0E5D">
        <w:t>аведующ</w:t>
      </w:r>
      <w:r>
        <w:t>его</w:t>
      </w:r>
      <w:r w:rsidR="005B0E5D">
        <w:t xml:space="preserve"> правовым отделом </w:t>
      </w:r>
    </w:p>
    <w:p w:rsidR="005B0E5D" w:rsidRDefault="005B0E5D" w:rsidP="005B0E5D">
      <w:pPr>
        <w:jc w:val="both"/>
      </w:pPr>
      <w:r>
        <w:t>админист</w:t>
      </w:r>
      <w:r w:rsidR="004F1830">
        <w:t>рации района</w:t>
      </w:r>
      <w:r w:rsidR="004F1830">
        <w:tab/>
      </w:r>
      <w:r w:rsidR="004F1830">
        <w:tab/>
      </w:r>
      <w:r w:rsidR="004F1830">
        <w:tab/>
      </w:r>
      <w:r w:rsidR="004F1830">
        <w:tab/>
      </w:r>
      <w:r w:rsidR="004F1830">
        <w:tab/>
      </w:r>
      <w:r w:rsidR="004F1830">
        <w:tab/>
      </w:r>
      <w:r w:rsidR="004F1830">
        <w:tab/>
        <w:t xml:space="preserve">О.В. </w:t>
      </w:r>
      <w:proofErr w:type="spellStart"/>
      <w:r w:rsidR="004F1830">
        <w:t>Михалицина</w:t>
      </w:r>
      <w:proofErr w:type="spellEnd"/>
    </w:p>
    <w:p w:rsidR="005B0E5D" w:rsidRDefault="005B0E5D" w:rsidP="005B0E5D">
      <w:pPr>
        <w:jc w:val="both"/>
      </w:pPr>
    </w:p>
    <w:p w:rsidR="005B0E5D" w:rsidRDefault="005B0E5D" w:rsidP="005B0E5D">
      <w:pPr>
        <w:tabs>
          <w:tab w:val="left" w:pos="7500"/>
        </w:tabs>
        <w:jc w:val="both"/>
      </w:pPr>
      <w:r>
        <w:t xml:space="preserve">Заведующий отделом </w:t>
      </w:r>
      <w:proofErr w:type="gramStart"/>
      <w:r>
        <w:t>бухгалтерского</w:t>
      </w:r>
      <w:proofErr w:type="gramEnd"/>
    </w:p>
    <w:p w:rsidR="005B0E5D" w:rsidRDefault="005B0E5D" w:rsidP="005B0E5D">
      <w:pPr>
        <w:jc w:val="both"/>
      </w:pPr>
      <w:r>
        <w:t>учета, главный бухгалтер</w:t>
      </w:r>
    </w:p>
    <w:p w:rsidR="005B0E5D" w:rsidRDefault="005B0E5D" w:rsidP="005B0E5D">
      <w:pPr>
        <w:jc w:val="both"/>
      </w:pPr>
      <w:r>
        <w:t>администрации района</w:t>
      </w:r>
      <w:r>
        <w:tab/>
      </w:r>
      <w:r>
        <w:tab/>
      </w:r>
      <w:r>
        <w:tab/>
      </w:r>
      <w:r>
        <w:tab/>
      </w:r>
      <w:r>
        <w:tab/>
      </w:r>
      <w:r>
        <w:tab/>
      </w:r>
      <w:r>
        <w:tab/>
        <w:t xml:space="preserve">Н.А. </w:t>
      </w:r>
      <w:proofErr w:type="spellStart"/>
      <w:r>
        <w:t>Дегтерева</w:t>
      </w:r>
      <w:proofErr w:type="spellEnd"/>
    </w:p>
    <w:p w:rsidR="004F1830" w:rsidRDefault="004F1830" w:rsidP="005B0E5D">
      <w:pPr>
        <w:jc w:val="both"/>
      </w:pPr>
    </w:p>
    <w:p w:rsidR="004F1830" w:rsidRDefault="004F1830" w:rsidP="005B0E5D">
      <w:pPr>
        <w:jc w:val="both"/>
      </w:pPr>
      <w:r>
        <w:t>Заведующий отделом, бухгалтер</w:t>
      </w:r>
    </w:p>
    <w:p w:rsidR="004F1830" w:rsidRDefault="004F1830" w:rsidP="005B0E5D">
      <w:pPr>
        <w:jc w:val="both"/>
      </w:pPr>
      <w:r>
        <w:t>отдела сельского хозяйства</w:t>
      </w:r>
    </w:p>
    <w:p w:rsidR="004F1830" w:rsidRDefault="004F1830" w:rsidP="005B0E5D">
      <w:pPr>
        <w:jc w:val="both"/>
      </w:pPr>
      <w:r>
        <w:t>администрации района</w:t>
      </w:r>
      <w:r>
        <w:tab/>
      </w:r>
      <w:r>
        <w:tab/>
      </w:r>
      <w:r>
        <w:tab/>
      </w:r>
      <w:r>
        <w:tab/>
      </w:r>
      <w:r>
        <w:tab/>
      </w:r>
      <w:r>
        <w:tab/>
      </w:r>
      <w:r>
        <w:tab/>
        <w:t xml:space="preserve">Л.Н. </w:t>
      </w:r>
      <w:proofErr w:type="spellStart"/>
      <w:r>
        <w:t>Емшанова</w:t>
      </w:r>
      <w:proofErr w:type="spellEnd"/>
    </w:p>
    <w:p w:rsidR="004F1830" w:rsidRDefault="004F1830" w:rsidP="005B0E5D">
      <w:pPr>
        <w:jc w:val="both"/>
      </w:pPr>
    </w:p>
    <w:p w:rsidR="004F1830" w:rsidRDefault="004F1830" w:rsidP="005B0E5D">
      <w:pPr>
        <w:jc w:val="both"/>
      </w:pPr>
      <w:r>
        <w:t xml:space="preserve">Председатель </w:t>
      </w:r>
      <w:proofErr w:type="gramStart"/>
      <w:r>
        <w:t>контрольно-счетной</w:t>
      </w:r>
      <w:proofErr w:type="gramEnd"/>
    </w:p>
    <w:p w:rsidR="004F1830" w:rsidRPr="00D17F15" w:rsidRDefault="004F1830" w:rsidP="005B0E5D">
      <w:pPr>
        <w:jc w:val="both"/>
      </w:pPr>
      <w:r>
        <w:t xml:space="preserve">комиссии </w:t>
      </w:r>
      <w:proofErr w:type="spellStart"/>
      <w:r>
        <w:t>Куменского</w:t>
      </w:r>
      <w:proofErr w:type="spellEnd"/>
      <w:r>
        <w:t xml:space="preserve"> района</w:t>
      </w:r>
      <w:r>
        <w:tab/>
      </w:r>
      <w:r>
        <w:tab/>
      </w:r>
      <w:r>
        <w:tab/>
      </w:r>
      <w:r>
        <w:tab/>
      </w:r>
      <w:r>
        <w:tab/>
        <w:t>Е.Л. Родионова</w:t>
      </w:r>
    </w:p>
    <w:p w:rsidR="00F52011" w:rsidRDefault="00F52011" w:rsidP="00F52011">
      <w:pPr>
        <w:rPr>
          <w:szCs w:val="28"/>
        </w:rPr>
      </w:pPr>
    </w:p>
    <w:p w:rsidR="004F1830" w:rsidRDefault="004F1830" w:rsidP="00C61EA0">
      <w:pPr>
        <w:jc w:val="both"/>
        <w:rPr>
          <w:szCs w:val="28"/>
        </w:rPr>
      </w:pPr>
    </w:p>
    <w:p w:rsidR="00CE4CE3" w:rsidRDefault="00F52011" w:rsidP="00C61EA0">
      <w:pPr>
        <w:jc w:val="both"/>
        <w:rPr>
          <w:szCs w:val="28"/>
        </w:rPr>
      </w:pPr>
      <w:proofErr w:type="gramStart"/>
      <w:r w:rsidRPr="000C64F2">
        <w:rPr>
          <w:szCs w:val="28"/>
        </w:rPr>
        <w:t>Разослать: дело</w:t>
      </w:r>
      <w:r>
        <w:rPr>
          <w:szCs w:val="28"/>
        </w:rPr>
        <w:t>, отдел сельского хозяйства, отдел экономики и прогнозиров</w:t>
      </w:r>
      <w:r>
        <w:rPr>
          <w:szCs w:val="28"/>
        </w:rPr>
        <w:t>а</w:t>
      </w:r>
      <w:r>
        <w:rPr>
          <w:szCs w:val="28"/>
        </w:rPr>
        <w:t>ния, отдел информатизации (в электронном виде), финансовое управление а</w:t>
      </w:r>
      <w:r>
        <w:rPr>
          <w:szCs w:val="28"/>
        </w:rPr>
        <w:t>д</w:t>
      </w:r>
      <w:r>
        <w:rPr>
          <w:szCs w:val="28"/>
        </w:rPr>
        <w:t xml:space="preserve">министрации района, </w:t>
      </w:r>
      <w:proofErr w:type="spellStart"/>
      <w:r>
        <w:rPr>
          <w:szCs w:val="28"/>
        </w:rPr>
        <w:t>Березниковское</w:t>
      </w:r>
      <w:proofErr w:type="spellEnd"/>
      <w:r>
        <w:rPr>
          <w:szCs w:val="28"/>
        </w:rPr>
        <w:t xml:space="preserve"> сельское поселение, </w:t>
      </w:r>
      <w:proofErr w:type="spellStart"/>
      <w:r>
        <w:rPr>
          <w:szCs w:val="28"/>
        </w:rPr>
        <w:t>Большеперелазское</w:t>
      </w:r>
      <w:proofErr w:type="spellEnd"/>
      <w:r>
        <w:rPr>
          <w:szCs w:val="28"/>
        </w:rPr>
        <w:t xml:space="preserve"> сельское поселение, </w:t>
      </w:r>
      <w:proofErr w:type="spellStart"/>
      <w:r>
        <w:rPr>
          <w:szCs w:val="28"/>
        </w:rPr>
        <w:t>Верхобыстрицкое</w:t>
      </w:r>
      <w:proofErr w:type="spellEnd"/>
      <w:r>
        <w:rPr>
          <w:szCs w:val="28"/>
        </w:rPr>
        <w:t xml:space="preserve"> сельское поселение, </w:t>
      </w:r>
      <w:proofErr w:type="spellStart"/>
      <w:r>
        <w:rPr>
          <w:szCs w:val="28"/>
        </w:rPr>
        <w:t>Вичевское</w:t>
      </w:r>
      <w:proofErr w:type="spellEnd"/>
      <w:r>
        <w:rPr>
          <w:szCs w:val="28"/>
        </w:rPr>
        <w:t xml:space="preserve"> сельское поселение, </w:t>
      </w:r>
      <w:proofErr w:type="spellStart"/>
      <w:r>
        <w:rPr>
          <w:szCs w:val="28"/>
        </w:rPr>
        <w:t>Вожгальское</w:t>
      </w:r>
      <w:proofErr w:type="spellEnd"/>
      <w:r>
        <w:rPr>
          <w:szCs w:val="28"/>
        </w:rPr>
        <w:t xml:space="preserve"> сельское поселение, </w:t>
      </w:r>
      <w:proofErr w:type="spellStart"/>
      <w:r>
        <w:rPr>
          <w:szCs w:val="28"/>
        </w:rPr>
        <w:t>Куменское</w:t>
      </w:r>
      <w:proofErr w:type="spellEnd"/>
      <w:r>
        <w:rPr>
          <w:szCs w:val="28"/>
        </w:rPr>
        <w:t xml:space="preserve"> сельское поселение, Речное сельское поселение, контрольно-счетная комиссия </w:t>
      </w:r>
      <w:proofErr w:type="spellStart"/>
      <w:r>
        <w:rPr>
          <w:szCs w:val="28"/>
        </w:rPr>
        <w:t>Куменского</w:t>
      </w:r>
      <w:proofErr w:type="spellEnd"/>
      <w:r>
        <w:rPr>
          <w:szCs w:val="28"/>
        </w:rPr>
        <w:t xml:space="preserve"> района, прокуратура </w:t>
      </w:r>
      <w:proofErr w:type="spellStart"/>
      <w:r>
        <w:rPr>
          <w:szCs w:val="28"/>
        </w:rPr>
        <w:t>Куменского</w:t>
      </w:r>
      <w:proofErr w:type="spellEnd"/>
      <w:r>
        <w:rPr>
          <w:szCs w:val="28"/>
        </w:rPr>
        <w:t xml:space="preserve"> района.</w:t>
      </w:r>
      <w:proofErr w:type="gramEnd"/>
    </w:p>
    <w:p w:rsidR="004F1830" w:rsidRDefault="004F1830" w:rsidP="00C61EA0">
      <w:pPr>
        <w:jc w:val="both"/>
        <w:rPr>
          <w:szCs w:val="28"/>
        </w:rPr>
      </w:pPr>
    </w:p>
    <w:p w:rsidR="004F1830" w:rsidRDefault="004F1830" w:rsidP="00C61EA0">
      <w:pPr>
        <w:jc w:val="both"/>
        <w:rPr>
          <w:szCs w:val="28"/>
        </w:rPr>
      </w:pPr>
    </w:p>
    <w:p w:rsidR="004F1830" w:rsidRDefault="004F1830" w:rsidP="00C61EA0">
      <w:pPr>
        <w:jc w:val="both"/>
        <w:rPr>
          <w:szCs w:val="28"/>
        </w:rPr>
      </w:pPr>
    </w:p>
    <w:p w:rsidR="004F1830" w:rsidRDefault="004F1830" w:rsidP="00C61EA0">
      <w:pPr>
        <w:jc w:val="both"/>
        <w:rPr>
          <w:szCs w:val="28"/>
        </w:rPr>
      </w:pPr>
    </w:p>
    <w:p w:rsidR="004F1830" w:rsidRDefault="004F1830" w:rsidP="00C61EA0">
      <w:pPr>
        <w:jc w:val="both"/>
        <w:rPr>
          <w:szCs w:val="28"/>
        </w:rPr>
      </w:pPr>
    </w:p>
    <w:p w:rsidR="004F1830" w:rsidRDefault="004F1830" w:rsidP="00C61EA0">
      <w:pPr>
        <w:jc w:val="both"/>
        <w:rPr>
          <w:szCs w:val="28"/>
        </w:rPr>
      </w:pPr>
      <w:r>
        <w:rPr>
          <w:szCs w:val="28"/>
        </w:rPr>
        <w:t>Ермолин Сергей Владимирович</w:t>
      </w:r>
    </w:p>
    <w:p w:rsidR="004F1830" w:rsidRDefault="004F1830" w:rsidP="00C61EA0">
      <w:pPr>
        <w:jc w:val="both"/>
      </w:pPr>
      <w:r>
        <w:rPr>
          <w:szCs w:val="28"/>
        </w:rPr>
        <w:t>2-13-70</w:t>
      </w:r>
    </w:p>
    <w:sectPr w:rsidR="004F1830" w:rsidSect="005B0E5D">
      <w:headerReference w:type="even" r:id="rId9"/>
      <w:headerReference w:type="default" r:id="rId10"/>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E5D" w:rsidRDefault="005B0E5D">
      <w:r>
        <w:separator/>
      </w:r>
    </w:p>
  </w:endnote>
  <w:endnote w:type="continuationSeparator" w:id="1">
    <w:p w:rsidR="005B0E5D" w:rsidRDefault="005B0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E5D" w:rsidRDefault="005B0E5D">
      <w:r>
        <w:separator/>
      </w:r>
    </w:p>
  </w:footnote>
  <w:footnote w:type="continuationSeparator" w:id="1">
    <w:p w:rsidR="005B0E5D" w:rsidRDefault="005B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5D" w:rsidRDefault="00F4505F" w:rsidP="001D18D0">
    <w:pPr>
      <w:pStyle w:val="a8"/>
      <w:framePr w:wrap="around" w:vAnchor="text" w:hAnchor="margin" w:xAlign="center" w:y="1"/>
      <w:rPr>
        <w:rStyle w:val="a9"/>
      </w:rPr>
    </w:pPr>
    <w:r>
      <w:rPr>
        <w:rStyle w:val="a9"/>
      </w:rPr>
      <w:fldChar w:fldCharType="begin"/>
    </w:r>
    <w:r w:rsidR="005B0E5D">
      <w:rPr>
        <w:rStyle w:val="a9"/>
      </w:rPr>
      <w:instrText xml:space="preserve">PAGE  </w:instrText>
    </w:r>
    <w:r>
      <w:rPr>
        <w:rStyle w:val="a9"/>
      </w:rPr>
      <w:fldChar w:fldCharType="end"/>
    </w:r>
  </w:p>
  <w:p w:rsidR="005B0E5D" w:rsidRDefault="005B0E5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5D" w:rsidRDefault="005B0E5D" w:rsidP="001D18D0">
    <w:pPr>
      <w:pStyle w:val="a8"/>
      <w:framePr w:wrap="around" w:vAnchor="text" w:hAnchor="margin" w:xAlign="center" w:y="1"/>
      <w:rPr>
        <w:rStyle w:val="a9"/>
      </w:rPr>
    </w:pPr>
  </w:p>
  <w:p w:rsidR="005B0E5D" w:rsidRDefault="005B0E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3">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4">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674581"/>
    <w:multiLevelType w:val="hybridMultilevel"/>
    <w:tmpl w:val="6602DDD6"/>
    <w:lvl w:ilvl="0" w:tplc="361671DC">
      <w:start w:val="6"/>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8">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9">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2"/>
  </w:num>
  <w:num w:numId="2">
    <w:abstractNumId w:val="10"/>
  </w:num>
  <w:num w:numId="3">
    <w:abstractNumId w:val="5"/>
  </w:num>
  <w:num w:numId="4">
    <w:abstractNumId w:val="3"/>
  </w:num>
  <w:num w:numId="5">
    <w:abstractNumId w:val="7"/>
  </w:num>
  <w:num w:numId="6">
    <w:abstractNumId w:val="8"/>
  </w:num>
  <w:num w:numId="7">
    <w:abstractNumId w:val="0"/>
  </w:num>
  <w:num w:numId="8">
    <w:abstractNumId w:val="13"/>
  </w:num>
  <w:num w:numId="9">
    <w:abstractNumId w:val="1"/>
  </w:num>
  <w:num w:numId="10">
    <w:abstractNumId w:val="11"/>
  </w:num>
  <w:num w:numId="11">
    <w:abstractNumId w:val="9"/>
  </w:num>
  <w:num w:numId="12">
    <w:abstractNumId w:val="1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autoHyphenation/>
  <w:hyphenationZone w:val="357"/>
  <w:characterSpacingControl w:val="doNotCompress"/>
  <w:footnotePr>
    <w:footnote w:id="0"/>
    <w:footnote w:id="1"/>
  </w:footnotePr>
  <w:endnotePr>
    <w:endnote w:id="0"/>
    <w:endnote w:id="1"/>
  </w:endnotePr>
  <w:compat/>
  <w:rsids>
    <w:rsidRoot w:val="007D2659"/>
    <w:rsid w:val="00004AAA"/>
    <w:rsid w:val="000058CD"/>
    <w:rsid w:val="00006BFB"/>
    <w:rsid w:val="00012297"/>
    <w:rsid w:val="00016FEB"/>
    <w:rsid w:val="0002511E"/>
    <w:rsid w:val="00025E48"/>
    <w:rsid w:val="00036279"/>
    <w:rsid w:val="00036B8F"/>
    <w:rsid w:val="00045476"/>
    <w:rsid w:val="00046866"/>
    <w:rsid w:val="00057705"/>
    <w:rsid w:val="000657C7"/>
    <w:rsid w:val="00074559"/>
    <w:rsid w:val="000758BA"/>
    <w:rsid w:val="00080F09"/>
    <w:rsid w:val="00085609"/>
    <w:rsid w:val="000A0F1A"/>
    <w:rsid w:val="000A76D7"/>
    <w:rsid w:val="000C5E68"/>
    <w:rsid w:val="000E55A5"/>
    <w:rsid w:val="000E56E1"/>
    <w:rsid w:val="00110CD7"/>
    <w:rsid w:val="00124974"/>
    <w:rsid w:val="00124A04"/>
    <w:rsid w:val="001261E2"/>
    <w:rsid w:val="0013640E"/>
    <w:rsid w:val="00140715"/>
    <w:rsid w:val="00147BCE"/>
    <w:rsid w:val="00160852"/>
    <w:rsid w:val="0016351F"/>
    <w:rsid w:val="00171683"/>
    <w:rsid w:val="00171990"/>
    <w:rsid w:val="00182881"/>
    <w:rsid w:val="001C29F5"/>
    <w:rsid w:val="001D18D0"/>
    <w:rsid w:val="001E2E32"/>
    <w:rsid w:val="001F764B"/>
    <w:rsid w:val="00203D87"/>
    <w:rsid w:val="00206C09"/>
    <w:rsid w:val="002174B8"/>
    <w:rsid w:val="00233F6A"/>
    <w:rsid w:val="00235D2E"/>
    <w:rsid w:val="002442D3"/>
    <w:rsid w:val="00260CB2"/>
    <w:rsid w:val="00264316"/>
    <w:rsid w:val="00266386"/>
    <w:rsid w:val="0026742C"/>
    <w:rsid w:val="00267796"/>
    <w:rsid w:val="0027451F"/>
    <w:rsid w:val="00283C63"/>
    <w:rsid w:val="00285714"/>
    <w:rsid w:val="00287835"/>
    <w:rsid w:val="00290D2B"/>
    <w:rsid w:val="00291A8B"/>
    <w:rsid w:val="00291B5C"/>
    <w:rsid w:val="002B3D37"/>
    <w:rsid w:val="002B461D"/>
    <w:rsid w:val="002B4CBD"/>
    <w:rsid w:val="002F2EB6"/>
    <w:rsid w:val="003058AB"/>
    <w:rsid w:val="00314697"/>
    <w:rsid w:val="003148CB"/>
    <w:rsid w:val="0032553A"/>
    <w:rsid w:val="003330B8"/>
    <w:rsid w:val="00364A79"/>
    <w:rsid w:val="00376BDC"/>
    <w:rsid w:val="003846CC"/>
    <w:rsid w:val="003857ED"/>
    <w:rsid w:val="00391145"/>
    <w:rsid w:val="00393B47"/>
    <w:rsid w:val="003A38F8"/>
    <w:rsid w:val="003B3FD5"/>
    <w:rsid w:val="003E15A1"/>
    <w:rsid w:val="003E47BC"/>
    <w:rsid w:val="003E64CC"/>
    <w:rsid w:val="003E6E00"/>
    <w:rsid w:val="003F2E00"/>
    <w:rsid w:val="003F5EDB"/>
    <w:rsid w:val="00401AE0"/>
    <w:rsid w:val="00420C6E"/>
    <w:rsid w:val="00425DCF"/>
    <w:rsid w:val="00443703"/>
    <w:rsid w:val="00445BC8"/>
    <w:rsid w:val="00451D8E"/>
    <w:rsid w:val="0045516D"/>
    <w:rsid w:val="00455503"/>
    <w:rsid w:val="00475845"/>
    <w:rsid w:val="00483C0F"/>
    <w:rsid w:val="00497295"/>
    <w:rsid w:val="004A0FF9"/>
    <w:rsid w:val="004A13B3"/>
    <w:rsid w:val="004B39B0"/>
    <w:rsid w:val="004C410C"/>
    <w:rsid w:val="004C6FAC"/>
    <w:rsid w:val="004D0321"/>
    <w:rsid w:val="004E49BC"/>
    <w:rsid w:val="004E4FD0"/>
    <w:rsid w:val="004F1830"/>
    <w:rsid w:val="004F5B7F"/>
    <w:rsid w:val="00500D67"/>
    <w:rsid w:val="00502FD0"/>
    <w:rsid w:val="00504348"/>
    <w:rsid w:val="00511791"/>
    <w:rsid w:val="00512E8A"/>
    <w:rsid w:val="00516F37"/>
    <w:rsid w:val="00517E70"/>
    <w:rsid w:val="0052092C"/>
    <w:rsid w:val="005215AD"/>
    <w:rsid w:val="00525971"/>
    <w:rsid w:val="0052611A"/>
    <w:rsid w:val="00527FA5"/>
    <w:rsid w:val="00536AD1"/>
    <w:rsid w:val="0054606F"/>
    <w:rsid w:val="00550181"/>
    <w:rsid w:val="00556394"/>
    <w:rsid w:val="00557F7F"/>
    <w:rsid w:val="005613CC"/>
    <w:rsid w:val="005642C6"/>
    <w:rsid w:val="005652B5"/>
    <w:rsid w:val="00566A60"/>
    <w:rsid w:val="0057005F"/>
    <w:rsid w:val="00570469"/>
    <w:rsid w:val="00577880"/>
    <w:rsid w:val="00577D52"/>
    <w:rsid w:val="00597DED"/>
    <w:rsid w:val="005A135F"/>
    <w:rsid w:val="005B0E5D"/>
    <w:rsid w:val="005B2C8B"/>
    <w:rsid w:val="005B4766"/>
    <w:rsid w:val="005C0FB4"/>
    <w:rsid w:val="005D2102"/>
    <w:rsid w:val="005E5FBD"/>
    <w:rsid w:val="005F034E"/>
    <w:rsid w:val="005F2E02"/>
    <w:rsid w:val="005F3CF7"/>
    <w:rsid w:val="00605007"/>
    <w:rsid w:val="0061022B"/>
    <w:rsid w:val="006110D1"/>
    <w:rsid w:val="0062350B"/>
    <w:rsid w:val="00624B9C"/>
    <w:rsid w:val="00624C14"/>
    <w:rsid w:val="006277A5"/>
    <w:rsid w:val="00627F25"/>
    <w:rsid w:val="00632E05"/>
    <w:rsid w:val="00635519"/>
    <w:rsid w:val="00644EAE"/>
    <w:rsid w:val="006458B7"/>
    <w:rsid w:val="00647995"/>
    <w:rsid w:val="006555EF"/>
    <w:rsid w:val="00660266"/>
    <w:rsid w:val="006638DA"/>
    <w:rsid w:val="00664963"/>
    <w:rsid w:val="00664DD6"/>
    <w:rsid w:val="006852C1"/>
    <w:rsid w:val="006A0EC3"/>
    <w:rsid w:val="006B3A70"/>
    <w:rsid w:val="006C2630"/>
    <w:rsid w:val="006D18C5"/>
    <w:rsid w:val="006D2C2C"/>
    <w:rsid w:val="006D48D7"/>
    <w:rsid w:val="006E37CB"/>
    <w:rsid w:val="006F32DB"/>
    <w:rsid w:val="006F4FA3"/>
    <w:rsid w:val="006F720E"/>
    <w:rsid w:val="007048DD"/>
    <w:rsid w:val="00712978"/>
    <w:rsid w:val="00741D64"/>
    <w:rsid w:val="00780EEC"/>
    <w:rsid w:val="00782105"/>
    <w:rsid w:val="00782B80"/>
    <w:rsid w:val="00782F1F"/>
    <w:rsid w:val="00784FF4"/>
    <w:rsid w:val="00786C11"/>
    <w:rsid w:val="00791D1F"/>
    <w:rsid w:val="00797515"/>
    <w:rsid w:val="007A04BA"/>
    <w:rsid w:val="007A168B"/>
    <w:rsid w:val="007B3E60"/>
    <w:rsid w:val="007B4F2B"/>
    <w:rsid w:val="007B6257"/>
    <w:rsid w:val="007C633A"/>
    <w:rsid w:val="007D2659"/>
    <w:rsid w:val="007D6959"/>
    <w:rsid w:val="007E127F"/>
    <w:rsid w:val="007E3CC6"/>
    <w:rsid w:val="007F2D80"/>
    <w:rsid w:val="0080531F"/>
    <w:rsid w:val="00811449"/>
    <w:rsid w:val="00816168"/>
    <w:rsid w:val="00825143"/>
    <w:rsid w:val="00840950"/>
    <w:rsid w:val="008430BF"/>
    <w:rsid w:val="00846D23"/>
    <w:rsid w:val="0087147A"/>
    <w:rsid w:val="00872E5B"/>
    <w:rsid w:val="0087410C"/>
    <w:rsid w:val="008842C5"/>
    <w:rsid w:val="00890DC1"/>
    <w:rsid w:val="00890E26"/>
    <w:rsid w:val="008952E2"/>
    <w:rsid w:val="00895C4B"/>
    <w:rsid w:val="008A43D8"/>
    <w:rsid w:val="008D489B"/>
    <w:rsid w:val="008F1E3F"/>
    <w:rsid w:val="008F5364"/>
    <w:rsid w:val="00907183"/>
    <w:rsid w:val="00911576"/>
    <w:rsid w:val="00913BD3"/>
    <w:rsid w:val="009217BE"/>
    <w:rsid w:val="00932D9C"/>
    <w:rsid w:val="009500C5"/>
    <w:rsid w:val="00956415"/>
    <w:rsid w:val="009564F3"/>
    <w:rsid w:val="009702D5"/>
    <w:rsid w:val="009712CB"/>
    <w:rsid w:val="009723B5"/>
    <w:rsid w:val="00975F47"/>
    <w:rsid w:val="00982722"/>
    <w:rsid w:val="009936D5"/>
    <w:rsid w:val="00996CC2"/>
    <w:rsid w:val="009A36FC"/>
    <w:rsid w:val="009C0FC3"/>
    <w:rsid w:val="009C1DC4"/>
    <w:rsid w:val="009C28AF"/>
    <w:rsid w:val="009C3804"/>
    <w:rsid w:val="009C70EE"/>
    <w:rsid w:val="009D1DDA"/>
    <w:rsid w:val="009D4C96"/>
    <w:rsid w:val="009D752D"/>
    <w:rsid w:val="00A01854"/>
    <w:rsid w:val="00A067A5"/>
    <w:rsid w:val="00A1174F"/>
    <w:rsid w:val="00A11E8A"/>
    <w:rsid w:val="00A235D4"/>
    <w:rsid w:val="00A24142"/>
    <w:rsid w:val="00A2745A"/>
    <w:rsid w:val="00A34833"/>
    <w:rsid w:val="00A364F0"/>
    <w:rsid w:val="00A64706"/>
    <w:rsid w:val="00A971AF"/>
    <w:rsid w:val="00AA6C2C"/>
    <w:rsid w:val="00AB6C46"/>
    <w:rsid w:val="00AC22D9"/>
    <w:rsid w:val="00AD1636"/>
    <w:rsid w:val="00AE5F56"/>
    <w:rsid w:val="00AE6414"/>
    <w:rsid w:val="00AF7AEB"/>
    <w:rsid w:val="00B15401"/>
    <w:rsid w:val="00B354A2"/>
    <w:rsid w:val="00B467F4"/>
    <w:rsid w:val="00B53926"/>
    <w:rsid w:val="00B53DE5"/>
    <w:rsid w:val="00B71058"/>
    <w:rsid w:val="00B72DC1"/>
    <w:rsid w:val="00B83F83"/>
    <w:rsid w:val="00B906A5"/>
    <w:rsid w:val="00B93031"/>
    <w:rsid w:val="00B93A81"/>
    <w:rsid w:val="00B96593"/>
    <w:rsid w:val="00BA16BD"/>
    <w:rsid w:val="00BB29E0"/>
    <w:rsid w:val="00BB2E89"/>
    <w:rsid w:val="00BC7238"/>
    <w:rsid w:val="00BC742D"/>
    <w:rsid w:val="00BC7654"/>
    <w:rsid w:val="00BD1398"/>
    <w:rsid w:val="00BE2DFB"/>
    <w:rsid w:val="00BE39F3"/>
    <w:rsid w:val="00BF5628"/>
    <w:rsid w:val="00BF629B"/>
    <w:rsid w:val="00C10644"/>
    <w:rsid w:val="00C1071F"/>
    <w:rsid w:val="00C203B6"/>
    <w:rsid w:val="00C22A34"/>
    <w:rsid w:val="00C34256"/>
    <w:rsid w:val="00C416CD"/>
    <w:rsid w:val="00C44AA7"/>
    <w:rsid w:val="00C45552"/>
    <w:rsid w:val="00C61EA0"/>
    <w:rsid w:val="00C6693E"/>
    <w:rsid w:val="00C711E0"/>
    <w:rsid w:val="00C80A50"/>
    <w:rsid w:val="00C949C9"/>
    <w:rsid w:val="00CB03C8"/>
    <w:rsid w:val="00CC2E1D"/>
    <w:rsid w:val="00CC47F8"/>
    <w:rsid w:val="00CC579D"/>
    <w:rsid w:val="00CC6693"/>
    <w:rsid w:val="00CC7C37"/>
    <w:rsid w:val="00CE4CE3"/>
    <w:rsid w:val="00CE7637"/>
    <w:rsid w:val="00CF1780"/>
    <w:rsid w:val="00CF625C"/>
    <w:rsid w:val="00D011A9"/>
    <w:rsid w:val="00D049CB"/>
    <w:rsid w:val="00D1642F"/>
    <w:rsid w:val="00D16745"/>
    <w:rsid w:val="00D16921"/>
    <w:rsid w:val="00D17139"/>
    <w:rsid w:val="00D26146"/>
    <w:rsid w:val="00D276FF"/>
    <w:rsid w:val="00D52CEC"/>
    <w:rsid w:val="00D7307E"/>
    <w:rsid w:val="00D84F54"/>
    <w:rsid w:val="00D9494B"/>
    <w:rsid w:val="00DA0967"/>
    <w:rsid w:val="00DA59B8"/>
    <w:rsid w:val="00DB5A35"/>
    <w:rsid w:val="00DC20D6"/>
    <w:rsid w:val="00DD0AE6"/>
    <w:rsid w:val="00DE4969"/>
    <w:rsid w:val="00DF01E4"/>
    <w:rsid w:val="00DF21AB"/>
    <w:rsid w:val="00E00BB3"/>
    <w:rsid w:val="00E03253"/>
    <w:rsid w:val="00E040B0"/>
    <w:rsid w:val="00E06E6E"/>
    <w:rsid w:val="00E14E93"/>
    <w:rsid w:val="00E205DB"/>
    <w:rsid w:val="00E21092"/>
    <w:rsid w:val="00E23561"/>
    <w:rsid w:val="00E25805"/>
    <w:rsid w:val="00E25D24"/>
    <w:rsid w:val="00E30DBB"/>
    <w:rsid w:val="00E56557"/>
    <w:rsid w:val="00E56D8C"/>
    <w:rsid w:val="00E6017E"/>
    <w:rsid w:val="00E63586"/>
    <w:rsid w:val="00E72BED"/>
    <w:rsid w:val="00E807C5"/>
    <w:rsid w:val="00E91F36"/>
    <w:rsid w:val="00EC5651"/>
    <w:rsid w:val="00EC68FB"/>
    <w:rsid w:val="00EC6F47"/>
    <w:rsid w:val="00EE10D4"/>
    <w:rsid w:val="00EE236E"/>
    <w:rsid w:val="00EF1A25"/>
    <w:rsid w:val="00F00724"/>
    <w:rsid w:val="00F04BA3"/>
    <w:rsid w:val="00F165D1"/>
    <w:rsid w:val="00F245E1"/>
    <w:rsid w:val="00F3086B"/>
    <w:rsid w:val="00F36D63"/>
    <w:rsid w:val="00F41A7D"/>
    <w:rsid w:val="00F423A8"/>
    <w:rsid w:val="00F4505F"/>
    <w:rsid w:val="00F50CBB"/>
    <w:rsid w:val="00F52011"/>
    <w:rsid w:val="00F7252D"/>
    <w:rsid w:val="00F82AEA"/>
    <w:rsid w:val="00F93BFC"/>
    <w:rsid w:val="00FA4186"/>
    <w:rsid w:val="00FA550F"/>
    <w:rsid w:val="00FA6FCD"/>
    <w:rsid w:val="00FB7286"/>
    <w:rsid w:val="00FD2B4A"/>
    <w:rsid w:val="00FD62C9"/>
    <w:rsid w:val="00FD7F3B"/>
    <w:rsid w:val="00FE0795"/>
    <w:rsid w:val="00FE1C0C"/>
    <w:rsid w:val="00FE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uiPriority w:val="59"/>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350B"/>
    <w:pPr>
      <w:widowControl w:val="0"/>
      <w:adjustRightInd w:val="0"/>
      <w:spacing w:after="160" w:line="240" w:lineRule="exact"/>
      <w:jc w:val="right"/>
    </w:pPr>
    <w:rPr>
      <w:sz w:val="20"/>
      <w:lang w:val="en-GB" w:eastAsia="en-US"/>
    </w:rPr>
  </w:style>
  <w:style w:type="paragraph" w:styleId="ab">
    <w:name w:val="Balloon Text"/>
    <w:basedOn w:val="a"/>
    <w:link w:val="ac"/>
    <w:rsid w:val="00F50CBB"/>
    <w:rPr>
      <w:rFonts w:ascii="Tahoma" w:hAnsi="Tahoma" w:cs="Tahoma"/>
      <w:sz w:val="16"/>
      <w:szCs w:val="16"/>
    </w:rPr>
  </w:style>
  <w:style w:type="character" w:customStyle="1" w:styleId="ac">
    <w:name w:val="Текст выноски Знак"/>
    <w:basedOn w:val="a0"/>
    <w:link w:val="ab"/>
    <w:rsid w:val="00F50CBB"/>
    <w:rPr>
      <w:rFonts w:ascii="Tahoma" w:hAnsi="Tahoma" w:cs="Tahoma"/>
      <w:sz w:val="16"/>
      <w:szCs w:val="16"/>
    </w:rPr>
  </w:style>
  <w:style w:type="paragraph" w:styleId="ad">
    <w:name w:val="footer"/>
    <w:basedOn w:val="a"/>
    <w:link w:val="ae"/>
    <w:rsid w:val="00F93BFC"/>
    <w:pPr>
      <w:tabs>
        <w:tab w:val="center" w:pos="4677"/>
        <w:tab w:val="right" w:pos="9355"/>
      </w:tabs>
    </w:pPr>
  </w:style>
  <w:style w:type="character" w:customStyle="1" w:styleId="ae">
    <w:name w:val="Нижний колонтитул Знак"/>
    <w:basedOn w:val="a0"/>
    <w:link w:val="ad"/>
    <w:rsid w:val="00F93BF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5474D-5559-45EB-A04C-528BB75E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296</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2755</CharactersWithSpaces>
  <SharedDoc>false</SharedDoc>
  <HLinks>
    <vt:vector size="42" baseType="variant">
      <vt:variant>
        <vt:i4>6553706</vt:i4>
      </vt:variant>
      <vt:variant>
        <vt:i4>18</vt:i4>
      </vt:variant>
      <vt:variant>
        <vt:i4>0</vt:i4>
      </vt:variant>
      <vt:variant>
        <vt:i4>5</vt:i4>
      </vt:variant>
      <vt:variant>
        <vt:lpwstr>consultantplus://offline/ref=FB7EF6D4D70EAFEC33FAD0593576F11B83F9FA2E43D43CF182F1C666C0B0C6D9gCYFH</vt:lpwstr>
      </vt:variant>
      <vt:variant>
        <vt:lpwstr/>
      </vt:variant>
      <vt:variant>
        <vt:i4>5767181</vt:i4>
      </vt:variant>
      <vt:variant>
        <vt:i4>15</vt:i4>
      </vt:variant>
      <vt:variant>
        <vt:i4>0</vt:i4>
      </vt:variant>
      <vt:variant>
        <vt:i4>5</vt:i4>
      </vt:variant>
      <vt:variant>
        <vt:lpwstr>consultantplus://offline/ref=FB7EF6D4D70EAFEC33FACE54231AAD1282F6AC2A47D531AEDFAE9D3B97gBY9H</vt:lpwstr>
      </vt:variant>
      <vt:variant>
        <vt:lpwstr/>
      </vt:variant>
      <vt:variant>
        <vt:i4>5767263</vt:i4>
      </vt:variant>
      <vt:variant>
        <vt:i4>12</vt:i4>
      </vt:variant>
      <vt:variant>
        <vt:i4>0</vt:i4>
      </vt:variant>
      <vt:variant>
        <vt:i4>5</vt:i4>
      </vt:variant>
      <vt:variant>
        <vt:lpwstr>consultantplus://offline/ref=FB7EF6D4D70EAFEC33FACE54231AAD1282F6AD2444D631AEDFAE9D3B97gBY9H</vt:lpwstr>
      </vt:variant>
      <vt:variant>
        <vt:lpwstr/>
      </vt:variant>
      <vt:variant>
        <vt:i4>5767261</vt:i4>
      </vt:variant>
      <vt:variant>
        <vt:i4>9</vt:i4>
      </vt:variant>
      <vt:variant>
        <vt:i4>0</vt:i4>
      </vt:variant>
      <vt:variant>
        <vt:i4>5</vt:i4>
      </vt:variant>
      <vt:variant>
        <vt:lpwstr>consultantplus://offline/ref=FB7EF6D4D70EAFEC33FACE54231AAD1282F1A62A46D631AEDFAE9D3B97gBY9H</vt:lpwstr>
      </vt:variant>
      <vt:variant>
        <vt:lpwstr/>
      </vt:variant>
      <vt:variant>
        <vt:i4>5767176</vt:i4>
      </vt:variant>
      <vt:variant>
        <vt:i4>6</vt:i4>
      </vt:variant>
      <vt:variant>
        <vt:i4>0</vt:i4>
      </vt:variant>
      <vt:variant>
        <vt:i4>5</vt:i4>
      </vt:variant>
      <vt:variant>
        <vt:lpwstr>consultantplus://offline/ref=FB7EF6D4D70EAFEC33FACE54231AAD1282F1A72341D731AEDFAE9D3B97gBY9H</vt:lpwstr>
      </vt:variant>
      <vt:variant>
        <vt:lpwstr/>
      </vt:variant>
      <vt:variant>
        <vt:i4>5767171</vt:i4>
      </vt:variant>
      <vt:variant>
        <vt:i4>3</vt:i4>
      </vt:variant>
      <vt:variant>
        <vt:i4>0</vt:i4>
      </vt:variant>
      <vt:variant>
        <vt:i4>5</vt:i4>
      </vt:variant>
      <vt:variant>
        <vt:lpwstr>consultantplus://offline/ref=FB7EF6D4D70EAFEC33FACE54231AAD1282F1AD2448DA31AEDFAE9D3B97gBY9H</vt:lpwstr>
      </vt:variant>
      <vt:variant>
        <vt:lpwstr/>
      </vt:variant>
      <vt:variant>
        <vt:i4>5767175</vt:i4>
      </vt:variant>
      <vt:variant>
        <vt:i4>0</vt:i4>
      </vt:variant>
      <vt:variant>
        <vt:i4>0</vt:i4>
      </vt:variant>
      <vt:variant>
        <vt:i4>5</vt:i4>
      </vt:variant>
      <vt:variant>
        <vt:lpwstr>consultantplus://offline/ref=FB7EF6D4D70EAFEC33FACE54231AAD1282F6AC2A49D131AEDFAE9D3B97gBY9H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Пользователь</cp:lastModifiedBy>
  <cp:revision>14</cp:revision>
  <cp:lastPrinted>2018-08-31T07:58:00Z</cp:lastPrinted>
  <dcterms:created xsi:type="dcterms:W3CDTF">2018-08-27T13:02:00Z</dcterms:created>
  <dcterms:modified xsi:type="dcterms:W3CDTF">2018-08-31T07:59:00Z</dcterms:modified>
</cp:coreProperties>
</file>