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-948"/>
        <w:tblW w:w="0" w:type="auto"/>
        <w:tblLook w:val="04A0"/>
      </w:tblPr>
      <w:tblGrid>
        <w:gridCol w:w="728"/>
        <w:gridCol w:w="44"/>
        <w:gridCol w:w="15"/>
        <w:gridCol w:w="45"/>
        <w:gridCol w:w="15"/>
        <w:gridCol w:w="3409"/>
        <w:gridCol w:w="88"/>
        <w:gridCol w:w="23"/>
        <w:gridCol w:w="23"/>
        <w:gridCol w:w="23"/>
        <w:gridCol w:w="68"/>
        <w:gridCol w:w="46"/>
        <w:gridCol w:w="4263"/>
        <w:gridCol w:w="23"/>
        <w:gridCol w:w="23"/>
        <w:gridCol w:w="91"/>
        <w:gridCol w:w="46"/>
        <w:gridCol w:w="2874"/>
        <w:gridCol w:w="15"/>
        <w:gridCol w:w="30"/>
        <w:gridCol w:w="12"/>
        <w:gridCol w:w="65"/>
        <w:gridCol w:w="65"/>
        <w:gridCol w:w="2752"/>
      </w:tblGrid>
      <w:tr w:rsidR="00E9116B" w:rsidTr="0030554F">
        <w:trPr>
          <w:trHeight w:val="2302"/>
        </w:trPr>
        <w:tc>
          <w:tcPr>
            <w:tcW w:w="14786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16B" w:rsidRPr="00CE2C8C" w:rsidRDefault="00E9116B" w:rsidP="0030554F">
            <w:pPr>
              <w:tabs>
                <w:tab w:val="left" w:pos="10920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Pr="00CE2C8C">
              <w:rPr>
                <w:rFonts w:ascii="Times New Roman" w:hAnsi="Times New Roman" w:cs="Times New Roman"/>
                <w:bCs/>
              </w:rPr>
              <w:t xml:space="preserve">УТВЕРЖДЕН    </w:t>
            </w:r>
          </w:p>
          <w:p w:rsidR="00E9116B" w:rsidRPr="00CE2C8C" w:rsidRDefault="00E9116B" w:rsidP="0030554F">
            <w:pPr>
              <w:tabs>
                <w:tab w:val="left" w:pos="10920"/>
              </w:tabs>
              <w:rPr>
                <w:rFonts w:ascii="Times New Roman" w:hAnsi="Times New Roman" w:cs="Times New Roman"/>
                <w:bCs/>
              </w:rPr>
            </w:pPr>
            <w:r w:rsidRPr="00CE2C8C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="00CE2C8C">
              <w:rPr>
                <w:rFonts w:ascii="Times New Roman" w:hAnsi="Times New Roman" w:cs="Times New Roman"/>
                <w:bCs/>
              </w:rPr>
              <w:t>п</w:t>
            </w:r>
            <w:r w:rsidRPr="00CE2C8C">
              <w:rPr>
                <w:rFonts w:ascii="Times New Roman" w:hAnsi="Times New Roman" w:cs="Times New Roman"/>
                <w:bCs/>
              </w:rPr>
              <w:t>остановлением администрации</w:t>
            </w:r>
          </w:p>
          <w:p w:rsidR="00E9116B" w:rsidRPr="00CE2C8C" w:rsidRDefault="00E9116B" w:rsidP="0030554F">
            <w:pPr>
              <w:tabs>
                <w:tab w:val="left" w:pos="10920"/>
              </w:tabs>
              <w:rPr>
                <w:rFonts w:ascii="Times New Roman" w:hAnsi="Times New Roman" w:cs="Times New Roman"/>
                <w:bCs/>
              </w:rPr>
            </w:pPr>
            <w:r w:rsidRPr="00CE2C8C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Куменского района</w:t>
            </w:r>
          </w:p>
          <w:p w:rsidR="00E9116B" w:rsidRPr="00CE2C8C" w:rsidRDefault="00E9116B" w:rsidP="0030554F">
            <w:pPr>
              <w:tabs>
                <w:tab w:val="left" w:pos="10920"/>
              </w:tabs>
              <w:rPr>
                <w:rFonts w:ascii="Times New Roman" w:hAnsi="Times New Roman" w:cs="Times New Roman"/>
                <w:bCs/>
              </w:rPr>
            </w:pPr>
            <w:r w:rsidRPr="00CE2C8C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от  </w:t>
            </w:r>
            <w:r w:rsidR="00E07F74">
              <w:rPr>
                <w:rFonts w:ascii="Times New Roman" w:hAnsi="Times New Roman" w:cs="Times New Roman"/>
                <w:bCs/>
              </w:rPr>
              <w:t>28.01.2021</w:t>
            </w:r>
            <w:r w:rsidRPr="00CE2C8C">
              <w:rPr>
                <w:rFonts w:ascii="Times New Roman" w:hAnsi="Times New Roman" w:cs="Times New Roman"/>
                <w:bCs/>
              </w:rPr>
              <w:t xml:space="preserve"> №</w:t>
            </w:r>
            <w:r w:rsidR="00E07F74">
              <w:rPr>
                <w:rFonts w:ascii="Times New Roman" w:hAnsi="Times New Roman" w:cs="Times New Roman"/>
                <w:bCs/>
              </w:rPr>
              <w:t xml:space="preserve"> 33</w:t>
            </w:r>
          </w:p>
          <w:p w:rsidR="00E9116B" w:rsidRDefault="00E9116B" w:rsidP="0030554F">
            <w:pPr>
              <w:tabs>
                <w:tab w:val="left" w:pos="10920"/>
              </w:tabs>
              <w:rPr>
                <w:rFonts w:ascii="Times New Roman" w:hAnsi="Times New Roman" w:cs="Times New Roman"/>
                <w:b/>
                <w:bCs/>
              </w:rPr>
            </w:pPr>
          </w:p>
          <w:p w:rsidR="00E9116B" w:rsidRPr="00FA1BE0" w:rsidRDefault="00E9116B" w:rsidP="003055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1BE0">
              <w:rPr>
                <w:rFonts w:ascii="Times New Roman" w:hAnsi="Times New Roman" w:cs="Times New Roman"/>
                <w:b/>
                <w:bCs/>
              </w:rPr>
              <w:t>План мероприятий</w:t>
            </w:r>
          </w:p>
          <w:p w:rsidR="00E9116B" w:rsidRPr="00FA1BE0" w:rsidRDefault="00E9116B" w:rsidP="003055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1BE0">
              <w:rPr>
                <w:rFonts w:ascii="Times New Roman" w:hAnsi="Times New Roman" w:cs="Times New Roman"/>
                <w:b/>
                <w:bCs/>
              </w:rPr>
              <w:t xml:space="preserve">по реализации Стратегии государственной </w:t>
            </w:r>
            <w:proofErr w:type="spellStart"/>
            <w:r w:rsidRPr="00FA1BE0">
              <w:rPr>
                <w:rFonts w:ascii="Times New Roman" w:hAnsi="Times New Roman" w:cs="Times New Roman"/>
                <w:b/>
                <w:bCs/>
              </w:rPr>
              <w:t>антинаркотической</w:t>
            </w:r>
            <w:proofErr w:type="spellEnd"/>
            <w:r w:rsidRPr="00FA1BE0">
              <w:rPr>
                <w:rFonts w:ascii="Times New Roman" w:hAnsi="Times New Roman" w:cs="Times New Roman"/>
                <w:b/>
                <w:bCs/>
              </w:rPr>
              <w:t xml:space="preserve"> политики</w:t>
            </w:r>
          </w:p>
          <w:p w:rsidR="00E9116B" w:rsidRDefault="00E9116B" w:rsidP="0030554F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FA1BE0">
              <w:rPr>
                <w:rFonts w:ascii="Times New Roman" w:hAnsi="Times New Roman" w:cs="Times New Roman"/>
                <w:b/>
              </w:rPr>
              <w:t>Российской Федерации до 2030 года</w:t>
            </w:r>
          </w:p>
          <w:p w:rsidR="00E9116B" w:rsidRPr="00FA1BE0" w:rsidRDefault="00E9116B" w:rsidP="0030554F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A1BE0" w:rsidTr="0030554F">
        <w:tc>
          <w:tcPr>
            <w:tcW w:w="795" w:type="dxa"/>
            <w:gridSpan w:val="2"/>
          </w:tcPr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BE0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FA1BE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FA1BE0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FA1BE0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r w:rsidRPr="00FA1BE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110" w:type="dxa"/>
            <w:gridSpan w:val="10"/>
          </w:tcPr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BE0">
              <w:rPr>
                <w:rFonts w:ascii="Times New Roman" w:hAnsi="Times New Roman" w:cs="Times New Roman"/>
                <w:b/>
                <w:bCs/>
              </w:rPr>
              <w:t>Основные направления</w:t>
            </w:r>
            <w:r w:rsidR="00E9116B" w:rsidRPr="00E9116B">
              <w:rPr>
                <w:rFonts w:ascii="Times New Roman" w:hAnsi="Times New Roman" w:cs="Times New Roman"/>
                <w:b/>
                <w:bCs/>
              </w:rPr>
              <w:t>,</w:t>
            </w:r>
            <w:r w:rsidR="00E9116B">
              <w:rPr>
                <w:rFonts w:ascii="Times New Roman" w:hAnsi="Times New Roman" w:cs="Times New Roman"/>
                <w:b/>
                <w:bCs/>
              </w:rPr>
              <w:t xml:space="preserve"> задачи</w:t>
            </w:r>
            <w:r w:rsidRPr="00FA1BE0">
              <w:rPr>
                <w:rFonts w:ascii="Times New Roman" w:hAnsi="Times New Roman" w:cs="Times New Roman"/>
                <w:b/>
                <w:bCs/>
              </w:rPr>
              <w:t xml:space="preserve"> государственной </w:t>
            </w:r>
            <w:proofErr w:type="spellStart"/>
            <w:r w:rsidRPr="00FA1BE0">
              <w:rPr>
                <w:rFonts w:ascii="Times New Roman" w:hAnsi="Times New Roman" w:cs="Times New Roman"/>
                <w:b/>
                <w:bCs/>
              </w:rPr>
              <w:t>антинаркотической</w:t>
            </w:r>
            <w:proofErr w:type="spellEnd"/>
            <w:r w:rsidRPr="00FA1BE0">
              <w:rPr>
                <w:rFonts w:ascii="Times New Roman" w:hAnsi="Times New Roman" w:cs="Times New Roman"/>
                <w:b/>
                <w:bCs/>
              </w:rPr>
              <w:t xml:space="preserve"> политики и меры по ее реализации </w:t>
            </w:r>
          </w:p>
        </w:tc>
        <w:tc>
          <w:tcPr>
            <w:tcW w:w="3210" w:type="dxa"/>
          </w:tcPr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BE0">
              <w:rPr>
                <w:rFonts w:ascii="Times New Roman" w:hAnsi="Times New Roman" w:cs="Times New Roman"/>
                <w:b/>
                <w:bCs/>
              </w:rPr>
              <w:t xml:space="preserve">Содержание мероприятий </w:t>
            </w:r>
          </w:p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35" w:type="dxa"/>
            <w:gridSpan w:val="7"/>
          </w:tcPr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A1BE0">
              <w:rPr>
                <w:rFonts w:ascii="Times New Roman" w:hAnsi="Times New Roman" w:cs="Times New Roman"/>
                <w:b/>
                <w:bCs/>
              </w:rPr>
              <w:t xml:space="preserve">МП, в которой мероприятие реализовывается, либо планируется к реализации </w:t>
            </w:r>
            <w:proofErr w:type="gramEnd"/>
          </w:p>
        </w:tc>
        <w:tc>
          <w:tcPr>
            <w:tcW w:w="3236" w:type="dxa"/>
            <w:gridSpan w:val="4"/>
          </w:tcPr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BE0">
              <w:rPr>
                <w:rFonts w:ascii="Times New Roman" w:hAnsi="Times New Roman" w:cs="Times New Roman"/>
                <w:b/>
                <w:bCs/>
              </w:rPr>
              <w:t xml:space="preserve">Исполнители </w:t>
            </w:r>
          </w:p>
          <w:p w:rsidR="00FA1BE0" w:rsidRPr="00FA1BE0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A1BE0" w:rsidTr="0030554F">
        <w:tc>
          <w:tcPr>
            <w:tcW w:w="14786" w:type="dxa"/>
            <w:gridSpan w:val="24"/>
          </w:tcPr>
          <w:p w:rsidR="00E22D07" w:rsidRDefault="00E22D07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E2C8C" w:rsidRDefault="00FA1BE0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1BE0">
              <w:rPr>
                <w:rFonts w:ascii="Times New Roman" w:hAnsi="Times New Roman" w:cs="Times New Roman"/>
                <w:b/>
                <w:bCs/>
              </w:rPr>
              <w:t xml:space="preserve">1. Совершенствование </w:t>
            </w:r>
            <w:proofErr w:type="spellStart"/>
            <w:r w:rsidRPr="00FA1BE0">
              <w:rPr>
                <w:rFonts w:ascii="Times New Roman" w:hAnsi="Times New Roman" w:cs="Times New Roman"/>
                <w:b/>
                <w:bCs/>
              </w:rPr>
              <w:t>антинаркотической</w:t>
            </w:r>
            <w:proofErr w:type="spellEnd"/>
            <w:r w:rsidRPr="00FA1BE0">
              <w:rPr>
                <w:rFonts w:ascii="Times New Roman" w:hAnsi="Times New Roman" w:cs="Times New Roman"/>
                <w:b/>
                <w:bCs/>
              </w:rPr>
              <w:t xml:space="preserve"> деятельности и государственного </w:t>
            </w:r>
            <w:proofErr w:type="gramStart"/>
            <w:r w:rsidRPr="00FA1BE0">
              <w:rPr>
                <w:rFonts w:ascii="Times New Roman" w:hAnsi="Times New Roman" w:cs="Times New Roman"/>
                <w:b/>
                <w:bCs/>
              </w:rPr>
              <w:t>контроля за</w:t>
            </w:r>
            <w:proofErr w:type="gramEnd"/>
            <w:r w:rsidRPr="00FA1BE0">
              <w:rPr>
                <w:rFonts w:ascii="Times New Roman" w:hAnsi="Times New Roman" w:cs="Times New Roman"/>
                <w:b/>
                <w:bCs/>
              </w:rPr>
              <w:t xml:space="preserve"> оборотом наркотиков </w:t>
            </w:r>
          </w:p>
          <w:p w:rsidR="00CE2C8C" w:rsidRPr="00FA1BE0" w:rsidRDefault="00CE2C8C" w:rsidP="003055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C665A" w:rsidTr="0030554F">
        <w:tc>
          <w:tcPr>
            <w:tcW w:w="14786" w:type="dxa"/>
            <w:gridSpan w:val="24"/>
          </w:tcPr>
          <w:p w:rsidR="00E22D07" w:rsidRDefault="00E22D07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BC665A" w:rsidRDefault="00BC665A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BC665A">
              <w:rPr>
                <w:rFonts w:ascii="Times New Roman" w:hAnsi="Times New Roman" w:cs="Times New Roman"/>
                <w:b/>
                <w:bCs/>
                <w:iCs/>
              </w:rPr>
              <w:t xml:space="preserve">1.1.Уничтожение инфраструктуры незаконных производства, транспортировки и распространения наркотиков, существенное сокращение сырьевой базы незаконного производства наркотиков на территории региона </w:t>
            </w:r>
          </w:p>
          <w:p w:rsidR="00CE2C8C" w:rsidRPr="00BC665A" w:rsidRDefault="00CE2C8C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BC665A" w:rsidTr="0030554F">
        <w:trPr>
          <w:trHeight w:val="930"/>
        </w:trPr>
        <w:tc>
          <w:tcPr>
            <w:tcW w:w="795" w:type="dxa"/>
            <w:gridSpan w:val="2"/>
            <w:vMerge w:val="restart"/>
          </w:tcPr>
          <w:p w:rsidR="00BC665A" w:rsidRPr="00FA0922" w:rsidRDefault="00BC665A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1.1.1. </w:t>
            </w:r>
          </w:p>
        </w:tc>
        <w:tc>
          <w:tcPr>
            <w:tcW w:w="4080" w:type="dxa"/>
            <w:gridSpan w:val="9"/>
            <w:vMerge w:val="restart"/>
          </w:tcPr>
          <w:p w:rsidR="00BC665A" w:rsidRPr="00FA0922" w:rsidRDefault="00BC665A" w:rsidP="001824A8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Совершенствование механизмов выявления незаконных посевов и очагов </w:t>
            </w:r>
            <w:proofErr w:type="gramStart"/>
            <w:r w:rsidRPr="00FA0922">
              <w:rPr>
                <w:rFonts w:ascii="Times New Roman" w:hAnsi="Times New Roman" w:cs="Times New Roman"/>
                <w:bCs/>
                <w:iCs/>
              </w:rPr>
              <w:t>произрастания</w:t>
            </w:r>
            <w:proofErr w:type="gramEnd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дикорастущих </w:t>
            </w:r>
            <w:proofErr w:type="spellStart"/>
            <w:r w:rsidRPr="00FA0922">
              <w:rPr>
                <w:rFonts w:ascii="Times New Roman" w:hAnsi="Times New Roman" w:cs="Times New Roman"/>
                <w:bCs/>
                <w:iCs/>
              </w:rPr>
              <w:t>наркосодержащих</w:t>
            </w:r>
            <w:proofErr w:type="spellEnd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растений, фактов их незаконного культивирования, а также методов уничтожения дикорастущих </w:t>
            </w:r>
            <w:proofErr w:type="spellStart"/>
            <w:r w:rsidRPr="00FA0922">
              <w:rPr>
                <w:rFonts w:ascii="Times New Roman" w:hAnsi="Times New Roman" w:cs="Times New Roman"/>
                <w:bCs/>
                <w:iCs/>
              </w:rPr>
              <w:t>наркосодержащих</w:t>
            </w:r>
            <w:proofErr w:type="spellEnd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растений; </w:t>
            </w:r>
          </w:p>
        </w:tc>
        <w:tc>
          <w:tcPr>
            <w:tcW w:w="3255" w:type="dxa"/>
            <w:gridSpan w:val="3"/>
          </w:tcPr>
          <w:p w:rsidR="00BC665A" w:rsidRPr="00FA0922" w:rsidRDefault="00BC665A" w:rsidP="001824A8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Выявление и ликвидация очагов произрастания дикорастущих </w:t>
            </w:r>
            <w:proofErr w:type="spellStart"/>
            <w:r w:rsidRPr="00FA0922">
              <w:rPr>
                <w:rFonts w:ascii="Times New Roman" w:hAnsi="Times New Roman" w:cs="Times New Roman"/>
                <w:bCs/>
                <w:iCs/>
              </w:rPr>
              <w:t>наркосодержащих</w:t>
            </w:r>
            <w:proofErr w:type="spellEnd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растений</w:t>
            </w:r>
          </w:p>
        </w:tc>
        <w:tc>
          <w:tcPr>
            <w:tcW w:w="3390" w:type="dxa"/>
            <w:gridSpan w:val="5"/>
          </w:tcPr>
          <w:p w:rsidR="00E22D07" w:rsidRPr="00E22D07" w:rsidRDefault="00BC665A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 w:rsidR="00E22D07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E22D07"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</w:p>
          <w:p w:rsidR="00BC665A" w:rsidRPr="00FA0922" w:rsidRDefault="00BC665A" w:rsidP="001824A8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муниципальной программы «</w:t>
            </w:r>
            <w:r w:rsidR="00516B5D"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» </w:t>
            </w:r>
          </w:p>
        </w:tc>
        <w:tc>
          <w:tcPr>
            <w:tcW w:w="3266" w:type="dxa"/>
            <w:gridSpan w:val="5"/>
          </w:tcPr>
          <w:p w:rsidR="00BC665A" w:rsidRPr="00516B5D" w:rsidRDefault="00516B5D" w:rsidP="001824A8">
            <w:pPr>
              <w:rPr>
                <w:rFonts w:ascii="Times New Roman" w:hAnsi="Times New Roman" w:cs="Times New Roman"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района, администрации городских и сельских поселений</w:t>
            </w:r>
          </w:p>
        </w:tc>
      </w:tr>
      <w:tr w:rsidR="00BC665A" w:rsidTr="00E22D07">
        <w:trPr>
          <w:trHeight w:val="699"/>
        </w:trPr>
        <w:tc>
          <w:tcPr>
            <w:tcW w:w="795" w:type="dxa"/>
            <w:gridSpan w:val="2"/>
            <w:vMerge/>
          </w:tcPr>
          <w:p w:rsidR="00BC665A" w:rsidRPr="00BC665A" w:rsidRDefault="00BC665A" w:rsidP="0030554F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4080" w:type="dxa"/>
            <w:gridSpan w:val="9"/>
            <w:vMerge/>
          </w:tcPr>
          <w:p w:rsidR="00BC665A" w:rsidRPr="00BC665A" w:rsidRDefault="00BC665A" w:rsidP="0030554F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3255" w:type="dxa"/>
            <w:gridSpan w:val="3"/>
          </w:tcPr>
          <w:p w:rsidR="00BC665A" w:rsidRPr="00FA0922" w:rsidRDefault="00BC665A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Выявление и ликвидация очагов незаконных посевов </w:t>
            </w:r>
            <w:proofErr w:type="spellStart"/>
            <w:r w:rsidRPr="00FA0922">
              <w:rPr>
                <w:rFonts w:ascii="Times New Roman" w:hAnsi="Times New Roman" w:cs="Times New Roman"/>
                <w:bCs/>
                <w:iCs/>
              </w:rPr>
              <w:t>наркосодержащих</w:t>
            </w:r>
            <w:proofErr w:type="spellEnd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растений; </w:t>
            </w:r>
          </w:p>
          <w:p w:rsidR="00BC665A" w:rsidRPr="00BC665A" w:rsidRDefault="00BC665A" w:rsidP="0030554F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3390" w:type="dxa"/>
            <w:gridSpan w:val="5"/>
          </w:tcPr>
          <w:p w:rsidR="00E22D07" w:rsidRPr="00E22D07" w:rsidRDefault="00E22D07" w:rsidP="00E22D07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 xml:space="preserve">Куменском районе» </w:t>
            </w:r>
          </w:p>
          <w:p w:rsidR="00BC665A" w:rsidRPr="00FA0922" w:rsidRDefault="00E22D07" w:rsidP="00E22D07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66" w:type="dxa"/>
            <w:gridSpan w:val="5"/>
          </w:tcPr>
          <w:p w:rsidR="00BC665A" w:rsidRPr="00516B5D" w:rsidRDefault="00516B5D" w:rsidP="0030554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lastRenderedPageBreak/>
              <w:t>Администрация района, администрации городских и сельских поселений</w:t>
            </w:r>
          </w:p>
        </w:tc>
      </w:tr>
      <w:tr w:rsidR="00BC665A" w:rsidTr="0030554F">
        <w:trPr>
          <w:trHeight w:val="271"/>
        </w:trPr>
        <w:tc>
          <w:tcPr>
            <w:tcW w:w="795" w:type="dxa"/>
            <w:gridSpan w:val="2"/>
            <w:vMerge/>
          </w:tcPr>
          <w:p w:rsidR="00BC665A" w:rsidRPr="00BC665A" w:rsidRDefault="00BC665A" w:rsidP="0030554F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4080" w:type="dxa"/>
            <w:gridSpan w:val="9"/>
            <w:vMerge/>
          </w:tcPr>
          <w:p w:rsidR="00BC665A" w:rsidRPr="00BC665A" w:rsidRDefault="00BC665A" w:rsidP="0030554F">
            <w:pPr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3255" w:type="dxa"/>
            <w:gridSpan w:val="3"/>
          </w:tcPr>
          <w:p w:rsidR="003F5AA8" w:rsidRPr="003F5AA8" w:rsidRDefault="003F5AA8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3F5AA8">
              <w:rPr>
                <w:rFonts w:ascii="Times New Roman" w:hAnsi="Times New Roman" w:cs="Times New Roman"/>
                <w:bCs/>
                <w:iCs/>
              </w:rPr>
              <w:t xml:space="preserve">Информирование </w:t>
            </w:r>
            <w:r>
              <w:rPr>
                <w:rFonts w:ascii="Times New Roman" w:hAnsi="Times New Roman" w:cs="Times New Roman"/>
                <w:bCs/>
                <w:iCs/>
              </w:rPr>
              <w:t>юридических лиц и индивидуальных предпринимателей по вопросам соблюдения обязательных требований в сфере деятельности</w:t>
            </w:r>
            <w:r w:rsidRPr="003F5AA8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связанной с оборотом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наркотических средств и психотропных веществ</w:t>
            </w:r>
          </w:p>
        </w:tc>
        <w:tc>
          <w:tcPr>
            <w:tcW w:w="3390" w:type="dxa"/>
            <w:gridSpan w:val="5"/>
          </w:tcPr>
          <w:p w:rsidR="00BC665A" w:rsidRPr="00E22D07" w:rsidRDefault="00E22D07" w:rsidP="00E22D07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66" w:type="dxa"/>
            <w:gridSpan w:val="5"/>
          </w:tcPr>
          <w:p w:rsidR="00BC665A" w:rsidRPr="00516B5D" w:rsidRDefault="00516B5D" w:rsidP="0030554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района, администрации городских и сельских поселений</w:t>
            </w:r>
          </w:p>
        </w:tc>
      </w:tr>
      <w:tr w:rsidR="00FA0922" w:rsidTr="0030554F">
        <w:trPr>
          <w:trHeight w:val="424"/>
        </w:trPr>
        <w:tc>
          <w:tcPr>
            <w:tcW w:w="795" w:type="dxa"/>
            <w:gridSpan w:val="2"/>
          </w:tcPr>
          <w:p w:rsidR="00FA0922" w:rsidRPr="00FA0922" w:rsidRDefault="00FA0922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1.1.</w:t>
            </w:r>
            <w:r>
              <w:rPr>
                <w:rFonts w:ascii="Times New Roman" w:hAnsi="Times New Roman" w:cs="Times New Roman"/>
                <w:bCs/>
                <w:iCs/>
              </w:rPr>
              <w:t>2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. </w:t>
            </w:r>
          </w:p>
        </w:tc>
        <w:tc>
          <w:tcPr>
            <w:tcW w:w="4080" w:type="dxa"/>
            <w:gridSpan w:val="9"/>
          </w:tcPr>
          <w:p w:rsidR="00FA0922" w:rsidRPr="00FA0922" w:rsidRDefault="003D66AF" w:rsidP="003055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институтов гражданского общества к решению задачи</w:t>
            </w:r>
          </w:p>
        </w:tc>
        <w:tc>
          <w:tcPr>
            <w:tcW w:w="3255" w:type="dxa"/>
            <w:gridSpan w:val="3"/>
          </w:tcPr>
          <w:p w:rsidR="00FA0922" w:rsidRPr="003F5AA8" w:rsidRDefault="003D66A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3F5AA8">
              <w:rPr>
                <w:rFonts w:ascii="Times New Roman" w:hAnsi="Times New Roman" w:cs="Times New Roman"/>
                <w:bCs/>
                <w:iCs/>
              </w:rPr>
              <w:t xml:space="preserve">Проведение сходов, собраний, участие </w:t>
            </w:r>
            <w:r w:rsidR="003F5AA8" w:rsidRPr="003F5AA8">
              <w:rPr>
                <w:rFonts w:ascii="Times New Roman" w:hAnsi="Times New Roman" w:cs="Times New Roman"/>
                <w:bCs/>
                <w:iCs/>
              </w:rPr>
              <w:t>граждан, членов ДНД</w:t>
            </w:r>
            <w:r w:rsidRPr="003F5AA8">
              <w:rPr>
                <w:rFonts w:ascii="Times New Roman" w:hAnsi="Times New Roman" w:cs="Times New Roman"/>
                <w:bCs/>
                <w:iCs/>
              </w:rPr>
              <w:t xml:space="preserve"> в рейдах </w:t>
            </w:r>
          </w:p>
        </w:tc>
        <w:tc>
          <w:tcPr>
            <w:tcW w:w="3390" w:type="dxa"/>
            <w:gridSpan w:val="5"/>
          </w:tcPr>
          <w:p w:rsidR="00E22D07" w:rsidRPr="00E22D07" w:rsidRDefault="00E22D07" w:rsidP="00E22D07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</w:p>
          <w:p w:rsidR="00FA0922" w:rsidRPr="00FA0922" w:rsidRDefault="00E22D07" w:rsidP="00E22D07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66" w:type="dxa"/>
            <w:gridSpan w:val="5"/>
          </w:tcPr>
          <w:p w:rsidR="00FA0922" w:rsidRPr="00A176A5" w:rsidRDefault="00A176A5" w:rsidP="0030554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района, администрации городских и сельских поселений</w:t>
            </w:r>
          </w:p>
        </w:tc>
      </w:tr>
      <w:tr w:rsidR="00FA0922" w:rsidTr="0030554F">
        <w:trPr>
          <w:trHeight w:val="424"/>
        </w:trPr>
        <w:tc>
          <w:tcPr>
            <w:tcW w:w="14786" w:type="dxa"/>
            <w:gridSpan w:val="24"/>
          </w:tcPr>
          <w:p w:rsidR="00E22D07" w:rsidRDefault="00E22D07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FA0922" w:rsidRDefault="00FA0922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/>
                <w:bCs/>
                <w:iCs/>
              </w:rPr>
              <w:t xml:space="preserve">1.2. Совершенствование системы мониторинга </w:t>
            </w:r>
            <w:proofErr w:type="spellStart"/>
            <w:r w:rsidRPr="00FA0922">
              <w:rPr>
                <w:rFonts w:ascii="Times New Roman" w:hAnsi="Times New Roman" w:cs="Times New Roman"/>
                <w:b/>
                <w:bCs/>
                <w:iCs/>
              </w:rPr>
              <w:t>наркоситуации</w:t>
            </w:r>
            <w:proofErr w:type="spellEnd"/>
            <w:r w:rsidRPr="00FA0922">
              <w:rPr>
                <w:rFonts w:ascii="Times New Roman" w:hAnsi="Times New Roman" w:cs="Times New Roman"/>
                <w:b/>
                <w:bCs/>
                <w:iCs/>
              </w:rPr>
              <w:t xml:space="preserve">, повышение оперативности и объективности исследований в сфере </w:t>
            </w:r>
            <w:proofErr w:type="gramStart"/>
            <w:r w:rsidRPr="00FA0922">
              <w:rPr>
                <w:rFonts w:ascii="Times New Roman" w:hAnsi="Times New Roman" w:cs="Times New Roman"/>
                <w:b/>
                <w:bCs/>
                <w:iCs/>
              </w:rPr>
              <w:t>контроля за</w:t>
            </w:r>
            <w:proofErr w:type="gramEnd"/>
            <w:r w:rsidRPr="00FA0922">
              <w:rPr>
                <w:rFonts w:ascii="Times New Roman" w:hAnsi="Times New Roman" w:cs="Times New Roman"/>
                <w:b/>
                <w:bCs/>
                <w:iCs/>
              </w:rPr>
              <w:t xml:space="preserve"> оборотом наркотиков</w:t>
            </w:r>
            <w:r w:rsidR="00CE2C8C">
              <w:rPr>
                <w:rFonts w:ascii="Times New Roman" w:hAnsi="Times New Roman" w:cs="Times New Roman"/>
                <w:b/>
                <w:bCs/>
                <w:iCs/>
              </w:rPr>
              <w:t xml:space="preserve">  </w:t>
            </w:r>
          </w:p>
          <w:p w:rsidR="00CE2C8C" w:rsidRPr="00FA0922" w:rsidRDefault="00CE2C8C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FA0922" w:rsidTr="0030554F">
        <w:trPr>
          <w:trHeight w:val="554"/>
        </w:trPr>
        <w:tc>
          <w:tcPr>
            <w:tcW w:w="870" w:type="dxa"/>
            <w:gridSpan w:val="5"/>
            <w:vMerge w:val="restart"/>
          </w:tcPr>
          <w:p w:rsidR="00FA0922" w:rsidRPr="00C8574F" w:rsidRDefault="00FA0922" w:rsidP="0030554F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C8574F">
              <w:rPr>
                <w:rFonts w:ascii="Times New Roman" w:hAnsi="Times New Roman" w:cs="Times New Roman"/>
                <w:bCs/>
                <w:iCs/>
              </w:rPr>
              <w:t xml:space="preserve">1.2.1. </w:t>
            </w:r>
          </w:p>
        </w:tc>
        <w:tc>
          <w:tcPr>
            <w:tcW w:w="3960" w:type="dxa"/>
            <w:gridSpan w:val="5"/>
            <w:vMerge w:val="restart"/>
          </w:tcPr>
          <w:p w:rsidR="00FA0922" w:rsidRPr="00FA0922" w:rsidRDefault="00FA0922" w:rsidP="0030554F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0C8574F">
              <w:rPr>
                <w:rFonts w:ascii="Times New Roman" w:hAnsi="Times New Roman" w:cs="Times New Roman"/>
                <w:bCs/>
                <w:iCs/>
              </w:rPr>
              <w:t xml:space="preserve">Выявление и пресечение функционирования в информационно-телекоммуникационной сети «Интернет» ресурсов, </w:t>
            </w:r>
            <w:r w:rsidRPr="00C8574F">
              <w:rPr>
                <w:rFonts w:ascii="Times New Roman" w:hAnsi="Times New Roman" w:cs="Times New Roman"/>
                <w:bCs/>
                <w:iCs/>
              </w:rPr>
              <w:lastRenderedPageBreak/>
              <w:t>используемых</w:t>
            </w:r>
            <w:r w:rsidRPr="00FA0922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  <w:t xml:space="preserve"> </w:t>
            </w:r>
            <w:r w:rsidRPr="00C8574F">
              <w:rPr>
                <w:rFonts w:ascii="Times New Roman" w:hAnsi="Times New Roman" w:cs="Times New Roman"/>
                <w:bCs/>
                <w:iCs/>
              </w:rPr>
              <w:t xml:space="preserve">для пропаганды незаконных потребления и распространения наркотиков </w:t>
            </w:r>
          </w:p>
        </w:tc>
        <w:tc>
          <w:tcPr>
            <w:tcW w:w="3300" w:type="dxa"/>
            <w:gridSpan w:val="4"/>
          </w:tcPr>
          <w:p w:rsidR="00FA0922" w:rsidRPr="00C8574F" w:rsidRDefault="00C8574F" w:rsidP="0030554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8574F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Мониторинг ресурсов в информационно-телекоммуникационной сети «Интернет» с целью выявления и направления на блокировку источников информации, содержащих противоправный </w:t>
            </w:r>
            <w:proofErr w:type="spellStart"/>
            <w:r w:rsidRPr="00C8574F">
              <w:rPr>
                <w:rFonts w:ascii="Times New Roman" w:hAnsi="Times New Roman" w:cs="Times New Roman"/>
                <w:bCs/>
                <w:iCs/>
              </w:rPr>
              <w:t>контент</w:t>
            </w:r>
            <w:proofErr w:type="spellEnd"/>
            <w:r w:rsidRPr="00C8574F">
              <w:rPr>
                <w:rFonts w:ascii="Times New Roman" w:hAnsi="Times New Roman" w:cs="Times New Roman"/>
                <w:bCs/>
                <w:iCs/>
              </w:rPr>
              <w:t xml:space="preserve"> в </w:t>
            </w:r>
            <w:r w:rsidRPr="00C8574F">
              <w:rPr>
                <w:rFonts w:ascii="Times New Roman" w:hAnsi="Times New Roman" w:cs="Times New Roman"/>
                <w:bCs/>
                <w:iCs/>
              </w:rPr>
              <w:lastRenderedPageBreak/>
              <w:t>сфере незаконного оборота наркотиков</w:t>
            </w:r>
          </w:p>
        </w:tc>
        <w:tc>
          <w:tcPr>
            <w:tcW w:w="3375" w:type="dxa"/>
            <w:gridSpan w:val="4"/>
          </w:tcPr>
          <w:p w:rsidR="00E22D07" w:rsidRPr="00E22D07" w:rsidRDefault="00E22D07" w:rsidP="00E22D07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 xml:space="preserve">обороту в Куменском районе» </w:t>
            </w:r>
          </w:p>
          <w:p w:rsidR="00C8574F" w:rsidRPr="00327478" w:rsidRDefault="00E22D07" w:rsidP="00E22D07">
            <w:pPr>
              <w:pStyle w:val="a4"/>
              <w:rPr>
                <w:rFonts w:ascii="Times New Roman" w:hAnsi="Times New Roman" w:cs="Times New Roman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  <w:proofErr w:type="gramStart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327478" w:rsidRPr="00327478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EA4C92" w:rsidRPr="00EA4C92" w:rsidRDefault="00EA4C92" w:rsidP="00EA4C9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подпрограмма «</w:t>
            </w:r>
            <w:r w:rsidR="00327478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327478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327478" w:rsidRPr="00327478">
              <w:rPr>
                <w:rFonts w:ascii="Times New Roman CYR" w:eastAsia="Calibri" w:hAnsi="Times New Roman CYR" w:cs="Times New Roman CYR"/>
              </w:rPr>
              <w:t>»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A4C92">
              <w:rPr>
                <w:rFonts w:ascii="Times New Roman" w:hAnsi="Times New Roman" w:cs="Times New Roman"/>
              </w:rPr>
              <w:t>м</w:t>
            </w:r>
            <w:r w:rsidRPr="00EA4C92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hAnsi="Times New Roman" w:cs="Times New Roman"/>
              </w:rPr>
              <w:t>ой</w:t>
            </w:r>
            <w:r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</w:p>
          <w:p w:rsidR="00E931AF" w:rsidRPr="00D047CF" w:rsidRDefault="00EA4C92" w:rsidP="0071429C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="00327478" w:rsidRPr="00D047CF">
              <w:rPr>
                <w:rFonts w:ascii="Times New Roman CYR" w:hAnsi="Times New Roman CYR" w:cs="Times New Roman CYR"/>
              </w:rPr>
              <w:t>,</w:t>
            </w:r>
            <w:r w:rsidR="00D047CF">
              <w:rPr>
                <w:rFonts w:ascii="Times New Roman CYR" w:hAnsi="Times New Roman CYR" w:cs="Times New Roman CYR"/>
              </w:rPr>
              <w:t xml:space="preserve"> </w:t>
            </w:r>
            <w:r w:rsidR="0071429C">
              <w:rPr>
                <w:rFonts w:ascii="Times New Roman CYR" w:hAnsi="Times New Roman CYR" w:cs="Times New Roman CYR"/>
              </w:rPr>
              <w:t xml:space="preserve">муниципальные программы </w:t>
            </w:r>
            <w:r w:rsidR="00D047CF" w:rsidRPr="00D047CF">
              <w:rPr>
                <w:rFonts w:ascii="Times New Roman" w:hAnsi="Times New Roman" w:cs="Times New Roman"/>
              </w:rPr>
              <w:t>«Развитие культуры Куменского района»</w:t>
            </w:r>
            <w:r w:rsidR="00E931AF" w:rsidRPr="00D047CF">
              <w:rPr>
                <w:rFonts w:ascii="Times New Roman CYR" w:hAnsi="Times New Roman CYR" w:cs="Times New Roman CYR"/>
              </w:rPr>
              <w:t>,</w:t>
            </w:r>
            <w:r w:rsidR="00E931AF">
              <w:rPr>
                <w:rFonts w:ascii="Times New Roman CYR" w:hAnsi="Times New Roman CYR" w:cs="Times New Roman CYR"/>
              </w:rPr>
              <w:t xml:space="preserve"> </w:t>
            </w:r>
            <w:r w:rsidR="00E931AF" w:rsidRPr="00D047CF">
              <w:rPr>
                <w:rFonts w:ascii="Times New Roman" w:hAnsi="Times New Roman" w:cs="Times New Roman"/>
              </w:rPr>
              <w:t xml:space="preserve">«Развитие </w:t>
            </w:r>
            <w:r w:rsidR="00E931AF">
              <w:rPr>
                <w:rFonts w:ascii="Times New Roman" w:hAnsi="Times New Roman" w:cs="Times New Roman"/>
              </w:rPr>
              <w:t>образования</w:t>
            </w:r>
            <w:r w:rsidR="00E931AF"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FA0922" w:rsidRPr="00A2352B" w:rsidRDefault="00E931AF" w:rsidP="00A2352B">
            <w:pPr>
              <w:rPr>
                <w:rFonts w:ascii="Times New Roman" w:hAnsi="Times New Roman" w:cs="Times New Roman"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  <w:r w:rsidRPr="00E931A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81" w:type="dxa"/>
            <w:gridSpan w:val="6"/>
          </w:tcPr>
          <w:p w:rsidR="00FA0922" w:rsidRPr="00E931AF" w:rsidRDefault="00A176A5" w:rsidP="0030554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lastRenderedPageBreak/>
              <w:t>Администрация района, администрации городских и сельских поселений</w:t>
            </w:r>
            <w:r w:rsidR="00E931AF"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 w:rsidR="00E931AF">
              <w:rPr>
                <w:rFonts w:ascii="Times New Roman" w:hAnsi="Times New Roman" w:cs="Times New Roman"/>
                <w:bCs/>
                <w:iCs/>
              </w:rPr>
              <w:t xml:space="preserve"> отдел по делам молодежи и культуры</w:t>
            </w:r>
            <w:r w:rsidR="00E931AF"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 w:rsidR="00E931AF">
              <w:rPr>
                <w:rFonts w:ascii="Times New Roman" w:hAnsi="Times New Roman" w:cs="Times New Roman"/>
                <w:bCs/>
                <w:iCs/>
              </w:rPr>
              <w:t xml:space="preserve"> управление </w:t>
            </w:r>
            <w:r w:rsidR="00E931AF">
              <w:rPr>
                <w:rFonts w:ascii="Times New Roman" w:hAnsi="Times New Roman" w:cs="Times New Roman"/>
                <w:bCs/>
                <w:iCs/>
              </w:rPr>
              <w:lastRenderedPageBreak/>
              <w:t>образования администрации района</w:t>
            </w:r>
          </w:p>
        </w:tc>
      </w:tr>
      <w:tr w:rsidR="00E931AF" w:rsidTr="0030554F">
        <w:trPr>
          <w:trHeight w:val="832"/>
        </w:trPr>
        <w:tc>
          <w:tcPr>
            <w:tcW w:w="870" w:type="dxa"/>
            <w:gridSpan w:val="5"/>
            <w:vMerge/>
          </w:tcPr>
          <w:p w:rsidR="00E931AF" w:rsidRPr="00FA0922" w:rsidRDefault="00E931AF" w:rsidP="003055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3960" w:type="dxa"/>
            <w:gridSpan w:val="5"/>
            <w:vMerge/>
          </w:tcPr>
          <w:p w:rsidR="00E931AF" w:rsidRPr="00FA0922" w:rsidRDefault="00E931AF" w:rsidP="0030554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3300" w:type="dxa"/>
            <w:gridSpan w:val="4"/>
          </w:tcPr>
          <w:p w:rsidR="00E931AF" w:rsidRPr="00C8574F" w:rsidRDefault="00E931AF" w:rsidP="0030554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8574F">
              <w:rPr>
                <w:rFonts w:ascii="Times New Roman" w:hAnsi="Times New Roman" w:cs="Times New Roman"/>
                <w:bCs/>
                <w:iCs/>
              </w:rPr>
              <w:t xml:space="preserve">Наполнение </w:t>
            </w:r>
            <w:proofErr w:type="spellStart"/>
            <w:proofErr w:type="gramStart"/>
            <w:r w:rsidRPr="00C8574F">
              <w:rPr>
                <w:rFonts w:ascii="Times New Roman" w:hAnsi="Times New Roman" w:cs="Times New Roman"/>
                <w:bCs/>
                <w:iCs/>
              </w:rPr>
              <w:t>Интернет-пространства</w:t>
            </w:r>
            <w:proofErr w:type="spellEnd"/>
            <w:proofErr w:type="gramEnd"/>
            <w:r w:rsidRPr="00C857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C8574F">
              <w:rPr>
                <w:rFonts w:ascii="Times New Roman" w:hAnsi="Times New Roman" w:cs="Times New Roman"/>
                <w:bCs/>
                <w:iCs/>
              </w:rPr>
              <w:t>антинаркотическим</w:t>
            </w:r>
            <w:proofErr w:type="spellEnd"/>
            <w:r w:rsidRPr="00C857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C8574F">
              <w:rPr>
                <w:rFonts w:ascii="Times New Roman" w:hAnsi="Times New Roman" w:cs="Times New Roman"/>
                <w:bCs/>
                <w:iCs/>
              </w:rPr>
              <w:t>контентом</w:t>
            </w:r>
            <w:proofErr w:type="spellEnd"/>
            <w:r w:rsidRPr="00C8574F">
              <w:rPr>
                <w:rFonts w:ascii="Times New Roman" w:hAnsi="Times New Roman" w:cs="Times New Roman"/>
                <w:bCs/>
                <w:iCs/>
              </w:rPr>
              <w:t xml:space="preserve">. </w:t>
            </w:r>
          </w:p>
          <w:p w:rsidR="00E931AF" w:rsidRPr="00C8574F" w:rsidRDefault="00E931AF" w:rsidP="0030554F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4"/>
          </w:tcPr>
          <w:p w:rsidR="0071429C" w:rsidRPr="00E22D07" w:rsidRDefault="0071429C" w:rsidP="0071429C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</w:p>
          <w:p w:rsidR="00E931AF" w:rsidRPr="00C8574F" w:rsidRDefault="0071429C" w:rsidP="0071429C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81" w:type="dxa"/>
            <w:gridSpan w:val="6"/>
          </w:tcPr>
          <w:p w:rsidR="00E931AF" w:rsidRPr="00E931AF" w:rsidRDefault="00E931AF" w:rsidP="0030554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района, администрации городских и сельских поселений</w:t>
            </w:r>
            <w:r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отдел по делам молодежи и культуры</w:t>
            </w:r>
            <w:r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</w:t>
            </w:r>
          </w:p>
        </w:tc>
      </w:tr>
      <w:tr w:rsidR="00E931AF" w:rsidTr="0030554F">
        <w:trPr>
          <w:trHeight w:val="832"/>
        </w:trPr>
        <w:tc>
          <w:tcPr>
            <w:tcW w:w="14786" w:type="dxa"/>
            <w:gridSpan w:val="24"/>
            <w:vAlign w:val="center"/>
          </w:tcPr>
          <w:p w:rsidR="00E931AF" w:rsidRPr="00E931AF" w:rsidRDefault="00E931AF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E931AF">
              <w:rPr>
                <w:rFonts w:ascii="Times New Roman" w:hAnsi="Times New Roman" w:cs="Times New Roman"/>
                <w:b/>
                <w:bCs/>
                <w:iCs/>
              </w:rPr>
              <w:t xml:space="preserve">1.3. Обеспечение эффективной координации </w:t>
            </w:r>
            <w:proofErr w:type="spellStart"/>
            <w:r w:rsidRPr="00E931AF">
              <w:rPr>
                <w:rFonts w:ascii="Times New Roman" w:hAnsi="Times New Roman" w:cs="Times New Roman"/>
                <w:b/>
                <w:bCs/>
                <w:iCs/>
              </w:rPr>
              <w:t>антинаркотической</w:t>
            </w:r>
            <w:proofErr w:type="spellEnd"/>
            <w:r w:rsidRPr="00E931AF">
              <w:rPr>
                <w:rFonts w:ascii="Times New Roman" w:hAnsi="Times New Roman" w:cs="Times New Roman"/>
                <w:b/>
                <w:bCs/>
                <w:iCs/>
              </w:rPr>
              <w:t xml:space="preserve"> деятельности</w:t>
            </w:r>
          </w:p>
        </w:tc>
      </w:tr>
      <w:tr w:rsidR="00A368E5" w:rsidTr="0030554F">
        <w:trPr>
          <w:trHeight w:val="832"/>
        </w:trPr>
        <w:tc>
          <w:tcPr>
            <w:tcW w:w="855" w:type="dxa"/>
            <w:gridSpan w:val="4"/>
          </w:tcPr>
          <w:p w:rsidR="00A368E5" w:rsidRPr="00A368E5" w:rsidRDefault="00A368E5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A368E5">
              <w:rPr>
                <w:rFonts w:ascii="Times New Roman" w:hAnsi="Times New Roman" w:cs="Times New Roman"/>
                <w:bCs/>
                <w:iCs/>
              </w:rPr>
              <w:t>1.3.1.</w:t>
            </w:r>
          </w:p>
        </w:tc>
        <w:tc>
          <w:tcPr>
            <w:tcW w:w="3945" w:type="dxa"/>
            <w:gridSpan w:val="4"/>
          </w:tcPr>
          <w:p w:rsidR="00A368E5" w:rsidRPr="00A368E5" w:rsidRDefault="00A368E5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Обеспечение согласованности мер по реализации перечня на муниципальном уровне</w:t>
            </w:r>
          </w:p>
        </w:tc>
        <w:tc>
          <w:tcPr>
            <w:tcW w:w="3330" w:type="dxa"/>
            <w:gridSpan w:val="6"/>
          </w:tcPr>
          <w:p w:rsidR="00A368E5" w:rsidRPr="00A368E5" w:rsidRDefault="00995106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Проведение мониторинга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с целью изучения масштабов распространения наркомании на территории Куменского района</w:t>
            </w:r>
            <w:r w:rsidR="007B7701">
              <w:rPr>
                <w:rFonts w:ascii="Times New Roman" w:hAnsi="Times New Roman" w:cs="Times New Roman"/>
                <w:bCs/>
                <w:iCs/>
              </w:rPr>
              <w:t xml:space="preserve"> (</w:t>
            </w:r>
            <w:r w:rsidR="00174F35">
              <w:rPr>
                <w:rFonts w:ascii="Times New Roman" w:hAnsi="Times New Roman" w:cs="Times New Roman"/>
                <w:bCs/>
                <w:iCs/>
              </w:rPr>
              <w:t>рассмотрение</w:t>
            </w:r>
            <w:r w:rsidR="007B770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174F35">
              <w:rPr>
                <w:rFonts w:ascii="Times New Roman" w:hAnsi="Times New Roman" w:cs="Times New Roman"/>
                <w:bCs/>
                <w:iCs/>
              </w:rPr>
              <w:t xml:space="preserve">на </w:t>
            </w:r>
            <w:r w:rsidR="007B7701">
              <w:rPr>
                <w:rFonts w:ascii="Times New Roman" w:hAnsi="Times New Roman" w:cs="Times New Roman"/>
                <w:bCs/>
                <w:iCs/>
              </w:rPr>
              <w:lastRenderedPageBreak/>
              <w:t>заседани</w:t>
            </w:r>
            <w:r w:rsidR="00174F35">
              <w:rPr>
                <w:rFonts w:ascii="Times New Roman" w:hAnsi="Times New Roman" w:cs="Times New Roman"/>
                <w:bCs/>
                <w:iCs/>
              </w:rPr>
              <w:t>ях</w:t>
            </w:r>
            <w:r w:rsidR="007B770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="007B7701"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 w:rsidR="007B7701">
              <w:rPr>
                <w:rFonts w:ascii="Times New Roman" w:hAnsi="Times New Roman" w:cs="Times New Roman"/>
                <w:bCs/>
                <w:iCs/>
              </w:rPr>
              <w:t xml:space="preserve"> комиссии Куменского района ежеквартально)</w:t>
            </w:r>
          </w:p>
        </w:tc>
        <w:tc>
          <w:tcPr>
            <w:tcW w:w="3375" w:type="dxa"/>
            <w:gridSpan w:val="4"/>
          </w:tcPr>
          <w:p w:rsidR="0071429C" w:rsidRPr="00E22D07" w:rsidRDefault="0071429C" w:rsidP="0071429C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 xml:space="preserve">средств и их незаконному обороту в Куменском районе» </w:t>
            </w:r>
          </w:p>
          <w:p w:rsidR="00A368E5" w:rsidRPr="00A368E5" w:rsidRDefault="0071429C" w:rsidP="0071429C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81" w:type="dxa"/>
            <w:gridSpan w:val="6"/>
          </w:tcPr>
          <w:p w:rsidR="00A368E5" w:rsidRPr="00174F35" w:rsidRDefault="00995106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lastRenderedPageBreak/>
              <w:t>Администрация района</w:t>
            </w:r>
            <w:r w:rsidR="00174F35"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 w:rsidR="00174F35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="00174F35"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 w:rsidR="00174F35">
              <w:rPr>
                <w:rFonts w:ascii="Times New Roman" w:hAnsi="Times New Roman" w:cs="Times New Roman"/>
                <w:bCs/>
                <w:iCs/>
              </w:rPr>
              <w:t xml:space="preserve"> комиссия </w:t>
            </w:r>
            <w:proofErr w:type="spellStart"/>
            <w:r w:rsidR="00174F35">
              <w:rPr>
                <w:rFonts w:ascii="Times New Roman" w:hAnsi="Times New Roman" w:cs="Times New Roman"/>
                <w:bCs/>
                <w:iCs/>
              </w:rPr>
              <w:t>Куменскогоь</w:t>
            </w:r>
            <w:proofErr w:type="spellEnd"/>
            <w:r w:rsidR="00174F35">
              <w:rPr>
                <w:rFonts w:ascii="Times New Roman" w:hAnsi="Times New Roman" w:cs="Times New Roman"/>
                <w:bCs/>
                <w:iCs/>
              </w:rPr>
              <w:t xml:space="preserve"> района</w:t>
            </w:r>
          </w:p>
        </w:tc>
      </w:tr>
      <w:tr w:rsidR="009A7424" w:rsidTr="0030554F">
        <w:trPr>
          <w:trHeight w:val="3345"/>
        </w:trPr>
        <w:tc>
          <w:tcPr>
            <w:tcW w:w="855" w:type="dxa"/>
            <w:gridSpan w:val="4"/>
          </w:tcPr>
          <w:p w:rsidR="009A7424" w:rsidRPr="00A368E5" w:rsidRDefault="009A7424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45" w:type="dxa"/>
            <w:gridSpan w:val="4"/>
          </w:tcPr>
          <w:p w:rsidR="009A7424" w:rsidRDefault="009A7424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30" w:type="dxa"/>
            <w:gridSpan w:val="6"/>
          </w:tcPr>
          <w:p w:rsidR="009A7424" w:rsidRDefault="009A7424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Изучение эффективности организации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деятельности</w:t>
            </w:r>
            <w:r w:rsidRPr="007B7701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наркологической помощи населению и работы по профилактике наркомании в муниципальных образованиях Куменского района: </w:t>
            </w:r>
          </w:p>
          <w:p w:rsidR="009A7424" w:rsidRDefault="009A7424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 Заслушивание глав городских и сельских поселений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главного врача КОГБУЗ "Куменская ЦРБ" на заседаниях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комиссии Куменского района</w:t>
            </w:r>
            <w:r w:rsidRPr="009A7424">
              <w:rPr>
                <w:rFonts w:ascii="Times New Roman" w:hAnsi="Times New Roman" w:cs="Times New Roman"/>
                <w:bCs/>
                <w:iCs/>
              </w:rPr>
              <w:t>,</w:t>
            </w:r>
          </w:p>
          <w:p w:rsidR="009A7424" w:rsidRPr="009A7424" w:rsidRDefault="009A7424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2. </w:t>
            </w:r>
            <w:r w:rsidR="00E70ACA">
              <w:rPr>
                <w:rFonts w:ascii="Times New Roman" w:hAnsi="Times New Roman" w:cs="Times New Roman"/>
                <w:bCs/>
                <w:iCs/>
              </w:rPr>
              <w:t xml:space="preserve">Проверка </w:t>
            </w:r>
            <w:proofErr w:type="gramStart"/>
            <w:r w:rsidR="00E70ACA">
              <w:rPr>
                <w:rFonts w:ascii="Times New Roman" w:hAnsi="Times New Roman" w:cs="Times New Roman"/>
                <w:bCs/>
                <w:iCs/>
              </w:rPr>
              <w:t>деятельности Советов профилактики правонарушений муниципальных образований</w:t>
            </w:r>
            <w:proofErr w:type="gramEnd"/>
            <w:r w:rsidR="00E70ACA">
              <w:rPr>
                <w:rFonts w:ascii="Times New Roman" w:hAnsi="Times New Roman" w:cs="Times New Roman"/>
                <w:bCs/>
                <w:iCs/>
              </w:rPr>
              <w:t xml:space="preserve"> Куменского района</w:t>
            </w:r>
          </w:p>
        </w:tc>
        <w:tc>
          <w:tcPr>
            <w:tcW w:w="3375" w:type="dxa"/>
            <w:gridSpan w:val="4"/>
          </w:tcPr>
          <w:p w:rsidR="0071429C" w:rsidRPr="00E22D07" w:rsidRDefault="0071429C" w:rsidP="0071429C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</w:p>
          <w:p w:rsidR="009A7424" w:rsidRPr="00C8574F" w:rsidRDefault="0071429C" w:rsidP="0071429C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81" w:type="dxa"/>
            <w:gridSpan w:val="6"/>
          </w:tcPr>
          <w:p w:rsidR="009A7424" w:rsidRPr="00174F35" w:rsidRDefault="009A7424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комиссия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Куменскогоь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района</w:t>
            </w:r>
          </w:p>
        </w:tc>
      </w:tr>
      <w:tr w:rsidR="00D55857" w:rsidTr="0030554F">
        <w:trPr>
          <w:trHeight w:val="1194"/>
        </w:trPr>
        <w:tc>
          <w:tcPr>
            <w:tcW w:w="855" w:type="dxa"/>
            <w:gridSpan w:val="4"/>
            <w:vMerge w:val="restart"/>
          </w:tcPr>
          <w:p w:rsidR="00D55857" w:rsidRPr="00A368E5" w:rsidRDefault="00D55857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1.3.2.</w:t>
            </w:r>
          </w:p>
        </w:tc>
        <w:tc>
          <w:tcPr>
            <w:tcW w:w="3945" w:type="dxa"/>
            <w:gridSpan w:val="4"/>
            <w:vMerge w:val="restart"/>
          </w:tcPr>
          <w:p w:rsidR="00D55857" w:rsidRDefault="00D55857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Методическое обеспечение деятельности органов местного самоуправления по вопросам реализации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политики</w:t>
            </w:r>
          </w:p>
        </w:tc>
        <w:tc>
          <w:tcPr>
            <w:tcW w:w="3330" w:type="dxa"/>
            <w:gridSpan w:val="6"/>
          </w:tcPr>
          <w:p w:rsidR="00D55857" w:rsidRDefault="00D55857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 Оказание методической помощи по организации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деятельности в муниципальных образованиях района</w:t>
            </w:r>
          </w:p>
        </w:tc>
        <w:tc>
          <w:tcPr>
            <w:tcW w:w="3375" w:type="dxa"/>
            <w:gridSpan w:val="4"/>
          </w:tcPr>
          <w:p w:rsidR="0071429C" w:rsidRPr="00E22D07" w:rsidRDefault="0071429C" w:rsidP="0071429C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</w:p>
          <w:p w:rsidR="00D55857" w:rsidRPr="00C8574F" w:rsidRDefault="0071429C" w:rsidP="0071429C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81" w:type="dxa"/>
            <w:gridSpan w:val="6"/>
          </w:tcPr>
          <w:p w:rsidR="00D55857" w:rsidRPr="00174F35" w:rsidRDefault="00D55857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комиссия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Куменскогоь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района</w:t>
            </w:r>
          </w:p>
        </w:tc>
      </w:tr>
      <w:tr w:rsidR="00C02000" w:rsidTr="0030554F">
        <w:trPr>
          <w:trHeight w:val="271"/>
        </w:trPr>
        <w:tc>
          <w:tcPr>
            <w:tcW w:w="855" w:type="dxa"/>
            <w:gridSpan w:val="4"/>
            <w:vMerge/>
            <w:tcBorders>
              <w:top w:val="nil"/>
            </w:tcBorders>
          </w:tcPr>
          <w:p w:rsidR="00C02000" w:rsidRDefault="00C02000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45" w:type="dxa"/>
            <w:gridSpan w:val="4"/>
            <w:vMerge/>
            <w:tcBorders>
              <w:top w:val="nil"/>
            </w:tcBorders>
          </w:tcPr>
          <w:p w:rsidR="00C02000" w:rsidRDefault="00C02000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30" w:type="dxa"/>
            <w:gridSpan w:val="6"/>
            <w:tcBorders>
              <w:top w:val="nil"/>
            </w:tcBorders>
          </w:tcPr>
          <w:p w:rsidR="00C02000" w:rsidRPr="00D55857" w:rsidRDefault="00C02000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Распространение методических рекомендаций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тематики (памяток</w:t>
            </w:r>
            <w:r w:rsidRPr="00D55857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буклетов</w:t>
            </w:r>
            <w:r w:rsidRPr="00D55857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листовок</w:t>
            </w:r>
            <w:r w:rsidRPr="00D55857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видеороликов)</w:t>
            </w:r>
          </w:p>
        </w:tc>
        <w:tc>
          <w:tcPr>
            <w:tcW w:w="3375" w:type="dxa"/>
            <w:gridSpan w:val="4"/>
            <w:tcBorders>
              <w:top w:val="nil"/>
            </w:tcBorders>
          </w:tcPr>
          <w:p w:rsidR="0071429C" w:rsidRPr="00E22D07" w:rsidRDefault="0071429C" w:rsidP="0071429C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lastRenderedPageBreak/>
              <w:t xml:space="preserve">потреблению наркотических средств и их незаконному обороту в Куменском районе» </w:t>
            </w:r>
          </w:p>
          <w:p w:rsidR="0071429C" w:rsidRPr="00327478" w:rsidRDefault="0071429C" w:rsidP="0071429C">
            <w:pPr>
              <w:pStyle w:val="a4"/>
              <w:rPr>
                <w:rFonts w:ascii="Times New Roman" w:hAnsi="Times New Roman" w:cs="Times New Roman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  <w:proofErr w:type="gramStart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327478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71429C" w:rsidRPr="00EA4C92" w:rsidRDefault="0071429C" w:rsidP="007142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подпрограмма «</w:t>
            </w:r>
            <w:r w:rsidRPr="00327478">
              <w:rPr>
                <w:rFonts w:ascii="Times New Roman CYR" w:eastAsia="Calibri" w:hAnsi="Times New Roman CYR" w:cs="Times New Roman CYR"/>
              </w:rPr>
              <w:t>М</w:t>
            </w:r>
            <w:r>
              <w:rPr>
                <w:rFonts w:ascii="Times New Roman CYR" w:hAnsi="Times New Roman CYR" w:cs="Times New Roman CYR"/>
              </w:rPr>
              <w:t>олодежь Куменского района</w:t>
            </w:r>
            <w:r w:rsidRPr="00327478">
              <w:rPr>
                <w:rFonts w:ascii="Times New Roman CYR" w:eastAsia="Calibri" w:hAnsi="Times New Roman CYR" w:cs="Times New Roman CYR"/>
              </w:rPr>
              <w:t>»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A4C92">
              <w:rPr>
                <w:rFonts w:ascii="Times New Roman" w:hAnsi="Times New Roman" w:cs="Times New Roman"/>
              </w:rPr>
              <w:t>м</w:t>
            </w:r>
            <w:r w:rsidRPr="00EA4C92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hAnsi="Times New Roman" w:cs="Times New Roman"/>
              </w:rPr>
              <w:t>ой</w:t>
            </w:r>
            <w:r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</w:p>
          <w:p w:rsidR="0071429C" w:rsidRPr="00D047CF" w:rsidRDefault="0071429C" w:rsidP="0071429C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D047CF">
              <w:rPr>
                <w:rFonts w:ascii="Times New Roman CYR" w:hAnsi="Times New Roman CYR" w:cs="Times New Roman CYR"/>
              </w:rPr>
              <w:t>,</w:t>
            </w:r>
            <w:r>
              <w:rPr>
                <w:rFonts w:ascii="Times New Roman CYR" w:hAnsi="Times New Roman CYR" w:cs="Times New Roman CYR"/>
              </w:rPr>
              <w:t xml:space="preserve"> муниципальные программы </w:t>
            </w:r>
            <w:r w:rsidRPr="00D047CF">
              <w:rPr>
                <w:rFonts w:ascii="Times New Roman" w:hAnsi="Times New Roman" w:cs="Times New Roman"/>
              </w:rPr>
              <w:t>«Развитие культуры Куменского района»</w:t>
            </w:r>
            <w:r w:rsidRPr="00D047CF">
              <w:rPr>
                <w:rFonts w:ascii="Times New Roman CYR" w:hAnsi="Times New Roman CYR" w:cs="Times New Roman CYR"/>
              </w:rPr>
              <w:t>,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C02000" w:rsidRPr="00C02000" w:rsidRDefault="0071429C" w:rsidP="0071429C">
            <w:pPr>
              <w:rPr>
                <w:rFonts w:ascii="Times New Roman" w:hAnsi="Times New Roman" w:cs="Times New Roman"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  <w:r w:rsidRPr="00E931AF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281" w:type="dxa"/>
            <w:gridSpan w:val="6"/>
          </w:tcPr>
          <w:p w:rsidR="00C02000" w:rsidRPr="00E931AF" w:rsidRDefault="00C02000" w:rsidP="0030554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lastRenderedPageBreak/>
              <w:t>Администрация района, администрации городских и сельских поселений</w:t>
            </w:r>
            <w:r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отдел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по делам молодежи и культуры</w:t>
            </w:r>
            <w:r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</w:t>
            </w:r>
          </w:p>
        </w:tc>
      </w:tr>
      <w:tr w:rsidR="00257DB7" w:rsidTr="0030554F">
        <w:trPr>
          <w:trHeight w:val="271"/>
        </w:trPr>
        <w:tc>
          <w:tcPr>
            <w:tcW w:w="855" w:type="dxa"/>
            <w:gridSpan w:val="4"/>
          </w:tcPr>
          <w:p w:rsidR="00257DB7" w:rsidRDefault="00257DB7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45" w:type="dxa"/>
            <w:gridSpan w:val="4"/>
          </w:tcPr>
          <w:p w:rsidR="00257DB7" w:rsidRDefault="00257DB7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30" w:type="dxa"/>
            <w:gridSpan w:val="6"/>
          </w:tcPr>
          <w:p w:rsidR="00257DB7" w:rsidRPr="00C02000" w:rsidRDefault="00257DB7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Проведение родительских собраний</w:t>
            </w:r>
            <w:r w:rsidRPr="00C02000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совещаний</w:t>
            </w:r>
            <w:r w:rsidRPr="00C02000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консилиумов с руководителями образовательных организаций</w:t>
            </w:r>
            <w:r w:rsidRPr="00C02000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учреждений культуры</w:t>
            </w:r>
          </w:p>
        </w:tc>
        <w:tc>
          <w:tcPr>
            <w:tcW w:w="3375" w:type="dxa"/>
            <w:gridSpan w:val="4"/>
          </w:tcPr>
          <w:p w:rsidR="0071429C" w:rsidRPr="00E22D07" w:rsidRDefault="0071429C" w:rsidP="0071429C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</w:p>
          <w:p w:rsidR="0071429C" w:rsidRPr="00327478" w:rsidRDefault="0071429C" w:rsidP="0071429C">
            <w:pPr>
              <w:pStyle w:val="a4"/>
              <w:rPr>
                <w:rFonts w:ascii="Times New Roman" w:hAnsi="Times New Roman" w:cs="Times New Roman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  <w:proofErr w:type="gramStart"/>
            <w:r w:rsidRPr="00FA092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327478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71429C" w:rsidRPr="00EA4C92" w:rsidRDefault="0071429C" w:rsidP="007142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подпрограмма «</w:t>
            </w:r>
            <w:r w:rsidRPr="00327478">
              <w:rPr>
                <w:rFonts w:ascii="Times New Roman CYR" w:eastAsia="Calibri" w:hAnsi="Times New Roman CYR" w:cs="Times New Roman CYR"/>
              </w:rPr>
              <w:t>М</w:t>
            </w:r>
            <w:r>
              <w:rPr>
                <w:rFonts w:ascii="Times New Roman CYR" w:hAnsi="Times New Roman CYR" w:cs="Times New Roman CYR"/>
              </w:rPr>
              <w:t>олодежь Куменского района</w:t>
            </w:r>
            <w:r w:rsidRPr="00327478">
              <w:rPr>
                <w:rFonts w:ascii="Times New Roman CYR" w:eastAsia="Calibri" w:hAnsi="Times New Roman CYR" w:cs="Times New Roman CYR"/>
              </w:rPr>
              <w:t>»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A4C92">
              <w:rPr>
                <w:rFonts w:ascii="Times New Roman" w:hAnsi="Times New Roman" w:cs="Times New Roman"/>
              </w:rPr>
              <w:t>м</w:t>
            </w:r>
            <w:r w:rsidRPr="00EA4C92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hAnsi="Times New Roman" w:cs="Times New Roman"/>
              </w:rPr>
              <w:t>ой</w:t>
            </w:r>
            <w:r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</w:p>
          <w:p w:rsidR="0071429C" w:rsidRPr="00D047CF" w:rsidRDefault="0071429C" w:rsidP="0071429C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D047CF">
              <w:rPr>
                <w:rFonts w:ascii="Times New Roman CYR" w:hAnsi="Times New Roman CYR" w:cs="Times New Roman CYR"/>
              </w:rPr>
              <w:t>,</w:t>
            </w:r>
            <w:r>
              <w:rPr>
                <w:rFonts w:ascii="Times New Roman CYR" w:hAnsi="Times New Roman CYR" w:cs="Times New Roman CYR"/>
              </w:rPr>
              <w:t xml:space="preserve"> муниципальные программы </w:t>
            </w:r>
            <w:r w:rsidRPr="00D047CF">
              <w:rPr>
                <w:rFonts w:ascii="Times New Roman" w:hAnsi="Times New Roman" w:cs="Times New Roman"/>
              </w:rPr>
              <w:t>«Развитие культуры Куменского района»</w:t>
            </w:r>
            <w:r w:rsidRPr="00D047CF">
              <w:rPr>
                <w:rFonts w:ascii="Times New Roman CYR" w:hAnsi="Times New Roman CYR" w:cs="Times New Roman CYR"/>
              </w:rPr>
              <w:t>,</w:t>
            </w:r>
            <w:r>
              <w:rPr>
                <w:rFonts w:ascii="Times New Roman CYR" w:hAnsi="Times New Roman CYR" w:cs="Times New Roman CYR"/>
              </w:rPr>
              <w:t xml:space="preserve">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257DB7" w:rsidRPr="00C8574F" w:rsidRDefault="0071429C" w:rsidP="0071429C">
            <w:pPr>
              <w:rPr>
                <w:rFonts w:ascii="Times New Roman" w:hAnsi="Times New Roman" w:cs="Times New Roman"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  <w:r w:rsidRPr="00E931AF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3281" w:type="dxa"/>
            <w:gridSpan w:val="6"/>
          </w:tcPr>
          <w:p w:rsidR="00257DB7" w:rsidRPr="00E931AF" w:rsidRDefault="00257DB7" w:rsidP="0030554F">
            <w:pPr>
              <w:rPr>
                <w:rFonts w:ascii="Times New Roman" w:hAnsi="Times New Roman" w:cs="Times New Roman"/>
                <w:bCs/>
                <w:iCs/>
                <w:color w:val="FF0000"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lastRenderedPageBreak/>
              <w:t>Администрация района, администрации городских и сельских поселений</w:t>
            </w:r>
            <w:r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отдел по делам молодежи и культуры</w:t>
            </w:r>
            <w:r w:rsidRPr="00E931AF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</w:t>
            </w:r>
          </w:p>
        </w:tc>
      </w:tr>
      <w:tr w:rsidR="00257DB7" w:rsidTr="0030554F">
        <w:trPr>
          <w:trHeight w:val="271"/>
        </w:trPr>
        <w:tc>
          <w:tcPr>
            <w:tcW w:w="14786" w:type="dxa"/>
            <w:gridSpan w:val="24"/>
            <w:vAlign w:val="center"/>
          </w:tcPr>
          <w:p w:rsidR="00257DB7" w:rsidRDefault="00257DB7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257DB7" w:rsidRPr="00257DB7" w:rsidRDefault="00257DB7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257DB7">
              <w:rPr>
                <w:rFonts w:ascii="Times New Roman" w:hAnsi="Times New Roman" w:cs="Times New Roman"/>
                <w:b/>
                <w:bCs/>
                <w:iCs/>
              </w:rPr>
              <w:t xml:space="preserve">1.4. Совершенствование нормативно-правового регулирования оборота наркотиков и </w:t>
            </w:r>
            <w:proofErr w:type="spellStart"/>
            <w:r w:rsidRPr="00257DB7">
              <w:rPr>
                <w:rFonts w:ascii="Times New Roman" w:hAnsi="Times New Roman" w:cs="Times New Roman"/>
                <w:b/>
                <w:bCs/>
                <w:iCs/>
              </w:rPr>
              <w:t>антинаркотической</w:t>
            </w:r>
            <w:proofErr w:type="spellEnd"/>
            <w:r w:rsidRPr="00257DB7">
              <w:rPr>
                <w:rFonts w:ascii="Times New Roman" w:hAnsi="Times New Roman" w:cs="Times New Roman"/>
                <w:b/>
                <w:bCs/>
                <w:iCs/>
              </w:rPr>
              <w:t xml:space="preserve"> деятельности</w:t>
            </w:r>
          </w:p>
          <w:p w:rsidR="00257DB7" w:rsidRPr="00516B5D" w:rsidRDefault="00257DB7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0B738B" w:rsidTr="0030554F">
        <w:trPr>
          <w:trHeight w:val="271"/>
        </w:trPr>
        <w:tc>
          <w:tcPr>
            <w:tcW w:w="810" w:type="dxa"/>
            <w:gridSpan w:val="3"/>
          </w:tcPr>
          <w:p w:rsidR="000B738B" w:rsidRDefault="000B738B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1.4.1.</w:t>
            </w:r>
          </w:p>
        </w:tc>
        <w:tc>
          <w:tcPr>
            <w:tcW w:w="4005" w:type="dxa"/>
            <w:gridSpan w:val="6"/>
          </w:tcPr>
          <w:p w:rsidR="000B738B" w:rsidRPr="00EA7375" w:rsidRDefault="000B738B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Совершенствование нормативно-правового регулирования в сфере оборота наркотиков</w:t>
            </w:r>
            <w:r w:rsidRPr="00EA737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а также в области противодействия их незаконному обороту в соответствии с угрозами национальной безопасности</w:t>
            </w:r>
          </w:p>
        </w:tc>
        <w:tc>
          <w:tcPr>
            <w:tcW w:w="3330" w:type="dxa"/>
            <w:gridSpan w:val="6"/>
          </w:tcPr>
          <w:p w:rsidR="000B738B" w:rsidRDefault="000B738B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Своевременное внесение изменений в нормативно-правовые акты муниципальных образований района в соответствии с принимаемыми региональными и федеральными документами в сфере оборота наркотиков</w:t>
            </w:r>
          </w:p>
        </w:tc>
        <w:tc>
          <w:tcPr>
            <w:tcW w:w="3420" w:type="dxa"/>
            <w:gridSpan w:val="6"/>
          </w:tcPr>
          <w:p w:rsidR="0071429C" w:rsidRPr="00E22D07" w:rsidRDefault="0071429C" w:rsidP="0071429C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</w:p>
          <w:p w:rsidR="000B738B" w:rsidRDefault="0071429C" w:rsidP="0071429C">
            <w:pPr>
              <w:rPr>
                <w:rFonts w:ascii="Times New Roman" w:hAnsi="Times New Roman" w:cs="Times New Roman"/>
                <w:bCs/>
                <w:iCs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221" w:type="dxa"/>
            <w:gridSpan w:val="3"/>
          </w:tcPr>
          <w:p w:rsidR="000B738B" w:rsidRPr="00174F35" w:rsidRDefault="000B738B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комиссия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Куменскогоь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района</w:t>
            </w:r>
          </w:p>
        </w:tc>
      </w:tr>
      <w:tr w:rsidR="00CE2C8C" w:rsidTr="0030554F">
        <w:trPr>
          <w:trHeight w:val="271"/>
        </w:trPr>
        <w:tc>
          <w:tcPr>
            <w:tcW w:w="14786" w:type="dxa"/>
            <w:gridSpan w:val="24"/>
          </w:tcPr>
          <w:p w:rsidR="00CE2C8C" w:rsidRDefault="00CE2C8C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CE2C8C" w:rsidRPr="00CE2C8C" w:rsidRDefault="00CE2C8C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E2C8C">
              <w:rPr>
                <w:rFonts w:ascii="Times New Roman" w:hAnsi="Times New Roman" w:cs="Times New Roman"/>
                <w:b/>
                <w:bCs/>
                <w:iCs/>
              </w:rPr>
              <w:t xml:space="preserve">2. Профилактика и раннее выявление незаконного потребления </w:t>
            </w:r>
            <w:proofErr w:type="gramStart"/>
            <w:r w:rsidRPr="00CE2C8C">
              <w:rPr>
                <w:rFonts w:ascii="Times New Roman" w:hAnsi="Times New Roman" w:cs="Times New Roman"/>
                <w:b/>
                <w:bCs/>
                <w:iCs/>
              </w:rPr>
              <w:t>наркотиков</w:t>
            </w:r>
            <w:proofErr w:type="gramEnd"/>
            <w:r w:rsidRPr="00CE2C8C">
              <w:rPr>
                <w:rFonts w:ascii="Times New Roman" w:hAnsi="Times New Roman" w:cs="Times New Roman"/>
                <w:b/>
                <w:bCs/>
                <w:iCs/>
              </w:rPr>
              <w:t xml:space="preserve"> и сокращение количества преступлений и правонарушений, связанных с незаконным оборотом наркотиков</w:t>
            </w:r>
          </w:p>
          <w:p w:rsidR="00CE2C8C" w:rsidRPr="00CE2C8C" w:rsidRDefault="00CE2C8C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E2C8C" w:rsidTr="0030554F">
        <w:trPr>
          <w:trHeight w:val="271"/>
        </w:trPr>
        <w:tc>
          <w:tcPr>
            <w:tcW w:w="14786" w:type="dxa"/>
            <w:gridSpan w:val="24"/>
          </w:tcPr>
          <w:p w:rsidR="00414EE1" w:rsidRDefault="00414EE1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CE2C8C" w:rsidRDefault="00414EE1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414EE1">
              <w:rPr>
                <w:rFonts w:ascii="Times New Roman" w:hAnsi="Times New Roman" w:cs="Times New Roman"/>
                <w:b/>
                <w:bCs/>
                <w:iCs/>
              </w:rPr>
              <w:t>2.1. Формирование на общих методологических основаниях единой системы комплексной профилактической деятельности</w:t>
            </w:r>
          </w:p>
          <w:p w:rsidR="00414EE1" w:rsidRPr="00414EE1" w:rsidRDefault="00414EE1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89052B" w:rsidTr="0030554F">
        <w:trPr>
          <w:trHeight w:val="271"/>
        </w:trPr>
        <w:tc>
          <w:tcPr>
            <w:tcW w:w="795" w:type="dxa"/>
            <w:gridSpan w:val="2"/>
          </w:tcPr>
          <w:p w:rsidR="0089052B" w:rsidRPr="00590EB5" w:rsidRDefault="0089052B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2.1.</w:t>
            </w:r>
            <w:r w:rsidR="00607B7C" w:rsidRPr="00590EB5">
              <w:rPr>
                <w:rFonts w:ascii="Times New Roman" w:hAnsi="Times New Roman" w:cs="Times New Roman"/>
                <w:bCs/>
                <w:iCs/>
              </w:rPr>
              <w:t>1</w:t>
            </w:r>
            <w:r w:rsidRPr="00590EB5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3990" w:type="dxa"/>
            <w:gridSpan w:val="5"/>
          </w:tcPr>
          <w:p w:rsidR="0089052B" w:rsidRPr="00590EB5" w:rsidRDefault="0089052B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Включение профилактических мероприятий в воспитательную работу с несовершеннолетними, проходящими реабилитацию в рамках индивидуальной</w:t>
            </w:r>
            <w:r w:rsidR="00FB7AD2" w:rsidRPr="00590EB5">
              <w:rPr>
                <w:rFonts w:ascii="Times New Roman" w:hAnsi="Times New Roman" w:cs="Times New Roman"/>
                <w:bCs/>
                <w:iCs/>
              </w:rPr>
              <w:t xml:space="preserve"> профилактической работы с несовершеннолетними и семьями с детьми, находящимися в социально опасном положении</w:t>
            </w:r>
          </w:p>
        </w:tc>
        <w:tc>
          <w:tcPr>
            <w:tcW w:w="3360" w:type="dxa"/>
            <w:gridSpan w:val="8"/>
          </w:tcPr>
          <w:p w:rsidR="0089052B" w:rsidRPr="009D475F" w:rsidRDefault="00EA7438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Организация и проведение профилактических мероприятий с детьми "группы риска", склонных к асоциальному поведению</w:t>
            </w:r>
            <w:r w:rsidR="009D475F" w:rsidRPr="009D475F">
              <w:rPr>
                <w:rFonts w:ascii="Times New Roman" w:hAnsi="Times New Roman" w:cs="Times New Roman"/>
                <w:bCs/>
                <w:iCs/>
              </w:rPr>
              <w:t>,</w:t>
            </w:r>
            <w:r w:rsidR="009D475F">
              <w:rPr>
                <w:rFonts w:ascii="Times New Roman" w:hAnsi="Times New Roman" w:cs="Times New Roman"/>
                <w:bCs/>
                <w:iCs/>
              </w:rPr>
              <w:t xml:space="preserve"> закрепление </w:t>
            </w:r>
            <w:r w:rsidR="009D475F" w:rsidRPr="00E22D07">
              <w:rPr>
                <w:rFonts w:ascii="Times New Roman" w:hAnsi="Times New Roman" w:cs="Times New Roman"/>
                <w:color w:val="000000"/>
                <w:spacing w:val="1"/>
              </w:rPr>
              <w:t>«</w:t>
            </w:r>
            <w:r w:rsidR="009D475F">
              <w:rPr>
                <w:rFonts w:ascii="Times New Roman" w:hAnsi="Times New Roman" w:cs="Times New Roman"/>
                <w:bCs/>
                <w:iCs/>
              </w:rPr>
              <w:t>наставников</w:t>
            </w:r>
            <w:r w:rsidR="009D475F" w:rsidRPr="00FA0922">
              <w:rPr>
                <w:rFonts w:ascii="Times New Roman" w:hAnsi="Times New Roman" w:cs="Times New Roman"/>
                <w:bCs/>
                <w:iCs/>
              </w:rPr>
              <w:t>»</w:t>
            </w:r>
            <w:r w:rsidR="009D475F">
              <w:rPr>
                <w:rFonts w:ascii="Times New Roman" w:hAnsi="Times New Roman" w:cs="Times New Roman"/>
                <w:bCs/>
                <w:iCs/>
              </w:rPr>
              <w:t xml:space="preserve"> за несовершеннолетними и </w:t>
            </w:r>
            <w:r w:rsidR="009D475F" w:rsidRPr="00590EB5">
              <w:rPr>
                <w:rFonts w:ascii="Times New Roman" w:hAnsi="Times New Roman" w:cs="Times New Roman"/>
                <w:bCs/>
                <w:iCs/>
              </w:rPr>
              <w:t xml:space="preserve"> семьями с детьми, находящимися в социально опасном положении</w:t>
            </w:r>
          </w:p>
        </w:tc>
        <w:tc>
          <w:tcPr>
            <w:tcW w:w="3510" w:type="dxa"/>
            <w:gridSpan w:val="7"/>
          </w:tcPr>
          <w:p w:rsidR="0089052B" w:rsidRPr="001824A8" w:rsidRDefault="0071429C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Обеспечение безопасности жизнедеятельности населения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89052B" w:rsidRPr="00455A29" w:rsidRDefault="00455A29" w:rsidP="00F97BAE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lastRenderedPageBreak/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КДНиЗП</w:t>
            </w:r>
            <w:proofErr w:type="spellEnd"/>
          </w:p>
        </w:tc>
      </w:tr>
      <w:tr w:rsidR="00950281" w:rsidTr="0030554F">
        <w:trPr>
          <w:trHeight w:val="783"/>
        </w:trPr>
        <w:tc>
          <w:tcPr>
            <w:tcW w:w="795" w:type="dxa"/>
            <w:gridSpan w:val="2"/>
            <w:vMerge w:val="restart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lastRenderedPageBreak/>
              <w:t>2.1.2.</w:t>
            </w:r>
          </w:p>
        </w:tc>
        <w:tc>
          <w:tcPr>
            <w:tcW w:w="3990" w:type="dxa"/>
            <w:gridSpan w:val="5"/>
            <w:vMerge w:val="restart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Совершенствование механизма раннего выявления незаконного потребления наркотиков в образовательных организациях, создание условий обязательного участия обучающихся в мероприятиях по раннему выявлению незаконного потребления наркотиков, в том числе в детских и молодежных общественных организациях и объединениях</w:t>
            </w:r>
          </w:p>
        </w:tc>
        <w:tc>
          <w:tcPr>
            <w:tcW w:w="3360" w:type="dxa"/>
            <w:gridSpan w:val="8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социально-психологического тестирования</w:t>
            </w:r>
          </w:p>
        </w:tc>
        <w:tc>
          <w:tcPr>
            <w:tcW w:w="3510" w:type="dxa"/>
            <w:gridSpan w:val="7"/>
          </w:tcPr>
          <w:p w:rsidR="00950281" w:rsidRPr="001824A8" w:rsidRDefault="0071429C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950281" w:rsidRDefault="00455A29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Управление образования администрации района</w:t>
            </w:r>
          </w:p>
        </w:tc>
      </w:tr>
      <w:tr w:rsidR="00950281" w:rsidTr="0030554F">
        <w:trPr>
          <w:trHeight w:val="1794"/>
        </w:trPr>
        <w:tc>
          <w:tcPr>
            <w:tcW w:w="795" w:type="dxa"/>
            <w:gridSpan w:val="2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90" w:type="dxa"/>
            <w:gridSpan w:val="5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60" w:type="dxa"/>
            <w:gridSpan w:val="8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медицинских профилактических осмотров обучающихся общеобразовательных организаций по результатам социальн</w:t>
            </w:r>
            <w:proofErr w:type="gramStart"/>
            <w:r w:rsidRPr="00590EB5">
              <w:rPr>
                <w:rFonts w:ascii="Times New Roman" w:hAnsi="Times New Roman" w:cs="Times New Roman"/>
                <w:bCs/>
                <w:iCs/>
              </w:rPr>
              <w:t>о-</w:t>
            </w:r>
            <w:proofErr w:type="gramEnd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психологического тестирования</w:t>
            </w:r>
          </w:p>
        </w:tc>
        <w:tc>
          <w:tcPr>
            <w:tcW w:w="3510" w:type="dxa"/>
            <w:gridSpan w:val="7"/>
          </w:tcPr>
          <w:p w:rsidR="00950281" w:rsidRPr="001824A8" w:rsidRDefault="0071429C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950281" w:rsidRDefault="00F97BAE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Управление образования администрации района</w:t>
            </w:r>
          </w:p>
        </w:tc>
      </w:tr>
      <w:tr w:rsidR="00950281" w:rsidTr="0030554F">
        <w:trPr>
          <w:trHeight w:val="1238"/>
        </w:trPr>
        <w:tc>
          <w:tcPr>
            <w:tcW w:w="795" w:type="dxa"/>
            <w:gridSpan w:val="2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90" w:type="dxa"/>
            <w:gridSpan w:val="5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60" w:type="dxa"/>
            <w:gridSpan w:val="8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осмотров врача-психиатра-нарколога в комиссиях по делам несовершеннолетних и защите их прав</w:t>
            </w:r>
          </w:p>
        </w:tc>
        <w:tc>
          <w:tcPr>
            <w:tcW w:w="3510" w:type="dxa"/>
            <w:gridSpan w:val="7"/>
          </w:tcPr>
          <w:p w:rsidR="00950281" w:rsidRPr="001824A8" w:rsidRDefault="0071429C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950281" w:rsidRDefault="00F97BAE" w:rsidP="00F97BAE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КДНиЗП</w:t>
            </w:r>
            <w:proofErr w:type="spellEnd"/>
          </w:p>
        </w:tc>
      </w:tr>
      <w:tr w:rsidR="00950281" w:rsidTr="0030554F">
        <w:trPr>
          <w:trHeight w:val="1530"/>
        </w:trPr>
        <w:tc>
          <w:tcPr>
            <w:tcW w:w="795" w:type="dxa"/>
            <w:gridSpan w:val="2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90" w:type="dxa"/>
            <w:gridSpan w:val="5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60" w:type="dxa"/>
            <w:gridSpan w:val="8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 xml:space="preserve">Организация мероприятий по профилактике наркомании и </w:t>
            </w:r>
            <w:proofErr w:type="spellStart"/>
            <w:r w:rsidRPr="00590EB5">
              <w:rPr>
                <w:rFonts w:ascii="Times New Roman" w:hAnsi="Times New Roman" w:cs="Times New Roman"/>
                <w:bCs/>
                <w:iCs/>
              </w:rPr>
              <w:t>наркопреступности</w:t>
            </w:r>
            <w:proofErr w:type="spellEnd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среди подростков и молодежи в детских оздоровительных лагерях в летний период</w:t>
            </w:r>
          </w:p>
        </w:tc>
        <w:tc>
          <w:tcPr>
            <w:tcW w:w="3510" w:type="dxa"/>
            <w:gridSpan w:val="7"/>
          </w:tcPr>
          <w:p w:rsidR="00950281" w:rsidRPr="001824A8" w:rsidRDefault="0071429C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950281" w:rsidRDefault="00F97BAE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Управление образования администрации района</w:t>
            </w:r>
          </w:p>
        </w:tc>
      </w:tr>
      <w:tr w:rsidR="00EA7438" w:rsidTr="0030554F">
        <w:trPr>
          <w:trHeight w:val="510"/>
        </w:trPr>
        <w:tc>
          <w:tcPr>
            <w:tcW w:w="795" w:type="dxa"/>
            <w:gridSpan w:val="2"/>
            <w:vMerge w:val="restart"/>
          </w:tcPr>
          <w:p w:rsidR="00EA7438" w:rsidRPr="00590EB5" w:rsidRDefault="00EA7438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2.1.3.</w:t>
            </w:r>
          </w:p>
        </w:tc>
        <w:tc>
          <w:tcPr>
            <w:tcW w:w="3990" w:type="dxa"/>
            <w:gridSpan w:val="5"/>
            <w:vMerge w:val="restart"/>
          </w:tcPr>
          <w:p w:rsidR="00EA7438" w:rsidRPr="00590EB5" w:rsidRDefault="00EA7438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 xml:space="preserve">Активное привлечение добровольцев (волонтеров) к участию в реализации </w:t>
            </w:r>
            <w:proofErr w:type="spellStart"/>
            <w:r w:rsidRPr="00590EB5"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политики</w:t>
            </w:r>
          </w:p>
        </w:tc>
        <w:tc>
          <w:tcPr>
            <w:tcW w:w="3360" w:type="dxa"/>
            <w:gridSpan w:val="8"/>
          </w:tcPr>
          <w:p w:rsidR="00EA7438" w:rsidRPr="005F6B80" w:rsidRDefault="00EA7438" w:rsidP="005F6B80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семинаров, конференций, круглых столов</w:t>
            </w:r>
            <w:r w:rsidR="005F6B80" w:rsidRPr="005F6B80">
              <w:rPr>
                <w:rFonts w:ascii="Times New Roman" w:hAnsi="Times New Roman" w:cs="Times New Roman"/>
                <w:bCs/>
                <w:iCs/>
              </w:rPr>
              <w:t>,</w:t>
            </w:r>
            <w:r w:rsidR="005F6B80">
              <w:rPr>
                <w:rFonts w:ascii="Times New Roman" w:hAnsi="Times New Roman" w:cs="Times New Roman"/>
                <w:bCs/>
                <w:iCs/>
              </w:rPr>
              <w:t xml:space="preserve"> фестивалей добровольчества</w:t>
            </w:r>
          </w:p>
        </w:tc>
        <w:tc>
          <w:tcPr>
            <w:tcW w:w="3510" w:type="dxa"/>
            <w:gridSpan w:val="7"/>
          </w:tcPr>
          <w:p w:rsidR="0071429C" w:rsidRPr="00EA4C92" w:rsidRDefault="001824A8" w:rsidP="007142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71429C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71429C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71429C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71429C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71429C">
              <w:rPr>
                <w:b/>
                <w:sz w:val="32"/>
                <w:szCs w:val="32"/>
              </w:rPr>
              <w:t xml:space="preserve"> </w:t>
            </w:r>
            <w:r w:rsidR="0071429C" w:rsidRPr="00EA4C92">
              <w:rPr>
                <w:rFonts w:ascii="Times New Roman" w:hAnsi="Times New Roman" w:cs="Times New Roman"/>
              </w:rPr>
              <w:t>м</w:t>
            </w:r>
            <w:r w:rsidR="0071429C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71429C">
              <w:rPr>
                <w:rFonts w:ascii="Times New Roman" w:hAnsi="Times New Roman" w:cs="Times New Roman"/>
              </w:rPr>
              <w:t>ой</w:t>
            </w:r>
            <w:r w:rsidR="0071429C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71429C">
              <w:rPr>
                <w:rFonts w:ascii="Times New Roman" w:hAnsi="Times New Roman" w:cs="Times New Roman"/>
              </w:rPr>
              <w:t>ы</w:t>
            </w:r>
          </w:p>
          <w:p w:rsidR="00EA7438" w:rsidRDefault="0071429C" w:rsidP="0071429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</w:p>
        </w:tc>
        <w:tc>
          <w:tcPr>
            <w:tcW w:w="3131" w:type="dxa"/>
            <w:gridSpan w:val="2"/>
          </w:tcPr>
          <w:p w:rsidR="00EA7438" w:rsidRPr="00F97BAE" w:rsidRDefault="00F97BAE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</w:t>
            </w:r>
          </w:p>
        </w:tc>
      </w:tr>
      <w:tr w:rsidR="00EA7438" w:rsidTr="0030554F">
        <w:trPr>
          <w:trHeight w:val="234"/>
        </w:trPr>
        <w:tc>
          <w:tcPr>
            <w:tcW w:w="795" w:type="dxa"/>
            <w:gridSpan w:val="2"/>
            <w:vMerge/>
          </w:tcPr>
          <w:p w:rsidR="00EA7438" w:rsidRPr="00590EB5" w:rsidRDefault="00EA7438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90" w:type="dxa"/>
            <w:gridSpan w:val="5"/>
            <w:vMerge/>
          </w:tcPr>
          <w:p w:rsidR="00EA7438" w:rsidRPr="00590EB5" w:rsidRDefault="00EA7438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60" w:type="dxa"/>
            <w:gridSpan w:val="8"/>
          </w:tcPr>
          <w:p w:rsidR="00EA7438" w:rsidRDefault="00760528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Совершенствование форм работы с молодежью, направленных на повышение ее социальной активности</w:t>
            </w:r>
            <w:r w:rsidR="005F6B80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5F6B80" w:rsidRPr="005F6B80" w:rsidRDefault="005F6B80" w:rsidP="001E2D74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Марафон "Добрая Вятка"</w:t>
            </w:r>
            <w:r w:rsidRPr="005F6B80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районн</w:t>
            </w:r>
            <w:r w:rsidR="001E2D74">
              <w:rPr>
                <w:rFonts w:ascii="Times New Roman" w:hAnsi="Times New Roman" w:cs="Times New Roman"/>
                <w:bCs/>
                <w:iCs/>
              </w:rPr>
              <w:t>ы</w:t>
            </w:r>
            <w:r>
              <w:rPr>
                <w:rFonts w:ascii="Times New Roman" w:hAnsi="Times New Roman" w:cs="Times New Roman"/>
                <w:bCs/>
                <w:iCs/>
              </w:rPr>
              <w:t>е мероприяти</w:t>
            </w:r>
            <w:r w:rsidR="001E2D74">
              <w:rPr>
                <w:rFonts w:ascii="Times New Roman" w:hAnsi="Times New Roman" w:cs="Times New Roman"/>
                <w:bCs/>
                <w:iCs/>
              </w:rPr>
              <w:t>я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"Все краски мира против наркотиков"</w:t>
            </w:r>
            <w:r w:rsidRPr="005F6B80">
              <w:rPr>
                <w:rFonts w:ascii="Times New Roman" w:hAnsi="Times New Roman" w:cs="Times New Roman"/>
                <w:bCs/>
                <w:iCs/>
              </w:rPr>
              <w:t>,</w:t>
            </w:r>
            <w:r w:rsidR="001E2D74">
              <w:rPr>
                <w:rFonts w:ascii="Times New Roman" w:hAnsi="Times New Roman" w:cs="Times New Roman"/>
                <w:bCs/>
                <w:iCs/>
              </w:rPr>
              <w:t xml:space="preserve"> "Территория </w:t>
            </w:r>
            <w:proofErr w:type="spellStart"/>
            <w:proofErr w:type="gramStart"/>
            <w:r w:rsidR="001E2D74">
              <w:rPr>
                <w:rFonts w:ascii="Times New Roman" w:hAnsi="Times New Roman" w:cs="Times New Roman"/>
                <w:bCs/>
                <w:iCs/>
              </w:rPr>
              <w:t>разных-территория</w:t>
            </w:r>
            <w:proofErr w:type="spellEnd"/>
            <w:proofErr w:type="gramEnd"/>
            <w:r w:rsidR="001E2D74">
              <w:rPr>
                <w:rFonts w:ascii="Times New Roman" w:hAnsi="Times New Roman" w:cs="Times New Roman"/>
                <w:bCs/>
                <w:iCs/>
              </w:rPr>
              <w:t xml:space="preserve"> равных"</w:t>
            </w:r>
            <w:r w:rsidR="001E2D74" w:rsidRPr="001E2D74">
              <w:rPr>
                <w:rFonts w:ascii="Times New Roman" w:hAnsi="Times New Roman" w:cs="Times New Roman"/>
                <w:bCs/>
                <w:iCs/>
              </w:rPr>
              <w:t>,</w:t>
            </w:r>
            <w:r w:rsidR="001E2D74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Слет волонтеров</w:t>
            </w:r>
            <w:r w:rsidR="001E2D74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3510" w:type="dxa"/>
            <w:gridSpan w:val="7"/>
          </w:tcPr>
          <w:p w:rsidR="0071429C" w:rsidRPr="00EA4C92" w:rsidRDefault="001824A8" w:rsidP="007142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71429C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71429C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71429C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71429C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71429C">
              <w:rPr>
                <w:b/>
                <w:sz w:val="32"/>
                <w:szCs w:val="32"/>
              </w:rPr>
              <w:t xml:space="preserve"> </w:t>
            </w:r>
            <w:r w:rsidR="0071429C" w:rsidRPr="00EA4C92">
              <w:rPr>
                <w:rFonts w:ascii="Times New Roman" w:hAnsi="Times New Roman" w:cs="Times New Roman"/>
              </w:rPr>
              <w:t>м</w:t>
            </w:r>
            <w:r w:rsidR="0071429C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71429C">
              <w:rPr>
                <w:rFonts w:ascii="Times New Roman" w:hAnsi="Times New Roman" w:cs="Times New Roman"/>
              </w:rPr>
              <w:t>ой</w:t>
            </w:r>
            <w:r w:rsidR="0071429C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71429C">
              <w:rPr>
                <w:rFonts w:ascii="Times New Roman" w:hAnsi="Times New Roman" w:cs="Times New Roman"/>
              </w:rPr>
              <w:t>ы</w:t>
            </w:r>
          </w:p>
          <w:p w:rsidR="00EA7438" w:rsidRDefault="0071429C" w:rsidP="0071429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</w:p>
        </w:tc>
        <w:tc>
          <w:tcPr>
            <w:tcW w:w="3131" w:type="dxa"/>
            <w:gridSpan w:val="2"/>
          </w:tcPr>
          <w:p w:rsidR="00EA7438" w:rsidRDefault="00F97BAE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</w:t>
            </w:r>
          </w:p>
        </w:tc>
      </w:tr>
      <w:tr w:rsidR="00CA379F" w:rsidTr="0030554F">
        <w:trPr>
          <w:trHeight w:val="271"/>
        </w:trPr>
        <w:tc>
          <w:tcPr>
            <w:tcW w:w="14786" w:type="dxa"/>
            <w:gridSpan w:val="24"/>
          </w:tcPr>
          <w:p w:rsidR="00CA379F" w:rsidRDefault="00CA379F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CA379F" w:rsidRDefault="00CA379F" w:rsidP="0030554F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2.2. Создание с учетом традиционных российских духовно-нравственных и культурных ценностей условий для формирования в обществе осознанного негативного отношения к незаконному потреблению наркотиков</w:t>
            </w:r>
          </w:p>
          <w:p w:rsidR="00CA379F" w:rsidRDefault="00CA379F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607B7C" w:rsidTr="0030554F">
        <w:trPr>
          <w:trHeight w:val="271"/>
        </w:trPr>
        <w:tc>
          <w:tcPr>
            <w:tcW w:w="795" w:type="dxa"/>
            <w:gridSpan w:val="2"/>
          </w:tcPr>
          <w:p w:rsidR="00607B7C" w:rsidRPr="00590EB5" w:rsidRDefault="00607B7C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2.2.1.</w:t>
            </w:r>
          </w:p>
        </w:tc>
        <w:tc>
          <w:tcPr>
            <w:tcW w:w="4035" w:type="dxa"/>
            <w:gridSpan w:val="8"/>
          </w:tcPr>
          <w:p w:rsidR="00607B7C" w:rsidRPr="00590EB5" w:rsidRDefault="00607B7C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Включение профилактических мероприятий в образовательные программы, внеурочную и воспитательную работу, программы, проекты гражданско-патриотического, духовно-нравственного воспитания граждан, в особенности детей и молодежи</w:t>
            </w:r>
          </w:p>
        </w:tc>
        <w:tc>
          <w:tcPr>
            <w:tcW w:w="3375" w:type="dxa"/>
            <w:gridSpan w:val="6"/>
          </w:tcPr>
          <w:p w:rsidR="00607B7C" w:rsidRPr="00590EB5" w:rsidRDefault="004B351A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 xml:space="preserve">Проведение публичных массовых мероприятий, </w:t>
            </w:r>
            <w:proofErr w:type="spellStart"/>
            <w:r w:rsidRPr="00590EB5">
              <w:rPr>
                <w:rFonts w:ascii="Times New Roman" w:hAnsi="Times New Roman" w:cs="Times New Roman"/>
                <w:bCs/>
                <w:iCs/>
              </w:rPr>
              <w:t>антинаркотических</w:t>
            </w:r>
            <w:proofErr w:type="spellEnd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акций ("Будущее Кировской области - без наркотиков!", "Сообщи, где торгуют смертью", посвященных Дню борьбы с наркоманией, Дню борьбы со СПИД)</w:t>
            </w:r>
          </w:p>
        </w:tc>
        <w:tc>
          <w:tcPr>
            <w:tcW w:w="3450" w:type="dxa"/>
            <w:gridSpan w:val="6"/>
          </w:tcPr>
          <w:p w:rsidR="00607B7C" w:rsidRPr="001824A8" w:rsidRDefault="0071429C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Обеспечение безопасности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607B7C" w:rsidRPr="00F97BAE" w:rsidRDefault="00F97BAE" w:rsidP="00F97BAE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lastRenderedPageBreak/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30554F">
        <w:trPr>
          <w:trHeight w:val="1245"/>
        </w:trPr>
        <w:tc>
          <w:tcPr>
            <w:tcW w:w="795" w:type="dxa"/>
            <w:gridSpan w:val="2"/>
            <w:vMerge w:val="restart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lastRenderedPageBreak/>
              <w:t>2.2.2.</w:t>
            </w:r>
          </w:p>
        </w:tc>
        <w:tc>
          <w:tcPr>
            <w:tcW w:w="4035" w:type="dxa"/>
            <w:gridSpan w:val="8"/>
            <w:vMerge w:val="restart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590EB5">
              <w:rPr>
                <w:rFonts w:ascii="Times New Roman" w:hAnsi="Times New Roman" w:cs="Times New Roman"/>
                <w:bCs/>
                <w:iCs/>
              </w:rPr>
              <w:t>Уделение</w:t>
            </w:r>
            <w:proofErr w:type="spellEnd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особого внимания духовно-нравственному воспитанию в образовательных организациях, формирующему у обучающихся устойчивое неприятие незаконного потребления наркотиков</w:t>
            </w:r>
          </w:p>
        </w:tc>
        <w:tc>
          <w:tcPr>
            <w:tcW w:w="3375" w:type="dxa"/>
            <w:gridSpan w:val="6"/>
          </w:tcPr>
          <w:p w:rsidR="0030554F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мероприятий, направленных на повышение уровня информированности молодежи и качества информации</w:t>
            </w:r>
            <w:r w:rsidR="001E2D74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1E2D74" w:rsidRPr="00590EB5" w:rsidRDefault="001E2D74" w:rsidP="00DA4C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Месячник по формированию здорового образа жизни</w:t>
            </w:r>
          </w:p>
        </w:tc>
        <w:tc>
          <w:tcPr>
            <w:tcW w:w="3450" w:type="dxa"/>
            <w:gridSpan w:val="6"/>
          </w:tcPr>
          <w:p w:rsidR="0071429C" w:rsidRPr="00EA4C92" w:rsidRDefault="001824A8" w:rsidP="0071429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71429C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71429C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71429C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71429C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71429C">
              <w:rPr>
                <w:b/>
                <w:sz w:val="32"/>
                <w:szCs w:val="32"/>
              </w:rPr>
              <w:t xml:space="preserve"> </w:t>
            </w:r>
            <w:r w:rsidR="0071429C" w:rsidRPr="00EA4C92">
              <w:rPr>
                <w:rFonts w:ascii="Times New Roman" w:hAnsi="Times New Roman" w:cs="Times New Roman"/>
              </w:rPr>
              <w:t>м</w:t>
            </w:r>
            <w:r w:rsidR="0071429C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71429C">
              <w:rPr>
                <w:rFonts w:ascii="Times New Roman" w:hAnsi="Times New Roman" w:cs="Times New Roman"/>
              </w:rPr>
              <w:t>ой</w:t>
            </w:r>
            <w:r w:rsidR="0071429C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71429C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71429C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="004E4453" w:rsidRPr="004E4453">
              <w:rPr>
                <w:rFonts w:ascii="Times New Roman" w:eastAsia="Calibri" w:hAnsi="Times New Roman" w:cs="Times New Roman"/>
              </w:rPr>
              <w:t>,</w:t>
            </w:r>
            <w:r w:rsidR="004E4453"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="004E4453" w:rsidRPr="00D047CF">
              <w:rPr>
                <w:rFonts w:ascii="Times New Roman" w:hAnsi="Times New Roman" w:cs="Times New Roman"/>
              </w:rPr>
              <w:t xml:space="preserve">«Развитие </w:t>
            </w:r>
            <w:r w:rsidR="004E4453">
              <w:rPr>
                <w:rFonts w:ascii="Times New Roman" w:hAnsi="Times New Roman" w:cs="Times New Roman"/>
              </w:rPr>
              <w:t>образования</w:t>
            </w:r>
            <w:r w:rsidR="004E4453"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Pr="004E4453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4E4453">
        <w:trPr>
          <w:trHeight w:val="554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Содействие развитию деятельности молодежных и детских общественных организаций</w:t>
            </w:r>
          </w:p>
        </w:tc>
        <w:tc>
          <w:tcPr>
            <w:tcW w:w="3450" w:type="dxa"/>
            <w:gridSpan w:val="6"/>
          </w:tcPr>
          <w:p w:rsidR="004E4453" w:rsidRPr="00EA4C92" w:rsidRDefault="001824A8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4E4453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4E4453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4E4453">
              <w:rPr>
                <w:b/>
                <w:sz w:val="32"/>
                <w:szCs w:val="32"/>
              </w:rPr>
              <w:t xml:space="preserve"> </w:t>
            </w:r>
            <w:r w:rsidR="004E4453" w:rsidRPr="00EA4C92">
              <w:rPr>
                <w:rFonts w:ascii="Times New Roman" w:hAnsi="Times New Roman" w:cs="Times New Roman"/>
              </w:rPr>
              <w:t>м</w:t>
            </w:r>
            <w:r w:rsidR="004E4453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4E4453">
              <w:rPr>
                <w:rFonts w:ascii="Times New Roman" w:hAnsi="Times New Roman" w:cs="Times New Roman"/>
              </w:rPr>
              <w:t>ой</w:t>
            </w:r>
            <w:r w:rsidR="004E4453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4E4453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30554F">
        <w:trPr>
          <w:trHeight w:val="1260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DA4CF7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Информирование обучающихся о негативных последствиях потребления наркотиков и об ответственности за участие в их незаконном обороте</w:t>
            </w:r>
          </w:p>
          <w:p w:rsidR="0030554F" w:rsidRPr="00DA4CF7" w:rsidRDefault="00DA4CF7" w:rsidP="00DA4C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Месячник правовых знаний "Подросток"</w:t>
            </w:r>
            <w:r w:rsidRPr="001E2D74">
              <w:rPr>
                <w:rFonts w:ascii="Times New Roman" w:hAnsi="Times New Roman" w:cs="Times New Roman"/>
                <w:bCs/>
                <w:i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Cs/>
              </w:rPr>
              <w:t>правовая игра "Подросток и закон"</w:t>
            </w:r>
          </w:p>
        </w:tc>
        <w:tc>
          <w:tcPr>
            <w:tcW w:w="3450" w:type="dxa"/>
            <w:gridSpan w:val="6"/>
          </w:tcPr>
          <w:p w:rsidR="004E4453" w:rsidRPr="00EA4C92" w:rsidRDefault="004E4453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подпрограмма «</w:t>
            </w:r>
            <w:r w:rsidRPr="00327478">
              <w:rPr>
                <w:rFonts w:ascii="Times New Roman CYR" w:eastAsia="Calibri" w:hAnsi="Times New Roman CYR" w:cs="Times New Roman CYR"/>
              </w:rPr>
              <w:t>М</w:t>
            </w:r>
            <w:r>
              <w:rPr>
                <w:rFonts w:ascii="Times New Roman CYR" w:hAnsi="Times New Roman CYR" w:cs="Times New Roman CYR"/>
              </w:rPr>
              <w:t>олодежь Куменского района</w:t>
            </w:r>
            <w:r w:rsidRPr="00327478">
              <w:rPr>
                <w:rFonts w:ascii="Times New Roman CYR" w:eastAsia="Calibri" w:hAnsi="Times New Roman CYR" w:cs="Times New Roman CYR"/>
              </w:rPr>
              <w:t>»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EA4C92">
              <w:rPr>
                <w:rFonts w:ascii="Times New Roman" w:hAnsi="Times New Roman" w:cs="Times New Roman"/>
              </w:rPr>
              <w:t>м</w:t>
            </w:r>
            <w:r w:rsidRPr="00EA4C92">
              <w:rPr>
                <w:rFonts w:ascii="Times New Roman" w:eastAsia="Calibri" w:hAnsi="Times New Roman" w:cs="Times New Roman"/>
              </w:rPr>
              <w:t>униципальн</w:t>
            </w:r>
            <w:r>
              <w:rPr>
                <w:rFonts w:ascii="Times New Roman" w:hAnsi="Times New Roman" w:cs="Times New Roman"/>
              </w:rPr>
              <w:t>ой</w:t>
            </w:r>
            <w:r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A2352B">
        <w:trPr>
          <w:trHeight w:val="1327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30554F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Организация информационного и методического сопровождения мероприятий по патриотическому воспитанию детей и молодежи</w:t>
            </w:r>
            <w:r w:rsidR="00DA4CF7">
              <w:rPr>
                <w:rFonts w:ascii="Times New Roman" w:hAnsi="Times New Roman" w:cs="Times New Roman"/>
                <w:bCs/>
                <w:iCs/>
              </w:rPr>
              <w:t>.</w:t>
            </w:r>
          </w:p>
          <w:p w:rsidR="00DA4CF7" w:rsidRPr="00DA4CF7" w:rsidRDefault="00DA4CF7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450" w:type="dxa"/>
            <w:gridSpan w:val="6"/>
          </w:tcPr>
          <w:p w:rsidR="004E4453" w:rsidRPr="00EA4C92" w:rsidRDefault="001824A8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4E4453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4E4453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4E4453">
              <w:rPr>
                <w:b/>
                <w:sz w:val="32"/>
                <w:szCs w:val="32"/>
              </w:rPr>
              <w:t xml:space="preserve"> </w:t>
            </w:r>
            <w:r w:rsidR="004E4453" w:rsidRPr="00EA4C92">
              <w:rPr>
                <w:rFonts w:ascii="Times New Roman" w:hAnsi="Times New Roman" w:cs="Times New Roman"/>
              </w:rPr>
              <w:t>м</w:t>
            </w:r>
            <w:r w:rsidR="004E4453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4E4453">
              <w:rPr>
                <w:rFonts w:ascii="Times New Roman" w:hAnsi="Times New Roman" w:cs="Times New Roman"/>
              </w:rPr>
              <w:t>ой</w:t>
            </w:r>
            <w:r w:rsidR="004E4453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4E4453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30554F">
        <w:trPr>
          <w:trHeight w:val="210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30554F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Поддержка и координация деятельности общественных объединений патриотической направленности, патриотических клубов, поисковых отрядов</w:t>
            </w:r>
          </w:p>
          <w:p w:rsidR="00DA4CF7" w:rsidRPr="00590EB5" w:rsidRDefault="00DA4CF7" w:rsidP="0030554F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(военно-патриотический клуб "Добрыня")</w:t>
            </w:r>
          </w:p>
        </w:tc>
        <w:tc>
          <w:tcPr>
            <w:tcW w:w="3450" w:type="dxa"/>
            <w:gridSpan w:val="6"/>
          </w:tcPr>
          <w:p w:rsidR="004E4453" w:rsidRPr="00EA4C92" w:rsidRDefault="001824A8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4E4453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4E4453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4E4453">
              <w:rPr>
                <w:b/>
                <w:sz w:val="32"/>
                <w:szCs w:val="32"/>
              </w:rPr>
              <w:t xml:space="preserve"> </w:t>
            </w:r>
            <w:r w:rsidR="004E4453" w:rsidRPr="00EA4C92">
              <w:rPr>
                <w:rFonts w:ascii="Times New Roman" w:hAnsi="Times New Roman" w:cs="Times New Roman"/>
              </w:rPr>
              <w:t>м</w:t>
            </w:r>
            <w:r w:rsidR="004E4453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4E4453">
              <w:rPr>
                <w:rFonts w:ascii="Times New Roman" w:hAnsi="Times New Roman" w:cs="Times New Roman"/>
              </w:rPr>
              <w:t>ой</w:t>
            </w:r>
            <w:r w:rsidR="004E4453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4E4453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A2352B">
        <w:trPr>
          <w:trHeight w:val="2021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Выявление инициатив в сфере патриотического воспитания детей и молодежи, оказание методической, консультационной и информационной поддержки авторам проектов патриотической направленности</w:t>
            </w:r>
          </w:p>
        </w:tc>
        <w:tc>
          <w:tcPr>
            <w:tcW w:w="3450" w:type="dxa"/>
            <w:gridSpan w:val="6"/>
          </w:tcPr>
          <w:p w:rsidR="004E4453" w:rsidRPr="00EA4C92" w:rsidRDefault="001824A8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4E4453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4E4453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4E4453">
              <w:rPr>
                <w:b/>
                <w:sz w:val="32"/>
                <w:szCs w:val="32"/>
              </w:rPr>
              <w:t xml:space="preserve"> </w:t>
            </w:r>
            <w:r w:rsidR="004E4453" w:rsidRPr="00EA4C92">
              <w:rPr>
                <w:rFonts w:ascii="Times New Roman" w:hAnsi="Times New Roman" w:cs="Times New Roman"/>
              </w:rPr>
              <w:t>м</w:t>
            </w:r>
            <w:r w:rsidR="004E4453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4E4453">
              <w:rPr>
                <w:rFonts w:ascii="Times New Roman" w:hAnsi="Times New Roman" w:cs="Times New Roman"/>
              </w:rPr>
              <w:t>ой</w:t>
            </w:r>
            <w:r w:rsidR="004E4453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4E4453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30554F">
        <w:trPr>
          <w:trHeight w:val="750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Информационно-аналитическая работа по патриотическому воспитанию</w:t>
            </w:r>
          </w:p>
        </w:tc>
        <w:tc>
          <w:tcPr>
            <w:tcW w:w="3450" w:type="dxa"/>
            <w:gridSpan w:val="6"/>
          </w:tcPr>
          <w:p w:rsidR="004E4453" w:rsidRPr="00EA4C92" w:rsidRDefault="001824A8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4E4453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4E4453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4E4453">
              <w:rPr>
                <w:b/>
                <w:sz w:val="32"/>
                <w:szCs w:val="32"/>
              </w:rPr>
              <w:t xml:space="preserve"> </w:t>
            </w:r>
            <w:r w:rsidR="004E4453" w:rsidRPr="00EA4C92">
              <w:rPr>
                <w:rFonts w:ascii="Times New Roman" w:hAnsi="Times New Roman" w:cs="Times New Roman"/>
              </w:rPr>
              <w:t>м</w:t>
            </w:r>
            <w:r w:rsidR="004E4453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4E4453">
              <w:rPr>
                <w:rFonts w:ascii="Times New Roman" w:hAnsi="Times New Roman" w:cs="Times New Roman"/>
              </w:rPr>
              <w:t>ой</w:t>
            </w:r>
            <w:r w:rsidR="004E4453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4E4453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 xml:space="preserve">в Кумёнском </w:t>
            </w:r>
            <w:r w:rsidRPr="00EA4C92">
              <w:rPr>
                <w:rFonts w:ascii="Times New Roman" w:eastAsia="Calibri" w:hAnsi="Times New Roman" w:cs="Times New Roman"/>
              </w:rPr>
              <w:lastRenderedPageBreak/>
              <w:t>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lastRenderedPageBreak/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A2352B">
        <w:trPr>
          <w:trHeight w:val="1731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Организация и проведение мероприятий, направленных на обеспечение информационной безопасности обучающихся и защиту детей от информации</w:t>
            </w:r>
            <w:proofErr w:type="gramStart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,</w:t>
            </w:r>
            <w:proofErr w:type="gramEnd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причиняющей вред их здоровью и развитию</w:t>
            </w:r>
          </w:p>
        </w:tc>
        <w:tc>
          <w:tcPr>
            <w:tcW w:w="3450" w:type="dxa"/>
            <w:gridSpan w:val="6"/>
          </w:tcPr>
          <w:p w:rsidR="004E4453" w:rsidRPr="00EA4C92" w:rsidRDefault="001824A8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4E4453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4E4453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4E4453">
              <w:rPr>
                <w:b/>
                <w:sz w:val="32"/>
                <w:szCs w:val="32"/>
              </w:rPr>
              <w:t xml:space="preserve"> </w:t>
            </w:r>
            <w:r w:rsidR="004E4453" w:rsidRPr="00EA4C92">
              <w:rPr>
                <w:rFonts w:ascii="Times New Roman" w:hAnsi="Times New Roman" w:cs="Times New Roman"/>
              </w:rPr>
              <w:t>м</w:t>
            </w:r>
            <w:r w:rsidR="004E4453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4E4453">
              <w:rPr>
                <w:rFonts w:ascii="Times New Roman" w:hAnsi="Times New Roman" w:cs="Times New Roman"/>
              </w:rPr>
              <w:t>ой</w:t>
            </w:r>
            <w:r w:rsidR="004E4453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4E4453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30554F">
        <w:trPr>
          <w:trHeight w:val="237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DA4CF7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Организация и проведение мероприятий, направленных на патриотическое воспитание обучающихся</w:t>
            </w:r>
          </w:p>
          <w:p w:rsidR="001C4644" w:rsidRDefault="00DA4CF7" w:rsidP="00DA4CF7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Месячник по военно-патриотическому воспитанию</w:t>
            </w:r>
          </w:p>
          <w:p w:rsidR="0030554F" w:rsidRPr="00DA4CF7" w:rsidRDefault="00DA4CF7" w:rsidP="00DA4C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Мероприятие "России - верные сыны"</w:t>
            </w:r>
            <w:r w:rsidRPr="00DA4CF7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"Зарница"</w:t>
            </w:r>
          </w:p>
        </w:tc>
        <w:tc>
          <w:tcPr>
            <w:tcW w:w="3450" w:type="dxa"/>
            <w:gridSpan w:val="6"/>
          </w:tcPr>
          <w:p w:rsidR="004E4453" w:rsidRPr="00EA4C92" w:rsidRDefault="001824A8" w:rsidP="004E445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 CYR" w:eastAsia="Calibri" w:hAnsi="Times New Roman CYR" w:cs="Times New Roman CYR"/>
              </w:rPr>
              <w:t>П</w:t>
            </w:r>
            <w:r w:rsidR="004E4453">
              <w:rPr>
                <w:rFonts w:ascii="Times New Roman CYR" w:eastAsia="Calibri" w:hAnsi="Times New Roman CYR" w:cs="Times New Roman CYR"/>
              </w:rPr>
              <w:t>одпрограмма «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М</w:t>
            </w:r>
            <w:r w:rsidR="004E4453">
              <w:rPr>
                <w:rFonts w:ascii="Times New Roman CYR" w:hAnsi="Times New Roman CYR" w:cs="Times New Roman CYR"/>
              </w:rPr>
              <w:t>олодежь Куменского района</w:t>
            </w:r>
            <w:r w:rsidR="004E4453" w:rsidRPr="00327478">
              <w:rPr>
                <w:rFonts w:ascii="Times New Roman CYR" w:eastAsia="Calibri" w:hAnsi="Times New Roman CYR" w:cs="Times New Roman CYR"/>
              </w:rPr>
              <w:t>»</w:t>
            </w:r>
            <w:r w:rsidR="004E4453">
              <w:rPr>
                <w:b/>
                <w:sz w:val="32"/>
                <w:szCs w:val="32"/>
              </w:rPr>
              <w:t xml:space="preserve"> </w:t>
            </w:r>
            <w:r w:rsidR="004E4453" w:rsidRPr="00EA4C92">
              <w:rPr>
                <w:rFonts w:ascii="Times New Roman" w:hAnsi="Times New Roman" w:cs="Times New Roman"/>
              </w:rPr>
              <w:t>м</w:t>
            </w:r>
            <w:r w:rsidR="004E4453" w:rsidRPr="00EA4C92">
              <w:rPr>
                <w:rFonts w:ascii="Times New Roman" w:eastAsia="Calibri" w:hAnsi="Times New Roman" w:cs="Times New Roman"/>
              </w:rPr>
              <w:t>униципальн</w:t>
            </w:r>
            <w:r w:rsidR="004E4453">
              <w:rPr>
                <w:rFonts w:ascii="Times New Roman" w:hAnsi="Times New Roman" w:cs="Times New Roman"/>
              </w:rPr>
              <w:t>ой</w:t>
            </w:r>
            <w:r w:rsidR="004E4453" w:rsidRPr="00EA4C92">
              <w:rPr>
                <w:rFonts w:ascii="Times New Roman" w:eastAsia="Calibri" w:hAnsi="Times New Roman" w:cs="Times New Roman"/>
              </w:rPr>
              <w:t xml:space="preserve"> программ</w:t>
            </w:r>
            <w:r w:rsidR="004E4453">
              <w:rPr>
                <w:rFonts w:ascii="Times New Roman" w:hAnsi="Times New Roman" w:cs="Times New Roman"/>
              </w:rPr>
              <w:t>ы</w:t>
            </w:r>
          </w:p>
          <w:p w:rsidR="004E4453" w:rsidRPr="00D047CF" w:rsidRDefault="004E4453" w:rsidP="004E4453">
            <w:pPr>
              <w:rPr>
                <w:rFonts w:ascii="Times New Roman" w:hAnsi="Times New Roman" w:cs="Times New Roman"/>
              </w:rPr>
            </w:pPr>
            <w:r w:rsidRPr="00EA4C92">
              <w:rPr>
                <w:rFonts w:ascii="Times New Roman" w:eastAsia="Calibri" w:hAnsi="Times New Roman" w:cs="Times New Roman"/>
              </w:rPr>
              <w:t xml:space="preserve">«Повышение эффективности реализации </w:t>
            </w:r>
            <w:r>
              <w:rPr>
                <w:rFonts w:ascii="Times New Roman" w:hAnsi="Times New Roman" w:cs="Times New Roman"/>
              </w:rPr>
              <w:t xml:space="preserve">молодежной политики </w:t>
            </w:r>
            <w:r w:rsidRPr="00EA4C92">
              <w:rPr>
                <w:rFonts w:ascii="Times New Roman" w:eastAsia="Calibri" w:hAnsi="Times New Roman" w:cs="Times New Roman"/>
              </w:rPr>
              <w:t>в Кумёнском районе»</w:t>
            </w:r>
            <w:r w:rsidRPr="004E4453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муниципальная программа </w:t>
            </w: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106E46" w:rsidRDefault="004E4453" w:rsidP="004E445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30554F" w:rsidRDefault="00106E46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607B7C" w:rsidTr="0030554F">
        <w:trPr>
          <w:trHeight w:val="271"/>
        </w:trPr>
        <w:tc>
          <w:tcPr>
            <w:tcW w:w="795" w:type="dxa"/>
            <w:gridSpan w:val="2"/>
          </w:tcPr>
          <w:p w:rsidR="00607B7C" w:rsidRPr="00590EB5" w:rsidRDefault="00607B7C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2.2.</w:t>
            </w:r>
            <w:r w:rsidR="00AE72AA" w:rsidRPr="00590EB5">
              <w:rPr>
                <w:rFonts w:ascii="Times New Roman" w:hAnsi="Times New Roman" w:cs="Times New Roman"/>
                <w:bCs/>
                <w:iCs/>
              </w:rPr>
              <w:t>3</w:t>
            </w:r>
            <w:r w:rsidRPr="00590EB5">
              <w:rPr>
                <w:rFonts w:ascii="Times New Roman" w:hAnsi="Times New Roman" w:cs="Times New Roman"/>
                <w:bCs/>
                <w:iCs/>
              </w:rPr>
              <w:t>.</w:t>
            </w:r>
          </w:p>
        </w:tc>
        <w:tc>
          <w:tcPr>
            <w:tcW w:w="4035" w:type="dxa"/>
            <w:gridSpan w:val="8"/>
          </w:tcPr>
          <w:p w:rsidR="00607B7C" w:rsidRPr="00590EB5" w:rsidRDefault="00607B7C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 xml:space="preserve">Организация сотрудничества со средствами массовой информации по вопросам </w:t>
            </w:r>
            <w:proofErr w:type="spellStart"/>
            <w:r w:rsidRPr="00590EB5">
              <w:rPr>
                <w:rFonts w:ascii="Times New Roman" w:hAnsi="Times New Roman" w:cs="Times New Roman"/>
                <w:bCs/>
                <w:iCs/>
              </w:rPr>
              <w:t>антинаркотической</w:t>
            </w:r>
            <w:proofErr w:type="spellEnd"/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пропаганды, направленного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наркотиков, и </w:t>
            </w:r>
            <w:r w:rsidRPr="00590EB5">
              <w:rPr>
                <w:rFonts w:ascii="Times New Roman" w:hAnsi="Times New Roman" w:cs="Times New Roman"/>
                <w:bCs/>
                <w:iCs/>
              </w:rPr>
              <w:lastRenderedPageBreak/>
              <w:t>последствиях такого потребления</w:t>
            </w:r>
          </w:p>
        </w:tc>
        <w:tc>
          <w:tcPr>
            <w:tcW w:w="3375" w:type="dxa"/>
            <w:gridSpan w:val="6"/>
          </w:tcPr>
          <w:p w:rsidR="00607B7C" w:rsidRPr="00590EB5" w:rsidRDefault="00F01457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lastRenderedPageBreak/>
              <w:t>Размещение в средствах массовой информации и в информационно-телекоммуникационной сети "Интернет" материалов профилактической направленности, по вопросам формирования здорового образа жизни и профилактики наркомании</w:t>
            </w:r>
          </w:p>
        </w:tc>
        <w:tc>
          <w:tcPr>
            <w:tcW w:w="3450" w:type="dxa"/>
            <w:gridSpan w:val="6"/>
          </w:tcPr>
          <w:p w:rsidR="00607B7C" w:rsidRPr="001824A8" w:rsidRDefault="004E4453" w:rsidP="001824A8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607B7C" w:rsidRPr="00106E46" w:rsidRDefault="00E05EE3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  </w:t>
            </w:r>
          </w:p>
        </w:tc>
      </w:tr>
      <w:tr w:rsidR="0030554F" w:rsidTr="0030554F">
        <w:trPr>
          <w:trHeight w:val="1005"/>
        </w:trPr>
        <w:tc>
          <w:tcPr>
            <w:tcW w:w="795" w:type="dxa"/>
            <w:gridSpan w:val="2"/>
            <w:vMerge w:val="restart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lastRenderedPageBreak/>
              <w:t>2.2.4.</w:t>
            </w:r>
          </w:p>
        </w:tc>
        <w:tc>
          <w:tcPr>
            <w:tcW w:w="4035" w:type="dxa"/>
            <w:gridSpan w:val="8"/>
            <w:vMerge w:val="restart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Пропаганда и популяризация физической культуры и спорта, а также здорового образа жизни среди всех категорий населения</w:t>
            </w:r>
          </w:p>
        </w:tc>
        <w:tc>
          <w:tcPr>
            <w:tcW w:w="3375" w:type="dxa"/>
            <w:gridSpan w:val="6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физкультурных и спортивных мероприятий среди всех категорий населения Куменского района</w:t>
            </w:r>
          </w:p>
        </w:tc>
        <w:tc>
          <w:tcPr>
            <w:tcW w:w="3450" w:type="dxa"/>
            <w:gridSpan w:val="6"/>
          </w:tcPr>
          <w:p w:rsidR="0030554F" w:rsidRDefault="001824A8" w:rsidP="005201B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>униципальн</w:t>
            </w:r>
            <w:r w:rsidR="005201BC">
              <w:rPr>
                <w:rFonts w:ascii="Times New Roman" w:hAnsi="Times New Roman" w:cs="Times New Roman"/>
                <w:bCs/>
                <w:iCs/>
              </w:rPr>
              <w:t>ая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 xml:space="preserve"> программ</w:t>
            </w:r>
            <w:r w:rsidR="005201BC">
              <w:rPr>
                <w:rFonts w:ascii="Times New Roman" w:hAnsi="Times New Roman" w:cs="Times New Roman"/>
                <w:bCs/>
                <w:iCs/>
              </w:rPr>
              <w:t>а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E05EE3" w:rsidRPr="00FA0922">
              <w:rPr>
                <w:rFonts w:ascii="Times New Roman" w:hAnsi="Times New Roman" w:cs="Times New Roman"/>
                <w:bCs/>
                <w:iCs/>
              </w:rPr>
              <w:t>«</w:t>
            </w:r>
            <w:r w:rsidR="00E05EE3">
              <w:rPr>
                <w:rFonts w:ascii="Times New Roman" w:hAnsi="Times New Roman" w:cs="Times New Roman"/>
                <w:bCs/>
                <w:iCs/>
              </w:rPr>
              <w:t>Развитие физической культуры и спорта Куменского района</w:t>
            </w:r>
            <w:r w:rsidR="00E05EE3"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30554F" w:rsidRPr="00E05EE3" w:rsidRDefault="00E05EE3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E05EE3">
              <w:rPr>
                <w:rFonts w:ascii="Times New Roman" w:hAnsi="Times New Roman" w:cs="Times New Roman"/>
                <w:bCs/>
                <w:iCs/>
              </w:rPr>
              <w:t>МБУ Спортивная школа пгт. Кумены</w:t>
            </w:r>
          </w:p>
        </w:tc>
      </w:tr>
      <w:tr w:rsidR="0030554F" w:rsidTr="0030554F">
        <w:trPr>
          <w:trHeight w:val="245"/>
        </w:trPr>
        <w:tc>
          <w:tcPr>
            <w:tcW w:w="795" w:type="dxa"/>
            <w:gridSpan w:val="2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30554F" w:rsidRPr="00590EB5" w:rsidRDefault="0030554F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 xml:space="preserve"> Организация и проведение тестирования населения Куменского района на соответствие его физической подготовленности государственным требованиям </w:t>
            </w:r>
            <w:r w:rsidR="00455A29" w:rsidRPr="00590EB5">
              <w:rPr>
                <w:rFonts w:ascii="Times New Roman" w:hAnsi="Times New Roman" w:cs="Times New Roman"/>
                <w:bCs/>
                <w:iCs/>
              </w:rPr>
              <w:t>к уровню физической подготовленности при выполнении нормативов Всероссийского физкультурно-спортивного комплекса "Готов к труду и обороне"</w:t>
            </w:r>
          </w:p>
        </w:tc>
        <w:tc>
          <w:tcPr>
            <w:tcW w:w="3450" w:type="dxa"/>
            <w:gridSpan w:val="6"/>
          </w:tcPr>
          <w:p w:rsidR="0030554F" w:rsidRDefault="001824A8" w:rsidP="005201BC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>униципальн</w:t>
            </w:r>
            <w:r w:rsidR="005201BC">
              <w:rPr>
                <w:rFonts w:ascii="Times New Roman" w:hAnsi="Times New Roman" w:cs="Times New Roman"/>
                <w:bCs/>
                <w:iCs/>
              </w:rPr>
              <w:t>ая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 xml:space="preserve"> программ</w:t>
            </w:r>
            <w:r w:rsidR="005201BC">
              <w:rPr>
                <w:rFonts w:ascii="Times New Roman" w:hAnsi="Times New Roman" w:cs="Times New Roman"/>
                <w:bCs/>
                <w:iCs/>
              </w:rPr>
              <w:t>а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E05EE3" w:rsidRPr="00FA0922">
              <w:rPr>
                <w:rFonts w:ascii="Times New Roman" w:hAnsi="Times New Roman" w:cs="Times New Roman"/>
                <w:bCs/>
                <w:iCs/>
              </w:rPr>
              <w:t>«</w:t>
            </w:r>
            <w:r w:rsidR="00E05EE3">
              <w:rPr>
                <w:rFonts w:ascii="Times New Roman" w:hAnsi="Times New Roman" w:cs="Times New Roman"/>
                <w:bCs/>
                <w:iCs/>
              </w:rPr>
              <w:t>Развитие физической культуры и спорта Куменского района</w:t>
            </w:r>
            <w:r w:rsidR="00E05EE3"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30554F" w:rsidRDefault="00E05EE3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E05EE3">
              <w:rPr>
                <w:rFonts w:ascii="Times New Roman" w:hAnsi="Times New Roman" w:cs="Times New Roman"/>
                <w:bCs/>
                <w:iCs/>
              </w:rPr>
              <w:t>МБУ Спортивная школа пгт. Кумены</w:t>
            </w:r>
          </w:p>
        </w:tc>
      </w:tr>
      <w:tr w:rsidR="00950281" w:rsidTr="0068027C">
        <w:trPr>
          <w:trHeight w:val="789"/>
        </w:trPr>
        <w:tc>
          <w:tcPr>
            <w:tcW w:w="795" w:type="dxa"/>
            <w:gridSpan w:val="2"/>
            <w:vMerge w:val="restart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2.2.5.</w:t>
            </w:r>
          </w:p>
        </w:tc>
        <w:tc>
          <w:tcPr>
            <w:tcW w:w="4035" w:type="dxa"/>
            <w:gridSpan w:val="8"/>
            <w:vMerge w:val="restart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Организация информирования населения и гостей района о негативных последствиях потребления наркотиков и об ответственности за участие в их незаконном обороте в туристско-информационном пространстве</w:t>
            </w:r>
          </w:p>
        </w:tc>
        <w:tc>
          <w:tcPr>
            <w:tcW w:w="3375" w:type="dxa"/>
            <w:gridSpan w:val="6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в образовательных организациях Куменского района классных часов и родительских собраний</w:t>
            </w:r>
          </w:p>
        </w:tc>
        <w:tc>
          <w:tcPr>
            <w:tcW w:w="3450" w:type="dxa"/>
            <w:gridSpan w:val="6"/>
          </w:tcPr>
          <w:p w:rsidR="00E05EE3" w:rsidRDefault="00817C34" w:rsidP="00E05EE3">
            <w:pPr>
              <w:rPr>
                <w:rFonts w:ascii="Times New Roman CYR" w:eastAsia="Calibri" w:hAnsi="Times New Roman CYR" w:cs="Times New Roman CYR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>униципальн</w:t>
            </w:r>
            <w:r w:rsidR="005201BC">
              <w:rPr>
                <w:rFonts w:ascii="Times New Roman" w:hAnsi="Times New Roman" w:cs="Times New Roman"/>
                <w:bCs/>
                <w:iCs/>
              </w:rPr>
              <w:t>ая</w:t>
            </w:r>
            <w:r w:rsidR="00E05EE3" w:rsidRPr="00C8574F">
              <w:rPr>
                <w:rFonts w:ascii="Times New Roman" w:hAnsi="Times New Roman" w:cs="Times New Roman"/>
                <w:bCs/>
                <w:iCs/>
              </w:rPr>
              <w:t xml:space="preserve"> программ</w:t>
            </w:r>
            <w:r w:rsidR="005201BC">
              <w:rPr>
                <w:rFonts w:ascii="Times New Roman" w:hAnsi="Times New Roman" w:cs="Times New Roman"/>
                <w:bCs/>
                <w:iCs/>
              </w:rPr>
              <w:t>а</w:t>
            </w:r>
            <w:r w:rsidR="00E05EE3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  <w:p w:rsidR="00E05EE3" w:rsidRPr="00D047CF" w:rsidRDefault="00E05EE3" w:rsidP="00E05EE3">
            <w:pPr>
              <w:rPr>
                <w:rFonts w:ascii="Times New Roman" w:hAnsi="Times New Roman" w:cs="Times New Roman"/>
              </w:rPr>
            </w:pPr>
            <w:r w:rsidRPr="00D047CF">
              <w:rPr>
                <w:rFonts w:ascii="Times New Roman" w:hAnsi="Times New Roman" w:cs="Times New Roman"/>
              </w:rPr>
              <w:t xml:space="preserve">«Развитие </w:t>
            </w:r>
            <w:r>
              <w:rPr>
                <w:rFonts w:ascii="Times New Roman" w:hAnsi="Times New Roman" w:cs="Times New Roman"/>
              </w:rPr>
              <w:t>образования</w:t>
            </w:r>
            <w:r w:rsidRPr="00D047CF">
              <w:rPr>
                <w:rFonts w:ascii="Times New Roman" w:hAnsi="Times New Roman" w:cs="Times New Roman"/>
              </w:rPr>
              <w:t xml:space="preserve"> </w:t>
            </w:r>
          </w:p>
          <w:p w:rsidR="00950281" w:rsidRDefault="00E05EE3" w:rsidP="00E05EE3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D047CF">
              <w:rPr>
                <w:rFonts w:ascii="Times New Roman" w:hAnsi="Times New Roman" w:cs="Times New Roman"/>
              </w:rPr>
              <w:t>Куменского района»</w:t>
            </w:r>
          </w:p>
        </w:tc>
        <w:tc>
          <w:tcPr>
            <w:tcW w:w="3131" w:type="dxa"/>
            <w:gridSpan w:val="2"/>
          </w:tcPr>
          <w:p w:rsidR="00950281" w:rsidRDefault="00E05EE3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Управление образования администрации района  </w:t>
            </w:r>
          </w:p>
        </w:tc>
      </w:tr>
      <w:tr w:rsidR="00950281" w:rsidTr="0030554F">
        <w:trPr>
          <w:trHeight w:val="525"/>
        </w:trPr>
        <w:tc>
          <w:tcPr>
            <w:tcW w:w="795" w:type="dxa"/>
            <w:gridSpan w:val="2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Проведение в трудовых коллективах лекций и бесед</w:t>
            </w:r>
          </w:p>
        </w:tc>
        <w:tc>
          <w:tcPr>
            <w:tcW w:w="3450" w:type="dxa"/>
            <w:gridSpan w:val="6"/>
          </w:tcPr>
          <w:p w:rsidR="00950281" w:rsidRPr="00817C34" w:rsidRDefault="004E4453" w:rsidP="00817C34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950281" w:rsidRPr="00590EB5" w:rsidRDefault="00E05EE3" w:rsidP="0030554F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E05EE3"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 w:rsidRPr="00E05EE3">
              <w:rPr>
                <w:rFonts w:ascii="Times New Roman" w:hAnsi="Times New Roman" w:cs="Times New Roman"/>
                <w:bCs/>
                <w:iCs/>
              </w:rPr>
              <w:t xml:space="preserve"> комиссия</w:t>
            </w:r>
            <w:r w:rsidR="00590EB5" w:rsidRPr="00590EB5">
              <w:rPr>
                <w:rFonts w:ascii="Times New Roman" w:hAnsi="Times New Roman" w:cs="Times New Roman"/>
                <w:bCs/>
                <w:iCs/>
              </w:rPr>
              <w:t>,</w:t>
            </w:r>
            <w:r w:rsidR="00590EB5">
              <w:rPr>
                <w:rFonts w:ascii="Times New Roman" w:hAnsi="Times New Roman" w:cs="Times New Roman"/>
                <w:bCs/>
                <w:iCs/>
              </w:rPr>
              <w:t xml:space="preserve"> администрации городских и сельских поселений</w:t>
            </w:r>
          </w:p>
        </w:tc>
      </w:tr>
      <w:tr w:rsidR="00950281" w:rsidTr="00A2352B">
        <w:trPr>
          <w:trHeight w:val="181"/>
        </w:trPr>
        <w:tc>
          <w:tcPr>
            <w:tcW w:w="795" w:type="dxa"/>
            <w:gridSpan w:val="2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4035" w:type="dxa"/>
            <w:gridSpan w:val="8"/>
            <w:vMerge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375" w:type="dxa"/>
            <w:gridSpan w:val="6"/>
          </w:tcPr>
          <w:p w:rsidR="00950281" w:rsidRPr="00590EB5" w:rsidRDefault="00950281" w:rsidP="0030554F">
            <w:pPr>
              <w:rPr>
                <w:rFonts w:ascii="Times New Roman" w:hAnsi="Times New Roman" w:cs="Times New Roman"/>
                <w:bCs/>
                <w:iCs/>
              </w:rPr>
            </w:pPr>
            <w:r w:rsidRPr="00590EB5">
              <w:rPr>
                <w:rFonts w:ascii="Times New Roman" w:hAnsi="Times New Roman" w:cs="Times New Roman"/>
                <w:bCs/>
                <w:iCs/>
              </w:rPr>
              <w:t>Оформление стендов и иной наглядной агитации по профилактике потребления наркотических средст</w:t>
            </w:r>
            <w:r w:rsidR="00F01457" w:rsidRPr="00590EB5">
              <w:rPr>
                <w:rFonts w:ascii="Times New Roman" w:hAnsi="Times New Roman" w:cs="Times New Roman"/>
                <w:bCs/>
                <w:iCs/>
              </w:rPr>
              <w:t>в населением, в том числе несовершеннолетними</w:t>
            </w:r>
          </w:p>
        </w:tc>
        <w:tc>
          <w:tcPr>
            <w:tcW w:w="3450" w:type="dxa"/>
            <w:gridSpan w:val="6"/>
          </w:tcPr>
          <w:p w:rsidR="00950281" w:rsidRPr="00817C34" w:rsidRDefault="004E4453" w:rsidP="00817C34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Обеспечение безопасности жизнедеятельности населения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131" w:type="dxa"/>
            <w:gridSpan w:val="2"/>
          </w:tcPr>
          <w:p w:rsidR="00950281" w:rsidRDefault="00590EB5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97BAE">
              <w:rPr>
                <w:rFonts w:ascii="Times New Roman" w:hAnsi="Times New Roman" w:cs="Times New Roman"/>
                <w:bCs/>
                <w:iCs/>
              </w:rPr>
              <w:lastRenderedPageBreak/>
              <w:t>Отдел по делам молодежи и культуры администрации района,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управление образования администрации района</w:t>
            </w:r>
          </w:p>
        </w:tc>
      </w:tr>
      <w:tr w:rsidR="00A2352B" w:rsidTr="00F32CF8">
        <w:trPr>
          <w:trHeight w:val="181"/>
        </w:trPr>
        <w:tc>
          <w:tcPr>
            <w:tcW w:w="14786" w:type="dxa"/>
            <w:gridSpan w:val="24"/>
          </w:tcPr>
          <w:p w:rsidR="00A2352B" w:rsidRDefault="00A2352B" w:rsidP="0030554F">
            <w:pPr>
              <w:rPr>
                <w:rFonts w:ascii="Times New Roman" w:hAnsi="Times New Roman" w:cs="Times New Roman"/>
                <w:bCs/>
                <w:iCs/>
              </w:rPr>
            </w:pPr>
          </w:p>
          <w:p w:rsidR="00A2352B" w:rsidRDefault="00A2352B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F32CF8">
              <w:rPr>
                <w:rFonts w:ascii="Times New Roman" w:hAnsi="Times New Roman" w:cs="Times New Roman"/>
                <w:b/>
                <w:bCs/>
                <w:iCs/>
              </w:rPr>
              <w:t>3. Сокращение числа лиц, у которых диагностированы наркомания или пагубное</w:t>
            </w:r>
            <w:r w:rsidR="00F32CF8" w:rsidRPr="00F32CF8">
              <w:rPr>
                <w:rFonts w:ascii="Times New Roman" w:hAnsi="Times New Roman" w:cs="Times New Roman"/>
                <w:b/>
                <w:bCs/>
                <w:iCs/>
              </w:rPr>
              <w:t xml:space="preserve"> (с негативными последствиями) потребление наркотиков</w:t>
            </w:r>
          </w:p>
          <w:p w:rsidR="00F32CF8" w:rsidRPr="00F32CF8" w:rsidRDefault="00F32CF8" w:rsidP="003055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F32CF8" w:rsidTr="00C34228">
        <w:trPr>
          <w:trHeight w:val="181"/>
        </w:trPr>
        <w:tc>
          <w:tcPr>
            <w:tcW w:w="14786" w:type="dxa"/>
            <w:gridSpan w:val="24"/>
          </w:tcPr>
          <w:p w:rsidR="00C34228" w:rsidRDefault="00C34228" w:rsidP="00C34228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F32CF8" w:rsidRDefault="003B5AE4" w:rsidP="00C34228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C34228">
              <w:rPr>
                <w:rFonts w:ascii="Times New Roman" w:hAnsi="Times New Roman" w:cs="Times New Roman"/>
                <w:b/>
                <w:bCs/>
                <w:iCs/>
              </w:rPr>
              <w:t xml:space="preserve">3.1.Повышение доступности социальной реабилитации и </w:t>
            </w:r>
            <w:proofErr w:type="spellStart"/>
            <w:r w:rsidRPr="00C34228">
              <w:rPr>
                <w:rFonts w:ascii="Times New Roman" w:hAnsi="Times New Roman" w:cs="Times New Roman"/>
                <w:b/>
                <w:bCs/>
                <w:iCs/>
              </w:rPr>
              <w:t>ресоциализации</w:t>
            </w:r>
            <w:proofErr w:type="spellEnd"/>
            <w:r w:rsidRPr="00C34228">
              <w:rPr>
                <w:rFonts w:ascii="Times New Roman" w:hAnsi="Times New Roman" w:cs="Times New Roman"/>
                <w:b/>
                <w:bCs/>
                <w:iCs/>
              </w:rPr>
              <w:t xml:space="preserve"> для </w:t>
            </w:r>
            <w:proofErr w:type="spellStart"/>
            <w:r w:rsidRPr="00C34228">
              <w:rPr>
                <w:rFonts w:ascii="Times New Roman" w:hAnsi="Times New Roman" w:cs="Times New Roman"/>
                <w:b/>
                <w:bCs/>
                <w:iCs/>
              </w:rPr>
              <w:t>наркопотребителей</w:t>
            </w:r>
            <w:proofErr w:type="spellEnd"/>
            <w:r w:rsidR="00C34228" w:rsidRPr="00C34228">
              <w:rPr>
                <w:rFonts w:ascii="Times New Roman" w:hAnsi="Times New Roman" w:cs="Times New Roman"/>
                <w:b/>
                <w:bCs/>
                <w:iCs/>
              </w:rPr>
              <w:t>, включая лиц, освободившихся из мест лишения свободы, и лиц без определенного места жительства</w:t>
            </w:r>
          </w:p>
          <w:p w:rsidR="00C34228" w:rsidRPr="00C34228" w:rsidRDefault="00C34228" w:rsidP="00C34228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C34228" w:rsidTr="00564A57">
        <w:trPr>
          <w:trHeight w:val="181"/>
        </w:trPr>
        <w:tc>
          <w:tcPr>
            <w:tcW w:w="735" w:type="dxa"/>
          </w:tcPr>
          <w:p w:rsidR="00C34228" w:rsidRPr="009B659B" w:rsidRDefault="00C34228" w:rsidP="00C34228">
            <w:pPr>
              <w:rPr>
                <w:rFonts w:ascii="Times New Roman" w:hAnsi="Times New Roman" w:cs="Times New Roman"/>
                <w:bCs/>
                <w:iCs/>
              </w:rPr>
            </w:pPr>
            <w:r w:rsidRPr="009B659B">
              <w:rPr>
                <w:rFonts w:ascii="Times New Roman" w:hAnsi="Times New Roman" w:cs="Times New Roman"/>
                <w:bCs/>
                <w:iCs/>
              </w:rPr>
              <w:t>3.1.1</w:t>
            </w:r>
          </w:p>
        </w:tc>
        <w:tc>
          <w:tcPr>
            <w:tcW w:w="3975" w:type="dxa"/>
            <w:gridSpan w:val="5"/>
          </w:tcPr>
          <w:p w:rsidR="00C34228" w:rsidRPr="009B659B" w:rsidRDefault="005D1253" w:rsidP="00564A57">
            <w:pPr>
              <w:rPr>
                <w:rFonts w:ascii="Times New Roman" w:hAnsi="Times New Roman" w:cs="Times New Roman"/>
                <w:bCs/>
                <w:iCs/>
              </w:rPr>
            </w:pPr>
            <w:r w:rsidRPr="009B659B">
              <w:rPr>
                <w:rFonts w:ascii="Times New Roman" w:hAnsi="Times New Roman" w:cs="Times New Roman"/>
                <w:bCs/>
                <w:iCs/>
              </w:rPr>
              <w:t xml:space="preserve">Развитие системы социальной реабилитации больных наркоманией, а также </w:t>
            </w:r>
            <w:proofErr w:type="spellStart"/>
            <w:r w:rsidRPr="009B659B">
              <w:rPr>
                <w:rFonts w:ascii="Times New Roman" w:hAnsi="Times New Roman" w:cs="Times New Roman"/>
                <w:bCs/>
                <w:iCs/>
              </w:rPr>
              <w:t>ресоциализации</w:t>
            </w:r>
            <w:proofErr w:type="spellEnd"/>
            <w:r w:rsidRPr="009B65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B659B">
              <w:rPr>
                <w:rFonts w:ascii="Times New Roman" w:hAnsi="Times New Roman" w:cs="Times New Roman"/>
                <w:bCs/>
                <w:iCs/>
              </w:rPr>
              <w:t>наркопотребителей</w:t>
            </w:r>
            <w:proofErr w:type="spellEnd"/>
            <w:r w:rsidRPr="009B659B">
              <w:rPr>
                <w:rFonts w:ascii="Times New Roman" w:hAnsi="Times New Roman" w:cs="Times New Roman"/>
                <w:bCs/>
                <w:iCs/>
              </w:rPr>
              <w:t>, в том числе применение разработа</w:t>
            </w:r>
            <w:r w:rsidR="00564A57" w:rsidRPr="009B659B">
              <w:rPr>
                <w:rFonts w:ascii="Times New Roman" w:hAnsi="Times New Roman" w:cs="Times New Roman"/>
                <w:bCs/>
                <w:iCs/>
              </w:rPr>
              <w:t>н</w:t>
            </w:r>
            <w:r w:rsidRPr="009B659B">
              <w:rPr>
                <w:rFonts w:ascii="Times New Roman" w:hAnsi="Times New Roman" w:cs="Times New Roman"/>
                <w:bCs/>
                <w:iCs/>
              </w:rPr>
              <w:t>н</w:t>
            </w:r>
            <w:r w:rsidR="00564A57" w:rsidRPr="009B659B">
              <w:rPr>
                <w:rFonts w:ascii="Times New Roman" w:hAnsi="Times New Roman" w:cs="Times New Roman"/>
                <w:bCs/>
                <w:iCs/>
              </w:rPr>
              <w:t xml:space="preserve">ых </w:t>
            </w:r>
            <w:r w:rsidRPr="009B659B">
              <w:rPr>
                <w:rFonts w:ascii="Times New Roman" w:hAnsi="Times New Roman" w:cs="Times New Roman"/>
                <w:bCs/>
                <w:iCs/>
              </w:rPr>
              <w:t>и утвержденных требований к содержанию услуг, направленных на социальную реабилитацию лиц с алкогольной, наркотической или иной токсической зависимостью</w:t>
            </w:r>
          </w:p>
        </w:tc>
        <w:tc>
          <w:tcPr>
            <w:tcW w:w="3525" w:type="dxa"/>
            <w:gridSpan w:val="11"/>
          </w:tcPr>
          <w:p w:rsidR="00C34228" w:rsidRPr="009B659B" w:rsidRDefault="00CF2EE0" w:rsidP="00C34228">
            <w:pPr>
              <w:rPr>
                <w:rFonts w:ascii="Times New Roman" w:hAnsi="Times New Roman" w:cs="Times New Roman"/>
                <w:bCs/>
                <w:iCs/>
              </w:rPr>
            </w:pPr>
            <w:r w:rsidRPr="009B659B">
              <w:rPr>
                <w:rFonts w:ascii="Times New Roman" w:hAnsi="Times New Roman" w:cs="Times New Roman"/>
                <w:bCs/>
                <w:iCs/>
              </w:rPr>
              <w:t xml:space="preserve">Реализация мероприятий регионального сегмента комплексной реабилитации и </w:t>
            </w:r>
            <w:proofErr w:type="spellStart"/>
            <w:r w:rsidRPr="009B659B">
              <w:rPr>
                <w:rFonts w:ascii="Times New Roman" w:hAnsi="Times New Roman" w:cs="Times New Roman"/>
                <w:bCs/>
                <w:iCs/>
              </w:rPr>
              <w:t>ресоциализации</w:t>
            </w:r>
            <w:proofErr w:type="spellEnd"/>
            <w:r w:rsidRPr="009B659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9B659B">
              <w:rPr>
                <w:rFonts w:ascii="Times New Roman" w:hAnsi="Times New Roman" w:cs="Times New Roman"/>
                <w:bCs/>
                <w:iCs/>
              </w:rPr>
              <w:t>наркопотребителей</w:t>
            </w:r>
            <w:proofErr w:type="spellEnd"/>
            <w:r w:rsidRPr="009B659B">
              <w:rPr>
                <w:rFonts w:ascii="Times New Roman" w:hAnsi="Times New Roman" w:cs="Times New Roman"/>
                <w:bCs/>
                <w:iCs/>
              </w:rPr>
              <w:t>, в том числе несовершеннолетних, которое включает организацию по оказанию комплекса услуг медицинской и социальной реабилитации (</w:t>
            </w:r>
            <w:proofErr w:type="spellStart"/>
            <w:r w:rsidRPr="009B659B">
              <w:rPr>
                <w:rFonts w:ascii="Times New Roman" w:hAnsi="Times New Roman" w:cs="Times New Roman"/>
                <w:bCs/>
                <w:iCs/>
              </w:rPr>
              <w:t>ресоциализации</w:t>
            </w:r>
            <w:proofErr w:type="spellEnd"/>
            <w:r w:rsidRPr="009B659B">
              <w:rPr>
                <w:rFonts w:ascii="Times New Roman" w:hAnsi="Times New Roman" w:cs="Times New Roman"/>
                <w:bCs/>
                <w:iCs/>
              </w:rPr>
              <w:t xml:space="preserve">) </w:t>
            </w:r>
            <w:proofErr w:type="spellStart"/>
            <w:r w:rsidRPr="009B659B">
              <w:rPr>
                <w:rFonts w:ascii="Times New Roman" w:hAnsi="Times New Roman" w:cs="Times New Roman"/>
                <w:bCs/>
                <w:iCs/>
              </w:rPr>
              <w:t>наркопотребителей</w:t>
            </w:r>
            <w:proofErr w:type="spellEnd"/>
            <w:r w:rsidRPr="009B659B">
              <w:rPr>
                <w:rFonts w:ascii="Times New Roman" w:hAnsi="Times New Roman" w:cs="Times New Roman"/>
                <w:bCs/>
                <w:iCs/>
              </w:rPr>
              <w:t xml:space="preserve"> в отношении наркозависимых лиц, в том числе несовершеннолетних</w:t>
            </w:r>
          </w:p>
        </w:tc>
        <w:tc>
          <w:tcPr>
            <w:tcW w:w="3510" w:type="dxa"/>
            <w:gridSpan w:val="6"/>
          </w:tcPr>
          <w:p w:rsidR="00C34228" w:rsidRPr="00817C34" w:rsidRDefault="004E4453" w:rsidP="00817C34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041" w:type="dxa"/>
          </w:tcPr>
          <w:p w:rsidR="00C34228" w:rsidRDefault="009B659B" w:rsidP="00C34228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комиссия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Куменскогоь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района</w:t>
            </w:r>
          </w:p>
        </w:tc>
      </w:tr>
      <w:tr w:rsidR="00564A57" w:rsidTr="002649ED">
        <w:trPr>
          <w:trHeight w:val="181"/>
        </w:trPr>
        <w:tc>
          <w:tcPr>
            <w:tcW w:w="735" w:type="dxa"/>
            <w:tcBorders>
              <w:bottom w:val="nil"/>
            </w:tcBorders>
          </w:tcPr>
          <w:p w:rsidR="00564A57" w:rsidRPr="009B659B" w:rsidRDefault="00564A57" w:rsidP="00C34228">
            <w:pPr>
              <w:rPr>
                <w:rFonts w:ascii="Times New Roman" w:hAnsi="Times New Roman" w:cs="Times New Roman"/>
                <w:bCs/>
                <w:iCs/>
              </w:rPr>
            </w:pPr>
            <w:r w:rsidRPr="009B659B">
              <w:rPr>
                <w:rFonts w:ascii="Times New Roman" w:hAnsi="Times New Roman" w:cs="Times New Roman"/>
                <w:bCs/>
                <w:iCs/>
              </w:rPr>
              <w:t>3.1.2.</w:t>
            </w:r>
          </w:p>
        </w:tc>
        <w:tc>
          <w:tcPr>
            <w:tcW w:w="3975" w:type="dxa"/>
            <w:gridSpan w:val="5"/>
            <w:tcBorders>
              <w:bottom w:val="nil"/>
            </w:tcBorders>
          </w:tcPr>
          <w:p w:rsidR="00564A57" w:rsidRPr="009B659B" w:rsidRDefault="00564A57" w:rsidP="00564A57">
            <w:pPr>
              <w:rPr>
                <w:rFonts w:ascii="Times New Roman" w:hAnsi="Times New Roman" w:cs="Times New Roman"/>
                <w:bCs/>
                <w:iCs/>
              </w:rPr>
            </w:pPr>
            <w:r w:rsidRPr="009B659B">
              <w:rPr>
                <w:rFonts w:ascii="Times New Roman" w:hAnsi="Times New Roman" w:cs="Times New Roman"/>
                <w:bCs/>
                <w:iCs/>
              </w:rPr>
              <w:t>Сокращение количества случаев отравления людей и снижение уровня смертности населения в результате незаконного потребления наркотиков</w:t>
            </w:r>
          </w:p>
        </w:tc>
        <w:tc>
          <w:tcPr>
            <w:tcW w:w="3525" w:type="dxa"/>
            <w:gridSpan w:val="11"/>
          </w:tcPr>
          <w:p w:rsidR="00564A57" w:rsidRPr="009B659B" w:rsidRDefault="002649ED" w:rsidP="00C34228">
            <w:pPr>
              <w:rPr>
                <w:rFonts w:ascii="Times New Roman" w:hAnsi="Times New Roman" w:cs="Times New Roman"/>
                <w:bCs/>
                <w:iCs/>
              </w:rPr>
            </w:pPr>
            <w:r w:rsidRPr="009B659B">
              <w:rPr>
                <w:rFonts w:ascii="Times New Roman" w:hAnsi="Times New Roman" w:cs="Times New Roman"/>
                <w:bCs/>
                <w:iCs/>
              </w:rPr>
              <w:t xml:space="preserve">Работа с </w:t>
            </w:r>
            <w:proofErr w:type="spellStart"/>
            <w:r w:rsidRPr="009B659B">
              <w:rPr>
                <w:rFonts w:ascii="Times New Roman" w:hAnsi="Times New Roman" w:cs="Times New Roman"/>
                <w:bCs/>
                <w:iCs/>
              </w:rPr>
              <w:t>наркопотребителями</w:t>
            </w:r>
            <w:proofErr w:type="spellEnd"/>
            <w:r w:rsidRPr="009B659B">
              <w:rPr>
                <w:rFonts w:ascii="Times New Roman" w:hAnsi="Times New Roman" w:cs="Times New Roman"/>
                <w:bCs/>
                <w:iCs/>
              </w:rPr>
              <w:t xml:space="preserve"> по мотивацио</w:t>
            </w:r>
            <w:r w:rsidR="001C4644">
              <w:rPr>
                <w:rFonts w:ascii="Times New Roman" w:hAnsi="Times New Roman" w:cs="Times New Roman"/>
                <w:bCs/>
                <w:iCs/>
              </w:rPr>
              <w:t xml:space="preserve">нному побуждению к обращению за </w:t>
            </w:r>
            <w:r w:rsidRPr="009B659B">
              <w:rPr>
                <w:rFonts w:ascii="Times New Roman" w:hAnsi="Times New Roman" w:cs="Times New Roman"/>
                <w:bCs/>
                <w:iCs/>
              </w:rPr>
              <w:t>специализированной медицинской помощью</w:t>
            </w:r>
          </w:p>
        </w:tc>
        <w:tc>
          <w:tcPr>
            <w:tcW w:w="3510" w:type="dxa"/>
            <w:gridSpan w:val="6"/>
          </w:tcPr>
          <w:p w:rsidR="00564A57" w:rsidRPr="00817C34" w:rsidRDefault="004E4453" w:rsidP="00817C34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муниципальной программы 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041" w:type="dxa"/>
          </w:tcPr>
          <w:p w:rsidR="00564A57" w:rsidRDefault="009B659B" w:rsidP="00C34228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комиссия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Куменскогоь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района</w:t>
            </w:r>
          </w:p>
        </w:tc>
      </w:tr>
      <w:tr w:rsidR="00CF2EE0" w:rsidTr="00CF2EE0">
        <w:trPr>
          <w:trHeight w:val="181"/>
        </w:trPr>
        <w:tc>
          <w:tcPr>
            <w:tcW w:w="735" w:type="dxa"/>
            <w:tcBorders>
              <w:top w:val="nil"/>
              <w:bottom w:val="single" w:sz="4" w:space="0" w:color="auto"/>
            </w:tcBorders>
          </w:tcPr>
          <w:p w:rsidR="00CF2EE0" w:rsidRPr="009B659B" w:rsidRDefault="00CF2EE0" w:rsidP="00564A57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75" w:type="dxa"/>
            <w:gridSpan w:val="5"/>
            <w:tcBorders>
              <w:top w:val="nil"/>
              <w:bottom w:val="single" w:sz="4" w:space="0" w:color="auto"/>
            </w:tcBorders>
          </w:tcPr>
          <w:p w:rsidR="00CF2EE0" w:rsidRPr="009B659B" w:rsidRDefault="00CF2EE0" w:rsidP="00564A57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525" w:type="dxa"/>
            <w:gridSpan w:val="11"/>
            <w:tcBorders>
              <w:bottom w:val="single" w:sz="4" w:space="0" w:color="auto"/>
            </w:tcBorders>
          </w:tcPr>
          <w:p w:rsidR="00CF2EE0" w:rsidRPr="009B659B" w:rsidRDefault="001C4644" w:rsidP="0068027C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Взаимодействие с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68027C">
              <w:rPr>
                <w:rFonts w:ascii="Times New Roman" w:hAnsi="Times New Roman" w:cs="Times New Roman"/>
                <w:shd w:val="clear" w:color="auto" w:fill="FFFFFF"/>
              </w:rPr>
              <w:t>КОГАУСО "Межрайонный комплексный </w:t>
            </w:r>
            <w:r w:rsidRPr="0068027C">
              <w:rPr>
                <w:rFonts w:ascii="Times New Roman" w:hAnsi="Times New Roman" w:cs="Times New Roman"/>
                <w:bCs/>
                <w:shd w:val="clear" w:color="auto" w:fill="FFFFFF"/>
              </w:rPr>
              <w:t>центр</w:t>
            </w:r>
            <w:r w:rsidRPr="0068027C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68027C">
              <w:rPr>
                <w:rFonts w:ascii="Times New Roman" w:hAnsi="Times New Roman" w:cs="Times New Roman"/>
                <w:bCs/>
                <w:shd w:val="clear" w:color="auto" w:fill="FFFFFF"/>
              </w:rPr>
              <w:t>социального</w:t>
            </w:r>
            <w:r w:rsidRPr="0068027C">
              <w:rPr>
                <w:rFonts w:ascii="Times New Roman" w:hAnsi="Times New Roman" w:cs="Times New Roman"/>
                <w:shd w:val="clear" w:color="auto" w:fill="FFFFFF"/>
              </w:rPr>
              <w:t xml:space="preserve"> обслуживания населения в </w:t>
            </w:r>
            <w:proofErr w:type="spellStart"/>
            <w:r w:rsidRPr="0068027C">
              <w:rPr>
                <w:rFonts w:ascii="Times New Roman" w:hAnsi="Times New Roman" w:cs="Times New Roman"/>
                <w:shd w:val="clear" w:color="auto" w:fill="FFFFFF"/>
              </w:rPr>
              <w:t>Кирово</w:t>
            </w:r>
            <w:proofErr w:type="spellEnd"/>
            <w:r w:rsidRPr="0068027C">
              <w:rPr>
                <w:rFonts w:ascii="Times New Roman" w:hAnsi="Times New Roman" w:cs="Times New Roman"/>
                <w:shd w:val="clear" w:color="auto" w:fill="FFFFFF"/>
              </w:rPr>
              <w:t xml:space="preserve"> — Чепецком районе" Куменский отдел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="0068027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по о</w:t>
            </w:r>
            <w:r w:rsidR="00CF2EE0" w:rsidRPr="009B659B">
              <w:rPr>
                <w:rFonts w:ascii="Times New Roman" w:hAnsi="Times New Roman" w:cs="Times New Roman"/>
                <w:bCs/>
                <w:iCs/>
              </w:rPr>
              <w:t>казани</w:t>
            </w:r>
            <w:r w:rsidR="0068027C">
              <w:rPr>
                <w:rFonts w:ascii="Times New Roman" w:hAnsi="Times New Roman" w:cs="Times New Roman"/>
                <w:bCs/>
                <w:iCs/>
              </w:rPr>
              <w:t>ю</w:t>
            </w:r>
            <w:r w:rsidR="00CF2EE0" w:rsidRPr="009B659B">
              <w:rPr>
                <w:rFonts w:ascii="Times New Roman" w:hAnsi="Times New Roman" w:cs="Times New Roman"/>
                <w:bCs/>
                <w:iCs/>
              </w:rPr>
              <w:t xml:space="preserve"> социально-психологических услуг </w:t>
            </w:r>
            <w:proofErr w:type="spellStart"/>
            <w:r w:rsidR="00CF2EE0" w:rsidRPr="009B659B">
              <w:rPr>
                <w:rFonts w:ascii="Times New Roman" w:hAnsi="Times New Roman" w:cs="Times New Roman"/>
                <w:bCs/>
                <w:iCs/>
              </w:rPr>
              <w:t>созависимым</w:t>
            </w:r>
            <w:proofErr w:type="spellEnd"/>
            <w:r w:rsidR="00CF2EE0" w:rsidRPr="009B659B">
              <w:rPr>
                <w:rFonts w:ascii="Times New Roman" w:hAnsi="Times New Roman" w:cs="Times New Roman"/>
                <w:bCs/>
                <w:iCs/>
              </w:rPr>
              <w:t xml:space="preserve"> на базе учреждений социального обслуживания семьи и детей</w:t>
            </w:r>
          </w:p>
        </w:tc>
        <w:tc>
          <w:tcPr>
            <w:tcW w:w="3510" w:type="dxa"/>
            <w:gridSpan w:val="6"/>
            <w:tcBorders>
              <w:bottom w:val="single" w:sz="4" w:space="0" w:color="auto"/>
            </w:tcBorders>
          </w:tcPr>
          <w:p w:rsidR="00CF2EE0" w:rsidRPr="00817C34" w:rsidRDefault="004E4453" w:rsidP="00817C34">
            <w:pPr>
              <w:ind w:right="-108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FA0922">
              <w:rPr>
                <w:rFonts w:ascii="Times New Roman" w:hAnsi="Times New Roman" w:cs="Times New Roman"/>
                <w:bCs/>
                <w:iCs/>
              </w:rPr>
              <w:t>Подпрограмма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E22D07">
              <w:rPr>
                <w:rFonts w:ascii="Times New Roman" w:hAnsi="Times New Roman" w:cs="Times New Roman"/>
                <w:color w:val="000000"/>
                <w:spacing w:val="1"/>
              </w:rPr>
              <w:t xml:space="preserve">«Комплексные меры противодействия немедицинскому потреблению наркотических средств и их незаконному обороту в Куменском районе»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 xml:space="preserve">муниципальной программы 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lastRenderedPageBreak/>
              <w:t>«</w:t>
            </w:r>
            <w:r>
              <w:rPr>
                <w:rFonts w:ascii="Times New Roman" w:hAnsi="Times New Roman" w:cs="Times New Roman"/>
                <w:bCs/>
                <w:iCs/>
              </w:rPr>
              <w:t>Обеспечение безопасности жизнедеятельности населения Куменского района</w:t>
            </w:r>
            <w:r w:rsidRPr="00FA0922">
              <w:rPr>
                <w:rFonts w:ascii="Times New Roman" w:hAnsi="Times New Roman" w:cs="Times New Roman"/>
                <w:bCs/>
                <w:iCs/>
              </w:rPr>
              <w:t>»</w:t>
            </w: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CF2EE0" w:rsidRDefault="009B659B" w:rsidP="00C34228">
            <w:pPr>
              <w:rPr>
                <w:rFonts w:ascii="Times New Roman" w:hAnsi="Times New Roman" w:cs="Times New Roman"/>
                <w:b/>
                <w:bCs/>
                <w:iCs/>
              </w:rPr>
            </w:pPr>
            <w:r w:rsidRPr="00516B5D">
              <w:rPr>
                <w:rFonts w:ascii="Times New Roman" w:hAnsi="Times New Roman" w:cs="Times New Roman"/>
                <w:bCs/>
                <w:iCs/>
              </w:rPr>
              <w:lastRenderedPageBreak/>
              <w:t>Администрация района</w:t>
            </w:r>
            <w:r w:rsidRPr="00174F35">
              <w:rPr>
                <w:rFonts w:ascii="Times New Roman" w:hAnsi="Times New Roman" w:cs="Times New Roman"/>
                <w:bCs/>
                <w:iCs/>
              </w:rPr>
              <w:t>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антинаркотическая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комиссия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Куменскогоь</w:t>
            </w:r>
            <w:proofErr w:type="spellEnd"/>
            <w:r>
              <w:rPr>
                <w:rFonts w:ascii="Times New Roman" w:hAnsi="Times New Roman" w:cs="Times New Roman"/>
                <w:bCs/>
                <w:iCs/>
              </w:rPr>
              <w:t xml:space="preserve"> района</w:t>
            </w:r>
          </w:p>
        </w:tc>
      </w:tr>
    </w:tbl>
    <w:p w:rsidR="00875B02" w:rsidRDefault="00875B02"/>
    <w:sectPr w:rsidR="00875B02" w:rsidSect="00FA1B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1BE0"/>
    <w:rsid w:val="000A4007"/>
    <w:rsid w:val="000B738B"/>
    <w:rsid w:val="00106B2A"/>
    <w:rsid w:val="00106E46"/>
    <w:rsid w:val="001319DB"/>
    <w:rsid w:val="00156FC3"/>
    <w:rsid w:val="00174F35"/>
    <w:rsid w:val="001824A8"/>
    <w:rsid w:val="001C4644"/>
    <w:rsid w:val="001E2D74"/>
    <w:rsid w:val="00257DB7"/>
    <w:rsid w:val="002649ED"/>
    <w:rsid w:val="0030554F"/>
    <w:rsid w:val="00327478"/>
    <w:rsid w:val="003B5AE4"/>
    <w:rsid w:val="003D66AF"/>
    <w:rsid w:val="003F5AA8"/>
    <w:rsid w:val="003F5DD8"/>
    <w:rsid w:val="00414EE1"/>
    <w:rsid w:val="00423ABF"/>
    <w:rsid w:val="00435713"/>
    <w:rsid w:val="00455A29"/>
    <w:rsid w:val="004B351A"/>
    <w:rsid w:val="004E4453"/>
    <w:rsid w:val="004F4D43"/>
    <w:rsid w:val="00516B5D"/>
    <w:rsid w:val="005201BC"/>
    <w:rsid w:val="00540DB4"/>
    <w:rsid w:val="005526A8"/>
    <w:rsid w:val="00564A57"/>
    <w:rsid w:val="00590EB5"/>
    <w:rsid w:val="005D1253"/>
    <w:rsid w:val="005D1D90"/>
    <w:rsid w:val="005F6B80"/>
    <w:rsid w:val="00607B7C"/>
    <w:rsid w:val="0068003C"/>
    <w:rsid w:val="0068027C"/>
    <w:rsid w:val="0071429C"/>
    <w:rsid w:val="00760528"/>
    <w:rsid w:val="007B7701"/>
    <w:rsid w:val="007C4E80"/>
    <w:rsid w:val="00817C34"/>
    <w:rsid w:val="00875B02"/>
    <w:rsid w:val="0089052B"/>
    <w:rsid w:val="008D01F4"/>
    <w:rsid w:val="00950281"/>
    <w:rsid w:val="00995106"/>
    <w:rsid w:val="009A7424"/>
    <w:rsid w:val="009B659B"/>
    <w:rsid w:val="009D475F"/>
    <w:rsid w:val="00A176A5"/>
    <w:rsid w:val="00A2352B"/>
    <w:rsid w:val="00A368E5"/>
    <w:rsid w:val="00AE72AA"/>
    <w:rsid w:val="00B96D9F"/>
    <w:rsid w:val="00BC665A"/>
    <w:rsid w:val="00C02000"/>
    <w:rsid w:val="00C10CCF"/>
    <w:rsid w:val="00C317BD"/>
    <w:rsid w:val="00C34228"/>
    <w:rsid w:val="00C8574F"/>
    <w:rsid w:val="00CA379F"/>
    <w:rsid w:val="00CE2C8C"/>
    <w:rsid w:val="00CF2EE0"/>
    <w:rsid w:val="00D047CF"/>
    <w:rsid w:val="00D55857"/>
    <w:rsid w:val="00DA4CF7"/>
    <w:rsid w:val="00E05EE3"/>
    <w:rsid w:val="00E07F74"/>
    <w:rsid w:val="00E22D07"/>
    <w:rsid w:val="00E23E65"/>
    <w:rsid w:val="00E5240A"/>
    <w:rsid w:val="00E70ACA"/>
    <w:rsid w:val="00E7516A"/>
    <w:rsid w:val="00E9116B"/>
    <w:rsid w:val="00E931AF"/>
    <w:rsid w:val="00EA4C92"/>
    <w:rsid w:val="00EA7375"/>
    <w:rsid w:val="00EA7438"/>
    <w:rsid w:val="00F01457"/>
    <w:rsid w:val="00F14A5C"/>
    <w:rsid w:val="00F32CF8"/>
    <w:rsid w:val="00F97BAE"/>
    <w:rsid w:val="00FA0922"/>
    <w:rsid w:val="00FA1BE0"/>
    <w:rsid w:val="00FA5158"/>
    <w:rsid w:val="00FB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A1B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14</Pages>
  <Words>3557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Логинов</dc:creator>
  <cp:lastModifiedBy>Пользователь</cp:lastModifiedBy>
  <cp:revision>13</cp:revision>
  <dcterms:created xsi:type="dcterms:W3CDTF">2021-01-22T13:45:00Z</dcterms:created>
  <dcterms:modified xsi:type="dcterms:W3CDTF">2021-01-28T12:09:00Z</dcterms:modified>
</cp:coreProperties>
</file>