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0B" w:rsidRDefault="00655C90" w:rsidP="00654A84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9pt;width:66.85pt;height:45pt;z-index:-251658752" wrapcoords="-34 0 -34 21555 21600 21555 21600 0 -34 0">
            <v:imagedata r:id="rId5" o:title=""/>
            <w10:wrap type="through"/>
          </v:shape>
        </w:pict>
      </w:r>
    </w:p>
    <w:p w:rsidR="0050310B" w:rsidRDefault="0050310B" w:rsidP="00654A84">
      <w:pPr>
        <w:pStyle w:val="a3"/>
        <w:jc w:val="left"/>
      </w:pPr>
    </w:p>
    <w:p w:rsidR="0050310B" w:rsidRDefault="0050310B" w:rsidP="00654A84">
      <w:pPr>
        <w:pStyle w:val="a3"/>
      </w:pPr>
    </w:p>
    <w:p w:rsidR="0050310B" w:rsidRPr="005E4FC2" w:rsidRDefault="0050310B" w:rsidP="00654A8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0310B" w:rsidRPr="005E4FC2" w:rsidRDefault="0050310B" w:rsidP="00654A84">
      <w:pPr>
        <w:pStyle w:val="a3"/>
        <w:spacing w:after="360"/>
        <w:rPr>
          <w:szCs w:val="28"/>
        </w:rPr>
      </w:pPr>
      <w:r>
        <w:rPr>
          <w:szCs w:val="28"/>
        </w:rPr>
        <w:t>ЧЕТВЕРТОГО СОЗЫВА</w:t>
      </w:r>
    </w:p>
    <w:p w:rsidR="0050310B" w:rsidRPr="005E4FC2" w:rsidRDefault="0050310B" w:rsidP="00654A8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0310B" w:rsidRDefault="0050310B" w:rsidP="00654A84">
      <w:pPr>
        <w:pStyle w:val="a3"/>
        <w:jc w:val="left"/>
        <w:rPr>
          <w:b w:val="0"/>
        </w:rPr>
      </w:pPr>
    </w:p>
    <w:p w:rsidR="0050310B" w:rsidRDefault="0050310B" w:rsidP="00654A84">
      <w:pPr>
        <w:pStyle w:val="a3"/>
        <w:rPr>
          <w:b w:val="0"/>
        </w:rPr>
      </w:pPr>
      <w:r>
        <w:rPr>
          <w:b w:val="0"/>
        </w:rPr>
        <w:t>от 16.12.2014 № 31/276</w:t>
      </w:r>
    </w:p>
    <w:p w:rsidR="0050310B" w:rsidRDefault="0050310B" w:rsidP="00654A84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50310B" w:rsidRDefault="0050310B" w:rsidP="008B7C74">
      <w:pPr>
        <w:jc w:val="right"/>
      </w:pPr>
    </w:p>
    <w:p w:rsidR="0050310B" w:rsidRPr="001D7AB1" w:rsidRDefault="0050310B" w:rsidP="008B7C74">
      <w:pPr>
        <w:jc w:val="right"/>
      </w:pPr>
    </w:p>
    <w:p w:rsidR="0050310B" w:rsidRDefault="0050310B" w:rsidP="00D01C0C">
      <w:pPr>
        <w:jc w:val="center"/>
        <w:rPr>
          <w:b/>
          <w:sz w:val="28"/>
          <w:szCs w:val="28"/>
        </w:rPr>
      </w:pPr>
      <w:r w:rsidRPr="00622A9C">
        <w:rPr>
          <w:b/>
          <w:sz w:val="28"/>
          <w:szCs w:val="28"/>
        </w:rPr>
        <w:t xml:space="preserve">Об утверждении флага муниципального образования </w:t>
      </w:r>
    </w:p>
    <w:p w:rsidR="0050310B" w:rsidRPr="00622A9C" w:rsidRDefault="0050310B" w:rsidP="00D01C0C">
      <w:pPr>
        <w:jc w:val="center"/>
        <w:rPr>
          <w:b/>
          <w:sz w:val="28"/>
          <w:szCs w:val="28"/>
        </w:rPr>
      </w:pPr>
      <w:r w:rsidRPr="00622A9C">
        <w:rPr>
          <w:b/>
          <w:sz w:val="28"/>
          <w:szCs w:val="28"/>
        </w:rPr>
        <w:t>Кумёнский район Кировской области</w:t>
      </w:r>
    </w:p>
    <w:p w:rsidR="0050310B" w:rsidRDefault="0050310B" w:rsidP="00380F16">
      <w:pPr>
        <w:jc w:val="center"/>
      </w:pPr>
    </w:p>
    <w:p w:rsidR="0050310B" w:rsidRPr="001D7AB1" w:rsidRDefault="0050310B" w:rsidP="00380F16">
      <w:pPr>
        <w:jc w:val="center"/>
      </w:pPr>
    </w:p>
    <w:p w:rsidR="0050310B" w:rsidRPr="00654A84" w:rsidRDefault="0050310B" w:rsidP="00654A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</w:t>
      </w:r>
      <w:r w:rsidRPr="00654A84">
        <w:rPr>
          <w:sz w:val="28"/>
          <w:szCs w:val="28"/>
        </w:rPr>
        <w:t>9 Федерального закона от 06.10.2003 № 131-ФЗ «Об общих принципах организации местного самоуправления в Росси</w:t>
      </w:r>
      <w:r w:rsidRPr="00654A84">
        <w:rPr>
          <w:sz w:val="28"/>
          <w:szCs w:val="28"/>
        </w:rPr>
        <w:t>й</w:t>
      </w:r>
      <w:r w:rsidRPr="00654A84">
        <w:rPr>
          <w:sz w:val="28"/>
          <w:szCs w:val="28"/>
        </w:rPr>
        <w:t>ской Федерации», ст</w:t>
      </w:r>
      <w:r>
        <w:rPr>
          <w:sz w:val="28"/>
          <w:szCs w:val="28"/>
        </w:rPr>
        <w:t>атьей 21</w:t>
      </w:r>
      <w:r w:rsidRPr="00654A84">
        <w:rPr>
          <w:sz w:val="28"/>
          <w:szCs w:val="28"/>
        </w:rPr>
        <w:t xml:space="preserve"> Устава муниципального образования Кумё</w:t>
      </w:r>
      <w:r w:rsidRPr="00654A84">
        <w:rPr>
          <w:sz w:val="28"/>
          <w:szCs w:val="28"/>
        </w:rPr>
        <w:t>н</w:t>
      </w:r>
      <w:r w:rsidRPr="00654A84">
        <w:rPr>
          <w:sz w:val="28"/>
          <w:szCs w:val="28"/>
        </w:rPr>
        <w:t>ский район Кировской области, Кумёнская районная Дума РЕШИЛА:</w:t>
      </w:r>
    </w:p>
    <w:p w:rsidR="0050310B" w:rsidRPr="00654A84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>Утвердить Положение о флаге муниципального образования К</w:t>
      </w:r>
      <w:r w:rsidRPr="00654A84">
        <w:rPr>
          <w:sz w:val="28"/>
          <w:szCs w:val="28"/>
        </w:rPr>
        <w:t>у</w:t>
      </w:r>
      <w:r w:rsidRPr="00654A84">
        <w:rPr>
          <w:sz w:val="28"/>
          <w:szCs w:val="28"/>
        </w:rPr>
        <w:t>мёнский район Кировской области.</w:t>
      </w:r>
      <w:r>
        <w:rPr>
          <w:sz w:val="28"/>
          <w:szCs w:val="28"/>
        </w:rPr>
        <w:t xml:space="preserve"> Прилагается.</w:t>
      </w:r>
    </w:p>
    <w:p w:rsidR="0050310B" w:rsidRPr="00654A84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>Утвердить изображение флага муниципального образования К</w:t>
      </w:r>
      <w:r w:rsidRPr="00654A84">
        <w:rPr>
          <w:sz w:val="28"/>
          <w:szCs w:val="28"/>
        </w:rPr>
        <w:t>у</w:t>
      </w:r>
      <w:r w:rsidRPr="00654A84">
        <w:rPr>
          <w:sz w:val="28"/>
          <w:szCs w:val="28"/>
        </w:rPr>
        <w:t>мёнский район Кировской области</w:t>
      </w:r>
      <w:r>
        <w:rPr>
          <w:sz w:val="28"/>
          <w:szCs w:val="28"/>
        </w:rPr>
        <w:t>. Прилагается</w:t>
      </w:r>
      <w:r w:rsidRPr="00654A84">
        <w:rPr>
          <w:sz w:val="28"/>
          <w:szCs w:val="28"/>
        </w:rPr>
        <w:t>.</w:t>
      </w:r>
    </w:p>
    <w:p w:rsidR="0050310B" w:rsidRPr="00654A84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>Направить документы по флагу муниципального образования К</w:t>
      </w:r>
      <w:r w:rsidRPr="00654A84">
        <w:rPr>
          <w:sz w:val="28"/>
          <w:szCs w:val="28"/>
        </w:rPr>
        <w:t>у</w:t>
      </w:r>
      <w:r w:rsidRPr="00654A84">
        <w:rPr>
          <w:sz w:val="28"/>
          <w:szCs w:val="28"/>
        </w:rPr>
        <w:t xml:space="preserve">мёнский район </w:t>
      </w:r>
      <w:proofErr w:type="gramStart"/>
      <w:r w:rsidRPr="00654A84">
        <w:rPr>
          <w:sz w:val="28"/>
          <w:szCs w:val="28"/>
        </w:rPr>
        <w:t>в Геральдическую комиссию Кировской области для посл</w:t>
      </w:r>
      <w:r w:rsidRPr="00654A84">
        <w:rPr>
          <w:sz w:val="28"/>
          <w:szCs w:val="28"/>
        </w:rPr>
        <w:t>е</w:t>
      </w:r>
      <w:r w:rsidRPr="00654A84">
        <w:rPr>
          <w:sz w:val="28"/>
          <w:szCs w:val="28"/>
        </w:rPr>
        <w:t>дующего направления в Геральдический совет при Президенте РФ на гос</w:t>
      </w:r>
      <w:r w:rsidRPr="00654A84">
        <w:rPr>
          <w:sz w:val="28"/>
          <w:szCs w:val="28"/>
        </w:rPr>
        <w:t>у</w:t>
      </w:r>
      <w:r w:rsidRPr="00654A84">
        <w:rPr>
          <w:sz w:val="28"/>
          <w:szCs w:val="28"/>
        </w:rPr>
        <w:t>дарственную регистрацию</w:t>
      </w:r>
      <w:proofErr w:type="gramEnd"/>
      <w:r w:rsidRPr="00654A84">
        <w:rPr>
          <w:sz w:val="28"/>
          <w:szCs w:val="28"/>
        </w:rPr>
        <w:t xml:space="preserve"> в Государственном геральдическом регистре, а также для внесения флага Кумёнского района в геральдический регистр К</w:t>
      </w:r>
      <w:r w:rsidRPr="00654A84">
        <w:rPr>
          <w:sz w:val="28"/>
          <w:szCs w:val="28"/>
        </w:rPr>
        <w:t>и</w:t>
      </w:r>
      <w:r w:rsidRPr="00654A84">
        <w:rPr>
          <w:sz w:val="28"/>
          <w:szCs w:val="28"/>
        </w:rPr>
        <w:t>ровской области.</w:t>
      </w:r>
    </w:p>
    <w:p w:rsidR="0050310B" w:rsidRPr="00654A84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 xml:space="preserve">Опубликовать данное решение в газете </w:t>
      </w:r>
      <w:r>
        <w:rPr>
          <w:sz w:val="28"/>
          <w:szCs w:val="28"/>
        </w:rPr>
        <w:t>«</w:t>
      </w:r>
      <w:r w:rsidRPr="00654A84">
        <w:rPr>
          <w:sz w:val="28"/>
          <w:szCs w:val="28"/>
        </w:rPr>
        <w:t>Куменские Вести», инфо</w:t>
      </w:r>
      <w:r w:rsidRPr="00654A84">
        <w:rPr>
          <w:sz w:val="28"/>
          <w:szCs w:val="28"/>
        </w:rPr>
        <w:t>р</w:t>
      </w:r>
      <w:r w:rsidRPr="00654A84">
        <w:rPr>
          <w:sz w:val="28"/>
          <w:szCs w:val="28"/>
        </w:rPr>
        <w:t>мационном бюллетене Куменской районной Думы и на официальном сайте Куменского района</w:t>
      </w:r>
    </w:p>
    <w:p w:rsidR="0050310B" w:rsidRPr="00622A9C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22A9C">
        <w:rPr>
          <w:sz w:val="28"/>
          <w:szCs w:val="28"/>
        </w:rPr>
        <w:t>Контроль за</w:t>
      </w:r>
      <w:proofErr w:type="gramEnd"/>
      <w:r w:rsidRPr="00622A9C">
        <w:rPr>
          <w:sz w:val="28"/>
          <w:szCs w:val="28"/>
        </w:rPr>
        <w:t xml:space="preserve"> исполнением решения возложить на главу Куменского района (А.А. Рылова).</w:t>
      </w:r>
    </w:p>
    <w:p w:rsidR="0050310B" w:rsidRPr="00654A84" w:rsidRDefault="0050310B" w:rsidP="0065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4A84">
        <w:rPr>
          <w:sz w:val="28"/>
          <w:szCs w:val="28"/>
        </w:rPr>
        <w:t>Настоящее решение вступает в силу с момента подписания.</w:t>
      </w:r>
    </w:p>
    <w:p w:rsidR="0050310B" w:rsidRDefault="0050310B" w:rsidP="00F85E89">
      <w:pPr>
        <w:ind w:left="540"/>
        <w:jc w:val="both"/>
        <w:rPr>
          <w:sz w:val="28"/>
          <w:szCs w:val="28"/>
        </w:rPr>
      </w:pPr>
    </w:p>
    <w:p w:rsidR="0050310B" w:rsidRDefault="0050310B" w:rsidP="00F85E89">
      <w:pPr>
        <w:ind w:left="540"/>
        <w:jc w:val="both"/>
        <w:rPr>
          <w:sz w:val="28"/>
          <w:szCs w:val="28"/>
        </w:rPr>
      </w:pPr>
    </w:p>
    <w:p w:rsidR="0050310B" w:rsidRPr="00654A84" w:rsidRDefault="0050310B" w:rsidP="00F85E89">
      <w:pPr>
        <w:ind w:left="540"/>
        <w:jc w:val="both"/>
        <w:rPr>
          <w:sz w:val="28"/>
          <w:szCs w:val="28"/>
        </w:rPr>
      </w:pPr>
    </w:p>
    <w:p w:rsidR="0050310B" w:rsidRDefault="0050310B" w:rsidP="00654A84">
      <w:pPr>
        <w:tabs>
          <w:tab w:val="left" w:pos="7371"/>
        </w:tabs>
        <w:jc w:val="both"/>
        <w:rPr>
          <w:sz w:val="28"/>
          <w:szCs w:val="28"/>
        </w:rPr>
      </w:pPr>
      <w:r w:rsidRPr="00654A84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А.А. </w:t>
      </w:r>
      <w:r w:rsidRPr="00654A84">
        <w:rPr>
          <w:sz w:val="28"/>
          <w:szCs w:val="28"/>
        </w:rPr>
        <w:t>Рылов</w:t>
      </w:r>
    </w:p>
    <w:p w:rsidR="009D5BFB" w:rsidRDefault="0050310B" w:rsidP="009D5BFB">
      <w:pPr>
        <w:ind w:left="567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7029A1">
        <w:rPr>
          <w:sz w:val="28"/>
          <w:szCs w:val="28"/>
        </w:rPr>
        <w:lastRenderedPageBreak/>
        <w:br w:type="page"/>
      </w:r>
      <w:r w:rsidR="009D5BFB" w:rsidRPr="003944FD">
        <w:rPr>
          <w:bCs/>
          <w:color w:val="000000"/>
          <w:sz w:val="28"/>
          <w:szCs w:val="28"/>
        </w:rPr>
        <w:lastRenderedPageBreak/>
        <w:t>УТВЕРЖДЕНО</w:t>
      </w:r>
    </w:p>
    <w:p w:rsidR="009D5BFB" w:rsidRDefault="009D5BFB" w:rsidP="009D5BFB">
      <w:pPr>
        <w:ind w:left="5670"/>
        <w:jc w:val="both"/>
        <w:rPr>
          <w:bCs/>
          <w:color w:val="000000"/>
          <w:sz w:val="28"/>
          <w:szCs w:val="28"/>
        </w:rPr>
      </w:pPr>
    </w:p>
    <w:p w:rsidR="009D5BFB" w:rsidRDefault="009D5BFB" w:rsidP="009D5BFB">
      <w:pPr>
        <w:ind w:left="567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3944FD">
        <w:rPr>
          <w:bCs/>
          <w:color w:val="000000"/>
          <w:sz w:val="28"/>
          <w:szCs w:val="28"/>
        </w:rPr>
        <w:t>ешением</w:t>
      </w:r>
      <w:r>
        <w:rPr>
          <w:bCs/>
          <w:color w:val="000000"/>
          <w:sz w:val="28"/>
          <w:szCs w:val="28"/>
        </w:rPr>
        <w:t xml:space="preserve"> </w:t>
      </w:r>
      <w:r w:rsidRPr="003944FD">
        <w:rPr>
          <w:color w:val="000000"/>
          <w:sz w:val="28"/>
          <w:szCs w:val="28"/>
        </w:rPr>
        <w:t>Кумёнской</w:t>
      </w:r>
    </w:p>
    <w:p w:rsidR="009D5BFB" w:rsidRPr="003944FD" w:rsidRDefault="009D5BFB" w:rsidP="009D5BFB">
      <w:pPr>
        <w:ind w:left="5670"/>
        <w:jc w:val="both"/>
        <w:rPr>
          <w:bCs/>
          <w:color w:val="000000"/>
          <w:sz w:val="28"/>
          <w:szCs w:val="28"/>
        </w:rPr>
      </w:pPr>
      <w:r w:rsidRPr="003944FD">
        <w:rPr>
          <w:bCs/>
          <w:color w:val="000000"/>
          <w:sz w:val="28"/>
          <w:szCs w:val="28"/>
        </w:rPr>
        <w:t>районной Думы</w:t>
      </w:r>
    </w:p>
    <w:p w:rsidR="009D5BFB" w:rsidRPr="003944FD" w:rsidRDefault="009D5BFB" w:rsidP="009D5BFB">
      <w:pPr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3944FD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 xml:space="preserve">16.12.2014 </w:t>
      </w:r>
      <w:r w:rsidRPr="003944F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31/276</w:t>
      </w:r>
    </w:p>
    <w:p w:rsidR="009D5BFB" w:rsidRDefault="009D5BFB" w:rsidP="009D5BFB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D5BFB" w:rsidRDefault="009D5BFB" w:rsidP="009D5BFB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D5BFB" w:rsidRDefault="009D5BFB" w:rsidP="009D5BFB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D5BFB" w:rsidRDefault="009D5BFB" w:rsidP="009D5BFB">
      <w:pPr>
        <w:jc w:val="center"/>
        <w:rPr>
          <w:b/>
          <w:bCs/>
          <w:color w:val="000000"/>
          <w:sz w:val="28"/>
          <w:szCs w:val="28"/>
        </w:rPr>
      </w:pPr>
      <w:r w:rsidRPr="003944FD">
        <w:rPr>
          <w:b/>
          <w:bCs/>
          <w:color w:val="000000"/>
          <w:sz w:val="28"/>
          <w:szCs w:val="28"/>
        </w:rPr>
        <w:t>ПОЛОЖЕНИЕ</w:t>
      </w:r>
    </w:p>
    <w:p w:rsidR="009D5BFB" w:rsidRDefault="009D5BFB" w:rsidP="009D5BFB">
      <w:pPr>
        <w:jc w:val="center"/>
        <w:rPr>
          <w:b/>
          <w:bCs/>
          <w:color w:val="000000"/>
          <w:sz w:val="28"/>
          <w:szCs w:val="28"/>
        </w:rPr>
      </w:pPr>
      <w:r w:rsidRPr="003944FD">
        <w:rPr>
          <w:b/>
          <w:bCs/>
          <w:color w:val="000000"/>
          <w:sz w:val="28"/>
          <w:szCs w:val="28"/>
        </w:rPr>
        <w:t>о флаге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D5BFB" w:rsidRPr="003944FD" w:rsidRDefault="009D5BFB" w:rsidP="009D5BFB">
      <w:pPr>
        <w:jc w:val="center"/>
        <w:rPr>
          <w:b/>
          <w:bCs/>
          <w:color w:val="000000"/>
          <w:sz w:val="28"/>
          <w:szCs w:val="28"/>
        </w:rPr>
      </w:pPr>
      <w:r w:rsidRPr="003944FD">
        <w:rPr>
          <w:b/>
          <w:bCs/>
          <w:color w:val="000000"/>
          <w:sz w:val="28"/>
          <w:szCs w:val="28"/>
        </w:rPr>
        <w:t xml:space="preserve">Кумёнский район </w:t>
      </w:r>
      <w:r>
        <w:rPr>
          <w:b/>
          <w:bCs/>
          <w:color w:val="000000"/>
          <w:sz w:val="28"/>
          <w:szCs w:val="28"/>
        </w:rPr>
        <w:t>К</w:t>
      </w:r>
      <w:r w:rsidRPr="003944FD">
        <w:rPr>
          <w:b/>
          <w:bCs/>
          <w:color w:val="000000"/>
          <w:sz w:val="28"/>
          <w:szCs w:val="28"/>
        </w:rPr>
        <w:t>ировской области</w:t>
      </w:r>
    </w:p>
    <w:p w:rsidR="009D5BFB" w:rsidRDefault="009D5BFB" w:rsidP="009D5BFB">
      <w:pPr>
        <w:jc w:val="both"/>
        <w:rPr>
          <w:b/>
          <w:bCs/>
          <w:color w:val="000000"/>
          <w:sz w:val="28"/>
          <w:szCs w:val="28"/>
        </w:rPr>
      </w:pPr>
    </w:p>
    <w:p w:rsidR="009D5BFB" w:rsidRPr="003944FD" w:rsidRDefault="009D5BFB" w:rsidP="009D5BFB">
      <w:pPr>
        <w:jc w:val="both"/>
        <w:rPr>
          <w:b/>
          <w:bCs/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Настоящим положением </w:t>
      </w:r>
      <w:r w:rsidRPr="00653E5C">
        <w:rPr>
          <w:sz w:val="28"/>
          <w:szCs w:val="28"/>
        </w:rPr>
        <w:t>устанавливается</w:t>
      </w:r>
      <w:r w:rsidRPr="003944FD">
        <w:rPr>
          <w:color w:val="000000"/>
          <w:sz w:val="28"/>
          <w:szCs w:val="28"/>
        </w:rPr>
        <w:t xml:space="preserve"> флаг муниципального обр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>зования Кумёнский район Кировской области, его описание и порядок оф</w:t>
      </w:r>
      <w:r w:rsidRPr="003944FD">
        <w:rPr>
          <w:color w:val="000000"/>
          <w:sz w:val="28"/>
          <w:szCs w:val="28"/>
        </w:rPr>
        <w:t>и</w:t>
      </w:r>
      <w:r w:rsidRPr="003944FD">
        <w:rPr>
          <w:color w:val="000000"/>
          <w:sz w:val="28"/>
          <w:szCs w:val="28"/>
        </w:rPr>
        <w:t xml:space="preserve">циального использования.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t>1. Общие положения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1.1. Флаг муниципального образования Кумёнский район Кировской области (далее - ФЛАГ) является официальным символом Кумёнского ра</w:t>
      </w:r>
      <w:r w:rsidRPr="003944FD">
        <w:rPr>
          <w:color w:val="000000"/>
          <w:sz w:val="28"/>
          <w:szCs w:val="28"/>
        </w:rPr>
        <w:t>й</w:t>
      </w:r>
      <w:r w:rsidRPr="003944FD">
        <w:rPr>
          <w:color w:val="000000"/>
          <w:sz w:val="28"/>
          <w:szCs w:val="28"/>
        </w:rPr>
        <w:t xml:space="preserve">она.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1.2. Положение о ФЛАГЕ и рисунок ФЛАГА хранятся в администр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 xml:space="preserve">ции Кумёнского района Кировской области и доступны для ознакомления всем заинтересованным лицам.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1.3. ФЛАГ подлежит внесению в Государственный геральдический р</w:t>
      </w:r>
      <w:r w:rsidRPr="003944FD">
        <w:rPr>
          <w:color w:val="000000"/>
          <w:sz w:val="28"/>
          <w:szCs w:val="28"/>
        </w:rPr>
        <w:t>е</w:t>
      </w:r>
      <w:r w:rsidRPr="003944FD">
        <w:rPr>
          <w:color w:val="000000"/>
          <w:sz w:val="28"/>
          <w:szCs w:val="28"/>
        </w:rPr>
        <w:t xml:space="preserve">гистр Российской Федерации и геральдический регистр Кировской области.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t>2. Описание ФЛАГА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2.1. Описание ФЛАГА: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«Флаг Кумёнского района представляет собой прямоугольное поло</w:t>
      </w:r>
      <w:r w:rsidRPr="003944FD">
        <w:rPr>
          <w:color w:val="000000"/>
          <w:sz w:val="28"/>
          <w:szCs w:val="28"/>
        </w:rPr>
        <w:t>т</w:t>
      </w:r>
      <w:r w:rsidRPr="003944FD">
        <w:rPr>
          <w:color w:val="000000"/>
          <w:sz w:val="28"/>
          <w:szCs w:val="28"/>
        </w:rPr>
        <w:t>нище с отношением сторон (ширины к длине) 2:3, воспроизводящее герб К</w:t>
      </w:r>
      <w:r w:rsidRPr="003944FD">
        <w:rPr>
          <w:color w:val="000000"/>
          <w:sz w:val="28"/>
          <w:szCs w:val="28"/>
        </w:rPr>
        <w:t>у</w:t>
      </w:r>
      <w:r w:rsidRPr="003944FD">
        <w:rPr>
          <w:color w:val="000000"/>
          <w:sz w:val="28"/>
          <w:szCs w:val="28"/>
        </w:rPr>
        <w:t xml:space="preserve">мёнского района в зелёном, синем, белом и жёлтом цветах».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t>3. Порядок воспроизведения ФЛАГА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3.1. Воспроизведение ФЛАГА, независимо от его размеров, техники исполнения и назначения, должно точно соответствовать описанию, прив</w:t>
      </w:r>
      <w:r w:rsidRPr="003944FD">
        <w:rPr>
          <w:color w:val="000000"/>
          <w:sz w:val="28"/>
          <w:szCs w:val="28"/>
        </w:rPr>
        <w:t>е</w:t>
      </w:r>
      <w:r w:rsidRPr="003944FD">
        <w:rPr>
          <w:color w:val="000000"/>
          <w:sz w:val="28"/>
          <w:szCs w:val="28"/>
        </w:rPr>
        <w:t>денному в пункте 2.1. статьи 2 настоящего Положения и рисунку, приведе</w:t>
      </w:r>
      <w:r w:rsidRPr="003944FD">
        <w:rPr>
          <w:color w:val="000000"/>
          <w:sz w:val="28"/>
          <w:szCs w:val="28"/>
        </w:rPr>
        <w:t>н</w:t>
      </w:r>
      <w:r w:rsidRPr="003944FD">
        <w:rPr>
          <w:color w:val="000000"/>
          <w:sz w:val="28"/>
          <w:szCs w:val="28"/>
        </w:rPr>
        <w:t xml:space="preserve">ному в приложении к настоящему Положению.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3.2. Ответственность за искажение ФЛАГА, изменение композиции или цветов, выходящее за пределы </w:t>
      </w:r>
      <w:proofErr w:type="spellStart"/>
      <w:r w:rsidRPr="003944FD">
        <w:rPr>
          <w:color w:val="000000"/>
          <w:sz w:val="28"/>
          <w:szCs w:val="28"/>
        </w:rPr>
        <w:t>геральдически</w:t>
      </w:r>
      <w:proofErr w:type="spellEnd"/>
      <w:r w:rsidRPr="003944FD">
        <w:rPr>
          <w:color w:val="000000"/>
          <w:sz w:val="28"/>
          <w:szCs w:val="28"/>
        </w:rPr>
        <w:t xml:space="preserve"> допустимого, несет исполн</w:t>
      </w:r>
      <w:r w:rsidRPr="003944FD">
        <w:rPr>
          <w:color w:val="000000"/>
          <w:sz w:val="28"/>
          <w:szCs w:val="28"/>
        </w:rPr>
        <w:t>и</w:t>
      </w:r>
      <w:r w:rsidRPr="003944FD">
        <w:rPr>
          <w:color w:val="000000"/>
          <w:sz w:val="28"/>
          <w:szCs w:val="28"/>
        </w:rPr>
        <w:t xml:space="preserve">тель допущенных искажений или изменений.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lastRenderedPageBreak/>
        <w:t>4. Порядок официального использования ФЛАГА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4.1. ФЛАГ поднят постоянно: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на зданиях органов местного самоуправления;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на зданиях официальных представительств Кумёнского района за пределами района.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4.2. ФЛАГ установлен постоянно: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в залах заседаний органов местного самоуправления,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4.3. ФЛАГ может: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быть поднят постоянно или подниматься на зданиях и территориях органов, организаций, учреждений и предприятий, находящихся в муниц</w:t>
      </w:r>
      <w:r w:rsidRPr="003944FD">
        <w:rPr>
          <w:color w:val="000000"/>
          <w:sz w:val="28"/>
          <w:szCs w:val="28"/>
        </w:rPr>
        <w:t>и</w:t>
      </w:r>
      <w:r w:rsidRPr="003944FD">
        <w:rPr>
          <w:color w:val="000000"/>
          <w:sz w:val="28"/>
          <w:szCs w:val="28"/>
        </w:rPr>
        <w:t>пальной собственности, муниципальном управлении или муниципальном подчинении, а также на зданиях и территориях органов, организаций, учре</w:t>
      </w:r>
      <w:r w:rsidRPr="003944FD">
        <w:rPr>
          <w:color w:val="000000"/>
          <w:sz w:val="28"/>
          <w:szCs w:val="28"/>
        </w:rPr>
        <w:t>ж</w:t>
      </w:r>
      <w:r w:rsidRPr="003944FD">
        <w:rPr>
          <w:color w:val="000000"/>
          <w:sz w:val="28"/>
          <w:szCs w:val="28"/>
        </w:rPr>
        <w:t>дений и предприятий, учредителем (ведущим соучредителем) которых явл</w:t>
      </w:r>
      <w:r w:rsidRPr="003944FD">
        <w:rPr>
          <w:color w:val="000000"/>
          <w:sz w:val="28"/>
          <w:szCs w:val="28"/>
        </w:rPr>
        <w:t>я</w:t>
      </w:r>
      <w:r w:rsidRPr="003944FD">
        <w:rPr>
          <w:color w:val="000000"/>
          <w:sz w:val="28"/>
          <w:szCs w:val="28"/>
        </w:rPr>
        <w:t xml:space="preserve">ется Кумёнский район;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Кумёнский район.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ФЛАГ или его изображение может: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размещаться на транспортных средствах главы муниципального обр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 xml:space="preserve">зования, иных выборных должностных лиц местного самоуправления;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размещаться на транспортных средствах, находящихся в муниципал</w:t>
      </w:r>
      <w:r w:rsidRPr="003944FD">
        <w:rPr>
          <w:color w:val="000000"/>
          <w:sz w:val="28"/>
          <w:szCs w:val="28"/>
        </w:rPr>
        <w:t>ь</w:t>
      </w:r>
      <w:r w:rsidRPr="003944FD">
        <w:rPr>
          <w:color w:val="000000"/>
          <w:sz w:val="28"/>
          <w:szCs w:val="28"/>
        </w:rPr>
        <w:t xml:space="preserve">ной собственности.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4.4. ФЛАГ поднимается (устанавливается):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в дни государственных праздников – наряду с Государственным фл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 xml:space="preserve">гом Российской Федерации;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во время официальных церемоний и других торжественных мер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 xml:space="preserve">приятий, проводимых органами местного самоуправления.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</w:t>
      </w:r>
      <w:r>
        <w:rPr>
          <w:color w:val="000000"/>
          <w:sz w:val="28"/>
          <w:szCs w:val="28"/>
        </w:rPr>
        <w:t>,</w:t>
      </w:r>
      <w:r w:rsidRPr="003944FD">
        <w:rPr>
          <w:color w:val="000000"/>
          <w:sz w:val="28"/>
          <w:szCs w:val="28"/>
        </w:rPr>
        <w:t xml:space="preserve"> если ФЛАГ установлен в помещении, к верхней части древка выше полотнища ФЛАГА крепится черная сложенная пополам и прикре</w:t>
      </w:r>
      <w:r w:rsidRPr="003944FD">
        <w:rPr>
          <w:color w:val="000000"/>
          <w:sz w:val="28"/>
          <w:szCs w:val="28"/>
        </w:rPr>
        <w:t>п</w:t>
      </w:r>
      <w:r w:rsidRPr="003944FD">
        <w:rPr>
          <w:color w:val="000000"/>
          <w:sz w:val="28"/>
          <w:szCs w:val="28"/>
        </w:rPr>
        <w:t>ленная за место сложения лента, общая длина которой равна длине полотн</w:t>
      </w:r>
      <w:r w:rsidRPr="003944FD">
        <w:rPr>
          <w:color w:val="000000"/>
          <w:sz w:val="28"/>
          <w:szCs w:val="28"/>
        </w:rPr>
        <w:t>и</w:t>
      </w:r>
      <w:r w:rsidRPr="003944FD">
        <w:rPr>
          <w:color w:val="000000"/>
          <w:sz w:val="28"/>
          <w:szCs w:val="28"/>
        </w:rPr>
        <w:t>ща ФЛАГА, а ширина составляет не менее 1/10 от ширины полотнища ФЛ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 xml:space="preserve">ГА.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lastRenderedPageBreak/>
        <w:t>4.7. При одновременном подъеме (размещении) ФЛАГА и Государс</w:t>
      </w:r>
      <w:r w:rsidRPr="003944FD">
        <w:rPr>
          <w:color w:val="000000"/>
          <w:sz w:val="28"/>
          <w:szCs w:val="28"/>
        </w:rPr>
        <w:t>т</w:t>
      </w:r>
      <w:r w:rsidRPr="003944FD">
        <w:rPr>
          <w:color w:val="000000"/>
          <w:sz w:val="28"/>
          <w:szCs w:val="28"/>
        </w:rPr>
        <w:t>венного флага Российской Федерации, ФЛАГ располагается справа от Гос</w:t>
      </w:r>
      <w:r w:rsidRPr="003944FD">
        <w:rPr>
          <w:color w:val="000000"/>
          <w:sz w:val="28"/>
          <w:szCs w:val="28"/>
        </w:rPr>
        <w:t>у</w:t>
      </w:r>
      <w:r w:rsidRPr="003944FD">
        <w:rPr>
          <w:color w:val="000000"/>
          <w:sz w:val="28"/>
          <w:szCs w:val="28"/>
        </w:rPr>
        <w:t xml:space="preserve">дарственного флага Российской Федерации (с точки зрения стоящего лицом к флагам).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При одновременном подъеме (размещении) ФЛАГА и флага Кировской области, ФЛАГ располагается справа от флага Кировской области (с точки зрения стоящего лицом к флагам).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При одновременном подъеме (размещении) ФЛАГА, Государственного флага Российской Федерации и флага Кировской области,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Кировской области, слева от Государственного флага Российской Федерации располагается ФЛАГ; справа от флага Кировской области располагается флаг иного муниципальн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 xml:space="preserve">го образования, общественного объединения, либо предприятия, учреждения или организации.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4.8. Размер полотнища ФЛАГА не может превышать размеры поло</w:t>
      </w:r>
      <w:r w:rsidRPr="003944FD">
        <w:rPr>
          <w:color w:val="000000"/>
          <w:sz w:val="28"/>
          <w:szCs w:val="28"/>
        </w:rPr>
        <w:t>т</w:t>
      </w:r>
      <w:r w:rsidRPr="003944FD">
        <w:rPr>
          <w:color w:val="000000"/>
          <w:sz w:val="28"/>
          <w:szCs w:val="28"/>
        </w:rPr>
        <w:t>нищ поднятых (установленных) рядом с ним Государственного флага Ро</w:t>
      </w:r>
      <w:r w:rsidRPr="003944FD">
        <w:rPr>
          <w:color w:val="000000"/>
          <w:sz w:val="28"/>
          <w:szCs w:val="28"/>
        </w:rPr>
        <w:t>с</w:t>
      </w:r>
      <w:r w:rsidRPr="003944FD">
        <w:rPr>
          <w:color w:val="000000"/>
          <w:sz w:val="28"/>
          <w:szCs w:val="28"/>
        </w:rPr>
        <w:t xml:space="preserve">сийской Федерации (или иного государственного флага), флага Кировской области (или флага иного субъекта Российской Федерации).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ФЛАГ не может располагаться выше </w:t>
      </w:r>
      <w:proofErr w:type="gramStart"/>
      <w:r w:rsidRPr="003944FD">
        <w:rPr>
          <w:color w:val="000000"/>
          <w:sz w:val="28"/>
          <w:szCs w:val="28"/>
        </w:rPr>
        <w:t>поднятых</w:t>
      </w:r>
      <w:proofErr w:type="gramEnd"/>
      <w:r w:rsidRPr="003944FD">
        <w:rPr>
          <w:color w:val="000000"/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</w:t>
      </w:r>
      <w:r w:rsidRPr="003944FD">
        <w:rPr>
          <w:color w:val="000000"/>
          <w:sz w:val="28"/>
          <w:szCs w:val="28"/>
        </w:rPr>
        <w:t>т</w:t>
      </w:r>
      <w:r w:rsidRPr="003944FD">
        <w:rPr>
          <w:color w:val="000000"/>
          <w:sz w:val="28"/>
          <w:szCs w:val="28"/>
        </w:rPr>
        <w:t>венного флага), флага Кировской области (или флага иного субъекта Росси</w:t>
      </w:r>
      <w:r w:rsidRPr="003944FD">
        <w:rPr>
          <w:color w:val="000000"/>
          <w:sz w:val="28"/>
          <w:szCs w:val="28"/>
        </w:rPr>
        <w:t>й</w:t>
      </w:r>
      <w:r w:rsidRPr="003944FD">
        <w:rPr>
          <w:color w:val="000000"/>
          <w:sz w:val="28"/>
          <w:szCs w:val="28"/>
        </w:rPr>
        <w:t xml:space="preserve">ской Федерации).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4.9. </w:t>
      </w:r>
      <w:proofErr w:type="gramStart"/>
      <w:r w:rsidRPr="003944FD">
        <w:rPr>
          <w:color w:val="000000"/>
          <w:sz w:val="28"/>
          <w:szCs w:val="28"/>
        </w:rPr>
        <w:t xml:space="preserve">ФЛАГ или его изображение могут быть использованы в качестве элемента или геральдической основы: </w:t>
      </w:r>
      <w:proofErr w:type="gramEnd"/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</w:t>
      </w:r>
      <w:r w:rsidRPr="003944FD">
        <w:rPr>
          <w:color w:val="000000"/>
          <w:sz w:val="28"/>
          <w:szCs w:val="28"/>
        </w:rPr>
        <w:t>а</w:t>
      </w:r>
      <w:r w:rsidRPr="003944FD">
        <w:rPr>
          <w:color w:val="000000"/>
          <w:sz w:val="28"/>
          <w:szCs w:val="28"/>
        </w:rPr>
        <w:t>нов, организаций, учреждений и предприятий, учредителем (ведущим соу</w:t>
      </w:r>
      <w:r w:rsidRPr="003944FD">
        <w:rPr>
          <w:color w:val="000000"/>
          <w:sz w:val="28"/>
          <w:szCs w:val="28"/>
        </w:rPr>
        <w:t>ч</w:t>
      </w:r>
      <w:r w:rsidRPr="003944FD">
        <w:rPr>
          <w:color w:val="000000"/>
          <w:sz w:val="28"/>
          <w:szCs w:val="28"/>
        </w:rPr>
        <w:t xml:space="preserve">редителем) которых является Кумёнский район;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наград Кумёнского района;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944FD">
        <w:rPr>
          <w:color w:val="000000"/>
          <w:sz w:val="28"/>
          <w:szCs w:val="28"/>
        </w:rPr>
        <w:t>- должностных и отличительных знаках главы муниципального образ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>вания, депутатов представительного органа местного самоуправления, в</w:t>
      </w:r>
      <w:r w:rsidRPr="003944FD">
        <w:rPr>
          <w:color w:val="000000"/>
          <w:sz w:val="28"/>
          <w:szCs w:val="28"/>
        </w:rPr>
        <w:t>ы</w:t>
      </w:r>
      <w:r w:rsidRPr="003944FD">
        <w:rPr>
          <w:color w:val="000000"/>
          <w:sz w:val="28"/>
          <w:szCs w:val="28"/>
        </w:rPr>
        <w:t>борных и назначаемых должностных лиц, сотрудников местного самоупра</w:t>
      </w:r>
      <w:r w:rsidRPr="003944FD">
        <w:rPr>
          <w:color w:val="000000"/>
          <w:sz w:val="28"/>
          <w:szCs w:val="28"/>
        </w:rPr>
        <w:t>в</w:t>
      </w:r>
      <w:r w:rsidRPr="003944FD">
        <w:rPr>
          <w:color w:val="000000"/>
          <w:sz w:val="28"/>
          <w:szCs w:val="28"/>
        </w:rPr>
        <w:t xml:space="preserve">ления и его подразделений. </w:t>
      </w:r>
      <w:proofErr w:type="gramEnd"/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4.10. ФЛАГ может быть поднят (установлен) постоянно или временно: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в памятных, мемориальных и значимых местах, расположенных на территории Кумёнского района;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в местах массовых собраний жителей Кумёнского района;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- в учреждениях дошкольного воспитания и учреждениях среднего о</w:t>
      </w:r>
      <w:r w:rsidRPr="003944FD">
        <w:rPr>
          <w:color w:val="000000"/>
          <w:sz w:val="28"/>
          <w:szCs w:val="28"/>
        </w:rPr>
        <w:t>б</w:t>
      </w:r>
      <w:r w:rsidRPr="003944FD">
        <w:rPr>
          <w:color w:val="000000"/>
          <w:sz w:val="28"/>
          <w:szCs w:val="28"/>
        </w:rPr>
        <w:t xml:space="preserve">разования (средних школах).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lastRenderedPageBreak/>
        <w:t xml:space="preserve">4.11. Допускается размещение ФЛАГА или его изображения </w:t>
      </w:r>
      <w:proofErr w:type="gramStart"/>
      <w:r w:rsidRPr="003944FD">
        <w:rPr>
          <w:color w:val="000000"/>
          <w:sz w:val="28"/>
          <w:szCs w:val="28"/>
        </w:rPr>
        <w:t>на</w:t>
      </w:r>
      <w:proofErr w:type="gramEnd"/>
      <w:r w:rsidRPr="003944FD">
        <w:rPr>
          <w:color w:val="000000"/>
          <w:sz w:val="28"/>
          <w:szCs w:val="28"/>
        </w:rPr>
        <w:t xml:space="preserve">: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944FD">
        <w:rPr>
          <w:color w:val="000000"/>
          <w:sz w:val="28"/>
          <w:szCs w:val="28"/>
        </w:rPr>
        <w:t>- печатных и иных изданиях информационного, официального, научн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>го, научно-популярного, справочного, познавательного, краеведческого, ге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 xml:space="preserve">графического, путеводительного и сувенирного характера; </w:t>
      </w:r>
      <w:proofErr w:type="gramEnd"/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- </w:t>
      </w:r>
      <w:proofErr w:type="gramStart"/>
      <w:r w:rsidRPr="003944FD">
        <w:rPr>
          <w:color w:val="000000"/>
          <w:sz w:val="28"/>
          <w:szCs w:val="28"/>
        </w:rPr>
        <w:t>грамотах</w:t>
      </w:r>
      <w:proofErr w:type="gramEnd"/>
      <w:r w:rsidRPr="003944FD">
        <w:rPr>
          <w:color w:val="000000"/>
          <w:sz w:val="28"/>
          <w:szCs w:val="28"/>
        </w:rPr>
        <w:t xml:space="preserve"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 xml:space="preserve">временных юбилейных, памятных и зрелищных мероприятий, проводимых в Кумёнском районе или непосредственно связанных с Кумёнским районом.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4.12. Иные случаи использования ФЛАГА устанавливаются главой м</w:t>
      </w:r>
      <w:r w:rsidRPr="003944FD">
        <w:rPr>
          <w:color w:val="000000"/>
          <w:sz w:val="28"/>
          <w:szCs w:val="28"/>
        </w:rPr>
        <w:t>у</w:t>
      </w:r>
      <w:r w:rsidRPr="003944FD">
        <w:rPr>
          <w:color w:val="000000"/>
          <w:sz w:val="28"/>
          <w:szCs w:val="28"/>
        </w:rPr>
        <w:t xml:space="preserve">ниципального образования.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t>5. Ответственность за нарушение настоящего Положения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5.1. Использование ФЛАГА с нарушением настоящего Положения, а также надругательство над ФЛАГОМ, влечет за собой ответственность в с</w:t>
      </w:r>
      <w:r w:rsidRPr="003944FD">
        <w:rPr>
          <w:color w:val="000000"/>
          <w:sz w:val="28"/>
          <w:szCs w:val="28"/>
        </w:rPr>
        <w:t>о</w:t>
      </w:r>
      <w:r w:rsidRPr="003944FD">
        <w:rPr>
          <w:color w:val="000000"/>
          <w:sz w:val="28"/>
          <w:szCs w:val="28"/>
        </w:rPr>
        <w:t xml:space="preserve">ответствии с законодательством Российской Федерации. </w:t>
      </w:r>
    </w:p>
    <w:p w:rsidR="009D5BFB" w:rsidRPr="003944FD" w:rsidRDefault="009D5BFB" w:rsidP="009D5BFB">
      <w:pPr>
        <w:ind w:firstLine="709"/>
        <w:jc w:val="both"/>
        <w:rPr>
          <w:b/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b/>
          <w:color w:val="000000"/>
          <w:sz w:val="28"/>
          <w:szCs w:val="28"/>
        </w:rPr>
      </w:pPr>
      <w:r w:rsidRPr="003944FD">
        <w:rPr>
          <w:b/>
          <w:color w:val="000000"/>
          <w:sz w:val="28"/>
          <w:szCs w:val="28"/>
        </w:rPr>
        <w:t>6. Заключительные положения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6.1. Внесение в состав (рисунок) ФЛАГА каких-либо изменений или дополнений, а также элементов официальных символов Кировской области допустимо лишь в соответствии с законодательством Российской Федерации и законодательством Кировской области. Эти изменения должны сопрово</w:t>
      </w:r>
      <w:r w:rsidRPr="003944FD">
        <w:rPr>
          <w:color w:val="000000"/>
          <w:sz w:val="28"/>
          <w:szCs w:val="28"/>
        </w:rPr>
        <w:t>ж</w:t>
      </w:r>
      <w:r w:rsidRPr="003944FD">
        <w:rPr>
          <w:color w:val="000000"/>
          <w:sz w:val="28"/>
          <w:szCs w:val="28"/>
        </w:rPr>
        <w:t>даться пересмотром статьи 3 настоящего Положения для отражения внесе</w:t>
      </w:r>
      <w:r w:rsidRPr="003944FD">
        <w:rPr>
          <w:color w:val="000000"/>
          <w:sz w:val="28"/>
          <w:szCs w:val="28"/>
        </w:rPr>
        <w:t>н</w:t>
      </w:r>
      <w:r w:rsidRPr="003944FD">
        <w:rPr>
          <w:color w:val="000000"/>
          <w:sz w:val="28"/>
          <w:szCs w:val="28"/>
        </w:rPr>
        <w:t xml:space="preserve">ных элементов в описании.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6.2. Все права на ФЛАГ принадлежат органам местного самоуправл</w:t>
      </w:r>
      <w:r w:rsidRPr="003944FD">
        <w:rPr>
          <w:color w:val="000000"/>
          <w:sz w:val="28"/>
          <w:szCs w:val="28"/>
        </w:rPr>
        <w:t>е</w:t>
      </w:r>
      <w:r w:rsidRPr="003944FD">
        <w:rPr>
          <w:color w:val="000000"/>
          <w:sz w:val="28"/>
          <w:szCs w:val="28"/>
        </w:rPr>
        <w:t xml:space="preserve">ния Кумёнского района. </w:t>
      </w:r>
    </w:p>
    <w:p w:rsidR="009D5BFB" w:rsidRPr="003944FD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 xml:space="preserve">6.3. </w:t>
      </w:r>
      <w:proofErr w:type="gramStart"/>
      <w:r w:rsidRPr="003944FD">
        <w:rPr>
          <w:color w:val="000000"/>
          <w:sz w:val="28"/>
          <w:szCs w:val="28"/>
        </w:rPr>
        <w:t>Контроль за</w:t>
      </w:r>
      <w:proofErr w:type="gramEnd"/>
      <w:r w:rsidRPr="003944FD">
        <w:rPr>
          <w:color w:val="000000"/>
          <w:sz w:val="28"/>
          <w:szCs w:val="28"/>
        </w:rPr>
        <w:t xml:space="preserve"> исполнением требований настоящего Положения во</w:t>
      </w:r>
      <w:r w:rsidRPr="003944FD">
        <w:rPr>
          <w:color w:val="000000"/>
          <w:sz w:val="28"/>
          <w:szCs w:val="28"/>
        </w:rPr>
        <w:t>з</w:t>
      </w:r>
      <w:r w:rsidRPr="003944FD">
        <w:rPr>
          <w:color w:val="000000"/>
          <w:sz w:val="28"/>
          <w:szCs w:val="28"/>
        </w:rPr>
        <w:t xml:space="preserve">лагается на главу муниципального образования. </w:t>
      </w:r>
    </w:p>
    <w:p w:rsidR="009D5BFB" w:rsidRDefault="009D5BFB" w:rsidP="009D5BFB">
      <w:pPr>
        <w:ind w:firstLine="709"/>
        <w:jc w:val="both"/>
        <w:rPr>
          <w:color w:val="000000"/>
          <w:sz w:val="28"/>
          <w:szCs w:val="28"/>
        </w:rPr>
      </w:pPr>
      <w:r w:rsidRPr="003944FD">
        <w:rPr>
          <w:color w:val="000000"/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9D5BFB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Default="009D5BFB" w:rsidP="009D5BFB">
      <w:pPr>
        <w:ind w:firstLine="709"/>
        <w:jc w:val="both"/>
        <w:rPr>
          <w:color w:val="000000"/>
          <w:sz w:val="28"/>
          <w:szCs w:val="28"/>
        </w:rPr>
      </w:pPr>
    </w:p>
    <w:p w:rsidR="009D5BFB" w:rsidRPr="003944FD" w:rsidRDefault="009D5BFB" w:rsidP="009D5BF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</w:p>
    <w:p w:rsidR="009D5BFB" w:rsidRDefault="009D5BFB" w:rsidP="009D5BFB">
      <w:pPr>
        <w:pStyle w:val="Defaul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2A00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5BFB" w:rsidRDefault="009D5BFB" w:rsidP="009D5BFB">
      <w:pPr>
        <w:pStyle w:val="Default"/>
        <w:ind w:left="5670"/>
        <w:rPr>
          <w:rFonts w:ascii="Times New Roman" w:hAnsi="Times New Roman" w:cs="Times New Roman"/>
          <w:sz w:val="28"/>
          <w:szCs w:val="28"/>
        </w:rPr>
      </w:pPr>
      <w:r w:rsidRPr="002A0088">
        <w:rPr>
          <w:rFonts w:ascii="Times New Roman" w:hAnsi="Times New Roman" w:cs="Times New Roman"/>
          <w:sz w:val="28"/>
          <w:szCs w:val="28"/>
        </w:rPr>
        <w:t>к Положению о флаге мун</w:t>
      </w:r>
      <w:r w:rsidRPr="002A0088">
        <w:rPr>
          <w:rFonts w:ascii="Times New Roman" w:hAnsi="Times New Roman" w:cs="Times New Roman"/>
          <w:sz w:val="28"/>
          <w:szCs w:val="28"/>
        </w:rPr>
        <w:t>и</w:t>
      </w:r>
      <w:r w:rsidRPr="002A0088">
        <w:rPr>
          <w:rFonts w:ascii="Times New Roman" w:hAnsi="Times New Roman" w:cs="Times New Roman"/>
          <w:sz w:val="28"/>
          <w:szCs w:val="28"/>
        </w:rPr>
        <w:t>ципального образования К</w:t>
      </w:r>
      <w:r w:rsidRPr="002A0088">
        <w:rPr>
          <w:rFonts w:ascii="Times New Roman" w:hAnsi="Times New Roman" w:cs="Times New Roman"/>
          <w:sz w:val="28"/>
          <w:szCs w:val="28"/>
        </w:rPr>
        <w:t>у</w:t>
      </w:r>
      <w:r w:rsidRPr="002A0088">
        <w:rPr>
          <w:rFonts w:ascii="Times New Roman" w:hAnsi="Times New Roman" w:cs="Times New Roman"/>
          <w:sz w:val="28"/>
          <w:szCs w:val="28"/>
        </w:rPr>
        <w:t xml:space="preserve">мёнский район </w:t>
      </w:r>
    </w:p>
    <w:p w:rsidR="009D5BFB" w:rsidRDefault="009D5BFB" w:rsidP="009D5BFB">
      <w:pPr>
        <w:pStyle w:val="Default"/>
        <w:ind w:left="5670"/>
        <w:rPr>
          <w:rFonts w:ascii="Times New Roman" w:hAnsi="Times New Roman" w:cs="Times New Roman"/>
          <w:sz w:val="28"/>
          <w:szCs w:val="28"/>
        </w:rPr>
      </w:pPr>
      <w:r w:rsidRPr="002A008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9D5BFB" w:rsidRDefault="009D5BFB" w:rsidP="009D5BF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D5BFB" w:rsidRPr="002A0088" w:rsidRDefault="009D5BFB" w:rsidP="009D5BF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BFB" w:rsidRDefault="009D5BFB" w:rsidP="009D5BFB">
      <w:pPr>
        <w:pStyle w:val="Default"/>
        <w:ind w:right="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88">
        <w:rPr>
          <w:rFonts w:ascii="Times New Roman" w:hAnsi="Times New Roman" w:cs="Times New Roman"/>
          <w:b/>
          <w:sz w:val="28"/>
          <w:szCs w:val="28"/>
        </w:rPr>
        <w:t xml:space="preserve">ФЛАГ </w:t>
      </w:r>
    </w:p>
    <w:p w:rsidR="009D5BFB" w:rsidRDefault="009D5BFB" w:rsidP="009D5BFB">
      <w:pPr>
        <w:pStyle w:val="Default"/>
        <w:ind w:right="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8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A0088">
        <w:rPr>
          <w:rFonts w:ascii="Times New Roman" w:hAnsi="Times New Roman" w:cs="Times New Roman"/>
          <w:b/>
          <w:sz w:val="28"/>
          <w:szCs w:val="28"/>
        </w:rPr>
        <w:t xml:space="preserve">умёнский район кировской области </w:t>
      </w:r>
    </w:p>
    <w:p w:rsidR="009D5BFB" w:rsidRDefault="009D5BFB" w:rsidP="009D5BFB">
      <w:pPr>
        <w:pStyle w:val="Default"/>
        <w:ind w:right="2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FB" w:rsidRPr="002A0088" w:rsidRDefault="009D5BFB" w:rsidP="009D5BFB">
      <w:pPr>
        <w:pStyle w:val="Default"/>
        <w:ind w:right="2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FB" w:rsidRDefault="009D5BFB" w:rsidP="009D5BFB">
      <w:pPr>
        <w:pStyle w:val="Default"/>
        <w:ind w:right="277"/>
        <w:jc w:val="center"/>
        <w:rPr>
          <w:sz w:val="28"/>
          <w:szCs w:val="28"/>
        </w:rPr>
      </w:pPr>
      <w:r w:rsidRPr="00852094">
        <w:rPr>
          <w:sz w:val="28"/>
          <w:szCs w:val="28"/>
        </w:rPr>
        <w:pict>
          <v:shape id="_x0000_i1025" type="#_x0000_t75" style="width:469.5pt;height:312.75pt">
            <v:imagedata r:id="rId6" o:title="Кумёнский МР флаг"/>
          </v:shape>
        </w:pict>
      </w:r>
    </w:p>
    <w:p w:rsidR="009D5BFB" w:rsidRDefault="009D5BFB" w:rsidP="009D5BFB">
      <w:pPr>
        <w:pStyle w:val="Default"/>
        <w:ind w:right="277"/>
        <w:jc w:val="center"/>
        <w:rPr>
          <w:sz w:val="28"/>
          <w:szCs w:val="28"/>
        </w:rPr>
      </w:pPr>
    </w:p>
    <w:p w:rsidR="009D5BFB" w:rsidRDefault="009D5BFB" w:rsidP="009D5BFB">
      <w:pPr>
        <w:pStyle w:val="Default"/>
        <w:ind w:right="277"/>
        <w:jc w:val="center"/>
        <w:rPr>
          <w:sz w:val="28"/>
          <w:szCs w:val="28"/>
        </w:rPr>
      </w:pPr>
    </w:p>
    <w:p w:rsidR="009D5BFB" w:rsidRDefault="009D5BFB" w:rsidP="009D5BFB">
      <w:pPr>
        <w:pStyle w:val="Default"/>
        <w:ind w:right="277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0310B" w:rsidRDefault="0050310B" w:rsidP="009D5BFB">
      <w:pPr>
        <w:tabs>
          <w:tab w:val="left" w:pos="7371"/>
        </w:tabs>
        <w:rPr>
          <w:szCs w:val="28"/>
        </w:rPr>
      </w:pPr>
    </w:p>
    <w:sectPr w:rsidR="0050310B" w:rsidSect="009D5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913"/>
    <w:multiLevelType w:val="hybridMultilevel"/>
    <w:tmpl w:val="4A5E8A34"/>
    <w:lvl w:ilvl="0" w:tplc="D3CE33F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C5"/>
    <w:rsid w:val="00151F85"/>
    <w:rsid w:val="0017380C"/>
    <w:rsid w:val="00190684"/>
    <w:rsid w:val="001D7AB1"/>
    <w:rsid w:val="001F167E"/>
    <w:rsid w:val="002B456F"/>
    <w:rsid w:val="00380F16"/>
    <w:rsid w:val="003929C6"/>
    <w:rsid w:val="004B22E0"/>
    <w:rsid w:val="00502E37"/>
    <w:rsid w:val="0050310B"/>
    <w:rsid w:val="005250E7"/>
    <w:rsid w:val="0052530E"/>
    <w:rsid w:val="005E4FC2"/>
    <w:rsid w:val="00620B0A"/>
    <w:rsid w:val="00622A9C"/>
    <w:rsid w:val="00654A84"/>
    <w:rsid w:val="00655C90"/>
    <w:rsid w:val="0065651D"/>
    <w:rsid w:val="007029A1"/>
    <w:rsid w:val="00762743"/>
    <w:rsid w:val="007A16AE"/>
    <w:rsid w:val="007A4532"/>
    <w:rsid w:val="00807D24"/>
    <w:rsid w:val="00856FD7"/>
    <w:rsid w:val="0086594F"/>
    <w:rsid w:val="008B4C6A"/>
    <w:rsid w:val="008B7C74"/>
    <w:rsid w:val="008F794B"/>
    <w:rsid w:val="009D5BFB"/>
    <w:rsid w:val="009E7F3E"/>
    <w:rsid w:val="00A06316"/>
    <w:rsid w:val="00A36F40"/>
    <w:rsid w:val="00AB19C5"/>
    <w:rsid w:val="00AD3795"/>
    <w:rsid w:val="00B953D3"/>
    <w:rsid w:val="00BE6930"/>
    <w:rsid w:val="00D01C0C"/>
    <w:rsid w:val="00D110D8"/>
    <w:rsid w:val="00D62E0A"/>
    <w:rsid w:val="00EA2BAD"/>
    <w:rsid w:val="00F56434"/>
    <w:rsid w:val="00F85E89"/>
    <w:rsid w:val="00FB0E16"/>
    <w:rsid w:val="00FB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54A8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654A84"/>
    <w:rPr>
      <w:rFonts w:cs="Times New Roman"/>
      <w:b/>
      <w:sz w:val="28"/>
    </w:rPr>
  </w:style>
  <w:style w:type="paragraph" w:customStyle="1" w:styleId="Default">
    <w:name w:val="Default"/>
    <w:rsid w:val="009D5BFB"/>
    <w:pPr>
      <w:widowControl w:val="0"/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1148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БЕЛОХОЛУНИЦКАЯ РАЙОННАЯ ДУМА КИРОВСКОЙ ОБЛАСТИ</vt:lpstr>
    </vt:vector>
  </TitlesOfParts>
  <Company>---- 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БЕЛОХОЛУНИЦКАЯ РАЙОННАЯ ДУМА КИРОВСКОЙ ОБЛАСТИ</dc:title>
  <dc:subject/>
  <dc:creator>User</dc:creator>
  <cp:keywords/>
  <dc:description/>
  <cp:lastModifiedBy>Demidova</cp:lastModifiedBy>
  <cp:revision>1</cp:revision>
  <cp:lastPrinted>2015-01-28T10:32:00Z</cp:lastPrinted>
  <dcterms:created xsi:type="dcterms:W3CDTF">2014-12-16T14:27:00Z</dcterms:created>
  <dcterms:modified xsi:type="dcterms:W3CDTF">2015-01-28T10:32:00Z</dcterms:modified>
</cp:coreProperties>
</file>