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A3" w:rsidRDefault="008E16A3" w:rsidP="008E16A3">
      <w:pPr>
        <w:pStyle w:val="a3"/>
        <w:jc w:val="left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138430</wp:posOffset>
            </wp:positionV>
            <wp:extent cx="854075" cy="570230"/>
            <wp:effectExtent l="19050" t="0" r="3175" b="0"/>
            <wp:wrapThrough wrapText="bothSides">
              <wp:wrapPolygon edited="0">
                <wp:start x="-482" y="0"/>
                <wp:lineTo x="-482" y="20927"/>
                <wp:lineTo x="21680" y="20927"/>
                <wp:lineTo x="21680" y="0"/>
                <wp:lineTo x="-482" y="0"/>
              </wp:wrapPolygon>
            </wp:wrapThrough>
            <wp:docPr id="6" name="Рисунок 2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йо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6A3" w:rsidRDefault="008E16A3" w:rsidP="008E16A3">
      <w:pPr>
        <w:pStyle w:val="a3"/>
        <w:jc w:val="left"/>
        <w:rPr>
          <w:szCs w:val="28"/>
        </w:rPr>
      </w:pPr>
    </w:p>
    <w:p w:rsidR="008E16A3" w:rsidRDefault="008E16A3" w:rsidP="008E16A3">
      <w:pPr>
        <w:pStyle w:val="a3"/>
        <w:jc w:val="left"/>
        <w:rPr>
          <w:szCs w:val="28"/>
        </w:rPr>
      </w:pPr>
    </w:p>
    <w:p w:rsidR="008E16A3" w:rsidRDefault="008E16A3" w:rsidP="008E16A3">
      <w:pPr>
        <w:pStyle w:val="a3"/>
        <w:rPr>
          <w:szCs w:val="28"/>
        </w:rPr>
      </w:pPr>
    </w:p>
    <w:p w:rsidR="008E16A3" w:rsidRDefault="008E16A3" w:rsidP="008E16A3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8E16A3" w:rsidRDefault="008E16A3" w:rsidP="008E16A3">
      <w:pPr>
        <w:pStyle w:val="a3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8E16A3" w:rsidRDefault="008E16A3" w:rsidP="008E16A3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8E16A3" w:rsidRDefault="008E16A3" w:rsidP="008E16A3">
      <w:pPr>
        <w:pStyle w:val="a3"/>
        <w:jc w:val="left"/>
        <w:rPr>
          <w:b w:val="0"/>
        </w:rPr>
      </w:pPr>
    </w:p>
    <w:p w:rsidR="008E16A3" w:rsidRDefault="00F5336F" w:rsidP="008E16A3">
      <w:pPr>
        <w:pStyle w:val="a3"/>
        <w:rPr>
          <w:b w:val="0"/>
        </w:rPr>
      </w:pPr>
      <w:r>
        <w:rPr>
          <w:b w:val="0"/>
        </w:rPr>
        <w:t>от 29.10.2024 № 30/177</w:t>
      </w:r>
      <w:bookmarkStart w:id="0" w:name="_GoBack"/>
      <w:bookmarkEnd w:id="0"/>
    </w:p>
    <w:p w:rsidR="008E16A3" w:rsidRDefault="008E16A3" w:rsidP="008E16A3">
      <w:pPr>
        <w:pStyle w:val="a3"/>
        <w:tabs>
          <w:tab w:val="left" w:pos="510"/>
        </w:tabs>
        <w:rPr>
          <w:b w:val="0"/>
        </w:rPr>
      </w:pP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Кумёны</w:t>
      </w:r>
      <w:proofErr w:type="spellEnd"/>
    </w:p>
    <w:p w:rsidR="008E16A3" w:rsidRDefault="008E16A3" w:rsidP="008E16A3">
      <w:pPr>
        <w:pStyle w:val="a3"/>
        <w:tabs>
          <w:tab w:val="left" w:pos="510"/>
        </w:tabs>
        <w:jc w:val="left"/>
        <w:rPr>
          <w:b w:val="0"/>
        </w:rPr>
      </w:pPr>
    </w:p>
    <w:p w:rsidR="008E16A3" w:rsidRPr="00C57FBA" w:rsidRDefault="008E16A3" w:rsidP="008E16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70C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списании недвижимого имущества</w:t>
      </w:r>
    </w:p>
    <w:p w:rsidR="008E16A3" w:rsidRDefault="008E16A3" w:rsidP="008E16A3">
      <w:pPr>
        <w:autoSpaceDE w:val="0"/>
        <w:autoSpaceDN w:val="0"/>
        <w:rPr>
          <w:sz w:val="28"/>
          <w:szCs w:val="28"/>
        </w:rPr>
      </w:pPr>
    </w:p>
    <w:p w:rsidR="008E16A3" w:rsidRPr="00610F3E" w:rsidRDefault="008E16A3" w:rsidP="008E1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10F3E">
        <w:rPr>
          <w:sz w:val="28"/>
          <w:szCs w:val="28"/>
        </w:rPr>
        <w:t>соответствии со статьей 2</w:t>
      </w:r>
      <w:r>
        <w:rPr>
          <w:sz w:val="28"/>
          <w:szCs w:val="28"/>
        </w:rPr>
        <w:t>3</w:t>
      </w:r>
      <w:r w:rsidRPr="00610F3E">
        <w:rPr>
          <w:sz w:val="28"/>
          <w:szCs w:val="28"/>
        </w:rPr>
        <w:t xml:space="preserve"> Устава муниципального образования</w:t>
      </w:r>
      <w:r w:rsidRPr="00A1151D">
        <w:rPr>
          <w:sz w:val="28"/>
          <w:szCs w:val="28"/>
        </w:rPr>
        <w:t xml:space="preserve"> </w:t>
      </w:r>
      <w:proofErr w:type="spellStart"/>
      <w:r w:rsidRPr="00610F3E">
        <w:rPr>
          <w:sz w:val="28"/>
          <w:szCs w:val="28"/>
        </w:rPr>
        <w:t>Куменский</w:t>
      </w:r>
      <w:proofErr w:type="spellEnd"/>
      <w:r w:rsidRPr="00610F3E">
        <w:rPr>
          <w:sz w:val="28"/>
          <w:szCs w:val="28"/>
        </w:rPr>
        <w:t xml:space="preserve"> муниципальный район Кировской области</w:t>
      </w:r>
      <w:r>
        <w:rPr>
          <w:sz w:val="28"/>
          <w:szCs w:val="28"/>
        </w:rPr>
        <w:t xml:space="preserve">, Положением об управлении и распоряжении имуществом муниципального образования </w:t>
      </w:r>
      <w:proofErr w:type="spellStart"/>
      <w:r>
        <w:rPr>
          <w:sz w:val="28"/>
          <w:szCs w:val="28"/>
        </w:rPr>
        <w:t>Куменский</w:t>
      </w:r>
      <w:proofErr w:type="spellEnd"/>
      <w:r>
        <w:rPr>
          <w:sz w:val="28"/>
          <w:szCs w:val="28"/>
        </w:rPr>
        <w:t xml:space="preserve"> муниципальный район Кировской области, Акта обследования недвижимого имущества от 26.09.2024, </w:t>
      </w:r>
      <w:r w:rsidRPr="00610F3E">
        <w:rPr>
          <w:sz w:val="28"/>
          <w:szCs w:val="28"/>
        </w:rPr>
        <w:t>Кумёнская районная Дума РЕШ</w:t>
      </w:r>
      <w:r>
        <w:rPr>
          <w:sz w:val="28"/>
          <w:szCs w:val="28"/>
        </w:rPr>
        <w:t>ИЛА</w:t>
      </w:r>
      <w:r w:rsidRPr="00610F3E">
        <w:rPr>
          <w:sz w:val="28"/>
          <w:szCs w:val="28"/>
        </w:rPr>
        <w:t>:</w:t>
      </w:r>
    </w:p>
    <w:p w:rsidR="008E16A3" w:rsidRDefault="008E16A3" w:rsidP="008E1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B0446F">
        <w:rPr>
          <w:sz w:val="28"/>
          <w:szCs w:val="28"/>
        </w:rPr>
        <w:t xml:space="preserve">Списать </w:t>
      </w:r>
      <w:r>
        <w:rPr>
          <w:sz w:val="28"/>
          <w:szCs w:val="28"/>
        </w:rPr>
        <w:t>и исключить</w:t>
      </w:r>
      <w:r w:rsidRPr="00B0446F">
        <w:rPr>
          <w:sz w:val="28"/>
          <w:szCs w:val="28"/>
        </w:rPr>
        <w:t xml:space="preserve"> из </w:t>
      </w:r>
      <w:r>
        <w:rPr>
          <w:sz w:val="28"/>
          <w:szCs w:val="28"/>
        </w:rPr>
        <w:t>Р</w:t>
      </w:r>
      <w:r w:rsidRPr="00B0446F">
        <w:rPr>
          <w:sz w:val="28"/>
          <w:szCs w:val="28"/>
        </w:rPr>
        <w:t>еестра муниципаль</w:t>
      </w:r>
      <w:r>
        <w:rPr>
          <w:sz w:val="28"/>
          <w:szCs w:val="28"/>
        </w:rPr>
        <w:t xml:space="preserve">ного имущества, находящегося в </w:t>
      </w:r>
      <w:r w:rsidRPr="00B0446F">
        <w:rPr>
          <w:sz w:val="28"/>
          <w:szCs w:val="28"/>
        </w:rPr>
        <w:t>муниципальной собственн</w:t>
      </w:r>
      <w:r>
        <w:rPr>
          <w:sz w:val="28"/>
          <w:szCs w:val="28"/>
        </w:rPr>
        <w:t xml:space="preserve">ости муниципального образования </w:t>
      </w:r>
      <w:proofErr w:type="spellStart"/>
      <w:r>
        <w:rPr>
          <w:sz w:val="28"/>
          <w:szCs w:val="28"/>
        </w:rPr>
        <w:t>Куменский</w:t>
      </w:r>
      <w:proofErr w:type="spellEnd"/>
      <w:r w:rsidRPr="00B0446F">
        <w:rPr>
          <w:sz w:val="28"/>
          <w:szCs w:val="28"/>
        </w:rPr>
        <w:t xml:space="preserve"> район Кировской </w:t>
      </w:r>
      <w:proofErr w:type="gramStart"/>
      <w:r w:rsidRPr="00B0446F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,  </w:t>
      </w:r>
      <w:r w:rsidRPr="00B0446F">
        <w:rPr>
          <w:sz w:val="28"/>
          <w:szCs w:val="28"/>
        </w:rPr>
        <w:t>им</w:t>
      </w:r>
      <w:r>
        <w:rPr>
          <w:sz w:val="28"/>
          <w:szCs w:val="28"/>
        </w:rPr>
        <w:t>ущество</w:t>
      </w:r>
      <w:proofErr w:type="gramEnd"/>
      <w:r>
        <w:rPr>
          <w:sz w:val="28"/>
          <w:szCs w:val="28"/>
        </w:rPr>
        <w:t xml:space="preserve"> в связи с его </w:t>
      </w:r>
      <w:r w:rsidRPr="00B0446F">
        <w:rPr>
          <w:sz w:val="28"/>
          <w:szCs w:val="28"/>
        </w:rPr>
        <w:t>физич</w:t>
      </w:r>
      <w:r>
        <w:rPr>
          <w:sz w:val="28"/>
          <w:szCs w:val="28"/>
        </w:rPr>
        <w:t>еским износом</w:t>
      </w:r>
      <w:r w:rsidRPr="00B0446F">
        <w:rPr>
          <w:sz w:val="28"/>
          <w:szCs w:val="28"/>
        </w:rPr>
        <w:t xml:space="preserve"> и невозможностью дальнейшей эксплуатации, неце</w:t>
      </w:r>
      <w:r>
        <w:rPr>
          <w:sz w:val="28"/>
          <w:szCs w:val="28"/>
        </w:rPr>
        <w:t xml:space="preserve">лесообразностью восстановления, </w:t>
      </w:r>
      <w:r w:rsidRPr="00B0446F">
        <w:rPr>
          <w:sz w:val="28"/>
          <w:szCs w:val="28"/>
        </w:rPr>
        <w:t>согласно приложения</w:t>
      </w:r>
      <w:r>
        <w:rPr>
          <w:sz w:val="28"/>
          <w:szCs w:val="28"/>
        </w:rPr>
        <w:t xml:space="preserve"> № 1</w:t>
      </w:r>
      <w:r w:rsidRPr="00B0446F">
        <w:rPr>
          <w:sz w:val="28"/>
          <w:szCs w:val="28"/>
        </w:rPr>
        <w:t>.</w:t>
      </w:r>
    </w:p>
    <w:p w:rsidR="008E16A3" w:rsidRDefault="008E16A3" w:rsidP="008E16A3">
      <w:pPr>
        <w:autoSpaceDE w:val="0"/>
        <w:autoSpaceDN w:val="0"/>
        <w:adjustRightInd w:val="0"/>
        <w:jc w:val="both"/>
        <w:rPr>
          <w:szCs w:val="28"/>
        </w:rPr>
      </w:pPr>
    </w:p>
    <w:p w:rsidR="008E16A3" w:rsidRPr="0026495A" w:rsidRDefault="008E16A3" w:rsidP="008E16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8E16A3" w:rsidRDefault="008E16A3" w:rsidP="008E16A3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E16A3" w:rsidRDefault="008E16A3" w:rsidP="008E16A3">
      <w:pPr>
        <w:tabs>
          <w:tab w:val="left" w:pos="737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Куменской</w:t>
      </w:r>
      <w:proofErr w:type="spellEnd"/>
      <w:r>
        <w:rPr>
          <w:sz w:val="28"/>
          <w:szCs w:val="28"/>
        </w:rPr>
        <w:t xml:space="preserve"> районной Думы    А.А. </w:t>
      </w:r>
      <w:proofErr w:type="spellStart"/>
      <w:r>
        <w:rPr>
          <w:sz w:val="28"/>
          <w:szCs w:val="28"/>
        </w:rPr>
        <w:t>Машковцева</w:t>
      </w:r>
      <w:proofErr w:type="spellEnd"/>
    </w:p>
    <w:p w:rsidR="008E16A3" w:rsidRDefault="008E16A3" w:rsidP="008E16A3">
      <w:pPr>
        <w:tabs>
          <w:tab w:val="left" w:pos="7371"/>
        </w:tabs>
        <w:jc w:val="both"/>
        <w:rPr>
          <w:sz w:val="28"/>
          <w:szCs w:val="28"/>
        </w:rPr>
      </w:pPr>
    </w:p>
    <w:p w:rsidR="008E16A3" w:rsidRPr="00225C09" w:rsidRDefault="008E16A3" w:rsidP="008E16A3">
      <w:pPr>
        <w:tabs>
          <w:tab w:val="left" w:pos="3872"/>
        </w:tabs>
        <w:rPr>
          <w:sz w:val="28"/>
          <w:szCs w:val="28"/>
        </w:rPr>
      </w:pPr>
      <w:r w:rsidRPr="00225C09">
        <w:rPr>
          <w:sz w:val="28"/>
          <w:szCs w:val="28"/>
        </w:rPr>
        <w:t xml:space="preserve">Глава </w:t>
      </w:r>
      <w:proofErr w:type="spellStart"/>
      <w:r w:rsidRPr="00225C09">
        <w:rPr>
          <w:sz w:val="28"/>
          <w:szCs w:val="28"/>
        </w:rPr>
        <w:t>Куменского</w:t>
      </w:r>
      <w:proofErr w:type="spellEnd"/>
      <w:r w:rsidRPr="00225C09">
        <w:rPr>
          <w:sz w:val="28"/>
          <w:szCs w:val="28"/>
        </w:rPr>
        <w:t xml:space="preserve"> района        </w:t>
      </w:r>
      <w:r>
        <w:rPr>
          <w:sz w:val="28"/>
          <w:szCs w:val="28"/>
        </w:rPr>
        <w:t xml:space="preserve"> </w:t>
      </w:r>
      <w:r w:rsidRPr="00225C09">
        <w:rPr>
          <w:sz w:val="28"/>
          <w:szCs w:val="28"/>
        </w:rPr>
        <w:t xml:space="preserve">И.Н. </w:t>
      </w:r>
      <w:proofErr w:type="spellStart"/>
      <w:r w:rsidRPr="00225C09">
        <w:rPr>
          <w:sz w:val="28"/>
          <w:szCs w:val="28"/>
        </w:rPr>
        <w:t>Шемпелев</w:t>
      </w:r>
      <w:proofErr w:type="spellEnd"/>
    </w:p>
    <w:p w:rsidR="008E16A3" w:rsidRDefault="008E16A3" w:rsidP="008E16A3">
      <w:pPr>
        <w:spacing w:after="200" w:line="276" w:lineRule="auto"/>
      </w:pPr>
      <w:r>
        <w:br w:type="page"/>
      </w:r>
    </w:p>
    <w:p w:rsidR="008E16A3" w:rsidRDefault="008E16A3" w:rsidP="008E16A3">
      <w:pPr>
        <w:ind w:left="9072" w:hanging="3402"/>
        <w:rPr>
          <w:sz w:val="28"/>
          <w:szCs w:val="28"/>
        </w:rPr>
        <w:sectPr w:rsidR="008E16A3" w:rsidSect="00225C09">
          <w:pgSz w:w="11906" w:h="16838" w:code="9"/>
          <w:pgMar w:top="1134" w:right="849" w:bottom="709" w:left="1701" w:header="709" w:footer="397" w:gutter="0"/>
          <w:cols w:space="708"/>
          <w:docGrid w:linePitch="360"/>
        </w:sectPr>
      </w:pPr>
    </w:p>
    <w:p w:rsidR="008E16A3" w:rsidRPr="00B9180E" w:rsidRDefault="008E16A3" w:rsidP="008E16A3">
      <w:pPr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E16A3" w:rsidRDefault="008E16A3" w:rsidP="008E16A3">
      <w:pPr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решению Кумёнской </w:t>
      </w:r>
    </w:p>
    <w:p w:rsidR="008E16A3" w:rsidRDefault="008E16A3" w:rsidP="008E16A3">
      <w:pPr>
        <w:ind w:left="9923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8E16A3" w:rsidRDefault="008E16A3" w:rsidP="008E16A3">
      <w:pPr>
        <w:ind w:left="9923"/>
        <w:rPr>
          <w:sz w:val="28"/>
          <w:szCs w:val="28"/>
        </w:rPr>
      </w:pPr>
      <w:r>
        <w:rPr>
          <w:sz w:val="28"/>
          <w:szCs w:val="28"/>
        </w:rPr>
        <w:t>от 29.10.2024 № 30/177</w:t>
      </w:r>
    </w:p>
    <w:p w:rsidR="008E16A3" w:rsidRDefault="008E16A3" w:rsidP="008E16A3">
      <w:pPr>
        <w:autoSpaceDE w:val="0"/>
        <w:autoSpaceDN w:val="0"/>
        <w:ind w:hanging="3402"/>
        <w:jc w:val="center"/>
        <w:rPr>
          <w:sz w:val="28"/>
          <w:szCs w:val="28"/>
        </w:rPr>
      </w:pPr>
    </w:p>
    <w:p w:rsidR="008E16A3" w:rsidRDefault="008E16A3" w:rsidP="008E16A3">
      <w:pPr>
        <w:ind w:hanging="3402"/>
      </w:pPr>
    </w:p>
    <w:p w:rsidR="008E16A3" w:rsidRPr="005A36CA" w:rsidRDefault="008E16A3" w:rsidP="008E16A3">
      <w:pPr>
        <w:ind w:firstLine="708"/>
        <w:jc w:val="center"/>
        <w:rPr>
          <w:b/>
          <w:sz w:val="28"/>
          <w:szCs w:val="28"/>
        </w:rPr>
      </w:pPr>
      <w:r w:rsidRPr="005A36CA">
        <w:rPr>
          <w:b/>
          <w:sz w:val="28"/>
          <w:szCs w:val="28"/>
        </w:rPr>
        <w:t xml:space="preserve">ПЕРЕЧЕНЬ </w:t>
      </w:r>
    </w:p>
    <w:p w:rsidR="008E16A3" w:rsidRPr="005A36CA" w:rsidRDefault="008E16A3" w:rsidP="008E16A3">
      <w:pPr>
        <w:ind w:firstLine="708"/>
        <w:jc w:val="center"/>
        <w:rPr>
          <w:b/>
          <w:sz w:val="28"/>
          <w:szCs w:val="28"/>
        </w:rPr>
      </w:pPr>
      <w:r w:rsidRPr="005A36CA">
        <w:rPr>
          <w:b/>
          <w:sz w:val="28"/>
          <w:szCs w:val="28"/>
        </w:rPr>
        <w:t xml:space="preserve">недвижимого имущества, находящегося в казне муниципального образования </w:t>
      </w:r>
      <w:proofErr w:type="spellStart"/>
      <w:r w:rsidRPr="005A36CA">
        <w:rPr>
          <w:b/>
          <w:sz w:val="28"/>
          <w:szCs w:val="28"/>
        </w:rPr>
        <w:t>Куменский</w:t>
      </w:r>
      <w:proofErr w:type="spellEnd"/>
      <w:r w:rsidRPr="005A36CA">
        <w:rPr>
          <w:b/>
          <w:sz w:val="28"/>
          <w:szCs w:val="28"/>
        </w:rPr>
        <w:t xml:space="preserve"> муниципальный район Кировской области, подлежащего списанию</w:t>
      </w:r>
    </w:p>
    <w:p w:rsidR="008E16A3" w:rsidRDefault="008E16A3" w:rsidP="008E16A3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985"/>
        <w:gridCol w:w="3402"/>
        <w:gridCol w:w="3118"/>
        <w:gridCol w:w="3119"/>
      </w:tblGrid>
      <w:tr w:rsidR="008E16A3" w:rsidRPr="00656527" w:rsidTr="007C1595">
        <w:trPr>
          <w:trHeight w:val="1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6A3" w:rsidRPr="004A36CB" w:rsidRDefault="008E16A3" w:rsidP="007C15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36CB">
              <w:rPr>
                <w:sz w:val="24"/>
                <w:szCs w:val="24"/>
              </w:rPr>
              <w:t>Наименование объекта</w:t>
            </w:r>
            <w:r>
              <w:rPr>
                <w:sz w:val="24"/>
                <w:szCs w:val="24"/>
              </w:rPr>
              <w:t>, кадастровый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6A3" w:rsidRPr="004A36CB" w:rsidRDefault="008E16A3" w:rsidP="007C15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36CB">
              <w:rPr>
                <w:sz w:val="24"/>
                <w:szCs w:val="24"/>
              </w:rPr>
              <w:t xml:space="preserve">Год постройки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6A3" w:rsidRPr="004A36CB" w:rsidRDefault="008E16A3" w:rsidP="007C15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36CB">
              <w:rPr>
                <w:sz w:val="24"/>
                <w:szCs w:val="24"/>
              </w:rPr>
              <w:t>Местонахождение объекта (адрес)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6A3" w:rsidRPr="004A36CB" w:rsidRDefault="008E16A3" w:rsidP="007C15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36CB">
              <w:rPr>
                <w:sz w:val="24"/>
                <w:szCs w:val="24"/>
              </w:rPr>
              <w:t>Технические характеристики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6A3" w:rsidRPr="004A36CB" w:rsidRDefault="008E16A3" w:rsidP="007C15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36CB">
              <w:rPr>
                <w:sz w:val="24"/>
                <w:szCs w:val="24"/>
              </w:rPr>
              <w:t>Запись из ЕГРН</w:t>
            </w:r>
          </w:p>
        </w:tc>
      </w:tr>
      <w:tr w:rsidR="008E16A3" w:rsidRPr="00656527" w:rsidTr="007C159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6A3" w:rsidRPr="000A75C7" w:rsidRDefault="008E16A3" w:rsidP="007C159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5C7">
              <w:rPr>
                <w:sz w:val="24"/>
                <w:szCs w:val="24"/>
              </w:rPr>
              <w:t xml:space="preserve">Здание бывшей школы с. </w:t>
            </w:r>
            <w:proofErr w:type="spellStart"/>
            <w:r w:rsidRPr="000A75C7">
              <w:rPr>
                <w:sz w:val="24"/>
                <w:szCs w:val="24"/>
              </w:rPr>
              <w:t>Рябиново</w:t>
            </w:r>
            <w:proofErr w:type="spellEnd"/>
            <w:r w:rsidRPr="000A75C7">
              <w:rPr>
                <w:sz w:val="24"/>
                <w:szCs w:val="24"/>
              </w:rPr>
              <w:t>, 43:14:320311:332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6A3" w:rsidRPr="000A75C7" w:rsidRDefault="008E16A3" w:rsidP="007C15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75C7">
              <w:rPr>
                <w:sz w:val="24"/>
                <w:szCs w:val="24"/>
              </w:rPr>
              <w:t>1975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6A3" w:rsidRPr="000A75C7" w:rsidRDefault="008E16A3" w:rsidP="007C159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5C7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0A75C7">
              <w:rPr>
                <w:sz w:val="24"/>
                <w:szCs w:val="24"/>
              </w:rPr>
              <w:t>Куменский</w:t>
            </w:r>
            <w:proofErr w:type="spellEnd"/>
            <w:r w:rsidRPr="000A75C7">
              <w:rPr>
                <w:sz w:val="24"/>
                <w:szCs w:val="24"/>
              </w:rPr>
              <w:t xml:space="preserve"> район, с. </w:t>
            </w:r>
            <w:proofErr w:type="spellStart"/>
            <w:r w:rsidRPr="000A75C7">
              <w:rPr>
                <w:sz w:val="24"/>
                <w:szCs w:val="24"/>
              </w:rPr>
              <w:t>Рябиново</w:t>
            </w:r>
            <w:proofErr w:type="spellEnd"/>
            <w:r w:rsidRPr="000A75C7">
              <w:rPr>
                <w:sz w:val="24"/>
                <w:szCs w:val="24"/>
              </w:rPr>
              <w:t xml:space="preserve">, ул. Проселочная, д.8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6A3" w:rsidRPr="000A75C7" w:rsidRDefault="008E16A3" w:rsidP="007C159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5C7">
              <w:rPr>
                <w:sz w:val="24"/>
                <w:szCs w:val="24"/>
              </w:rPr>
              <w:t xml:space="preserve">Кирпичное одноэтажное здание, площадь 454,2 кв.м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6A3" w:rsidRPr="000A75C7" w:rsidRDefault="008E16A3" w:rsidP="007C159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5C7">
              <w:rPr>
                <w:color w:val="000000"/>
                <w:sz w:val="24"/>
                <w:szCs w:val="24"/>
                <w:shd w:val="clear" w:color="auto" w:fill="FFFFFF"/>
              </w:rPr>
              <w:t>от 03.08.2015 №43-43/016-43/016/083/2015-541/1</w:t>
            </w:r>
          </w:p>
        </w:tc>
      </w:tr>
    </w:tbl>
    <w:p w:rsidR="002C6FAA" w:rsidRDefault="002C6FAA"/>
    <w:sectPr w:rsidR="002C6FAA" w:rsidSect="008E16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6A3"/>
    <w:rsid w:val="002C6FAA"/>
    <w:rsid w:val="006D1A9F"/>
    <w:rsid w:val="008E16A3"/>
    <w:rsid w:val="00F5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C5BE2-1112-40FA-A6DC-91AA5FD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16A3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8E16A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infadmin</cp:lastModifiedBy>
  <cp:revision>2</cp:revision>
  <dcterms:created xsi:type="dcterms:W3CDTF">2024-10-30T06:52:00Z</dcterms:created>
  <dcterms:modified xsi:type="dcterms:W3CDTF">2024-11-02T07:24:00Z</dcterms:modified>
</cp:coreProperties>
</file>