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59" w:rsidRDefault="00E95A59" w:rsidP="00E95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A59" w:rsidRDefault="004B2E36" w:rsidP="00E95A5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9pt;width:486.2pt;height:7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" o:allowincell="f" strokecolor="white" strokeweight=".05pt">
            <v:textbox>
              <w:txbxContent>
                <w:p w:rsidR="00AE2EAA" w:rsidRDefault="00AE2EAA" w:rsidP="00E95A59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AE2EAA" w:rsidRDefault="00AE2EAA" w:rsidP="00E95A59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AE2EAA" w:rsidRDefault="00AE2EAA" w:rsidP="00E95A59">
                  <w:pPr>
                    <w:pStyle w:val="a4"/>
                    <w:rPr>
                      <w:sz w:val="28"/>
                      <w:szCs w:val="28"/>
                    </w:rPr>
                  </w:pPr>
                </w:p>
                <w:p w:rsidR="00AE2EAA" w:rsidRDefault="00AE2EAA" w:rsidP="00E95A59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AE2EAA" w:rsidRDefault="00AE2EAA" w:rsidP="00E95A59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AE2EAA" w:rsidRDefault="00AE2EAA" w:rsidP="00E95A59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AE2EAA" w:rsidRDefault="00AE2EAA" w:rsidP="00E95A59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AE2EAA" w:rsidRDefault="00AE2EAA" w:rsidP="00E95A59">
                  <w:pPr>
                    <w:pStyle w:val="a7"/>
                  </w:pPr>
                </w:p>
              </w:txbxContent>
            </v:textbox>
          </v:shape>
        </w:pict>
      </w:r>
    </w:p>
    <w:p w:rsidR="00E95A59" w:rsidRDefault="00E95A59" w:rsidP="00E95A59">
      <w:pPr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E95A59">
      <w:pPr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E95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A59" w:rsidRPr="00112BD7" w:rsidRDefault="00FF0A96" w:rsidP="00E95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BD7">
        <w:rPr>
          <w:rFonts w:ascii="Times New Roman" w:hAnsi="Times New Roman" w:cs="Times New Roman"/>
          <w:sz w:val="28"/>
          <w:szCs w:val="28"/>
        </w:rPr>
        <w:t xml:space="preserve">от </w:t>
      </w:r>
      <w:r w:rsidR="00F86B3F">
        <w:rPr>
          <w:rFonts w:ascii="Times New Roman" w:hAnsi="Times New Roman" w:cs="Times New Roman"/>
          <w:sz w:val="28"/>
          <w:szCs w:val="28"/>
        </w:rPr>
        <w:t xml:space="preserve">16.06.2023 </w:t>
      </w:r>
      <w:r w:rsidRPr="00112BD7">
        <w:rPr>
          <w:rFonts w:ascii="Times New Roman" w:hAnsi="Times New Roman" w:cs="Times New Roman"/>
          <w:sz w:val="28"/>
          <w:szCs w:val="28"/>
        </w:rPr>
        <w:t xml:space="preserve">№ </w:t>
      </w:r>
      <w:r w:rsidR="00F86B3F">
        <w:rPr>
          <w:rFonts w:ascii="Times New Roman" w:hAnsi="Times New Roman" w:cs="Times New Roman"/>
          <w:sz w:val="28"/>
          <w:szCs w:val="28"/>
        </w:rPr>
        <w:t>297</w:t>
      </w:r>
    </w:p>
    <w:p w:rsidR="00E95A59" w:rsidRPr="004B4DD5" w:rsidRDefault="00E95A59" w:rsidP="00E95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DD5">
        <w:rPr>
          <w:rFonts w:ascii="Times New Roman" w:hAnsi="Times New Roman" w:cs="Times New Roman"/>
          <w:sz w:val="24"/>
          <w:szCs w:val="24"/>
        </w:rPr>
        <w:t>пгт Кумены</w:t>
      </w:r>
    </w:p>
    <w:p w:rsidR="00E95A59" w:rsidRDefault="00E95A59" w:rsidP="00E9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E95A5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 внесении</w:t>
      </w:r>
      <w:r w:rsidR="004B4DD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изменений в постановление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администрации </w:t>
      </w:r>
    </w:p>
    <w:p w:rsidR="00E95A59" w:rsidRDefault="00E95A59" w:rsidP="00E95A5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 района от 28.10.2022 № 551</w:t>
      </w:r>
    </w:p>
    <w:p w:rsidR="00E95A59" w:rsidRDefault="00E95A59" w:rsidP="00E95A5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95A59" w:rsidRDefault="004B4DD5" w:rsidP="007127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соответствии с постановлением администрации Куменского района от 28.10.2022 № 549 «Об оплате труда работников муниципальных учреждений муниципального образования Куменский муниципальный район Кировской области», со статьями 33, 35 Устава Куменского района </w:t>
      </w:r>
      <w:r w:rsidR="00E95A5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администрация Куменского района ПОСТАНОВЛЯЕТ:  </w:t>
      </w:r>
    </w:p>
    <w:p w:rsidR="00E95A59" w:rsidRPr="004B4DD5" w:rsidRDefault="004B4DD5" w:rsidP="00712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 Внести изменения </w:t>
      </w:r>
      <w:r w:rsidR="00E95A59" w:rsidRPr="004B4DD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постановление администрации Куменского района от 28.10.2022 № 551 </w:t>
      </w:r>
      <w:r w:rsidRPr="004B4DD5">
        <w:rPr>
          <w:rFonts w:ascii="Times New Roman" w:hAnsi="Times New Roman" w:cs="Times New Roman"/>
          <w:sz w:val="28"/>
          <w:szCs w:val="28"/>
        </w:rPr>
        <w:t>«</w:t>
      </w:r>
      <w:r w:rsidR="00E95A59" w:rsidRPr="004B4DD5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оплате труда работников муниципальных образовательных организаций, находящихся в ведении муниципального учреждения Управление образования администрации Куменского района»</w:t>
      </w:r>
      <w:r w:rsidR="007127E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E2EAA" w:rsidRDefault="00AE2EAA" w:rsidP="00712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абзаце 7 пункта </w:t>
      </w:r>
      <w:r>
        <w:rPr>
          <w:rFonts w:ascii="Times New Roman" w:hAnsi="Times New Roman" w:cs="Times New Roman"/>
          <w:sz w:val="28"/>
          <w:szCs w:val="28"/>
        </w:rPr>
        <w:t>2.5.8.6. слова «областные государственные общеобразовательные организации Кировской области» заменить на «</w:t>
      </w:r>
      <w:r w:rsidR="00A316E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A316E9" w:rsidRPr="006C75BB">
        <w:rPr>
          <w:rFonts w:ascii="Times New Roman" w:hAnsi="Times New Roman" w:cs="Times New Roman"/>
          <w:sz w:val="28"/>
          <w:szCs w:val="28"/>
        </w:rPr>
        <w:t>образовательны</w:t>
      </w:r>
      <w:r w:rsidR="00A316E9">
        <w:rPr>
          <w:rFonts w:ascii="Times New Roman" w:hAnsi="Times New Roman" w:cs="Times New Roman"/>
          <w:sz w:val="28"/>
          <w:szCs w:val="28"/>
        </w:rPr>
        <w:t>е</w:t>
      </w:r>
      <w:r w:rsidR="00A316E9" w:rsidRPr="006C75B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316E9">
        <w:rPr>
          <w:rFonts w:ascii="Times New Roman" w:hAnsi="Times New Roman" w:cs="Times New Roman"/>
          <w:sz w:val="28"/>
          <w:szCs w:val="28"/>
        </w:rPr>
        <w:t>и Куменского района»</w:t>
      </w:r>
    </w:p>
    <w:p w:rsidR="00E95A59" w:rsidRDefault="00E95A59" w:rsidP="00712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</w:t>
      </w:r>
      <w:r w:rsidR="007127ED">
        <w:rPr>
          <w:rFonts w:ascii="Times New Roman" w:hAnsi="Times New Roman"/>
          <w:sz w:val="28"/>
          <w:szCs w:val="28"/>
        </w:rPr>
        <w:t>дителям муниципальных образовательных организаций</w:t>
      </w:r>
      <w:r>
        <w:rPr>
          <w:rFonts w:ascii="Times New Roman" w:hAnsi="Times New Roman"/>
          <w:sz w:val="28"/>
          <w:szCs w:val="28"/>
        </w:rPr>
        <w:t>, подведомственных муниципальному учреждению Управление образования администрации Куменского района Кировской области, внести изменения в положения об оплате труда работников организаций и в штатное расписание.</w:t>
      </w:r>
    </w:p>
    <w:p w:rsidR="00E95A59" w:rsidRPr="004B584E" w:rsidRDefault="00E95A59" w:rsidP="00712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 w:bidi="hi-IN"/>
        </w:rPr>
        <w:t xml:space="preserve">3. Отделу информатизации управления делами администрации </w:t>
      </w:r>
      <w:proofErr w:type="gramStart"/>
      <w:r>
        <w:rPr>
          <w:rFonts w:ascii="Times New Roman" w:eastAsia="SimSun" w:hAnsi="Times New Roman"/>
          <w:sz w:val="28"/>
          <w:szCs w:val="28"/>
          <w:lang w:eastAsia="zh-CN" w:bidi="hi-IN"/>
        </w:rPr>
        <w:t>района  (</w:t>
      </w:r>
      <w:proofErr w:type="gramEnd"/>
      <w:r>
        <w:rPr>
          <w:rFonts w:ascii="Times New Roman" w:eastAsia="SimSun" w:hAnsi="Times New Roman"/>
          <w:sz w:val="28"/>
          <w:szCs w:val="28"/>
          <w:lang w:eastAsia="zh-CN" w:bidi="hi-IN"/>
        </w:rPr>
        <w:t>Урванцев Д.М.) разместить настоящее постановление на официальном сайте Куменского района.</w:t>
      </w:r>
    </w:p>
    <w:p w:rsidR="00E95A59" w:rsidRDefault="00E95A59" w:rsidP="007127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4. Контроль за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E95A59" w:rsidRDefault="00E95A59" w:rsidP="007127E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5. Постановление вступает в силу согласн</w:t>
      </w:r>
      <w:r w:rsidR="007127E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 действующему законодательству и распространяется на правоотношения, возникшие с 01.01.2023.</w:t>
      </w:r>
    </w:p>
    <w:p w:rsidR="00E95A59" w:rsidRDefault="00E95A59" w:rsidP="00E95A59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95A59" w:rsidRDefault="00E95A59" w:rsidP="00E95A59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C84749" w:rsidRDefault="00C84749" w:rsidP="00E95A59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95A59" w:rsidRDefault="00C84749" w:rsidP="004B2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Глава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 xml:space="preserve">     </w:t>
      </w:r>
      <w:r w:rsidR="00112BD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</w:t>
      </w:r>
      <w:r w:rsidR="00E95A5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И.Н. </w:t>
      </w:r>
      <w:proofErr w:type="spellStart"/>
      <w:r w:rsidR="00E95A5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Шемпелев</w:t>
      </w:r>
      <w:bookmarkStart w:id="0" w:name="_GoBack"/>
      <w:bookmarkEnd w:id="0"/>
      <w:proofErr w:type="spellEnd"/>
    </w:p>
    <w:sectPr w:rsidR="00E95A59" w:rsidSect="00112BD7">
      <w:foot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EAA" w:rsidRDefault="00AE2EAA">
      <w:pPr>
        <w:spacing w:after="0" w:line="240" w:lineRule="auto"/>
      </w:pPr>
      <w:r>
        <w:separator/>
      </w:r>
    </w:p>
  </w:endnote>
  <w:endnote w:type="continuationSeparator" w:id="0">
    <w:p w:rsidR="00AE2EAA" w:rsidRDefault="00A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AA" w:rsidRDefault="00AE2E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EAA" w:rsidRDefault="00AE2EAA">
      <w:pPr>
        <w:spacing w:after="0" w:line="240" w:lineRule="auto"/>
      </w:pPr>
      <w:r>
        <w:separator/>
      </w:r>
    </w:p>
  </w:footnote>
  <w:footnote w:type="continuationSeparator" w:id="0">
    <w:p w:rsidR="00AE2EAA" w:rsidRDefault="00AE2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5559"/>
    <w:multiLevelType w:val="multilevel"/>
    <w:tmpl w:val="5F2C9830"/>
    <w:lvl w:ilvl="0">
      <w:start w:val="1"/>
      <w:numFmt w:val="decimal"/>
      <w:lvlText w:val="%1."/>
      <w:lvlJc w:val="left"/>
      <w:pPr>
        <w:ind w:left="1788" w:hanging="1080"/>
      </w:pPr>
      <w:rPr>
        <w:rFonts w:eastAsia="SimSun" w:hint="default"/>
      </w:rPr>
    </w:lvl>
    <w:lvl w:ilvl="1">
      <w:start w:val="2"/>
      <w:numFmt w:val="decimal"/>
      <w:isLgl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A3F10FA"/>
    <w:multiLevelType w:val="hybridMultilevel"/>
    <w:tmpl w:val="457CF772"/>
    <w:lvl w:ilvl="0" w:tplc="F2FC3658">
      <w:start w:val="56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A59"/>
    <w:rsid w:val="00057166"/>
    <w:rsid w:val="00112BD7"/>
    <w:rsid w:val="002C6FE3"/>
    <w:rsid w:val="002F5901"/>
    <w:rsid w:val="004B2E36"/>
    <w:rsid w:val="004B4DD5"/>
    <w:rsid w:val="004F2FB8"/>
    <w:rsid w:val="005E73F8"/>
    <w:rsid w:val="00647070"/>
    <w:rsid w:val="007127ED"/>
    <w:rsid w:val="007865D7"/>
    <w:rsid w:val="008A0076"/>
    <w:rsid w:val="00A316E9"/>
    <w:rsid w:val="00AE2EAA"/>
    <w:rsid w:val="00BB4BF2"/>
    <w:rsid w:val="00C84749"/>
    <w:rsid w:val="00DD202F"/>
    <w:rsid w:val="00DF7F0E"/>
    <w:rsid w:val="00E046AB"/>
    <w:rsid w:val="00E95A59"/>
    <w:rsid w:val="00EA756A"/>
    <w:rsid w:val="00F77191"/>
    <w:rsid w:val="00F86B3F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9602EF-D8A3-4438-B252-B669F55F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59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aliases w:val="Знак Знак Знак,Знак Знак1"/>
    <w:basedOn w:val="a0"/>
    <w:link w:val="a3"/>
    <w:qFormat/>
    <w:rsid w:val="00E95A59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paragraph" w:styleId="a4">
    <w:name w:val="Subtitle"/>
    <w:basedOn w:val="a"/>
    <w:link w:val="10"/>
    <w:qFormat/>
    <w:rsid w:val="00E95A59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5">
    <w:name w:val="Подзаголовок Знак"/>
    <w:basedOn w:val="a0"/>
    <w:uiPriority w:val="11"/>
    <w:rsid w:val="00E95A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4"/>
    <w:rsid w:val="00E95A59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3">
    <w:name w:val="Title"/>
    <w:aliases w:val="Знак Знак,Знак"/>
    <w:basedOn w:val="a"/>
    <w:next w:val="a"/>
    <w:link w:val="1"/>
    <w:qFormat/>
    <w:rsid w:val="00E95A59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a6">
    <w:name w:val="Название Знак"/>
    <w:basedOn w:val="a0"/>
    <w:uiPriority w:val="10"/>
    <w:rsid w:val="00E95A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Содержимое врезки"/>
    <w:basedOn w:val="a"/>
    <w:qFormat/>
    <w:rsid w:val="00E95A59"/>
  </w:style>
  <w:style w:type="paragraph" w:customStyle="1" w:styleId="ConsPlusNormal">
    <w:name w:val="ConsPlusNormal"/>
    <w:rsid w:val="00E95A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List Paragraph"/>
    <w:basedOn w:val="a"/>
    <w:uiPriority w:val="34"/>
    <w:qFormat/>
    <w:rsid w:val="00E95A5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95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A59"/>
    <w:rPr>
      <w:rFonts w:ascii="Calibri" w:eastAsiaTheme="minorEastAsia" w:hAnsi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A59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F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infadmin</cp:lastModifiedBy>
  <cp:revision>3</cp:revision>
  <cp:lastPrinted>2023-06-16T13:09:00Z</cp:lastPrinted>
  <dcterms:created xsi:type="dcterms:W3CDTF">2023-06-16T13:11:00Z</dcterms:created>
  <dcterms:modified xsi:type="dcterms:W3CDTF">2023-06-20T10:01:00Z</dcterms:modified>
</cp:coreProperties>
</file>