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51E" w:rsidRDefault="0029232F" w:rsidP="0029232F">
      <w:pPr>
        <w:pStyle w:val="a3"/>
        <w:jc w:val="left"/>
        <w:rPr>
          <w:szCs w:val="28"/>
        </w:rPr>
      </w:pPr>
      <w:r>
        <w:rPr>
          <w:noProof/>
        </w:rPr>
        <w:drawing>
          <wp:anchor distT="0" distB="0" distL="114300" distR="114300" simplePos="0" relativeHeight="251663360" behindDoc="1" locked="0" layoutInCell="1" allowOverlap="1">
            <wp:simplePos x="0" y="0"/>
            <wp:positionH relativeFrom="column">
              <wp:posOffset>2559685</wp:posOffset>
            </wp:positionH>
            <wp:positionV relativeFrom="paragraph">
              <wp:posOffset>138430</wp:posOffset>
            </wp:positionV>
            <wp:extent cx="854075" cy="570230"/>
            <wp:effectExtent l="19050" t="0" r="3175" b="0"/>
            <wp:wrapThrough wrapText="bothSides">
              <wp:wrapPolygon edited="0">
                <wp:start x="-482" y="0"/>
                <wp:lineTo x="-482" y="20927"/>
                <wp:lineTo x="21680" y="20927"/>
                <wp:lineTo x="21680" y="0"/>
                <wp:lineTo x="-482" y="0"/>
              </wp:wrapPolygon>
            </wp:wrapThrough>
            <wp:docPr id="2" name="Рисунок 2"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йон"/>
                    <pic:cNvPicPr>
                      <a:picLocks noChangeAspect="1" noChangeArrowheads="1"/>
                    </pic:cNvPicPr>
                  </pic:nvPicPr>
                  <pic:blipFill>
                    <a:blip r:embed="rId8"/>
                    <a:srcRect/>
                    <a:stretch>
                      <a:fillRect/>
                    </a:stretch>
                  </pic:blipFill>
                  <pic:spPr bwMode="auto">
                    <a:xfrm>
                      <a:off x="0" y="0"/>
                      <a:ext cx="854075" cy="570230"/>
                    </a:xfrm>
                    <a:prstGeom prst="rect">
                      <a:avLst/>
                    </a:prstGeom>
                    <a:noFill/>
                  </pic:spPr>
                </pic:pic>
              </a:graphicData>
            </a:graphic>
          </wp:anchor>
        </w:drawing>
      </w:r>
    </w:p>
    <w:p w:rsidR="00BF351E" w:rsidRDefault="00BF351E" w:rsidP="00BF351E">
      <w:pPr>
        <w:pStyle w:val="a3"/>
        <w:tabs>
          <w:tab w:val="left" w:pos="2367"/>
        </w:tabs>
        <w:jc w:val="left"/>
        <w:rPr>
          <w:szCs w:val="28"/>
        </w:rPr>
      </w:pPr>
      <w:r>
        <w:rPr>
          <w:szCs w:val="28"/>
        </w:rPr>
        <w:tab/>
      </w:r>
    </w:p>
    <w:p w:rsidR="0029232F" w:rsidRDefault="0029232F" w:rsidP="0029232F">
      <w:pPr>
        <w:pStyle w:val="a3"/>
        <w:jc w:val="left"/>
        <w:rPr>
          <w:szCs w:val="28"/>
        </w:rPr>
      </w:pPr>
    </w:p>
    <w:p w:rsidR="0029232F" w:rsidRDefault="0029232F" w:rsidP="0029232F">
      <w:pPr>
        <w:pStyle w:val="a3"/>
        <w:rPr>
          <w:szCs w:val="28"/>
        </w:rPr>
      </w:pPr>
    </w:p>
    <w:p w:rsidR="0029232F" w:rsidRDefault="0029232F" w:rsidP="0029232F">
      <w:pPr>
        <w:pStyle w:val="a3"/>
        <w:rPr>
          <w:szCs w:val="28"/>
        </w:rPr>
      </w:pPr>
      <w:r>
        <w:rPr>
          <w:szCs w:val="28"/>
        </w:rPr>
        <w:t>КУМЕНСКАЯ РАЙОННАЯ ДУМА</w:t>
      </w:r>
    </w:p>
    <w:p w:rsidR="0029232F" w:rsidRDefault="0029232F" w:rsidP="0029232F">
      <w:pPr>
        <w:pStyle w:val="a3"/>
        <w:spacing w:after="360"/>
        <w:rPr>
          <w:szCs w:val="28"/>
        </w:rPr>
      </w:pPr>
      <w:r>
        <w:rPr>
          <w:szCs w:val="28"/>
        </w:rPr>
        <w:t>ШЕСТОГО СОЗЫВА</w:t>
      </w:r>
    </w:p>
    <w:p w:rsidR="0029232F" w:rsidRDefault="0029232F" w:rsidP="0029232F">
      <w:pPr>
        <w:pStyle w:val="a3"/>
        <w:rPr>
          <w:sz w:val="32"/>
          <w:szCs w:val="32"/>
        </w:rPr>
      </w:pPr>
      <w:r>
        <w:rPr>
          <w:sz w:val="32"/>
          <w:szCs w:val="32"/>
        </w:rPr>
        <w:t>РЕШЕНИЕ</w:t>
      </w:r>
    </w:p>
    <w:p w:rsidR="0029232F" w:rsidRDefault="0029232F" w:rsidP="0029232F">
      <w:pPr>
        <w:pStyle w:val="a3"/>
        <w:jc w:val="left"/>
        <w:rPr>
          <w:b w:val="0"/>
        </w:rPr>
      </w:pPr>
    </w:p>
    <w:p w:rsidR="0029232F" w:rsidRDefault="0029232F" w:rsidP="0029232F">
      <w:pPr>
        <w:pStyle w:val="a3"/>
        <w:rPr>
          <w:b w:val="0"/>
        </w:rPr>
      </w:pPr>
      <w:r>
        <w:rPr>
          <w:b w:val="0"/>
        </w:rPr>
        <w:t xml:space="preserve">от </w:t>
      </w:r>
      <w:r w:rsidR="0067623B">
        <w:rPr>
          <w:b w:val="0"/>
        </w:rPr>
        <w:t>23</w:t>
      </w:r>
      <w:r>
        <w:rPr>
          <w:b w:val="0"/>
        </w:rPr>
        <w:t>.0</w:t>
      </w:r>
      <w:r w:rsidR="00B651FA">
        <w:rPr>
          <w:b w:val="0"/>
        </w:rPr>
        <w:t>7</w:t>
      </w:r>
      <w:r>
        <w:rPr>
          <w:b w:val="0"/>
        </w:rPr>
        <w:t>.2024 №</w:t>
      </w:r>
      <w:r w:rsidR="00BF351E">
        <w:rPr>
          <w:b w:val="0"/>
        </w:rPr>
        <w:t xml:space="preserve"> 27/167</w:t>
      </w:r>
      <w:r>
        <w:rPr>
          <w:b w:val="0"/>
        </w:rPr>
        <w:t xml:space="preserve">   </w:t>
      </w:r>
    </w:p>
    <w:p w:rsidR="0029232F" w:rsidRDefault="0029232F" w:rsidP="0029232F">
      <w:pPr>
        <w:pStyle w:val="a3"/>
        <w:tabs>
          <w:tab w:val="left" w:pos="510"/>
        </w:tabs>
        <w:rPr>
          <w:b w:val="0"/>
        </w:rPr>
      </w:pPr>
      <w:r>
        <w:rPr>
          <w:b w:val="0"/>
        </w:rPr>
        <w:t>пгт Кумёны</w:t>
      </w:r>
    </w:p>
    <w:p w:rsidR="0029232F" w:rsidRDefault="0029232F" w:rsidP="0029232F">
      <w:pPr>
        <w:pStyle w:val="a3"/>
        <w:tabs>
          <w:tab w:val="left" w:pos="510"/>
        </w:tabs>
        <w:jc w:val="left"/>
        <w:rPr>
          <w:b w:val="0"/>
        </w:rPr>
      </w:pPr>
    </w:p>
    <w:p w:rsidR="00B651FA" w:rsidRPr="00A6232A" w:rsidRDefault="00B651FA" w:rsidP="00B651FA">
      <w:pPr>
        <w:autoSpaceDE w:val="0"/>
        <w:autoSpaceDN w:val="0"/>
        <w:jc w:val="center"/>
        <w:rPr>
          <w:b/>
          <w:sz w:val="28"/>
          <w:szCs w:val="28"/>
        </w:rPr>
      </w:pPr>
      <w:r w:rsidRPr="00A6232A">
        <w:rPr>
          <w:b/>
          <w:sz w:val="28"/>
          <w:szCs w:val="28"/>
        </w:rPr>
        <w:t xml:space="preserve">Об утверждении Перечня муниципального имущества муниципального образования Куменский муниципальный район Кировской области, необходимого для решения вопросов местного значения и подлежащего безвозмездной передаче в муниципальную собственность </w:t>
      </w:r>
      <w:r>
        <w:rPr>
          <w:b/>
          <w:sz w:val="28"/>
          <w:szCs w:val="28"/>
        </w:rPr>
        <w:t>Вичевского</w:t>
      </w:r>
      <w:r w:rsidRPr="00A6232A">
        <w:rPr>
          <w:b/>
          <w:sz w:val="28"/>
          <w:szCs w:val="28"/>
        </w:rPr>
        <w:t xml:space="preserve"> сельского поселения</w:t>
      </w:r>
    </w:p>
    <w:p w:rsidR="00B651FA" w:rsidRPr="00A6232A" w:rsidRDefault="00B651FA" w:rsidP="00B651FA">
      <w:pPr>
        <w:jc w:val="both"/>
        <w:rPr>
          <w:sz w:val="28"/>
          <w:szCs w:val="28"/>
        </w:rPr>
      </w:pPr>
    </w:p>
    <w:p w:rsidR="00B651FA" w:rsidRPr="00A6232A" w:rsidRDefault="00B651FA" w:rsidP="00B651FA">
      <w:pPr>
        <w:autoSpaceDE w:val="0"/>
        <w:autoSpaceDN w:val="0"/>
        <w:ind w:firstLine="709"/>
        <w:jc w:val="both"/>
        <w:rPr>
          <w:sz w:val="28"/>
          <w:szCs w:val="28"/>
        </w:rPr>
      </w:pPr>
      <w:r w:rsidRPr="00A6232A">
        <w:rPr>
          <w:sz w:val="28"/>
          <w:szCs w:val="28"/>
        </w:rPr>
        <w:t>На основании Федерального закона от 06.10.2003 № 131-ФЗ «Об общих принципах организации местного самоуправления в Российской Федерации», в соответствии со статьей 2</w:t>
      </w:r>
      <w:r>
        <w:rPr>
          <w:sz w:val="28"/>
          <w:szCs w:val="28"/>
        </w:rPr>
        <w:t>3</w:t>
      </w:r>
      <w:r w:rsidRPr="00A6232A">
        <w:rPr>
          <w:sz w:val="28"/>
          <w:szCs w:val="28"/>
        </w:rPr>
        <w:t xml:space="preserve"> Устава муниципального образования Куменский муниципальный район Кировской области, Кумёнская районная Дума РЕШИЛА:</w:t>
      </w:r>
    </w:p>
    <w:p w:rsidR="00B651FA" w:rsidRPr="00A6232A" w:rsidRDefault="00B651FA" w:rsidP="00B651FA">
      <w:pPr>
        <w:autoSpaceDE w:val="0"/>
        <w:autoSpaceDN w:val="0"/>
        <w:ind w:firstLine="709"/>
        <w:jc w:val="both"/>
        <w:rPr>
          <w:sz w:val="28"/>
          <w:szCs w:val="28"/>
        </w:rPr>
      </w:pPr>
      <w:r w:rsidRPr="00A6232A">
        <w:rPr>
          <w:sz w:val="28"/>
          <w:szCs w:val="28"/>
        </w:rPr>
        <w:t xml:space="preserve">1. Утвердить Перечень муниципального  имущества муниципального образования Куменский муниципальный район Кировской области, необходимого для решения вопросов местного значения и подлежащего безвозмездной передаче в муниципальную собственность муниципального образования </w:t>
      </w:r>
      <w:r>
        <w:rPr>
          <w:sz w:val="28"/>
          <w:szCs w:val="28"/>
        </w:rPr>
        <w:t>Вичевское сельское</w:t>
      </w:r>
      <w:r w:rsidRPr="00A6232A">
        <w:rPr>
          <w:sz w:val="28"/>
          <w:szCs w:val="28"/>
        </w:rPr>
        <w:t xml:space="preserve"> поселение Куменского района Кировской</w:t>
      </w:r>
      <w:r>
        <w:rPr>
          <w:sz w:val="28"/>
          <w:szCs w:val="28"/>
        </w:rPr>
        <w:t xml:space="preserve"> области согласно Приложению</w:t>
      </w:r>
      <w:r w:rsidRPr="00A6232A">
        <w:rPr>
          <w:sz w:val="28"/>
          <w:szCs w:val="28"/>
        </w:rPr>
        <w:t>.</w:t>
      </w:r>
    </w:p>
    <w:p w:rsidR="00B651FA" w:rsidRPr="00A6232A" w:rsidRDefault="00B651FA" w:rsidP="00B651FA">
      <w:pPr>
        <w:autoSpaceDE w:val="0"/>
        <w:autoSpaceDN w:val="0"/>
        <w:ind w:firstLine="709"/>
        <w:jc w:val="both"/>
        <w:rPr>
          <w:sz w:val="28"/>
          <w:szCs w:val="28"/>
        </w:rPr>
      </w:pPr>
      <w:r w:rsidRPr="00A6232A">
        <w:rPr>
          <w:sz w:val="28"/>
          <w:szCs w:val="28"/>
        </w:rPr>
        <w:t>2. Администрации Куменского района (</w:t>
      </w:r>
      <w:r>
        <w:rPr>
          <w:sz w:val="28"/>
          <w:szCs w:val="28"/>
        </w:rPr>
        <w:t>Шемпелев И.Н.</w:t>
      </w:r>
      <w:r w:rsidRPr="00A6232A">
        <w:rPr>
          <w:sz w:val="28"/>
          <w:szCs w:val="28"/>
        </w:rPr>
        <w:t>):</w:t>
      </w:r>
    </w:p>
    <w:p w:rsidR="00B651FA" w:rsidRPr="00A6232A" w:rsidRDefault="00B651FA" w:rsidP="00B651FA">
      <w:pPr>
        <w:tabs>
          <w:tab w:val="left" w:pos="3261"/>
        </w:tabs>
        <w:autoSpaceDE w:val="0"/>
        <w:autoSpaceDN w:val="0"/>
        <w:ind w:firstLine="709"/>
        <w:jc w:val="both"/>
        <w:rPr>
          <w:sz w:val="28"/>
          <w:szCs w:val="28"/>
        </w:rPr>
      </w:pPr>
      <w:r w:rsidRPr="00A6232A">
        <w:rPr>
          <w:sz w:val="28"/>
          <w:szCs w:val="28"/>
        </w:rPr>
        <w:t xml:space="preserve">2.1. Согласовать прилагаемый Перечень муниципального  имущества муниципального образования Куменский муниципальный район Кировской области, необходимого для решения вопросов местного значения и подлежащего безвозмездной передаче в муниципальную собственность </w:t>
      </w:r>
      <w:r>
        <w:rPr>
          <w:sz w:val="28"/>
          <w:szCs w:val="28"/>
        </w:rPr>
        <w:t>Вичевского сельского</w:t>
      </w:r>
      <w:r w:rsidRPr="00A6232A">
        <w:rPr>
          <w:sz w:val="28"/>
          <w:szCs w:val="28"/>
        </w:rPr>
        <w:t xml:space="preserve"> поселения, с представительным органом </w:t>
      </w:r>
      <w:r>
        <w:rPr>
          <w:sz w:val="28"/>
          <w:szCs w:val="28"/>
        </w:rPr>
        <w:t>Вичевского сельского</w:t>
      </w:r>
      <w:r w:rsidRPr="00A6232A">
        <w:rPr>
          <w:sz w:val="28"/>
          <w:szCs w:val="28"/>
        </w:rPr>
        <w:t xml:space="preserve"> поселения.</w:t>
      </w:r>
    </w:p>
    <w:p w:rsidR="00B651FA" w:rsidRPr="00A6232A" w:rsidRDefault="00B651FA" w:rsidP="00B651FA">
      <w:pPr>
        <w:autoSpaceDE w:val="0"/>
        <w:autoSpaceDN w:val="0"/>
        <w:ind w:firstLine="709"/>
        <w:jc w:val="both"/>
        <w:rPr>
          <w:sz w:val="28"/>
          <w:szCs w:val="28"/>
        </w:rPr>
      </w:pPr>
      <w:r w:rsidRPr="00A6232A">
        <w:rPr>
          <w:sz w:val="28"/>
          <w:szCs w:val="28"/>
        </w:rPr>
        <w:t>2.</w:t>
      </w:r>
      <w:r>
        <w:rPr>
          <w:sz w:val="28"/>
          <w:szCs w:val="28"/>
        </w:rPr>
        <w:t>2</w:t>
      </w:r>
      <w:r w:rsidRPr="00A6232A">
        <w:rPr>
          <w:sz w:val="28"/>
          <w:szCs w:val="28"/>
        </w:rPr>
        <w:t xml:space="preserve">. Оформить акт  приема-передачи муниципального имущества, указанного в пункте 1 настоящего решения, в 3-х месячный срок со </w:t>
      </w:r>
      <w:r>
        <w:rPr>
          <w:sz w:val="28"/>
          <w:szCs w:val="28"/>
        </w:rPr>
        <w:t>дня его официального опубликования</w:t>
      </w:r>
      <w:r w:rsidRPr="00A6232A">
        <w:rPr>
          <w:sz w:val="28"/>
          <w:szCs w:val="28"/>
        </w:rPr>
        <w:t>.</w:t>
      </w:r>
    </w:p>
    <w:p w:rsidR="00B651FA" w:rsidRDefault="00B651FA" w:rsidP="00B651FA">
      <w:pPr>
        <w:autoSpaceDE w:val="0"/>
        <w:autoSpaceDN w:val="0"/>
        <w:ind w:firstLine="709"/>
        <w:jc w:val="both"/>
        <w:rPr>
          <w:sz w:val="28"/>
          <w:szCs w:val="28"/>
        </w:rPr>
      </w:pPr>
      <w:r w:rsidRPr="00A6232A">
        <w:rPr>
          <w:sz w:val="28"/>
          <w:szCs w:val="28"/>
        </w:rPr>
        <w:t>2.</w:t>
      </w:r>
      <w:r>
        <w:rPr>
          <w:sz w:val="28"/>
          <w:szCs w:val="28"/>
        </w:rPr>
        <w:t>3</w:t>
      </w:r>
      <w:r w:rsidRPr="00A6232A">
        <w:rPr>
          <w:sz w:val="28"/>
          <w:szCs w:val="28"/>
        </w:rPr>
        <w:t>. Исключить имущество из реестра муниципального имущества муниципального образования Куменский муниципальный район Кировской области со дня подписания актов приема-передачи муниципального имущества.</w:t>
      </w:r>
    </w:p>
    <w:p w:rsidR="00BF351E" w:rsidRDefault="00BF351E" w:rsidP="00B651FA">
      <w:pPr>
        <w:autoSpaceDE w:val="0"/>
        <w:autoSpaceDN w:val="0"/>
        <w:ind w:firstLine="709"/>
        <w:jc w:val="both"/>
        <w:rPr>
          <w:sz w:val="28"/>
          <w:szCs w:val="28"/>
        </w:rPr>
      </w:pPr>
    </w:p>
    <w:p w:rsidR="00BF351E" w:rsidRPr="00A6232A" w:rsidRDefault="00BF351E" w:rsidP="00B651FA">
      <w:pPr>
        <w:autoSpaceDE w:val="0"/>
        <w:autoSpaceDN w:val="0"/>
        <w:ind w:firstLine="709"/>
        <w:jc w:val="both"/>
        <w:rPr>
          <w:sz w:val="28"/>
          <w:szCs w:val="28"/>
        </w:rPr>
      </w:pPr>
    </w:p>
    <w:p w:rsidR="0029232F" w:rsidRDefault="00B651FA" w:rsidP="0026495A">
      <w:pPr>
        <w:autoSpaceDE w:val="0"/>
        <w:autoSpaceDN w:val="0"/>
        <w:adjustRightInd w:val="0"/>
        <w:jc w:val="both"/>
        <w:rPr>
          <w:szCs w:val="28"/>
        </w:rPr>
      </w:pPr>
      <w:r>
        <w:rPr>
          <w:sz w:val="28"/>
          <w:szCs w:val="28"/>
        </w:rPr>
        <w:lastRenderedPageBreak/>
        <w:tab/>
      </w:r>
      <w:r w:rsidR="00BF351E">
        <w:rPr>
          <w:sz w:val="28"/>
          <w:szCs w:val="28"/>
        </w:rPr>
        <w:t>3</w:t>
      </w:r>
      <w:r w:rsidR="0067623B" w:rsidRPr="0026495A">
        <w:rPr>
          <w:sz w:val="28"/>
          <w:szCs w:val="28"/>
        </w:rPr>
        <w:t>.  Настоящее решение вступает в силу в соответствии с действующим законодательством</w:t>
      </w:r>
      <w:r w:rsidR="0067623B" w:rsidRPr="00AD7E9A">
        <w:rPr>
          <w:szCs w:val="28"/>
        </w:rPr>
        <w:t>.</w:t>
      </w:r>
    </w:p>
    <w:p w:rsidR="0026495A" w:rsidRDefault="0026495A" w:rsidP="0026495A">
      <w:pPr>
        <w:autoSpaceDE w:val="0"/>
        <w:autoSpaceDN w:val="0"/>
        <w:adjustRightInd w:val="0"/>
        <w:jc w:val="both"/>
        <w:rPr>
          <w:szCs w:val="28"/>
        </w:rPr>
      </w:pPr>
    </w:p>
    <w:p w:rsidR="0026495A" w:rsidRPr="0026495A" w:rsidRDefault="0026495A" w:rsidP="0026495A">
      <w:pPr>
        <w:autoSpaceDE w:val="0"/>
        <w:autoSpaceDN w:val="0"/>
        <w:adjustRightInd w:val="0"/>
        <w:jc w:val="both"/>
        <w:rPr>
          <w:rFonts w:eastAsiaTheme="minorHAnsi"/>
          <w:sz w:val="28"/>
          <w:szCs w:val="28"/>
        </w:rPr>
      </w:pPr>
    </w:p>
    <w:p w:rsidR="0029232F" w:rsidRDefault="0029232F" w:rsidP="0029232F">
      <w:pPr>
        <w:tabs>
          <w:tab w:val="left" w:pos="7371"/>
        </w:tabs>
        <w:jc w:val="both"/>
        <w:rPr>
          <w:sz w:val="28"/>
          <w:szCs w:val="28"/>
        </w:rPr>
      </w:pPr>
      <w:r>
        <w:rPr>
          <w:sz w:val="28"/>
          <w:szCs w:val="28"/>
        </w:rPr>
        <w:t xml:space="preserve">Председатель </w:t>
      </w:r>
    </w:p>
    <w:p w:rsidR="0029232F" w:rsidRDefault="0029232F" w:rsidP="0029232F">
      <w:pPr>
        <w:tabs>
          <w:tab w:val="left" w:pos="7371"/>
        </w:tabs>
        <w:jc w:val="both"/>
        <w:rPr>
          <w:sz w:val="28"/>
          <w:szCs w:val="28"/>
        </w:rPr>
      </w:pPr>
      <w:r>
        <w:rPr>
          <w:sz w:val="28"/>
          <w:szCs w:val="28"/>
        </w:rPr>
        <w:t>Куменской районной Думы    А.А. Машковцева</w:t>
      </w:r>
    </w:p>
    <w:p w:rsidR="0029232F" w:rsidRDefault="0029232F" w:rsidP="0029232F">
      <w:pPr>
        <w:tabs>
          <w:tab w:val="left" w:pos="7371"/>
        </w:tabs>
        <w:jc w:val="both"/>
        <w:rPr>
          <w:sz w:val="28"/>
          <w:szCs w:val="28"/>
        </w:rPr>
      </w:pPr>
    </w:p>
    <w:p w:rsidR="00B651FA" w:rsidRPr="00225C09" w:rsidRDefault="00B651FA" w:rsidP="00B651FA">
      <w:pPr>
        <w:tabs>
          <w:tab w:val="left" w:pos="3872"/>
        </w:tabs>
        <w:rPr>
          <w:sz w:val="28"/>
          <w:szCs w:val="28"/>
        </w:rPr>
      </w:pPr>
      <w:r w:rsidRPr="00225C09">
        <w:rPr>
          <w:sz w:val="28"/>
          <w:szCs w:val="28"/>
        </w:rPr>
        <w:t xml:space="preserve">Глава Куменского района        </w:t>
      </w:r>
      <w:r>
        <w:rPr>
          <w:sz w:val="28"/>
          <w:szCs w:val="28"/>
        </w:rPr>
        <w:t xml:space="preserve"> </w:t>
      </w:r>
      <w:r w:rsidRPr="00225C09">
        <w:rPr>
          <w:sz w:val="28"/>
          <w:szCs w:val="28"/>
        </w:rPr>
        <w:t>И.Н. Шемпелев</w:t>
      </w:r>
    </w:p>
    <w:p w:rsidR="00F362E4" w:rsidRDefault="00F362E4">
      <w:pPr>
        <w:spacing w:after="200" w:line="276" w:lineRule="auto"/>
      </w:pPr>
      <w:r>
        <w:br w:type="page"/>
      </w:r>
    </w:p>
    <w:p w:rsidR="00F362E4" w:rsidRDefault="00F362E4" w:rsidP="00F362E4">
      <w:pPr>
        <w:ind w:left="9072" w:hanging="3402"/>
        <w:rPr>
          <w:sz w:val="28"/>
          <w:szCs w:val="28"/>
        </w:rPr>
        <w:sectPr w:rsidR="00F362E4" w:rsidSect="00BF351E">
          <w:headerReference w:type="even" r:id="rId9"/>
          <w:headerReference w:type="default" r:id="rId10"/>
          <w:footerReference w:type="even" r:id="rId11"/>
          <w:footerReference w:type="first" r:id="rId12"/>
          <w:pgSz w:w="11906" w:h="16838" w:code="9"/>
          <w:pgMar w:top="0" w:right="849" w:bottom="709" w:left="1701" w:header="709" w:footer="397" w:gutter="0"/>
          <w:cols w:space="708"/>
          <w:docGrid w:linePitch="360"/>
        </w:sectPr>
      </w:pPr>
    </w:p>
    <w:p w:rsidR="00F362E4" w:rsidRPr="00B9180E" w:rsidRDefault="00F362E4" w:rsidP="00F362E4">
      <w:pPr>
        <w:ind w:left="9923"/>
        <w:rPr>
          <w:sz w:val="28"/>
          <w:szCs w:val="28"/>
        </w:rPr>
      </w:pPr>
      <w:r>
        <w:rPr>
          <w:sz w:val="28"/>
          <w:szCs w:val="28"/>
        </w:rPr>
        <w:lastRenderedPageBreak/>
        <w:t>Приложение</w:t>
      </w:r>
    </w:p>
    <w:p w:rsidR="00F362E4" w:rsidRDefault="00F362E4" w:rsidP="00F362E4">
      <w:pPr>
        <w:ind w:left="9923"/>
        <w:rPr>
          <w:sz w:val="28"/>
          <w:szCs w:val="28"/>
        </w:rPr>
      </w:pPr>
      <w:r>
        <w:rPr>
          <w:sz w:val="28"/>
          <w:szCs w:val="28"/>
        </w:rPr>
        <w:t xml:space="preserve">к решению Кумёнской </w:t>
      </w:r>
    </w:p>
    <w:p w:rsidR="00F362E4" w:rsidRDefault="00F362E4" w:rsidP="00F362E4">
      <w:pPr>
        <w:ind w:left="9923"/>
        <w:rPr>
          <w:sz w:val="28"/>
          <w:szCs w:val="28"/>
        </w:rPr>
      </w:pPr>
      <w:r>
        <w:rPr>
          <w:sz w:val="28"/>
          <w:szCs w:val="28"/>
        </w:rPr>
        <w:t>районной Думы</w:t>
      </w:r>
    </w:p>
    <w:p w:rsidR="00F362E4" w:rsidRDefault="00F362E4" w:rsidP="00F362E4">
      <w:pPr>
        <w:ind w:left="9923"/>
        <w:rPr>
          <w:sz w:val="28"/>
          <w:szCs w:val="28"/>
        </w:rPr>
      </w:pPr>
      <w:r>
        <w:rPr>
          <w:sz w:val="28"/>
          <w:szCs w:val="28"/>
        </w:rPr>
        <w:t>от 23.07.2024 №</w:t>
      </w:r>
      <w:r w:rsidR="00BF351E">
        <w:rPr>
          <w:sz w:val="28"/>
          <w:szCs w:val="28"/>
        </w:rPr>
        <w:t xml:space="preserve"> 27/167</w:t>
      </w:r>
      <w:r>
        <w:rPr>
          <w:sz w:val="28"/>
          <w:szCs w:val="28"/>
        </w:rPr>
        <w:t xml:space="preserve"> </w:t>
      </w:r>
    </w:p>
    <w:p w:rsidR="00F362E4" w:rsidRDefault="00F362E4" w:rsidP="00F362E4">
      <w:pPr>
        <w:autoSpaceDE w:val="0"/>
        <w:autoSpaceDN w:val="0"/>
        <w:ind w:hanging="3402"/>
        <w:jc w:val="center"/>
        <w:rPr>
          <w:sz w:val="28"/>
          <w:szCs w:val="28"/>
        </w:rPr>
      </w:pPr>
    </w:p>
    <w:p w:rsidR="002D64AC" w:rsidRDefault="002D64AC" w:rsidP="00F362E4">
      <w:pPr>
        <w:ind w:hanging="3402"/>
      </w:pPr>
    </w:p>
    <w:p w:rsidR="00F362E4" w:rsidRDefault="00F362E4" w:rsidP="00F362E4">
      <w:pPr>
        <w:autoSpaceDE w:val="0"/>
        <w:autoSpaceDN w:val="0"/>
        <w:jc w:val="center"/>
        <w:rPr>
          <w:b/>
          <w:sz w:val="28"/>
          <w:szCs w:val="28"/>
        </w:rPr>
      </w:pPr>
      <w:r w:rsidRPr="00B9180E">
        <w:rPr>
          <w:b/>
          <w:sz w:val="28"/>
          <w:szCs w:val="28"/>
        </w:rPr>
        <w:t>Перечень</w:t>
      </w:r>
      <w:r>
        <w:rPr>
          <w:b/>
          <w:sz w:val="28"/>
          <w:szCs w:val="28"/>
        </w:rPr>
        <w:t xml:space="preserve"> </w:t>
      </w:r>
      <w:r w:rsidRPr="00B9180E">
        <w:rPr>
          <w:b/>
          <w:sz w:val="28"/>
          <w:szCs w:val="28"/>
        </w:rPr>
        <w:t xml:space="preserve">муниципального имущества </w:t>
      </w:r>
    </w:p>
    <w:p w:rsidR="00F362E4" w:rsidRDefault="00F362E4" w:rsidP="00F362E4">
      <w:pPr>
        <w:autoSpaceDE w:val="0"/>
        <w:autoSpaceDN w:val="0"/>
        <w:jc w:val="center"/>
        <w:rPr>
          <w:b/>
          <w:sz w:val="28"/>
          <w:szCs w:val="28"/>
        </w:rPr>
      </w:pPr>
      <w:r w:rsidRPr="00B9180E">
        <w:rPr>
          <w:b/>
          <w:sz w:val="28"/>
          <w:szCs w:val="28"/>
        </w:rPr>
        <w:t>муниципального образования Куменский муниципальный район Кировской области, необходимого для решения вопросов местного значения и подлежащего безвозмездной передаче в муниципальную собственность</w:t>
      </w:r>
    </w:p>
    <w:p w:rsidR="00F362E4" w:rsidRPr="00B9180E" w:rsidRDefault="00F362E4" w:rsidP="00F362E4">
      <w:pPr>
        <w:autoSpaceDE w:val="0"/>
        <w:autoSpaceDN w:val="0"/>
        <w:jc w:val="center"/>
        <w:rPr>
          <w:b/>
          <w:sz w:val="28"/>
          <w:szCs w:val="28"/>
        </w:rPr>
      </w:pPr>
      <w:r>
        <w:rPr>
          <w:b/>
          <w:sz w:val="28"/>
          <w:szCs w:val="28"/>
        </w:rPr>
        <w:t xml:space="preserve">Вичевского сельского </w:t>
      </w:r>
      <w:r w:rsidRPr="00B9180E">
        <w:rPr>
          <w:b/>
          <w:sz w:val="28"/>
          <w:szCs w:val="28"/>
        </w:rPr>
        <w:t>поселения Куменского района Кировской области</w:t>
      </w:r>
    </w:p>
    <w:p w:rsidR="00F362E4" w:rsidRDefault="00F362E4" w:rsidP="00F362E4">
      <w:pPr>
        <w:autoSpaceDE w:val="0"/>
        <w:autoSpaceDN w:val="0"/>
        <w:jc w:val="center"/>
        <w:rPr>
          <w:sz w:val="28"/>
          <w:szCs w:val="28"/>
        </w:rPr>
      </w:pPr>
    </w:p>
    <w:tbl>
      <w:tblPr>
        <w:tblW w:w="1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134"/>
        <w:gridCol w:w="1843"/>
        <w:gridCol w:w="1984"/>
        <w:gridCol w:w="5953"/>
        <w:gridCol w:w="1418"/>
        <w:gridCol w:w="2693"/>
      </w:tblGrid>
      <w:tr w:rsidR="00F362E4" w:rsidRPr="00656527" w:rsidTr="00F362E4">
        <w:trPr>
          <w:trHeight w:val="1723"/>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F362E4" w:rsidRPr="00656527" w:rsidRDefault="00F362E4" w:rsidP="00F362E4">
            <w:pPr>
              <w:autoSpaceDE w:val="0"/>
              <w:autoSpaceDN w:val="0"/>
              <w:jc w:val="center"/>
              <w:rPr>
                <w:sz w:val="28"/>
                <w:szCs w:val="28"/>
              </w:rPr>
            </w:pPr>
            <w:r w:rsidRPr="00656527">
              <w:rPr>
                <w:sz w:val="28"/>
                <w:szCs w:val="28"/>
              </w:rPr>
              <w:t>№ п/п</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362E4" w:rsidRPr="00656527" w:rsidRDefault="00F362E4" w:rsidP="00F362E4">
            <w:pPr>
              <w:autoSpaceDE w:val="0"/>
              <w:autoSpaceDN w:val="0"/>
              <w:jc w:val="center"/>
              <w:rPr>
                <w:sz w:val="28"/>
                <w:szCs w:val="28"/>
              </w:rPr>
            </w:pPr>
            <w:r w:rsidRPr="00656527">
              <w:rPr>
                <w:sz w:val="28"/>
                <w:szCs w:val="28"/>
              </w:rPr>
              <w:t>Вид имущества</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362E4" w:rsidRPr="00656527" w:rsidRDefault="00F362E4" w:rsidP="00F362E4">
            <w:pPr>
              <w:autoSpaceDE w:val="0"/>
              <w:autoSpaceDN w:val="0"/>
              <w:jc w:val="center"/>
              <w:rPr>
                <w:sz w:val="28"/>
                <w:szCs w:val="28"/>
              </w:rPr>
            </w:pPr>
            <w:r w:rsidRPr="00656527">
              <w:rPr>
                <w:sz w:val="28"/>
                <w:szCs w:val="28"/>
              </w:rPr>
              <w:t>Наименование объекта</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F362E4" w:rsidRPr="00656527" w:rsidRDefault="00F362E4" w:rsidP="00F362E4">
            <w:pPr>
              <w:autoSpaceDE w:val="0"/>
              <w:autoSpaceDN w:val="0"/>
              <w:jc w:val="center"/>
              <w:rPr>
                <w:sz w:val="28"/>
                <w:szCs w:val="28"/>
              </w:rPr>
            </w:pPr>
            <w:r w:rsidRPr="00656527">
              <w:rPr>
                <w:sz w:val="28"/>
                <w:szCs w:val="28"/>
              </w:rPr>
              <w:t>Местонахождение объекта (адрес)</w:t>
            </w:r>
          </w:p>
        </w:tc>
        <w:tc>
          <w:tcPr>
            <w:tcW w:w="5953" w:type="dxa"/>
            <w:tcBorders>
              <w:top w:val="single" w:sz="4" w:space="0" w:color="auto"/>
              <w:left w:val="single" w:sz="4" w:space="0" w:color="auto"/>
              <w:bottom w:val="single" w:sz="4" w:space="0" w:color="auto"/>
              <w:right w:val="single" w:sz="4" w:space="0" w:color="auto"/>
            </w:tcBorders>
            <w:shd w:val="clear" w:color="000000" w:fill="FFFFFF"/>
          </w:tcPr>
          <w:p w:rsidR="00F362E4" w:rsidRPr="00656527" w:rsidRDefault="00F362E4" w:rsidP="00F362E4">
            <w:pPr>
              <w:autoSpaceDE w:val="0"/>
              <w:autoSpaceDN w:val="0"/>
              <w:jc w:val="center"/>
              <w:rPr>
                <w:sz w:val="28"/>
                <w:szCs w:val="28"/>
              </w:rPr>
            </w:pPr>
            <w:r w:rsidRPr="00656527">
              <w:rPr>
                <w:sz w:val="28"/>
                <w:szCs w:val="28"/>
              </w:rPr>
              <w:t>Технические характеристики объекта</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362E4" w:rsidRPr="00656527" w:rsidRDefault="00F362E4" w:rsidP="00F362E4">
            <w:pPr>
              <w:autoSpaceDE w:val="0"/>
              <w:autoSpaceDN w:val="0"/>
              <w:jc w:val="center"/>
              <w:rPr>
                <w:sz w:val="28"/>
                <w:szCs w:val="28"/>
              </w:rPr>
            </w:pPr>
            <w:r w:rsidRPr="00656527">
              <w:rPr>
                <w:sz w:val="28"/>
                <w:szCs w:val="28"/>
              </w:rPr>
              <w:t>Балансовая стоимость</w:t>
            </w:r>
          </w:p>
          <w:p w:rsidR="00F362E4" w:rsidRPr="00656527" w:rsidRDefault="00F362E4" w:rsidP="00F362E4">
            <w:pPr>
              <w:autoSpaceDE w:val="0"/>
              <w:autoSpaceDN w:val="0"/>
              <w:jc w:val="center"/>
              <w:rPr>
                <w:sz w:val="28"/>
                <w:szCs w:val="28"/>
              </w:rPr>
            </w:pPr>
            <w:r w:rsidRPr="00656527">
              <w:rPr>
                <w:sz w:val="28"/>
                <w:szCs w:val="28"/>
              </w:rPr>
              <w:t>объекта (рублей)</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F362E4" w:rsidRPr="00656527" w:rsidRDefault="00F362E4" w:rsidP="00F362E4">
            <w:pPr>
              <w:autoSpaceDE w:val="0"/>
              <w:autoSpaceDN w:val="0"/>
              <w:jc w:val="center"/>
              <w:rPr>
                <w:sz w:val="28"/>
                <w:szCs w:val="28"/>
              </w:rPr>
            </w:pPr>
            <w:r w:rsidRPr="00656527">
              <w:rPr>
                <w:sz w:val="28"/>
                <w:szCs w:val="28"/>
              </w:rPr>
              <w:t>Основание нахождения объекта у юридического лица (вид документа, дата, номер)</w:t>
            </w:r>
          </w:p>
        </w:tc>
      </w:tr>
      <w:tr w:rsidR="00F362E4" w:rsidRPr="00656527" w:rsidTr="00F362E4">
        <w:tc>
          <w:tcPr>
            <w:tcW w:w="675" w:type="dxa"/>
            <w:tcBorders>
              <w:top w:val="single" w:sz="4" w:space="0" w:color="auto"/>
              <w:left w:val="single" w:sz="4" w:space="0" w:color="auto"/>
              <w:bottom w:val="single" w:sz="4" w:space="0" w:color="auto"/>
              <w:right w:val="single" w:sz="4" w:space="0" w:color="auto"/>
            </w:tcBorders>
            <w:shd w:val="clear" w:color="000000" w:fill="FFFFFF"/>
          </w:tcPr>
          <w:p w:rsidR="00F362E4" w:rsidRPr="00656527" w:rsidRDefault="00F362E4" w:rsidP="00F362E4">
            <w:pPr>
              <w:autoSpaceDE w:val="0"/>
              <w:autoSpaceDN w:val="0"/>
              <w:jc w:val="center"/>
              <w:rPr>
                <w:sz w:val="28"/>
                <w:szCs w:val="28"/>
              </w:rPr>
            </w:pPr>
            <w:r w:rsidRPr="00656527">
              <w:rPr>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362E4" w:rsidRPr="00656527" w:rsidRDefault="00F362E4" w:rsidP="00F362E4">
            <w:pPr>
              <w:autoSpaceDE w:val="0"/>
              <w:autoSpaceDN w:val="0"/>
              <w:jc w:val="center"/>
              <w:rPr>
                <w:sz w:val="28"/>
                <w:szCs w:val="28"/>
              </w:rPr>
            </w:pPr>
            <w:r w:rsidRPr="00656527">
              <w:rPr>
                <w:sz w:val="28"/>
                <w:szCs w:val="28"/>
              </w:rPr>
              <w:t>2</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362E4" w:rsidRPr="00656527" w:rsidRDefault="00F362E4" w:rsidP="00F362E4">
            <w:pPr>
              <w:autoSpaceDE w:val="0"/>
              <w:autoSpaceDN w:val="0"/>
              <w:jc w:val="center"/>
              <w:rPr>
                <w:sz w:val="28"/>
                <w:szCs w:val="28"/>
              </w:rPr>
            </w:pPr>
            <w:r w:rsidRPr="00656527">
              <w:rPr>
                <w:sz w:val="28"/>
                <w:szCs w:val="28"/>
              </w:rPr>
              <w:t>3</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F362E4" w:rsidRPr="00656527" w:rsidRDefault="00F362E4" w:rsidP="00F362E4">
            <w:pPr>
              <w:autoSpaceDE w:val="0"/>
              <w:autoSpaceDN w:val="0"/>
              <w:jc w:val="center"/>
              <w:rPr>
                <w:sz w:val="28"/>
                <w:szCs w:val="28"/>
              </w:rPr>
            </w:pPr>
            <w:r w:rsidRPr="00656527">
              <w:rPr>
                <w:sz w:val="28"/>
                <w:szCs w:val="28"/>
              </w:rPr>
              <w:t>4</w:t>
            </w:r>
          </w:p>
        </w:tc>
        <w:tc>
          <w:tcPr>
            <w:tcW w:w="5953" w:type="dxa"/>
            <w:tcBorders>
              <w:top w:val="single" w:sz="4" w:space="0" w:color="auto"/>
              <w:left w:val="single" w:sz="4" w:space="0" w:color="auto"/>
              <w:bottom w:val="single" w:sz="4" w:space="0" w:color="auto"/>
              <w:right w:val="single" w:sz="4" w:space="0" w:color="auto"/>
            </w:tcBorders>
            <w:shd w:val="clear" w:color="000000" w:fill="FFFFFF"/>
          </w:tcPr>
          <w:p w:rsidR="00F362E4" w:rsidRPr="00656527" w:rsidRDefault="00F362E4" w:rsidP="00F362E4">
            <w:pPr>
              <w:autoSpaceDE w:val="0"/>
              <w:autoSpaceDN w:val="0"/>
              <w:jc w:val="center"/>
              <w:rPr>
                <w:sz w:val="28"/>
                <w:szCs w:val="28"/>
              </w:rPr>
            </w:pPr>
            <w:r w:rsidRPr="00656527">
              <w:rPr>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362E4" w:rsidRPr="00656527" w:rsidRDefault="00F362E4" w:rsidP="00F362E4">
            <w:pPr>
              <w:autoSpaceDE w:val="0"/>
              <w:autoSpaceDN w:val="0"/>
              <w:jc w:val="center"/>
              <w:rPr>
                <w:sz w:val="28"/>
                <w:szCs w:val="28"/>
              </w:rPr>
            </w:pPr>
            <w:r w:rsidRPr="00656527">
              <w:rPr>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F362E4" w:rsidRPr="00656527" w:rsidRDefault="00F362E4" w:rsidP="00F362E4">
            <w:pPr>
              <w:autoSpaceDE w:val="0"/>
              <w:autoSpaceDN w:val="0"/>
              <w:jc w:val="center"/>
              <w:rPr>
                <w:sz w:val="28"/>
                <w:szCs w:val="28"/>
              </w:rPr>
            </w:pPr>
            <w:r w:rsidRPr="00656527">
              <w:rPr>
                <w:sz w:val="28"/>
                <w:szCs w:val="28"/>
              </w:rPr>
              <w:t>7</w:t>
            </w:r>
          </w:p>
        </w:tc>
      </w:tr>
      <w:tr w:rsidR="00F362E4" w:rsidRPr="00656527" w:rsidTr="00F362E4">
        <w:tc>
          <w:tcPr>
            <w:tcW w:w="675" w:type="dxa"/>
            <w:tcBorders>
              <w:top w:val="single" w:sz="4" w:space="0" w:color="auto"/>
              <w:left w:val="single" w:sz="4" w:space="0" w:color="auto"/>
              <w:bottom w:val="single" w:sz="4" w:space="0" w:color="auto"/>
              <w:right w:val="single" w:sz="4" w:space="0" w:color="auto"/>
            </w:tcBorders>
            <w:shd w:val="clear" w:color="000000" w:fill="FFFFFF"/>
          </w:tcPr>
          <w:p w:rsidR="00F362E4" w:rsidRPr="00656527" w:rsidRDefault="00F362E4" w:rsidP="00F362E4">
            <w:pPr>
              <w:autoSpaceDE w:val="0"/>
              <w:autoSpaceDN w:val="0"/>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362E4" w:rsidRPr="00656527" w:rsidRDefault="00F362E4" w:rsidP="00F362E4">
            <w:pPr>
              <w:autoSpaceDE w:val="0"/>
              <w:autoSpaceDN w:val="0"/>
              <w:rPr>
                <w:sz w:val="28"/>
                <w:szCs w:val="28"/>
              </w:rPr>
            </w:pPr>
            <w:r>
              <w:rPr>
                <w:sz w:val="28"/>
                <w:szCs w:val="28"/>
              </w:rPr>
              <w:t>Иное имущество</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362E4" w:rsidRPr="00656527" w:rsidRDefault="00F362E4" w:rsidP="00F362E4">
            <w:pPr>
              <w:rPr>
                <w:sz w:val="28"/>
                <w:szCs w:val="28"/>
              </w:rPr>
            </w:pPr>
            <w:r>
              <w:rPr>
                <w:sz w:val="28"/>
                <w:szCs w:val="28"/>
              </w:rPr>
              <w:t xml:space="preserve">легковой </w:t>
            </w:r>
            <w:r w:rsidRPr="009A2F70">
              <w:rPr>
                <w:sz w:val="28"/>
                <w:szCs w:val="28"/>
              </w:rPr>
              <w:t>автомобиль</w:t>
            </w:r>
            <w:r>
              <w:rPr>
                <w:sz w:val="28"/>
                <w:szCs w:val="28"/>
              </w:rPr>
              <w:t xml:space="preserve"> </w:t>
            </w:r>
            <w:r>
              <w:rPr>
                <w:sz w:val="28"/>
                <w:szCs w:val="28"/>
                <w:lang w:val="en-US"/>
              </w:rPr>
              <w:t>SKODA</w:t>
            </w:r>
            <w:r w:rsidRPr="001219AC">
              <w:rPr>
                <w:sz w:val="28"/>
                <w:szCs w:val="28"/>
              </w:rPr>
              <w:t xml:space="preserve"> </w:t>
            </w:r>
            <w:r>
              <w:rPr>
                <w:sz w:val="28"/>
                <w:szCs w:val="28"/>
                <w:lang w:val="en-US"/>
              </w:rPr>
              <w:t>OCTAVIA</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F362E4" w:rsidRPr="00656527" w:rsidRDefault="00F362E4" w:rsidP="00F362E4">
            <w:pPr>
              <w:rPr>
                <w:sz w:val="28"/>
                <w:szCs w:val="28"/>
              </w:rPr>
            </w:pPr>
            <w:r>
              <w:rPr>
                <w:sz w:val="28"/>
                <w:szCs w:val="28"/>
              </w:rPr>
              <w:t>Кировская область, Куменский район, пгт Кумены</w:t>
            </w:r>
          </w:p>
        </w:tc>
        <w:tc>
          <w:tcPr>
            <w:tcW w:w="5953" w:type="dxa"/>
            <w:tcBorders>
              <w:top w:val="single" w:sz="4" w:space="0" w:color="auto"/>
              <w:left w:val="single" w:sz="4" w:space="0" w:color="auto"/>
              <w:bottom w:val="single" w:sz="4" w:space="0" w:color="auto"/>
              <w:right w:val="single" w:sz="4" w:space="0" w:color="auto"/>
            </w:tcBorders>
            <w:shd w:val="clear" w:color="000000" w:fill="FFFFFF"/>
          </w:tcPr>
          <w:p w:rsidR="00F362E4" w:rsidRPr="00656527" w:rsidRDefault="00F362E4" w:rsidP="00F362E4">
            <w:pPr>
              <w:jc w:val="both"/>
              <w:rPr>
                <w:sz w:val="28"/>
                <w:szCs w:val="28"/>
              </w:rPr>
            </w:pPr>
            <w:r>
              <w:rPr>
                <w:sz w:val="28"/>
                <w:szCs w:val="28"/>
              </w:rPr>
              <w:t>идентификационный номер Х</w:t>
            </w:r>
            <w:r>
              <w:rPr>
                <w:sz w:val="28"/>
                <w:szCs w:val="28"/>
                <w:lang w:val="en-US"/>
              </w:rPr>
              <w:t>W</w:t>
            </w:r>
            <w:r>
              <w:rPr>
                <w:sz w:val="28"/>
                <w:szCs w:val="28"/>
              </w:rPr>
              <w:t>8ВА21</w:t>
            </w:r>
            <w:r>
              <w:rPr>
                <w:sz w:val="28"/>
                <w:szCs w:val="28"/>
                <w:lang w:val="en-US"/>
              </w:rPr>
              <w:t>Z</w:t>
            </w:r>
            <w:r>
              <w:rPr>
                <w:sz w:val="28"/>
                <w:szCs w:val="28"/>
              </w:rPr>
              <w:t>5СК285452, категория ТС В, год изготовления 2012, модель, № двигателя В</w:t>
            </w:r>
            <w:r>
              <w:rPr>
                <w:sz w:val="28"/>
                <w:szCs w:val="28"/>
                <w:lang w:val="en-US"/>
              </w:rPr>
              <w:t>S</w:t>
            </w:r>
            <w:r>
              <w:rPr>
                <w:sz w:val="28"/>
                <w:szCs w:val="28"/>
              </w:rPr>
              <w:t xml:space="preserve">Е А97105, шасси (рама) отсутствует, кузов (кабина, прицеп) № </w:t>
            </w:r>
            <w:r>
              <w:rPr>
                <w:sz w:val="28"/>
                <w:szCs w:val="28"/>
                <w:lang w:val="en-US"/>
              </w:rPr>
              <w:t>XW</w:t>
            </w:r>
            <w:r w:rsidRPr="001219AC">
              <w:rPr>
                <w:sz w:val="28"/>
                <w:szCs w:val="28"/>
              </w:rPr>
              <w:t>8</w:t>
            </w:r>
            <w:r>
              <w:rPr>
                <w:sz w:val="28"/>
                <w:szCs w:val="28"/>
                <w:lang w:val="en-US"/>
              </w:rPr>
              <w:t>BA</w:t>
            </w:r>
            <w:r w:rsidRPr="001219AC">
              <w:rPr>
                <w:sz w:val="28"/>
                <w:szCs w:val="28"/>
              </w:rPr>
              <w:t>21</w:t>
            </w:r>
            <w:r>
              <w:rPr>
                <w:sz w:val="28"/>
                <w:szCs w:val="28"/>
                <w:lang w:val="en-US"/>
              </w:rPr>
              <w:t>Z</w:t>
            </w:r>
            <w:r w:rsidRPr="001219AC">
              <w:rPr>
                <w:sz w:val="28"/>
                <w:szCs w:val="28"/>
              </w:rPr>
              <w:t>5</w:t>
            </w:r>
            <w:r>
              <w:rPr>
                <w:sz w:val="28"/>
                <w:szCs w:val="28"/>
                <w:lang w:val="en-US"/>
              </w:rPr>
              <w:t>CK</w:t>
            </w:r>
            <w:r w:rsidRPr="001219AC">
              <w:rPr>
                <w:sz w:val="28"/>
                <w:szCs w:val="28"/>
              </w:rPr>
              <w:t>285452</w:t>
            </w:r>
            <w:r>
              <w:rPr>
                <w:sz w:val="28"/>
                <w:szCs w:val="28"/>
              </w:rPr>
              <w:t>, цвет кузова черный, мощность двигателя 102 (75.00) л.с. (кВт), рабочий объем двигателя 1595 куб.см, тип двигателя бензиновый на бензине, экологический класс четвертый, разрешенная максимальная масса 1880 кг, масса без нагрузки 1336 кг</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362E4" w:rsidRPr="00F85CDE" w:rsidRDefault="00F362E4" w:rsidP="00F362E4">
            <w:pPr>
              <w:rPr>
                <w:sz w:val="28"/>
                <w:szCs w:val="28"/>
              </w:rPr>
            </w:pPr>
            <w:r>
              <w:rPr>
                <w:sz w:val="28"/>
                <w:szCs w:val="28"/>
              </w:rPr>
              <w:t>790000,00</w:t>
            </w:r>
          </w:p>
          <w:p w:rsidR="00F362E4" w:rsidRPr="00620248" w:rsidRDefault="00F362E4" w:rsidP="00F362E4">
            <w:pPr>
              <w:rPr>
                <w:color w:val="FF0000"/>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F362E4" w:rsidRPr="00620248" w:rsidRDefault="00F362E4" w:rsidP="00F362E4">
            <w:pPr>
              <w:rPr>
                <w:color w:val="FF0000"/>
                <w:sz w:val="28"/>
                <w:szCs w:val="28"/>
              </w:rPr>
            </w:pPr>
            <w:r w:rsidRPr="00F85CDE">
              <w:rPr>
                <w:sz w:val="28"/>
                <w:szCs w:val="28"/>
              </w:rPr>
              <w:t>Постановление администрации Куменского района от</w:t>
            </w:r>
            <w:r w:rsidRPr="00620248">
              <w:rPr>
                <w:color w:val="FF0000"/>
                <w:sz w:val="28"/>
                <w:szCs w:val="28"/>
              </w:rPr>
              <w:t xml:space="preserve"> </w:t>
            </w:r>
            <w:r w:rsidRPr="00F362E4">
              <w:rPr>
                <w:sz w:val="28"/>
                <w:szCs w:val="28"/>
              </w:rPr>
              <w:t>__  № ____</w:t>
            </w:r>
          </w:p>
        </w:tc>
      </w:tr>
    </w:tbl>
    <w:p w:rsidR="00F362E4" w:rsidRDefault="00F362E4" w:rsidP="00F362E4">
      <w:pPr>
        <w:rPr>
          <w:sz w:val="28"/>
          <w:szCs w:val="28"/>
        </w:rPr>
        <w:sectPr w:rsidR="00F362E4" w:rsidSect="00F362E4">
          <w:pgSz w:w="16838" w:h="11906" w:orient="landscape" w:code="9"/>
          <w:pgMar w:top="1276" w:right="1134" w:bottom="851" w:left="709" w:header="709" w:footer="397" w:gutter="0"/>
          <w:cols w:space="708"/>
          <w:docGrid w:linePitch="360"/>
        </w:sectPr>
      </w:pPr>
    </w:p>
    <w:p w:rsidR="00F73355" w:rsidRDefault="00F73355" w:rsidP="00BF351E">
      <w:pPr>
        <w:spacing w:after="200" w:line="276" w:lineRule="auto"/>
      </w:pPr>
    </w:p>
    <w:sectPr w:rsidR="00F73355" w:rsidSect="00BF351E">
      <w:footerReference w:type="default" r:id="rId13"/>
      <w:pgSz w:w="16838" w:h="11906" w:orient="landscape"/>
      <w:pgMar w:top="1701" w:right="1418"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937" w:rsidRDefault="00562937" w:rsidP="001B4AE3">
      <w:r>
        <w:separator/>
      </w:r>
    </w:p>
  </w:endnote>
  <w:endnote w:type="continuationSeparator" w:id="1">
    <w:p w:rsidR="00562937" w:rsidRDefault="00562937" w:rsidP="001B4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EA" w:rsidRDefault="00A6005F" w:rsidP="00D15363">
    <w:pPr>
      <w:pStyle w:val="afd"/>
      <w:framePr w:wrap="around" w:vAnchor="text" w:hAnchor="margin" w:xAlign="center" w:y="1"/>
      <w:rPr>
        <w:rStyle w:val="af4"/>
      </w:rPr>
    </w:pPr>
    <w:r>
      <w:rPr>
        <w:rStyle w:val="af4"/>
      </w:rPr>
      <w:fldChar w:fldCharType="begin"/>
    </w:r>
    <w:r w:rsidR="00B53CEA">
      <w:rPr>
        <w:rStyle w:val="af4"/>
      </w:rPr>
      <w:instrText xml:space="preserve">PAGE  </w:instrText>
    </w:r>
    <w:r>
      <w:rPr>
        <w:rStyle w:val="af4"/>
      </w:rPr>
      <w:fldChar w:fldCharType="end"/>
    </w:r>
  </w:p>
  <w:p w:rsidR="00B53CEA" w:rsidRDefault="00B53CEA">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0502"/>
      <w:docPartObj>
        <w:docPartGallery w:val="Page Numbers (Bottom of Page)"/>
        <w:docPartUnique/>
      </w:docPartObj>
    </w:sdtPr>
    <w:sdtContent>
      <w:p w:rsidR="00B53CEA" w:rsidRDefault="00A6005F">
        <w:pPr>
          <w:pStyle w:val="afd"/>
          <w:jc w:val="center"/>
        </w:pPr>
        <w:fldSimple w:instr=" PAGE   \* MERGEFORMAT ">
          <w:r w:rsidR="00B53CEA">
            <w:rPr>
              <w:noProof/>
            </w:rPr>
            <w:t>302</w:t>
          </w:r>
        </w:fldSimple>
      </w:p>
    </w:sdtContent>
  </w:sdt>
  <w:p w:rsidR="00B53CEA" w:rsidRDefault="00B53CEA">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EA" w:rsidRDefault="00A6005F">
    <w:pPr>
      <w:pStyle w:val="afd"/>
      <w:jc w:val="center"/>
    </w:pPr>
    <w:fldSimple w:instr=" PAGE   \* MERGEFORMAT ">
      <w:r w:rsidR="00BF351E">
        <w:rPr>
          <w:noProof/>
        </w:rPr>
        <w:t>4</w:t>
      </w:r>
    </w:fldSimple>
  </w:p>
  <w:p w:rsidR="00B53CEA" w:rsidRDefault="00B53CE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937" w:rsidRDefault="00562937" w:rsidP="001B4AE3">
      <w:r>
        <w:separator/>
      </w:r>
    </w:p>
  </w:footnote>
  <w:footnote w:type="continuationSeparator" w:id="1">
    <w:p w:rsidR="00562937" w:rsidRDefault="00562937" w:rsidP="001B4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EA" w:rsidRDefault="00A6005F" w:rsidP="00D15363">
    <w:pPr>
      <w:pStyle w:val="af2"/>
      <w:framePr w:wrap="around" w:vAnchor="text" w:hAnchor="margin" w:xAlign="center" w:y="1"/>
      <w:rPr>
        <w:rStyle w:val="af4"/>
      </w:rPr>
    </w:pPr>
    <w:r>
      <w:rPr>
        <w:rStyle w:val="af4"/>
      </w:rPr>
      <w:fldChar w:fldCharType="begin"/>
    </w:r>
    <w:r w:rsidR="00B53CEA">
      <w:rPr>
        <w:rStyle w:val="af4"/>
      </w:rPr>
      <w:instrText xml:space="preserve">PAGE  </w:instrText>
    </w:r>
    <w:r>
      <w:rPr>
        <w:rStyle w:val="af4"/>
      </w:rPr>
      <w:fldChar w:fldCharType="end"/>
    </w:r>
  </w:p>
  <w:p w:rsidR="00B53CEA" w:rsidRDefault="00B53CEA">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EA" w:rsidRDefault="00B53CEA" w:rsidP="00D15363">
    <w:pPr>
      <w:pStyle w:val="af2"/>
      <w:framePr w:wrap="around" w:vAnchor="text" w:hAnchor="margin" w:xAlign="center" w:y="1"/>
      <w:rPr>
        <w:rStyle w:val="af4"/>
      </w:rPr>
    </w:pPr>
  </w:p>
  <w:p w:rsidR="00B53CEA" w:rsidRDefault="00B53CE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AFE"/>
    <w:multiLevelType w:val="hybridMultilevel"/>
    <w:tmpl w:val="CCF68DDE"/>
    <w:lvl w:ilvl="0" w:tplc="534C10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4393BDA"/>
    <w:multiLevelType w:val="hybridMultilevel"/>
    <w:tmpl w:val="5B4CF47C"/>
    <w:lvl w:ilvl="0" w:tplc="5C98B6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300133E"/>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470871"/>
    <w:multiLevelType w:val="hybridMultilevel"/>
    <w:tmpl w:val="56D8FCF6"/>
    <w:lvl w:ilvl="0" w:tplc="1AA48F68">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1F1648F"/>
    <w:multiLevelType w:val="hybridMultilevel"/>
    <w:tmpl w:val="4DAAE8C6"/>
    <w:lvl w:ilvl="0" w:tplc="6324F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8C00995"/>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871500"/>
    <w:multiLevelType w:val="hybridMultilevel"/>
    <w:tmpl w:val="39C000C6"/>
    <w:lvl w:ilvl="0" w:tplc="980ED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6B1540"/>
    <w:multiLevelType w:val="hybridMultilevel"/>
    <w:tmpl w:val="EDD6C2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6B77915"/>
    <w:multiLevelType w:val="multilevel"/>
    <w:tmpl w:val="EA80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A743D6"/>
    <w:multiLevelType w:val="multilevel"/>
    <w:tmpl w:val="657A6D18"/>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288"/>
        </w:tabs>
        <w:ind w:left="128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0">
    <w:nsid w:val="669777B3"/>
    <w:multiLevelType w:val="hybridMultilevel"/>
    <w:tmpl w:val="19F4FAA8"/>
    <w:lvl w:ilvl="0" w:tplc="BF6407AC">
      <w:start w:val="1"/>
      <w:numFmt w:val="decimal"/>
      <w:lvlText w:val="%1."/>
      <w:lvlJc w:val="left"/>
      <w:pPr>
        <w:ind w:left="1068" w:hanging="360"/>
      </w:pPr>
      <w:rPr>
        <w:rFonts w:ascii="Times New Roman" w:eastAsia="Times New Roman"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nsid w:val="755D4F6D"/>
    <w:multiLevelType w:val="hybridMultilevel"/>
    <w:tmpl w:val="0160124C"/>
    <w:lvl w:ilvl="0" w:tplc="352C32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num>
  <w:num w:numId="3">
    <w:abstractNumId w:val="3"/>
  </w:num>
  <w:num w:numId="4">
    <w:abstractNumId w:val="10"/>
  </w:num>
  <w:num w:numId="5">
    <w:abstractNumId w:val="2"/>
  </w:num>
  <w:num w:numId="6">
    <w:abstractNumId w:val="5"/>
  </w:num>
  <w:num w:numId="7">
    <w:abstractNumId w:val="11"/>
  </w:num>
  <w:num w:numId="8">
    <w:abstractNumId w:val="6"/>
  </w:num>
  <w:num w:numId="9">
    <w:abstractNumId w:val="7"/>
  </w:num>
  <w:num w:numId="10">
    <w:abstractNumId w:val="9"/>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drawingGridHorizontalSpacing w:val="100"/>
  <w:displayHorizontalDrawingGridEvery w:val="2"/>
  <w:characterSpacingControl w:val="doNotCompress"/>
  <w:hdrShapeDefaults>
    <o:shapedefaults v:ext="edit" spidmax="39938"/>
  </w:hdrShapeDefaults>
  <w:footnotePr>
    <w:footnote w:id="0"/>
    <w:footnote w:id="1"/>
  </w:footnotePr>
  <w:endnotePr>
    <w:endnote w:id="0"/>
    <w:endnote w:id="1"/>
  </w:endnotePr>
  <w:compat/>
  <w:rsids>
    <w:rsidRoot w:val="00DD6A2F"/>
    <w:rsid w:val="00060462"/>
    <w:rsid w:val="0007308F"/>
    <w:rsid w:val="00093B16"/>
    <w:rsid w:val="000A60C4"/>
    <w:rsid w:val="000B1A82"/>
    <w:rsid w:val="000C094C"/>
    <w:rsid w:val="00135E24"/>
    <w:rsid w:val="00157AA2"/>
    <w:rsid w:val="00160AD4"/>
    <w:rsid w:val="00166A90"/>
    <w:rsid w:val="00184531"/>
    <w:rsid w:val="00186FAF"/>
    <w:rsid w:val="001B4AE3"/>
    <w:rsid w:val="001B6AC0"/>
    <w:rsid w:val="001C06C0"/>
    <w:rsid w:val="001C153E"/>
    <w:rsid w:val="001D5601"/>
    <w:rsid w:val="001E4927"/>
    <w:rsid w:val="00215D6E"/>
    <w:rsid w:val="00225C09"/>
    <w:rsid w:val="00226946"/>
    <w:rsid w:val="0023165A"/>
    <w:rsid w:val="002368DB"/>
    <w:rsid w:val="002566F5"/>
    <w:rsid w:val="0026495A"/>
    <w:rsid w:val="0029232F"/>
    <w:rsid w:val="002C6FAA"/>
    <w:rsid w:val="002D64AC"/>
    <w:rsid w:val="00306DF5"/>
    <w:rsid w:val="003269AC"/>
    <w:rsid w:val="0034613E"/>
    <w:rsid w:val="0038775E"/>
    <w:rsid w:val="003B1C38"/>
    <w:rsid w:val="003C4317"/>
    <w:rsid w:val="003C519D"/>
    <w:rsid w:val="0045190B"/>
    <w:rsid w:val="0045321C"/>
    <w:rsid w:val="004557D5"/>
    <w:rsid w:val="00456A16"/>
    <w:rsid w:val="00460660"/>
    <w:rsid w:val="004657C4"/>
    <w:rsid w:val="0047024E"/>
    <w:rsid w:val="00491B2B"/>
    <w:rsid w:val="004C34A8"/>
    <w:rsid w:val="004E6542"/>
    <w:rsid w:val="00500C6B"/>
    <w:rsid w:val="00524386"/>
    <w:rsid w:val="00535BF2"/>
    <w:rsid w:val="00540F55"/>
    <w:rsid w:val="00557299"/>
    <w:rsid w:val="00562937"/>
    <w:rsid w:val="005670E8"/>
    <w:rsid w:val="005A33DE"/>
    <w:rsid w:val="005D043D"/>
    <w:rsid w:val="005E29A0"/>
    <w:rsid w:val="00633E5E"/>
    <w:rsid w:val="006455AF"/>
    <w:rsid w:val="006502CF"/>
    <w:rsid w:val="0065760C"/>
    <w:rsid w:val="0067623B"/>
    <w:rsid w:val="006B11B6"/>
    <w:rsid w:val="006C4BC6"/>
    <w:rsid w:val="006D1BB7"/>
    <w:rsid w:val="00702835"/>
    <w:rsid w:val="007074A0"/>
    <w:rsid w:val="00730EA0"/>
    <w:rsid w:val="007533A6"/>
    <w:rsid w:val="00755EA9"/>
    <w:rsid w:val="00770803"/>
    <w:rsid w:val="00840ECC"/>
    <w:rsid w:val="008A6DE8"/>
    <w:rsid w:val="00914875"/>
    <w:rsid w:val="009762DA"/>
    <w:rsid w:val="009C6A04"/>
    <w:rsid w:val="009D0F0A"/>
    <w:rsid w:val="00A042D0"/>
    <w:rsid w:val="00A11892"/>
    <w:rsid w:val="00A1514C"/>
    <w:rsid w:val="00A6005F"/>
    <w:rsid w:val="00A723DD"/>
    <w:rsid w:val="00A87E9D"/>
    <w:rsid w:val="00AC05C5"/>
    <w:rsid w:val="00AF5389"/>
    <w:rsid w:val="00AF7D90"/>
    <w:rsid w:val="00B53CEA"/>
    <w:rsid w:val="00B651FA"/>
    <w:rsid w:val="00B73A4D"/>
    <w:rsid w:val="00BA2A46"/>
    <w:rsid w:val="00BC77E4"/>
    <w:rsid w:val="00BD316D"/>
    <w:rsid w:val="00BF351E"/>
    <w:rsid w:val="00C308C3"/>
    <w:rsid w:val="00C354AF"/>
    <w:rsid w:val="00C66800"/>
    <w:rsid w:val="00C91159"/>
    <w:rsid w:val="00D15363"/>
    <w:rsid w:val="00D266B2"/>
    <w:rsid w:val="00D412A6"/>
    <w:rsid w:val="00D50FFA"/>
    <w:rsid w:val="00D640F4"/>
    <w:rsid w:val="00D90BF1"/>
    <w:rsid w:val="00D96D4C"/>
    <w:rsid w:val="00DA5E5D"/>
    <w:rsid w:val="00DA7D9B"/>
    <w:rsid w:val="00DC4352"/>
    <w:rsid w:val="00DC5620"/>
    <w:rsid w:val="00DD6A2F"/>
    <w:rsid w:val="00E213B2"/>
    <w:rsid w:val="00E6423F"/>
    <w:rsid w:val="00EB1155"/>
    <w:rsid w:val="00F038F2"/>
    <w:rsid w:val="00F041ED"/>
    <w:rsid w:val="00F15A2A"/>
    <w:rsid w:val="00F21998"/>
    <w:rsid w:val="00F362E4"/>
    <w:rsid w:val="00F37526"/>
    <w:rsid w:val="00F41D94"/>
    <w:rsid w:val="00F4488E"/>
    <w:rsid w:val="00F520A8"/>
    <w:rsid w:val="00F656AB"/>
    <w:rsid w:val="00F73355"/>
    <w:rsid w:val="00F82399"/>
    <w:rsid w:val="00F8285B"/>
    <w:rsid w:val="00FB7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A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26946"/>
    <w:pPr>
      <w:keepNext/>
      <w:jc w:val="center"/>
      <w:outlineLvl w:val="0"/>
    </w:pPr>
    <w:rPr>
      <w:spacing w:val="60"/>
      <w:sz w:val="28"/>
      <w:szCs w:val="24"/>
    </w:rPr>
  </w:style>
  <w:style w:type="paragraph" w:styleId="2">
    <w:name w:val="heading 2"/>
    <w:basedOn w:val="a"/>
    <w:next w:val="a"/>
    <w:link w:val="20"/>
    <w:qFormat/>
    <w:rsid w:val="00226946"/>
    <w:pPr>
      <w:keepNext/>
      <w:jc w:val="both"/>
      <w:outlineLvl w:val="1"/>
    </w:pPr>
    <w:rPr>
      <w:sz w:val="28"/>
      <w:szCs w:val="24"/>
    </w:rPr>
  </w:style>
  <w:style w:type="paragraph" w:styleId="3">
    <w:name w:val="heading 3"/>
    <w:basedOn w:val="a"/>
    <w:next w:val="a"/>
    <w:link w:val="30"/>
    <w:qFormat/>
    <w:rsid w:val="00226946"/>
    <w:pPr>
      <w:keepNext/>
      <w:spacing w:line="360" w:lineRule="auto"/>
      <w:jc w:val="center"/>
      <w:outlineLvl w:val="2"/>
    </w:pPr>
    <w:rPr>
      <w:b/>
      <w:bCs/>
      <w:sz w:val="28"/>
      <w:szCs w:val="24"/>
    </w:rPr>
  </w:style>
  <w:style w:type="paragraph" w:styleId="6">
    <w:name w:val="heading 6"/>
    <w:basedOn w:val="a"/>
    <w:next w:val="a"/>
    <w:link w:val="60"/>
    <w:unhideWhenUsed/>
    <w:qFormat/>
    <w:rsid w:val="0022694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6946"/>
    <w:rPr>
      <w:rFonts w:ascii="Times New Roman" w:eastAsia="Times New Roman" w:hAnsi="Times New Roman" w:cs="Times New Roman"/>
      <w:spacing w:val="60"/>
      <w:sz w:val="28"/>
      <w:szCs w:val="24"/>
      <w:lang w:eastAsia="ru-RU"/>
    </w:rPr>
  </w:style>
  <w:style w:type="character" w:customStyle="1" w:styleId="20">
    <w:name w:val="Заголовок 2 Знак"/>
    <w:basedOn w:val="a0"/>
    <w:link w:val="2"/>
    <w:rsid w:val="0022694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226946"/>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226946"/>
    <w:rPr>
      <w:rFonts w:ascii="Calibri" w:eastAsia="Times New Roman" w:hAnsi="Calibri" w:cs="Times New Roman"/>
      <w:b/>
      <w:bCs/>
      <w:lang w:eastAsia="ru-RU"/>
    </w:rPr>
  </w:style>
  <w:style w:type="paragraph" w:styleId="a3">
    <w:name w:val="Subtitle"/>
    <w:basedOn w:val="a"/>
    <w:link w:val="a4"/>
    <w:qFormat/>
    <w:rsid w:val="00DD6A2F"/>
    <w:pPr>
      <w:jc w:val="center"/>
    </w:pPr>
    <w:rPr>
      <w:b/>
      <w:sz w:val="28"/>
    </w:rPr>
  </w:style>
  <w:style w:type="character" w:customStyle="1" w:styleId="a4">
    <w:name w:val="Подзаголовок Знак"/>
    <w:basedOn w:val="a0"/>
    <w:link w:val="a3"/>
    <w:rsid w:val="00DD6A2F"/>
    <w:rPr>
      <w:rFonts w:ascii="Times New Roman" w:eastAsia="Times New Roman" w:hAnsi="Times New Roman" w:cs="Times New Roman"/>
      <w:b/>
      <w:sz w:val="28"/>
      <w:szCs w:val="20"/>
      <w:lang w:eastAsia="ru-RU"/>
    </w:rPr>
  </w:style>
  <w:style w:type="paragraph" w:styleId="a5">
    <w:name w:val="Plain Text"/>
    <w:basedOn w:val="a"/>
    <w:link w:val="a6"/>
    <w:uiPriority w:val="99"/>
    <w:unhideWhenUsed/>
    <w:rsid w:val="00DD6A2F"/>
    <w:rPr>
      <w:rFonts w:ascii="Consolas" w:eastAsiaTheme="minorHAnsi" w:hAnsi="Consolas" w:cstheme="minorBidi"/>
      <w:sz w:val="21"/>
      <w:szCs w:val="21"/>
      <w:lang w:eastAsia="en-US"/>
    </w:rPr>
  </w:style>
  <w:style w:type="character" w:customStyle="1" w:styleId="a6">
    <w:name w:val="Текст Знак"/>
    <w:basedOn w:val="a0"/>
    <w:link w:val="a5"/>
    <w:uiPriority w:val="99"/>
    <w:rsid w:val="00DD6A2F"/>
    <w:rPr>
      <w:rFonts w:ascii="Consolas" w:hAnsi="Consolas"/>
      <w:sz w:val="21"/>
      <w:szCs w:val="21"/>
    </w:rPr>
  </w:style>
  <w:style w:type="paragraph" w:styleId="a7">
    <w:name w:val="Body Text"/>
    <w:basedOn w:val="a"/>
    <w:link w:val="a8"/>
    <w:rsid w:val="00A042D0"/>
    <w:pPr>
      <w:jc w:val="both"/>
    </w:pPr>
    <w:rPr>
      <w:sz w:val="28"/>
    </w:rPr>
  </w:style>
  <w:style w:type="character" w:customStyle="1" w:styleId="a8">
    <w:name w:val="Основной текст Знак"/>
    <w:basedOn w:val="a0"/>
    <w:link w:val="a7"/>
    <w:rsid w:val="00A042D0"/>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BA2A4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basedOn w:val="a0"/>
    <w:link w:val="ConsPlusNormal"/>
    <w:locked/>
    <w:rsid w:val="00BA2A46"/>
    <w:rPr>
      <w:rFonts w:ascii="Times New Roman" w:eastAsia="Times New Roman" w:hAnsi="Times New Roman" w:cs="Times New Roman"/>
      <w:sz w:val="28"/>
      <w:szCs w:val="28"/>
      <w:lang w:eastAsia="ru-RU"/>
    </w:rPr>
  </w:style>
  <w:style w:type="paragraph" w:styleId="a9">
    <w:name w:val="List Paragraph"/>
    <w:basedOn w:val="a"/>
    <w:uiPriority w:val="34"/>
    <w:qFormat/>
    <w:rsid w:val="0038775E"/>
    <w:pPr>
      <w:ind w:left="720"/>
      <w:contextualSpacing/>
    </w:pPr>
    <w:rPr>
      <w:sz w:val="24"/>
      <w:szCs w:val="24"/>
    </w:rPr>
  </w:style>
  <w:style w:type="paragraph" w:styleId="aa">
    <w:name w:val="Title"/>
    <w:basedOn w:val="a"/>
    <w:link w:val="ab"/>
    <w:qFormat/>
    <w:rsid w:val="005A33DE"/>
    <w:pPr>
      <w:jc w:val="center"/>
    </w:pPr>
    <w:rPr>
      <w:b/>
      <w:bCs/>
      <w:sz w:val="28"/>
      <w:szCs w:val="28"/>
    </w:rPr>
  </w:style>
  <w:style w:type="character" w:customStyle="1" w:styleId="ab">
    <w:name w:val="Название Знак"/>
    <w:basedOn w:val="a0"/>
    <w:link w:val="aa"/>
    <w:rsid w:val="005A33DE"/>
    <w:rPr>
      <w:rFonts w:ascii="Times New Roman" w:eastAsia="Times New Roman" w:hAnsi="Times New Roman" w:cs="Times New Roman"/>
      <w:b/>
      <w:bCs/>
      <w:sz w:val="28"/>
      <w:szCs w:val="28"/>
      <w:lang w:eastAsia="ru-RU"/>
    </w:rPr>
  </w:style>
  <w:style w:type="paragraph" w:styleId="ac">
    <w:name w:val="Balloon Text"/>
    <w:basedOn w:val="a"/>
    <w:link w:val="ad"/>
    <w:semiHidden/>
    <w:unhideWhenUsed/>
    <w:rsid w:val="005A33DE"/>
    <w:rPr>
      <w:rFonts w:ascii="Tahoma" w:hAnsi="Tahoma" w:cs="Tahoma"/>
      <w:sz w:val="16"/>
      <w:szCs w:val="16"/>
    </w:rPr>
  </w:style>
  <w:style w:type="character" w:customStyle="1" w:styleId="ad">
    <w:name w:val="Текст выноски Знак"/>
    <w:basedOn w:val="a0"/>
    <w:link w:val="ac"/>
    <w:semiHidden/>
    <w:rsid w:val="005A33DE"/>
    <w:rPr>
      <w:rFonts w:ascii="Tahoma" w:eastAsia="Times New Roman" w:hAnsi="Tahoma" w:cs="Tahoma"/>
      <w:sz w:val="16"/>
      <w:szCs w:val="16"/>
      <w:lang w:eastAsia="ru-RU"/>
    </w:rPr>
  </w:style>
  <w:style w:type="paragraph" w:styleId="21">
    <w:name w:val="Body Text Indent 2"/>
    <w:basedOn w:val="a"/>
    <w:link w:val="22"/>
    <w:unhideWhenUsed/>
    <w:rsid w:val="00226946"/>
    <w:pPr>
      <w:spacing w:after="120" w:line="480" w:lineRule="auto"/>
      <w:ind w:left="283"/>
    </w:pPr>
  </w:style>
  <w:style w:type="character" w:customStyle="1" w:styleId="22">
    <w:name w:val="Основной текст с отступом 2 Знак"/>
    <w:basedOn w:val="a0"/>
    <w:link w:val="21"/>
    <w:rsid w:val="00226946"/>
    <w:rPr>
      <w:rFonts w:ascii="Times New Roman" w:eastAsia="Times New Roman" w:hAnsi="Times New Roman" w:cs="Times New Roman"/>
      <w:sz w:val="20"/>
      <w:szCs w:val="20"/>
      <w:lang w:eastAsia="ru-RU"/>
    </w:rPr>
  </w:style>
  <w:style w:type="paragraph" w:styleId="23">
    <w:name w:val="Body Text 2"/>
    <w:basedOn w:val="a"/>
    <w:link w:val="24"/>
    <w:rsid w:val="00226946"/>
    <w:pPr>
      <w:jc w:val="both"/>
    </w:pPr>
    <w:rPr>
      <w:sz w:val="28"/>
      <w:szCs w:val="24"/>
    </w:rPr>
  </w:style>
  <w:style w:type="character" w:customStyle="1" w:styleId="24">
    <w:name w:val="Основной текст 2 Знак"/>
    <w:basedOn w:val="a0"/>
    <w:link w:val="23"/>
    <w:rsid w:val="00226946"/>
    <w:rPr>
      <w:rFonts w:ascii="Times New Roman" w:eastAsia="Times New Roman" w:hAnsi="Times New Roman" w:cs="Times New Roman"/>
      <w:sz w:val="28"/>
      <w:szCs w:val="24"/>
      <w:lang w:eastAsia="ru-RU"/>
    </w:rPr>
  </w:style>
  <w:style w:type="paragraph" w:customStyle="1" w:styleId="ConsNormal">
    <w:name w:val="ConsNormal"/>
    <w:rsid w:val="002269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269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2694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e">
    <w:name w:val="Body Text Indent"/>
    <w:basedOn w:val="a"/>
    <w:link w:val="af"/>
    <w:rsid w:val="00226946"/>
    <w:pPr>
      <w:ind w:left="2160" w:hanging="2160"/>
      <w:jc w:val="both"/>
    </w:pPr>
    <w:rPr>
      <w:sz w:val="26"/>
      <w:szCs w:val="24"/>
    </w:rPr>
  </w:style>
  <w:style w:type="character" w:customStyle="1" w:styleId="af">
    <w:name w:val="Основной текст с отступом Знак"/>
    <w:basedOn w:val="a0"/>
    <w:link w:val="ae"/>
    <w:rsid w:val="00226946"/>
    <w:rPr>
      <w:rFonts w:ascii="Times New Roman" w:eastAsia="Times New Roman" w:hAnsi="Times New Roman" w:cs="Times New Roman"/>
      <w:sz w:val="26"/>
      <w:szCs w:val="24"/>
      <w:lang w:eastAsia="ru-RU"/>
    </w:rPr>
  </w:style>
  <w:style w:type="paragraph" w:styleId="af0">
    <w:name w:val="Block Text"/>
    <w:basedOn w:val="a"/>
    <w:rsid w:val="00226946"/>
    <w:pPr>
      <w:ind w:left="2700" w:right="541"/>
      <w:jc w:val="both"/>
    </w:pPr>
    <w:rPr>
      <w:sz w:val="28"/>
      <w:szCs w:val="24"/>
    </w:rPr>
  </w:style>
  <w:style w:type="paragraph" w:styleId="31">
    <w:name w:val="Body Text Indent 3"/>
    <w:basedOn w:val="a"/>
    <w:link w:val="32"/>
    <w:rsid w:val="00226946"/>
    <w:pPr>
      <w:tabs>
        <w:tab w:val="num" w:pos="0"/>
        <w:tab w:val="num" w:pos="360"/>
        <w:tab w:val="left" w:pos="900"/>
      </w:tabs>
      <w:ind w:hanging="15"/>
      <w:jc w:val="both"/>
    </w:pPr>
    <w:rPr>
      <w:sz w:val="28"/>
      <w:szCs w:val="24"/>
    </w:rPr>
  </w:style>
  <w:style w:type="character" w:customStyle="1" w:styleId="32">
    <w:name w:val="Основной текст с отступом 3 Знак"/>
    <w:basedOn w:val="a0"/>
    <w:link w:val="31"/>
    <w:rsid w:val="00226946"/>
    <w:rPr>
      <w:rFonts w:ascii="Times New Roman" w:eastAsia="Times New Roman" w:hAnsi="Times New Roman" w:cs="Times New Roman"/>
      <w:sz w:val="28"/>
      <w:szCs w:val="24"/>
      <w:lang w:eastAsia="ru-RU"/>
    </w:rPr>
  </w:style>
  <w:style w:type="table" w:styleId="af1">
    <w:name w:val="Table Grid"/>
    <w:basedOn w:val="a1"/>
    <w:rsid w:val="002269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rsid w:val="00226946"/>
    <w:pPr>
      <w:tabs>
        <w:tab w:val="center" w:pos="4677"/>
        <w:tab w:val="right" w:pos="9355"/>
      </w:tabs>
    </w:pPr>
    <w:rPr>
      <w:sz w:val="24"/>
      <w:szCs w:val="24"/>
    </w:rPr>
  </w:style>
  <w:style w:type="character" w:customStyle="1" w:styleId="af3">
    <w:name w:val="Верхний колонтитул Знак"/>
    <w:basedOn w:val="a0"/>
    <w:link w:val="af2"/>
    <w:rsid w:val="00226946"/>
    <w:rPr>
      <w:rFonts w:ascii="Times New Roman" w:eastAsia="Times New Roman" w:hAnsi="Times New Roman" w:cs="Times New Roman"/>
      <w:sz w:val="24"/>
      <w:szCs w:val="24"/>
      <w:lang w:eastAsia="ru-RU"/>
    </w:rPr>
  </w:style>
  <w:style w:type="character" w:styleId="af4">
    <w:name w:val="page number"/>
    <w:basedOn w:val="a0"/>
    <w:rsid w:val="00226946"/>
  </w:style>
  <w:style w:type="paragraph" w:customStyle="1" w:styleId="Default">
    <w:name w:val="Default"/>
    <w:rsid w:val="002269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2269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tejustify1">
    <w:name w:val="rtejustify1"/>
    <w:basedOn w:val="a"/>
    <w:rsid w:val="00226946"/>
    <w:pPr>
      <w:spacing w:before="154" w:after="154"/>
      <w:ind w:left="64" w:right="64"/>
      <w:jc w:val="both"/>
    </w:pPr>
    <w:rPr>
      <w:sz w:val="24"/>
      <w:szCs w:val="24"/>
    </w:rPr>
  </w:style>
  <w:style w:type="character" w:customStyle="1" w:styleId="af5">
    <w:name w:val="Основной шрифт"/>
    <w:rsid w:val="00226946"/>
  </w:style>
  <w:style w:type="character" w:styleId="af6">
    <w:name w:val="Hyperlink"/>
    <w:basedOn w:val="a0"/>
    <w:uiPriority w:val="99"/>
    <w:rsid w:val="00226946"/>
    <w:rPr>
      <w:color w:val="4D99E0"/>
      <w:u w:val="single"/>
    </w:rPr>
  </w:style>
  <w:style w:type="paragraph" w:styleId="af7">
    <w:name w:val="Normal (Web)"/>
    <w:basedOn w:val="a"/>
    <w:uiPriority w:val="99"/>
    <w:rsid w:val="00226946"/>
    <w:pPr>
      <w:spacing w:before="150" w:after="150"/>
    </w:pPr>
    <w:rPr>
      <w:sz w:val="24"/>
      <w:szCs w:val="24"/>
    </w:rPr>
  </w:style>
  <w:style w:type="paragraph" w:styleId="af8">
    <w:name w:val="No Spacing"/>
    <w:uiPriority w:val="1"/>
    <w:qFormat/>
    <w:rsid w:val="00226946"/>
    <w:pPr>
      <w:spacing w:after="0" w:line="240" w:lineRule="auto"/>
    </w:pPr>
    <w:rPr>
      <w:rFonts w:ascii="Calibri" w:eastAsia="Times New Roman" w:hAnsi="Calibri" w:cs="Times New Roman"/>
      <w:lang w:eastAsia="ru-RU"/>
    </w:rPr>
  </w:style>
  <w:style w:type="paragraph" w:styleId="af9">
    <w:name w:val="Document Map"/>
    <w:basedOn w:val="a"/>
    <w:link w:val="afa"/>
    <w:semiHidden/>
    <w:rsid w:val="00226946"/>
    <w:pPr>
      <w:shd w:val="clear" w:color="auto" w:fill="000080"/>
    </w:pPr>
    <w:rPr>
      <w:rFonts w:ascii="Tahoma" w:hAnsi="Tahoma" w:cs="Tahoma"/>
    </w:rPr>
  </w:style>
  <w:style w:type="character" w:customStyle="1" w:styleId="afa">
    <w:name w:val="Схема документа Знак"/>
    <w:basedOn w:val="a0"/>
    <w:link w:val="af9"/>
    <w:semiHidden/>
    <w:rsid w:val="00226946"/>
    <w:rPr>
      <w:rFonts w:ascii="Tahoma" w:eastAsia="Times New Roman" w:hAnsi="Tahoma" w:cs="Tahoma"/>
      <w:sz w:val="20"/>
      <w:szCs w:val="20"/>
      <w:shd w:val="clear" w:color="auto" w:fill="000080"/>
      <w:lang w:eastAsia="ru-RU"/>
    </w:rPr>
  </w:style>
  <w:style w:type="paragraph" w:customStyle="1" w:styleId="afb">
    <w:name w:val="Содержимое таблицы"/>
    <w:basedOn w:val="a"/>
    <w:rsid w:val="00226946"/>
    <w:pPr>
      <w:suppressLineNumbers/>
    </w:pPr>
    <w:rPr>
      <w:rFonts w:ascii="Arial" w:hAnsi="Arial"/>
      <w:lang w:eastAsia="ar-SA"/>
    </w:rPr>
  </w:style>
  <w:style w:type="paragraph" w:customStyle="1" w:styleId="ConsPlusTitle">
    <w:name w:val="ConsPlusTitle"/>
    <w:rsid w:val="0022694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22694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c">
    <w:name w:val="Strong"/>
    <w:basedOn w:val="a0"/>
    <w:uiPriority w:val="22"/>
    <w:qFormat/>
    <w:rsid w:val="00226946"/>
    <w:rPr>
      <w:b/>
      <w:bCs/>
    </w:rPr>
  </w:style>
  <w:style w:type="paragraph" w:customStyle="1" w:styleId="11">
    <w:name w:val="Абзац списка1"/>
    <w:basedOn w:val="a"/>
    <w:rsid w:val="00226946"/>
    <w:pPr>
      <w:spacing w:after="200" w:line="276" w:lineRule="auto"/>
      <w:ind w:left="720"/>
      <w:contextualSpacing/>
    </w:pPr>
    <w:rPr>
      <w:rFonts w:ascii="Calibri" w:eastAsia="Calibri" w:hAnsi="Calibri"/>
      <w:sz w:val="22"/>
      <w:szCs w:val="22"/>
      <w:lang w:eastAsia="en-US"/>
    </w:rPr>
  </w:style>
  <w:style w:type="paragraph" w:customStyle="1" w:styleId="12">
    <w:name w:val="Без интервала1"/>
    <w:rsid w:val="00226946"/>
    <w:pPr>
      <w:spacing w:after="0" w:line="240" w:lineRule="auto"/>
    </w:pPr>
    <w:rPr>
      <w:rFonts w:ascii="Times New Roman" w:eastAsia="Calibri" w:hAnsi="Times New Roman" w:cs="Times New Roman"/>
      <w:sz w:val="24"/>
      <w:szCs w:val="24"/>
      <w:lang w:eastAsia="ru-RU"/>
    </w:rPr>
  </w:style>
  <w:style w:type="paragraph" w:customStyle="1" w:styleId="310">
    <w:name w:val="Основной текст с отступом 31"/>
    <w:basedOn w:val="a"/>
    <w:rsid w:val="00226946"/>
    <w:pPr>
      <w:widowControl w:val="0"/>
      <w:suppressAutoHyphens/>
      <w:ind w:right="-185" w:hanging="1620"/>
    </w:pPr>
    <w:rPr>
      <w:rFonts w:ascii="Arial" w:hAnsi="Arial"/>
      <w:kern w:val="1"/>
      <w:szCs w:val="24"/>
    </w:rPr>
  </w:style>
  <w:style w:type="paragraph" w:customStyle="1" w:styleId="Standard">
    <w:name w:val="Standard"/>
    <w:rsid w:val="00226946"/>
    <w:pPr>
      <w:suppressAutoHyphens/>
      <w:spacing w:after="0" w:line="240" w:lineRule="auto"/>
      <w:textAlignment w:val="baseline"/>
    </w:pPr>
    <w:rPr>
      <w:rFonts w:ascii="Times New Roman" w:eastAsia="Arial" w:hAnsi="Times New Roman" w:cs="Times New Roman"/>
      <w:kern w:val="1"/>
      <w:sz w:val="28"/>
      <w:szCs w:val="28"/>
      <w:lang w:eastAsia="ar-SA"/>
    </w:rPr>
  </w:style>
  <w:style w:type="paragraph" w:customStyle="1" w:styleId="320">
    <w:name w:val="Основной текст с отступом 32"/>
    <w:basedOn w:val="a"/>
    <w:rsid w:val="00226946"/>
    <w:pPr>
      <w:ind w:firstLine="567"/>
      <w:jc w:val="both"/>
    </w:pPr>
    <w:rPr>
      <w:sz w:val="28"/>
      <w:lang w:eastAsia="ar-SA"/>
    </w:rPr>
  </w:style>
  <w:style w:type="paragraph" w:styleId="afd">
    <w:name w:val="footer"/>
    <w:basedOn w:val="a"/>
    <w:link w:val="afe"/>
    <w:uiPriority w:val="99"/>
    <w:rsid w:val="00226946"/>
    <w:pPr>
      <w:tabs>
        <w:tab w:val="center" w:pos="4677"/>
        <w:tab w:val="right" w:pos="9355"/>
      </w:tabs>
    </w:pPr>
    <w:rPr>
      <w:sz w:val="24"/>
      <w:szCs w:val="24"/>
    </w:rPr>
  </w:style>
  <w:style w:type="character" w:customStyle="1" w:styleId="afe">
    <w:name w:val="Нижний колонтитул Знак"/>
    <w:basedOn w:val="a0"/>
    <w:link w:val="afd"/>
    <w:uiPriority w:val="99"/>
    <w:rsid w:val="00226946"/>
    <w:rPr>
      <w:rFonts w:ascii="Times New Roman" w:eastAsia="Times New Roman" w:hAnsi="Times New Roman" w:cs="Times New Roman"/>
      <w:sz w:val="24"/>
      <w:szCs w:val="24"/>
      <w:lang w:eastAsia="ru-RU"/>
    </w:rPr>
  </w:style>
  <w:style w:type="character" w:styleId="aff">
    <w:name w:val="Emphasis"/>
    <w:basedOn w:val="a0"/>
    <w:uiPriority w:val="20"/>
    <w:qFormat/>
    <w:rsid w:val="00226946"/>
    <w:rPr>
      <w:i/>
      <w:iCs/>
    </w:rPr>
  </w:style>
  <w:style w:type="paragraph" w:styleId="aff0">
    <w:name w:val="caption"/>
    <w:basedOn w:val="a"/>
    <w:next w:val="a"/>
    <w:semiHidden/>
    <w:unhideWhenUsed/>
    <w:qFormat/>
    <w:rsid w:val="00226946"/>
    <w:rPr>
      <w:b/>
      <w:bCs/>
    </w:rPr>
  </w:style>
  <w:style w:type="character" w:customStyle="1" w:styleId="aff1">
    <w:name w:val="Основной текст_"/>
    <w:basedOn w:val="a0"/>
    <w:link w:val="25"/>
    <w:rsid w:val="00226946"/>
    <w:rPr>
      <w:sz w:val="21"/>
      <w:szCs w:val="21"/>
      <w:shd w:val="clear" w:color="auto" w:fill="FFFFFF"/>
    </w:rPr>
  </w:style>
  <w:style w:type="paragraph" w:customStyle="1" w:styleId="25">
    <w:name w:val="Основной текст2"/>
    <w:basedOn w:val="a"/>
    <w:link w:val="aff1"/>
    <w:rsid w:val="00226946"/>
    <w:pPr>
      <w:widowControl w:val="0"/>
      <w:shd w:val="clear" w:color="auto" w:fill="FFFFFF"/>
      <w:spacing w:after="360" w:line="0" w:lineRule="atLeast"/>
    </w:pPr>
    <w:rPr>
      <w:rFonts w:asciiTheme="minorHAnsi" w:eastAsiaTheme="minorHAnsi" w:hAnsiTheme="minorHAnsi" w:cstheme="minorBidi"/>
      <w:sz w:val="21"/>
      <w:szCs w:val="21"/>
      <w:lang w:eastAsia="en-US"/>
    </w:rPr>
  </w:style>
  <w:style w:type="character" w:customStyle="1" w:styleId="aff2">
    <w:name w:val="Подпись к таблице_"/>
    <w:basedOn w:val="a0"/>
    <w:link w:val="aff3"/>
    <w:rsid w:val="00226946"/>
    <w:rPr>
      <w:b/>
      <w:bCs/>
      <w:sz w:val="21"/>
      <w:szCs w:val="21"/>
      <w:shd w:val="clear" w:color="auto" w:fill="FFFFFF"/>
    </w:rPr>
  </w:style>
  <w:style w:type="paragraph" w:customStyle="1" w:styleId="aff3">
    <w:name w:val="Подпись к таблице"/>
    <w:basedOn w:val="a"/>
    <w:link w:val="aff2"/>
    <w:rsid w:val="00226946"/>
    <w:pPr>
      <w:widowControl w:val="0"/>
      <w:shd w:val="clear" w:color="auto" w:fill="FFFFFF"/>
      <w:spacing w:line="0" w:lineRule="atLeast"/>
    </w:pPr>
    <w:rPr>
      <w:rFonts w:asciiTheme="minorHAnsi" w:eastAsiaTheme="minorHAnsi" w:hAnsiTheme="minorHAnsi" w:cstheme="minorBidi"/>
      <w:b/>
      <w:bCs/>
      <w:sz w:val="21"/>
      <w:szCs w:val="21"/>
      <w:lang w:eastAsia="en-US"/>
    </w:rPr>
  </w:style>
  <w:style w:type="character" w:customStyle="1" w:styleId="13">
    <w:name w:val="Основной текст1"/>
    <w:basedOn w:val="aff1"/>
    <w:rsid w:val="00226946"/>
    <w:rPr>
      <w:color w:val="000000"/>
      <w:spacing w:val="0"/>
      <w:w w:val="100"/>
      <w:position w:val="0"/>
      <w:lang w:val="ru-RU"/>
    </w:rPr>
  </w:style>
  <w:style w:type="character" w:customStyle="1" w:styleId="26">
    <w:name w:val="Основной текст (2)_"/>
    <w:basedOn w:val="a0"/>
    <w:link w:val="27"/>
    <w:rsid w:val="00226946"/>
    <w:rPr>
      <w:rFonts w:ascii="Sylfaen" w:eastAsia="Sylfaen" w:hAnsi="Sylfaen" w:cs="Sylfaen"/>
      <w:sz w:val="26"/>
      <w:szCs w:val="26"/>
      <w:shd w:val="clear" w:color="auto" w:fill="FFFFFF"/>
    </w:rPr>
  </w:style>
  <w:style w:type="paragraph" w:customStyle="1" w:styleId="27">
    <w:name w:val="Основной текст (2)"/>
    <w:basedOn w:val="a"/>
    <w:link w:val="26"/>
    <w:rsid w:val="00226946"/>
    <w:pPr>
      <w:widowControl w:val="0"/>
      <w:shd w:val="clear" w:color="auto" w:fill="FFFFFF"/>
      <w:spacing w:before="540" w:line="413" w:lineRule="exact"/>
      <w:jc w:val="both"/>
    </w:pPr>
    <w:rPr>
      <w:rFonts w:ascii="Sylfaen" w:eastAsia="Sylfaen" w:hAnsi="Sylfaen" w:cs="Sylfaen"/>
      <w:sz w:val="26"/>
      <w:szCs w:val="26"/>
      <w:lang w:eastAsia="en-US"/>
    </w:rPr>
  </w:style>
  <w:style w:type="paragraph" w:customStyle="1" w:styleId="aff4">
    <w:name w:val="Знак Знак Знак Знак Знак Знак Знак"/>
    <w:basedOn w:val="a"/>
    <w:rsid w:val="00D15363"/>
    <w:pPr>
      <w:widowControl w:val="0"/>
      <w:adjustRightInd w:val="0"/>
      <w:spacing w:after="160" w:line="240" w:lineRule="exact"/>
      <w:jc w:val="right"/>
    </w:pPr>
    <w:rPr>
      <w:lang w:val="en-GB" w:eastAsia="en-US"/>
    </w:rPr>
  </w:style>
  <w:style w:type="character" w:styleId="aff5">
    <w:name w:val="FollowedHyperlink"/>
    <w:basedOn w:val="a0"/>
    <w:uiPriority w:val="99"/>
    <w:unhideWhenUsed/>
    <w:rsid w:val="00D15363"/>
    <w:rPr>
      <w:color w:val="800080"/>
      <w:u w:val="single"/>
    </w:rPr>
  </w:style>
  <w:style w:type="paragraph" w:customStyle="1" w:styleId="xl88">
    <w:name w:val="xl88"/>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9">
    <w:name w:val="xl89"/>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90">
    <w:name w:val="xl90"/>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1">
    <w:name w:val="xl91"/>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2">
    <w:name w:val="xl92"/>
    <w:basedOn w:val="a"/>
    <w:rsid w:val="00D15363"/>
    <w:pPr>
      <w:spacing w:before="100" w:beforeAutospacing="1" w:after="100" w:afterAutospacing="1"/>
    </w:pPr>
    <w:rPr>
      <w:sz w:val="24"/>
      <w:szCs w:val="24"/>
    </w:rPr>
  </w:style>
  <w:style w:type="paragraph" w:customStyle="1" w:styleId="xl93">
    <w:name w:val="xl93"/>
    <w:basedOn w:val="a"/>
    <w:rsid w:val="00D15363"/>
    <w:pPr>
      <w:shd w:val="clear" w:color="000000" w:fill="FFFFFF"/>
      <w:spacing w:before="100" w:beforeAutospacing="1" w:after="100" w:afterAutospacing="1"/>
    </w:pPr>
    <w:rPr>
      <w:sz w:val="24"/>
      <w:szCs w:val="24"/>
    </w:rPr>
  </w:style>
  <w:style w:type="paragraph" w:customStyle="1" w:styleId="xl94">
    <w:name w:val="xl94"/>
    <w:basedOn w:val="a"/>
    <w:rsid w:val="00D15363"/>
    <w:pPr>
      <w:shd w:val="clear" w:color="000000" w:fill="FFFFFF"/>
      <w:spacing w:before="100" w:beforeAutospacing="1" w:after="100" w:afterAutospacing="1"/>
    </w:pPr>
    <w:rPr>
      <w:color w:val="000000"/>
      <w:sz w:val="24"/>
      <w:szCs w:val="24"/>
    </w:rPr>
  </w:style>
  <w:style w:type="paragraph" w:customStyle="1" w:styleId="xl95">
    <w:name w:val="xl95"/>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96">
    <w:name w:val="xl96"/>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97">
    <w:name w:val="xl97"/>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98">
    <w:name w:val="xl98"/>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99">
    <w:name w:val="xl99"/>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00">
    <w:name w:val="xl100"/>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01">
    <w:name w:val="xl101"/>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02">
    <w:name w:val="xl102"/>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24"/>
      <w:szCs w:val="24"/>
    </w:rPr>
  </w:style>
  <w:style w:type="paragraph" w:customStyle="1" w:styleId="xl103">
    <w:name w:val="xl103"/>
    <w:basedOn w:val="a"/>
    <w:rsid w:val="00D15363"/>
    <w:pPr>
      <w:spacing w:before="100" w:beforeAutospacing="1" w:after="100" w:afterAutospacing="1"/>
      <w:jc w:val="center"/>
    </w:pPr>
    <w:rPr>
      <w:b/>
      <w:bCs/>
      <w:sz w:val="24"/>
      <w:szCs w:val="24"/>
    </w:rPr>
  </w:style>
  <w:style w:type="paragraph" w:customStyle="1" w:styleId="xl104">
    <w:name w:val="xl104"/>
    <w:basedOn w:val="a"/>
    <w:rsid w:val="00D153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24"/>
      <w:szCs w:val="24"/>
    </w:rPr>
  </w:style>
  <w:style w:type="paragraph" w:customStyle="1" w:styleId="xl105">
    <w:name w:val="xl105"/>
    <w:basedOn w:val="a"/>
    <w:rsid w:val="00D15363"/>
    <w:pPr>
      <w:spacing w:before="100" w:beforeAutospacing="1" w:after="100" w:afterAutospacing="1"/>
      <w:jc w:val="center"/>
    </w:pPr>
    <w:rPr>
      <w:color w:val="000000"/>
      <w:sz w:val="24"/>
      <w:szCs w:val="24"/>
    </w:rPr>
  </w:style>
  <w:style w:type="paragraph" w:customStyle="1" w:styleId="xl106">
    <w:name w:val="xl106"/>
    <w:basedOn w:val="a"/>
    <w:rsid w:val="00D15363"/>
    <w:pPr>
      <w:spacing w:before="100" w:beforeAutospacing="1" w:after="100" w:afterAutospacing="1"/>
      <w:jc w:val="right"/>
    </w:pPr>
    <w:rPr>
      <w:color w:val="000000"/>
      <w:sz w:val="24"/>
      <w:szCs w:val="24"/>
    </w:rPr>
  </w:style>
  <w:style w:type="paragraph" w:customStyle="1" w:styleId="xl107">
    <w:name w:val="xl107"/>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8">
    <w:name w:val="xl108"/>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4"/>
      <w:szCs w:val="24"/>
    </w:rPr>
  </w:style>
  <w:style w:type="paragraph" w:customStyle="1" w:styleId="xl109">
    <w:name w:val="xl109"/>
    <w:basedOn w:val="a"/>
    <w:rsid w:val="00D153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sz w:val="24"/>
      <w:szCs w:val="24"/>
    </w:rPr>
  </w:style>
  <w:style w:type="paragraph" w:customStyle="1" w:styleId="xl110">
    <w:name w:val="xl110"/>
    <w:basedOn w:val="a"/>
    <w:rsid w:val="00D153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4"/>
      <w:szCs w:val="24"/>
    </w:rPr>
  </w:style>
  <w:style w:type="paragraph" w:customStyle="1" w:styleId="aff6">
    <w:name w:val="Знак Знак Знак Знак Знак Знак Знак"/>
    <w:basedOn w:val="a"/>
    <w:rsid w:val="006C4BC6"/>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33778780">
      <w:bodyDiv w:val="1"/>
      <w:marLeft w:val="0"/>
      <w:marRight w:val="0"/>
      <w:marTop w:val="0"/>
      <w:marBottom w:val="0"/>
      <w:divBdr>
        <w:top w:val="none" w:sz="0" w:space="0" w:color="auto"/>
        <w:left w:val="none" w:sz="0" w:space="0" w:color="auto"/>
        <w:bottom w:val="none" w:sz="0" w:space="0" w:color="auto"/>
        <w:right w:val="none" w:sz="0" w:space="0" w:color="auto"/>
      </w:divBdr>
    </w:div>
    <w:div w:id="109857070">
      <w:bodyDiv w:val="1"/>
      <w:marLeft w:val="0"/>
      <w:marRight w:val="0"/>
      <w:marTop w:val="0"/>
      <w:marBottom w:val="0"/>
      <w:divBdr>
        <w:top w:val="none" w:sz="0" w:space="0" w:color="auto"/>
        <w:left w:val="none" w:sz="0" w:space="0" w:color="auto"/>
        <w:bottom w:val="none" w:sz="0" w:space="0" w:color="auto"/>
        <w:right w:val="none" w:sz="0" w:space="0" w:color="auto"/>
      </w:divBdr>
    </w:div>
    <w:div w:id="123742921">
      <w:bodyDiv w:val="1"/>
      <w:marLeft w:val="0"/>
      <w:marRight w:val="0"/>
      <w:marTop w:val="0"/>
      <w:marBottom w:val="0"/>
      <w:divBdr>
        <w:top w:val="none" w:sz="0" w:space="0" w:color="auto"/>
        <w:left w:val="none" w:sz="0" w:space="0" w:color="auto"/>
        <w:bottom w:val="none" w:sz="0" w:space="0" w:color="auto"/>
        <w:right w:val="none" w:sz="0" w:space="0" w:color="auto"/>
      </w:divBdr>
    </w:div>
    <w:div w:id="139621682">
      <w:bodyDiv w:val="1"/>
      <w:marLeft w:val="0"/>
      <w:marRight w:val="0"/>
      <w:marTop w:val="0"/>
      <w:marBottom w:val="0"/>
      <w:divBdr>
        <w:top w:val="none" w:sz="0" w:space="0" w:color="auto"/>
        <w:left w:val="none" w:sz="0" w:space="0" w:color="auto"/>
        <w:bottom w:val="none" w:sz="0" w:space="0" w:color="auto"/>
        <w:right w:val="none" w:sz="0" w:space="0" w:color="auto"/>
      </w:divBdr>
    </w:div>
    <w:div w:id="146943026">
      <w:bodyDiv w:val="1"/>
      <w:marLeft w:val="0"/>
      <w:marRight w:val="0"/>
      <w:marTop w:val="0"/>
      <w:marBottom w:val="0"/>
      <w:divBdr>
        <w:top w:val="none" w:sz="0" w:space="0" w:color="auto"/>
        <w:left w:val="none" w:sz="0" w:space="0" w:color="auto"/>
        <w:bottom w:val="none" w:sz="0" w:space="0" w:color="auto"/>
        <w:right w:val="none" w:sz="0" w:space="0" w:color="auto"/>
      </w:divBdr>
    </w:div>
    <w:div w:id="151413338">
      <w:bodyDiv w:val="1"/>
      <w:marLeft w:val="0"/>
      <w:marRight w:val="0"/>
      <w:marTop w:val="0"/>
      <w:marBottom w:val="0"/>
      <w:divBdr>
        <w:top w:val="none" w:sz="0" w:space="0" w:color="auto"/>
        <w:left w:val="none" w:sz="0" w:space="0" w:color="auto"/>
        <w:bottom w:val="none" w:sz="0" w:space="0" w:color="auto"/>
        <w:right w:val="none" w:sz="0" w:space="0" w:color="auto"/>
      </w:divBdr>
    </w:div>
    <w:div w:id="215973875">
      <w:bodyDiv w:val="1"/>
      <w:marLeft w:val="0"/>
      <w:marRight w:val="0"/>
      <w:marTop w:val="0"/>
      <w:marBottom w:val="0"/>
      <w:divBdr>
        <w:top w:val="none" w:sz="0" w:space="0" w:color="auto"/>
        <w:left w:val="none" w:sz="0" w:space="0" w:color="auto"/>
        <w:bottom w:val="none" w:sz="0" w:space="0" w:color="auto"/>
        <w:right w:val="none" w:sz="0" w:space="0" w:color="auto"/>
      </w:divBdr>
    </w:div>
    <w:div w:id="217056829">
      <w:bodyDiv w:val="1"/>
      <w:marLeft w:val="0"/>
      <w:marRight w:val="0"/>
      <w:marTop w:val="0"/>
      <w:marBottom w:val="0"/>
      <w:divBdr>
        <w:top w:val="none" w:sz="0" w:space="0" w:color="auto"/>
        <w:left w:val="none" w:sz="0" w:space="0" w:color="auto"/>
        <w:bottom w:val="none" w:sz="0" w:space="0" w:color="auto"/>
        <w:right w:val="none" w:sz="0" w:space="0" w:color="auto"/>
      </w:divBdr>
    </w:div>
    <w:div w:id="291328626">
      <w:bodyDiv w:val="1"/>
      <w:marLeft w:val="0"/>
      <w:marRight w:val="0"/>
      <w:marTop w:val="0"/>
      <w:marBottom w:val="0"/>
      <w:divBdr>
        <w:top w:val="none" w:sz="0" w:space="0" w:color="auto"/>
        <w:left w:val="none" w:sz="0" w:space="0" w:color="auto"/>
        <w:bottom w:val="none" w:sz="0" w:space="0" w:color="auto"/>
        <w:right w:val="none" w:sz="0" w:space="0" w:color="auto"/>
      </w:divBdr>
    </w:div>
    <w:div w:id="343750063">
      <w:bodyDiv w:val="1"/>
      <w:marLeft w:val="0"/>
      <w:marRight w:val="0"/>
      <w:marTop w:val="0"/>
      <w:marBottom w:val="0"/>
      <w:divBdr>
        <w:top w:val="none" w:sz="0" w:space="0" w:color="auto"/>
        <w:left w:val="none" w:sz="0" w:space="0" w:color="auto"/>
        <w:bottom w:val="none" w:sz="0" w:space="0" w:color="auto"/>
        <w:right w:val="none" w:sz="0" w:space="0" w:color="auto"/>
      </w:divBdr>
    </w:div>
    <w:div w:id="421219303">
      <w:bodyDiv w:val="1"/>
      <w:marLeft w:val="0"/>
      <w:marRight w:val="0"/>
      <w:marTop w:val="0"/>
      <w:marBottom w:val="0"/>
      <w:divBdr>
        <w:top w:val="none" w:sz="0" w:space="0" w:color="auto"/>
        <w:left w:val="none" w:sz="0" w:space="0" w:color="auto"/>
        <w:bottom w:val="none" w:sz="0" w:space="0" w:color="auto"/>
        <w:right w:val="none" w:sz="0" w:space="0" w:color="auto"/>
      </w:divBdr>
    </w:div>
    <w:div w:id="543643614">
      <w:bodyDiv w:val="1"/>
      <w:marLeft w:val="0"/>
      <w:marRight w:val="0"/>
      <w:marTop w:val="0"/>
      <w:marBottom w:val="0"/>
      <w:divBdr>
        <w:top w:val="none" w:sz="0" w:space="0" w:color="auto"/>
        <w:left w:val="none" w:sz="0" w:space="0" w:color="auto"/>
        <w:bottom w:val="none" w:sz="0" w:space="0" w:color="auto"/>
        <w:right w:val="none" w:sz="0" w:space="0" w:color="auto"/>
      </w:divBdr>
    </w:div>
    <w:div w:id="569579449">
      <w:bodyDiv w:val="1"/>
      <w:marLeft w:val="0"/>
      <w:marRight w:val="0"/>
      <w:marTop w:val="0"/>
      <w:marBottom w:val="0"/>
      <w:divBdr>
        <w:top w:val="none" w:sz="0" w:space="0" w:color="auto"/>
        <w:left w:val="none" w:sz="0" w:space="0" w:color="auto"/>
        <w:bottom w:val="none" w:sz="0" w:space="0" w:color="auto"/>
        <w:right w:val="none" w:sz="0" w:space="0" w:color="auto"/>
      </w:divBdr>
    </w:div>
    <w:div w:id="585265396">
      <w:bodyDiv w:val="1"/>
      <w:marLeft w:val="0"/>
      <w:marRight w:val="0"/>
      <w:marTop w:val="0"/>
      <w:marBottom w:val="0"/>
      <w:divBdr>
        <w:top w:val="none" w:sz="0" w:space="0" w:color="auto"/>
        <w:left w:val="none" w:sz="0" w:space="0" w:color="auto"/>
        <w:bottom w:val="none" w:sz="0" w:space="0" w:color="auto"/>
        <w:right w:val="none" w:sz="0" w:space="0" w:color="auto"/>
      </w:divBdr>
    </w:div>
    <w:div w:id="611787365">
      <w:bodyDiv w:val="1"/>
      <w:marLeft w:val="0"/>
      <w:marRight w:val="0"/>
      <w:marTop w:val="0"/>
      <w:marBottom w:val="0"/>
      <w:divBdr>
        <w:top w:val="none" w:sz="0" w:space="0" w:color="auto"/>
        <w:left w:val="none" w:sz="0" w:space="0" w:color="auto"/>
        <w:bottom w:val="none" w:sz="0" w:space="0" w:color="auto"/>
        <w:right w:val="none" w:sz="0" w:space="0" w:color="auto"/>
      </w:divBdr>
    </w:div>
    <w:div w:id="626469625">
      <w:bodyDiv w:val="1"/>
      <w:marLeft w:val="0"/>
      <w:marRight w:val="0"/>
      <w:marTop w:val="0"/>
      <w:marBottom w:val="0"/>
      <w:divBdr>
        <w:top w:val="none" w:sz="0" w:space="0" w:color="auto"/>
        <w:left w:val="none" w:sz="0" w:space="0" w:color="auto"/>
        <w:bottom w:val="none" w:sz="0" w:space="0" w:color="auto"/>
        <w:right w:val="none" w:sz="0" w:space="0" w:color="auto"/>
      </w:divBdr>
    </w:div>
    <w:div w:id="640888570">
      <w:bodyDiv w:val="1"/>
      <w:marLeft w:val="0"/>
      <w:marRight w:val="0"/>
      <w:marTop w:val="0"/>
      <w:marBottom w:val="0"/>
      <w:divBdr>
        <w:top w:val="none" w:sz="0" w:space="0" w:color="auto"/>
        <w:left w:val="none" w:sz="0" w:space="0" w:color="auto"/>
        <w:bottom w:val="none" w:sz="0" w:space="0" w:color="auto"/>
        <w:right w:val="none" w:sz="0" w:space="0" w:color="auto"/>
      </w:divBdr>
    </w:div>
    <w:div w:id="734546524">
      <w:bodyDiv w:val="1"/>
      <w:marLeft w:val="0"/>
      <w:marRight w:val="0"/>
      <w:marTop w:val="0"/>
      <w:marBottom w:val="0"/>
      <w:divBdr>
        <w:top w:val="none" w:sz="0" w:space="0" w:color="auto"/>
        <w:left w:val="none" w:sz="0" w:space="0" w:color="auto"/>
        <w:bottom w:val="none" w:sz="0" w:space="0" w:color="auto"/>
        <w:right w:val="none" w:sz="0" w:space="0" w:color="auto"/>
      </w:divBdr>
    </w:div>
    <w:div w:id="796407781">
      <w:bodyDiv w:val="1"/>
      <w:marLeft w:val="0"/>
      <w:marRight w:val="0"/>
      <w:marTop w:val="0"/>
      <w:marBottom w:val="0"/>
      <w:divBdr>
        <w:top w:val="none" w:sz="0" w:space="0" w:color="auto"/>
        <w:left w:val="none" w:sz="0" w:space="0" w:color="auto"/>
        <w:bottom w:val="none" w:sz="0" w:space="0" w:color="auto"/>
        <w:right w:val="none" w:sz="0" w:space="0" w:color="auto"/>
      </w:divBdr>
    </w:div>
    <w:div w:id="801970360">
      <w:bodyDiv w:val="1"/>
      <w:marLeft w:val="0"/>
      <w:marRight w:val="0"/>
      <w:marTop w:val="0"/>
      <w:marBottom w:val="0"/>
      <w:divBdr>
        <w:top w:val="none" w:sz="0" w:space="0" w:color="auto"/>
        <w:left w:val="none" w:sz="0" w:space="0" w:color="auto"/>
        <w:bottom w:val="none" w:sz="0" w:space="0" w:color="auto"/>
        <w:right w:val="none" w:sz="0" w:space="0" w:color="auto"/>
      </w:divBdr>
    </w:div>
    <w:div w:id="863127943">
      <w:bodyDiv w:val="1"/>
      <w:marLeft w:val="0"/>
      <w:marRight w:val="0"/>
      <w:marTop w:val="0"/>
      <w:marBottom w:val="0"/>
      <w:divBdr>
        <w:top w:val="none" w:sz="0" w:space="0" w:color="auto"/>
        <w:left w:val="none" w:sz="0" w:space="0" w:color="auto"/>
        <w:bottom w:val="none" w:sz="0" w:space="0" w:color="auto"/>
        <w:right w:val="none" w:sz="0" w:space="0" w:color="auto"/>
      </w:divBdr>
    </w:div>
    <w:div w:id="868106075">
      <w:bodyDiv w:val="1"/>
      <w:marLeft w:val="0"/>
      <w:marRight w:val="0"/>
      <w:marTop w:val="0"/>
      <w:marBottom w:val="0"/>
      <w:divBdr>
        <w:top w:val="none" w:sz="0" w:space="0" w:color="auto"/>
        <w:left w:val="none" w:sz="0" w:space="0" w:color="auto"/>
        <w:bottom w:val="none" w:sz="0" w:space="0" w:color="auto"/>
        <w:right w:val="none" w:sz="0" w:space="0" w:color="auto"/>
      </w:divBdr>
    </w:div>
    <w:div w:id="875241718">
      <w:bodyDiv w:val="1"/>
      <w:marLeft w:val="0"/>
      <w:marRight w:val="0"/>
      <w:marTop w:val="0"/>
      <w:marBottom w:val="0"/>
      <w:divBdr>
        <w:top w:val="none" w:sz="0" w:space="0" w:color="auto"/>
        <w:left w:val="none" w:sz="0" w:space="0" w:color="auto"/>
        <w:bottom w:val="none" w:sz="0" w:space="0" w:color="auto"/>
        <w:right w:val="none" w:sz="0" w:space="0" w:color="auto"/>
      </w:divBdr>
    </w:div>
    <w:div w:id="886263264">
      <w:bodyDiv w:val="1"/>
      <w:marLeft w:val="0"/>
      <w:marRight w:val="0"/>
      <w:marTop w:val="0"/>
      <w:marBottom w:val="0"/>
      <w:divBdr>
        <w:top w:val="none" w:sz="0" w:space="0" w:color="auto"/>
        <w:left w:val="none" w:sz="0" w:space="0" w:color="auto"/>
        <w:bottom w:val="none" w:sz="0" w:space="0" w:color="auto"/>
        <w:right w:val="none" w:sz="0" w:space="0" w:color="auto"/>
      </w:divBdr>
    </w:div>
    <w:div w:id="889726310">
      <w:bodyDiv w:val="1"/>
      <w:marLeft w:val="0"/>
      <w:marRight w:val="0"/>
      <w:marTop w:val="0"/>
      <w:marBottom w:val="0"/>
      <w:divBdr>
        <w:top w:val="none" w:sz="0" w:space="0" w:color="auto"/>
        <w:left w:val="none" w:sz="0" w:space="0" w:color="auto"/>
        <w:bottom w:val="none" w:sz="0" w:space="0" w:color="auto"/>
        <w:right w:val="none" w:sz="0" w:space="0" w:color="auto"/>
      </w:divBdr>
    </w:div>
    <w:div w:id="921186137">
      <w:bodyDiv w:val="1"/>
      <w:marLeft w:val="0"/>
      <w:marRight w:val="0"/>
      <w:marTop w:val="0"/>
      <w:marBottom w:val="0"/>
      <w:divBdr>
        <w:top w:val="none" w:sz="0" w:space="0" w:color="auto"/>
        <w:left w:val="none" w:sz="0" w:space="0" w:color="auto"/>
        <w:bottom w:val="none" w:sz="0" w:space="0" w:color="auto"/>
        <w:right w:val="none" w:sz="0" w:space="0" w:color="auto"/>
      </w:divBdr>
    </w:div>
    <w:div w:id="955255379">
      <w:bodyDiv w:val="1"/>
      <w:marLeft w:val="0"/>
      <w:marRight w:val="0"/>
      <w:marTop w:val="0"/>
      <w:marBottom w:val="0"/>
      <w:divBdr>
        <w:top w:val="none" w:sz="0" w:space="0" w:color="auto"/>
        <w:left w:val="none" w:sz="0" w:space="0" w:color="auto"/>
        <w:bottom w:val="none" w:sz="0" w:space="0" w:color="auto"/>
        <w:right w:val="none" w:sz="0" w:space="0" w:color="auto"/>
      </w:divBdr>
    </w:div>
    <w:div w:id="964769665">
      <w:bodyDiv w:val="1"/>
      <w:marLeft w:val="0"/>
      <w:marRight w:val="0"/>
      <w:marTop w:val="0"/>
      <w:marBottom w:val="0"/>
      <w:divBdr>
        <w:top w:val="none" w:sz="0" w:space="0" w:color="auto"/>
        <w:left w:val="none" w:sz="0" w:space="0" w:color="auto"/>
        <w:bottom w:val="none" w:sz="0" w:space="0" w:color="auto"/>
        <w:right w:val="none" w:sz="0" w:space="0" w:color="auto"/>
      </w:divBdr>
    </w:div>
    <w:div w:id="1021860472">
      <w:bodyDiv w:val="1"/>
      <w:marLeft w:val="0"/>
      <w:marRight w:val="0"/>
      <w:marTop w:val="0"/>
      <w:marBottom w:val="0"/>
      <w:divBdr>
        <w:top w:val="none" w:sz="0" w:space="0" w:color="auto"/>
        <w:left w:val="none" w:sz="0" w:space="0" w:color="auto"/>
        <w:bottom w:val="none" w:sz="0" w:space="0" w:color="auto"/>
        <w:right w:val="none" w:sz="0" w:space="0" w:color="auto"/>
      </w:divBdr>
    </w:div>
    <w:div w:id="1025207459">
      <w:bodyDiv w:val="1"/>
      <w:marLeft w:val="0"/>
      <w:marRight w:val="0"/>
      <w:marTop w:val="0"/>
      <w:marBottom w:val="0"/>
      <w:divBdr>
        <w:top w:val="none" w:sz="0" w:space="0" w:color="auto"/>
        <w:left w:val="none" w:sz="0" w:space="0" w:color="auto"/>
        <w:bottom w:val="none" w:sz="0" w:space="0" w:color="auto"/>
        <w:right w:val="none" w:sz="0" w:space="0" w:color="auto"/>
      </w:divBdr>
    </w:div>
    <w:div w:id="1075277962">
      <w:bodyDiv w:val="1"/>
      <w:marLeft w:val="0"/>
      <w:marRight w:val="0"/>
      <w:marTop w:val="0"/>
      <w:marBottom w:val="0"/>
      <w:divBdr>
        <w:top w:val="none" w:sz="0" w:space="0" w:color="auto"/>
        <w:left w:val="none" w:sz="0" w:space="0" w:color="auto"/>
        <w:bottom w:val="none" w:sz="0" w:space="0" w:color="auto"/>
        <w:right w:val="none" w:sz="0" w:space="0" w:color="auto"/>
      </w:divBdr>
    </w:div>
    <w:div w:id="1260019490">
      <w:bodyDiv w:val="1"/>
      <w:marLeft w:val="0"/>
      <w:marRight w:val="0"/>
      <w:marTop w:val="0"/>
      <w:marBottom w:val="0"/>
      <w:divBdr>
        <w:top w:val="none" w:sz="0" w:space="0" w:color="auto"/>
        <w:left w:val="none" w:sz="0" w:space="0" w:color="auto"/>
        <w:bottom w:val="none" w:sz="0" w:space="0" w:color="auto"/>
        <w:right w:val="none" w:sz="0" w:space="0" w:color="auto"/>
      </w:divBdr>
    </w:div>
    <w:div w:id="1266110858">
      <w:bodyDiv w:val="1"/>
      <w:marLeft w:val="0"/>
      <w:marRight w:val="0"/>
      <w:marTop w:val="0"/>
      <w:marBottom w:val="0"/>
      <w:divBdr>
        <w:top w:val="none" w:sz="0" w:space="0" w:color="auto"/>
        <w:left w:val="none" w:sz="0" w:space="0" w:color="auto"/>
        <w:bottom w:val="none" w:sz="0" w:space="0" w:color="auto"/>
        <w:right w:val="none" w:sz="0" w:space="0" w:color="auto"/>
      </w:divBdr>
    </w:div>
    <w:div w:id="1277062505">
      <w:bodyDiv w:val="1"/>
      <w:marLeft w:val="0"/>
      <w:marRight w:val="0"/>
      <w:marTop w:val="0"/>
      <w:marBottom w:val="0"/>
      <w:divBdr>
        <w:top w:val="none" w:sz="0" w:space="0" w:color="auto"/>
        <w:left w:val="none" w:sz="0" w:space="0" w:color="auto"/>
        <w:bottom w:val="none" w:sz="0" w:space="0" w:color="auto"/>
        <w:right w:val="none" w:sz="0" w:space="0" w:color="auto"/>
      </w:divBdr>
    </w:div>
    <w:div w:id="1333946055">
      <w:bodyDiv w:val="1"/>
      <w:marLeft w:val="0"/>
      <w:marRight w:val="0"/>
      <w:marTop w:val="0"/>
      <w:marBottom w:val="0"/>
      <w:divBdr>
        <w:top w:val="none" w:sz="0" w:space="0" w:color="auto"/>
        <w:left w:val="none" w:sz="0" w:space="0" w:color="auto"/>
        <w:bottom w:val="none" w:sz="0" w:space="0" w:color="auto"/>
        <w:right w:val="none" w:sz="0" w:space="0" w:color="auto"/>
      </w:divBdr>
    </w:div>
    <w:div w:id="1355496246">
      <w:bodyDiv w:val="1"/>
      <w:marLeft w:val="0"/>
      <w:marRight w:val="0"/>
      <w:marTop w:val="0"/>
      <w:marBottom w:val="0"/>
      <w:divBdr>
        <w:top w:val="none" w:sz="0" w:space="0" w:color="auto"/>
        <w:left w:val="none" w:sz="0" w:space="0" w:color="auto"/>
        <w:bottom w:val="none" w:sz="0" w:space="0" w:color="auto"/>
        <w:right w:val="none" w:sz="0" w:space="0" w:color="auto"/>
      </w:divBdr>
    </w:div>
    <w:div w:id="1536844400">
      <w:bodyDiv w:val="1"/>
      <w:marLeft w:val="0"/>
      <w:marRight w:val="0"/>
      <w:marTop w:val="0"/>
      <w:marBottom w:val="0"/>
      <w:divBdr>
        <w:top w:val="none" w:sz="0" w:space="0" w:color="auto"/>
        <w:left w:val="none" w:sz="0" w:space="0" w:color="auto"/>
        <w:bottom w:val="none" w:sz="0" w:space="0" w:color="auto"/>
        <w:right w:val="none" w:sz="0" w:space="0" w:color="auto"/>
      </w:divBdr>
    </w:div>
    <w:div w:id="1608350830">
      <w:bodyDiv w:val="1"/>
      <w:marLeft w:val="0"/>
      <w:marRight w:val="0"/>
      <w:marTop w:val="0"/>
      <w:marBottom w:val="0"/>
      <w:divBdr>
        <w:top w:val="none" w:sz="0" w:space="0" w:color="auto"/>
        <w:left w:val="none" w:sz="0" w:space="0" w:color="auto"/>
        <w:bottom w:val="none" w:sz="0" w:space="0" w:color="auto"/>
        <w:right w:val="none" w:sz="0" w:space="0" w:color="auto"/>
      </w:divBdr>
    </w:div>
    <w:div w:id="1742629593">
      <w:bodyDiv w:val="1"/>
      <w:marLeft w:val="0"/>
      <w:marRight w:val="0"/>
      <w:marTop w:val="0"/>
      <w:marBottom w:val="0"/>
      <w:divBdr>
        <w:top w:val="none" w:sz="0" w:space="0" w:color="auto"/>
        <w:left w:val="none" w:sz="0" w:space="0" w:color="auto"/>
        <w:bottom w:val="none" w:sz="0" w:space="0" w:color="auto"/>
        <w:right w:val="none" w:sz="0" w:space="0" w:color="auto"/>
      </w:divBdr>
    </w:div>
    <w:div w:id="1782407586">
      <w:bodyDiv w:val="1"/>
      <w:marLeft w:val="0"/>
      <w:marRight w:val="0"/>
      <w:marTop w:val="0"/>
      <w:marBottom w:val="0"/>
      <w:divBdr>
        <w:top w:val="none" w:sz="0" w:space="0" w:color="auto"/>
        <w:left w:val="none" w:sz="0" w:space="0" w:color="auto"/>
        <w:bottom w:val="none" w:sz="0" w:space="0" w:color="auto"/>
        <w:right w:val="none" w:sz="0" w:space="0" w:color="auto"/>
      </w:divBdr>
    </w:div>
    <w:div w:id="2051760014">
      <w:bodyDiv w:val="1"/>
      <w:marLeft w:val="0"/>
      <w:marRight w:val="0"/>
      <w:marTop w:val="0"/>
      <w:marBottom w:val="0"/>
      <w:divBdr>
        <w:top w:val="none" w:sz="0" w:space="0" w:color="auto"/>
        <w:left w:val="none" w:sz="0" w:space="0" w:color="auto"/>
        <w:bottom w:val="none" w:sz="0" w:space="0" w:color="auto"/>
        <w:right w:val="none" w:sz="0" w:space="0" w:color="auto"/>
      </w:divBdr>
    </w:div>
    <w:div w:id="2103717025">
      <w:bodyDiv w:val="1"/>
      <w:marLeft w:val="0"/>
      <w:marRight w:val="0"/>
      <w:marTop w:val="0"/>
      <w:marBottom w:val="0"/>
      <w:divBdr>
        <w:top w:val="none" w:sz="0" w:space="0" w:color="auto"/>
        <w:left w:val="none" w:sz="0" w:space="0" w:color="auto"/>
        <w:bottom w:val="none" w:sz="0" w:space="0" w:color="auto"/>
        <w:right w:val="none" w:sz="0" w:space="0" w:color="auto"/>
      </w:divBdr>
    </w:div>
    <w:div w:id="210641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4BD6C-A040-42CD-80DF-A838F5B0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472</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2024-07-24T05:39:00Z</dcterms:created>
  <dcterms:modified xsi:type="dcterms:W3CDTF">2024-07-24T06:09:00Z</dcterms:modified>
</cp:coreProperties>
</file>