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6F" w:rsidRPr="00117E38" w:rsidRDefault="0033126F" w:rsidP="0033126F">
      <w:pPr>
        <w:pStyle w:val="a5"/>
        <w:jc w:val="center"/>
        <w:rPr>
          <w:b/>
          <w:bCs/>
          <w:sz w:val="32"/>
        </w:rPr>
      </w:pPr>
      <w:r>
        <w:rPr>
          <w:b/>
          <w:bCs/>
          <w:caps/>
          <w:sz w:val="32"/>
        </w:rPr>
        <w:t>Территориальная</w:t>
      </w:r>
      <w:r>
        <w:rPr>
          <w:b/>
          <w:bCs/>
          <w:sz w:val="32"/>
        </w:rPr>
        <w:t xml:space="preserve"> ИЗБИРАТЕЛЬНАЯ КОМИССИЯ </w:t>
      </w:r>
    </w:p>
    <w:p w:rsidR="0033126F" w:rsidRDefault="0033126F" w:rsidP="0033126F">
      <w:pPr>
        <w:pStyle w:val="a5"/>
        <w:jc w:val="center"/>
        <w:rPr>
          <w:b/>
          <w:bCs/>
          <w:sz w:val="32"/>
        </w:rPr>
      </w:pPr>
      <w:r>
        <w:rPr>
          <w:b/>
          <w:bCs/>
          <w:caps/>
          <w:sz w:val="32"/>
        </w:rPr>
        <w:t>КумЕнского района</w:t>
      </w:r>
      <w:r>
        <w:rPr>
          <w:b/>
          <w:bCs/>
          <w:sz w:val="32"/>
        </w:rPr>
        <w:br/>
        <w:t>КИРОВСКОЙ ОБЛАСТИ</w:t>
      </w:r>
    </w:p>
    <w:p w:rsidR="0033126F" w:rsidRDefault="0033126F" w:rsidP="0033126F">
      <w:pPr>
        <w:pStyle w:val="1"/>
        <w:jc w:val="center"/>
        <w:rPr>
          <w:b/>
          <w:bCs/>
          <w:sz w:val="34"/>
        </w:rPr>
      </w:pPr>
    </w:p>
    <w:p w:rsidR="0033126F" w:rsidRDefault="0033126F" w:rsidP="0033126F">
      <w:pPr>
        <w:pStyle w:val="1"/>
        <w:jc w:val="center"/>
        <w:rPr>
          <w:b/>
          <w:bCs/>
          <w:sz w:val="34"/>
        </w:rPr>
      </w:pPr>
      <w:r>
        <w:rPr>
          <w:b/>
          <w:bCs/>
          <w:sz w:val="34"/>
        </w:rPr>
        <w:t>ПОСТАНОВЛЕНИЕ</w:t>
      </w:r>
    </w:p>
    <w:p w:rsidR="0033126F" w:rsidRDefault="0033126F" w:rsidP="0033126F">
      <w:pPr>
        <w:pStyle w:val="21"/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391"/>
        <w:gridCol w:w="3107"/>
        <w:gridCol w:w="3004"/>
      </w:tblGrid>
      <w:tr w:rsidR="0033126F" w:rsidTr="00F9514F">
        <w:trPr>
          <w:trHeight w:val="125"/>
        </w:trPr>
        <w:tc>
          <w:tcPr>
            <w:tcW w:w="3391" w:type="dxa"/>
          </w:tcPr>
          <w:p w:rsidR="0033126F" w:rsidRPr="005A43F8" w:rsidRDefault="0033126F" w:rsidP="00F4457B">
            <w:pPr>
              <w:jc w:val="left"/>
              <w:rPr>
                <w:color w:val="000000"/>
              </w:rPr>
            </w:pPr>
            <w:r w:rsidRPr="00F4457B">
              <w:rPr>
                <w:color w:val="000000"/>
              </w:rPr>
              <w:t>1</w:t>
            </w:r>
            <w:r w:rsidR="00F4457B" w:rsidRPr="00F4457B">
              <w:rPr>
                <w:color w:val="000000"/>
              </w:rPr>
              <w:t>8</w:t>
            </w:r>
            <w:r w:rsidRPr="00F4457B">
              <w:rPr>
                <w:color w:val="000000"/>
              </w:rPr>
              <w:t>.0</w:t>
            </w:r>
            <w:r w:rsidR="00F4457B" w:rsidRPr="00F4457B">
              <w:rPr>
                <w:color w:val="000000"/>
              </w:rPr>
              <w:t>5</w:t>
            </w:r>
            <w:r w:rsidRPr="00F4457B">
              <w:rPr>
                <w:color w:val="000000"/>
              </w:rPr>
              <w:t>.202</w:t>
            </w:r>
            <w:r w:rsidR="00F4457B" w:rsidRPr="00F4457B">
              <w:rPr>
                <w:color w:val="000000"/>
              </w:rPr>
              <w:t>2</w:t>
            </w:r>
          </w:p>
        </w:tc>
        <w:tc>
          <w:tcPr>
            <w:tcW w:w="3107" w:type="dxa"/>
          </w:tcPr>
          <w:p w:rsidR="0033126F" w:rsidRDefault="0033126F" w:rsidP="00F9514F">
            <w:pPr>
              <w:rPr>
                <w:color w:val="000000"/>
              </w:rPr>
            </w:pPr>
          </w:p>
        </w:tc>
        <w:tc>
          <w:tcPr>
            <w:tcW w:w="3004" w:type="dxa"/>
          </w:tcPr>
          <w:p w:rsidR="0033126F" w:rsidRPr="007E055B" w:rsidRDefault="0033126F" w:rsidP="004F5D1D">
            <w:pPr>
              <w:tabs>
                <w:tab w:val="right" w:pos="278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Pr="00F4457B">
              <w:rPr>
                <w:color w:val="000000"/>
              </w:rPr>
              <w:t>№</w:t>
            </w:r>
            <w:r w:rsidR="008537EB">
              <w:rPr>
                <w:color w:val="000000"/>
              </w:rPr>
              <w:t xml:space="preserve"> 2</w:t>
            </w:r>
            <w:r w:rsidR="004F5D1D">
              <w:rPr>
                <w:color w:val="000000"/>
              </w:rPr>
              <w:t>5</w:t>
            </w:r>
            <w:r w:rsidRPr="00F4457B">
              <w:rPr>
                <w:color w:val="000000"/>
              </w:rPr>
              <w:t>/</w:t>
            </w:r>
            <w:r w:rsidR="008537EB">
              <w:rPr>
                <w:color w:val="000000"/>
              </w:rPr>
              <w:t>10</w:t>
            </w:r>
            <w:r w:rsidR="004F5D1D">
              <w:rPr>
                <w:color w:val="000000"/>
              </w:rPr>
              <w:t>6</w:t>
            </w:r>
            <w:r w:rsidR="00F4457B">
              <w:rPr>
                <w:color w:val="000000"/>
              </w:rPr>
              <w:t xml:space="preserve">  </w:t>
            </w:r>
          </w:p>
        </w:tc>
      </w:tr>
    </w:tbl>
    <w:p w:rsidR="0033126F" w:rsidRDefault="0033126F" w:rsidP="0033126F">
      <w:pPr>
        <w:rPr>
          <w:b/>
          <w:color w:val="000000"/>
          <w:sz w:val="24"/>
        </w:rPr>
      </w:pPr>
      <w:proofErr w:type="spellStart"/>
      <w:r>
        <w:rPr>
          <w:b/>
          <w:color w:val="000000"/>
          <w:sz w:val="24"/>
        </w:rPr>
        <w:t>пгт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Кумены</w:t>
      </w:r>
      <w:proofErr w:type="spellEnd"/>
    </w:p>
    <w:p w:rsidR="0033126F" w:rsidRDefault="0033126F" w:rsidP="0033126F">
      <w:pPr>
        <w:pStyle w:val="14"/>
        <w:rPr>
          <w:color w:val="000000"/>
        </w:rPr>
      </w:pPr>
    </w:p>
    <w:p w:rsidR="0033126F" w:rsidRPr="006939E6" w:rsidRDefault="0033126F" w:rsidP="0033126F">
      <w:pPr>
        <w:rPr>
          <w:b/>
          <w:bCs/>
          <w:szCs w:val="28"/>
        </w:rPr>
      </w:pPr>
      <w:r>
        <w:rPr>
          <w:b/>
          <w:bCs/>
          <w:szCs w:val="28"/>
        </w:rPr>
        <w:t>О Плане работы территориальной избирательной комиссии</w:t>
      </w:r>
    </w:p>
    <w:p w:rsidR="0033126F" w:rsidRDefault="0033126F" w:rsidP="0033126F">
      <w:pPr>
        <w:rPr>
          <w:sz w:val="10"/>
          <w:szCs w:val="10"/>
        </w:rPr>
      </w:pPr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Куменского</w:t>
      </w:r>
      <w:proofErr w:type="spellEnd"/>
      <w:r>
        <w:rPr>
          <w:b/>
          <w:bCs/>
          <w:szCs w:val="28"/>
        </w:rPr>
        <w:t xml:space="preserve"> района на 2022 год</w:t>
      </w:r>
    </w:p>
    <w:p w:rsidR="0033126F" w:rsidRDefault="0033126F" w:rsidP="0033126F">
      <w:pPr>
        <w:ind w:firstLine="709"/>
        <w:jc w:val="both"/>
        <w:rPr>
          <w:sz w:val="16"/>
          <w:szCs w:val="16"/>
        </w:rPr>
      </w:pPr>
    </w:p>
    <w:p w:rsidR="0033126F" w:rsidRDefault="0033126F" w:rsidP="0033126F">
      <w:pPr>
        <w:ind w:firstLine="709"/>
        <w:jc w:val="both"/>
        <w:rPr>
          <w:sz w:val="16"/>
          <w:szCs w:val="16"/>
        </w:rPr>
      </w:pPr>
    </w:p>
    <w:p w:rsidR="0033126F" w:rsidRDefault="0033126F" w:rsidP="0033126F">
      <w:pPr>
        <w:ind w:firstLine="709"/>
        <w:jc w:val="both"/>
        <w:rPr>
          <w:sz w:val="16"/>
          <w:szCs w:val="16"/>
        </w:rPr>
      </w:pPr>
    </w:p>
    <w:p w:rsidR="0033126F" w:rsidRDefault="0033126F" w:rsidP="0033126F">
      <w:pPr>
        <w:shd w:val="clear" w:color="auto" w:fill="FFFFFF"/>
        <w:tabs>
          <w:tab w:val="left" w:pos="1134"/>
        </w:tabs>
        <w:spacing w:line="380" w:lineRule="exact"/>
        <w:ind w:right="85" w:firstLine="709"/>
        <w:jc w:val="both"/>
        <w:rPr>
          <w:szCs w:val="28"/>
        </w:rPr>
      </w:pPr>
      <w:r>
        <w:t xml:space="preserve">В целях реализации полномочий территориальной избирательной комиссии </w:t>
      </w:r>
      <w:proofErr w:type="spellStart"/>
      <w:r>
        <w:rPr>
          <w:szCs w:val="28"/>
        </w:rPr>
        <w:t>Куменского</w:t>
      </w:r>
      <w:proofErr w:type="spellEnd"/>
      <w:r>
        <w:rPr>
          <w:szCs w:val="28"/>
        </w:rPr>
        <w:t xml:space="preserve"> района</w:t>
      </w:r>
      <w:r>
        <w:t>, в соответствии с п.9 статьи 26 Федерального закона от 12.06.2002  № 67-ФЗ «Об основных гарантиях избирательных прав и права на участие в референдуме граждан Российской Федерации», т</w:t>
      </w:r>
      <w:r>
        <w:rPr>
          <w:szCs w:val="28"/>
        </w:rPr>
        <w:t xml:space="preserve">ерриториальная избирательная комиссия </w:t>
      </w:r>
      <w:proofErr w:type="spellStart"/>
      <w:r>
        <w:rPr>
          <w:szCs w:val="28"/>
        </w:rPr>
        <w:t>Куменского</w:t>
      </w:r>
      <w:proofErr w:type="spellEnd"/>
      <w:r>
        <w:rPr>
          <w:szCs w:val="28"/>
        </w:rPr>
        <w:t xml:space="preserve"> района  ПОСТАНОВЛЯЕТ: </w:t>
      </w:r>
    </w:p>
    <w:p w:rsidR="0033126F" w:rsidRDefault="0033126F" w:rsidP="0033126F">
      <w:pPr>
        <w:numPr>
          <w:ilvl w:val="0"/>
          <w:numId w:val="1"/>
        </w:numPr>
        <w:shd w:val="clear" w:color="auto" w:fill="FFFFFF"/>
        <w:tabs>
          <w:tab w:val="clear" w:pos="1759"/>
          <w:tab w:val="left" w:pos="1134"/>
          <w:tab w:val="num" w:pos="1418"/>
        </w:tabs>
        <w:spacing w:line="380" w:lineRule="exact"/>
        <w:ind w:left="0" w:right="85" w:firstLine="709"/>
        <w:jc w:val="both"/>
        <w:rPr>
          <w:szCs w:val="28"/>
        </w:rPr>
      </w:pPr>
      <w:r>
        <w:rPr>
          <w:szCs w:val="28"/>
        </w:rPr>
        <w:t xml:space="preserve">Утвердить План работы территориальной избирательной комиссии </w:t>
      </w:r>
      <w:proofErr w:type="spellStart"/>
      <w:r>
        <w:rPr>
          <w:szCs w:val="28"/>
        </w:rPr>
        <w:t>Куменского</w:t>
      </w:r>
      <w:proofErr w:type="spellEnd"/>
      <w:r>
        <w:rPr>
          <w:szCs w:val="28"/>
        </w:rPr>
        <w:t xml:space="preserve"> района на 2022 год. Прилагается.</w:t>
      </w:r>
    </w:p>
    <w:p w:rsidR="0033126F" w:rsidRDefault="0033126F" w:rsidP="0033126F">
      <w:pPr>
        <w:numPr>
          <w:ilvl w:val="0"/>
          <w:numId w:val="1"/>
        </w:numPr>
        <w:shd w:val="clear" w:color="auto" w:fill="FFFFFF"/>
        <w:tabs>
          <w:tab w:val="clear" w:pos="1759"/>
          <w:tab w:val="left" w:pos="1134"/>
          <w:tab w:val="num" w:pos="1418"/>
        </w:tabs>
        <w:spacing w:line="380" w:lineRule="exact"/>
        <w:ind w:left="0" w:right="85" w:firstLine="709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плана возложить на секретаря территориальной избирательной комиссии </w:t>
      </w:r>
      <w:proofErr w:type="spellStart"/>
      <w:r>
        <w:rPr>
          <w:szCs w:val="28"/>
        </w:rPr>
        <w:t>Куменского</w:t>
      </w:r>
      <w:proofErr w:type="spellEnd"/>
      <w:r>
        <w:rPr>
          <w:szCs w:val="28"/>
        </w:rPr>
        <w:t xml:space="preserve"> района </w:t>
      </w:r>
      <w:proofErr w:type="spellStart"/>
      <w:r>
        <w:rPr>
          <w:szCs w:val="28"/>
        </w:rPr>
        <w:t>Коробейникову</w:t>
      </w:r>
      <w:proofErr w:type="spellEnd"/>
      <w:r>
        <w:rPr>
          <w:szCs w:val="28"/>
        </w:rPr>
        <w:t xml:space="preserve"> М.Л.</w:t>
      </w:r>
    </w:p>
    <w:p w:rsidR="0033126F" w:rsidRPr="00DC2AD4" w:rsidRDefault="0033126F" w:rsidP="0033126F">
      <w:pPr>
        <w:numPr>
          <w:ilvl w:val="0"/>
          <w:numId w:val="1"/>
        </w:numPr>
        <w:shd w:val="clear" w:color="auto" w:fill="FFFFFF"/>
        <w:tabs>
          <w:tab w:val="clear" w:pos="1759"/>
        </w:tabs>
        <w:spacing w:line="380" w:lineRule="exact"/>
        <w:ind w:left="0" w:right="85" w:firstLine="709"/>
        <w:jc w:val="both"/>
        <w:rPr>
          <w:szCs w:val="28"/>
        </w:rPr>
      </w:pPr>
      <w:proofErr w:type="gramStart"/>
      <w:r>
        <w:t>Р</w:t>
      </w:r>
      <w:r w:rsidRPr="00DE365D">
        <w:t>азместить</w:t>
      </w:r>
      <w:proofErr w:type="gramEnd"/>
      <w:r w:rsidRPr="00DE365D">
        <w:t xml:space="preserve"> </w:t>
      </w:r>
      <w:r>
        <w:t xml:space="preserve">настоящее постановление </w:t>
      </w:r>
      <w:r w:rsidRPr="00DE365D">
        <w:t xml:space="preserve">на </w:t>
      </w:r>
      <w:r>
        <w:t xml:space="preserve">официальном сайте </w:t>
      </w:r>
      <w:proofErr w:type="spellStart"/>
      <w:r>
        <w:t>Куменского</w:t>
      </w:r>
      <w:proofErr w:type="spellEnd"/>
      <w:r>
        <w:t xml:space="preserve"> района</w:t>
      </w:r>
      <w:r w:rsidR="005731C9">
        <w:t xml:space="preserve"> в информационно-коммуникационной сети Интернет.</w:t>
      </w:r>
    </w:p>
    <w:p w:rsidR="0033126F" w:rsidRDefault="0033126F" w:rsidP="0033126F">
      <w:pPr>
        <w:spacing w:line="380" w:lineRule="exact"/>
        <w:ind w:left="75"/>
        <w:jc w:val="both"/>
      </w:pPr>
    </w:p>
    <w:p w:rsidR="0033126F" w:rsidRDefault="0033126F" w:rsidP="0033126F">
      <w:pPr>
        <w:spacing w:line="380" w:lineRule="exact"/>
        <w:ind w:left="75"/>
        <w:jc w:val="both"/>
      </w:pPr>
    </w:p>
    <w:p w:rsidR="0033126F" w:rsidRDefault="0033126F" w:rsidP="0033126F">
      <w:pPr>
        <w:spacing w:line="380" w:lineRule="exact"/>
        <w:ind w:left="75"/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33126F" w:rsidRDefault="0033126F" w:rsidP="0033126F">
      <w:pPr>
        <w:spacing w:line="380" w:lineRule="exact"/>
        <w:ind w:left="75"/>
        <w:jc w:val="both"/>
      </w:pPr>
      <w:r>
        <w:t xml:space="preserve">избирательной комиссии                                                                </w:t>
      </w:r>
    </w:p>
    <w:p w:rsidR="0033126F" w:rsidRDefault="0033126F" w:rsidP="0033126F">
      <w:pPr>
        <w:spacing w:line="380" w:lineRule="exact"/>
        <w:ind w:left="75"/>
        <w:jc w:val="both"/>
      </w:pPr>
      <w:proofErr w:type="spellStart"/>
      <w:r>
        <w:t>Куменского</w:t>
      </w:r>
      <w:proofErr w:type="spellEnd"/>
      <w:r>
        <w:t xml:space="preserve"> района</w:t>
      </w:r>
      <w:r>
        <w:tab/>
      </w:r>
      <w:r>
        <w:tab/>
      </w:r>
      <w:r>
        <w:tab/>
        <w:t xml:space="preserve">                          А.Ж. </w:t>
      </w:r>
      <w:proofErr w:type="spellStart"/>
      <w:r>
        <w:t>Жаренов</w:t>
      </w:r>
      <w:proofErr w:type="spellEnd"/>
    </w:p>
    <w:p w:rsidR="0033126F" w:rsidRDefault="0033126F" w:rsidP="0033126F">
      <w:pPr>
        <w:spacing w:line="380" w:lineRule="exact"/>
        <w:ind w:left="75"/>
        <w:jc w:val="both"/>
      </w:pPr>
    </w:p>
    <w:p w:rsidR="0033126F" w:rsidRDefault="0033126F" w:rsidP="0033126F">
      <w:pPr>
        <w:spacing w:line="380" w:lineRule="exact"/>
        <w:ind w:left="75"/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33126F" w:rsidRDefault="0033126F" w:rsidP="0033126F">
      <w:pPr>
        <w:spacing w:line="380" w:lineRule="exact"/>
        <w:ind w:left="75"/>
        <w:jc w:val="both"/>
      </w:pPr>
      <w:r>
        <w:t xml:space="preserve">избирательной комиссии                                                               </w:t>
      </w:r>
    </w:p>
    <w:p w:rsidR="0033126F" w:rsidRDefault="0033126F" w:rsidP="0033126F">
      <w:pPr>
        <w:pStyle w:val="a9"/>
        <w:spacing w:before="0" w:beforeAutospacing="0" w:after="0" w:afterAutospacing="0" w:line="380" w:lineRule="exact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М.Л. </w:t>
      </w:r>
      <w:proofErr w:type="spellStart"/>
      <w:r>
        <w:rPr>
          <w:sz w:val="28"/>
        </w:rPr>
        <w:t>Коробейникова</w:t>
      </w:r>
      <w:proofErr w:type="spellEnd"/>
    </w:p>
    <w:p w:rsidR="0033126F" w:rsidRDefault="0033126F" w:rsidP="0033126F">
      <w:pPr>
        <w:pStyle w:val="a9"/>
        <w:spacing w:before="0" w:beforeAutospacing="0" w:after="0" w:afterAutospacing="0" w:line="380" w:lineRule="exact"/>
        <w:rPr>
          <w:sz w:val="28"/>
        </w:rPr>
      </w:pPr>
    </w:p>
    <w:p w:rsidR="0033126F" w:rsidRDefault="0033126F" w:rsidP="0033126F">
      <w:pPr>
        <w:pStyle w:val="a9"/>
        <w:spacing w:before="0" w:beforeAutospacing="0" w:after="0" w:afterAutospacing="0" w:line="380" w:lineRule="exact"/>
        <w:rPr>
          <w:sz w:val="28"/>
        </w:rPr>
      </w:pPr>
    </w:p>
    <w:p w:rsidR="0033126F" w:rsidRDefault="0033126F" w:rsidP="0033126F">
      <w:pPr>
        <w:pStyle w:val="a9"/>
        <w:spacing w:before="0" w:beforeAutospacing="0" w:after="0" w:afterAutospacing="0" w:line="380" w:lineRule="exact"/>
        <w:rPr>
          <w:sz w:val="28"/>
        </w:rPr>
      </w:pPr>
    </w:p>
    <w:tbl>
      <w:tblPr>
        <w:tblW w:w="10173" w:type="dxa"/>
        <w:tblLayout w:type="fixed"/>
        <w:tblLook w:val="0000"/>
      </w:tblPr>
      <w:tblGrid>
        <w:gridCol w:w="5353"/>
        <w:gridCol w:w="4820"/>
      </w:tblGrid>
      <w:tr w:rsidR="0033126F" w:rsidRPr="005D510E" w:rsidTr="00F9514F">
        <w:tc>
          <w:tcPr>
            <w:tcW w:w="5353" w:type="dxa"/>
          </w:tcPr>
          <w:p w:rsidR="0033126F" w:rsidRPr="005D510E" w:rsidRDefault="0033126F" w:rsidP="00F9514F">
            <w:pPr>
              <w:jc w:val="both"/>
              <w:rPr>
                <w:b/>
              </w:rPr>
            </w:pPr>
            <w:r>
              <w:lastRenderedPageBreak/>
              <w:br w:type="page"/>
            </w:r>
            <w:r>
              <w:br w:type="page"/>
            </w:r>
          </w:p>
        </w:tc>
        <w:tc>
          <w:tcPr>
            <w:tcW w:w="4820" w:type="dxa"/>
          </w:tcPr>
          <w:p w:rsidR="0033126F" w:rsidRPr="004C6DF6" w:rsidRDefault="0033126F" w:rsidP="00F9514F">
            <w:pPr>
              <w:pStyle w:val="14"/>
              <w:ind w:left="-108"/>
              <w:jc w:val="left"/>
              <w:rPr>
                <w:b w:val="0"/>
              </w:rPr>
            </w:pPr>
            <w:r w:rsidRPr="004C6DF6">
              <w:rPr>
                <w:b w:val="0"/>
              </w:rPr>
              <w:t>УТВЕРЖДЕН</w:t>
            </w:r>
          </w:p>
          <w:p w:rsidR="0033126F" w:rsidRPr="004C6DF6" w:rsidRDefault="0033126F" w:rsidP="00F9514F">
            <w:pPr>
              <w:pStyle w:val="14"/>
              <w:ind w:left="-108"/>
              <w:jc w:val="left"/>
              <w:rPr>
                <w:b w:val="0"/>
              </w:rPr>
            </w:pPr>
            <w:r w:rsidRPr="004C6DF6">
              <w:rPr>
                <w:b w:val="0"/>
              </w:rPr>
              <w:t xml:space="preserve">постановлением </w:t>
            </w:r>
            <w:proofErr w:type="gramStart"/>
            <w:r w:rsidRPr="004C6DF6">
              <w:rPr>
                <w:b w:val="0"/>
              </w:rPr>
              <w:t>территориальной</w:t>
            </w:r>
            <w:proofErr w:type="gramEnd"/>
          </w:p>
          <w:p w:rsidR="0033126F" w:rsidRPr="004C6DF6" w:rsidRDefault="0033126F" w:rsidP="00F9514F">
            <w:pPr>
              <w:pStyle w:val="14"/>
              <w:ind w:left="-108"/>
              <w:jc w:val="left"/>
              <w:rPr>
                <w:b w:val="0"/>
              </w:rPr>
            </w:pPr>
            <w:r w:rsidRPr="004C6DF6">
              <w:rPr>
                <w:b w:val="0"/>
              </w:rPr>
              <w:t xml:space="preserve">избирательной комиссии </w:t>
            </w:r>
          </w:p>
          <w:p w:rsidR="0033126F" w:rsidRPr="004C6DF6" w:rsidRDefault="0033126F" w:rsidP="00F9514F">
            <w:pPr>
              <w:pStyle w:val="14"/>
              <w:ind w:left="-108"/>
              <w:jc w:val="left"/>
              <w:rPr>
                <w:b w:val="0"/>
              </w:rPr>
            </w:pPr>
            <w:proofErr w:type="spellStart"/>
            <w:r w:rsidRPr="004C6DF6">
              <w:rPr>
                <w:b w:val="0"/>
              </w:rPr>
              <w:t>Куменского</w:t>
            </w:r>
            <w:proofErr w:type="spellEnd"/>
            <w:r w:rsidRPr="004C6DF6">
              <w:rPr>
                <w:b w:val="0"/>
              </w:rPr>
              <w:t xml:space="preserve"> района</w:t>
            </w:r>
          </w:p>
          <w:p w:rsidR="0033126F" w:rsidRPr="00421BD7" w:rsidRDefault="0033126F" w:rsidP="004F5D1D">
            <w:pPr>
              <w:pStyle w:val="14"/>
              <w:ind w:left="-108"/>
              <w:jc w:val="left"/>
              <w:rPr>
                <w:b w:val="0"/>
              </w:rPr>
            </w:pPr>
            <w:r w:rsidRPr="004C6DF6">
              <w:rPr>
                <w:b w:val="0"/>
              </w:rPr>
              <w:t xml:space="preserve">от  </w:t>
            </w:r>
            <w:r w:rsidRPr="00F4457B">
              <w:rPr>
                <w:b w:val="0"/>
              </w:rPr>
              <w:t>1</w:t>
            </w:r>
            <w:r w:rsidR="00F4457B" w:rsidRPr="00F4457B">
              <w:rPr>
                <w:b w:val="0"/>
              </w:rPr>
              <w:t>8</w:t>
            </w:r>
            <w:r w:rsidRPr="00F4457B">
              <w:rPr>
                <w:b w:val="0"/>
              </w:rPr>
              <w:t>.0</w:t>
            </w:r>
            <w:r w:rsidR="00F4457B" w:rsidRPr="00F4457B">
              <w:rPr>
                <w:b w:val="0"/>
              </w:rPr>
              <w:t>5</w:t>
            </w:r>
            <w:r w:rsidRPr="00F4457B">
              <w:rPr>
                <w:b w:val="0"/>
              </w:rPr>
              <w:t>.202</w:t>
            </w:r>
            <w:r w:rsidR="00F4457B" w:rsidRPr="00F4457B">
              <w:rPr>
                <w:b w:val="0"/>
              </w:rPr>
              <w:t>2</w:t>
            </w:r>
            <w:r w:rsidRPr="00F4457B">
              <w:rPr>
                <w:b w:val="0"/>
              </w:rPr>
              <w:t xml:space="preserve"> № </w:t>
            </w:r>
            <w:r w:rsidR="008537EB">
              <w:rPr>
                <w:b w:val="0"/>
              </w:rPr>
              <w:t>2</w:t>
            </w:r>
            <w:r w:rsidR="004F5D1D">
              <w:rPr>
                <w:b w:val="0"/>
              </w:rPr>
              <w:t>5</w:t>
            </w:r>
            <w:r w:rsidR="008537EB">
              <w:rPr>
                <w:b w:val="0"/>
              </w:rPr>
              <w:t>/10</w:t>
            </w:r>
            <w:r w:rsidR="004F5D1D">
              <w:rPr>
                <w:b w:val="0"/>
              </w:rPr>
              <w:t>6</w:t>
            </w:r>
          </w:p>
        </w:tc>
      </w:tr>
    </w:tbl>
    <w:p w:rsidR="0033126F" w:rsidRDefault="0033126F" w:rsidP="0033126F">
      <w:pPr>
        <w:pStyle w:val="14"/>
        <w:rPr>
          <w:sz w:val="20"/>
        </w:rPr>
      </w:pPr>
    </w:p>
    <w:p w:rsidR="0033126F" w:rsidRDefault="0033126F" w:rsidP="0033126F">
      <w:pPr>
        <w:pStyle w:val="14"/>
        <w:rPr>
          <w:sz w:val="20"/>
        </w:rPr>
      </w:pPr>
    </w:p>
    <w:p w:rsidR="0033126F" w:rsidRDefault="0033126F" w:rsidP="0033126F">
      <w:pPr>
        <w:pStyle w:val="a7"/>
      </w:pPr>
      <w:r>
        <w:t>План</w:t>
      </w:r>
    </w:p>
    <w:p w:rsidR="0033126F" w:rsidRDefault="0033126F" w:rsidP="0033126F">
      <w:pPr>
        <w:rPr>
          <w:b/>
          <w:bCs/>
        </w:rPr>
      </w:pPr>
      <w:r>
        <w:rPr>
          <w:b/>
          <w:bCs/>
        </w:rPr>
        <w:t>работы территориальной и</w:t>
      </w:r>
      <w:r w:rsidRPr="00A5141D">
        <w:rPr>
          <w:b/>
          <w:bCs/>
        </w:rPr>
        <w:t>збирательной</w:t>
      </w:r>
      <w:r>
        <w:rPr>
          <w:b/>
          <w:bCs/>
        </w:rPr>
        <w:t xml:space="preserve"> </w:t>
      </w:r>
      <w:r w:rsidRPr="00A5141D">
        <w:rPr>
          <w:b/>
          <w:bCs/>
        </w:rPr>
        <w:t>комиссии</w:t>
      </w:r>
    </w:p>
    <w:p w:rsidR="0033126F" w:rsidRDefault="0033126F" w:rsidP="0033126F">
      <w:pPr>
        <w:rPr>
          <w:b/>
          <w:bCs/>
        </w:rPr>
      </w:pPr>
      <w:proofErr w:type="spellStart"/>
      <w:r>
        <w:rPr>
          <w:b/>
          <w:bCs/>
        </w:rPr>
        <w:t>Куменского</w:t>
      </w:r>
      <w:proofErr w:type="spellEnd"/>
      <w:r>
        <w:rPr>
          <w:b/>
          <w:bCs/>
        </w:rPr>
        <w:t xml:space="preserve"> района на 2022 год</w:t>
      </w:r>
    </w:p>
    <w:p w:rsidR="0033126F" w:rsidRDefault="0033126F" w:rsidP="0033126F">
      <w:pPr>
        <w:rPr>
          <w:b/>
          <w:bCs/>
        </w:rPr>
      </w:pPr>
    </w:p>
    <w:p w:rsidR="0033126F" w:rsidRDefault="0033126F" w:rsidP="0033126F">
      <w:pPr>
        <w:spacing w:line="380" w:lineRule="exact"/>
        <w:ind w:left="360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Основные направления деятельности</w:t>
      </w:r>
    </w:p>
    <w:p w:rsidR="0033126F" w:rsidRPr="006939E6" w:rsidRDefault="0033126F" w:rsidP="0033126F">
      <w:pPr>
        <w:spacing w:line="380" w:lineRule="exact"/>
        <w:ind w:firstLine="709"/>
        <w:jc w:val="both"/>
      </w:pPr>
      <w:r w:rsidRPr="006939E6">
        <w:rPr>
          <w:szCs w:val="28"/>
        </w:rPr>
        <w:t xml:space="preserve">Обеспечение подготовки и проведения выборов </w:t>
      </w:r>
      <w:r>
        <w:rPr>
          <w:szCs w:val="28"/>
        </w:rPr>
        <w:t xml:space="preserve">Губернатора Кировской области, депутатов представительных органов муниципальных образований </w:t>
      </w:r>
      <w:proofErr w:type="spellStart"/>
      <w:r>
        <w:rPr>
          <w:szCs w:val="28"/>
        </w:rPr>
        <w:t>Куменского</w:t>
      </w:r>
      <w:proofErr w:type="spellEnd"/>
      <w:r>
        <w:rPr>
          <w:szCs w:val="28"/>
        </w:rPr>
        <w:t xml:space="preserve"> района, местных референдумов.</w:t>
      </w:r>
    </w:p>
    <w:p w:rsidR="0033126F" w:rsidRPr="006939E6" w:rsidRDefault="0033126F" w:rsidP="0033126F">
      <w:pPr>
        <w:spacing w:line="380" w:lineRule="exact"/>
        <w:ind w:firstLine="709"/>
        <w:jc w:val="both"/>
      </w:pPr>
      <w:r w:rsidRPr="00406DD2">
        <w:t xml:space="preserve">Оказание правовой, методической, информационной, организационно-технической помощи </w:t>
      </w:r>
      <w:r w:rsidRPr="003F7A3C">
        <w:t xml:space="preserve">участковым </w:t>
      </w:r>
      <w:r w:rsidRPr="00406DD2">
        <w:t xml:space="preserve">избирательным комиссиям в подготовке и проведении </w:t>
      </w:r>
      <w:r w:rsidRPr="006939E6">
        <w:rPr>
          <w:szCs w:val="28"/>
        </w:rPr>
        <w:t xml:space="preserve">выборов </w:t>
      </w:r>
      <w:r>
        <w:rPr>
          <w:szCs w:val="28"/>
        </w:rPr>
        <w:t xml:space="preserve">Губернатора Кировской области, депутатов представительных органов муниципальных образований </w:t>
      </w:r>
      <w:proofErr w:type="spellStart"/>
      <w:r>
        <w:rPr>
          <w:szCs w:val="28"/>
        </w:rPr>
        <w:t>Куменского</w:t>
      </w:r>
      <w:proofErr w:type="spellEnd"/>
      <w:r>
        <w:rPr>
          <w:szCs w:val="28"/>
        </w:rPr>
        <w:t xml:space="preserve"> района, местных референдумов.</w:t>
      </w:r>
    </w:p>
    <w:p w:rsidR="0033126F" w:rsidRDefault="0033126F" w:rsidP="0033126F">
      <w:pPr>
        <w:pStyle w:val="14-1"/>
        <w:spacing w:line="380" w:lineRule="exact"/>
      </w:pPr>
      <w:r w:rsidRPr="00406DD2">
        <w:t xml:space="preserve">Осуществление </w:t>
      </w:r>
      <w:proofErr w:type="gramStart"/>
      <w:r w:rsidRPr="00406DD2">
        <w:t>контроля за</w:t>
      </w:r>
      <w:proofErr w:type="gramEnd"/>
      <w:r w:rsidRPr="00406DD2">
        <w:t xml:space="preserve"> соблюдением избирательных прав и права на участие в референдуме граждан Российской Федерации при подготовке и проведении выборов и референдумов, рассмотрение жалоб на решения и действия (бездействие) избирательных комиссий, комиссий референдума и их должностных лиц.</w:t>
      </w:r>
    </w:p>
    <w:p w:rsidR="0033126F" w:rsidRPr="00406DD2" w:rsidRDefault="0033126F" w:rsidP="0033126F">
      <w:pPr>
        <w:pStyle w:val="14-1"/>
        <w:spacing w:line="380" w:lineRule="exact"/>
      </w:pPr>
      <w:r w:rsidRPr="007855CD">
        <w:rPr>
          <w:rFonts w:cs="Calibri"/>
          <w:szCs w:val="28"/>
        </w:rPr>
        <w:t>Осуществление мер по дополнительному сбору предложений в резерв состав</w:t>
      </w:r>
      <w:r>
        <w:rPr>
          <w:rFonts w:cs="Calibri"/>
          <w:szCs w:val="28"/>
        </w:rPr>
        <w:t>ов</w:t>
      </w:r>
      <w:r w:rsidRPr="007855CD">
        <w:rPr>
          <w:rFonts w:cs="Calibri"/>
          <w:szCs w:val="28"/>
        </w:rPr>
        <w:t xml:space="preserve"> участковых избирательных комиссий</w:t>
      </w:r>
      <w:r>
        <w:rPr>
          <w:rFonts w:cs="Calibri"/>
          <w:szCs w:val="28"/>
        </w:rPr>
        <w:t>.</w:t>
      </w:r>
    </w:p>
    <w:p w:rsidR="0033126F" w:rsidRPr="003F7A3C" w:rsidRDefault="0033126F" w:rsidP="0033126F">
      <w:pPr>
        <w:spacing w:line="380" w:lineRule="exact"/>
        <w:ind w:firstLine="709"/>
        <w:jc w:val="both"/>
      </w:pPr>
      <w:r w:rsidRPr="003F7A3C">
        <w:t xml:space="preserve">Реализация Комплекса мероприятий Избирательной комиссии Кировской области по подготовке и проведению </w:t>
      </w:r>
      <w:r w:rsidRPr="00406DD2">
        <w:t>выборов</w:t>
      </w:r>
      <w:r w:rsidRPr="006939E6">
        <w:rPr>
          <w:szCs w:val="28"/>
        </w:rPr>
        <w:t xml:space="preserve"> </w:t>
      </w:r>
      <w:r>
        <w:rPr>
          <w:szCs w:val="28"/>
        </w:rPr>
        <w:t xml:space="preserve">Губернатора Кировской области, депутатов представительных органов муниципальных образований </w:t>
      </w:r>
      <w:proofErr w:type="spellStart"/>
      <w:r>
        <w:rPr>
          <w:szCs w:val="28"/>
        </w:rPr>
        <w:t>Куменского</w:t>
      </w:r>
      <w:proofErr w:type="spellEnd"/>
      <w:r>
        <w:rPr>
          <w:szCs w:val="28"/>
        </w:rPr>
        <w:t xml:space="preserve"> района, местных референдумов </w:t>
      </w:r>
      <w:r w:rsidRPr="003F7A3C">
        <w:t xml:space="preserve">на территории </w:t>
      </w:r>
      <w:proofErr w:type="spellStart"/>
      <w:r>
        <w:t>Куменского</w:t>
      </w:r>
      <w:proofErr w:type="spellEnd"/>
      <w:r>
        <w:t xml:space="preserve"> района</w:t>
      </w:r>
      <w:r w:rsidRPr="003F7A3C">
        <w:t xml:space="preserve"> в 20</w:t>
      </w:r>
      <w:r>
        <w:t>22</w:t>
      </w:r>
      <w:r w:rsidRPr="003F7A3C">
        <w:t xml:space="preserve"> году.</w:t>
      </w:r>
    </w:p>
    <w:p w:rsidR="0033126F" w:rsidRPr="003F7A3C" w:rsidRDefault="0033126F" w:rsidP="0033126F">
      <w:pPr>
        <w:pStyle w:val="a5"/>
        <w:spacing w:line="380" w:lineRule="exact"/>
        <w:ind w:firstLine="709"/>
        <w:jc w:val="both"/>
      </w:pPr>
      <w:r w:rsidRPr="003F7A3C">
        <w:t xml:space="preserve">Реализация Сводного плана основных мероприятий по повышению правовой культуры избирателей (участников референдума), обучению организаторов выборов и референдумов, совершенствованию и развитию избирательных технологий в </w:t>
      </w:r>
      <w:r>
        <w:t>Кировской области</w:t>
      </w:r>
      <w:r w:rsidRPr="003F7A3C">
        <w:t xml:space="preserve"> на 20</w:t>
      </w:r>
      <w:r>
        <w:t>22</w:t>
      </w:r>
      <w:r w:rsidRPr="003F7A3C">
        <w:t xml:space="preserve"> год.</w:t>
      </w:r>
    </w:p>
    <w:p w:rsidR="0033126F" w:rsidRPr="002851F1" w:rsidRDefault="0033126F" w:rsidP="0033126F">
      <w:pPr>
        <w:pStyle w:val="14-1"/>
        <w:spacing w:line="380" w:lineRule="exact"/>
      </w:pPr>
      <w:r w:rsidRPr="002851F1">
        <w:t>Организация обучения членов участковых комиссий и резерва составов участковых комиссий.</w:t>
      </w:r>
    </w:p>
    <w:p w:rsidR="0033126F" w:rsidRPr="00406DD2" w:rsidRDefault="0033126F" w:rsidP="0033126F">
      <w:pPr>
        <w:spacing w:line="380" w:lineRule="exact"/>
        <w:ind w:firstLine="709"/>
        <w:jc w:val="both"/>
      </w:pPr>
      <w:r w:rsidRPr="00406DD2">
        <w:t xml:space="preserve">Взаимодействие с органами государственной власти и местного самоуправления </w:t>
      </w:r>
      <w:proofErr w:type="spellStart"/>
      <w:r>
        <w:t>Куменского</w:t>
      </w:r>
      <w:proofErr w:type="spellEnd"/>
      <w:r>
        <w:t xml:space="preserve"> района</w:t>
      </w:r>
      <w:r w:rsidRPr="00406DD2">
        <w:t xml:space="preserve"> по вопросам оказания содействия </w:t>
      </w:r>
      <w:r w:rsidRPr="00406DD2">
        <w:lastRenderedPageBreak/>
        <w:t>избирательным комиссиям в реализации их полномочий по подготовке и проведению выборов и референдумов, обеспечении избирательных прав отдельных категорий граждан.</w:t>
      </w:r>
    </w:p>
    <w:p w:rsidR="0033126F" w:rsidRPr="00660B6A" w:rsidRDefault="0033126F" w:rsidP="0033126F">
      <w:pPr>
        <w:spacing w:line="380" w:lineRule="exact"/>
        <w:ind w:firstLine="709"/>
        <w:jc w:val="both"/>
      </w:pPr>
      <w:r w:rsidRPr="00406DD2">
        <w:t xml:space="preserve">Взаимодействие с правоохранительными органами по вопросам </w:t>
      </w:r>
      <w:r w:rsidRPr="00660B6A">
        <w:t xml:space="preserve">обеспечения законности и правопорядка в период подготовки и проведения выборов и референдумов на территории </w:t>
      </w:r>
      <w:proofErr w:type="spellStart"/>
      <w:r>
        <w:t>Куменского</w:t>
      </w:r>
      <w:proofErr w:type="spellEnd"/>
      <w:r>
        <w:t xml:space="preserve"> района</w:t>
      </w:r>
      <w:r w:rsidRPr="00660B6A">
        <w:t>.</w:t>
      </w:r>
    </w:p>
    <w:p w:rsidR="0033126F" w:rsidRPr="002851F1" w:rsidRDefault="0033126F" w:rsidP="0033126F">
      <w:pPr>
        <w:spacing w:line="380" w:lineRule="exact"/>
        <w:ind w:firstLine="709"/>
        <w:jc w:val="both"/>
      </w:pPr>
      <w:r w:rsidRPr="00660B6A">
        <w:t>Взаимодействие с региональными</w:t>
      </w:r>
      <w:r>
        <w:t xml:space="preserve"> и местными</w:t>
      </w:r>
      <w:r w:rsidRPr="00660B6A">
        <w:t xml:space="preserve"> отделениями политических партий по вопросам их </w:t>
      </w:r>
      <w:r w:rsidRPr="002851F1">
        <w:t xml:space="preserve">участия в выборах в органы </w:t>
      </w:r>
      <w:r>
        <w:t>местного самоуправления</w:t>
      </w:r>
      <w:r w:rsidRPr="003733A5">
        <w:t>.</w:t>
      </w:r>
    </w:p>
    <w:p w:rsidR="0033126F" w:rsidRPr="006939E6" w:rsidRDefault="0033126F" w:rsidP="0033126F">
      <w:pPr>
        <w:spacing w:line="380" w:lineRule="exact"/>
        <w:ind w:firstLine="709"/>
        <w:jc w:val="both"/>
      </w:pPr>
      <w:proofErr w:type="gramStart"/>
      <w:r w:rsidRPr="002851F1">
        <w:rPr>
          <w:szCs w:val="30"/>
        </w:rPr>
        <w:t>Контроль за</w:t>
      </w:r>
      <w:proofErr w:type="gramEnd"/>
      <w:r w:rsidRPr="002851F1">
        <w:rPr>
          <w:szCs w:val="30"/>
        </w:rPr>
        <w:t xml:space="preserve"> осуществлением</w:t>
      </w:r>
      <w:r w:rsidRPr="00406DD2">
        <w:rPr>
          <w:szCs w:val="30"/>
        </w:rPr>
        <w:t xml:space="preserve"> регистрации (учёта) избирателей, участников референдума, составлением и уточнением списков избирателей при проведении </w:t>
      </w:r>
      <w:r w:rsidRPr="00406DD2">
        <w:t xml:space="preserve">выборов </w:t>
      </w:r>
      <w:r>
        <w:rPr>
          <w:szCs w:val="28"/>
        </w:rPr>
        <w:t xml:space="preserve">Губернатора Кировской области, депутатов представительных органов муниципальных образований </w:t>
      </w:r>
      <w:proofErr w:type="spellStart"/>
      <w:r>
        <w:rPr>
          <w:szCs w:val="28"/>
        </w:rPr>
        <w:t>Куменского</w:t>
      </w:r>
      <w:proofErr w:type="spellEnd"/>
      <w:r>
        <w:rPr>
          <w:szCs w:val="28"/>
        </w:rPr>
        <w:t xml:space="preserve"> района, местных референдумов.</w:t>
      </w:r>
    </w:p>
    <w:p w:rsidR="005731C9" w:rsidRDefault="0033126F" w:rsidP="0033126F">
      <w:pPr>
        <w:pStyle w:val="31"/>
        <w:overflowPunct/>
        <w:autoSpaceDE/>
        <w:autoSpaceDN/>
        <w:adjustRightInd/>
        <w:spacing w:line="380" w:lineRule="exact"/>
        <w:textAlignment w:val="auto"/>
        <w:rPr>
          <w:szCs w:val="28"/>
        </w:rPr>
      </w:pPr>
      <w:r w:rsidRPr="001C689A">
        <w:rPr>
          <w:szCs w:val="28"/>
        </w:rPr>
        <w:t xml:space="preserve">Реализация на территории Кировской области при проведении выборов и референдумов </w:t>
      </w:r>
      <w:proofErr w:type="gramStart"/>
      <w:r w:rsidRPr="001C689A">
        <w:rPr>
          <w:szCs w:val="28"/>
        </w:rPr>
        <w:t>Порядка применения технологии изготовления протоколов участковых комиссий</w:t>
      </w:r>
      <w:proofErr w:type="gramEnd"/>
      <w:r w:rsidRPr="001C689A">
        <w:rPr>
          <w:szCs w:val="28"/>
        </w:rPr>
        <w:t xml:space="preserve">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</w:t>
      </w:r>
      <w:r w:rsidR="005731C9">
        <w:rPr>
          <w:szCs w:val="28"/>
        </w:rPr>
        <w:t>.</w:t>
      </w:r>
    </w:p>
    <w:p w:rsidR="0033126F" w:rsidRPr="00660B6A" w:rsidRDefault="0033126F" w:rsidP="0033126F">
      <w:pPr>
        <w:pStyle w:val="14-1"/>
        <w:spacing w:line="380" w:lineRule="exact"/>
      </w:pPr>
      <w:r w:rsidRPr="00660B6A">
        <w:t>Обеспечение эксплуатации и использования Государственной автоматизированной системы Российской Федерации «Выборы» при подготовке и про</w:t>
      </w:r>
      <w:r>
        <w:t>ведении выборов и референдумов.</w:t>
      </w:r>
    </w:p>
    <w:p w:rsidR="0033126F" w:rsidRPr="00DB78AE" w:rsidRDefault="0033126F" w:rsidP="0033126F">
      <w:pPr>
        <w:pStyle w:val="210"/>
        <w:overflowPunct/>
        <w:autoSpaceDE/>
        <w:autoSpaceDN/>
        <w:adjustRightInd/>
        <w:spacing w:line="380" w:lineRule="exact"/>
        <w:textAlignment w:val="auto"/>
        <w:rPr>
          <w:szCs w:val="30"/>
        </w:rPr>
      </w:pPr>
      <w:r w:rsidRPr="00DB78AE">
        <w:rPr>
          <w:szCs w:val="30"/>
        </w:rPr>
        <w:t xml:space="preserve">Совершенствование работы по размещению в сети Интернет информации о деятельности </w:t>
      </w:r>
      <w:r>
        <w:rPr>
          <w:szCs w:val="30"/>
        </w:rPr>
        <w:t>территориальной и</w:t>
      </w:r>
      <w:r w:rsidRPr="00DB78AE">
        <w:rPr>
          <w:szCs w:val="30"/>
        </w:rPr>
        <w:t xml:space="preserve">збирательной комиссии </w:t>
      </w:r>
      <w:proofErr w:type="spellStart"/>
      <w:r>
        <w:rPr>
          <w:szCs w:val="30"/>
        </w:rPr>
        <w:t>Куменского</w:t>
      </w:r>
      <w:proofErr w:type="spellEnd"/>
      <w:r>
        <w:rPr>
          <w:szCs w:val="30"/>
        </w:rPr>
        <w:t xml:space="preserve"> района</w:t>
      </w:r>
      <w:r w:rsidRPr="00DB78AE">
        <w:rPr>
          <w:szCs w:val="30"/>
        </w:rPr>
        <w:t>.</w:t>
      </w:r>
    </w:p>
    <w:p w:rsidR="0033126F" w:rsidRPr="002851F1" w:rsidRDefault="0033126F" w:rsidP="0033126F">
      <w:pPr>
        <w:spacing w:line="380" w:lineRule="exact"/>
        <w:ind w:firstLine="709"/>
        <w:jc w:val="both"/>
      </w:pPr>
      <w:r w:rsidRPr="002851F1">
        <w:t xml:space="preserve">Осуществление финансового </w:t>
      </w:r>
      <w:proofErr w:type="gramStart"/>
      <w:r w:rsidRPr="002851F1">
        <w:t>контроля за</w:t>
      </w:r>
      <w:proofErr w:type="gramEnd"/>
      <w:r w:rsidRPr="002851F1">
        <w:t xml:space="preserve"> расходованием средств </w:t>
      </w:r>
      <w:r w:rsidR="005731C9">
        <w:t>областного</w:t>
      </w:r>
      <w:r w:rsidRPr="002851F1">
        <w:t xml:space="preserve"> и </w:t>
      </w:r>
      <w:r>
        <w:t>местн</w:t>
      </w:r>
      <w:r w:rsidR="005731C9">
        <w:t>ых</w:t>
      </w:r>
      <w:r w:rsidRPr="002851F1">
        <w:t xml:space="preserve"> бюджетов, выделенных на подготовку и проведение выборов, реализацию программы повышения правовой культуры избирателей и организаторов выборов, обеспечение деятельности избирательных комиссий.</w:t>
      </w:r>
    </w:p>
    <w:p w:rsidR="0033126F" w:rsidRPr="002851F1" w:rsidRDefault="0033126F" w:rsidP="0033126F">
      <w:pPr>
        <w:pStyle w:val="14-1"/>
        <w:spacing w:line="380" w:lineRule="exact"/>
        <w:rPr>
          <w:szCs w:val="30"/>
        </w:rPr>
      </w:pPr>
      <w:r w:rsidRPr="002851F1">
        <w:rPr>
          <w:szCs w:val="30"/>
        </w:rPr>
        <w:t>Взаимодействие со средствами массовой информации в целях обеспечения открытости и гласности избирательного процесса.</w:t>
      </w:r>
    </w:p>
    <w:p w:rsidR="0033126F" w:rsidRPr="003F7A3C" w:rsidRDefault="0033126F" w:rsidP="0033126F">
      <w:pPr>
        <w:pStyle w:val="a5"/>
        <w:spacing w:line="380" w:lineRule="exact"/>
        <w:ind w:firstLine="709"/>
        <w:jc w:val="both"/>
      </w:pPr>
      <w:r w:rsidRPr="003F7A3C">
        <w:t>Взаимодействие с общественными организациями инвалидов.</w:t>
      </w:r>
    </w:p>
    <w:p w:rsidR="0033126F" w:rsidRPr="003F7A3C" w:rsidRDefault="0033126F" w:rsidP="0033126F">
      <w:pPr>
        <w:pStyle w:val="a5"/>
        <w:spacing w:line="380" w:lineRule="exact"/>
        <w:ind w:firstLine="709"/>
        <w:jc w:val="both"/>
      </w:pPr>
      <w:r w:rsidRPr="003F7A3C">
        <w:t xml:space="preserve">Взаимодействие с общественными и молодежными организациями по вопросам повышения правовой культуры избирателей и содействия общественным и молодежным организациям по их участию в мероприятиях, </w:t>
      </w:r>
      <w:r w:rsidRPr="003F7A3C">
        <w:lastRenderedPageBreak/>
        <w:t>проводимых Избирательной комиссией Кировской области</w:t>
      </w:r>
      <w:r>
        <w:t xml:space="preserve">, территориальной избирательной комиссией </w:t>
      </w:r>
      <w:proofErr w:type="spellStart"/>
      <w:r>
        <w:t>Куменского</w:t>
      </w:r>
      <w:proofErr w:type="spellEnd"/>
      <w:r>
        <w:t xml:space="preserve"> района</w:t>
      </w:r>
      <w:r w:rsidRPr="003F7A3C">
        <w:t>.</w:t>
      </w:r>
    </w:p>
    <w:p w:rsidR="0033126F" w:rsidRDefault="0033126F" w:rsidP="0033126F">
      <w:pPr>
        <w:spacing w:line="380" w:lineRule="exact"/>
        <w:jc w:val="both"/>
        <w:rPr>
          <w:b/>
          <w:szCs w:val="28"/>
        </w:rPr>
      </w:pPr>
    </w:p>
    <w:tbl>
      <w:tblPr>
        <w:tblW w:w="9498" w:type="dxa"/>
        <w:tblLayout w:type="fixed"/>
        <w:tblLook w:val="0000"/>
      </w:tblPr>
      <w:tblGrid>
        <w:gridCol w:w="9498"/>
      </w:tblGrid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1C689A" w:rsidRDefault="0033126F" w:rsidP="00F9514F">
            <w:pPr>
              <w:tabs>
                <w:tab w:val="left" w:pos="-31"/>
                <w:tab w:val="left" w:pos="3682"/>
              </w:tabs>
              <w:spacing w:line="380" w:lineRule="exact"/>
              <w:rPr>
                <w:b/>
                <w:szCs w:val="28"/>
              </w:rPr>
            </w:pPr>
            <w:r w:rsidRPr="001C689A">
              <w:rPr>
                <w:b/>
                <w:szCs w:val="28"/>
                <w:lang w:val="en-US"/>
              </w:rPr>
              <w:t>II</w:t>
            </w:r>
            <w:r w:rsidRPr="001C689A">
              <w:rPr>
                <w:b/>
                <w:szCs w:val="28"/>
              </w:rPr>
              <w:t xml:space="preserve">. </w:t>
            </w:r>
            <w:r>
              <w:rPr>
                <w:b/>
                <w:szCs w:val="28"/>
              </w:rPr>
              <w:t>Вопросы</w:t>
            </w:r>
            <w:r w:rsidRPr="001C689A">
              <w:rPr>
                <w:b/>
                <w:szCs w:val="28"/>
              </w:rPr>
              <w:t xml:space="preserve"> для рассмотрения на заседаниях </w:t>
            </w:r>
            <w:r>
              <w:rPr>
                <w:b/>
                <w:szCs w:val="28"/>
              </w:rPr>
              <w:t>территориальной и</w:t>
            </w:r>
            <w:r w:rsidRPr="001C689A">
              <w:rPr>
                <w:b/>
                <w:szCs w:val="28"/>
              </w:rPr>
              <w:t xml:space="preserve">збирательной комиссии </w:t>
            </w:r>
            <w:proofErr w:type="spellStart"/>
            <w:r>
              <w:rPr>
                <w:b/>
                <w:szCs w:val="28"/>
              </w:rPr>
              <w:t>Куменского</w:t>
            </w:r>
            <w:proofErr w:type="spellEnd"/>
            <w:r>
              <w:rPr>
                <w:b/>
                <w:szCs w:val="28"/>
              </w:rPr>
              <w:t xml:space="preserve"> района</w:t>
            </w:r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1C689A" w:rsidRDefault="005731C9" w:rsidP="00F9514F">
            <w:pPr>
              <w:tabs>
                <w:tab w:val="left" w:pos="-31"/>
                <w:tab w:val="left" w:pos="3682"/>
              </w:tabs>
              <w:spacing w:line="380" w:lineRule="exact"/>
              <w:rPr>
                <w:szCs w:val="28"/>
              </w:rPr>
            </w:pPr>
            <w:r>
              <w:rPr>
                <w:b/>
                <w:szCs w:val="28"/>
              </w:rPr>
              <w:t>МАЙ</w:t>
            </w:r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1C689A" w:rsidRDefault="0033126F" w:rsidP="00150318">
            <w:pPr>
              <w:spacing w:line="380" w:lineRule="exact"/>
              <w:ind w:left="-71" w:firstLine="638"/>
              <w:jc w:val="both"/>
              <w:rPr>
                <w:szCs w:val="24"/>
              </w:rPr>
            </w:pPr>
            <w:r w:rsidRPr="001C689A">
              <w:rPr>
                <w:bCs/>
                <w:szCs w:val="28"/>
              </w:rPr>
              <w:t xml:space="preserve">О Плане работы </w:t>
            </w:r>
            <w:r>
              <w:rPr>
                <w:bCs/>
                <w:szCs w:val="28"/>
              </w:rPr>
              <w:t>территориальной и</w:t>
            </w:r>
            <w:r w:rsidRPr="001C689A">
              <w:rPr>
                <w:bCs/>
                <w:szCs w:val="28"/>
              </w:rPr>
              <w:t xml:space="preserve">збирательной комиссии </w:t>
            </w:r>
            <w:proofErr w:type="spellStart"/>
            <w:r w:rsidRPr="001C689A">
              <w:rPr>
                <w:bCs/>
                <w:szCs w:val="28"/>
              </w:rPr>
              <w:t>К</w:t>
            </w:r>
            <w:r>
              <w:rPr>
                <w:bCs/>
                <w:szCs w:val="28"/>
              </w:rPr>
              <w:t>уменского</w:t>
            </w:r>
            <w:proofErr w:type="spellEnd"/>
            <w:r>
              <w:rPr>
                <w:bCs/>
                <w:szCs w:val="28"/>
              </w:rPr>
              <w:t xml:space="preserve"> района</w:t>
            </w:r>
            <w:r w:rsidRPr="001C689A">
              <w:rPr>
                <w:bCs/>
                <w:szCs w:val="28"/>
              </w:rPr>
              <w:t xml:space="preserve"> на 202</w:t>
            </w:r>
            <w:r>
              <w:rPr>
                <w:bCs/>
                <w:szCs w:val="28"/>
              </w:rPr>
              <w:t>2</w:t>
            </w:r>
            <w:r w:rsidRPr="001C689A">
              <w:rPr>
                <w:bCs/>
                <w:szCs w:val="28"/>
              </w:rPr>
              <w:t xml:space="preserve"> год</w:t>
            </w:r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1C689A" w:rsidRDefault="0033126F" w:rsidP="00F9514F">
            <w:pPr>
              <w:autoSpaceDE w:val="0"/>
              <w:autoSpaceDN w:val="0"/>
              <w:spacing w:line="380" w:lineRule="exact"/>
              <w:ind w:left="34" w:firstLine="743"/>
              <w:jc w:val="right"/>
              <w:rPr>
                <w:bCs/>
                <w:szCs w:val="28"/>
              </w:rPr>
            </w:pPr>
            <w:r>
              <w:rPr>
                <w:szCs w:val="28"/>
              </w:rPr>
              <w:t xml:space="preserve">М.Л. </w:t>
            </w:r>
            <w:proofErr w:type="spellStart"/>
            <w:r>
              <w:rPr>
                <w:szCs w:val="28"/>
              </w:rPr>
              <w:t>Коробейникова</w:t>
            </w:r>
            <w:proofErr w:type="spellEnd"/>
            <w:r w:rsidRPr="001C689A">
              <w:rPr>
                <w:szCs w:val="28"/>
              </w:rPr>
              <w:t xml:space="preserve"> </w:t>
            </w:r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1C689A" w:rsidRDefault="005731C9" w:rsidP="00150318">
            <w:pPr>
              <w:spacing w:line="380" w:lineRule="exact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Об образовании избирательных округов</w:t>
            </w:r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1C689A" w:rsidRDefault="0033126F" w:rsidP="00F9514F">
            <w:pPr>
              <w:tabs>
                <w:tab w:val="left" w:pos="-31"/>
                <w:tab w:val="left" w:pos="3682"/>
              </w:tabs>
              <w:spacing w:line="380" w:lineRule="exact"/>
              <w:ind w:firstLine="746"/>
              <w:jc w:val="right"/>
              <w:rPr>
                <w:bCs/>
              </w:rPr>
            </w:pPr>
            <w:r>
              <w:rPr>
                <w:szCs w:val="28"/>
              </w:rPr>
              <w:t xml:space="preserve">М.Л. </w:t>
            </w:r>
            <w:proofErr w:type="spellStart"/>
            <w:r>
              <w:rPr>
                <w:szCs w:val="28"/>
              </w:rPr>
              <w:t>Коробейникова</w:t>
            </w:r>
            <w:proofErr w:type="spellEnd"/>
          </w:p>
        </w:tc>
      </w:tr>
      <w:tr w:rsidR="005731C9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5731C9" w:rsidRDefault="005731C9" w:rsidP="00150318">
            <w:pPr>
              <w:spacing w:line="380" w:lineRule="exact"/>
              <w:ind w:firstLine="567"/>
              <w:jc w:val="both"/>
              <w:rPr>
                <w:szCs w:val="28"/>
              </w:rPr>
            </w:pPr>
            <w:r w:rsidRPr="0018244C">
              <w:rPr>
                <w:szCs w:val="28"/>
              </w:rPr>
              <w:t xml:space="preserve">О внесении изменений в состав участковых избирательных комиссий </w:t>
            </w:r>
          </w:p>
        </w:tc>
      </w:tr>
      <w:tr w:rsidR="005731C9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5731C9" w:rsidRPr="0018244C" w:rsidRDefault="005731C9" w:rsidP="005731C9">
            <w:pPr>
              <w:spacing w:line="380" w:lineRule="exact"/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М.Л. </w:t>
            </w:r>
            <w:proofErr w:type="spellStart"/>
            <w:r>
              <w:rPr>
                <w:szCs w:val="28"/>
              </w:rPr>
              <w:t>Коробейникова</w:t>
            </w:r>
            <w:proofErr w:type="spellEnd"/>
          </w:p>
        </w:tc>
      </w:tr>
      <w:tr w:rsidR="004F5D1D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4F5D1D" w:rsidRDefault="004F5D1D" w:rsidP="004F5D1D">
            <w:pPr>
              <w:spacing w:line="380" w:lineRule="exact"/>
              <w:ind w:firstLine="567"/>
              <w:jc w:val="left"/>
              <w:rPr>
                <w:szCs w:val="28"/>
              </w:rPr>
            </w:pPr>
            <w:r>
              <w:rPr>
                <w:szCs w:val="28"/>
              </w:rPr>
              <w:t>О рассмотрении ходатайства о проведении местного референдума</w:t>
            </w:r>
          </w:p>
        </w:tc>
      </w:tr>
      <w:tr w:rsidR="004F5D1D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4F5D1D" w:rsidRDefault="004F5D1D" w:rsidP="004F5D1D">
            <w:pPr>
              <w:spacing w:line="380" w:lineRule="exact"/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М.Л. </w:t>
            </w:r>
            <w:proofErr w:type="spellStart"/>
            <w:r>
              <w:rPr>
                <w:szCs w:val="28"/>
              </w:rPr>
              <w:t>Коробейникова</w:t>
            </w:r>
            <w:proofErr w:type="spellEnd"/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573B9A" w:rsidRDefault="005731C9" w:rsidP="00F9514F">
            <w:pPr>
              <w:tabs>
                <w:tab w:val="left" w:pos="-31"/>
              </w:tabs>
              <w:spacing w:line="38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>ИЮНЬ</w:t>
            </w:r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1C689A" w:rsidRDefault="0033126F" w:rsidP="00150318">
            <w:pPr>
              <w:tabs>
                <w:tab w:val="left" w:pos="-31"/>
                <w:tab w:val="left" w:pos="3682"/>
              </w:tabs>
              <w:spacing w:line="380" w:lineRule="exact"/>
              <w:ind w:firstLine="567"/>
              <w:jc w:val="both"/>
              <w:rPr>
                <w:bCs/>
                <w:color w:val="000000"/>
              </w:rPr>
            </w:pPr>
            <w:r w:rsidRPr="001C689A">
              <w:rPr>
                <w:bCs/>
                <w:color w:val="000000"/>
              </w:rPr>
              <w:t xml:space="preserve">О календарном плане мероприятий по подготовке и проведению муниципальных выборов </w:t>
            </w:r>
            <w:r w:rsidRPr="001C689A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1C689A">
              <w:rPr>
                <w:szCs w:val="28"/>
              </w:rPr>
              <w:t xml:space="preserve"> сентября 202</w:t>
            </w:r>
            <w:r>
              <w:rPr>
                <w:szCs w:val="28"/>
              </w:rPr>
              <w:t>2</w:t>
            </w:r>
            <w:r w:rsidRPr="001C689A">
              <w:rPr>
                <w:szCs w:val="28"/>
              </w:rPr>
              <w:t xml:space="preserve"> года</w:t>
            </w:r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1C689A" w:rsidRDefault="0033126F" w:rsidP="00F9514F">
            <w:pPr>
              <w:tabs>
                <w:tab w:val="left" w:pos="-31"/>
                <w:tab w:val="left" w:pos="3682"/>
              </w:tabs>
              <w:spacing w:line="380" w:lineRule="exact"/>
              <w:ind w:firstLine="746"/>
              <w:jc w:val="right"/>
              <w:rPr>
                <w:bCs/>
                <w:color w:val="000000"/>
              </w:rPr>
            </w:pPr>
            <w:r>
              <w:rPr>
                <w:szCs w:val="28"/>
              </w:rPr>
              <w:t xml:space="preserve">М.Л. </w:t>
            </w:r>
            <w:proofErr w:type="spellStart"/>
            <w:r>
              <w:rPr>
                <w:szCs w:val="28"/>
              </w:rPr>
              <w:t>Коробейникова</w:t>
            </w:r>
            <w:proofErr w:type="spellEnd"/>
          </w:p>
        </w:tc>
      </w:tr>
      <w:tr w:rsidR="004F5D1D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4F5D1D" w:rsidRDefault="004F5D1D" w:rsidP="00485E15">
            <w:pPr>
              <w:spacing w:line="380" w:lineRule="exact"/>
              <w:ind w:firstLine="567"/>
              <w:jc w:val="left"/>
              <w:rPr>
                <w:szCs w:val="28"/>
              </w:rPr>
            </w:pPr>
            <w:r>
              <w:rPr>
                <w:szCs w:val="28"/>
              </w:rPr>
              <w:t>О рассмотрении ходатайства о проведении местного референдума</w:t>
            </w:r>
          </w:p>
        </w:tc>
      </w:tr>
      <w:tr w:rsidR="004F5D1D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4F5D1D" w:rsidRDefault="004F5D1D" w:rsidP="00485E15">
            <w:pPr>
              <w:spacing w:line="380" w:lineRule="exact"/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М.Л. </w:t>
            </w:r>
            <w:proofErr w:type="spellStart"/>
            <w:r>
              <w:rPr>
                <w:szCs w:val="28"/>
              </w:rPr>
              <w:t>Коробейникова</w:t>
            </w:r>
            <w:proofErr w:type="spellEnd"/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Default="0033126F" w:rsidP="00150318">
            <w:pPr>
              <w:tabs>
                <w:tab w:val="left" w:pos="-31"/>
                <w:tab w:val="left" w:pos="3682"/>
              </w:tabs>
              <w:spacing w:line="380" w:lineRule="exact"/>
              <w:ind w:firstLine="567"/>
              <w:jc w:val="both"/>
              <w:rPr>
                <w:szCs w:val="28"/>
              </w:rPr>
            </w:pPr>
            <w:r w:rsidRPr="001C689A">
              <w:rPr>
                <w:szCs w:val="28"/>
              </w:rPr>
              <w:t>Об определении кредитных организаций для открытия кандидатами</w:t>
            </w:r>
            <w:r w:rsidR="005731C9">
              <w:rPr>
                <w:szCs w:val="28"/>
              </w:rPr>
              <w:t xml:space="preserve"> с</w:t>
            </w:r>
            <w:r w:rsidRPr="001C689A">
              <w:rPr>
                <w:szCs w:val="28"/>
              </w:rPr>
              <w:t xml:space="preserve">пециальных избирательных счетов избирательных фондов при проведении выборов депутатов </w:t>
            </w:r>
            <w:r>
              <w:rPr>
                <w:szCs w:val="28"/>
              </w:rPr>
              <w:t xml:space="preserve">представительных органов муниципальных образований </w:t>
            </w:r>
            <w:proofErr w:type="spellStart"/>
            <w:r>
              <w:rPr>
                <w:szCs w:val="28"/>
              </w:rPr>
              <w:t>Куменского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1C689A" w:rsidRDefault="0033126F" w:rsidP="00F9514F">
            <w:pPr>
              <w:tabs>
                <w:tab w:val="left" w:pos="-31"/>
                <w:tab w:val="left" w:pos="3682"/>
              </w:tabs>
              <w:spacing w:line="380" w:lineRule="exact"/>
              <w:ind w:firstLine="746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А.Ж. </w:t>
            </w:r>
            <w:proofErr w:type="spellStart"/>
            <w:r>
              <w:rPr>
                <w:szCs w:val="28"/>
              </w:rPr>
              <w:t>Жаренов</w:t>
            </w:r>
            <w:proofErr w:type="spellEnd"/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1C689A" w:rsidRDefault="0033126F" w:rsidP="00150318">
            <w:pPr>
              <w:shd w:val="clear" w:color="auto" w:fill="FFFFFF"/>
              <w:tabs>
                <w:tab w:val="left" w:pos="-31"/>
              </w:tabs>
              <w:spacing w:line="380" w:lineRule="exact"/>
              <w:ind w:right="6" w:firstLine="567"/>
              <w:jc w:val="both"/>
              <w:rPr>
                <w:szCs w:val="28"/>
              </w:rPr>
            </w:pPr>
            <w:r w:rsidRPr="001C689A">
              <w:rPr>
                <w:szCs w:val="28"/>
              </w:rPr>
              <w:t xml:space="preserve">О печатях избирательных комиссий, осуществляющих подготовку и проведение выборов депутатов </w:t>
            </w:r>
            <w:r w:rsidR="005731C9">
              <w:rPr>
                <w:szCs w:val="28"/>
              </w:rPr>
              <w:t xml:space="preserve">представительных органов муниципальных образований </w:t>
            </w:r>
            <w:proofErr w:type="spellStart"/>
            <w:r w:rsidR="005731C9">
              <w:rPr>
                <w:szCs w:val="28"/>
              </w:rPr>
              <w:t>Куменского</w:t>
            </w:r>
            <w:proofErr w:type="spellEnd"/>
            <w:r w:rsidR="005731C9">
              <w:rPr>
                <w:szCs w:val="28"/>
              </w:rPr>
              <w:t xml:space="preserve"> района</w:t>
            </w:r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1C689A" w:rsidRDefault="0033126F" w:rsidP="00F9514F">
            <w:pPr>
              <w:shd w:val="clear" w:color="auto" w:fill="FFFFFF"/>
              <w:tabs>
                <w:tab w:val="left" w:pos="-31"/>
              </w:tabs>
              <w:spacing w:line="380" w:lineRule="exact"/>
              <w:ind w:right="6" w:firstLine="746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М.Л. </w:t>
            </w:r>
            <w:proofErr w:type="spellStart"/>
            <w:r>
              <w:rPr>
                <w:szCs w:val="28"/>
              </w:rPr>
              <w:t>Коробейникова</w:t>
            </w:r>
            <w:proofErr w:type="spellEnd"/>
            <w:r w:rsidRPr="001C689A">
              <w:rPr>
                <w:szCs w:val="28"/>
              </w:rPr>
              <w:t xml:space="preserve"> </w:t>
            </w:r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26F" w:rsidRPr="001C689A" w:rsidRDefault="00265C1D" w:rsidP="00150318">
            <w:pPr>
              <w:shd w:val="clear" w:color="auto" w:fill="FFFFFF"/>
              <w:tabs>
                <w:tab w:val="left" w:pos="-31"/>
              </w:tabs>
              <w:spacing w:line="380" w:lineRule="exact"/>
              <w:ind w:right="6" w:firstLine="567"/>
              <w:jc w:val="both"/>
              <w:rPr>
                <w:szCs w:val="28"/>
              </w:rPr>
            </w:pPr>
            <w:r w:rsidRPr="00297B34">
              <w:rPr>
                <w:szCs w:val="28"/>
              </w:rPr>
              <w:fldChar w:fldCharType="begin"/>
            </w:r>
            <w:r w:rsidR="0033126F" w:rsidRPr="00297B34">
              <w:rPr>
                <w:szCs w:val="28"/>
              </w:rPr>
              <w:instrText xml:space="preserve"> DOCVARIABLE annotat156 </w:instrText>
            </w:r>
            <w:r w:rsidRPr="00297B34">
              <w:rPr>
                <w:szCs w:val="28"/>
              </w:rPr>
              <w:fldChar w:fldCharType="separate"/>
            </w:r>
            <w:r w:rsidR="0033126F" w:rsidRPr="00297B34">
              <w:rPr>
                <w:szCs w:val="28"/>
              </w:rPr>
              <w:t xml:space="preserve">О перечне и формах документов, представляемых кандидатами, уполномоченными представителями избирательных объединений при  проведении выборов депутатов представительных органов муниципальных образований </w:t>
            </w:r>
            <w:proofErr w:type="spellStart"/>
            <w:r w:rsidR="0033126F" w:rsidRPr="00297B34">
              <w:rPr>
                <w:szCs w:val="28"/>
              </w:rPr>
              <w:t>Куменского</w:t>
            </w:r>
            <w:proofErr w:type="spellEnd"/>
            <w:r w:rsidR="0033126F" w:rsidRPr="00297B34">
              <w:rPr>
                <w:szCs w:val="28"/>
              </w:rPr>
              <w:t xml:space="preserve"> района </w:t>
            </w:r>
            <w:r w:rsidRPr="00297B34">
              <w:rPr>
                <w:szCs w:val="28"/>
              </w:rPr>
              <w:fldChar w:fldCharType="end"/>
            </w:r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1C689A" w:rsidRDefault="0033126F" w:rsidP="00F9514F">
            <w:pPr>
              <w:shd w:val="clear" w:color="auto" w:fill="FFFFFF"/>
              <w:tabs>
                <w:tab w:val="left" w:pos="-31"/>
              </w:tabs>
              <w:spacing w:line="380" w:lineRule="exact"/>
              <w:ind w:right="6" w:firstLine="746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М.Л. </w:t>
            </w:r>
            <w:proofErr w:type="spellStart"/>
            <w:r>
              <w:rPr>
                <w:szCs w:val="28"/>
              </w:rPr>
              <w:t>Коробейникова</w:t>
            </w:r>
            <w:proofErr w:type="spellEnd"/>
            <w:r w:rsidRPr="001C689A">
              <w:rPr>
                <w:szCs w:val="28"/>
              </w:rPr>
              <w:t xml:space="preserve"> </w:t>
            </w:r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1C689A" w:rsidRDefault="0033126F" w:rsidP="00150318">
            <w:pPr>
              <w:shd w:val="clear" w:color="auto" w:fill="FFFFFF"/>
              <w:tabs>
                <w:tab w:val="left" w:pos="-31"/>
              </w:tabs>
              <w:spacing w:line="380" w:lineRule="exact"/>
              <w:ind w:right="6" w:firstLine="567"/>
              <w:jc w:val="both"/>
              <w:rPr>
                <w:szCs w:val="28"/>
              </w:rPr>
            </w:pPr>
            <w:r w:rsidRPr="003B1AEA">
              <w:rPr>
                <w:szCs w:val="28"/>
              </w:rPr>
              <w:t>О график</w:t>
            </w:r>
            <w:r>
              <w:rPr>
                <w:szCs w:val="28"/>
              </w:rPr>
              <w:t>ах</w:t>
            </w:r>
            <w:r w:rsidRPr="003B1AEA">
              <w:rPr>
                <w:szCs w:val="28"/>
              </w:rPr>
              <w:t xml:space="preserve"> работы членов </w:t>
            </w:r>
            <w:r>
              <w:rPr>
                <w:szCs w:val="28"/>
              </w:rPr>
              <w:t>территориальной и</w:t>
            </w:r>
            <w:r w:rsidRPr="003B1AEA">
              <w:rPr>
                <w:szCs w:val="28"/>
              </w:rPr>
              <w:t xml:space="preserve">збирательной комиссии </w:t>
            </w:r>
            <w:proofErr w:type="spellStart"/>
            <w:r>
              <w:rPr>
                <w:szCs w:val="28"/>
              </w:rPr>
              <w:t>Куменского</w:t>
            </w:r>
            <w:proofErr w:type="spellEnd"/>
            <w:r>
              <w:rPr>
                <w:szCs w:val="28"/>
              </w:rPr>
              <w:t xml:space="preserve"> района</w:t>
            </w:r>
            <w:r w:rsidRPr="003B1AEA">
              <w:rPr>
                <w:szCs w:val="28"/>
              </w:rPr>
              <w:t xml:space="preserve"> для подготовки и проведения выборов</w:t>
            </w:r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1C689A" w:rsidRDefault="0033126F" w:rsidP="00F9514F">
            <w:pPr>
              <w:shd w:val="clear" w:color="auto" w:fill="FFFFFF"/>
              <w:tabs>
                <w:tab w:val="left" w:pos="-31"/>
              </w:tabs>
              <w:spacing w:line="380" w:lineRule="exact"/>
              <w:ind w:right="6" w:firstLine="746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А.Ж. </w:t>
            </w:r>
            <w:proofErr w:type="spellStart"/>
            <w:r>
              <w:rPr>
                <w:bCs/>
                <w:szCs w:val="28"/>
              </w:rPr>
              <w:t>Жаренов</w:t>
            </w:r>
            <w:proofErr w:type="spellEnd"/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1C689A" w:rsidRDefault="0033126F" w:rsidP="00150318">
            <w:pPr>
              <w:shd w:val="clear" w:color="auto" w:fill="FFFFFF"/>
              <w:tabs>
                <w:tab w:val="left" w:pos="-31"/>
              </w:tabs>
              <w:spacing w:line="380" w:lineRule="exact"/>
              <w:ind w:right="6" w:firstLine="567"/>
              <w:jc w:val="both"/>
              <w:rPr>
                <w:szCs w:val="28"/>
              </w:rPr>
            </w:pPr>
            <w:r w:rsidRPr="001C689A">
              <w:rPr>
                <w:szCs w:val="28"/>
              </w:rPr>
              <w:lastRenderedPageBreak/>
              <w:t xml:space="preserve">О привлечении граждан к выполнению работ, связанных с подготовкой и проведением </w:t>
            </w:r>
            <w:r w:rsidRPr="006939E6">
              <w:rPr>
                <w:szCs w:val="28"/>
              </w:rPr>
              <w:t xml:space="preserve">выборов </w:t>
            </w:r>
            <w:r>
              <w:rPr>
                <w:szCs w:val="28"/>
              </w:rPr>
              <w:t xml:space="preserve">Губернатора Кировской области, депутатов представительных органов муниципальных образований </w:t>
            </w:r>
            <w:proofErr w:type="spellStart"/>
            <w:r>
              <w:rPr>
                <w:szCs w:val="28"/>
              </w:rPr>
              <w:t>Куменского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1C689A" w:rsidRDefault="0033126F" w:rsidP="00F9514F">
            <w:pPr>
              <w:shd w:val="clear" w:color="auto" w:fill="FFFFFF"/>
              <w:tabs>
                <w:tab w:val="left" w:pos="-31"/>
              </w:tabs>
              <w:spacing w:line="380" w:lineRule="exact"/>
              <w:ind w:right="6" w:firstLine="746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А.Ж. </w:t>
            </w:r>
            <w:proofErr w:type="spellStart"/>
            <w:r>
              <w:rPr>
                <w:szCs w:val="28"/>
              </w:rPr>
              <w:t>Жаренов</w:t>
            </w:r>
            <w:proofErr w:type="spellEnd"/>
          </w:p>
        </w:tc>
      </w:tr>
      <w:tr w:rsidR="0033126F" w:rsidRPr="003B1AE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3B1AEA" w:rsidRDefault="0033126F" w:rsidP="00150318">
            <w:pPr>
              <w:shd w:val="clear" w:color="auto" w:fill="FFFFFF"/>
              <w:tabs>
                <w:tab w:val="left" w:pos="-31"/>
              </w:tabs>
              <w:spacing w:line="380" w:lineRule="exact"/>
              <w:ind w:right="6" w:firstLine="567"/>
              <w:jc w:val="both"/>
              <w:rPr>
                <w:szCs w:val="28"/>
              </w:rPr>
            </w:pPr>
            <w:r w:rsidRPr="003B1AEA">
              <w:rPr>
                <w:szCs w:val="28"/>
              </w:rPr>
              <w:t xml:space="preserve">Об объеме сведений о кандидатах, выдвинутых при проведении выборов депутатов </w:t>
            </w:r>
            <w:r>
              <w:rPr>
                <w:szCs w:val="28"/>
              </w:rPr>
              <w:t xml:space="preserve">представительных органов муниципальных образований </w:t>
            </w:r>
            <w:proofErr w:type="spellStart"/>
            <w:r>
              <w:rPr>
                <w:szCs w:val="28"/>
              </w:rPr>
              <w:t>Куменского</w:t>
            </w:r>
            <w:proofErr w:type="spellEnd"/>
            <w:r>
              <w:rPr>
                <w:szCs w:val="28"/>
              </w:rPr>
              <w:t xml:space="preserve"> района, </w:t>
            </w:r>
            <w:r w:rsidRPr="003B1AEA">
              <w:rPr>
                <w:szCs w:val="28"/>
              </w:rPr>
              <w:t>доводимых до сведения избирателей избирательными комиссиями</w:t>
            </w:r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B552B2" w:rsidRDefault="0033126F" w:rsidP="00F9514F">
            <w:pPr>
              <w:spacing w:line="380" w:lineRule="exact"/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М.Л. </w:t>
            </w:r>
            <w:proofErr w:type="spellStart"/>
            <w:r>
              <w:rPr>
                <w:szCs w:val="28"/>
              </w:rPr>
              <w:t>Коробейникова</w:t>
            </w:r>
            <w:proofErr w:type="spellEnd"/>
          </w:p>
        </w:tc>
      </w:tr>
      <w:tr w:rsidR="0033126F" w:rsidRPr="003B1AE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3B1AEA" w:rsidRDefault="0033126F" w:rsidP="00150318">
            <w:pPr>
              <w:shd w:val="clear" w:color="auto" w:fill="FFFFFF"/>
              <w:tabs>
                <w:tab w:val="left" w:pos="-31"/>
              </w:tabs>
              <w:spacing w:line="380" w:lineRule="exact"/>
              <w:ind w:right="6" w:firstLine="567"/>
              <w:jc w:val="both"/>
              <w:rPr>
                <w:szCs w:val="28"/>
              </w:rPr>
            </w:pPr>
            <w:r w:rsidRPr="003B1AEA">
              <w:rPr>
                <w:szCs w:val="28"/>
              </w:rPr>
              <w:t xml:space="preserve">О формах удостоверений кандидатов, доверенных лиц, уполномоченных представителей при проведении выборов </w:t>
            </w:r>
            <w:r w:rsidRPr="001C689A">
              <w:rPr>
                <w:szCs w:val="28"/>
              </w:rPr>
              <w:t xml:space="preserve">депутатов </w:t>
            </w:r>
            <w:r>
              <w:rPr>
                <w:szCs w:val="28"/>
              </w:rPr>
              <w:t xml:space="preserve">представительных органов муниципальных образований </w:t>
            </w:r>
            <w:proofErr w:type="spellStart"/>
            <w:r>
              <w:rPr>
                <w:szCs w:val="28"/>
              </w:rPr>
              <w:t>Куменского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B552B2" w:rsidRDefault="0033126F" w:rsidP="00F9514F">
            <w:pPr>
              <w:spacing w:line="380" w:lineRule="exact"/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М.Л. </w:t>
            </w:r>
            <w:proofErr w:type="spellStart"/>
            <w:r>
              <w:rPr>
                <w:szCs w:val="28"/>
              </w:rPr>
              <w:t>Коробейникова</w:t>
            </w:r>
            <w:proofErr w:type="spellEnd"/>
          </w:p>
        </w:tc>
      </w:tr>
      <w:tr w:rsidR="0033126F" w:rsidRPr="003B1AE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3B1AEA" w:rsidRDefault="0033126F" w:rsidP="00150318">
            <w:pPr>
              <w:shd w:val="clear" w:color="auto" w:fill="FFFFFF"/>
              <w:tabs>
                <w:tab w:val="left" w:pos="-31"/>
              </w:tabs>
              <w:spacing w:line="380" w:lineRule="exact"/>
              <w:ind w:right="6" w:firstLine="567"/>
              <w:jc w:val="both"/>
              <w:rPr>
                <w:szCs w:val="28"/>
              </w:rPr>
            </w:pPr>
            <w:r w:rsidRPr="003B1AEA">
              <w:rPr>
                <w:szCs w:val="28"/>
              </w:rPr>
              <w:t xml:space="preserve">О размерах и порядке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этих комиссиях, в период подготовки и проведения выборов </w:t>
            </w:r>
            <w:r w:rsidRPr="001C689A">
              <w:rPr>
                <w:szCs w:val="28"/>
              </w:rPr>
              <w:t>депутатов</w:t>
            </w:r>
            <w:r>
              <w:rPr>
                <w:szCs w:val="28"/>
              </w:rPr>
              <w:t xml:space="preserve"> представительных органов муниципальных образований </w:t>
            </w:r>
            <w:proofErr w:type="spellStart"/>
            <w:r>
              <w:rPr>
                <w:szCs w:val="28"/>
              </w:rPr>
              <w:t>Куменского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</w:tr>
      <w:tr w:rsidR="0033126F" w:rsidRPr="003B1AE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3B1AEA" w:rsidRDefault="0033126F" w:rsidP="00F9514F">
            <w:pPr>
              <w:shd w:val="clear" w:color="auto" w:fill="FFFFFF"/>
              <w:tabs>
                <w:tab w:val="left" w:pos="-31"/>
              </w:tabs>
              <w:spacing w:line="380" w:lineRule="exact"/>
              <w:ind w:right="6" w:firstLine="746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А.Ж. </w:t>
            </w:r>
            <w:proofErr w:type="spellStart"/>
            <w:r>
              <w:rPr>
                <w:szCs w:val="28"/>
              </w:rPr>
              <w:t>Жаренов</w:t>
            </w:r>
            <w:proofErr w:type="spellEnd"/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1C689A" w:rsidRDefault="0033126F" w:rsidP="00F9514F">
            <w:pPr>
              <w:tabs>
                <w:tab w:val="left" w:pos="-31"/>
                <w:tab w:val="left" w:pos="3682"/>
              </w:tabs>
              <w:spacing w:line="380" w:lineRule="exact"/>
              <w:ind w:right="6" w:firstLine="37"/>
              <w:rPr>
                <w:szCs w:val="28"/>
              </w:rPr>
            </w:pPr>
            <w:r w:rsidRPr="001C689A">
              <w:rPr>
                <w:b/>
                <w:szCs w:val="28"/>
              </w:rPr>
              <w:t>ИЮЛЬ</w:t>
            </w:r>
          </w:p>
        </w:tc>
      </w:tr>
      <w:tr w:rsidR="005731C9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5731C9" w:rsidRPr="003B1AEA" w:rsidRDefault="005731C9" w:rsidP="00150318">
            <w:pPr>
              <w:shd w:val="clear" w:color="auto" w:fill="FFFFFF"/>
              <w:tabs>
                <w:tab w:val="left" w:pos="-31"/>
              </w:tabs>
              <w:spacing w:line="380" w:lineRule="exact"/>
              <w:ind w:right="6" w:firstLine="567"/>
              <w:jc w:val="both"/>
              <w:rPr>
                <w:szCs w:val="28"/>
              </w:rPr>
            </w:pPr>
            <w:r w:rsidRPr="003B1AEA">
              <w:rPr>
                <w:szCs w:val="28"/>
              </w:rPr>
              <w:t xml:space="preserve">О формах и требованиях к изготовлению избирательных бюллетеней для голосования на выборах </w:t>
            </w:r>
            <w:r w:rsidRPr="001C689A">
              <w:rPr>
                <w:szCs w:val="28"/>
              </w:rPr>
              <w:t xml:space="preserve">депутатов </w:t>
            </w:r>
            <w:r>
              <w:rPr>
                <w:szCs w:val="28"/>
              </w:rPr>
              <w:t xml:space="preserve">представительных органов муниципальных образований </w:t>
            </w:r>
            <w:proofErr w:type="spellStart"/>
            <w:r>
              <w:rPr>
                <w:szCs w:val="28"/>
              </w:rPr>
              <w:t>Куменского</w:t>
            </w:r>
            <w:proofErr w:type="spellEnd"/>
            <w:r>
              <w:rPr>
                <w:szCs w:val="28"/>
              </w:rPr>
              <w:t xml:space="preserve"> района и местных референдумах</w:t>
            </w:r>
          </w:p>
        </w:tc>
      </w:tr>
      <w:tr w:rsidR="005731C9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5731C9" w:rsidRPr="00B552B2" w:rsidRDefault="005731C9" w:rsidP="009118D2">
            <w:pPr>
              <w:spacing w:line="380" w:lineRule="exact"/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М.Л. </w:t>
            </w:r>
            <w:proofErr w:type="spellStart"/>
            <w:r>
              <w:rPr>
                <w:szCs w:val="28"/>
              </w:rPr>
              <w:t>Коробейникова</w:t>
            </w:r>
            <w:proofErr w:type="spellEnd"/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1C689A" w:rsidRDefault="0033126F" w:rsidP="00150318">
            <w:pPr>
              <w:shd w:val="clear" w:color="auto" w:fill="FFFFFF"/>
              <w:tabs>
                <w:tab w:val="left" w:pos="-31"/>
              </w:tabs>
              <w:spacing w:line="380" w:lineRule="exact"/>
              <w:ind w:right="6" w:firstLine="567"/>
              <w:jc w:val="both"/>
              <w:rPr>
                <w:szCs w:val="28"/>
              </w:rPr>
            </w:pPr>
            <w:r w:rsidRPr="001C689A">
              <w:rPr>
                <w:szCs w:val="28"/>
              </w:rPr>
              <w:t xml:space="preserve">О выдаче разрешений для открытия специальных избирательных счетов избирательных фондов кандидатов при проведении выборов </w:t>
            </w:r>
            <w:r>
              <w:rPr>
                <w:szCs w:val="28"/>
              </w:rPr>
              <w:t xml:space="preserve">депутатов представительных органов муниципальных образований </w:t>
            </w:r>
            <w:proofErr w:type="spellStart"/>
            <w:r>
              <w:rPr>
                <w:szCs w:val="28"/>
              </w:rPr>
              <w:t>Куменского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1C689A" w:rsidRDefault="0033126F" w:rsidP="00F9514F">
            <w:pPr>
              <w:shd w:val="clear" w:color="auto" w:fill="FFFFFF"/>
              <w:tabs>
                <w:tab w:val="left" w:pos="-31"/>
              </w:tabs>
              <w:spacing w:line="380" w:lineRule="exact"/>
              <w:ind w:right="6" w:firstLine="746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А.Ж. </w:t>
            </w:r>
            <w:proofErr w:type="spellStart"/>
            <w:r>
              <w:rPr>
                <w:szCs w:val="28"/>
              </w:rPr>
              <w:t>Жаренов</w:t>
            </w:r>
            <w:proofErr w:type="spellEnd"/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1C689A" w:rsidRDefault="0033126F" w:rsidP="00150318">
            <w:pPr>
              <w:tabs>
                <w:tab w:val="left" w:pos="-31"/>
                <w:tab w:val="left" w:pos="3682"/>
              </w:tabs>
              <w:spacing w:line="380" w:lineRule="exact"/>
              <w:ind w:firstLine="567"/>
              <w:jc w:val="both"/>
              <w:rPr>
                <w:bCs/>
                <w:color w:val="000000"/>
              </w:rPr>
            </w:pPr>
            <w:r w:rsidRPr="001C689A">
              <w:rPr>
                <w:bCs/>
                <w:color w:val="000000"/>
              </w:rPr>
              <w:t xml:space="preserve">О </w:t>
            </w:r>
            <w:r>
              <w:rPr>
                <w:bCs/>
                <w:color w:val="000000"/>
              </w:rPr>
              <w:t>п</w:t>
            </w:r>
            <w:r w:rsidRPr="001C689A">
              <w:rPr>
                <w:bCs/>
                <w:color w:val="000000"/>
              </w:rPr>
              <w:t>лане мероприятий по подготовке и проведению м</w:t>
            </w:r>
            <w:r>
              <w:rPr>
                <w:bCs/>
                <w:color w:val="000000"/>
              </w:rPr>
              <w:t xml:space="preserve">естных референдумов на территории </w:t>
            </w:r>
            <w:proofErr w:type="spellStart"/>
            <w:r>
              <w:rPr>
                <w:bCs/>
                <w:color w:val="000000"/>
              </w:rPr>
              <w:t>Куменского</w:t>
            </w:r>
            <w:proofErr w:type="spellEnd"/>
            <w:r>
              <w:rPr>
                <w:bCs/>
                <w:color w:val="000000"/>
              </w:rPr>
              <w:t xml:space="preserve"> района</w:t>
            </w:r>
            <w:r w:rsidRPr="001C689A">
              <w:rPr>
                <w:bCs/>
                <w:color w:val="000000"/>
              </w:rPr>
              <w:t xml:space="preserve"> </w:t>
            </w:r>
            <w:r w:rsidRPr="001C689A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1C689A">
              <w:rPr>
                <w:szCs w:val="28"/>
              </w:rPr>
              <w:t xml:space="preserve"> сентября 202</w:t>
            </w:r>
            <w:r>
              <w:rPr>
                <w:szCs w:val="28"/>
              </w:rPr>
              <w:t>2</w:t>
            </w:r>
            <w:r w:rsidRPr="001C689A">
              <w:rPr>
                <w:szCs w:val="28"/>
              </w:rPr>
              <w:t xml:space="preserve"> года</w:t>
            </w:r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B552B2" w:rsidRDefault="0033126F" w:rsidP="00F9514F">
            <w:pPr>
              <w:spacing w:line="380" w:lineRule="exact"/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М.Л. </w:t>
            </w:r>
            <w:proofErr w:type="spellStart"/>
            <w:r>
              <w:rPr>
                <w:szCs w:val="28"/>
              </w:rPr>
              <w:t>Коробейникова</w:t>
            </w:r>
            <w:proofErr w:type="spellEnd"/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1C689A" w:rsidRDefault="0033126F" w:rsidP="00150318">
            <w:pPr>
              <w:shd w:val="clear" w:color="auto" w:fill="FFFFFF"/>
              <w:tabs>
                <w:tab w:val="left" w:pos="-31"/>
              </w:tabs>
              <w:spacing w:line="380" w:lineRule="exact"/>
              <w:ind w:right="6" w:firstLine="567"/>
              <w:jc w:val="both"/>
              <w:rPr>
                <w:szCs w:val="28"/>
              </w:rPr>
            </w:pPr>
            <w:r w:rsidRPr="001C689A">
              <w:rPr>
                <w:bCs/>
                <w:szCs w:val="28"/>
              </w:rPr>
              <w:t xml:space="preserve">О Порядке изготовления и доставки избирательных бюллетеней для голосования на выборах </w:t>
            </w:r>
            <w:r w:rsidRPr="001C689A">
              <w:rPr>
                <w:szCs w:val="28"/>
              </w:rPr>
              <w:t xml:space="preserve">депутатов </w:t>
            </w:r>
            <w:r>
              <w:rPr>
                <w:szCs w:val="28"/>
              </w:rPr>
              <w:t xml:space="preserve">представительных органов муниципальных образований </w:t>
            </w:r>
            <w:proofErr w:type="spellStart"/>
            <w:r>
              <w:rPr>
                <w:szCs w:val="28"/>
              </w:rPr>
              <w:t>Куменского</w:t>
            </w:r>
            <w:proofErr w:type="spellEnd"/>
            <w:r>
              <w:rPr>
                <w:szCs w:val="28"/>
              </w:rPr>
              <w:t xml:space="preserve"> района, местных референдумов</w:t>
            </w:r>
            <w:r w:rsidRPr="001C689A">
              <w:rPr>
                <w:bCs/>
                <w:szCs w:val="28"/>
              </w:rPr>
              <w:t xml:space="preserve">, </w:t>
            </w:r>
            <w:r>
              <w:rPr>
                <w:bCs/>
                <w:szCs w:val="28"/>
              </w:rPr>
              <w:t>и</w:t>
            </w:r>
            <w:r w:rsidRPr="001C689A">
              <w:rPr>
                <w:bCs/>
                <w:szCs w:val="28"/>
              </w:rPr>
              <w:t xml:space="preserve"> осуществления </w:t>
            </w:r>
            <w:proofErr w:type="gramStart"/>
            <w:r w:rsidRPr="001C689A">
              <w:rPr>
                <w:bCs/>
                <w:szCs w:val="28"/>
              </w:rPr>
              <w:t>контроля за</w:t>
            </w:r>
            <w:proofErr w:type="gramEnd"/>
            <w:r w:rsidRPr="001C689A">
              <w:rPr>
                <w:bCs/>
                <w:szCs w:val="28"/>
              </w:rPr>
              <w:t xml:space="preserve"> их изготовлением и доставкой</w:t>
            </w:r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B552B2" w:rsidRDefault="0033126F" w:rsidP="00F9514F">
            <w:pPr>
              <w:spacing w:line="380" w:lineRule="exact"/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М.Л. </w:t>
            </w:r>
            <w:proofErr w:type="spellStart"/>
            <w:r>
              <w:rPr>
                <w:szCs w:val="28"/>
              </w:rPr>
              <w:t>Коробейникова</w:t>
            </w:r>
            <w:proofErr w:type="spellEnd"/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1C689A" w:rsidRDefault="0033126F" w:rsidP="00150318">
            <w:pPr>
              <w:shd w:val="clear" w:color="auto" w:fill="FFFFFF"/>
              <w:tabs>
                <w:tab w:val="left" w:pos="-31"/>
              </w:tabs>
              <w:spacing w:line="380" w:lineRule="exact"/>
              <w:ind w:right="6" w:firstLine="567"/>
              <w:jc w:val="both"/>
              <w:rPr>
                <w:szCs w:val="28"/>
              </w:rPr>
            </w:pPr>
            <w:r w:rsidRPr="001C689A">
              <w:rPr>
                <w:bCs/>
              </w:rPr>
              <w:lastRenderedPageBreak/>
              <w:t xml:space="preserve">О количестве избирательных бюллетеней для голосования на выборах </w:t>
            </w:r>
            <w:r>
              <w:rPr>
                <w:szCs w:val="28"/>
              </w:rPr>
              <w:t xml:space="preserve">депутатов представительных органов муниципальных образований </w:t>
            </w:r>
            <w:proofErr w:type="spellStart"/>
            <w:r>
              <w:rPr>
                <w:szCs w:val="28"/>
              </w:rPr>
              <w:t>Куменского</w:t>
            </w:r>
            <w:proofErr w:type="spellEnd"/>
            <w:r>
              <w:rPr>
                <w:szCs w:val="28"/>
              </w:rPr>
              <w:t xml:space="preserve"> района</w:t>
            </w:r>
            <w:r w:rsidR="005731C9">
              <w:rPr>
                <w:szCs w:val="28"/>
              </w:rPr>
              <w:t>, местных референдумах</w:t>
            </w:r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1C689A" w:rsidRDefault="0033126F" w:rsidP="00F9514F">
            <w:pPr>
              <w:spacing w:line="380" w:lineRule="exact"/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М.Л. </w:t>
            </w:r>
            <w:proofErr w:type="spellStart"/>
            <w:r>
              <w:rPr>
                <w:szCs w:val="28"/>
              </w:rPr>
              <w:t>Коробейникова</w:t>
            </w:r>
            <w:proofErr w:type="spellEnd"/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Default="0033126F" w:rsidP="00150318">
            <w:pPr>
              <w:spacing w:line="380" w:lineRule="exact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регистрации </w:t>
            </w:r>
            <w:r w:rsidR="005731C9">
              <w:rPr>
                <w:szCs w:val="28"/>
              </w:rPr>
              <w:t xml:space="preserve">кандидатов в </w:t>
            </w:r>
            <w:r>
              <w:rPr>
                <w:szCs w:val="28"/>
              </w:rPr>
              <w:t>депутат</w:t>
            </w:r>
            <w:r w:rsidR="005731C9">
              <w:rPr>
                <w:szCs w:val="28"/>
              </w:rPr>
              <w:t>ы</w:t>
            </w:r>
            <w:r>
              <w:rPr>
                <w:szCs w:val="28"/>
              </w:rPr>
              <w:t xml:space="preserve"> представительных органов муниципальных образований </w:t>
            </w:r>
            <w:proofErr w:type="spellStart"/>
            <w:r>
              <w:rPr>
                <w:szCs w:val="28"/>
              </w:rPr>
              <w:t>Куменского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Default="0033126F" w:rsidP="00F9514F">
            <w:pPr>
              <w:spacing w:line="380" w:lineRule="exact"/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М.Л. </w:t>
            </w:r>
            <w:proofErr w:type="spellStart"/>
            <w:r>
              <w:rPr>
                <w:szCs w:val="28"/>
              </w:rPr>
              <w:t>Коробейникова</w:t>
            </w:r>
            <w:proofErr w:type="spellEnd"/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892D47" w:rsidRDefault="0033126F" w:rsidP="00150318">
            <w:pPr>
              <w:pStyle w:val="21"/>
              <w:spacing w:line="380" w:lineRule="exact"/>
              <w:ind w:firstLine="567"/>
              <w:jc w:val="both"/>
              <w:rPr>
                <w:bCs/>
                <w:szCs w:val="28"/>
              </w:rPr>
            </w:pPr>
            <w:r w:rsidRPr="00EE582B">
              <w:rPr>
                <w:rFonts w:ascii="Times New Roman CYR" w:hAnsi="Times New Roman CYR"/>
                <w:szCs w:val="28"/>
              </w:rPr>
              <w:t xml:space="preserve">О </w:t>
            </w:r>
            <w:r>
              <w:rPr>
                <w:rFonts w:ascii="Times New Roman CYR" w:hAnsi="Times New Roman CYR"/>
                <w:szCs w:val="28"/>
              </w:rPr>
              <w:t xml:space="preserve">приеме </w:t>
            </w:r>
            <w:r w:rsidRPr="00EE582B">
              <w:rPr>
                <w:rFonts w:ascii="Times New Roman CYR" w:hAnsi="Times New Roman CYR"/>
                <w:szCs w:val="28"/>
              </w:rPr>
              <w:t>предложени</w:t>
            </w:r>
            <w:r>
              <w:rPr>
                <w:rFonts w:ascii="Times New Roman CYR" w:hAnsi="Times New Roman CYR"/>
                <w:szCs w:val="28"/>
              </w:rPr>
              <w:t xml:space="preserve">й по </w:t>
            </w:r>
            <w:r w:rsidRPr="00EE582B">
              <w:rPr>
                <w:rFonts w:ascii="Times New Roman CYR" w:hAnsi="Times New Roman CYR"/>
                <w:szCs w:val="28"/>
              </w:rPr>
              <w:t>кандидатур</w:t>
            </w:r>
            <w:r>
              <w:rPr>
                <w:rFonts w:ascii="Times New Roman CYR" w:hAnsi="Times New Roman CYR"/>
                <w:szCs w:val="28"/>
              </w:rPr>
              <w:t xml:space="preserve">ам </w:t>
            </w:r>
            <w:r w:rsidRPr="00EE582B">
              <w:rPr>
                <w:rFonts w:ascii="Times New Roman CYR" w:hAnsi="Times New Roman CYR"/>
                <w:szCs w:val="28"/>
              </w:rPr>
              <w:t xml:space="preserve">для </w:t>
            </w:r>
            <w:r>
              <w:rPr>
                <w:rFonts w:ascii="Times New Roman CYR" w:hAnsi="Times New Roman CYR"/>
                <w:szCs w:val="28"/>
              </w:rPr>
              <w:t xml:space="preserve">дополнительного </w:t>
            </w:r>
            <w:r w:rsidRPr="00EE582B">
              <w:rPr>
                <w:rFonts w:ascii="Times New Roman CYR" w:hAnsi="Times New Roman CYR"/>
                <w:szCs w:val="28"/>
              </w:rPr>
              <w:t>зачисления в</w:t>
            </w:r>
            <w:r w:rsidRPr="00EE582B">
              <w:rPr>
                <w:rFonts w:ascii="Times New Roman CYR" w:hAnsi="Times New Roman CYR"/>
                <w:sz w:val="32"/>
              </w:rPr>
              <w:t xml:space="preserve"> </w:t>
            </w:r>
            <w:r w:rsidRPr="00EE582B">
              <w:rPr>
                <w:bCs/>
                <w:szCs w:val="28"/>
              </w:rPr>
              <w:t>резерв составов участковых комиссий</w:t>
            </w:r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EE582B" w:rsidRDefault="0033126F" w:rsidP="00F9514F">
            <w:pPr>
              <w:pStyle w:val="21"/>
              <w:spacing w:line="380" w:lineRule="exact"/>
              <w:jc w:val="right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М.Л. </w:t>
            </w:r>
            <w:proofErr w:type="spellStart"/>
            <w:r>
              <w:rPr>
                <w:rFonts w:ascii="Times New Roman CYR" w:hAnsi="Times New Roman CYR"/>
                <w:szCs w:val="28"/>
              </w:rPr>
              <w:t>Коробейникова</w:t>
            </w:r>
            <w:proofErr w:type="spellEnd"/>
          </w:p>
        </w:tc>
      </w:tr>
      <w:tr w:rsidR="0033126F" w:rsidRPr="00BC52B8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26F" w:rsidRPr="008D1DEB" w:rsidRDefault="0033126F" w:rsidP="00F9514F">
            <w:pPr>
              <w:shd w:val="clear" w:color="auto" w:fill="FFFFFF"/>
              <w:tabs>
                <w:tab w:val="left" w:pos="-31"/>
              </w:tabs>
              <w:spacing w:line="380" w:lineRule="exact"/>
              <w:ind w:right="6" w:firstLine="746"/>
              <w:rPr>
                <w:b/>
                <w:szCs w:val="28"/>
              </w:rPr>
            </w:pPr>
            <w:r w:rsidRPr="008D1DEB">
              <w:rPr>
                <w:b/>
                <w:szCs w:val="28"/>
              </w:rPr>
              <w:t>АВГУСТ</w:t>
            </w:r>
          </w:p>
        </w:tc>
      </w:tr>
      <w:tr w:rsidR="0033126F" w:rsidRPr="00C35060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26F" w:rsidRPr="00C35060" w:rsidRDefault="00265C1D" w:rsidP="00150318">
            <w:pPr>
              <w:tabs>
                <w:tab w:val="left" w:pos="-31"/>
                <w:tab w:val="left" w:pos="3682"/>
              </w:tabs>
              <w:spacing w:line="380" w:lineRule="exact"/>
              <w:ind w:firstLine="567"/>
              <w:jc w:val="both"/>
              <w:rPr>
                <w:szCs w:val="28"/>
              </w:rPr>
            </w:pPr>
            <w:r w:rsidRPr="00C35060">
              <w:rPr>
                <w:szCs w:val="28"/>
              </w:rPr>
              <w:fldChar w:fldCharType="begin"/>
            </w:r>
            <w:r w:rsidR="0033126F" w:rsidRPr="00C35060">
              <w:rPr>
                <w:szCs w:val="28"/>
              </w:rPr>
              <w:instrText xml:space="preserve"> DOCVARIABLE annotat114 </w:instrText>
            </w:r>
            <w:r w:rsidRPr="00C35060">
              <w:rPr>
                <w:szCs w:val="28"/>
              </w:rPr>
              <w:fldChar w:fldCharType="separate"/>
            </w:r>
            <w:r w:rsidR="0033126F" w:rsidRPr="00C35060">
              <w:rPr>
                <w:szCs w:val="28"/>
              </w:rPr>
              <w:t xml:space="preserve">О тексте избирательного бюллетеня для голосования на выборах </w:t>
            </w:r>
            <w:r w:rsidR="0033126F" w:rsidRPr="001C689A">
              <w:rPr>
                <w:szCs w:val="28"/>
              </w:rPr>
              <w:t>депутатов</w:t>
            </w:r>
            <w:r w:rsidR="0033126F">
              <w:rPr>
                <w:szCs w:val="28"/>
              </w:rPr>
              <w:t xml:space="preserve"> представительных органов муниципальных образований </w:t>
            </w:r>
            <w:proofErr w:type="spellStart"/>
            <w:r w:rsidR="0033126F">
              <w:rPr>
                <w:szCs w:val="28"/>
              </w:rPr>
              <w:t>Куменского</w:t>
            </w:r>
            <w:proofErr w:type="spellEnd"/>
            <w:r w:rsidR="0033126F">
              <w:rPr>
                <w:szCs w:val="28"/>
              </w:rPr>
              <w:t xml:space="preserve"> района</w:t>
            </w:r>
            <w:r w:rsidR="00150318">
              <w:rPr>
                <w:szCs w:val="28"/>
              </w:rPr>
              <w:t>, местных референдумах</w:t>
            </w:r>
            <w:r w:rsidR="0033126F" w:rsidRPr="00C35060">
              <w:rPr>
                <w:szCs w:val="28"/>
              </w:rPr>
              <w:t xml:space="preserve"> </w:t>
            </w:r>
            <w:r w:rsidRPr="00C35060">
              <w:rPr>
                <w:szCs w:val="28"/>
              </w:rPr>
              <w:fldChar w:fldCharType="end"/>
            </w:r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26F" w:rsidRPr="001C689A" w:rsidRDefault="0033126F" w:rsidP="00F9514F">
            <w:pPr>
              <w:spacing w:line="380" w:lineRule="exact"/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М.Л. </w:t>
            </w:r>
            <w:proofErr w:type="spellStart"/>
            <w:r>
              <w:rPr>
                <w:szCs w:val="28"/>
              </w:rPr>
              <w:t>Коробейникова</w:t>
            </w:r>
            <w:proofErr w:type="spellEnd"/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26F" w:rsidRPr="001C689A" w:rsidRDefault="0033126F" w:rsidP="00150318">
            <w:pPr>
              <w:tabs>
                <w:tab w:val="left" w:pos="-31"/>
                <w:tab w:val="left" w:pos="3682"/>
              </w:tabs>
              <w:spacing w:line="380" w:lineRule="exact"/>
              <w:ind w:firstLine="567"/>
              <w:jc w:val="both"/>
              <w:rPr>
                <w:szCs w:val="28"/>
              </w:rPr>
            </w:pPr>
            <w:r w:rsidRPr="001C689A">
              <w:rPr>
                <w:szCs w:val="28"/>
              </w:rPr>
              <w:t xml:space="preserve">О месте и времени передачи избирательных бюллетеней для голосования на выборах депутатов </w:t>
            </w:r>
            <w:r>
              <w:rPr>
                <w:szCs w:val="28"/>
              </w:rPr>
              <w:t xml:space="preserve">представительных органов муниципальных образований </w:t>
            </w:r>
            <w:proofErr w:type="spellStart"/>
            <w:r>
              <w:rPr>
                <w:szCs w:val="28"/>
              </w:rPr>
              <w:t>Куменского</w:t>
            </w:r>
            <w:proofErr w:type="spellEnd"/>
            <w:r>
              <w:rPr>
                <w:szCs w:val="28"/>
              </w:rPr>
              <w:t xml:space="preserve"> района</w:t>
            </w:r>
            <w:r w:rsidR="00150318">
              <w:rPr>
                <w:szCs w:val="28"/>
              </w:rPr>
              <w:t>, местных референдумах</w:t>
            </w:r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26F" w:rsidRPr="001C689A" w:rsidRDefault="0033126F" w:rsidP="00F9514F">
            <w:pPr>
              <w:spacing w:line="380" w:lineRule="exact"/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М.Л. </w:t>
            </w:r>
            <w:proofErr w:type="spellStart"/>
            <w:r>
              <w:rPr>
                <w:szCs w:val="28"/>
              </w:rPr>
              <w:t>Коробейникова</w:t>
            </w:r>
            <w:proofErr w:type="spellEnd"/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26F" w:rsidRPr="00892D47" w:rsidRDefault="0033126F" w:rsidP="00150318">
            <w:pPr>
              <w:pStyle w:val="21"/>
              <w:spacing w:line="380" w:lineRule="exact"/>
              <w:ind w:firstLine="567"/>
              <w:jc w:val="both"/>
              <w:rPr>
                <w:bCs/>
                <w:szCs w:val="28"/>
              </w:rPr>
            </w:pPr>
            <w:r w:rsidRPr="00EE582B">
              <w:rPr>
                <w:rFonts w:ascii="Times New Roman CYR" w:hAnsi="Times New Roman CYR"/>
                <w:szCs w:val="28"/>
              </w:rPr>
              <w:t xml:space="preserve">О </w:t>
            </w:r>
            <w:r>
              <w:rPr>
                <w:rFonts w:ascii="Times New Roman CYR" w:hAnsi="Times New Roman CYR"/>
                <w:szCs w:val="28"/>
              </w:rPr>
              <w:t xml:space="preserve">дополнительном </w:t>
            </w:r>
            <w:r w:rsidRPr="00EE582B">
              <w:rPr>
                <w:rFonts w:ascii="Times New Roman CYR" w:hAnsi="Times New Roman CYR"/>
                <w:szCs w:val="28"/>
              </w:rPr>
              <w:t>зачислени</w:t>
            </w:r>
            <w:r>
              <w:rPr>
                <w:rFonts w:ascii="Times New Roman CYR" w:hAnsi="Times New Roman CYR"/>
                <w:szCs w:val="28"/>
              </w:rPr>
              <w:t>и</w:t>
            </w:r>
            <w:r w:rsidRPr="00EE582B">
              <w:rPr>
                <w:rFonts w:ascii="Times New Roman CYR" w:hAnsi="Times New Roman CYR"/>
                <w:szCs w:val="28"/>
              </w:rPr>
              <w:t xml:space="preserve"> в</w:t>
            </w:r>
            <w:r w:rsidRPr="00EE582B">
              <w:rPr>
                <w:rFonts w:ascii="Times New Roman CYR" w:hAnsi="Times New Roman CYR"/>
                <w:sz w:val="32"/>
              </w:rPr>
              <w:t xml:space="preserve"> </w:t>
            </w:r>
            <w:r w:rsidRPr="00EE582B">
              <w:rPr>
                <w:bCs/>
                <w:szCs w:val="28"/>
              </w:rPr>
              <w:t>резерв составов участковых комиссий</w:t>
            </w:r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26F" w:rsidRPr="00EE582B" w:rsidRDefault="0033126F" w:rsidP="00F9514F">
            <w:pPr>
              <w:pStyle w:val="21"/>
              <w:spacing w:line="380" w:lineRule="exact"/>
              <w:jc w:val="right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М.Л. </w:t>
            </w:r>
            <w:proofErr w:type="spellStart"/>
            <w:r>
              <w:rPr>
                <w:rFonts w:ascii="Times New Roman CYR" w:hAnsi="Times New Roman CYR"/>
                <w:szCs w:val="28"/>
              </w:rPr>
              <w:t>Коробейникова</w:t>
            </w:r>
            <w:proofErr w:type="spellEnd"/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8D1DEB" w:rsidRDefault="0033126F" w:rsidP="00F9514F">
            <w:pPr>
              <w:tabs>
                <w:tab w:val="left" w:pos="-31"/>
                <w:tab w:val="left" w:pos="3682"/>
              </w:tabs>
              <w:spacing w:line="380" w:lineRule="exact"/>
              <w:ind w:right="6" w:firstLine="746"/>
              <w:rPr>
                <w:b/>
                <w:szCs w:val="28"/>
              </w:rPr>
            </w:pPr>
            <w:r w:rsidRPr="008D1DEB">
              <w:rPr>
                <w:b/>
                <w:szCs w:val="28"/>
              </w:rPr>
              <w:t>СЕНТЯБРЬ</w:t>
            </w:r>
          </w:p>
        </w:tc>
      </w:tr>
      <w:tr w:rsidR="0033126F" w:rsidRPr="00BC52B8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26F" w:rsidRPr="00BC52B8" w:rsidRDefault="0033126F" w:rsidP="00150318">
            <w:pPr>
              <w:tabs>
                <w:tab w:val="left" w:pos="-31"/>
                <w:tab w:val="left" w:pos="3682"/>
              </w:tabs>
              <w:spacing w:line="380" w:lineRule="exact"/>
              <w:ind w:right="6" w:firstLine="567"/>
              <w:jc w:val="both"/>
              <w:rPr>
                <w:szCs w:val="28"/>
              </w:rPr>
            </w:pPr>
            <w:r w:rsidRPr="00BC52B8">
              <w:rPr>
                <w:szCs w:val="28"/>
              </w:rPr>
              <w:t xml:space="preserve">Об установлении общих </w:t>
            </w:r>
            <w:proofErr w:type="gramStart"/>
            <w:r w:rsidRPr="00BC52B8">
              <w:rPr>
                <w:szCs w:val="28"/>
              </w:rPr>
              <w:t xml:space="preserve">результатов выборов </w:t>
            </w:r>
            <w:r w:rsidRPr="001C689A">
              <w:rPr>
                <w:szCs w:val="28"/>
              </w:rPr>
              <w:t xml:space="preserve">депутатов </w:t>
            </w:r>
            <w:r>
              <w:rPr>
                <w:szCs w:val="28"/>
              </w:rPr>
              <w:t>представительных органов муниципальных образований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Куменского</w:t>
            </w:r>
            <w:proofErr w:type="spellEnd"/>
            <w:r>
              <w:rPr>
                <w:szCs w:val="28"/>
              </w:rPr>
              <w:t xml:space="preserve"> района</w:t>
            </w:r>
            <w:r w:rsidR="00150318">
              <w:rPr>
                <w:szCs w:val="28"/>
              </w:rPr>
              <w:t>, местных референдумов</w:t>
            </w:r>
          </w:p>
        </w:tc>
      </w:tr>
      <w:tr w:rsidR="0033126F" w:rsidRPr="00BC52B8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26F" w:rsidRPr="00BC52B8" w:rsidRDefault="0033126F" w:rsidP="00F9514F">
            <w:pPr>
              <w:spacing w:line="380" w:lineRule="exact"/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М.Л. </w:t>
            </w:r>
            <w:proofErr w:type="spellStart"/>
            <w:r>
              <w:rPr>
                <w:szCs w:val="28"/>
              </w:rPr>
              <w:t>Коробейникова</w:t>
            </w:r>
            <w:proofErr w:type="spellEnd"/>
          </w:p>
        </w:tc>
      </w:tr>
      <w:tr w:rsidR="0033126F" w:rsidRPr="00BC52B8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26F" w:rsidRDefault="0033126F" w:rsidP="00150318">
            <w:pPr>
              <w:spacing w:line="380" w:lineRule="exact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регистрации депутатов представительных органов муниципальных образований </w:t>
            </w:r>
            <w:proofErr w:type="spellStart"/>
            <w:r>
              <w:rPr>
                <w:szCs w:val="28"/>
              </w:rPr>
              <w:t>Куменского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</w:tr>
      <w:tr w:rsidR="0033126F" w:rsidRPr="00BC52B8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26F" w:rsidRDefault="0033126F" w:rsidP="00F9514F">
            <w:pPr>
              <w:spacing w:line="380" w:lineRule="exact"/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М.Л. </w:t>
            </w:r>
            <w:proofErr w:type="spellStart"/>
            <w:r>
              <w:rPr>
                <w:szCs w:val="28"/>
              </w:rPr>
              <w:t>Коробейникова</w:t>
            </w:r>
            <w:proofErr w:type="spellEnd"/>
          </w:p>
        </w:tc>
      </w:tr>
      <w:tr w:rsidR="0033126F" w:rsidRPr="00BC52B8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26F" w:rsidRPr="00BC52B8" w:rsidRDefault="0033126F" w:rsidP="00150318">
            <w:pPr>
              <w:tabs>
                <w:tab w:val="left" w:pos="-31"/>
                <w:tab w:val="left" w:pos="3682"/>
              </w:tabs>
              <w:spacing w:line="380" w:lineRule="exact"/>
              <w:ind w:right="6" w:firstLine="567"/>
              <w:jc w:val="both"/>
              <w:rPr>
                <w:szCs w:val="28"/>
              </w:rPr>
            </w:pPr>
            <w:r w:rsidRPr="00BC52B8">
              <w:rPr>
                <w:szCs w:val="28"/>
              </w:rPr>
              <w:t>О размере ведомственного коэффициента для выплаты</w:t>
            </w:r>
            <w:r w:rsidRPr="00BC52B8">
              <w:rPr>
                <w:szCs w:val="28"/>
              </w:rPr>
              <w:br/>
              <w:t xml:space="preserve">дополнительной оплаты труда (вознаграждения) членам </w:t>
            </w:r>
            <w:r>
              <w:rPr>
                <w:szCs w:val="28"/>
              </w:rPr>
              <w:t>территориальной и</w:t>
            </w:r>
            <w:r w:rsidRPr="00BC52B8">
              <w:rPr>
                <w:szCs w:val="28"/>
              </w:rPr>
              <w:t>збирательной комиссии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Куменского</w:t>
            </w:r>
            <w:proofErr w:type="spellEnd"/>
            <w:r>
              <w:rPr>
                <w:szCs w:val="28"/>
              </w:rPr>
              <w:t xml:space="preserve"> района</w:t>
            </w:r>
            <w:r w:rsidRPr="00BC52B8">
              <w:rPr>
                <w:szCs w:val="28"/>
              </w:rPr>
              <w:t xml:space="preserve"> с правом решающего голоса</w:t>
            </w:r>
            <w:r>
              <w:rPr>
                <w:szCs w:val="28"/>
              </w:rPr>
              <w:t xml:space="preserve"> </w:t>
            </w:r>
          </w:p>
        </w:tc>
      </w:tr>
      <w:tr w:rsidR="0033126F" w:rsidRPr="00BC52B8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26F" w:rsidRPr="00BC52B8" w:rsidRDefault="0033126F" w:rsidP="00F9514F">
            <w:pPr>
              <w:tabs>
                <w:tab w:val="left" w:pos="-31"/>
                <w:tab w:val="left" w:pos="3682"/>
              </w:tabs>
              <w:spacing w:line="380" w:lineRule="exact"/>
              <w:ind w:right="6" w:firstLine="746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А.Ж. </w:t>
            </w:r>
            <w:proofErr w:type="spellStart"/>
            <w:r>
              <w:rPr>
                <w:szCs w:val="28"/>
              </w:rPr>
              <w:t>Жаренов</w:t>
            </w:r>
            <w:proofErr w:type="spellEnd"/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1C689A" w:rsidRDefault="0033126F" w:rsidP="00150318">
            <w:pPr>
              <w:tabs>
                <w:tab w:val="left" w:pos="-31"/>
                <w:tab w:val="left" w:pos="3682"/>
              </w:tabs>
              <w:spacing w:line="380" w:lineRule="exact"/>
              <w:ind w:right="6" w:firstLine="567"/>
              <w:jc w:val="both"/>
              <w:rPr>
                <w:szCs w:val="28"/>
              </w:rPr>
            </w:pPr>
            <w:r w:rsidRPr="001C689A">
              <w:rPr>
                <w:szCs w:val="28"/>
              </w:rPr>
              <w:t>Об утверждении отчета о поступлении и расходовании средств избирательных фондов кандидатов при проведении выборов</w:t>
            </w:r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1C689A" w:rsidRDefault="0033126F" w:rsidP="00F9514F">
            <w:pPr>
              <w:tabs>
                <w:tab w:val="left" w:pos="-31"/>
                <w:tab w:val="left" w:pos="3682"/>
              </w:tabs>
              <w:spacing w:line="380" w:lineRule="exact"/>
              <w:ind w:right="6" w:firstLine="746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А.Ж. </w:t>
            </w:r>
            <w:proofErr w:type="spellStart"/>
            <w:r>
              <w:rPr>
                <w:szCs w:val="28"/>
              </w:rPr>
              <w:t>Жаренов</w:t>
            </w:r>
            <w:proofErr w:type="spellEnd"/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1C689A" w:rsidRDefault="0033126F" w:rsidP="00150318">
            <w:pPr>
              <w:tabs>
                <w:tab w:val="left" w:pos="-31"/>
                <w:tab w:val="left" w:pos="3682"/>
              </w:tabs>
              <w:spacing w:line="380" w:lineRule="exact"/>
              <w:ind w:right="6" w:firstLine="567"/>
              <w:jc w:val="both"/>
              <w:rPr>
                <w:szCs w:val="28"/>
              </w:rPr>
            </w:pPr>
            <w:r w:rsidRPr="001C689A">
              <w:rPr>
                <w:szCs w:val="28"/>
              </w:rPr>
              <w:lastRenderedPageBreak/>
              <w:t xml:space="preserve">О выплате вознаграждения председателям </w:t>
            </w:r>
            <w:r>
              <w:rPr>
                <w:szCs w:val="28"/>
              </w:rPr>
              <w:t>участковых</w:t>
            </w:r>
            <w:r w:rsidRPr="001C689A">
              <w:rPr>
                <w:szCs w:val="28"/>
              </w:rPr>
              <w:t xml:space="preserve"> избирательных комиссий за активную работу по подготовке и проведению выборов 1</w:t>
            </w:r>
            <w:r>
              <w:rPr>
                <w:szCs w:val="28"/>
              </w:rPr>
              <w:t>1</w:t>
            </w:r>
            <w:r w:rsidRPr="001C689A">
              <w:rPr>
                <w:szCs w:val="28"/>
              </w:rPr>
              <w:t xml:space="preserve"> сентября 202</w:t>
            </w:r>
            <w:r>
              <w:rPr>
                <w:szCs w:val="28"/>
              </w:rPr>
              <w:t>2</w:t>
            </w:r>
            <w:r w:rsidRPr="001C689A">
              <w:rPr>
                <w:szCs w:val="28"/>
              </w:rPr>
              <w:t xml:space="preserve"> года</w:t>
            </w:r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1C689A" w:rsidRDefault="0033126F" w:rsidP="00F9514F">
            <w:pPr>
              <w:tabs>
                <w:tab w:val="left" w:pos="-31"/>
                <w:tab w:val="left" w:pos="3682"/>
              </w:tabs>
              <w:spacing w:line="380" w:lineRule="exact"/>
              <w:ind w:right="6" w:firstLine="746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А.Ж. </w:t>
            </w:r>
            <w:proofErr w:type="spellStart"/>
            <w:r>
              <w:rPr>
                <w:szCs w:val="28"/>
              </w:rPr>
              <w:t>Жаренов</w:t>
            </w:r>
            <w:proofErr w:type="spellEnd"/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1C689A" w:rsidRDefault="0033126F" w:rsidP="00150318">
            <w:pPr>
              <w:tabs>
                <w:tab w:val="left" w:pos="-31"/>
                <w:tab w:val="left" w:pos="3682"/>
              </w:tabs>
              <w:spacing w:line="380" w:lineRule="exact"/>
              <w:ind w:right="6" w:firstLine="567"/>
              <w:jc w:val="both"/>
              <w:rPr>
                <w:szCs w:val="28"/>
              </w:rPr>
            </w:pPr>
            <w:r w:rsidRPr="001C689A">
              <w:rPr>
                <w:szCs w:val="28"/>
              </w:rPr>
              <w:t>О финансов</w:t>
            </w:r>
            <w:r>
              <w:rPr>
                <w:szCs w:val="28"/>
              </w:rPr>
              <w:t>ых</w:t>
            </w:r>
            <w:r w:rsidRPr="001C689A">
              <w:rPr>
                <w:szCs w:val="28"/>
              </w:rPr>
              <w:t xml:space="preserve"> </w:t>
            </w:r>
            <w:proofErr w:type="gramStart"/>
            <w:r w:rsidRPr="001C689A">
              <w:rPr>
                <w:szCs w:val="28"/>
              </w:rPr>
              <w:t>отчет</w:t>
            </w:r>
            <w:r>
              <w:rPr>
                <w:szCs w:val="28"/>
              </w:rPr>
              <w:t>ах</w:t>
            </w:r>
            <w:proofErr w:type="gramEnd"/>
            <w:r>
              <w:rPr>
                <w:szCs w:val="28"/>
              </w:rPr>
              <w:t xml:space="preserve"> о расходовании средств</w:t>
            </w:r>
            <w:r w:rsidRPr="001C689A">
              <w:rPr>
                <w:szCs w:val="28"/>
              </w:rPr>
              <w:t xml:space="preserve">, выделенных на подготовку и проведение выборов </w:t>
            </w:r>
          </w:p>
        </w:tc>
      </w:tr>
      <w:tr w:rsidR="0033126F" w:rsidRPr="001C689A" w:rsidTr="00F951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26F" w:rsidRPr="001C689A" w:rsidRDefault="0033126F" w:rsidP="00F9514F">
            <w:pPr>
              <w:tabs>
                <w:tab w:val="left" w:pos="-31"/>
                <w:tab w:val="left" w:pos="3682"/>
              </w:tabs>
              <w:spacing w:line="380" w:lineRule="exact"/>
              <w:ind w:right="6" w:firstLine="746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А.Ж. </w:t>
            </w:r>
            <w:proofErr w:type="spellStart"/>
            <w:r>
              <w:rPr>
                <w:szCs w:val="28"/>
              </w:rPr>
              <w:t>Жаренов</w:t>
            </w:r>
            <w:proofErr w:type="spellEnd"/>
          </w:p>
        </w:tc>
      </w:tr>
    </w:tbl>
    <w:p w:rsidR="0033126F" w:rsidRPr="001E20C5" w:rsidRDefault="0033126F" w:rsidP="0033126F">
      <w:pPr>
        <w:spacing w:line="380" w:lineRule="exact"/>
        <w:jc w:val="both"/>
        <w:rPr>
          <w:sz w:val="20"/>
        </w:rPr>
      </w:pPr>
    </w:p>
    <w:p w:rsidR="0033126F" w:rsidRDefault="0033126F" w:rsidP="0033126F">
      <w:pPr>
        <w:spacing w:line="380" w:lineRule="exact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 Проведение совещаний, семинаров, конференций</w:t>
      </w:r>
    </w:p>
    <w:p w:rsidR="0033126F" w:rsidRPr="001E20C5" w:rsidRDefault="0033126F" w:rsidP="0033126F">
      <w:pPr>
        <w:spacing w:line="380" w:lineRule="exact"/>
        <w:rPr>
          <w:b/>
          <w:bCs/>
          <w:sz w:val="20"/>
        </w:rPr>
      </w:pPr>
    </w:p>
    <w:p w:rsidR="0033126F" w:rsidRDefault="0033126F" w:rsidP="0033126F">
      <w:pPr>
        <w:spacing w:line="380" w:lineRule="exact"/>
        <w:jc w:val="both"/>
        <w:rPr>
          <w:szCs w:val="28"/>
        </w:rPr>
      </w:pPr>
      <w:r>
        <w:rPr>
          <w:szCs w:val="28"/>
        </w:rPr>
        <w:tab/>
      </w:r>
      <w:r w:rsidRPr="00956612">
        <w:rPr>
          <w:szCs w:val="28"/>
        </w:rPr>
        <w:t>Семинар</w:t>
      </w:r>
      <w:r>
        <w:rPr>
          <w:szCs w:val="28"/>
        </w:rPr>
        <w:t>ы</w:t>
      </w:r>
      <w:r w:rsidRPr="00956612">
        <w:rPr>
          <w:szCs w:val="28"/>
        </w:rPr>
        <w:t>-совещани</w:t>
      </w:r>
      <w:r>
        <w:rPr>
          <w:szCs w:val="28"/>
        </w:rPr>
        <w:t>я</w:t>
      </w:r>
      <w:r w:rsidRPr="00956612">
        <w:rPr>
          <w:szCs w:val="28"/>
        </w:rPr>
        <w:t xml:space="preserve"> с председателями </w:t>
      </w:r>
      <w:r>
        <w:rPr>
          <w:szCs w:val="28"/>
        </w:rPr>
        <w:t>участковых</w:t>
      </w:r>
      <w:r w:rsidRPr="00956612">
        <w:rPr>
          <w:szCs w:val="28"/>
        </w:rPr>
        <w:t xml:space="preserve"> избирательных комиссий</w:t>
      </w:r>
      <w:r>
        <w:rPr>
          <w:szCs w:val="28"/>
        </w:rPr>
        <w:t>, главами</w:t>
      </w:r>
      <w:r w:rsidRPr="00956612">
        <w:rPr>
          <w:szCs w:val="28"/>
        </w:rPr>
        <w:t xml:space="preserve"> муниципальных образований </w:t>
      </w:r>
      <w:r w:rsidRPr="00500C43">
        <w:rPr>
          <w:szCs w:val="28"/>
        </w:rPr>
        <w:t>по вопрос</w:t>
      </w:r>
      <w:r>
        <w:rPr>
          <w:szCs w:val="28"/>
        </w:rPr>
        <w:t>ам подготовки и проведения выборов (август-сентябрь)</w:t>
      </w:r>
    </w:p>
    <w:p w:rsidR="0033126F" w:rsidRDefault="0033126F" w:rsidP="0033126F">
      <w:pPr>
        <w:pStyle w:val="210"/>
        <w:overflowPunct/>
        <w:autoSpaceDE/>
        <w:autoSpaceDN/>
        <w:adjustRightInd/>
        <w:spacing w:line="380" w:lineRule="exact"/>
        <w:jc w:val="right"/>
        <w:textAlignment w:val="auto"/>
        <w:rPr>
          <w:szCs w:val="28"/>
        </w:rPr>
      </w:pPr>
      <w:r>
        <w:rPr>
          <w:szCs w:val="28"/>
        </w:rPr>
        <w:t xml:space="preserve">А.Ж. </w:t>
      </w:r>
      <w:proofErr w:type="spellStart"/>
      <w:r>
        <w:rPr>
          <w:szCs w:val="28"/>
        </w:rPr>
        <w:t>Жаренов</w:t>
      </w:r>
      <w:proofErr w:type="spellEnd"/>
    </w:p>
    <w:p w:rsidR="0033126F" w:rsidRDefault="0033126F" w:rsidP="0033126F">
      <w:pPr>
        <w:shd w:val="clear" w:color="auto" w:fill="FFFFFF"/>
        <w:spacing w:line="38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3B6D8D">
        <w:rPr>
          <w:color w:val="000000"/>
          <w:szCs w:val="28"/>
        </w:rPr>
        <w:t>Организация проведени</w:t>
      </w:r>
      <w:r>
        <w:rPr>
          <w:color w:val="000000"/>
          <w:szCs w:val="28"/>
        </w:rPr>
        <w:t>я</w:t>
      </w:r>
      <w:r w:rsidRPr="003B6D8D">
        <w:rPr>
          <w:color w:val="000000"/>
          <w:szCs w:val="28"/>
        </w:rPr>
        <w:t xml:space="preserve"> обучения, тестирования членов</w:t>
      </w:r>
      <w:r>
        <w:rPr>
          <w:color w:val="000000"/>
          <w:szCs w:val="28"/>
        </w:rPr>
        <w:t xml:space="preserve"> </w:t>
      </w:r>
      <w:r w:rsidRPr="003B6D8D">
        <w:rPr>
          <w:color w:val="000000"/>
          <w:szCs w:val="28"/>
        </w:rPr>
        <w:t xml:space="preserve">участковых избирательных комиссий, в дистанционной форме (проведение </w:t>
      </w:r>
      <w:proofErr w:type="spellStart"/>
      <w:r w:rsidRPr="003B6D8D">
        <w:rPr>
          <w:color w:val="000000"/>
          <w:szCs w:val="28"/>
        </w:rPr>
        <w:t>вебинаров</w:t>
      </w:r>
      <w:proofErr w:type="spellEnd"/>
      <w:r w:rsidRPr="003B6D8D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Pr="003B6D8D">
        <w:rPr>
          <w:color w:val="000000"/>
          <w:szCs w:val="28"/>
        </w:rPr>
        <w:t>проведение обучающих семинаров с трансляцией в информационн</w:t>
      </w:r>
      <w:proofErr w:type="gramStart"/>
      <w:r w:rsidRPr="003B6D8D">
        <w:rPr>
          <w:color w:val="000000"/>
          <w:szCs w:val="28"/>
        </w:rPr>
        <w:t>о-</w:t>
      </w:r>
      <w:proofErr w:type="gramEnd"/>
      <w:r>
        <w:rPr>
          <w:color w:val="000000"/>
          <w:szCs w:val="28"/>
        </w:rPr>
        <w:t xml:space="preserve"> </w:t>
      </w:r>
      <w:r w:rsidRPr="003B6D8D">
        <w:rPr>
          <w:color w:val="000000"/>
          <w:szCs w:val="28"/>
        </w:rPr>
        <w:t>телекоммуникационной сети «Интернет»)</w:t>
      </w:r>
    </w:p>
    <w:p w:rsidR="0033126F" w:rsidRDefault="0033126F" w:rsidP="0033126F">
      <w:pPr>
        <w:spacing w:line="380" w:lineRule="exact"/>
        <w:ind w:firstLine="709"/>
        <w:jc w:val="right"/>
        <w:rPr>
          <w:szCs w:val="28"/>
        </w:rPr>
      </w:pPr>
      <w:r>
        <w:rPr>
          <w:szCs w:val="28"/>
        </w:rPr>
        <w:t xml:space="preserve">М.Л. </w:t>
      </w:r>
      <w:proofErr w:type="spellStart"/>
      <w:r>
        <w:rPr>
          <w:szCs w:val="28"/>
        </w:rPr>
        <w:t>Коробейникова</w:t>
      </w:r>
      <w:proofErr w:type="spellEnd"/>
    </w:p>
    <w:p w:rsidR="0033126F" w:rsidRDefault="0033126F" w:rsidP="0033126F">
      <w:pPr>
        <w:shd w:val="clear" w:color="auto" w:fill="FFFFFF"/>
        <w:spacing w:line="38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3B6D8D">
        <w:rPr>
          <w:color w:val="000000"/>
          <w:szCs w:val="28"/>
        </w:rPr>
        <w:t>Взаимодействие с органами государственной власти, органами местного</w:t>
      </w:r>
      <w:r>
        <w:rPr>
          <w:color w:val="000000"/>
          <w:szCs w:val="28"/>
        </w:rPr>
        <w:t xml:space="preserve"> </w:t>
      </w:r>
      <w:r w:rsidRPr="003B6D8D">
        <w:rPr>
          <w:color w:val="000000"/>
          <w:szCs w:val="28"/>
        </w:rPr>
        <w:t>самоуправления,</w:t>
      </w:r>
      <w:r>
        <w:rPr>
          <w:color w:val="000000"/>
          <w:szCs w:val="28"/>
        </w:rPr>
        <w:t xml:space="preserve"> </w:t>
      </w:r>
      <w:r w:rsidRPr="003B6D8D">
        <w:rPr>
          <w:color w:val="000000"/>
          <w:szCs w:val="28"/>
        </w:rPr>
        <w:t>молодежными общественными объединениями по вопросам повышения правовой культуры молодежи</w:t>
      </w:r>
    </w:p>
    <w:p w:rsidR="0033126F" w:rsidRDefault="0033126F" w:rsidP="0033126F">
      <w:pPr>
        <w:pStyle w:val="a3"/>
        <w:spacing w:line="380" w:lineRule="exact"/>
        <w:jc w:val="right"/>
      </w:pPr>
      <w:r>
        <w:t xml:space="preserve">А.Ж. </w:t>
      </w:r>
      <w:proofErr w:type="spellStart"/>
      <w:r>
        <w:t>Жаренов</w:t>
      </w:r>
      <w:proofErr w:type="spellEnd"/>
    </w:p>
    <w:p w:rsidR="0033126F" w:rsidRPr="003B6D8D" w:rsidRDefault="0033126F" w:rsidP="0033126F">
      <w:pPr>
        <w:pStyle w:val="21"/>
        <w:spacing w:line="380" w:lineRule="exact"/>
        <w:ind w:firstLine="709"/>
        <w:jc w:val="both"/>
        <w:rPr>
          <w:color w:val="000000"/>
          <w:szCs w:val="28"/>
        </w:rPr>
      </w:pPr>
      <w:r w:rsidRPr="003B6D8D">
        <w:rPr>
          <w:color w:val="000000"/>
          <w:szCs w:val="28"/>
        </w:rPr>
        <w:t>Организация и проведение районной олимпиады среди старшеклассников по избирательному праву и избирательному процессу</w:t>
      </w:r>
      <w:r>
        <w:rPr>
          <w:color w:val="000000"/>
          <w:szCs w:val="28"/>
        </w:rPr>
        <w:t xml:space="preserve"> (октябрь-ноябрь)</w:t>
      </w:r>
    </w:p>
    <w:p w:rsidR="0033126F" w:rsidRDefault="0033126F" w:rsidP="0033126F">
      <w:pPr>
        <w:shd w:val="clear" w:color="auto" w:fill="FFFFFF"/>
        <w:spacing w:line="380" w:lineRule="exact"/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       А.Ж. </w:t>
      </w:r>
      <w:proofErr w:type="spellStart"/>
      <w:r>
        <w:t>Жаренов</w:t>
      </w:r>
      <w:proofErr w:type="spellEnd"/>
    </w:p>
    <w:p w:rsidR="0033126F" w:rsidRDefault="0033126F" w:rsidP="0033126F">
      <w:pPr>
        <w:shd w:val="clear" w:color="auto" w:fill="FFFFFF"/>
        <w:spacing w:line="380" w:lineRule="exact"/>
        <w:jc w:val="right"/>
        <w:rPr>
          <w:szCs w:val="28"/>
        </w:rPr>
      </w:pPr>
      <w:r>
        <w:t xml:space="preserve">Р.Г. </w:t>
      </w:r>
      <w:proofErr w:type="spellStart"/>
      <w:r>
        <w:t>Буторин</w:t>
      </w:r>
      <w:proofErr w:type="spellEnd"/>
    </w:p>
    <w:p w:rsidR="0033126F" w:rsidRDefault="0033126F" w:rsidP="0033126F">
      <w:pPr>
        <w:pStyle w:val="a3"/>
        <w:spacing w:line="380" w:lineRule="exact"/>
        <w:rPr>
          <w:b/>
          <w:bCs/>
        </w:rPr>
      </w:pPr>
    </w:p>
    <w:p w:rsidR="0033126F" w:rsidRDefault="0033126F" w:rsidP="0033126F">
      <w:pPr>
        <w:pStyle w:val="a3"/>
        <w:spacing w:line="380" w:lineRule="exact"/>
        <w:rPr>
          <w:b/>
        </w:rPr>
      </w:pPr>
      <w:r>
        <w:rPr>
          <w:b/>
          <w:bCs/>
          <w:lang w:val="en-US"/>
        </w:rPr>
        <w:t>I</w:t>
      </w:r>
      <w:r w:rsidRPr="00ED101D">
        <w:rPr>
          <w:b/>
        </w:rPr>
        <w:t>V. Подготовка нормативных и иных актов (документов</w:t>
      </w:r>
      <w:proofErr w:type="gramStart"/>
      <w:r w:rsidRPr="00ED101D">
        <w:rPr>
          <w:b/>
        </w:rPr>
        <w:t>)</w:t>
      </w:r>
      <w:proofErr w:type="gramEnd"/>
      <w:r w:rsidRPr="00ED101D">
        <w:rPr>
          <w:b/>
        </w:rPr>
        <w:br/>
      </w:r>
      <w:r>
        <w:rPr>
          <w:b/>
        </w:rPr>
        <w:t>территориальной и</w:t>
      </w:r>
      <w:r w:rsidRPr="00ED101D">
        <w:rPr>
          <w:b/>
        </w:rPr>
        <w:t xml:space="preserve">збирательной комиссии </w:t>
      </w:r>
    </w:p>
    <w:p w:rsidR="0033126F" w:rsidRDefault="0033126F" w:rsidP="0033126F">
      <w:pPr>
        <w:pStyle w:val="a3"/>
        <w:spacing w:line="380" w:lineRule="exact"/>
        <w:ind w:firstLine="720"/>
        <w:rPr>
          <w:b/>
        </w:rPr>
      </w:pPr>
    </w:p>
    <w:p w:rsidR="0033126F" w:rsidRDefault="0033126F" w:rsidP="0033126F">
      <w:pPr>
        <w:shd w:val="clear" w:color="auto" w:fill="FFFFFF"/>
        <w:spacing w:line="380" w:lineRule="exact"/>
        <w:jc w:val="both"/>
      </w:pPr>
      <w:r>
        <w:tab/>
        <w:t>Подготовка проектов нормативных и иных актов (документов) территориальной избирательной комиссии, обеспечивающих реализацию положений законодательства о выборах (весь период).</w:t>
      </w:r>
    </w:p>
    <w:p w:rsidR="0033126F" w:rsidRDefault="0033126F" w:rsidP="0033126F">
      <w:pPr>
        <w:shd w:val="clear" w:color="auto" w:fill="FFFFFF"/>
        <w:spacing w:line="380" w:lineRule="exact"/>
        <w:jc w:val="right"/>
      </w:pPr>
      <w:r w:rsidRPr="00BD045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А.Ж. </w:t>
      </w:r>
      <w:proofErr w:type="spellStart"/>
      <w:r>
        <w:t>Жаренов</w:t>
      </w:r>
      <w:proofErr w:type="spellEnd"/>
    </w:p>
    <w:p w:rsidR="0033126F" w:rsidRDefault="0033126F" w:rsidP="0033126F">
      <w:pPr>
        <w:shd w:val="clear" w:color="auto" w:fill="FFFFFF"/>
        <w:spacing w:line="380" w:lineRule="exact"/>
        <w:jc w:val="both"/>
        <w:rPr>
          <w:szCs w:val="28"/>
        </w:rPr>
      </w:pPr>
    </w:p>
    <w:p w:rsidR="0033126F" w:rsidRDefault="0033126F" w:rsidP="0033126F">
      <w:pPr>
        <w:pStyle w:val="a5"/>
        <w:spacing w:line="380" w:lineRule="exact"/>
        <w:jc w:val="center"/>
        <w:rPr>
          <w:b/>
          <w:bCs/>
          <w:caps/>
          <w:sz w:val="32"/>
        </w:rPr>
      </w:pPr>
    </w:p>
    <w:sectPr w:rsidR="0033126F" w:rsidSect="0047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C27"/>
    <w:multiLevelType w:val="hybridMultilevel"/>
    <w:tmpl w:val="188617C6"/>
    <w:lvl w:ilvl="0" w:tplc="5A6AF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F81AF3"/>
    <w:multiLevelType w:val="hybridMultilevel"/>
    <w:tmpl w:val="A1360702"/>
    <w:lvl w:ilvl="0" w:tplc="689A39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3B365EA"/>
    <w:multiLevelType w:val="hybridMultilevel"/>
    <w:tmpl w:val="5D90FB46"/>
    <w:lvl w:ilvl="0" w:tplc="B08EA84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A291DD3"/>
    <w:multiLevelType w:val="hybridMultilevel"/>
    <w:tmpl w:val="D654F650"/>
    <w:lvl w:ilvl="0" w:tplc="E68413E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26F"/>
    <w:rsid w:val="00042E9C"/>
    <w:rsid w:val="000D6EAE"/>
    <w:rsid w:val="00150318"/>
    <w:rsid w:val="00265C1D"/>
    <w:rsid w:val="002A59C3"/>
    <w:rsid w:val="0033126F"/>
    <w:rsid w:val="0047526F"/>
    <w:rsid w:val="004F5D1D"/>
    <w:rsid w:val="00553407"/>
    <w:rsid w:val="005731C9"/>
    <w:rsid w:val="00775864"/>
    <w:rsid w:val="007B712B"/>
    <w:rsid w:val="008537EB"/>
    <w:rsid w:val="00915CE9"/>
    <w:rsid w:val="00927F80"/>
    <w:rsid w:val="009C3F0F"/>
    <w:rsid w:val="00AC49CC"/>
    <w:rsid w:val="00C17C87"/>
    <w:rsid w:val="00CC611A"/>
    <w:rsid w:val="00CF0E7D"/>
    <w:rsid w:val="00D33A75"/>
    <w:rsid w:val="00D90C31"/>
    <w:rsid w:val="00E01190"/>
    <w:rsid w:val="00F4457B"/>
    <w:rsid w:val="00F6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6F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126F"/>
    <w:pPr>
      <w:keepNext/>
      <w:spacing w:line="360" w:lineRule="auto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2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">
    <w:name w:val="Текст14-1"/>
    <w:aliases w:val="5,текст14,Текст 14-1,Стиль12-1,Т-14,Oaeno14-1,Oaeno 14-1,Noeeu12-1,O-14,Т-1,Òåêñò 14-1,Ñòèëü12-1,текст14-1"/>
    <w:basedOn w:val="a"/>
    <w:uiPriority w:val="99"/>
    <w:rsid w:val="0033126F"/>
    <w:pPr>
      <w:spacing w:line="360" w:lineRule="auto"/>
      <w:ind w:firstLine="709"/>
      <w:jc w:val="both"/>
    </w:pPr>
  </w:style>
  <w:style w:type="paragraph" w:styleId="a3">
    <w:name w:val="header"/>
    <w:basedOn w:val="a"/>
    <w:link w:val="a4"/>
    <w:rsid w:val="0033126F"/>
  </w:style>
  <w:style w:type="character" w:customStyle="1" w:styleId="a4">
    <w:name w:val="Верхний колонтитул Знак"/>
    <w:basedOn w:val="a0"/>
    <w:link w:val="a3"/>
    <w:rsid w:val="003312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33126F"/>
    <w:rPr>
      <w:b/>
    </w:rPr>
  </w:style>
  <w:style w:type="paragraph" w:styleId="a5">
    <w:name w:val="Body Text"/>
    <w:basedOn w:val="a"/>
    <w:link w:val="a6"/>
    <w:semiHidden/>
    <w:rsid w:val="0033126F"/>
    <w:pPr>
      <w:jc w:val="left"/>
    </w:pPr>
  </w:style>
  <w:style w:type="character" w:customStyle="1" w:styleId="a6">
    <w:name w:val="Основной текст Знак"/>
    <w:basedOn w:val="a0"/>
    <w:link w:val="a5"/>
    <w:semiHidden/>
    <w:rsid w:val="003312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3126F"/>
    <w:pPr>
      <w:overflowPunct w:val="0"/>
      <w:autoSpaceDE w:val="0"/>
      <w:autoSpaceDN w:val="0"/>
      <w:adjustRightInd w:val="0"/>
      <w:textAlignment w:val="baseline"/>
    </w:pPr>
  </w:style>
  <w:style w:type="paragraph" w:styleId="a7">
    <w:name w:val="Title"/>
    <w:basedOn w:val="a"/>
    <w:link w:val="a8"/>
    <w:qFormat/>
    <w:rsid w:val="0033126F"/>
    <w:rPr>
      <w:b/>
      <w:bCs/>
      <w:szCs w:val="30"/>
    </w:rPr>
  </w:style>
  <w:style w:type="character" w:customStyle="1" w:styleId="a8">
    <w:name w:val="Название Знак"/>
    <w:basedOn w:val="a0"/>
    <w:link w:val="a7"/>
    <w:uiPriority w:val="10"/>
    <w:rsid w:val="0033126F"/>
    <w:rPr>
      <w:rFonts w:ascii="Times New Roman" w:eastAsia="Times New Roman" w:hAnsi="Times New Roman" w:cs="Times New Roman"/>
      <w:b/>
      <w:bCs/>
      <w:sz w:val="28"/>
      <w:szCs w:val="30"/>
      <w:lang w:eastAsia="ru-RU"/>
    </w:rPr>
  </w:style>
  <w:style w:type="paragraph" w:customStyle="1" w:styleId="31">
    <w:name w:val="Основной текст с отступом 31"/>
    <w:basedOn w:val="a"/>
    <w:rsid w:val="0033126F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a9">
    <w:name w:val="Normal (Web)"/>
    <w:basedOn w:val="a"/>
    <w:rsid w:val="0033126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33126F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</w:style>
  <w:style w:type="paragraph" w:styleId="3">
    <w:name w:val="Body Text Indent 3"/>
    <w:basedOn w:val="a"/>
    <w:link w:val="30"/>
    <w:uiPriority w:val="99"/>
    <w:semiHidden/>
    <w:unhideWhenUsed/>
    <w:rsid w:val="00F445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4457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</dc:creator>
  <cp:lastModifiedBy>Заворг</cp:lastModifiedBy>
  <cp:revision>2</cp:revision>
  <dcterms:created xsi:type="dcterms:W3CDTF">2022-05-20T11:59:00Z</dcterms:created>
  <dcterms:modified xsi:type="dcterms:W3CDTF">2022-05-20T11:59:00Z</dcterms:modified>
</cp:coreProperties>
</file>