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3D" w:rsidRDefault="0045183D" w:rsidP="0045183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3D" w:rsidRDefault="0045183D" w:rsidP="0045183D">
      <w:pPr>
        <w:jc w:val="center"/>
        <w:rPr>
          <w:sz w:val="26"/>
          <w:szCs w:val="26"/>
        </w:rPr>
      </w:pPr>
    </w:p>
    <w:p w:rsidR="0045183D" w:rsidRPr="00EA1F0D" w:rsidRDefault="0045183D" w:rsidP="0045183D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45183D" w:rsidRPr="00EA1F0D" w:rsidRDefault="0045183D" w:rsidP="00451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45183D" w:rsidRPr="00EA1F0D" w:rsidRDefault="0045183D" w:rsidP="0045183D">
      <w:pPr>
        <w:jc w:val="center"/>
        <w:rPr>
          <w:b/>
          <w:bCs/>
          <w:sz w:val="26"/>
          <w:szCs w:val="26"/>
        </w:rPr>
      </w:pPr>
    </w:p>
    <w:p w:rsidR="0045183D" w:rsidRPr="00EA1F0D" w:rsidRDefault="0045183D" w:rsidP="0045183D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45183D" w:rsidRPr="00EA1F0D" w:rsidRDefault="0045183D" w:rsidP="0045183D">
      <w:pPr>
        <w:jc w:val="center"/>
        <w:rPr>
          <w:b/>
          <w:bCs/>
          <w:sz w:val="26"/>
          <w:szCs w:val="26"/>
        </w:rPr>
      </w:pPr>
    </w:p>
    <w:p w:rsidR="0045183D" w:rsidRPr="00EA1F0D" w:rsidRDefault="0045183D" w:rsidP="00451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19.09.2023 </w:t>
      </w:r>
      <w:r w:rsidRPr="00EA1F0D">
        <w:rPr>
          <w:sz w:val="28"/>
          <w:szCs w:val="28"/>
        </w:rPr>
        <w:t>№</w:t>
      </w:r>
      <w:r w:rsidR="00FC56C8">
        <w:rPr>
          <w:sz w:val="28"/>
          <w:szCs w:val="28"/>
        </w:rPr>
        <w:t xml:space="preserve"> 20/117</w:t>
      </w:r>
    </w:p>
    <w:p w:rsidR="0045183D" w:rsidRPr="00EA1F0D" w:rsidRDefault="0045183D" w:rsidP="0045183D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>пгт Кумены</w:t>
      </w:r>
    </w:p>
    <w:p w:rsidR="0045183D" w:rsidRPr="00D342E6" w:rsidRDefault="0045183D" w:rsidP="0045183D">
      <w:pPr>
        <w:jc w:val="center"/>
        <w:rPr>
          <w:sz w:val="26"/>
          <w:szCs w:val="26"/>
        </w:rPr>
      </w:pPr>
    </w:p>
    <w:p w:rsidR="0045183D" w:rsidRPr="00D00DC8" w:rsidRDefault="0045183D" w:rsidP="0045183D">
      <w:pPr>
        <w:pStyle w:val="a4"/>
        <w:rPr>
          <w:sz w:val="27"/>
          <w:szCs w:val="27"/>
        </w:rPr>
      </w:pPr>
      <w:bookmarkStart w:id="0" w:name="_GoBack"/>
      <w:r w:rsidRPr="00D00DC8">
        <w:rPr>
          <w:sz w:val="27"/>
          <w:szCs w:val="27"/>
        </w:rPr>
        <w:t>Об утверждении порядков (методик) распределения межбюджетных трансфертов бюджетам поселений из районного бюджета</w:t>
      </w:r>
    </w:p>
    <w:p w:rsidR="0045183D" w:rsidRDefault="0045183D" w:rsidP="0045183D">
      <w:pPr>
        <w:jc w:val="center"/>
        <w:rPr>
          <w:sz w:val="28"/>
          <w:szCs w:val="28"/>
        </w:rPr>
      </w:pPr>
    </w:p>
    <w:bookmarkEnd w:id="0"/>
    <w:p w:rsidR="0045183D" w:rsidRPr="00D00DC8" w:rsidRDefault="0045183D" w:rsidP="0045183D">
      <w:pPr>
        <w:ind w:firstLine="708"/>
        <w:jc w:val="both"/>
        <w:rPr>
          <w:sz w:val="27"/>
          <w:szCs w:val="27"/>
        </w:rPr>
      </w:pPr>
      <w:r w:rsidRPr="00D00DC8">
        <w:rPr>
          <w:sz w:val="27"/>
          <w:szCs w:val="27"/>
        </w:rPr>
        <w:t>На основании статьи 142 Бюджетного кодекса Российской Федерации, статей 18, 55 Положения о бюджетном процессе в Куменском районе, утвержденного решением Куменской районной Думы от 29.04.2014 № 27/242 Куменская районная Дума РЕШИЛА:</w:t>
      </w:r>
    </w:p>
    <w:p w:rsidR="0045183D" w:rsidRDefault="0045183D" w:rsidP="0045183D">
      <w:pPr>
        <w:pStyle w:val="a4"/>
        <w:tabs>
          <w:tab w:val="left" w:pos="936"/>
        </w:tabs>
        <w:ind w:left="936" w:firstLine="5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1. Утвердить </w:t>
      </w:r>
      <w:r w:rsidRPr="00267BC5">
        <w:rPr>
          <w:b w:val="0"/>
          <w:sz w:val="27"/>
          <w:szCs w:val="27"/>
        </w:rPr>
        <w:t>Порядок (методика) распределения иных межбюджетных</w:t>
      </w:r>
    </w:p>
    <w:p w:rsidR="0045183D" w:rsidRPr="00D00DC8" w:rsidRDefault="0045183D" w:rsidP="0045183D">
      <w:pPr>
        <w:pStyle w:val="a4"/>
        <w:tabs>
          <w:tab w:val="left" w:pos="936"/>
        </w:tabs>
        <w:jc w:val="both"/>
        <w:rPr>
          <w:b w:val="0"/>
          <w:sz w:val="27"/>
          <w:szCs w:val="27"/>
        </w:rPr>
      </w:pPr>
      <w:r w:rsidRPr="00267BC5">
        <w:rPr>
          <w:b w:val="0"/>
          <w:sz w:val="27"/>
          <w:szCs w:val="27"/>
        </w:rPr>
        <w:t>трансфертов бюджетам поселений по итогам проведения конкурса «Экологически чистый населенный пункт»</w:t>
      </w:r>
      <w:r>
        <w:rPr>
          <w:b w:val="0"/>
          <w:sz w:val="27"/>
          <w:szCs w:val="27"/>
        </w:rPr>
        <w:t>. Приложение 1.</w:t>
      </w:r>
    </w:p>
    <w:p w:rsidR="0045183D" w:rsidRPr="00264DD5" w:rsidRDefault="0045183D" w:rsidP="0045183D">
      <w:pPr>
        <w:ind w:firstLine="708"/>
        <w:jc w:val="both"/>
        <w:rPr>
          <w:sz w:val="27"/>
          <w:szCs w:val="27"/>
        </w:rPr>
      </w:pPr>
      <w:r w:rsidRPr="0045183D">
        <w:rPr>
          <w:bCs/>
          <w:sz w:val="27"/>
          <w:szCs w:val="27"/>
        </w:rPr>
        <w:t>2.</w:t>
      </w:r>
      <w:r w:rsidRPr="00264DD5">
        <w:rPr>
          <w:sz w:val="27"/>
          <w:szCs w:val="27"/>
        </w:rPr>
        <w:t xml:space="preserve"> Настоящее решение вступает в силу в соответствии с действующим законодательством.</w:t>
      </w:r>
    </w:p>
    <w:p w:rsidR="0045183D" w:rsidRDefault="0045183D" w:rsidP="0045183D">
      <w:pPr>
        <w:jc w:val="both"/>
        <w:rPr>
          <w:sz w:val="27"/>
          <w:szCs w:val="27"/>
        </w:rPr>
      </w:pPr>
    </w:p>
    <w:p w:rsidR="0045183D" w:rsidRDefault="0045183D" w:rsidP="0045183D">
      <w:pPr>
        <w:jc w:val="both"/>
        <w:rPr>
          <w:sz w:val="27"/>
          <w:szCs w:val="27"/>
        </w:rPr>
      </w:pPr>
    </w:p>
    <w:p w:rsidR="0045183D" w:rsidRPr="00264DD5" w:rsidRDefault="0045183D" w:rsidP="0045183D">
      <w:pPr>
        <w:jc w:val="both"/>
        <w:rPr>
          <w:sz w:val="27"/>
          <w:szCs w:val="27"/>
        </w:rPr>
      </w:pPr>
      <w:r w:rsidRPr="00264DD5">
        <w:rPr>
          <w:sz w:val="27"/>
          <w:szCs w:val="27"/>
        </w:rPr>
        <w:t>Председатель</w:t>
      </w:r>
    </w:p>
    <w:p w:rsidR="0045183D" w:rsidRPr="00264DD5" w:rsidRDefault="0045183D" w:rsidP="0045183D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Куменской районной Думы</w:t>
      </w:r>
      <w:r w:rsidRPr="00264DD5">
        <w:rPr>
          <w:sz w:val="27"/>
          <w:szCs w:val="27"/>
        </w:rPr>
        <w:tab/>
        <w:t>А.А. Машковцева</w:t>
      </w:r>
    </w:p>
    <w:p w:rsidR="0045183D" w:rsidRPr="00264DD5" w:rsidRDefault="0045183D" w:rsidP="0045183D">
      <w:pPr>
        <w:ind w:firstLine="540"/>
        <w:jc w:val="both"/>
        <w:rPr>
          <w:sz w:val="27"/>
          <w:szCs w:val="27"/>
        </w:rPr>
      </w:pPr>
    </w:p>
    <w:p w:rsidR="0045183D" w:rsidRDefault="0045183D" w:rsidP="0045183D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Глава Куменского района</w:t>
      </w:r>
      <w:r w:rsidRPr="00264DD5">
        <w:rPr>
          <w:sz w:val="27"/>
          <w:szCs w:val="27"/>
        </w:rPr>
        <w:tab/>
        <w:t>И.Н. Шемпелев</w:t>
      </w:r>
    </w:p>
    <w:p w:rsidR="0045183D" w:rsidRDefault="0045183D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5183D" w:rsidRPr="007F349F" w:rsidRDefault="0045183D" w:rsidP="0045183D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F349F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</w:p>
    <w:p w:rsidR="0045183D" w:rsidRPr="007F349F" w:rsidRDefault="0045183D" w:rsidP="0045183D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F349F">
        <w:rPr>
          <w:bCs/>
          <w:sz w:val="28"/>
          <w:szCs w:val="28"/>
        </w:rPr>
        <w:t>к решению районной Думы</w:t>
      </w:r>
    </w:p>
    <w:p w:rsidR="0045183D" w:rsidRPr="007F349F" w:rsidRDefault="0045183D" w:rsidP="0045183D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C56C8">
        <w:rPr>
          <w:bCs/>
          <w:sz w:val="28"/>
          <w:szCs w:val="28"/>
        </w:rPr>
        <w:t xml:space="preserve">от 19.09.2023 </w:t>
      </w:r>
      <w:r w:rsidRPr="007F349F">
        <w:rPr>
          <w:bCs/>
          <w:sz w:val="28"/>
          <w:szCs w:val="28"/>
        </w:rPr>
        <w:t>№</w:t>
      </w:r>
      <w:r w:rsidR="00FC56C8">
        <w:rPr>
          <w:bCs/>
          <w:sz w:val="28"/>
          <w:szCs w:val="28"/>
        </w:rPr>
        <w:t xml:space="preserve"> 20/117</w:t>
      </w:r>
    </w:p>
    <w:p w:rsidR="0045183D" w:rsidRPr="007F349F" w:rsidRDefault="0045183D" w:rsidP="0045183D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F349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5183D" w:rsidRPr="007F349F" w:rsidRDefault="0045183D" w:rsidP="0045183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7F349F">
        <w:rPr>
          <w:b/>
          <w:bCs/>
          <w:sz w:val="28"/>
          <w:szCs w:val="28"/>
        </w:rPr>
        <w:t xml:space="preserve"> </w:t>
      </w:r>
    </w:p>
    <w:p w:rsidR="0045183D" w:rsidRPr="007F349F" w:rsidRDefault="0045183D" w:rsidP="004518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F349F">
        <w:rPr>
          <w:b/>
          <w:bCs/>
          <w:sz w:val="28"/>
          <w:szCs w:val="28"/>
        </w:rPr>
        <w:t>Порядок (методика)</w:t>
      </w:r>
    </w:p>
    <w:p w:rsidR="0045183D" w:rsidRPr="007F349F" w:rsidRDefault="0045183D" w:rsidP="004518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F349F">
        <w:rPr>
          <w:b/>
          <w:bCs/>
          <w:sz w:val="28"/>
          <w:szCs w:val="28"/>
        </w:rPr>
        <w:t xml:space="preserve"> распределения иных межбюджетных трансфертов бюджетам поселений </w:t>
      </w:r>
      <w:r>
        <w:rPr>
          <w:b/>
          <w:bCs/>
          <w:sz w:val="28"/>
          <w:szCs w:val="28"/>
        </w:rPr>
        <w:t>по итогам проведения конкурса «Экологически чистый населенный пункт»</w:t>
      </w:r>
    </w:p>
    <w:p w:rsidR="0045183D" w:rsidRPr="007F349F" w:rsidRDefault="0045183D" w:rsidP="0045183D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45183D" w:rsidRPr="007F349F" w:rsidRDefault="0045183D" w:rsidP="0045183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7F349F">
        <w:rPr>
          <w:sz w:val="28"/>
          <w:szCs w:val="28"/>
        </w:rPr>
        <w:t xml:space="preserve">1. Порядок (методика) </w:t>
      </w:r>
      <w:r>
        <w:rPr>
          <w:sz w:val="28"/>
          <w:szCs w:val="28"/>
        </w:rPr>
        <w:t xml:space="preserve">определяет </w:t>
      </w:r>
      <w:r w:rsidRPr="007F349F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7F349F">
        <w:rPr>
          <w:sz w:val="28"/>
          <w:szCs w:val="28"/>
        </w:rPr>
        <w:t xml:space="preserve"> иных межбюджетных трансфертов бюджетам поселений </w:t>
      </w:r>
      <w:r>
        <w:rPr>
          <w:sz w:val="28"/>
          <w:szCs w:val="28"/>
        </w:rPr>
        <w:t xml:space="preserve">по итогам проведения конкурса «Экологически чистый населенный пункт» </w:t>
      </w:r>
      <w:r w:rsidRPr="007F349F">
        <w:rPr>
          <w:sz w:val="28"/>
          <w:szCs w:val="28"/>
        </w:rPr>
        <w:t>между бюджетами городских и сельских поселений.</w:t>
      </w:r>
    </w:p>
    <w:p w:rsidR="0045183D" w:rsidRPr="007F349F" w:rsidRDefault="0045183D" w:rsidP="00451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349F">
        <w:rPr>
          <w:sz w:val="28"/>
          <w:szCs w:val="28"/>
        </w:rPr>
        <w:t xml:space="preserve">2. Объем иных межбюджетных трансфертов бюджетам поселений определяется в соответствии </w:t>
      </w:r>
      <w:r>
        <w:rPr>
          <w:sz w:val="28"/>
          <w:szCs w:val="28"/>
        </w:rPr>
        <w:t>постановлением администрации Куменского района от 11.10.2022 № 526 по итогам конкурса «Экологически чистый населенный пункт». Итоги конкурса подводятся на основании положения о районном конкурсе «Экологически чистый населенный пункт», в соответствии с критериями оценки районного конкурса «Экологически чистый населенный пункт».</w:t>
      </w:r>
    </w:p>
    <w:p w:rsidR="0045183D" w:rsidRPr="007F349F" w:rsidRDefault="0045183D" w:rsidP="00451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349F">
        <w:rPr>
          <w:sz w:val="28"/>
          <w:szCs w:val="28"/>
        </w:rPr>
        <w:t xml:space="preserve">3. </w:t>
      </w:r>
      <w:r>
        <w:rPr>
          <w:sz w:val="28"/>
          <w:szCs w:val="28"/>
        </w:rPr>
        <w:t>Перечисление и</w:t>
      </w:r>
      <w:r w:rsidRPr="007F349F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7F349F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7F349F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7F349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на основании постановления администрации Куменского района.</w:t>
      </w:r>
    </w:p>
    <w:sectPr w:rsidR="0045183D" w:rsidRPr="007F349F" w:rsidSect="005B6041">
      <w:pgSz w:w="11907" w:h="16840" w:code="9"/>
      <w:pgMar w:top="851" w:right="567" w:bottom="1134" w:left="1701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2F" w:rsidRDefault="0085212F" w:rsidP="000F11D3">
      <w:r>
        <w:separator/>
      </w:r>
    </w:p>
  </w:endnote>
  <w:endnote w:type="continuationSeparator" w:id="0">
    <w:p w:rsidR="0085212F" w:rsidRDefault="0085212F" w:rsidP="000F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2F" w:rsidRDefault="0085212F" w:rsidP="000F11D3">
      <w:r>
        <w:separator/>
      </w:r>
    </w:p>
  </w:footnote>
  <w:footnote w:type="continuationSeparator" w:id="0">
    <w:p w:rsidR="0085212F" w:rsidRDefault="0085212F" w:rsidP="000F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 w15:restartNumberingAfterBreak="0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 w15:restartNumberingAfterBreak="0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32D46"/>
    <w:rsid w:val="0013668B"/>
    <w:rsid w:val="00136A76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71B70"/>
    <w:rsid w:val="00280784"/>
    <w:rsid w:val="002850EA"/>
    <w:rsid w:val="00296BDC"/>
    <w:rsid w:val="002B305E"/>
    <w:rsid w:val="002C4358"/>
    <w:rsid w:val="002D79F2"/>
    <w:rsid w:val="002E5371"/>
    <w:rsid w:val="002E6E2D"/>
    <w:rsid w:val="00306ABD"/>
    <w:rsid w:val="00321E0D"/>
    <w:rsid w:val="003248AF"/>
    <w:rsid w:val="00330188"/>
    <w:rsid w:val="00332A46"/>
    <w:rsid w:val="00357198"/>
    <w:rsid w:val="00360655"/>
    <w:rsid w:val="00363ECE"/>
    <w:rsid w:val="00365E1D"/>
    <w:rsid w:val="0037115C"/>
    <w:rsid w:val="003A3A6C"/>
    <w:rsid w:val="003B508B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C04B4"/>
    <w:rsid w:val="004D5502"/>
    <w:rsid w:val="004D796C"/>
    <w:rsid w:val="004E1023"/>
    <w:rsid w:val="004F588A"/>
    <w:rsid w:val="00512732"/>
    <w:rsid w:val="00523DE8"/>
    <w:rsid w:val="00524995"/>
    <w:rsid w:val="00543A50"/>
    <w:rsid w:val="00555637"/>
    <w:rsid w:val="00562273"/>
    <w:rsid w:val="00562B6A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6041"/>
    <w:rsid w:val="005B7FD6"/>
    <w:rsid w:val="005C6E1F"/>
    <w:rsid w:val="005D14A7"/>
    <w:rsid w:val="005E62E3"/>
    <w:rsid w:val="005E71FC"/>
    <w:rsid w:val="005F6D03"/>
    <w:rsid w:val="00611096"/>
    <w:rsid w:val="00625670"/>
    <w:rsid w:val="0063214C"/>
    <w:rsid w:val="00646EE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F6E"/>
    <w:rsid w:val="0075001E"/>
    <w:rsid w:val="00764973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7A93"/>
    <w:rsid w:val="00810C63"/>
    <w:rsid w:val="00813B58"/>
    <w:rsid w:val="00814C33"/>
    <w:rsid w:val="00827C42"/>
    <w:rsid w:val="00832D25"/>
    <w:rsid w:val="008452C8"/>
    <w:rsid w:val="008503CD"/>
    <w:rsid w:val="0085212F"/>
    <w:rsid w:val="00864DAF"/>
    <w:rsid w:val="00864E87"/>
    <w:rsid w:val="008669A4"/>
    <w:rsid w:val="00877B7B"/>
    <w:rsid w:val="00891C9E"/>
    <w:rsid w:val="00896645"/>
    <w:rsid w:val="008B7C04"/>
    <w:rsid w:val="008C04DC"/>
    <w:rsid w:val="008C08F9"/>
    <w:rsid w:val="008D2B8E"/>
    <w:rsid w:val="00903F13"/>
    <w:rsid w:val="00910E6D"/>
    <w:rsid w:val="00916B49"/>
    <w:rsid w:val="0093680C"/>
    <w:rsid w:val="009368B3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48B1"/>
    <w:rsid w:val="00A00C75"/>
    <w:rsid w:val="00A06CF2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3D44"/>
    <w:rsid w:val="00B556EE"/>
    <w:rsid w:val="00B566DB"/>
    <w:rsid w:val="00B62D36"/>
    <w:rsid w:val="00B647F7"/>
    <w:rsid w:val="00B72A2D"/>
    <w:rsid w:val="00B749A5"/>
    <w:rsid w:val="00B856CF"/>
    <w:rsid w:val="00B90D6E"/>
    <w:rsid w:val="00B94864"/>
    <w:rsid w:val="00BA319F"/>
    <w:rsid w:val="00BA5FFA"/>
    <w:rsid w:val="00BB286A"/>
    <w:rsid w:val="00BB4502"/>
    <w:rsid w:val="00BB7209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4163C"/>
    <w:rsid w:val="00C454CA"/>
    <w:rsid w:val="00C66FD7"/>
    <w:rsid w:val="00C67A81"/>
    <w:rsid w:val="00C74438"/>
    <w:rsid w:val="00C80164"/>
    <w:rsid w:val="00C80CCD"/>
    <w:rsid w:val="00CA4132"/>
    <w:rsid w:val="00CA5B10"/>
    <w:rsid w:val="00CA6912"/>
    <w:rsid w:val="00CB236E"/>
    <w:rsid w:val="00CC5988"/>
    <w:rsid w:val="00CD0A5B"/>
    <w:rsid w:val="00CE3240"/>
    <w:rsid w:val="00CE5B66"/>
    <w:rsid w:val="00CF32C6"/>
    <w:rsid w:val="00D05262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63FBE"/>
    <w:rsid w:val="00D671D0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D5DA7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5514E"/>
    <w:rsid w:val="00F60387"/>
    <w:rsid w:val="00F8139E"/>
    <w:rsid w:val="00FA4C7D"/>
    <w:rsid w:val="00FB31D9"/>
    <w:rsid w:val="00FC4391"/>
    <w:rsid w:val="00FC56C8"/>
    <w:rsid w:val="00FD0A8B"/>
    <w:rsid w:val="00FE4E34"/>
    <w:rsid w:val="00FE5164"/>
    <w:rsid w:val="00FF0662"/>
    <w:rsid w:val="00FF2A47"/>
    <w:rsid w:val="00FF472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FEACD030-D225-413B-8E4D-E08D224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0B36-DC35-44A5-B824-3D9B49F2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8</cp:revision>
  <cp:lastPrinted>2023-05-16T05:11:00Z</cp:lastPrinted>
  <dcterms:created xsi:type="dcterms:W3CDTF">2023-09-20T07:59:00Z</dcterms:created>
  <dcterms:modified xsi:type="dcterms:W3CDTF">2023-10-02T06:49:00Z</dcterms:modified>
</cp:coreProperties>
</file>