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3" w:rsidRDefault="00695F63" w:rsidP="00695F6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695F63" w:rsidRDefault="00695F63" w:rsidP="00695F63">
      <w:pPr>
        <w:pStyle w:val="a3"/>
        <w:rPr>
          <w:szCs w:val="28"/>
        </w:rPr>
      </w:pPr>
    </w:p>
    <w:p w:rsidR="00695F63" w:rsidRDefault="00695F63" w:rsidP="00695F63">
      <w:pPr>
        <w:pStyle w:val="a3"/>
        <w:rPr>
          <w:szCs w:val="28"/>
        </w:rPr>
      </w:pPr>
    </w:p>
    <w:p w:rsidR="00695F63" w:rsidRDefault="00695F63" w:rsidP="00695F63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695F63" w:rsidRDefault="00695F63" w:rsidP="00695F63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695F63" w:rsidRDefault="00695F63" w:rsidP="00695F63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95F63" w:rsidRDefault="00695F63" w:rsidP="00695F63">
      <w:pPr>
        <w:pStyle w:val="a3"/>
        <w:jc w:val="left"/>
        <w:rPr>
          <w:b w:val="0"/>
        </w:rPr>
      </w:pPr>
    </w:p>
    <w:p w:rsidR="00695F63" w:rsidRDefault="00695F63" w:rsidP="00695F63">
      <w:pPr>
        <w:pStyle w:val="a3"/>
        <w:rPr>
          <w:b w:val="0"/>
        </w:rPr>
      </w:pPr>
      <w:r>
        <w:rPr>
          <w:b w:val="0"/>
        </w:rPr>
        <w:t xml:space="preserve">от </w:t>
      </w:r>
      <w:r w:rsidR="000F6881">
        <w:rPr>
          <w:b w:val="0"/>
        </w:rPr>
        <w:t>1</w:t>
      </w:r>
      <w:r w:rsidR="00AC00B4">
        <w:rPr>
          <w:b w:val="0"/>
        </w:rPr>
        <w:t>6</w:t>
      </w:r>
      <w:r>
        <w:rPr>
          <w:b w:val="0"/>
        </w:rPr>
        <w:t>.0</w:t>
      </w:r>
      <w:r w:rsidR="00AC00B4">
        <w:rPr>
          <w:b w:val="0"/>
        </w:rPr>
        <w:t>5</w:t>
      </w:r>
      <w:r>
        <w:rPr>
          <w:b w:val="0"/>
        </w:rPr>
        <w:t>.202</w:t>
      </w:r>
      <w:r w:rsidR="000F6881">
        <w:rPr>
          <w:b w:val="0"/>
        </w:rPr>
        <w:t>3</w:t>
      </w:r>
      <w:r>
        <w:rPr>
          <w:b w:val="0"/>
        </w:rPr>
        <w:t xml:space="preserve">  №</w:t>
      </w:r>
      <w:r w:rsidR="00772B3C">
        <w:rPr>
          <w:b w:val="0"/>
        </w:rPr>
        <w:t xml:space="preserve"> 17/108</w:t>
      </w:r>
      <w:r>
        <w:rPr>
          <w:b w:val="0"/>
        </w:rPr>
        <w:t xml:space="preserve"> </w:t>
      </w:r>
    </w:p>
    <w:p w:rsidR="00695F63" w:rsidRDefault="00695F63" w:rsidP="00695F63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695F63" w:rsidRPr="00E35B92" w:rsidRDefault="00695F63" w:rsidP="00695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881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0F6881" w:rsidRPr="00C57FBA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20.12.2022 №</w:t>
      </w:r>
      <w:r w:rsidR="00AD3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14/85</w:t>
      </w:r>
    </w:p>
    <w:p w:rsidR="000F6881" w:rsidRDefault="000F6881" w:rsidP="000F688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B7B" w:rsidRPr="00854B91" w:rsidRDefault="00877B7B" w:rsidP="00877B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</w:t>
      </w:r>
      <w:r w:rsidRPr="00854B91">
        <w:rPr>
          <w:sz w:val="28"/>
          <w:szCs w:val="28"/>
        </w:rPr>
        <w:t>:</w:t>
      </w:r>
    </w:p>
    <w:p w:rsidR="00877B7B" w:rsidRDefault="00877B7B" w:rsidP="00877B7B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Pr="00250153">
        <w:rPr>
          <w:bCs/>
          <w:sz w:val="28"/>
          <w:szCs w:val="28"/>
        </w:rPr>
        <w:t>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году, читать в  новой  редакции. Прилагается.</w:t>
      </w:r>
    </w:p>
    <w:p w:rsidR="00877B7B" w:rsidRDefault="00877B7B" w:rsidP="00877B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0F6881" w:rsidRPr="00F50C7E" w:rsidRDefault="000F6881" w:rsidP="000F688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95F63" w:rsidRDefault="00695F63" w:rsidP="00695F63">
      <w:pPr>
        <w:jc w:val="both"/>
        <w:rPr>
          <w:sz w:val="28"/>
          <w:szCs w:val="28"/>
        </w:rPr>
      </w:pP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</w:p>
    <w:p w:rsidR="00695F63" w:rsidRDefault="00695F63" w:rsidP="00695F63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695F63" w:rsidRDefault="00695F63" w:rsidP="00695F63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jc w:val="right"/>
        <w:rPr>
          <w:sz w:val="28"/>
          <w:szCs w:val="28"/>
        </w:rPr>
        <w:sectPr w:rsidR="00695F63" w:rsidSect="001C467E">
          <w:footerReference w:type="default" r:id="rId9"/>
          <w:footerReference w:type="first" r:id="rId10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877B7B" w:rsidRDefault="00877B7B" w:rsidP="00877B7B">
      <w:pPr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</w:t>
      </w:r>
    </w:p>
    <w:tbl>
      <w:tblPr>
        <w:tblpPr w:leftFromText="180" w:rightFromText="180" w:vertAnchor="text" w:horzAnchor="margin" w:tblpXSpec="center" w:tblpY="7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685"/>
        <w:gridCol w:w="5387"/>
        <w:gridCol w:w="1984"/>
      </w:tblGrid>
      <w:tr w:rsidR="00877B7B" w:rsidTr="00AC00B4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7B" w:rsidRPr="00877B7B" w:rsidRDefault="00877B7B" w:rsidP="00877B7B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77B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</w:p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</w:p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</w:p>
          <w:p w:rsidR="00877B7B" w:rsidRPr="00250153" w:rsidRDefault="00877B7B" w:rsidP="0087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877B7B" w:rsidRPr="006D6C9E" w:rsidTr="00AC00B4">
        <w:trPr>
          <w:trHeight w:val="1487"/>
        </w:trPr>
        <w:tc>
          <w:tcPr>
            <w:tcW w:w="3227" w:type="dxa"/>
          </w:tcPr>
          <w:p w:rsidR="00877B7B" w:rsidRPr="004D5C39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2317"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3685" w:type="dxa"/>
          </w:tcPr>
          <w:p w:rsidR="00877B7B" w:rsidRPr="004D5C39" w:rsidRDefault="00877B7B" w:rsidP="00AC00B4">
            <w:pPr>
              <w:jc w:val="both"/>
              <w:rPr>
                <w:sz w:val="28"/>
                <w:szCs w:val="28"/>
              </w:rPr>
            </w:pPr>
            <w:r w:rsidRPr="001B202A">
              <w:rPr>
                <w:sz w:val="28"/>
                <w:szCs w:val="28"/>
              </w:rPr>
              <w:t>д.Моряны,                                                                                               ул. Совхозная, 28а</w:t>
            </w:r>
          </w:p>
        </w:tc>
        <w:tc>
          <w:tcPr>
            <w:tcW w:w="5387" w:type="dxa"/>
          </w:tcPr>
          <w:p w:rsidR="00877B7B" w:rsidRPr="00BD2317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1989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1940,2</w:t>
            </w:r>
            <w:r w:rsidRPr="00BD2317">
              <w:rPr>
                <w:sz w:val="28"/>
                <w:szCs w:val="28"/>
              </w:rPr>
              <w:t xml:space="preserve"> 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43:14:020308:681</w:t>
            </w:r>
            <w:r w:rsidRPr="00BD2317">
              <w:rPr>
                <w:sz w:val="28"/>
                <w:szCs w:val="28"/>
              </w:rPr>
              <w:t>. Земельный участок с кадастровым номером  43:14:</w:t>
            </w:r>
            <w:r>
              <w:rPr>
                <w:sz w:val="28"/>
                <w:szCs w:val="28"/>
              </w:rPr>
              <w:t>020308</w:t>
            </w:r>
            <w:r w:rsidRPr="00BD23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271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77B7B" w:rsidRPr="004D5C39" w:rsidRDefault="00877B7B" w:rsidP="00AC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77B7B" w:rsidRPr="006D6C9E" w:rsidTr="00AC00B4">
        <w:trPr>
          <w:trHeight w:val="1874"/>
        </w:trPr>
        <w:tc>
          <w:tcPr>
            <w:tcW w:w="3227" w:type="dxa"/>
          </w:tcPr>
          <w:p w:rsidR="00877B7B" w:rsidRPr="004D5C39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685" w:type="dxa"/>
          </w:tcPr>
          <w:p w:rsidR="00877B7B" w:rsidRPr="004D5C39" w:rsidRDefault="00877B7B" w:rsidP="00AC00B4">
            <w:pPr>
              <w:jc w:val="both"/>
              <w:rPr>
                <w:sz w:val="28"/>
                <w:szCs w:val="28"/>
              </w:rPr>
            </w:pPr>
            <w:r w:rsidRPr="000618D4">
              <w:rPr>
                <w:sz w:val="28"/>
                <w:szCs w:val="28"/>
              </w:rPr>
              <w:t>с.Бельтюги,                                                              ул. Прокашева, 28</w:t>
            </w:r>
          </w:p>
        </w:tc>
        <w:tc>
          <w:tcPr>
            <w:tcW w:w="5387" w:type="dxa"/>
          </w:tcPr>
          <w:p w:rsidR="00877B7B" w:rsidRPr="004D5C39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1977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t xml:space="preserve"> </w:t>
            </w:r>
            <w:r w:rsidRPr="000618D4">
              <w:rPr>
                <w:sz w:val="28"/>
                <w:szCs w:val="28"/>
              </w:rPr>
              <w:t>1318,8</w:t>
            </w:r>
            <w:r>
              <w:rPr>
                <w:sz w:val="28"/>
                <w:szCs w:val="28"/>
              </w:rPr>
              <w:t xml:space="preserve"> </w:t>
            </w:r>
            <w:r w:rsidRPr="00BD2317">
              <w:rPr>
                <w:sz w:val="28"/>
                <w:szCs w:val="28"/>
              </w:rPr>
              <w:t xml:space="preserve">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</w:t>
            </w:r>
            <w:r>
              <w:rPr>
                <w:sz w:val="28"/>
                <w:szCs w:val="28"/>
              </w:rPr>
              <w:t>040117:242.</w:t>
            </w:r>
            <w:r w:rsidRPr="00BD2317">
              <w:rPr>
                <w:sz w:val="28"/>
                <w:szCs w:val="28"/>
              </w:rPr>
              <w:t xml:space="preserve"> Земельный участок с кадастровым номером 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43:14:040117:88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77B7B" w:rsidRPr="004D5C39" w:rsidRDefault="00877B7B" w:rsidP="00AC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77B7B" w:rsidRPr="006D6C9E" w:rsidTr="00AC00B4">
        <w:trPr>
          <w:trHeight w:val="1874"/>
        </w:trPr>
        <w:tc>
          <w:tcPr>
            <w:tcW w:w="3227" w:type="dxa"/>
          </w:tcPr>
          <w:p w:rsidR="00877B7B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Автобус ПАЗ 320538-110-77</w:t>
            </w:r>
          </w:p>
        </w:tc>
        <w:tc>
          <w:tcPr>
            <w:tcW w:w="3685" w:type="dxa"/>
          </w:tcPr>
          <w:p w:rsidR="00877B7B" w:rsidRPr="000618D4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Кировская область, Куменский район, пгт. Кумены</w:t>
            </w:r>
          </w:p>
        </w:tc>
        <w:tc>
          <w:tcPr>
            <w:tcW w:w="5387" w:type="dxa"/>
          </w:tcPr>
          <w:p w:rsidR="00877B7B" w:rsidRDefault="00877B7B" w:rsidP="00AC00B4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2013 года выпуска, идентификационный номер (VIN) X1M3205MFD0003175, № двигателя Д245,9Е4  761296, кузов № Х1М3205MFD0003175, цвет кузова желтый, мощность двигателя 129,8 л.с. (95,5), масса без нагрузки 5590 кг, паспорт транспортного средства 52 НТ 067968</w:t>
            </w:r>
          </w:p>
        </w:tc>
        <w:tc>
          <w:tcPr>
            <w:tcW w:w="1984" w:type="dxa"/>
          </w:tcPr>
          <w:p w:rsidR="00877B7B" w:rsidRDefault="00877B7B" w:rsidP="00AC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77B7B" w:rsidRPr="006D6C9E" w:rsidTr="00AC00B4">
        <w:trPr>
          <w:trHeight w:val="1874"/>
        </w:trPr>
        <w:tc>
          <w:tcPr>
            <w:tcW w:w="3227" w:type="dxa"/>
          </w:tcPr>
          <w:p w:rsidR="00877B7B" w:rsidRPr="007B7D08" w:rsidRDefault="00877B7B" w:rsidP="00AC00B4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lastRenderedPageBreak/>
              <w:t xml:space="preserve">4)  </w:t>
            </w:r>
            <w:r w:rsidRPr="007B7D08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Нежилые</w:t>
            </w:r>
            <w:r w:rsidRPr="007B7D08">
              <w:rPr>
                <w:sz w:val="28"/>
                <w:szCs w:val="28"/>
              </w:rPr>
              <w:t xml:space="preserve"> здание с земельным участком</w:t>
            </w:r>
          </w:p>
        </w:tc>
        <w:tc>
          <w:tcPr>
            <w:tcW w:w="3685" w:type="dxa"/>
          </w:tcPr>
          <w:p w:rsidR="00877B7B" w:rsidRPr="007B7D08" w:rsidRDefault="00877B7B" w:rsidP="00AC00B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Кировская область, Куменский район, пгт. Кумены, ул. Милицейская, д.9</w:t>
            </w:r>
          </w:p>
        </w:tc>
        <w:tc>
          <w:tcPr>
            <w:tcW w:w="5387" w:type="dxa"/>
          </w:tcPr>
          <w:p w:rsidR="00877B7B" w:rsidRPr="007B7D08" w:rsidRDefault="00877B7B" w:rsidP="00AC00B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sz w:val="28"/>
                <w:szCs w:val="28"/>
              </w:rPr>
              <w:t xml:space="preserve">Одноэтажное кирпичное здание  1963 года постройки, общей площадью  113,7 кв.м. с кадастровым номером   43:14:020201:150. Одноэтажное кирпичное здание  1963 года постройки, общей площадью  </w:t>
            </w:r>
            <w:r>
              <w:rPr>
                <w:sz w:val="28"/>
                <w:szCs w:val="28"/>
              </w:rPr>
              <w:t>25,3</w:t>
            </w:r>
            <w:r w:rsidRPr="007B7D08">
              <w:rPr>
                <w:sz w:val="28"/>
                <w:szCs w:val="28"/>
              </w:rPr>
              <w:t xml:space="preserve"> кв.м. с кадастровым номером   43:14:020201:15</w:t>
            </w:r>
            <w:r>
              <w:rPr>
                <w:sz w:val="28"/>
                <w:szCs w:val="28"/>
              </w:rPr>
              <w:t>7</w:t>
            </w:r>
            <w:r w:rsidRPr="007B7D08">
              <w:rPr>
                <w:sz w:val="28"/>
                <w:szCs w:val="28"/>
              </w:rPr>
              <w:t xml:space="preserve">.  Земельный участок с кадастровым номером  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43:14:020212:25, площадью 2422 кв.м.</w:t>
            </w:r>
          </w:p>
        </w:tc>
        <w:tc>
          <w:tcPr>
            <w:tcW w:w="1984" w:type="dxa"/>
          </w:tcPr>
          <w:p w:rsidR="00877B7B" w:rsidRPr="007B7D08" w:rsidRDefault="00877B7B" w:rsidP="00AC00B4">
            <w:pPr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>600</w:t>
            </w:r>
          </w:p>
        </w:tc>
      </w:tr>
    </w:tbl>
    <w:p w:rsidR="00877B7B" w:rsidRPr="00434304" w:rsidRDefault="00877B7B" w:rsidP="00877B7B">
      <w:pPr>
        <w:rPr>
          <w:sz w:val="28"/>
          <w:szCs w:val="28"/>
        </w:rPr>
      </w:pPr>
    </w:p>
    <w:p w:rsidR="00483B6F" w:rsidRDefault="000E648D" w:rsidP="00B8781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sectPr w:rsidR="00483B6F" w:rsidSect="00B8781E">
      <w:headerReference w:type="even" r:id="rId11"/>
      <w:headerReference w:type="default" r:id="rId12"/>
      <w:footerReference w:type="even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48" w:rsidRDefault="00CF6248" w:rsidP="000F11D3">
      <w:r>
        <w:separator/>
      </w:r>
    </w:p>
  </w:endnote>
  <w:endnote w:type="continuationSeparator" w:id="1">
    <w:p w:rsidR="00CF6248" w:rsidRDefault="00CF6248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46057"/>
      <w:docPartObj>
        <w:docPartGallery w:val="Page Numbers (Bottom of Page)"/>
        <w:docPartUnique/>
      </w:docPartObj>
    </w:sdtPr>
    <w:sdtContent>
      <w:p w:rsidR="00EA55E9" w:rsidRDefault="00C734F9">
        <w:pPr>
          <w:pStyle w:val="ad"/>
          <w:jc w:val="center"/>
        </w:pPr>
        <w:fldSimple w:instr=" PAGE   \* MERGEFORMAT ">
          <w:r w:rsidR="00B8781E">
            <w:rPr>
              <w:noProof/>
            </w:rPr>
            <w:t>1</w:t>
          </w:r>
        </w:fldSimple>
      </w:p>
    </w:sdtContent>
  </w:sdt>
  <w:p w:rsidR="00EA55E9" w:rsidRDefault="00EA55E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E9" w:rsidRDefault="00EA55E9" w:rsidP="003E589C">
    <w:pPr>
      <w:pStyle w:val="ad"/>
      <w:tabs>
        <w:tab w:val="clear" w:pos="4677"/>
        <w:tab w:val="clear" w:pos="9355"/>
        <w:tab w:val="left" w:pos="4135"/>
      </w:tabs>
    </w:pPr>
    <w:r>
      <w:tab/>
      <w:t>158</w:t>
    </w:r>
  </w:p>
  <w:p w:rsidR="00EA55E9" w:rsidRDefault="00EA55E9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E9" w:rsidRDefault="00C734F9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A55E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A55E9" w:rsidRDefault="00EA55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48" w:rsidRDefault="00CF6248" w:rsidP="000F11D3">
      <w:r>
        <w:separator/>
      </w:r>
    </w:p>
  </w:footnote>
  <w:footnote w:type="continuationSeparator" w:id="1">
    <w:p w:rsidR="00CF6248" w:rsidRDefault="00CF6248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E9" w:rsidRDefault="00C734F9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A55E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A55E9" w:rsidRDefault="00EA55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E9" w:rsidRPr="00ED5DA7" w:rsidRDefault="00EA55E9" w:rsidP="00ED5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24994"/>
    <w:rsid w:val="00051A26"/>
    <w:rsid w:val="000841A0"/>
    <w:rsid w:val="000927E7"/>
    <w:rsid w:val="0009504E"/>
    <w:rsid w:val="000D13FC"/>
    <w:rsid w:val="000E1F6E"/>
    <w:rsid w:val="000E648D"/>
    <w:rsid w:val="000F06E4"/>
    <w:rsid w:val="000F11D3"/>
    <w:rsid w:val="000F6881"/>
    <w:rsid w:val="00110FD4"/>
    <w:rsid w:val="00115993"/>
    <w:rsid w:val="00136A76"/>
    <w:rsid w:val="00186916"/>
    <w:rsid w:val="001C467E"/>
    <w:rsid w:val="001C707E"/>
    <w:rsid w:val="001D58CE"/>
    <w:rsid w:val="001E0F70"/>
    <w:rsid w:val="00202119"/>
    <w:rsid w:val="00224F6B"/>
    <w:rsid w:val="0022555E"/>
    <w:rsid w:val="002256AE"/>
    <w:rsid w:val="00252352"/>
    <w:rsid w:val="00264DD5"/>
    <w:rsid w:val="002850EA"/>
    <w:rsid w:val="00296BDC"/>
    <w:rsid w:val="002C4358"/>
    <w:rsid w:val="002E5371"/>
    <w:rsid w:val="00306ABD"/>
    <w:rsid w:val="00321E0D"/>
    <w:rsid w:val="003248AF"/>
    <w:rsid w:val="00330188"/>
    <w:rsid w:val="00357198"/>
    <w:rsid w:val="00363ECE"/>
    <w:rsid w:val="00365E1D"/>
    <w:rsid w:val="003A3A6C"/>
    <w:rsid w:val="003C6BF9"/>
    <w:rsid w:val="003E589C"/>
    <w:rsid w:val="00406DC3"/>
    <w:rsid w:val="00415814"/>
    <w:rsid w:val="004257A3"/>
    <w:rsid w:val="0043349F"/>
    <w:rsid w:val="004336B2"/>
    <w:rsid w:val="00457601"/>
    <w:rsid w:val="00477159"/>
    <w:rsid w:val="00483B6F"/>
    <w:rsid w:val="00485E4A"/>
    <w:rsid w:val="0049421F"/>
    <w:rsid w:val="00495D44"/>
    <w:rsid w:val="004A6652"/>
    <w:rsid w:val="004D5502"/>
    <w:rsid w:val="004D796C"/>
    <w:rsid w:val="004E1023"/>
    <w:rsid w:val="004F588A"/>
    <w:rsid w:val="00523DE8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05E0B"/>
    <w:rsid w:val="0063214C"/>
    <w:rsid w:val="00661E56"/>
    <w:rsid w:val="00674731"/>
    <w:rsid w:val="00684AF2"/>
    <w:rsid w:val="006865E8"/>
    <w:rsid w:val="00694E6D"/>
    <w:rsid w:val="00694F68"/>
    <w:rsid w:val="00695F63"/>
    <w:rsid w:val="006973D5"/>
    <w:rsid w:val="006A7DA6"/>
    <w:rsid w:val="006B4817"/>
    <w:rsid w:val="006E3A2C"/>
    <w:rsid w:val="007003DC"/>
    <w:rsid w:val="00724DB3"/>
    <w:rsid w:val="00741F6E"/>
    <w:rsid w:val="00772B3C"/>
    <w:rsid w:val="00774E1D"/>
    <w:rsid w:val="00797543"/>
    <w:rsid w:val="007B4697"/>
    <w:rsid w:val="007C3F23"/>
    <w:rsid w:val="007C45CB"/>
    <w:rsid w:val="007C654C"/>
    <w:rsid w:val="007D6759"/>
    <w:rsid w:val="007E1C55"/>
    <w:rsid w:val="00800D14"/>
    <w:rsid w:val="00807A93"/>
    <w:rsid w:val="00810C63"/>
    <w:rsid w:val="00813B58"/>
    <w:rsid w:val="00814C33"/>
    <w:rsid w:val="008452C8"/>
    <w:rsid w:val="008503CD"/>
    <w:rsid w:val="00864DAF"/>
    <w:rsid w:val="008669A4"/>
    <w:rsid w:val="00877B7B"/>
    <w:rsid w:val="00891C9E"/>
    <w:rsid w:val="00896645"/>
    <w:rsid w:val="008B7C04"/>
    <w:rsid w:val="008C04DC"/>
    <w:rsid w:val="008D2B8E"/>
    <w:rsid w:val="00903F13"/>
    <w:rsid w:val="00916B49"/>
    <w:rsid w:val="00962ED7"/>
    <w:rsid w:val="00972652"/>
    <w:rsid w:val="009757D9"/>
    <w:rsid w:val="00982DBB"/>
    <w:rsid w:val="00984294"/>
    <w:rsid w:val="009B27B5"/>
    <w:rsid w:val="009E48B1"/>
    <w:rsid w:val="00A00C75"/>
    <w:rsid w:val="00A210D2"/>
    <w:rsid w:val="00A22DFC"/>
    <w:rsid w:val="00A56525"/>
    <w:rsid w:val="00A56EEB"/>
    <w:rsid w:val="00A6091D"/>
    <w:rsid w:val="00A62B6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E0639"/>
    <w:rsid w:val="00AE2A4D"/>
    <w:rsid w:val="00AF7D27"/>
    <w:rsid w:val="00B06260"/>
    <w:rsid w:val="00B23A12"/>
    <w:rsid w:val="00B23CBD"/>
    <w:rsid w:val="00B26698"/>
    <w:rsid w:val="00B46D00"/>
    <w:rsid w:val="00B566DB"/>
    <w:rsid w:val="00B62D36"/>
    <w:rsid w:val="00B647F7"/>
    <w:rsid w:val="00B749A5"/>
    <w:rsid w:val="00B856CF"/>
    <w:rsid w:val="00B8781E"/>
    <w:rsid w:val="00B94864"/>
    <w:rsid w:val="00BA319F"/>
    <w:rsid w:val="00BA5FFA"/>
    <w:rsid w:val="00BB7209"/>
    <w:rsid w:val="00BE13DD"/>
    <w:rsid w:val="00BE643F"/>
    <w:rsid w:val="00BF33C1"/>
    <w:rsid w:val="00C02583"/>
    <w:rsid w:val="00C05F6C"/>
    <w:rsid w:val="00C12254"/>
    <w:rsid w:val="00C23912"/>
    <w:rsid w:val="00C26D95"/>
    <w:rsid w:val="00C4163C"/>
    <w:rsid w:val="00C454CA"/>
    <w:rsid w:val="00C67A81"/>
    <w:rsid w:val="00C734F9"/>
    <w:rsid w:val="00C74438"/>
    <w:rsid w:val="00CC5988"/>
    <w:rsid w:val="00CE3240"/>
    <w:rsid w:val="00CF32C6"/>
    <w:rsid w:val="00CF6248"/>
    <w:rsid w:val="00D07916"/>
    <w:rsid w:val="00D10D5E"/>
    <w:rsid w:val="00D11364"/>
    <w:rsid w:val="00D1208D"/>
    <w:rsid w:val="00D179EE"/>
    <w:rsid w:val="00D27236"/>
    <w:rsid w:val="00D274A3"/>
    <w:rsid w:val="00D424CC"/>
    <w:rsid w:val="00D671D0"/>
    <w:rsid w:val="00DA1C58"/>
    <w:rsid w:val="00DA6EC6"/>
    <w:rsid w:val="00DF63BB"/>
    <w:rsid w:val="00E0137A"/>
    <w:rsid w:val="00E0720A"/>
    <w:rsid w:val="00E203D6"/>
    <w:rsid w:val="00E31C27"/>
    <w:rsid w:val="00E42149"/>
    <w:rsid w:val="00E44593"/>
    <w:rsid w:val="00E667B8"/>
    <w:rsid w:val="00E726C9"/>
    <w:rsid w:val="00E9579F"/>
    <w:rsid w:val="00EA55E9"/>
    <w:rsid w:val="00ED5DA7"/>
    <w:rsid w:val="00F03A3E"/>
    <w:rsid w:val="00F078AE"/>
    <w:rsid w:val="00F309E4"/>
    <w:rsid w:val="00F3123A"/>
    <w:rsid w:val="00F42FC2"/>
    <w:rsid w:val="00F52E89"/>
    <w:rsid w:val="00F60387"/>
    <w:rsid w:val="00F8139E"/>
    <w:rsid w:val="00FD0A8B"/>
    <w:rsid w:val="00FE5164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30D0-CD58-473D-B005-B34FD185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2023-05-16T05:11:00Z</cp:lastPrinted>
  <dcterms:created xsi:type="dcterms:W3CDTF">2023-05-23T10:10:00Z</dcterms:created>
  <dcterms:modified xsi:type="dcterms:W3CDTF">2023-05-23T10:13:00Z</dcterms:modified>
</cp:coreProperties>
</file>