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DBA" w:rsidRDefault="00397DBA" w:rsidP="00397DBA"/>
    <w:p w:rsidR="00397DBA" w:rsidRPr="00F326B0" w:rsidRDefault="00CB2418" w:rsidP="00CB2418">
      <w:pPr>
        <w:jc w:val="center"/>
        <w:rPr>
          <w:szCs w:val="24"/>
        </w:rPr>
      </w:pPr>
      <w:r>
        <w:rPr>
          <w:szCs w:val="24"/>
        </w:rPr>
        <w:t xml:space="preserve">                                         </w:t>
      </w:r>
      <w:r w:rsidR="00654A74">
        <w:rPr>
          <w:szCs w:val="24"/>
        </w:rPr>
        <w:t xml:space="preserve">                           </w:t>
      </w:r>
      <w:r w:rsidR="00397DBA">
        <w:rPr>
          <w:szCs w:val="24"/>
        </w:rPr>
        <w:t>У</w:t>
      </w:r>
      <w:r w:rsidR="00397DBA" w:rsidRPr="00F326B0">
        <w:rPr>
          <w:szCs w:val="24"/>
        </w:rPr>
        <w:t>ТВЕРЖДЕН</w:t>
      </w:r>
    </w:p>
    <w:p w:rsidR="00397DBA" w:rsidRPr="00F326B0" w:rsidRDefault="008A21BC" w:rsidP="008A21BC">
      <w:pPr>
        <w:tabs>
          <w:tab w:val="left" w:pos="720"/>
        </w:tabs>
        <w:jc w:val="center"/>
        <w:rPr>
          <w:szCs w:val="24"/>
        </w:rPr>
      </w:pPr>
      <w:r>
        <w:rPr>
          <w:szCs w:val="24"/>
        </w:rPr>
        <w:t xml:space="preserve">                                                                                                    </w:t>
      </w:r>
      <w:r w:rsidR="00397DBA" w:rsidRPr="00F326B0">
        <w:rPr>
          <w:szCs w:val="24"/>
        </w:rPr>
        <w:t>постановлением администрации</w:t>
      </w:r>
    </w:p>
    <w:p w:rsidR="00397DBA" w:rsidRPr="00F326B0" w:rsidRDefault="00CB2418" w:rsidP="00CB2418">
      <w:pPr>
        <w:jc w:val="center"/>
        <w:rPr>
          <w:szCs w:val="24"/>
        </w:rPr>
      </w:pPr>
      <w:r>
        <w:rPr>
          <w:szCs w:val="24"/>
        </w:rPr>
        <w:t xml:space="preserve">                                                                              </w:t>
      </w:r>
      <w:r w:rsidR="00397DBA" w:rsidRPr="00F326B0">
        <w:rPr>
          <w:szCs w:val="24"/>
        </w:rPr>
        <w:t>Куменского района</w:t>
      </w:r>
    </w:p>
    <w:p w:rsidR="00397DBA" w:rsidRPr="00F326B0" w:rsidRDefault="00CB2418" w:rsidP="00CB2418">
      <w:pPr>
        <w:jc w:val="center"/>
        <w:rPr>
          <w:szCs w:val="24"/>
        </w:rPr>
      </w:pPr>
      <w:r>
        <w:rPr>
          <w:szCs w:val="24"/>
        </w:rPr>
        <w:t xml:space="preserve">                                                                                  </w:t>
      </w:r>
      <w:r w:rsidR="00397DBA">
        <w:rPr>
          <w:szCs w:val="24"/>
        </w:rPr>
        <w:t xml:space="preserve">от </w:t>
      </w:r>
      <w:r w:rsidR="00654A74">
        <w:rPr>
          <w:szCs w:val="24"/>
          <w:u w:val="single"/>
        </w:rPr>
        <w:t>19.12.2018</w:t>
      </w:r>
      <w:r w:rsidR="00397DBA">
        <w:rPr>
          <w:szCs w:val="24"/>
        </w:rPr>
        <w:t xml:space="preserve"> № </w:t>
      </w:r>
      <w:r w:rsidR="00654A74">
        <w:rPr>
          <w:szCs w:val="24"/>
        </w:rPr>
        <w:t>592</w:t>
      </w:r>
    </w:p>
    <w:p w:rsidR="00397DBA" w:rsidRDefault="00397DBA" w:rsidP="00397DBA">
      <w:pPr>
        <w:suppressAutoHyphens w:val="0"/>
        <w:autoSpaceDE w:val="0"/>
        <w:autoSpaceDN w:val="0"/>
        <w:adjustRightInd w:val="0"/>
        <w:jc w:val="center"/>
        <w:rPr>
          <w:rFonts w:eastAsia="Times New Roman"/>
          <w:b/>
          <w:bCs/>
          <w:szCs w:val="24"/>
          <w:lang w:eastAsia="ru-RU"/>
        </w:rPr>
      </w:pPr>
    </w:p>
    <w:p w:rsidR="00397DBA" w:rsidRDefault="00397DBA" w:rsidP="00397DBA">
      <w:pPr>
        <w:suppressAutoHyphens w:val="0"/>
        <w:autoSpaceDE w:val="0"/>
        <w:autoSpaceDN w:val="0"/>
        <w:adjustRightInd w:val="0"/>
        <w:jc w:val="center"/>
        <w:rPr>
          <w:rFonts w:eastAsia="Times New Roman"/>
          <w:b/>
          <w:bCs/>
          <w:szCs w:val="24"/>
          <w:lang w:eastAsia="ru-RU"/>
        </w:rPr>
      </w:pPr>
    </w:p>
    <w:p w:rsidR="00397DBA" w:rsidRPr="005257C3" w:rsidRDefault="00397DBA" w:rsidP="00397DBA">
      <w:pPr>
        <w:suppressAutoHyphens w:val="0"/>
        <w:autoSpaceDE w:val="0"/>
        <w:autoSpaceDN w:val="0"/>
        <w:adjustRightInd w:val="0"/>
        <w:jc w:val="center"/>
        <w:rPr>
          <w:rFonts w:eastAsia="Times New Roman"/>
          <w:b/>
          <w:bCs/>
          <w:szCs w:val="24"/>
          <w:lang w:eastAsia="ru-RU"/>
        </w:rPr>
      </w:pPr>
      <w:r w:rsidRPr="005257C3">
        <w:rPr>
          <w:rFonts w:eastAsia="Times New Roman"/>
          <w:b/>
          <w:bCs/>
          <w:szCs w:val="24"/>
          <w:lang w:eastAsia="ru-RU"/>
        </w:rPr>
        <w:t xml:space="preserve">Административный регламент предоставления </w:t>
      </w:r>
    </w:p>
    <w:p w:rsidR="00397DBA" w:rsidRPr="005257C3" w:rsidRDefault="00397DBA" w:rsidP="00397DBA">
      <w:pPr>
        <w:suppressAutoHyphens w:val="0"/>
        <w:autoSpaceDE w:val="0"/>
        <w:autoSpaceDN w:val="0"/>
        <w:adjustRightInd w:val="0"/>
        <w:jc w:val="center"/>
        <w:rPr>
          <w:rFonts w:eastAsia="Times New Roman"/>
          <w:b/>
          <w:bCs/>
          <w:szCs w:val="24"/>
          <w:lang w:eastAsia="ru-RU"/>
        </w:rPr>
      </w:pPr>
      <w:r w:rsidRPr="005257C3">
        <w:rPr>
          <w:rFonts w:eastAsia="Times New Roman"/>
          <w:b/>
          <w:bCs/>
          <w:szCs w:val="24"/>
          <w:lang w:eastAsia="ru-RU"/>
        </w:rPr>
        <w:t xml:space="preserve">муниципальной услуги «Обмен земельных участков, </w:t>
      </w:r>
      <w:r w:rsidR="00CB2418">
        <w:rPr>
          <w:rFonts w:eastAsia="Times New Roman"/>
          <w:b/>
          <w:bCs/>
          <w:szCs w:val="24"/>
          <w:lang w:eastAsia="ru-RU"/>
        </w:rPr>
        <w:t>расположенных на территории</w:t>
      </w:r>
      <w:r w:rsidR="00B366B4">
        <w:rPr>
          <w:rFonts w:eastAsia="Times New Roman"/>
          <w:b/>
          <w:bCs/>
          <w:szCs w:val="24"/>
          <w:lang w:eastAsia="ru-RU"/>
        </w:rPr>
        <w:t xml:space="preserve"> муниципального образования,</w:t>
      </w:r>
      <w:r w:rsidRPr="005257C3">
        <w:rPr>
          <w:rFonts w:eastAsia="Times New Roman"/>
          <w:b/>
          <w:bCs/>
          <w:szCs w:val="24"/>
          <w:lang w:eastAsia="ru-RU"/>
        </w:rPr>
        <w:t xml:space="preserve"> на земельные участки, находящиеся в частной собственности» </w:t>
      </w:r>
    </w:p>
    <w:p w:rsidR="002B294C" w:rsidRPr="003E36EF" w:rsidRDefault="002B294C" w:rsidP="002B294C">
      <w:pPr>
        <w:jc w:val="center"/>
        <w:rPr>
          <w:b/>
        </w:rPr>
      </w:pPr>
      <w:r w:rsidRPr="003E36EF">
        <w:t xml:space="preserve">(с изменениями от </w:t>
      </w:r>
      <w:r>
        <w:t>06.04.2022 № 157</w:t>
      </w:r>
      <w:r w:rsidRPr="003E36EF">
        <w:t>)</w:t>
      </w:r>
    </w:p>
    <w:p w:rsidR="00397DBA" w:rsidRPr="005257C3" w:rsidRDefault="00397DBA" w:rsidP="00397DBA">
      <w:pPr>
        <w:suppressAutoHyphens w:val="0"/>
        <w:autoSpaceDE w:val="0"/>
        <w:autoSpaceDN w:val="0"/>
        <w:adjustRightInd w:val="0"/>
        <w:jc w:val="center"/>
        <w:rPr>
          <w:rFonts w:eastAsia="Times New Roman"/>
          <w:szCs w:val="24"/>
          <w:lang w:eastAsia="ru-RU"/>
        </w:rPr>
      </w:pPr>
    </w:p>
    <w:p w:rsidR="00397DBA" w:rsidRPr="005C25C5" w:rsidRDefault="00397DBA" w:rsidP="00397DBA">
      <w:pPr>
        <w:suppressAutoHyphens w:val="0"/>
        <w:autoSpaceDE w:val="0"/>
        <w:autoSpaceDN w:val="0"/>
        <w:adjustRightInd w:val="0"/>
        <w:jc w:val="center"/>
        <w:outlineLvl w:val="1"/>
        <w:rPr>
          <w:rFonts w:eastAsia="Times New Roman"/>
          <w:b/>
          <w:szCs w:val="24"/>
          <w:lang w:eastAsia="ru-RU"/>
        </w:rPr>
      </w:pPr>
      <w:r w:rsidRPr="005C25C5">
        <w:rPr>
          <w:rFonts w:eastAsia="Times New Roman"/>
          <w:b/>
          <w:szCs w:val="24"/>
          <w:lang w:eastAsia="ru-RU"/>
        </w:rPr>
        <w:t>1. Общие положения</w:t>
      </w:r>
    </w:p>
    <w:p w:rsidR="00397DBA" w:rsidRPr="005257C3" w:rsidRDefault="00397DBA" w:rsidP="00397DBA">
      <w:pPr>
        <w:suppressAutoHyphens w:val="0"/>
        <w:autoSpaceDE w:val="0"/>
        <w:autoSpaceDN w:val="0"/>
        <w:adjustRightInd w:val="0"/>
        <w:jc w:val="both"/>
        <w:rPr>
          <w:rFonts w:eastAsia="Times New Roman"/>
          <w:szCs w:val="24"/>
          <w:lang w:eastAsia="ru-RU"/>
        </w:rPr>
      </w:pPr>
    </w:p>
    <w:p w:rsidR="00397DBA" w:rsidRPr="00B366B4" w:rsidRDefault="00397DBA" w:rsidP="00B366B4">
      <w:pPr>
        <w:pStyle w:val="ConsPlusNormal"/>
        <w:ind w:firstLine="709"/>
        <w:jc w:val="both"/>
        <w:rPr>
          <w:rFonts w:ascii="Times New Roman" w:hAnsi="Times New Roman" w:cs="Times New Roman"/>
          <w:sz w:val="24"/>
          <w:szCs w:val="24"/>
        </w:rPr>
      </w:pPr>
      <w:r w:rsidRPr="00B366B4">
        <w:rPr>
          <w:rFonts w:ascii="Times New Roman" w:hAnsi="Times New Roman" w:cs="Times New Roman"/>
          <w:sz w:val="24"/>
          <w:szCs w:val="24"/>
        </w:rPr>
        <w:t>1.1. Административный регламент предоставления муниципальной услуги "Обмен земельных участков,</w:t>
      </w:r>
      <w:r w:rsidR="00B366B4" w:rsidRPr="00B366B4">
        <w:rPr>
          <w:rFonts w:ascii="Times New Roman" w:hAnsi="Times New Roman" w:cs="Times New Roman"/>
          <w:sz w:val="24"/>
          <w:szCs w:val="24"/>
        </w:rPr>
        <w:t xml:space="preserve"> </w:t>
      </w:r>
      <w:r w:rsidR="00B366B4" w:rsidRPr="00B366B4">
        <w:rPr>
          <w:rFonts w:ascii="Times New Roman" w:hAnsi="Times New Roman" w:cs="Times New Roman"/>
          <w:bCs/>
          <w:sz w:val="24"/>
          <w:szCs w:val="24"/>
        </w:rPr>
        <w:t>расположенных на территории муниципального образования</w:t>
      </w:r>
      <w:r w:rsidR="00B366B4">
        <w:rPr>
          <w:rFonts w:ascii="Times New Roman" w:hAnsi="Times New Roman" w:cs="Times New Roman"/>
          <w:bCs/>
          <w:sz w:val="24"/>
          <w:szCs w:val="24"/>
        </w:rPr>
        <w:t>,</w:t>
      </w:r>
      <w:r w:rsidR="00B366B4" w:rsidRPr="00B366B4">
        <w:rPr>
          <w:rFonts w:ascii="Times New Roman" w:hAnsi="Times New Roman" w:cs="Times New Roman"/>
          <w:bCs/>
          <w:sz w:val="24"/>
          <w:szCs w:val="24"/>
        </w:rPr>
        <w:t xml:space="preserve"> на земельные участки, находящиеся в частной собственности»</w:t>
      </w:r>
      <w:r w:rsidRPr="00B366B4">
        <w:rPr>
          <w:rFonts w:ascii="Times New Roman" w:hAnsi="Times New Roman" w:cs="Times New Roman"/>
          <w:sz w:val="24"/>
          <w:szCs w:val="24"/>
        </w:rPr>
        <w:t xml:space="preserve"> (далее - Административный регламент) </w:t>
      </w:r>
      <w:r w:rsidR="00B366B4" w:rsidRPr="00B366B4">
        <w:rPr>
          <w:rFonts w:ascii="Times New Roman" w:hAnsi="Times New Roman" w:cs="Times New Roman"/>
          <w:sz w:val="24"/>
          <w:szCs w:val="24"/>
        </w:rPr>
        <w:t>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B366B4" w:rsidRPr="00CB79D1" w:rsidRDefault="00B366B4" w:rsidP="00B366B4">
      <w:pPr>
        <w:ind w:firstLine="709"/>
        <w:jc w:val="both"/>
        <w:rPr>
          <w:szCs w:val="24"/>
        </w:rPr>
      </w:pPr>
      <w:r w:rsidRPr="00B366B4">
        <w:rPr>
          <w:szCs w:val="24"/>
        </w:rPr>
        <w:t>Муниципальная услуга предоставляется</w:t>
      </w:r>
      <w:r w:rsidRPr="00F326B0">
        <w:rPr>
          <w:szCs w:val="24"/>
        </w:rPr>
        <w:t xml:space="preserve"> </w:t>
      </w:r>
      <w:r>
        <w:rPr>
          <w:szCs w:val="24"/>
        </w:rPr>
        <w:t>при обмене земельных участков</w:t>
      </w:r>
      <w:r w:rsidRPr="00826EF8">
        <w:rPr>
          <w:szCs w:val="24"/>
        </w:rPr>
        <w:t xml:space="preserve">, </w:t>
      </w:r>
      <w:r>
        <w:rPr>
          <w:szCs w:val="24"/>
        </w:rPr>
        <w:t>находящихся</w:t>
      </w:r>
      <w:r w:rsidRPr="00F326B0">
        <w:rPr>
          <w:szCs w:val="24"/>
        </w:rPr>
        <w:t xml:space="preserve"> </w:t>
      </w:r>
      <w:r>
        <w:rPr>
          <w:szCs w:val="24"/>
        </w:rPr>
        <w:t>в ведении муниципального образования Куменский муниципальный район Кировской области (далее – муниципальный район) на земельные участки, находящиеся в частной собственности</w:t>
      </w:r>
      <w:r w:rsidRPr="00F326B0">
        <w:rPr>
          <w:szCs w:val="24"/>
        </w:rPr>
        <w:t>.</w:t>
      </w:r>
    </w:p>
    <w:p w:rsidR="00B366B4" w:rsidRPr="00B366B4" w:rsidRDefault="00B366B4" w:rsidP="00B366B4">
      <w:pPr>
        <w:pStyle w:val="ConsPlusNormal"/>
        <w:ind w:firstLine="709"/>
        <w:jc w:val="both"/>
        <w:rPr>
          <w:rFonts w:ascii="Times New Roman" w:hAnsi="Times New Roman" w:cs="Times New Roman"/>
          <w:sz w:val="24"/>
          <w:szCs w:val="24"/>
        </w:rPr>
      </w:pPr>
      <w:r w:rsidRPr="00B366B4">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5" w:history="1">
        <w:r w:rsidRPr="00B366B4">
          <w:rPr>
            <w:rFonts w:ascii="Times New Roman" w:hAnsi="Times New Roman" w:cs="Times New Roman"/>
            <w:sz w:val="24"/>
            <w:szCs w:val="24"/>
          </w:rPr>
          <w:t>законе</w:t>
        </w:r>
      </w:hyperlink>
      <w:r>
        <w:rPr>
          <w:rFonts w:ascii="Times New Roman" w:hAnsi="Times New Roman" w:cs="Times New Roman"/>
          <w:sz w:val="24"/>
          <w:szCs w:val="24"/>
        </w:rPr>
        <w:t xml:space="preserve"> от 27.07.2010 №</w:t>
      </w:r>
      <w:r w:rsidRPr="00B366B4">
        <w:rPr>
          <w:rFonts w:ascii="Times New Roman" w:hAnsi="Times New Roman" w:cs="Times New Roman"/>
          <w:sz w:val="24"/>
          <w:szCs w:val="24"/>
        </w:rPr>
        <w:t xml:space="preserve">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B366B4" w:rsidRPr="00B366B4" w:rsidRDefault="00B366B4" w:rsidP="00B366B4">
      <w:pPr>
        <w:pStyle w:val="ConsPlusNormal"/>
        <w:ind w:firstLine="709"/>
        <w:jc w:val="both"/>
        <w:rPr>
          <w:rFonts w:ascii="Times New Roman" w:hAnsi="Times New Roman" w:cs="Times New Roman"/>
          <w:sz w:val="24"/>
          <w:szCs w:val="24"/>
        </w:rPr>
      </w:pPr>
      <w:r w:rsidRPr="00B366B4">
        <w:rPr>
          <w:rFonts w:ascii="Times New Roman" w:hAnsi="Times New Roman" w:cs="Times New Roman"/>
          <w:sz w:val="24"/>
          <w:szCs w:val="24"/>
        </w:rPr>
        <w:t xml:space="preserve">1.2. </w:t>
      </w:r>
      <w:r w:rsidRPr="00314ED6">
        <w:rPr>
          <w:rFonts w:ascii="Times New Roman" w:hAnsi="Times New Roman" w:cs="Times New Roman"/>
          <w:sz w:val="24"/>
          <w:szCs w:val="24"/>
        </w:rPr>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F46B1" w:rsidRPr="00314ED6">
        <w:rPr>
          <w:szCs w:val="24"/>
        </w:rPr>
        <w:t xml:space="preserve">, </w:t>
      </w:r>
      <w:r w:rsidR="001F46B1" w:rsidRPr="00314ED6">
        <w:rPr>
          <w:rFonts w:ascii="Times New Roman" w:hAnsi="Times New Roman" w:cs="Times New Roman"/>
          <w:sz w:val="24"/>
          <w:szCs w:val="24"/>
        </w:rPr>
        <w:t xml:space="preserve">имеющие в частной собственности земельные участки, которые изымаются для государственных нужд или предназначены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инфраструктуры или на которых расположены указанные объекты, </w:t>
      </w:r>
      <w:r w:rsidRPr="00314ED6">
        <w:rPr>
          <w:rFonts w:ascii="Times New Roman" w:hAnsi="Times New Roman" w:cs="Times New Roman"/>
          <w:sz w:val="24"/>
          <w:szCs w:val="24"/>
        </w:rPr>
        <w:t xml:space="preserve"> либо их уполномоченные представители, обратившиеся</w:t>
      </w:r>
      <w:r w:rsidRPr="00B366B4">
        <w:rPr>
          <w:rFonts w:ascii="Times New Roman" w:hAnsi="Times New Roman" w:cs="Times New Roman"/>
          <w:sz w:val="24"/>
          <w:szCs w:val="24"/>
        </w:rPr>
        <w:t xml:space="preserve"> в орган, предоставляющий муниципальные услуги, либо в организации, указанные в </w:t>
      </w:r>
      <w:hyperlink r:id="rId6" w:history="1">
        <w:r w:rsidRPr="00B366B4">
          <w:rPr>
            <w:rFonts w:ascii="Times New Roman" w:hAnsi="Times New Roman" w:cs="Times New Roman"/>
            <w:sz w:val="24"/>
            <w:szCs w:val="24"/>
          </w:rPr>
          <w:t>частях 2</w:t>
        </w:r>
      </w:hyperlink>
      <w:r w:rsidRPr="00B366B4">
        <w:rPr>
          <w:rFonts w:ascii="Times New Roman" w:hAnsi="Times New Roman" w:cs="Times New Roman"/>
          <w:sz w:val="24"/>
          <w:szCs w:val="24"/>
        </w:rPr>
        <w:t xml:space="preserve"> и </w:t>
      </w:r>
      <w:hyperlink r:id="rId7" w:history="1">
        <w:r w:rsidRPr="00B366B4">
          <w:rPr>
            <w:rFonts w:ascii="Times New Roman" w:hAnsi="Times New Roman" w:cs="Times New Roman"/>
            <w:sz w:val="24"/>
            <w:szCs w:val="24"/>
          </w:rPr>
          <w:t>3 статьи 1</w:t>
        </w:r>
      </w:hyperlink>
      <w:r w:rsidR="00930555">
        <w:rPr>
          <w:rFonts w:ascii="Times New Roman" w:hAnsi="Times New Roman" w:cs="Times New Roman"/>
          <w:sz w:val="24"/>
          <w:szCs w:val="24"/>
        </w:rPr>
        <w:t xml:space="preserve"> Закона </w:t>
      </w:r>
      <w:r w:rsidRPr="00B366B4">
        <w:rPr>
          <w:rFonts w:ascii="Times New Roman" w:hAnsi="Times New Roman" w:cs="Times New Roman"/>
          <w:sz w:val="24"/>
          <w:szCs w:val="24"/>
        </w:rPr>
        <w:t xml:space="preserve">№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8" w:history="1">
        <w:r w:rsidRPr="00B366B4">
          <w:rPr>
            <w:rFonts w:ascii="Times New Roman" w:hAnsi="Times New Roman" w:cs="Times New Roman"/>
            <w:sz w:val="24"/>
            <w:szCs w:val="24"/>
          </w:rPr>
          <w:t>статьей 15.1</w:t>
        </w:r>
      </w:hyperlink>
      <w:r w:rsidR="001F46B1">
        <w:rPr>
          <w:rFonts w:ascii="Times New Roman" w:hAnsi="Times New Roman" w:cs="Times New Roman"/>
          <w:sz w:val="24"/>
          <w:szCs w:val="24"/>
        </w:rPr>
        <w:t xml:space="preserve"> Закона</w:t>
      </w:r>
      <w:r>
        <w:rPr>
          <w:rFonts w:ascii="Times New Roman" w:hAnsi="Times New Roman" w:cs="Times New Roman"/>
          <w:sz w:val="24"/>
          <w:szCs w:val="24"/>
        </w:rPr>
        <w:t xml:space="preserve"> №</w:t>
      </w:r>
      <w:r w:rsidRPr="00B366B4">
        <w:rPr>
          <w:rFonts w:ascii="Times New Roman" w:hAnsi="Times New Roman" w:cs="Times New Roman"/>
          <w:sz w:val="24"/>
          <w:szCs w:val="24"/>
        </w:rPr>
        <w:t xml:space="preserve"> 210-ФЗ, выраженным в письменной или электронной форме.</w:t>
      </w:r>
    </w:p>
    <w:p w:rsidR="00B366B4" w:rsidRPr="00B366B4" w:rsidRDefault="00B366B4" w:rsidP="00B366B4">
      <w:pPr>
        <w:ind w:firstLine="709"/>
        <w:rPr>
          <w:szCs w:val="24"/>
        </w:rPr>
      </w:pPr>
      <w:r w:rsidRPr="00B366B4">
        <w:rPr>
          <w:szCs w:val="24"/>
        </w:rPr>
        <w:t>1.3. Требования к местам информирования и информационным материалам.</w:t>
      </w:r>
    </w:p>
    <w:p w:rsidR="00B366B4" w:rsidRPr="00B366B4" w:rsidRDefault="00B366B4" w:rsidP="00B366B4">
      <w:pPr>
        <w:ind w:firstLine="709"/>
        <w:jc w:val="both"/>
        <w:rPr>
          <w:szCs w:val="24"/>
        </w:rPr>
      </w:pPr>
      <w:r w:rsidRPr="00B366B4">
        <w:rPr>
          <w:szCs w:val="24"/>
        </w:rPr>
        <w:t xml:space="preserve">1.3.1. 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w:t>
      </w:r>
      <w:r w:rsidRPr="00B366B4">
        <w:rPr>
          <w:szCs w:val="24"/>
        </w:rPr>
        <w:lastRenderedPageBreak/>
        <w:t>муниципальную услугу, способах получения информации, о многофункциональном центре предоставления государственных и муниципальных услуг (далее – многофункциональный центр), а также о порядке предоставления муниципальной услуги можно получить:</w:t>
      </w:r>
    </w:p>
    <w:p w:rsidR="00B366B4" w:rsidRPr="00B366B4" w:rsidRDefault="00B366B4" w:rsidP="00B366B4">
      <w:pPr>
        <w:pStyle w:val="ConsPlusNormal"/>
        <w:ind w:firstLine="709"/>
        <w:jc w:val="both"/>
        <w:rPr>
          <w:rFonts w:ascii="Times New Roman" w:hAnsi="Times New Roman" w:cs="Times New Roman"/>
          <w:sz w:val="24"/>
          <w:szCs w:val="24"/>
        </w:rPr>
      </w:pPr>
      <w:r w:rsidRPr="00B366B4">
        <w:rPr>
          <w:rFonts w:ascii="Times New Roman" w:hAnsi="Times New Roman" w:cs="Times New Roman"/>
          <w:sz w:val="24"/>
          <w:szCs w:val="24"/>
        </w:rPr>
        <w:t>- в информационной системе "Портал государственных и муниципальных услуг (функций) Кировской области" (далее - Региональный портал);</w:t>
      </w:r>
    </w:p>
    <w:p w:rsidR="00B366B4" w:rsidRPr="00B366B4" w:rsidRDefault="00B366B4" w:rsidP="00B366B4">
      <w:pPr>
        <w:pStyle w:val="ConsPlusNormal"/>
        <w:ind w:firstLine="709"/>
        <w:jc w:val="both"/>
        <w:rPr>
          <w:rFonts w:ascii="Times New Roman" w:hAnsi="Times New Roman" w:cs="Times New Roman"/>
          <w:sz w:val="24"/>
          <w:szCs w:val="24"/>
        </w:rPr>
      </w:pPr>
      <w:r w:rsidRPr="00B366B4">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B366B4" w:rsidRPr="00B366B4" w:rsidRDefault="00B366B4" w:rsidP="00B366B4">
      <w:pPr>
        <w:ind w:firstLine="708"/>
        <w:jc w:val="both"/>
        <w:rPr>
          <w:szCs w:val="24"/>
          <w:u w:val="single"/>
        </w:rPr>
      </w:pPr>
      <w:r w:rsidRPr="00B366B4">
        <w:rPr>
          <w:szCs w:val="24"/>
        </w:rPr>
        <w:t xml:space="preserve">- на официальном сайте Куменского муниципального района в сети Интернет: </w:t>
      </w:r>
      <w:hyperlink w:history="1">
        <w:r w:rsidRPr="00B366B4">
          <w:rPr>
            <w:rStyle w:val="a3"/>
            <w:color w:val="auto"/>
            <w:lang w:val="en-US"/>
          </w:rPr>
          <w:t>kumensky</w:t>
        </w:r>
        <w:r w:rsidRPr="00B366B4">
          <w:rPr>
            <w:rStyle w:val="a3"/>
            <w:color w:val="auto"/>
          </w:rPr>
          <w:t>.</w:t>
        </w:r>
        <w:r w:rsidRPr="00B366B4">
          <w:rPr>
            <w:rStyle w:val="a3"/>
            <w:color w:val="auto"/>
            <w:lang w:val="en-US"/>
          </w:rPr>
          <w:t>ru</w:t>
        </w:r>
      </w:hyperlink>
      <w:r w:rsidRPr="00B366B4">
        <w:rPr>
          <w:szCs w:val="24"/>
          <w:u w:val="single"/>
        </w:rPr>
        <w:t>;</w:t>
      </w:r>
    </w:p>
    <w:p w:rsidR="00B366B4" w:rsidRPr="00B366B4" w:rsidRDefault="00B366B4" w:rsidP="00B366B4">
      <w:pPr>
        <w:ind w:firstLine="708"/>
        <w:jc w:val="both"/>
        <w:rPr>
          <w:szCs w:val="24"/>
        </w:rPr>
      </w:pPr>
      <w:r w:rsidRPr="00B366B4">
        <w:rPr>
          <w:szCs w:val="24"/>
        </w:rPr>
        <w:t xml:space="preserve"> - на информационных стендах в местах предоставления муниципальной услуги;</w:t>
      </w:r>
    </w:p>
    <w:p w:rsidR="00B366B4" w:rsidRPr="00B366B4" w:rsidRDefault="00B366B4" w:rsidP="00B366B4">
      <w:pPr>
        <w:ind w:firstLine="708"/>
        <w:jc w:val="both"/>
        <w:rPr>
          <w:szCs w:val="24"/>
        </w:rPr>
      </w:pPr>
      <w:r w:rsidRPr="00B366B4">
        <w:rPr>
          <w:szCs w:val="24"/>
        </w:rPr>
        <w:t>- при личном обращении заявителя;</w:t>
      </w:r>
    </w:p>
    <w:p w:rsidR="00B366B4" w:rsidRPr="00B366B4" w:rsidRDefault="00B366B4" w:rsidP="00B366B4">
      <w:pPr>
        <w:ind w:firstLine="708"/>
        <w:jc w:val="both"/>
        <w:rPr>
          <w:szCs w:val="24"/>
        </w:rPr>
      </w:pPr>
      <w:r w:rsidRPr="00B366B4">
        <w:rPr>
          <w:szCs w:val="24"/>
        </w:rPr>
        <w:t>- при обращении в письменной форме, в форме электронного документа;</w:t>
      </w:r>
    </w:p>
    <w:p w:rsidR="00B366B4" w:rsidRPr="00B366B4" w:rsidRDefault="00B366B4" w:rsidP="00B366B4">
      <w:pPr>
        <w:ind w:firstLine="708"/>
        <w:jc w:val="both"/>
        <w:rPr>
          <w:szCs w:val="24"/>
        </w:rPr>
      </w:pPr>
      <w:r w:rsidRPr="00B366B4">
        <w:rPr>
          <w:szCs w:val="24"/>
        </w:rPr>
        <w:t>- по телефону.</w:t>
      </w:r>
    </w:p>
    <w:p w:rsidR="00B366B4" w:rsidRPr="00B366B4" w:rsidRDefault="00B366B4" w:rsidP="00FC5A17">
      <w:pPr>
        <w:tabs>
          <w:tab w:val="left" w:pos="720"/>
        </w:tabs>
        <w:jc w:val="both"/>
        <w:rPr>
          <w:szCs w:val="24"/>
        </w:rPr>
      </w:pPr>
      <w:r w:rsidRPr="00B366B4">
        <w:rPr>
          <w:szCs w:val="24"/>
        </w:rPr>
        <w:t xml:space="preserve">         </w:t>
      </w:r>
      <w:r>
        <w:rPr>
          <w:szCs w:val="24"/>
        </w:rPr>
        <w:t xml:space="preserve">  </w:t>
      </w:r>
      <w:r w:rsidRPr="00B366B4">
        <w:rPr>
          <w:szCs w:val="24"/>
        </w:rPr>
        <w:t>1.3.2. Адрес местонахождения органа, предоставляющего муниципальную услугу: 613400, Кировская область, пгт Кумены, ул. Кирова, д.11;</w:t>
      </w:r>
    </w:p>
    <w:p w:rsidR="00B366B4" w:rsidRPr="00B366B4" w:rsidRDefault="00B366B4" w:rsidP="00B366B4">
      <w:pPr>
        <w:pStyle w:val="aa"/>
        <w:spacing w:line="240" w:lineRule="auto"/>
        <w:ind w:firstLine="708"/>
        <w:rPr>
          <w:sz w:val="24"/>
          <w:szCs w:val="24"/>
        </w:rPr>
      </w:pPr>
      <w:r w:rsidRPr="00B366B4">
        <w:rPr>
          <w:sz w:val="24"/>
          <w:szCs w:val="24"/>
        </w:rPr>
        <w:t>График приема заявителей: понедельник, вторник, среда, пятница: 08.00 - 16-00, обеденный п</w:t>
      </w:r>
      <w:r w:rsidRPr="00B366B4">
        <w:rPr>
          <w:sz w:val="24"/>
          <w:szCs w:val="24"/>
        </w:rPr>
        <w:t>е</w:t>
      </w:r>
      <w:r w:rsidRPr="00B366B4">
        <w:rPr>
          <w:sz w:val="24"/>
          <w:szCs w:val="24"/>
        </w:rPr>
        <w:t>рерыв: 11-45 - 13-00;</w:t>
      </w:r>
    </w:p>
    <w:p w:rsidR="00B366B4" w:rsidRPr="00B366B4" w:rsidRDefault="00B366B4" w:rsidP="00B366B4">
      <w:pPr>
        <w:pStyle w:val="aa"/>
        <w:spacing w:line="240" w:lineRule="auto"/>
        <w:ind w:firstLine="709"/>
        <w:rPr>
          <w:sz w:val="24"/>
          <w:szCs w:val="24"/>
        </w:rPr>
      </w:pPr>
      <w:r w:rsidRPr="00B366B4">
        <w:rPr>
          <w:sz w:val="24"/>
          <w:szCs w:val="24"/>
        </w:rPr>
        <w:t>Четверг – неприемный день;</w:t>
      </w:r>
    </w:p>
    <w:p w:rsidR="00B366B4" w:rsidRPr="00B366B4" w:rsidRDefault="00B366B4" w:rsidP="00B366B4">
      <w:pPr>
        <w:pStyle w:val="ConsPlusNormal"/>
        <w:widowControl/>
        <w:ind w:firstLine="709"/>
        <w:jc w:val="both"/>
        <w:outlineLvl w:val="1"/>
        <w:rPr>
          <w:rFonts w:ascii="Times New Roman" w:hAnsi="Times New Roman" w:cs="Times New Roman"/>
          <w:sz w:val="24"/>
          <w:szCs w:val="24"/>
        </w:rPr>
      </w:pPr>
      <w:r w:rsidRPr="00B366B4">
        <w:rPr>
          <w:rFonts w:ascii="Times New Roman" w:hAnsi="Times New Roman" w:cs="Times New Roman"/>
          <w:sz w:val="24"/>
          <w:szCs w:val="24"/>
        </w:rPr>
        <w:t>Суббота  -  выходной;</w:t>
      </w:r>
    </w:p>
    <w:p w:rsidR="00B366B4" w:rsidRPr="00B366B4" w:rsidRDefault="00B366B4" w:rsidP="00B366B4">
      <w:pPr>
        <w:pStyle w:val="ConsPlusNormal"/>
        <w:widowControl/>
        <w:tabs>
          <w:tab w:val="left" w:pos="1807"/>
        </w:tabs>
        <w:ind w:firstLine="709"/>
        <w:jc w:val="both"/>
        <w:outlineLvl w:val="1"/>
        <w:rPr>
          <w:rFonts w:ascii="Times New Roman" w:hAnsi="Times New Roman" w:cs="Times New Roman"/>
          <w:sz w:val="24"/>
          <w:szCs w:val="24"/>
        </w:rPr>
      </w:pPr>
      <w:r w:rsidRPr="00B366B4">
        <w:rPr>
          <w:rFonts w:ascii="Times New Roman" w:hAnsi="Times New Roman" w:cs="Times New Roman"/>
          <w:sz w:val="24"/>
          <w:szCs w:val="24"/>
        </w:rPr>
        <w:t>Воскресенье -  выходной.</w:t>
      </w:r>
    </w:p>
    <w:p w:rsidR="00B366B4" w:rsidRPr="00B366B4" w:rsidRDefault="00B366B4" w:rsidP="00B366B4">
      <w:pPr>
        <w:jc w:val="both"/>
        <w:rPr>
          <w:szCs w:val="24"/>
        </w:rPr>
      </w:pPr>
      <w:r w:rsidRPr="00B366B4">
        <w:rPr>
          <w:szCs w:val="24"/>
        </w:rPr>
        <w:t>телефоны: 8(83343) 2-15-97, факс: 8(8332)2-12-50;</w:t>
      </w:r>
    </w:p>
    <w:p w:rsidR="00B366B4" w:rsidRPr="00B366B4" w:rsidRDefault="00B366B4" w:rsidP="00B366B4">
      <w:pPr>
        <w:tabs>
          <w:tab w:val="left" w:pos="720"/>
        </w:tabs>
        <w:ind w:firstLine="720"/>
        <w:jc w:val="both"/>
        <w:rPr>
          <w:szCs w:val="24"/>
        </w:rPr>
      </w:pPr>
      <w:r w:rsidRPr="00B366B4">
        <w:rPr>
          <w:szCs w:val="24"/>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B366B4" w:rsidRPr="00B366B4" w:rsidRDefault="00B366B4" w:rsidP="00B366B4">
      <w:pPr>
        <w:jc w:val="both"/>
        <w:rPr>
          <w:szCs w:val="24"/>
        </w:rPr>
      </w:pPr>
      <w:r w:rsidRPr="00B366B4">
        <w:rPr>
          <w:szCs w:val="24"/>
        </w:rPr>
        <w:t xml:space="preserve">          </w:t>
      </w:r>
      <w:r>
        <w:rPr>
          <w:szCs w:val="24"/>
        </w:rPr>
        <w:t xml:space="preserve"> </w:t>
      </w:r>
      <w:r w:rsidRPr="00B366B4">
        <w:rPr>
          <w:szCs w:val="24"/>
        </w:rPr>
        <w:t>1.3.4. Заявитель имеет право на получение сведений о ходе исполнения муниципальной услуги при помощи телефона или посредством личного посещения в часы приема.</w:t>
      </w:r>
    </w:p>
    <w:p w:rsidR="00B366B4" w:rsidRPr="00B366B4" w:rsidRDefault="00B366B4" w:rsidP="00B366B4">
      <w:pPr>
        <w:tabs>
          <w:tab w:val="left" w:pos="720"/>
        </w:tabs>
        <w:jc w:val="both"/>
        <w:rPr>
          <w:szCs w:val="24"/>
        </w:rPr>
      </w:pPr>
      <w:r w:rsidRPr="00B366B4">
        <w:rPr>
          <w:szCs w:val="24"/>
        </w:rPr>
        <w:t xml:space="preserve">         </w:t>
      </w:r>
      <w:r>
        <w:rPr>
          <w:szCs w:val="24"/>
        </w:rPr>
        <w:t xml:space="preserve">  </w:t>
      </w:r>
      <w:r w:rsidRPr="00B366B4">
        <w:rPr>
          <w:szCs w:val="24"/>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B366B4" w:rsidRDefault="00B366B4" w:rsidP="00B366B4">
      <w:pPr>
        <w:tabs>
          <w:tab w:val="left" w:pos="720"/>
        </w:tabs>
        <w:jc w:val="both"/>
        <w:rPr>
          <w:szCs w:val="24"/>
        </w:rPr>
      </w:pPr>
      <w:r w:rsidRPr="00B366B4">
        <w:rPr>
          <w:szCs w:val="24"/>
        </w:rPr>
        <w:t xml:space="preserve">         </w:t>
      </w:r>
      <w:r>
        <w:rPr>
          <w:szCs w:val="24"/>
        </w:rPr>
        <w:t xml:space="preserve">  </w:t>
      </w:r>
      <w:r w:rsidRPr="00B366B4">
        <w:rPr>
          <w:szCs w:val="24"/>
        </w:rPr>
        <w:t>1.3.6. Информация о порядке предоставления муниципальной услуги предоставляется бесплатно.</w:t>
      </w:r>
    </w:p>
    <w:p w:rsidR="00B366B4" w:rsidRPr="00B366B4" w:rsidRDefault="00B366B4" w:rsidP="00B366B4">
      <w:pPr>
        <w:jc w:val="both"/>
        <w:rPr>
          <w:szCs w:val="24"/>
        </w:rPr>
      </w:pPr>
    </w:p>
    <w:p w:rsidR="00B366B4" w:rsidRPr="00B366B4" w:rsidRDefault="00B366B4" w:rsidP="00B366B4">
      <w:pPr>
        <w:pStyle w:val="ConsPlusTitle"/>
        <w:ind w:firstLine="709"/>
        <w:jc w:val="center"/>
        <w:outlineLvl w:val="1"/>
        <w:rPr>
          <w:rFonts w:ascii="Times New Roman" w:hAnsi="Times New Roman" w:cs="Times New Roman"/>
          <w:sz w:val="24"/>
          <w:szCs w:val="24"/>
        </w:rPr>
      </w:pPr>
      <w:r w:rsidRPr="00B366B4">
        <w:rPr>
          <w:rFonts w:ascii="Times New Roman" w:hAnsi="Times New Roman" w:cs="Times New Roman"/>
          <w:sz w:val="24"/>
          <w:szCs w:val="24"/>
        </w:rPr>
        <w:t>2. Стандарт предоставления муниципальной услуги</w:t>
      </w:r>
    </w:p>
    <w:p w:rsidR="00397DBA" w:rsidRPr="00B366B4" w:rsidRDefault="00397DBA" w:rsidP="00397DBA">
      <w:pPr>
        <w:suppressAutoHyphens w:val="0"/>
        <w:autoSpaceDE w:val="0"/>
        <w:autoSpaceDN w:val="0"/>
        <w:adjustRightInd w:val="0"/>
        <w:jc w:val="both"/>
        <w:rPr>
          <w:rFonts w:eastAsia="Times New Roman"/>
          <w:szCs w:val="24"/>
          <w:lang w:eastAsia="ru-RU"/>
        </w:rPr>
      </w:pPr>
    </w:p>
    <w:p w:rsidR="00397DBA" w:rsidRPr="005257C3" w:rsidRDefault="00397DBA" w:rsidP="00B366B4">
      <w:pPr>
        <w:tabs>
          <w:tab w:val="left" w:pos="720"/>
        </w:tabs>
        <w:suppressAutoHyphens w:val="0"/>
        <w:autoSpaceDE w:val="0"/>
        <w:autoSpaceDN w:val="0"/>
        <w:adjustRightInd w:val="0"/>
        <w:jc w:val="both"/>
        <w:rPr>
          <w:rFonts w:eastAsia="Times New Roman"/>
          <w:szCs w:val="24"/>
          <w:lang w:eastAsia="ru-RU"/>
        </w:rPr>
      </w:pPr>
    </w:p>
    <w:p w:rsidR="00397DBA" w:rsidRPr="005257C3" w:rsidRDefault="00397DBA" w:rsidP="00B366B4">
      <w:pPr>
        <w:suppressAutoHyphens w:val="0"/>
        <w:autoSpaceDE w:val="0"/>
        <w:autoSpaceDN w:val="0"/>
        <w:adjustRightInd w:val="0"/>
        <w:ind w:firstLine="720"/>
        <w:jc w:val="both"/>
        <w:rPr>
          <w:rFonts w:eastAsia="Times New Roman"/>
          <w:szCs w:val="24"/>
          <w:lang w:eastAsia="ru-RU"/>
        </w:rPr>
      </w:pPr>
      <w:r w:rsidRPr="005257C3">
        <w:rPr>
          <w:rFonts w:eastAsia="Times New Roman"/>
          <w:szCs w:val="24"/>
          <w:lang w:eastAsia="ru-RU"/>
        </w:rPr>
        <w:t>2</w:t>
      </w:r>
      <w:r>
        <w:rPr>
          <w:rFonts w:eastAsia="Times New Roman"/>
          <w:szCs w:val="24"/>
          <w:lang w:eastAsia="ru-RU"/>
        </w:rPr>
        <w:t>.1. Наименование муниципальной</w:t>
      </w:r>
      <w:r w:rsidRPr="005257C3">
        <w:rPr>
          <w:rFonts w:eastAsia="Times New Roman"/>
          <w:szCs w:val="24"/>
          <w:lang w:eastAsia="ru-RU"/>
        </w:rPr>
        <w:t xml:space="preserve"> услуги: "Обмен з</w:t>
      </w:r>
      <w:r w:rsidR="00B366B4">
        <w:rPr>
          <w:rFonts w:eastAsia="Times New Roman"/>
          <w:szCs w:val="24"/>
          <w:lang w:eastAsia="ru-RU"/>
        </w:rPr>
        <w:t>емельных участков, расположенных на территории муниципального образования</w:t>
      </w:r>
      <w:r w:rsidR="00FC5A17">
        <w:rPr>
          <w:rFonts w:eastAsia="Times New Roman"/>
          <w:szCs w:val="24"/>
          <w:lang w:eastAsia="ru-RU"/>
        </w:rPr>
        <w:t>,</w:t>
      </w:r>
      <w:r w:rsidR="00B366B4">
        <w:rPr>
          <w:rFonts w:eastAsia="Times New Roman"/>
          <w:szCs w:val="24"/>
          <w:lang w:eastAsia="ru-RU"/>
        </w:rPr>
        <w:t xml:space="preserve"> </w:t>
      </w:r>
      <w:r w:rsidRPr="005257C3">
        <w:rPr>
          <w:rFonts w:eastAsia="Times New Roman"/>
          <w:szCs w:val="24"/>
          <w:lang w:eastAsia="ru-RU"/>
        </w:rPr>
        <w:t>на земельные участки, находящиеся в частной собственности".</w:t>
      </w:r>
    </w:p>
    <w:p w:rsidR="00FC5A17" w:rsidRPr="00FB2CE4" w:rsidRDefault="00397DBA" w:rsidP="00FC5A17">
      <w:pPr>
        <w:pStyle w:val="ConsPlusNormal"/>
        <w:ind w:firstLine="709"/>
        <w:jc w:val="both"/>
        <w:rPr>
          <w:rFonts w:ascii="Times New Roman" w:hAnsi="Times New Roman" w:cs="Times New Roman"/>
          <w:sz w:val="24"/>
          <w:szCs w:val="24"/>
        </w:rPr>
      </w:pPr>
      <w:r w:rsidRPr="003E1775">
        <w:rPr>
          <w:rFonts w:ascii="Times New Roman" w:hAnsi="Times New Roman" w:cs="Times New Roman"/>
          <w:sz w:val="24"/>
          <w:szCs w:val="24"/>
        </w:rPr>
        <w:t>2.2.</w:t>
      </w:r>
      <w:r w:rsidRPr="00FB2CE4">
        <w:rPr>
          <w:szCs w:val="24"/>
        </w:rPr>
        <w:t xml:space="preserve"> </w:t>
      </w:r>
      <w:r w:rsidR="00FC5A17" w:rsidRPr="00FB2CE4">
        <w:rPr>
          <w:rFonts w:ascii="Times New Roman" w:hAnsi="Times New Roman" w:cs="Times New Roman"/>
          <w:sz w:val="24"/>
          <w:szCs w:val="24"/>
        </w:rPr>
        <w:t>Муниципальная услуга предоставляется администрацией Куменского района</w:t>
      </w:r>
      <w:r w:rsidR="001F46B1">
        <w:rPr>
          <w:rFonts w:ascii="Times New Roman" w:hAnsi="Times New Roman" w:cs="Times New Roman"/>
          <w:sz w:val="24"/>
          <w:szCs w:val="24"/>
        </w:rPr>
        <w:t xml:space="preserve"> Кировской области </w:t>
      </w:r>
      <w:r w:rsidR="00FC5A17" w:rsidRPr="00FB2CE4">
        <w:rPr>
          <w:rFonts w:ascii="Times New Roman" w:hAnsi="Times New Roman" w:cs="Times New Roman"/>
          <w:sz w:val="24"/>
          <w:szCs w:val="24"/>
        </w:rPr>
        <w:t xml:space="preserve"> (далее - Администрация)</w:t>
      </w:r>
      <w:r w:rsidR="001F46B1">
        <w:rPr>
          <w:rFonts w:ascii="Times New Roman" w:hAnsi="Times New Roman" w:cs="Times New Roman"/>
          <w:sz w:val="24"/>
          <w:szCs w:val="24"/>
        </w:rPr>
        <w:t>,</w:t>
      </w:r>
      <w:r w:rsidR="00FC5A17" w:rsidRPr="00FB2CE4">
        <w:rPr>
          <w:rFonts w:ascii="Times New Roman" w:hAnsi="Times New Roman" w:cs="Times New Roman"/>
          <w:sz w:val="24"/>
          <w:szCs w:val="24"/>
        </w:rPr>
        <w:t xml:space="preserve"> в лице отдела муниципального имущества и земельных ресурсов администрации Куменского района (далее - отдел).</w:t>
      </w:r>
    </w:p>
    <w:p w:rsidR="00FC5A17" w:rsidRPr="00FB2CE4" w:rsidRDefault="00FC5A17" w:rsidP="00FC5A17">
      <w:pPr>
        <w:pStyle w:val="ConsPlusNormal"/>
        <w:ind w:firstLine="709"/>
        <w:jc w:val="both"/>
        <w:rPr>
          <w:rFonts w:ascii="Times New Roman" w:hAnsi="Times New Roman" w:cs="Times New Roman"/>
          <w:sz w:val="24"/>
          <w:szCs w:val="24"/>
        </w:rPr>
      </w:pPr>
      <w:r w:rsidRPr="00FB2CE4">
        <w:rPr>
          <w:rFonts w:ascii="Times New Roman" w:hAnsi="Times New Roman" w:cs="Times New Roman"/>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397DBA" w:rsidRPr="005257C3" w:rsidRDefault="003E1775" w:rsidP="00FB2CE4">
      <w:pPr>
        <w:suppressAutoHyphens w:val="0"/>
        <w:autoSpaceDE w:val="0"/>
        <w:autoSpaceDN w:val="0"/>
        <w:adjustRightInd w:val="0"/>
        <w:ind w:firstLine="720"/>
        <w:jc w:val="both"/>
        <w:rPr>
          <w:rFonts w:eastAsia="Times New Roman"/>
          <w:szCs w:val="24"/>
          <w:lang w:eastAsia="ru-RU"/>
        </w:rPr>
      </w:pPr>
      <w:r>
        <w:rPr>
          <w:rFonts w:eastAsia="Times New Roman"/>
          <w:szCs w:val="24"/>
          <w:lang w:eastAsia="ru-RU"/>
        </w:rPr>
        <w:t>2.4</w:t>
      </w:r>
      <w:r w:rsidR="00FB2CE4">
        <w:rPr>
          <w:rFonts w:eastAsia="Times New Roman"/>
          <w:szCs w:val="24"/>
          <w:lang w:eastAsia="ru-RU"/>
        </w:rPr>
        <w:t xml:space="preserve">. </w:t>
      </w:r>
      <w:r w:rsidR="00397DBA" w:rsidRPr="005257C3">
        <w:rPr>
          <w:rFonts w:eastAsia="Times New Roman"/>
          <w:szCs w:val="24"/>
          <w:lang w:eastAsia="ru-RU"/>
        </w:rPr>
        <w:t>Пр</w:t>
      </w:r>
      <w:r w:rsidR="00397DBA">
        <w:rPr>
          <w:rFonts w:eastAsia="Times New Roman"/>
          <w:szCs w:val="24"/>
          <w:lang w:eastAsia="ru-RU"/>
        </w:rPr>
        <w:t>и предо</w:t>
      </w:r>
      <w:r w:rsidR="00FB2CE4">
        <w:rPr>
          <w:rFonts w:eastAsia="Times New Roman"/>
          <w:szCs w:val="24"/>
          <w:lang w:eastAsia="ru-RU"/>
        </w:rPr>
        <w:t>ставлении муниципальной услуги о</w:t>
      </w:r>
      <w:r w:rsidR="00397DBA">
        <w:rPr>
          <w:rFonts w:eastAsia="Times New Roman"/>
          <w:szCs w:val="24"/>
          <w:lang w:eastAsia="ru-RU"/>
        </w:rPr>
        <w:t>тдел</w:t>
      </w:r>
      <w:r w:rsidR="00397DBA" w:rsidRPr="005257C3">
        <w:rPr>
          <w:rFonts w:eastAsia="Times New Roman"/>
          <w:szCs w:val="24"/>
          <w:lang w:eastAsia="ru-RU"/>
        </w:rPr>
        <w:t xml:space="preserve"> осуществляет межведомственное взаимодействие со следующими органами и учреждениями:</w:t>
      </w:r>
    </w:p>
    <w:p w:rsidR="00397DBA" w:rsidRPr="005257C3" w:rsidRDefault="00397DBA" w:rsidP="00FB2CE4">
      <w:pPr>
        <w:suppressAutoHyphens w:val="0"/>
        <w:autoSpaceDE w:val="0"/>
        <w:autoSpaceDN w:val="0"/>
        <w:adjustRightInd w:val="0"/>
        <w:ind w:firstLine="720"/>
        <w:jc w:val="both"/>
        <w:rPr>
          <w:rFonts w:eastAsia="Times New Roman"/>
          <w:szCs w:val="24"/>
          <w:lang w:eastAsia="ru-RU"/>
        </w:rPr>
      </w:pPr>
      <w:r w:rsidRPr="005257C3">
        <w:rPr>
          <w:rFonts w:eastAsia="Times New Roman"/>
          <w:szCs w:val="24"/>
          <w:lang w:eastAsia="ru-RU"/>
        </w:rPr>
        <w:t>Управлением Федеральной службы государственной регистрации, кадастра и картографии по Кировской област</w:t>
      </w:r>
      <w:r w:rsidR="00FC5A17">
        <w:rPr>
          <w:rFonts w:eastAsia="Times New Roman"/>
          <w:szCs w:val="24"/>
          <w:lang w:eastAsia="ru-RU"/>
        </w:rPr>
        <w:t>и;</w:t>
      </w:r>
    </w:p>
    <w:p w:rsidR="00397DBA" w:rsidRPr="005257C3" w:rsidRDefault="00397DBA" w:rsidP="00FB2CE4">
      <w:pPr>
        <w:suppressAutoHyphens w:val="0"/>
        <w:autoSpaceDE w:val="0"/>
        <w:autoSpaceDN w:val="0"/>
        <w:adjustRightInd w:val="0"/>
        <w:ind w:firstLine="720"/>
        <w:jc w:val="both"/>
        <w:rPr>
          <w:rFonts w:eastAsia="Times New Roman"/>
          <w:szCs w:val="24"/>
          <w:lang w:eastAsia="ru-RU"/>
        </w:rPr>
      </w:pPr>
      <w:r w:rsidRPr="005257C3">
        <w:rPr>
          <w:rFonts w:eastAsia="Times New Roman"/>
          <w:szCs w:val="24"/>
          <w:lang w:eastAsia="ru-RU"/>
        </w:rPr>
        <w:lastRenderedPageBreak/>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Кировской области.</w:t>
      </w:r>
    </w:p>
    <w:p w:rsidR="00397DBA" w:rsidRPr="005257C3" w:rsidRDefault="003E1775" w:rsidP="00FB2CE4">
      <w:pPr>
        <w:suppressAutoHyphens w:val="0"/>
        <w:autoSpaceDE w:val="0"/>
        <w:autoSpaceDN w:val="0"/>
        <w:adjustRightInd w:val="0"/>
        <w:ind w:firstLine="720"/>
        <w:jc w:val="both"/>
        <w:rPr>
          <w:rFonts w:eastAsia="Times New Roman"/>
          <w:szCs w:val="24"/>
          <w:lang w:eastAsia="ru-RU"/>
        </w:rPr>
      </w:pPr>
      <w:r>
        <w:rPr>
          <w:rFonts w:eastAsia="Times New Roman"/>
          <w:szCs w:val="24"/>
          <w:lang w:eastAsia="ru-RU"/>
        </w:rPr>
        <w:t>2.5</w:t>
      </w:r>
      <w:r w:rsidR="00397DBA" w:rsidRPr="005257C3">
        <w:rPr>
          <w:rFonts w:eastAsia="Times New Roman"/>
          <w:szCs w:val="24"/>
          <w:lang w:eastAsia="ru-RU"/>
        </w:rPr>
        <w:t>. Результатам</w:t>
      </w:r>
      <w:r w:rsidR="00397DBA">
        <w:rPr>
          <w:rFonts w:eastAsia="Times New Roman"/>
          <w:szCs w:val="24"/>
          <w:lang w:eastAsia="ru-RU"/>
        </w:rPr>
        <w:t>и предоставления муниципальной</w:t>
      </w:r>
      <w:r w:rsidR="00397DBA" w:rsidRPr="005257C3">
        <w:rPr>
          <w:rFonts w:eastAsia="Times New Roman"/>
          <w:szCs w:val="24"/>
          <w:lang w:eastAsia="ru-RU"/>
        </w:rPr>
        <w:t xml:space="preserve"> услуги могут являться:</w:t>
      </w:r>
    </w:p>
    <w:p w:rsidR="00397DBA" w:rsidRPr="005257C3" w:rsidRDefault="00397DBA" w:rsidP="00FB2CE4">
      <w:pPr>
        <w:suppressAutoHyphens w:val="0"/>
        <w:autoSpaceDE w:val="0"/>
        <w:autoSpaceDN w:val="0"/>
        <w:adjustRightInd w:val="0"/>
        <w:ind w:firstLine="720"/>
        <w:jc w:val="both"/>
        <w:rPr>
          <w:rFonts w:eastAsia="Times New Roman"/>
          <w:szCs w:val="24"/>
          <w:lang w:eastAsia="ru-RU"/>
        </w:rPr>
      </w:pPr>
      <w:r w:rsidRPr="005257C3">
        <w:rPr>
          <w:rFonts w:eastAsia="Times New Roman"/>
          <w:szCs w:val="24"/>
          <w:lang w:eastAsia="ru-RU"/>
        </w:rPr>
        <w:t>заключение договора мены земельного участк</w:t>
      </w:r>
      <w:r w:rsidR="00FC5A17">
        <w:rPr>
          <w:rFonts w:eastAsia="Times New Roman"/>
          <w:szCs w:val="24"/>
          <w:lang w:eastAsia="ru-RU"/>
        </w:rPr>
        <w:t>а, находящегося в ведении муниципального района</w:t>
      </w:r>
      <w:r w:rsidRPr="005257C3">
        <w:rPr>
          <w:rFonts w:eastAsia="Times New Roman"/>
          <w:szCs w:val="24"/>
          <w:lang w:eastAsia="ru-RU"/>
        </w:rPr>
        <w:t>, на земельный участок, находящийся в частной собственности (далее - договор мены);</w:t>
      </w:r>
    </w:p>
    <w:p w:rsidR="00397DBA" w:rsidRPr="005257C3" w:rsidRDefault="00397DBA" w:rsidP="00FB2CE4">
      <w:pPr>
        <w:suppressAutoHyphens w:val="0"/>
        <w:autoSpaceDE w:val="0"/>
        <w:autoSpaceDN w:val="0"/>
        <w:adjustRightInd w:val="0"/>
        <w:ind w:firstLine="720"/>
        <w:jc w:val="both"/>
        <w:rPr>
          <w:rFonts w:eastAsia="Times New Roman"/>
          <w:szCs w:val="24"/>
          <w:lang w:eastAsia="ru-RU"/>
        </w:rPr>
      </w:pPr>
      <w:r w:rsidRPr="005257C3">
        <w:rPr>
          <w:rFonts w:eastAsia="Times New Roman"/>
          <w:szCs w:val="24"/>
          <w:lang w:eastAsia="ru-RU"/>
        </w:rPr>
        <w:t>отказ в заключени</w:t>
      </w:r>
      <w:r w:rsidR="00DC15C9">
        <w:rPr>
          <w:rFonts w:eastAsia="Times New Roman"/>
          <w:szCs w:val="24"/>
          <w:lang w:eastAsia="ru-RU"/>
        </w:rPr>
        <w:t>е</w:t>
      </w:r>
      <w:r w:rsidRPr="005257C3">
        <w:rPr>
          <w:rFonts w:eastAsia="Times New Roman"/>
          <w:szCs w:val="24"/>
          <w:lang w:eastAsia="ru-RU"/>
        </w:rPr>
        <w:t xml:space="preserve"> договора мены.</w:t>
      </w:r>
    </w:p>
    <w:p w:rsidR="00397DBA" w:rsidRPr="005257C3" w:rsidRDefault="003E1775" w:rsidP="00FB2CE4">
      <w:pPr>
        <w:suppressAutoHyphens w:val="0"/>
        <w:autoSpaceDE w:val="0"/>
        <w:autoSpaceDN w:val="0"/>
        <w:adjustRightInd w:val="0"/>
        <w:ind w:firstLine="720"/>
        <w:jc w:val="both"/>
        <w:rPr>
          <w:rFonts w:eastAsia="Times New Roman"/>
          <w:szCs w:val="24"/>
          <w:lang w:eastAsia="ru-RU"/>
        </w:rPr>
      </w:pPr>
      <w:r>
        <w:rPr>
          <w:rFonts w:eastAsia="Times New Roman"/>
          <w:szCs w:val="24"/>
          <w:lang w:eastAsia="ru-RU"/>
        </w:rPr>
        <w:t>2.6</w:t>
      </w:r>
      <w:r w:rsidR="00397DBA" w:rsidRPr="005257C3">
        <w:rPr>
          <w:rFonts w:eastAsia="Times New Roman"/>
          <w:szCs w:val="24"/>
          <w:lang w:eastAsia="ru-RU"/>
        </w:rPr>
        <w:t>. Сро</w:t>
      </w:r>
      <w:r w:rsidR="00397DBA">
        <w:rPr>
          <w:rFonts w:eastAsia="Times New Roman"/>
          <w:szCs w:val="24"/>
          <w:lang w:eastAsia="ru-RU"/>
        </w:rPr>
        <w:t>к предоставления муниципальной</w:t>
      </w:r>
      <w:r w:rsidR="00397DBA" w:rsidRPr="005257C3">
        <w:rPr>
          <w:rFonts w:eastAsia="Times New Roman"/>
          <w:szCs w:val="24"/>
          <w:lang w:eastAsia="ru-RU"/>
        </w:rPr>
        <w:t xml:space="preserve"> услуги не должен превышать 90 дней со дня поступления заявления.</w:t>
      </w:r>
    </w:p>
    <w:p w:rsidR="00397DBA" w:rsidRPr="005257C3" w:rsidRDefault="003E1775" w:rsidP="00FB2CE4">
      <w:pPr>
        <w:suppressAutoHyphens w:val="0"/>
        <w:autoSpaceDE w:val="0"/>
        <w:autoSpaceDN w:val="0"/>
        <w:adjustRightInd w:val="0"/>
        <w:ind w:firstLine="720"/>
        <w:jc w:val="both"/>
        <w:rPr>
          <w:rFonts w:eastAsia="Times New Roman"/>
          <w:szCs w:val="24"/>
          <w:lang w:eastAsia="ru-RU"/>
        </w:rPr>
      </w:pPr>
      <w:r>
        <w:rPr>
          <w:rFonts w:eastAsia="Times New Roman"/>
          <w:szCs w:val="24"/>
          <w:lang w:eastAsia="ru-RU"/>
        </w:rPr>
        <w:t>2.7</w:t>
      </w:r>
      <w:r w:rsidR="00397DBA" w:rsidRPr="005257C3">
        <w:rPr>
          <w:rFonts w:eastAsia="Times New Roman"/>
          <w:szCs w:val="24"/>
          <w:lang w:eastAsia="ru-RU"/>
        </w:rPr>
        <w:t>. Перечень документов.</w:t>
      </w:r>
    </w:p>
    <w:p w:rsidR="00397DBA" w:rsidRPr="005257C3" w:rsidRDefault="003E1775" w:rsidP="00FB2CE4">
      <w:pPr>
        <w:suppressAutoHyphens w:val="0"/>
        <w:autoSpaceDE w:val="0"/>
        <w:autoSpaceDN w:val="0"/>
        <w:adjustRightInd w:val="0"/>
        <w:ind w:firstLine="720"/>
        <w:jc w:val="both"/>
        <w:rPr>
          <w:rFonts w:eastAsia="Times New Roman"/>
          <w:szCs w:val="24"/>
          <w:lang w:eastAsia="ru-RU"/>
        </w:rPr>
      </w:pPr>
      <w:r>
        <w:rPr>
          <w:rFonts w:eastAsia="Times New Roman"/>
          <w:szCs w:val="24"/>
          <w:lang w:eastAsia="ru-RU"/>
        </w:rPr>
        <w:t>2.7</w:t>
      </w:r>
      <w:r w:rsidR="00FB2CE4">
        <w:rPr>
          <w:rFonts w:eastAsia="Times New Roman"/>
          <w:szCs w:val="24"/>
          <w:lang w:eastAsia="ru-RU"/>
        </w:rPr>
        <w:t>.</w:t>
      </w:r>
      <w:r w:rsidR="00397DBA" w:rsidRPr="005257C3">
        <w:rPr>
          <w:rFonts w:eastAsia="Times New Roman"/>
          <w:szCs w:val="24"/>
          <w:lang w:eastAsia="ru-RU"/>
        </w:rPr>
        <w:t>1. Исчерпывающий перечень документов, необходимых в соответствии с нормативными правовыми актами дл</w:t>
      </w:r>
      <w:r w:rsidR="00397DBA">
        <w:rPr>
          <w:rFonts w:eastAsia="Times New Roman"/>
          <w:szCs w:val="24"/>
          <w:lang w:eastAsia="ru-RU"/>
        </w:rPr>
        <w:t>я предоставления муниципальной</w:t>
      </w:r>
      <w:r w:rsidR="00397DBA" w:rsidRPr="005257C3">
        <w:rPr>
          <w:rFonts w:eastAsia="Times New Roman"/>
          <w:szCs w:val="24"/>
          <w:lang w:eastAsia="ru-RU"/>
        </w:rPr>
        <w:t xml:space="preserve"> услуги и услуг, которые являются необходимыми и обязательными дл</w:t>
      </w:r>
      <w:r w:rsidR="00397DBA">
        <w:rPr>
          <w:rFonts w:eastAsia="Times New Roman"/>
          <w:szCs w:val="24"/>
          <w:lang w:eastAsia="ru-RU"/>
        </w:rPr>
        <w:t>я предоставления муниципальной</w:t>
      </w:r>
      <w:r w:rsidR="00397DBA" w:rsidRPr="005257C3">
        <w:rPr>
          <w:rFonts w:eastAsia="Times New Roman"/>
          <w:szCs w:val="24"/>
          <w:lang w:eastAsia="ru-RU"/>
        </w:rPr>
        <w:t xml:space="preserve"> услуги, подлежащих представлению заявителем:</w:t>
      </w:r>
    </w:p>
    <w:p w:rsidR="00397DBA" w:rsidRPr="005257C3" w:rsidRDefault="00397DBA" w:rsidP="008A21BC">
      <w:pPr>
        <w:suppressAutoHyphens w:val="0"/>
        <w:autoSpaceDE w:val="0"/>
        <w:autoSpaceDN w:val="0"/>
        <w:adjustRightInd w:val="0"/>
        <w:ind w:firstLine="720"/>
        <w:jc w:val="both"/>
        <w:rPr>
          <w:rFonts w:eastAsia="Times New Roman"/>
          <w:szCs w:val="24"/>
          <w:lang w:eastAsia="ru-RU"/>
        </w:rPr>
      </w:pPr>
      <w:hyperlink w:anchor="Par290" w:history="1">
        <w:r w:rsidRPr="00AD766B">
          <w:rPr>
            <w:rFonts w:eastAsia="Times New Roman"/>
            <w:szCs w:val="24"/>
            <w:lang w:eastAsia="ru-RU"/>
          </w:rPr>
          <w:t>заявление</w:t>
        </w:r>
      </w:hyperlink>
      <w:r w:rsidR="00FB2CE4" w:rsidRPr="00AD766B">
        <w:rPr>
          <w:rFonts w:eastAsia="Times New Roman"/>
          <w:szCs w:val="24"/>
          <w:lang w:eastAsia="ru-RU"/>
        </w:rPr>
        <w:t xml:space="preserve"> </w:t>
      </w:r>
      <w:r w:rsidR="00FB2CE4">
        <w:rPr>
          <w:rFonts w:eastAsia="Times New Roman"/>
          <w:szCs w:val="24"/>
          <w:lang w:eastAsia="ru-RU"/>
        </w:rPr>
        <w:t>согласно приложению №</w:t>
      </w:r>
      <w:r w:rsidRPr="005257C3">
        <w:rPr>
          <w:rFonts w:eastAsia="Times New Roman"/>
          <w:szCs w:val="24"/>
          <w:lang w:eastAsia="ru-RU"/>
        </w:rPr>
        <w:t xml:space="preserve"> 1;</w:t>
      </w:r>
    </w:p>
    <w:p w:rsidR="00397DBA" w:rsidRPr="005257C3" w:rsidRDefault="00397DBA" w:rsidP="008A21BC">
      <w:pPr>
        <w:suppressAutoHyphens w:val="0"/>
        <w:autoSpaceDE w:val="0"/>
        <w:autoSpaceDN w:val="0"/>
        <w:adjustRightInd w:val="0"/>
        <w:ind w:firstLine="720"/>
        <w:jc w:val="both"/>
        <w:rPr>
          <w:rFonts w:eastAsia="Times New Roman"/>
          <w:szCs w:val="24"/>
          <w:lang w:eastAsia="ru-RU"/>
        </w:rPr>
      </w:pPr>
      <w:r w:rsidRPr="005257C3">
        <w:rPr>
          <w:rFonts w:eastAsia="Times New Roman"/>
          <w:szCs w:val="24"/>
          <w:lang w:eastAsia="ru-RU"/>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397DBA" w:rsidRPr="005257C3" w:rsidRDefault="003E1775" w:rsidP="008A21BC">
      <w:pPr>
        <w:suppressAutoHyphens w:val="0"/>
        <w:autoSpaceDE w:val="0"/>
        <w:autoSpaceDN w:val="0"/>
        <w:adjustRightInd w:val="0"/>
        <w:ind w:firstLine="720"/>
        <w:jc w:val="both"/>
        <w:rPr>
          <w:rFonts w:eastAsia="Times New Roman"/>
          <w:szCs w:val="24"/>
          <w:lang w:eastAsia="ru-RU"/>
        </w:rPr>
      </w:pPr>
      <w:r>
        <w:rPr>
          <w:rFonts w:eastAsia="Times New Roman"/>
          <w:szCs w:val="24"/>
          <w:lang w:eastAsia="ru-RU"/>
        </w:rPr>
        <w:t>2.7</w:t>
      </w:r>
      <w:r w:rsidR="00397DBA" w:rsidRPr="005257C3">
        <w:rPr>
          <w:rFonts w:eastAsia="Times New Roman"/>
          <w:szCs w:val="24"/>
          <w:lang w:eastAsia="ru-RU"/>
        </w:rPr>
        <w:t>.2. Исчерпывающий перечень документов, необходимых в соответствии с нормативными правовыми актами дл</w:t>
      </w:r>
      <w:r w:rsidR="00397DBA">
        <w:rPr>
          <w:rFonts w:eastAsia="Times New Roman"/>
          <w:szCs w:val="24"/>
          <w:lang w:eastAsia="ru-RU"/>
        </w:rPr>
        <w:t>я предоставления муниципальной</w:t>
      </w:r>
      <w:r w:rsidR="00397DBA" w:rsidRPr="005257C3">
        <w:rPr>
          <w:rFonts w:eastAsia="Times New Roman"/>
          <w:szCs w:val="24"/>
          <w:lang w:eastAsia="ru-RU"/>
        </w:rPr>
        <w:t xml:space="preserve"> услуги и услуг, которые являются необходимыми и обязательными для пре</w:t>
      </w:r>
      <w:r w:rsidR="00397DBA">
        <w:rPr>
          <w:rFonts w:eastAsia="Times New Roman"/>
          <w:szCs w:val="24"/>
          <w:lang w:eastAsia="ru-RU"/>
        </w:rPr>
        <w:t>доставления муниципальной</w:t>
      </w:r>
      <w:r w:rsidR="00397DBA" w:rsidRPr="005257C3">
        <w:rPr>
          <w:rFonts w:eastAsia="Times New Roman"/>
          <w:szCs w:val="24"/>
          <w:lang w:eastAsia="ru-RU"/>
        </w:rPr>
        <w:t xml:space="preserve">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397DBA" w:rsidRPr="005257C3" w:rsidRDefault="00397DBA" w:rsidP="008A21BC">
      <w:pPr>
        <w:suppressAutoHyphens w:val="0"/>
        <w:autoSpaceDE w:val="0"/>
        <w:autoSpaceDN w:val="0"/>
        <w:adjustRightInd w:val="0"/>
        <w:ind w:firstLine="720"/>
        <w:jc w:val="both"/>
        <w:rPr>
          <w:rFonts w:eastAsia="Times New Roman"/>
          <w:szCs w:val="24"/>
          <w:lang w:eastAsia="ru-RU"/>
        </w:rPr>
      </w:pPr>
      <w:r w:rsidRPr="005257C3">
        <w:rPr>
          <w:rFonts w:eastAsia="Times New Roman"/>
          <w:szCs w:val="24"/>
          <w:lang w:eastAsia="ru-RU"/>
        </w:rPr>
        <w:t>кадастровая выписка о земельном участке или кадастровый паспорт земельного участка;</w:t>
      </w:r>
    </w:p>
    <w:p w:rsidR="00397DBA" w:rsidRDefault="00397DBA" w:rsidP="008A21BC">
      <w:pPr>
        <w:suppressAutoHyphens w:val="0"/>
        <w:autoSpaceDE w:val="0"/>
        <w:autoSpaceDN w:val="0"/>
        <w:adjustRightInd w:val="0"/>
        <w:ind w:firstLine="720"/>
        <w:jc w:val="both"/>
        <w:rPr>
          <w:rFonts w:eastAsia="Times New Roman"/>
          <w:szCs w:val="24"/>
          <w:lang w:eastAsia="ru-RU"/>
        </w:rPr>
      </w:pPr>
      <w:r w:rsidRPr="005257C3">
        <w:rPr>
          <w:rFonts w:eastAsia="Times New Roman"/>
          <w:szCs w:val="24"/>
          <w:lang w:eastAsia="ru-RU"/>
        </w:rPr>
        <w:t xml:space="preserve">выписка из Единого государственного реестра </w:t>
      </w:r>
      <w:r>
        <w:rPr>
          <w:rFonts w:eastAsia="Times New Roman"/>
          <w:szCs w:val="24"/>
          <w:lang w:eastAsia="ru-RU"/>
        </w:rPr>
        <w:t>прав на недвижимое имущество и сделок с ним (далее - ЕГРН</w:t>
      </w:r>
      <w:r w:rsidRPr="005257C3">
        <w:rPr>
          <w:rFonts w:eastAsia="Times New Roman"/>
          <w:szCs w:val="24"/>
          <w:lang w:eastAsia="ru-RU"/>
        </w:rPr>
        <w:t>).</w:t>
      </w:r>
    </w:p>
    <w:p w:rsidR="005F1A49" w:rsidRPr="005F1A49" w:rsidRDefault="003E1775" w:rsidP="008A21BC">
      <w:pPr>
        <w:pStyle w:val="ConsPlusNormal"/>
        <w:jc w:val="both"/>
        <w:rPr>
          <w:rFonts w:ascii="Times New Roman" w:hAnsi="Times New Roman" w:cs="Times New Roman"/>
          <w:sz w:val="24"/>
          <w:szCs w:val="24"/>
        </w:rPr>
      </w:pPr>
      <w:r>
        <w:rPr>
          <w:rFonts w:ascii="Times New Roman" w:hAnsi="Times New Roman" w:cs="Times New Roman"/>
          <w:sz w:val="24"/>
          <w:szCs w:val="24"/>
        </w:rPr>
        <w:t>2.7</w:t>
      </w:r>
      <w:r w:rsidR="005F1A49">
        <w:rPr>
          <w:rFonts w:ascii="Times New Roman" w:hAnsi="Times New Roman" w:cs="Times New Roman"/>
          <w:sz w:val="24"/>
          <w:szCs w:val="24"/>
        </w:rPr>
        <w:t>.3</w:t>
      </w:r>
      <w:r w:rsidR="005F1A49" w:rsidRPr="005F1A49">
        <w:rPr>
          <w:rFonts w:ascii="Times New Roman" w:hAnsi="Times New Roman" w:cs="Times New Roman"/>
          <w:sz w:val="24"/>
          <w:szCs w:val="24"/>
        </w:rPr>
        <w:t>.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2B294C" w:rsidRPr="002B294C" w:rsidRDefault="003E1775" w:rsidP="002B294C">
      <w:pPr>
        <w:ind w:firstLine="709"/>
        <w:jc w:val="both"/>
        <w:rPr>
          <w:color w:val="000000"/>
          <w:szCs w:val="24"/>
        </w:rPr>
      </w:pPr>
      <w:r w:rsidRPr="002B294C">
        <w:rPr>
          <w:rFonts w:eastAsia="Times New Roman"/>
          <w:szCs w:val="24"/>
          <w:lang w:eastAsia="ru-RU"/>
        </w:rPr>
        <w:t>2.7</w:t>
      </w:r>
      <w:r w:rsidR="005F1A49" w:rsidRPr="002B294C">
        <w:rPr>
          <w:rFonts w:eastAsia="Times New Roman"/>
          <w:szCs w:val="24"/>
          <w:lang w:eastAsia="ru-RU"/>
        </w:rPr>
        <w:t>.4</w:t>
      </w:r>
      <w:r w:rsidR="00397DBA" w:rsidRPr="002B294C">
        <w:rPr>
          <w:rFonts w:eastAsia="Times New Roman"/>
          <w:szCs w:val="24"/>
          <w:lang w:eastAsia="ru-RU"/>
        </w:rPr>
        <w:t xml:space="preserve">. </w:t>
      </w:r>
      <w:r w:rsidR="002B294C" w:rsidRPr="002B294C">
        <w:rPr>
          <w:color w:val="000000"/>
          <w:szCs w:val="24"/>
        </w:rPr>
        <w:t>При предоставлении муниципальной услуги Администрация не вправе требовать от заявителя:</w:t>
      </w:r>
    </w:p>
    <w:p w:rsidR="002B294C" w:rsidRPr="002B294C" w:rsidRDefault="002B294C" w:rsidP="002B294C">
      <w:pPr>
        <w:ind w:firstLine="709"/>
        <w:jc w:val="both"/>
        <w:rPr>
          <w:color w:val="000000"/>
          <w:szCs w:val="24"/>
        </w:rPr>
      </w:pPr>
      <w:r w:rsidRPr="002B294C">
        <w:rPr>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w:t>
      </w:r>
      <w:r w:rsidRPr="002B294C">
        <w:rPr>
          <w:szCs w:val="24"/>
        </w:rPr>
        <w:t>е</w:t>
      </w:r>
      <w:r w:rsidRPr="002B294C">
        <w:rPr>
          <w:szCs w:val="24"/>
        </w:rPr>
        <w:t xml:space="preserve">доставлением </w:t>
      </w:r>
      <w:r w:rsidRPr="002B294C">
        <w:rPr>
          <w:color w:val="000000"/>
          <w:szCs w:val="24"/>
        </w:rPr>
        <w:t>муниципальной услуги;</w:t>
      </w:r>
    </w:p>
    <w:p w:rsidR="002B294C" w:rsidRPr="002B294C" w:rsidRDefault="002B294C" w:rsidP="002B294C">
      <w:pPr>
        <w:ind w:firstLine="709"/>
        <w:jc w:val="both"/>
        <w:rPr>
          <w:color w:val="000000"/>
          <w:szCs w:val="24"/>
        </w:rPr>
      </w:pPr>
      <w:r w:rsidRPr="002B294C">
        <w:rPr>
          <w:color w:val="000000"/>
          <w:szCs w:val="24"/>
        </w:rPr>
        <w:t>представления документов и информ</w:t>
      </w:r>
      <w:r w:rsidRPr="002B294C">
        <w:rPr>
          <w:color w:val="000000"/>
          <w:szCs w:val="24"/>
        </w:rPr>
        <w:t>а</w:t>
      </w:r>
      <w:r w:rsidRPr="002B294C">
        <w:rPr>
          <w:color w:val="000000"/>
          <w:szCs w:val="24"/>
        </w:rPr>
        <w:t>ции, в том числе подтверждающих внесение заявителем платы за предоставление муниципал</w:t>
      </w:r>
      <w:r w:rsidRPr="002B294C">
        <w:rPr>
          <w:color w:val="000000"/>
          <w:szCs w:val="24"/>
        </w:rPr>
        <w:t>ь</w:t>
      </w:r>
      <w:r w:rsidRPr="002B294C">
        <w:rPr>
          <w:color w:val="000000"/>
          <w:szCs w:val="24"/>
        </w:rPr>
        <w:t>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w:t>
      </w:r>
      <w:r w:rsidRPr="002B294C">
        <w:rPr>
          <w:color w:val="000000"/>
          <w:szCs w:val="24"/>
        </w:rPr>
        <w:t>т</w:t>
      </w:r>
      <w:r w:rsidRPr="002B294C">
        <w:rPr>
          <w:color w:val="000000"/>
          <w:szCs w:val="24"/>
        </w:rPr>
        <w:t xml:space="preserve">венным органам или органам местного самоуправления организаций, участвующих в предоставлении предусмотренных </w:t>
      </w:r>
      <w:hyperlink r:id="rId9" w:history="1">
        <w:r w:rsidRPr="002B294C">
          <w:rPr>
            <w:color w:val="000000"/>
            <w:szCs w:val="24"/>
          </w:rPr>
          <w:t>частью 1 ст</w:t>
        </w:r>
        <w:r w:rsidRPr="002B294C">
          <w:rPr>
            <w:color w:val="000000"/>
            <w:szCs w:val="24"/>
          </w:rPr>
          <w:t>а</w:t>
        </w:r>
        <w:r w:rsidRPr="002B294C">
          <w:rPr>
            <w:color w:val="000000"/>
            <w:szCs w:val="24"/>
          </w:rPr>
          <w:t>тьи 1</w:t>
        </w:r>
      </w:hyperlink>
      <w:r w:rsidRPr="002B294C">
        <w:rPr>
          <w:color w:val="000000"/>
          <w:szCs w:val="24"/>
        </w:rPr>
        <w:t xml:space="preserve"> Закона N 210-ФЗ муниципальных услуг, в соответствии с нормативными правовыми </w:t>
      </w:r>
      <w:hyperlink r:id="rId10" w:history="1">
        <w:r w:rsidRPr="002B294C">
          <w:rPr>
            <w:color w:val="000000"/>
            <w:szCs w:val="24"/>
          </w:rPr>
          <w:t>актами</w:t>
        </w:r>
      </w:hyperlink>
      <w:r w:rsidRPr="002B294C">
        <w:rPr>
          <w:color w:val="000000"/>
          <w:szCs w:val="24"/>
        </w:rPr>
        <w:t xml:space="preserve"> Российской Федерации, нормативными пр</w:t>
      </w:r>
      <w:r w:rsidRPr="002B294C">
        <w:rPr>
          <w:color w:val="000000"/>
          <w:szCs w:val="24"/>
        </w:rPr>
        <w:t>а</w:t>
      </w:r>
      <w:r w:rsidRPr="002B294C">
        <w:rPr>
          <w:color w:val="000000"/>
          <w:szCs w:val="24"/>
        </w:rPr>
        <w:t xml:space="preserve">вовыми актами Кировской области, муниципальными правовыми актами, за исключением документов, включенных в определенный </w:t>
      </w:r>
      <w:hyperlink r:id="rId11" w:history="1">
        <w:r w:rsidRPr="002B294C">
          <w:rPr>
            <w:color w:val="000000"/>
            <w:szCs w:val="24"/>
          </w:rPr>
          <w:t>частью 6</w:t>
        </w:r>
      </w:hyperlink>
      <w:r w:rsidRPr="002B294C">
        <w:rPr>
          <w:color w:val="000000"/>
          <w:szCs w:val="24"/>
        </w:rPr>
        <w:t xml:space="preserve"> статьи 7 Закона N 210-ФЗ п</w:t>
      </w:r>
      <w:r w:rsidRPr="002B294C">
        <w:rPr>
          <w:color w:val="000000"/>
          <w:szCs w:val="24"/>
        </w:rPr>
        <w:t>е</w:t>
      </w:r>
      <w:r w:rsidRPr="002B294C">
        <w:rPr>
          <w:color w:val="000000"/>
          <w:szCs w:val="24"/>
        </w:rPr>
        <w:t>речень документов. Заявитель вправе представить указанные документы и и</w:t>
      </w:r>
      <w:r w:rsidRPr="002B294C">
        <w:rPr>
          <w:color w:val="000000"/>
          <w:szCs w:val="24"/>
        </w:rPr>
        <w:t>н</w:t>
      </w:r>
      <w:r w:rsidRPr="002B294C">
        <w:rPr>
          <w:color w:val="000000"/>
          <w:szCs w:val="24"/>
        </w:rPr>
        <w:t>формацию в органы, предоставляющие государственные услуги, и органы, пр</w:t>
      </w:r>
      <w:r w:rsidRPr="002B294C">
        <w:rPr>
          <w:color w:val="000000"/>
          <w:szCs w:val="24"/>
        </w:rPr>
        <w:t>е</w:t>
      </w:r>
      <w:r w:rsidRPr="002B294C">
        <w:rPr>
          <w:color w:val="000000"/>
          <w:szCs w:val="24"/>
        </w:rPr>
        <w:t>доставляющие муниципальные услуги, по собственной инициативе;</w:t>
      </w:r>
    </w:p>
    <w:p w:rsidR="002B294C" w:rsidRPr="002B294C" w:rsidRDefault="002B294C" w:rsidP="002B294C">
      <w:pPr>
        <w:ind w:firstLine="709"/>
        <w:jc w:val="both"/>
        <w:rPr>
          <w:color w:val="000000"/>
          <w:szCs w:val="24"/>
        </w:rPr>
      </w:pPr>
      <w:r w:rsidRPr="002B294C">
        <w:rPr>
          <w:color w:val="000000"/>
          <w:szCs w:val="24"/>
        </w:rPr>
        <w:t>осуществления действий, в том числе согласований, необходимых для получения муниципальных услуг и связанных с обращением в иные государс</w:t>
      </w:r>
      <w:r w:rsidRPr="002B294C">
        <w:rPr>
          <w:color w:val="000000"/>
          <w:szCs w:val="24"/>
        </w:rPr>
        <w:t>т</w:t>
      </w:r>
      <w:r w:rsidRPr="002B294C">
        <w:rPr>
          <w:color w:val="000000"/>
          <w:szCs w:val="24"/>
        </w:rPr>
        <w:t xml:space="preserve">венные органы, органы </w:t>
      </w:r>
      <w:r w:rsidRPr="002B294C">
        <w:rPr>
          <w:color w:val="000000"/>
          <w:szCs w:val="24"/>
        </w:rPr>
        <w:lastRenderedPageBreak/>
        <w:t>местного самоуправления, организации, за исключен</w:t>
      </w:r>
      <w:r w:rsidRPr="002B294C">
        <w:rPr>
          <w:color w:val="000000"/>
          <w:szCs w:val="24"/>
        </w:rPr>
        <w:t>и</w:t>
      </w:r>
      <w:r w:rsidRPr="002B294C">
        <w:rPr>
          <w:color w:val="000000"/>
          <w:szCs w:val="24"/>
        </w:rPr>
        <w:t>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N 210-ФЗ;</w:t>
      </w:r>
    </w:p>
    <w:p w:rsidR="002B294C" w:rsidRPr="002B294C" w:rsidRDefault="002B294C" w:rsidP="002B294C">
      <w:pPr>
        <w:ind w:firstLine="709"/>
        <w:jc w:val="both"/>
        <w:rPr>
          <w:color w:val="000000"/>
          <w:szCs w:val="24"/>
        </w:rPr>
      </w:pPr>
      <w:r w:rsidRPr="002B294C">
        <w:rPr>
          <w:color w:val="000000"/>
          <w:szCs w:val="24"/>
        </w:rPr>
        <w:t>представления документов и информации, отсутствие и (или) недост</w:t>
      </w:r>
      <w:r w:rsidRPr="002B294C">
        <w:rPr>
          <w:color w:val="000000"/>
          <w:szCs w:val="24"/>
        </w:rPr>
        <w:t>о</w:t>
      </w:r>
      <w:r w:rsidRPr="002B294C">
        <w:rPr>
          <w:color w:val="000000"/>
          <w:szCs w:val="24"/>
        </w:rPr>
        <w:t>верность которых не указывались при первоначальном отказе в приеме док</w:t>
      </w:r>
      <w:r w:rsidRPr="002B294C">
        <w:rPr>
          <w:color w:val="000000"/>
          <w:szCs w:val="24"/>
        </w:rPr>
        <w:t>у</w:t>
      </w:r>
      <w:r w:rsidRPr="002B294C">
        <w:rPr>
          <w:color w:val="000000"/>
          <w:szCs w:val="24"/>
        </w:rPr>
        <w:t>ментов, необходимых для предоставления муниципальной услуги, либо в предоставлении муниципальной услуги, за исключен</w:t>
      </w:r>
      <w:r w:rsidRPr="002B294C">
        <w:rPr>
          <w:color w:val="000000"/>
          <w:szCs w:val="24"/>
        </w:rPr>
        <w:t>и</w:t>
      </w:r>
      <w:r w:rsidRPr="002B294C">
        <w:rPr>
          <w:color w:val="000000"/>
          <w:szCs w:val="24"/>
        </w:rPr>
        <w:t>ем следующих случаев:</w:t>
      </w:r>
    </w:p>
    <w:p w:rsidR="002B294C" w:rsidRPr="002B294C" w:rsidRDefault="002B294C" w:rsidP="002B294C">
      <w:pPr>
        <w:ind w:firstLine="709"/>
        <w:jc w:val="both"/>
        <w:rPr>
          <w:color w:val="000000"/>
          <w:szCs w:val="24"/>
        </w:rPr>
      </w:pPr>
      <w:r w:rsidRPr="002B294C">
        <w:rPr>
          <w:color w:val="000000"/>
          <w:szCs w:val="24"/>
        </w:rPr>
        <w:t>- изменение требований нормативных правовых актов, касающихся пр</w:t>
      </w:r>
      <w:r w:rsidRPr="002B294C">
        <w:rPr>
          <w:color w:val="000000"/>
          <w:szCs w:val="24"/>
        </w:rPr>
        <w:t>е</w:t>
      </w:r>
      <w:r w:rsidRPr="002B294C">
        <w:rPr>
          <w:color w:val="000000"/>
          <w:szCs w:val="24"/>
        </w:rPr>
        <w:t>доставления муниципальной услуги, после первоначальной подачи заявления о предоставлении муниципальной услуги;</w:t>
      </w:r>
    </w:p>
    <w:p w:rsidR="002B294C" w:rsidRPr="002B294C" w:rsidRDefault="002B294C" w:rsidP="002B294C">
      <w:pPr>
        <w:ind w:firstLine="709"/>
        <w:jc w:val="both"/>
        <w:rPr>
          <w:color w:val="000000"/>
          <w:szCs w:val="24"/>
        </w:rPr>
      </w:pPr>
      <w:r w:rsidRPr="002B294C">
        <w:rPr>
          <w:color w:val="000000"/>
          <w:szCs w:val="24"/>
        </w:rPr>
        <w:t>- наличие ошибок в заявлении о предоставлении муниципальной услуги и документах, поданных заявителем после первоначального отказа в приеме д</w:t>
      </w:r>
      <w:r w:rsidRPr="002B294C">
        <w:rPr>
          <w:color w:val="000000"/>
          <w:szCs w:val="24"/>
        </w:rPr>
        <w:t>о</w:t>
      </w:r>
      <w:r w:rsidRPr="002B294C">
        <w:rPr>
          <w:color w:val="000000"/>
          <w:szCs w:val="24"/>
        </w:rPr>
        <w:t>кументов, необходимых для предоставления муниципальной услуги, либо в предоставлении муниципальной услуги и не включенных в представленный р</w:t>
      </w:r>
      <w:r w:rsidRPr="002B294C">
        <w:rPr>
          <w:color w:val="000000"/>
          <w:szCs w:val="24"/>
        </w:rPr>
        <w:t>а</w:t>
      </w:r>
      <w:r w:rsidRPr="002B294C">
        <w:rPr>
          <w:color w:val="000000"/>
          <w:szCs w:val="24"/>
        </w:rPr>
        <w:t>нее комплект документов;</w:t>
      </w:r>
    </w:p>
    <w:p w:rsidR="002B294C" w:rsidRPr="002B294C" w:rsidRDefault="002B294C" w:rsidP="002B294C">
      <w:pPr>
        <w:ind w:firstLine="709"/>
        <w:jc w:val="both"/>
        <w:rPr>
          <w:color w:val="000000"/>
          <w:szCs w:val="24"/>
        </w:rPr>
      </w:pPr>
      <w:r w:rsidRPr="002B294C">
        <w:rPr>
          <w:color w:val="000000"/>
          <w:szCs w:val="24"/>
        </w:rPr>
        <w:t>- истечение срока действия документов или изменение информации после первоначального отказа в приеме документов, необходимых для предоставл</w:t>
      </w:r>
      <w:r w:rsidRPr="002B294C">
        <w:rPr>
          <w:color w:val="000000"/>
          <w:szCs w:val="24"/>
        </w:rPr>
        <w:t>е</w:t>
      </w:r>
      <w:r w:rsidRPr="002B294C">
        <w:rPr>
          <w:color w:val="000000"/>
          <w:szCs w:val="24"/>
        </w:rPr>
        <w:t>ния муниципальной услуги, либо в предоставлении муниципальной услуги;</w:t>
      </w:r>
    </w:p>
    <w:p w:rsidR="002B294C" w:rsidRPr="002B294C" w:rsidRDefault="002B294C" w:rsidP="002B294C">
      <w:pPr>
        <w:ind w:firstLine="709"/>
        <w:jc w:val="both"/>
        <w:rPr>
          <w:color w:val="000000"/>
          <w:szCs w:val="24"/>
        </w:rPr>
      </w:pPr>
      <w:r w:rsidRPr="002B294C">
        <w:rPr>
          <w:color w:val="000000"/>
          <w:szCs w:val="24"/>
        </w:rPr>
        <w:t>- выявление документально подтвержденного факта (признаков) ошибо</w:t>
      </w:r>
      <w:r w:rsidRPr="002B294C">
        <w:rPr>
          <w:color w:val="000000"/>
          <w:szCs w:val="24"/>
        </w:rPr>
        <w:t>ч</w:t>
      </w:r>
      <w:r w:rsidRPr="002B294C">
        <w:rPr>
          <w:color w:val="000000"/>
          <w:szCs w:val="24"/>
        </w:rPr>
        <w:t>ного или противоправного действия (бездействия) должностного лица органа, предоставляющего муниципальную услугу, муниципального служащего, р</w:t>
      </w:r>
      <w:r w:rsidRPr="002B294C">
        <w:rPr>
          <w:color w:val="000000"/>
          <w:szCs w:val="24"/>
        </w:rPr>
        <w:t>а</w:t>
      </w:r>
      <w:r w:rsidRPr="002B294C">
        <w:rPr>
          <w:color w:val="000000"/>
          <w:szCs w:val="24"/>
        </w:rPr>
        <w:t>ботника многофункционального центра,</w:t>
      </w:r>
      <w:r w:rsidRPr="002B294C">
        <w:rPr>
          <w:szCs w:val="24"/>
        </w:rPr>
        <w:t xml:space="preserve"> работника организации, </w:t>
      </w:r>
      <w:r w:rsidRPr="002B294C">
        <w:rPr>
          <w:color w:val="000000"/>
          <w:szCs w:val="24"/>
        </w:rPr>
        <w:t>предусмо</w:t>
      </w:r>
      <w:r w:rsidRPr="002B294C">
        <w:rPr>
          <w:color w:val="000000"/>
          <w:szCs w:val="24"/>
        </w:rPr>
        <w:t>т</w:t>
      </w:r>
      <w:r w:rsidRPr="002B294C">
        <w:rPr>
          <w:color w:val="000000"/>
          <w:szCs w:val="24"/>
        </w:rPr>
        <w:t xml:space="preserve">ренной </w:t>
      </w:r>
      <w:hyperlink r:id="rId12" w:history="1">
        <w:r w:rsidRPr="002B294C">
          <w:rPr>
            <w:color w:val="000000"/>
            <w:szCs w:val="24"/>
          </w:rPr>
          <w:t>частью 1.1 статьи 16</w:t>
        </w:r>
      </w:hyperlink>
      <w:r w:rsidRPr="002B294C">
        <w:rPr>
          <w:color w:val="000000"/>
          <w:szCs w:val="24"/>
        </w:rPr>
        <w:t xml:space="preserve"> Закона N 210-ФЗ, при первоначальном отказе в приеме д</w:t>
      </w:r>
      <w:r w:rsidRPr="002B294C">
        <w:rPr>
          <w:color w:val="000000"/>
          <w:szCs w:val="24"/>
        </w:rPr>
        <w:t>о</w:t>
      </w:r>
      <w:r w:rsidRPr="002B294C">
        <w:rPr>
          <w:color w:val="000000"/>
          <w:szCs w:val="24"/>
        </w:rPr>
        <w:t>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w:t>
      </w:r>
      <w:r w:rsidRPr="002B294C">
        <w:rPr>
          <w:color w:val="000000"/>
          <w:szCs w:val="24"/>
        </w:rPr>
        <w:t>у</w:t>
      </w:r>
      <w:r w:rsidRPr="002B294C">
        <w:rPr>
          <w:color w:val="000000"/>
          <w:szCs w:val="24"/>
        </w:rPr>
        <w:t>ководителя многофункционального центра при первоначальном отказе в приеме документов, необходимых для предоставления мун</w:t>
      </w:r>
      <w:r w:rsidRPr="002B294C">
        <w:rPr>
          <w:color w:val="000000"/>
          <w:szCs w:val="24"/>
        </w:rPr>
        <w:t>и</w:t>
      </w:r>
      <w:r w:rsidRPr="002B294C">
        <w:rPr>
          <w:color w:val="000000"/>
          <w:szCs w:val="24"/>
        </w:rPr>
        <w:t xml:space="preserve">ципальной услуги, либо руководителя организации, предусмотренной </w:t>
      </w:r>
      <w:hyperlink r:id="rId13" w:history="1">
        <w:r w:rsidRPr="002B294C">
          <w:rPr>
            <w:color w:val="000000"/>
            <w:szCs w:val="24"/>
          </w:rPr>
          <w:t>частью 1.1 статьи 16</w:t>
        </w:r>
      </w:hyperlink>
      <w:r w:rsidRPr="002B294C">
        <w:rPr>
          <w:color w:val="000000"/>
          <w:szCs w:val="24"/>
        </w:rPr>
        <w:t xml:space="preserve"> Закона N 210-ФЗ, уведомляется заявитель, а также приносятся извинения за доставле</w:t>
      </w:r>
      <w:r w:rsidRPr="002B294C">
        <w:rPr>
          <w:color w:val="000000"/>
          <w:szCs w:val="24"/>
        </w:rPr>
        <w:t>н</w:t>
      </w:r>
      <w:r w:rsidRPr="002B294C">
        <w:rPr>
          <w:color w:val="000000"/>
          <w:szCs w:val="24"/>
        </w:rPr>
        <w:t>ные неудобства;</w:t>
      </w:r>
    </w:p>
    <w:p w:rsidR="002B294C" w:rsidRPr="002B294C" w:rsidRDefault="002B294C" w:rsidP="002B294C">
      <w:pPr>
        <w:pStyle w:val="ConsPlusNormal"/>
        <w:ind w:firstLine="709"/>
        <w:jc w:val="both"/>
        <w:rPr>
          <w:rFonts w:ascii="Times New Roman" w:hAnsi="Times New Roman" w:cs="Times New Roman"/>
          <w:i/>
          <w:sz w:val="24"/>
          <w:szCs w:val="24"/>
        </w:rPr>
      </w:pPr>
      <w:r w:rsidRPr="002B294C">
        <w:rPr>
          <w:rFonts w:ascii="Times New Roman" w:hAnsi="Times New Roman" w:cs="Times New Roman"/>
          <w:color w:val="000000"/>
          <w:sz w:val="24"/>
          <w:szCs w:val="24"/>
        </w:rPr>
        <w:t>предоставления на бумажном носителе документов и информации, эле</w:t>
      </w:r>
      <w:r w:rsidRPr="002B294C">
        <w:rPr>
          <w:rFonts w:ascii="Times New Roman" w:hAnsi="Times New Roman" w:cs="Times New Roman"/>
          <w:color w:val="000000"/>
          <w:sz w:val="24"/>
          <w:szCs w:val="24"/>
        </w:rPr>
        <w:t>к</w:t>
      </w:r>
      <w:r w:rsidRPr="002B294C">
        <w:rPr>
          <w:rFonts w:ascii="Times New Roman" w:hAnsi="Times New Roman" w:cs="Times New Roman"/>
          <w:color w:val="000000"/>
          <w:sz w:val="24"/>
          <w:szCs w:val="24"/>
        </w:rPr>
        <w:t xml:space="preserve">тронные образы которых ранее были заверены в соответствии с </w:t>
      </w:r>
      <w:hyperlink r:id="rId14" w:history="1">
        <w:r w:rsidRPr="002B294C">
          <w:rPr>
            <w:rFonts w:ascii="Times New Roman" w:hAnsi="Times New Roman" w:cs="Times New Roman"/>
            <w:color w:val="000000"/>
            <w:sz w:val="24"/>
            <w:szCs w:val="24"/>
          </w:rPr>
          <w:t>пунктом 7.2 части 1 статьи 16</w:t>
        </w:r>
      </w:hyperlink>
      <w:r w:rsidRPr="002B294C">
        <w:rPr>
          <w:rFonts w:ascii="Times New Roman" w:hAnsi="Times New Roman" w:cs="Times New Roman"/>
          <w:color w:val="000000"/>
          <w:sz w:val="24"/>
          <w:szCs w:val="24"/>
        </w:rPr>
        <w:t xml:space="preserve"> Закона N 210-ФЗ, за исключением случаев, если нанесение отметок на такие документы либо их изъятие является необх</w:t>
      </w:r>
      <w:r w:rsidRPr="002B294C">
        <w:rPr>
          <w:rFonts w:ascii="Times New Roman" w:hAnsi="Times New Roman" w:cs="Times New Roman"/>
          <w:color w:val="000000"/>
          <w:sz w:val="24"/>
          <w:szCs w:val="24"/>
        </w:rPr>
        <w:t>о</w:t>
      </w:r>
      <w:r w:rsidRPr="002B294C">
        <w:rPr>
          <w:rFonts w:ascii="Times New Roman" w:hAnsi="Times New Roman" w:cs="Times New Roman"/>
          <w:color w:val="000000"/>
          <w:sz w:val="24"/>
          <w:szCs w:val="24"/>
        </w:rPr>
        <w:t>димым</w:t>
      </w:r>
      <w:r w:rsidRPr="002B294C">
        <w:rPr>
          <w:rFonts w:ascii="Times New Roman" w:hAnsi="Times New Roman" w:cs="Times New Roman"/>
          <w:sz w:val="24"/>
          <w:szCs w:val="24"/>
        </w:rPr>
        <w:t xml:space="preserve"> условием предоставления муниципальной услуги, и иных случаев, установленных фед</w:t>
      </w:r>
      <w:r w:rsidRPr="002B294C">
        <w:rPr>
          <w:rFonts w:ascii="Times New Roman" w:hAnsi="Times New Roman" w:cs="Times New Roman"/>
          <w:sz w:val="24"/>
          <w:szCs w:val="24"/>
        </w:rPr>
        <w:t>е</w:t>
      </w:r>
      <w:r w:rsidRPr="002B294C">
        <w:rPr>
          <w:rFonts w:ascii="Times New Roman" w:hAnsi="Times New Roman" w:cs="Times New Roman"/>
          <w:sz w:val="24"/>
          <w:szCs w:val="24"/>
        </w:rPr>
        <w:t>ральными законами</w:t>
      </w:r>
      <w:r w:rsidRPr="002B294C">
        <w:rPr>
          <w:rFonts w:ascii="Times New Roman" w:hAnsi="Times New Roman" w:cs="Times New Roman"/>
          <w:szCs w:val="24"/>
        </w:rPr>
        <w:t xml:space="preserve"> </w:t>
      </w:r>
      <w:r w:rsidRPr="002B294C">
        <w:rPr>
          <w:rFonts w:ascii="Times New Roman" w:hAnsi="Times New Roman" w:cs="Times New Roman"/>
          <w:i/>
          <w:sz w:val="24"/>
          <w:szCs w:val="24"/>
        </w:rPr>
        <w:t xml:space="preserve">(в ред. Постановления администрации Куменского района от </w:t>
      </w:r>
      <w:r>
        <w:rPr>
          <w:rFonts w:ascii="Times New Roman" w:hAnsi="Times New Roman" w:cs="Times New Roman"/>
          <w:i/>
          <w:sz w:val="24"/>
          <w:szCs w:val="24"/>
        </w:rPr>
        <w:t>06.04.2022</w:t>
      </w:r>
      <w:r w:rsidRPr="002B294C">
        <w:rPr>
          <w:rFonts w:ascii="Times New Roman" w:hAnsi="Times New Roman" w:cs="Times New Roman"/>
          <w:i/>
          <w:sz w:val="24"/>
          <w:szCs w:val="24"/>
        </w:rPr>
        <w:t xml:space="preserve"> № </w:t>
      </w:r>
      <w:r>
        <w:rPr>
          <w:rFonts w:ascii="Times New Roman" w:hAnsi="Times New Roman" w:cs="Times New Roman"/>
          <w:i/>
          <w:sz w:val="24"/>
          <w:szCs w:val="24"/>
        </w:rPr>
        <w:t>157</w:t>
      </w:r>
      <w:r w:rsidRPr="002B294C">
        <w:rPr>
          <w:rFonts w:ascii="Times New Roman" w:hAnsi="Times New Roman" w:cs="Times New Roman"/>
          <w:i/>
          <w:sz w:val="24"/>
          <w:szCs w:val="24"/>
        </w:rPr>
        <w:t>)</w:t>
      </w:r>
      <w:r w:rsidRPr="002B294C">
        <w:rPr>
          <w:rFonts w:ascii="Times New Roman" w:hAnsi="Times New Roman" w:cs="Times New Roman"/>
          <w:sz w:val="24"/>
          <w:szCs w:val="24"/>
        </w:rPr>
        <w:t>.</w:t>
      </w:r>
    </w:p>
    <w:p w:rsidR="005F1A49" w:rsidRPr="005F1A49" w:rsidRDefault="003E1775" w:rsidP="002B294C">
      <w:pPr>
        <w:suppressAutoHyphens w:val="0"/>
        <w:autoSpaceDE w:val="0"/>
        <w:autoSpaceDN w:val="0"/>
        <w:adjustRightInd w:val="0"/>
        <w:ind w:firstLine="720"/>
        <w:jc w:val="both"/>
        <w:rPr>
          <w:szCs w:val="24"/>
        </w:rPr>
      </w:pPr>
      <w:r w:rsidRPr="002B294C">
        <w:rPr>
          <w:szCs w:val="24"/>
        </w:rPr>
        <w:t>2.8</w:t>
      </w:r>
      <w:r w:rsidR="005F1A49" w:rsidRPr="002B294C">
        <w:rPr>
          <w:szCs w:val="24"/>
        </w:rPr>
        <w:t>. Перечень услуг, которые</w:t>
      </w:r>
      <w:r w:rsidR="005F1A49" w:rsidRPr="005F1A49">
        <w:rPr>
          <w:szCs w:val="24"/>
        </w:rPr>
        <w:t xml:space="preserve">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397DBA" w:rsidRDefault="003E1775" w:rsidP="008A21BC">
      <w:pPr>
        <w:suppressAutoHyphens w:val="0"/>
        <w:autoSpaceDE w:val="0"/>
        <w:autoSpaceDN w:val="0"/>
        <w:adjustRightInd w:val="0"/>
        <w:ind w:firstLine="720"/>
        <w:jc w:val="both"/>
        <w:rPr>
          <w:rFonts w:eastAsia="Times New Roman"/>
          <w:szCs w:val="24"/>
          <w:lang w:eastAsia="ru-RU"/>
        </w:rPr>
      </w:pPr>
      <w:r>
        <w:rPr>
          <w:rFonts w:eastAsia="Times New Roman"/>
          <w:szCs w:val="24"/>
          <w:lang w:eastAsia="ru-RU"/>
        </w:rPr>
        <w:t>2.9</w:t>
      </w:r>
      <w:r w:rsidR="00397DBA" w:rsidRPr="005257C3">
        <w:rPr>
          <w:rFonts w:eastAsia="Times New Roman"/>
          <w:szCs w:val="24"/>
          <w:lang w:eastAsia="ru-RU"/>
        </w:rPr>
        <w:t>. По своему желанию заявитель дополнительно может представить иные документы и информацию, которые, по его мнению, имеют значение для предоставления услуги.</w:t>
      </w:r>
    </w:p>
    <w:p w:rsidR="00BE4C7D" w:rsidRPr="003E1775" w:rsidRDefault="003E1775" w:rsidP="008A21BC">
      <w:pPr>
        <w:pStyle w:val="ConsPlusNormal"/>
        <w:jc w:val="both"/>
        <w:rPr>
          <w:rFonts w:ascii="Times New Roman" w:hAnsi="Times New Roman" w:cs="Times New Roman"/>
          <w:sz w:val="24"/>
          <w:szCs w:val="24"/>
        </w:rPr>
      </w:pPr>
      <w:r w:rsidRPr="003E1775">
        <w:rPr>
          <w:rFonts w:ascii="Times New Roman" w:hAnsi="Times New Roman" w:cs="Times New Roman"/>
          <w:sz w:val="24"/>
          <w:szCs w:val="24"/>
        </w:rPr>
        <w:t>2.10</w:t>
      </w:r>
      <w:r w:rsidR="00BE4C7D" w:rsidRPr="003E1775">
        <w:rPr>
          <w:rFonts w:ascii="Times New Roman" w:hAnsi="Times New Roman" w:cs="Times New Roman"/>
          <w:sz w:val="24"/>
          <w:szCs w:val="24"/>
        </w:rPr>
        <w:t>. Исчерпывающий перечень оснований для отказа в приеме документов:</w:t>
      </w:r>
    </w:p>
    <w:p w:rsidR="00BE4C7D" w:rsidRPr="003E1775" w:rsidRDefault="003E1775" w:rsidP="008A21BC">
      <w:pPr>
        <w:pStyle w:val="ConsPlusNormal"/>
        <w:jc w:val="both"/>
        <w:rPr>
          <w:rFonts w:ascii="Times New Roman" w:hAnsi="Times New Roman" w:cs="Times New Roman"/>
          <w:sz w:val="24"/>
          <w:szCs w:val="24"/>
        </w:rPr>
      </w:pPr>
      <w:r w:rsidRPr="003E1775">
        <w:rPr>
          <w:rFonts w:ascii="Times New Roman" w:hAnsi="Times New Roman" w:cs="Times New Roman"/>
          <w:sz w:val="24"/>
          <w:szCs w:val="24"/>
        </w:rPr>
        <w:t>2.10</w:t>
      </w:r>
      <w:r w:rsidR="00BE4C7D" w:rsidRPr="003E1775">
        <w:rPr>
          <w:rFonts w:ascii="Times New Roman" w:hAnsi="Times New Roman" w:cs="Times New Roman"/>
          <w:sz w:val="24"/>
          <w:szCs w:val="24"/>
        </w:rPr>
        <w:t>.1. В письменной (электронной) форме заявления не указаны фамилия, имя, отчество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BE4C7D" w:rsidRPr="003E1775" w:rsidRDefault="003E1775" w:rsidP="008A21BC">
      <w:pPr>
        <w:pStyle w:val="ConsPlusNormal"/>
        <w:jc w:val="both"/>
        <w:rPr>
          <w:rFonts w:ascii="Times New Roman" w:hAnsi="Times New Roman" w:cs="Times New Roman"/>
          <w:sz w:val="24"/>
          <w:szCs w:val="24"/>
        </w:rPr>
      </w:pPr>
      <w:r w:rsidRPr="003E1775">
        <w:rPr>
          <w:rFonts w:ascii="Times New Roman" w:hAnsi="Times New Roman" w:cs="Times New Roman"/>
          <w:sz w:val="24"/>
          <w:szCs w:val="24"/>
        </w:rPr>
        <w:t>2.10</w:t>
      </w:r>
      <w:r w:rsidR="00BE4C7D" w:rsidRPr="003E1775">
        <w:rPr>
          <w:rFonts w:ascii="Times New Roman" w:hAnsi="Times New Roman" w:cs="Times New Roman"/>
          <w:sz w:val="24"/>
          <w:szCs w:val="24"/>
        </w:rPr>
        <w:t>.2. Текст письменного (в том числе в форме электронного документа) заявления не поддается прочтению.</w:t>
      </w:r>
    </w:p>
    <w:p w:rsidR="00BE4C7D" w:rsidRPr="003E1775" w:rsidRDefault="003E1775" w:rsidP="008A21BC">
      <w:pPr>
        <w:pStyle w:val="ConsPlusNormal"/>
        <w:jc w:val="both"/>
        <w:rPr>
          <w:rFonts w:ascii="Times New Roman" w:hAnsi="Times New Roman" w:cs="Times New Roman"/>
          <w:sz w:val="24"/>
          <w:szCs w:val="24"/>
        </w:rPr>
      </w:pPr>
      <w:r w:rsidRPr="003E1775">
        <w:rPr>
          <w:rFonts w:ascii="Times New Roman" w:hAnsi="Times New Roman" w:cs="Times New Roman"/>
          <w:sz w:val="24"/>
          <w:szCs w:val="24"/>
        </w:rPr>
        <w:t>2.10</w:t>
      </w:r>
      <w:r w:rsidR="00BE4C7D" w:rsidRPr="003E1775">
        <w:rPr>
          <w:rFonts w:ascii="Times New Roman" w:hAnsi="Times New Roman" w:cs="Times New Roman"/>
          <w:sz w:val="24"/>
          <w:szCs w:val="24"/>
        </w:rPr>
        <w:t>.3. В документах имеются подчистки, приписки, зачеркнутые слова и иные не оговоренные в них исправления.</w:t>
      </w:r>
    </w:p>
    <w:p w:rsidR="00BE4C7D" w:rsidRPr="003E1775" w:rsidRDefault="003E1775" w:rsidP="008A21BC">
      <w:pPr>
        <w:pStyle w:val="ConsPlusNormal"/>
        <w:jc w:val="both"/>
        <w:rPr>
          <w:rFonts w:ascii="Times New Roman" w:hAnsi="Times New Roman" w:cs="Times New Roman"/>
          <w:sz w:val="24"/>
          <w:szCs w:val="24"/>
        </w:rPr>
      </w:pPr>
      <w:r w:rsidRPr="003E1775">
        <w:rPr>
          <w:rFonts w:ascii="Times New Roman" w:hAnsi="Times New Roman" w:cs="Times New Roman"/>
          <w:sz w:val="24"/>
          <w:szCs w:val="24"/>
        </w:rPr>
        <w:t>2.10</w:t>
      </w:r>
      <w:r w:rsidR="00BE4C7D" w:rsidRPr="003E1775">
        <w:rPr>
          <w:rFonts w:ascii="Times New Roman" w:hAnsi="Times New Roman" w:cs="Times New Roman"/>
          <w:sz w:val="24"/>
          <w:szCs w:val="24"/>
        </w:rPr>
        <w:t>.4. Документы исполнены карандашом.</w:t>
      </w:r>
    </w:p>
    <w:p w:rsidR="00BE4C7D" w:rsidRPr="003E1775" w:rsidRDefault="003E1775" w:rsidP="008A21BC">
      <w:pPr>
        <w:pStyle w:val="ConsPlusNormal"/>
        <w:jc w:val="both"/>
        <w:rPr>
          <w:rFonts w:ascii="Times New Roman" w:hAnsi="Times New Roman" w:cs="Times New Roman"/>
          <w:sz w:val="24"/>
          <w:szCs w:val="24"/>
        </w:rPr>
      </w:pPr>
      <w:r w:rsidRPr="003E1775">
        <w:rPr>
          <w:rFonts w:ascii="Times New Roman" w:hAnsi="Times New Roman" w:cs="Times New Roman"/>
          <w:sz w:val="24"/>
          <w:szCs w:val="24"/>
        </w:rPr>
        <w:t>2.10</w:t>
      </w:r>
      <w:r w:rsidR="00BE4C7D" w:rsidRPr="003E1775">
        <w:rPr>
          <w:rFonts w:ascii="Times New Roman" w:hAnsi="Times New Roman" w:cs="Times New Roman"/>
          <w:sz w:val="24"/>
          <w:szCs w:val="24"/>
        </w:rPr>
        <w:t>.5. Документы имеют серьезные повреждения, наличие которых не позволяет однозначно истолковать их содержание.</w:t>
      </w:r>
    </w:p>
    <w:p w:rsidR="00BE4C7D" w:rsidRPr="003E1775" w:rsidRDefault="003E1775" w:rsidP="008A21BC">
      <w:pPr>
        <w:pStyle w:val="ConsPlusNormal"/>
        <w:jc w:val="both"/>
        <w:rPr>
          <w:rFonts w:ascii="Times New Roman" w:hAnsi="Times New Roman" w:cs="Times New Roman"/>
          <w:sz w:val="24"/>
          <w:szCs w:val="24"/>
        </w:rPr>
      </w:pPr>
      <w:bookmarkStart w:id="0" w:name="P117"/>
      <w:bookmarkEnd w:id="0"/>
      <w:r w:rsidRPr="003E1775">
        <w:rPr>
          <w:rFonts w:ascii="Times New Roman" w:hAnsi="Times New Roman" w:cs="Times New Roman"/>
          <w:sz w:val="24"/>
          <w:szCs w:val="24"/>
        </w:rPr>
        <w:lastRenderedPageBreak/>
        <w:t>2.11</w:t>
      </w:r>
      <w:r w:rsidR="00BE4C7D" w:rsidRPr="003E1775">
        <w:rPr>
          <w:rFonts w:ascii="Times New Roman" w:hAnsi="Times New Roman" w:cs="Times New Roman"/>
          <w:sz w:val="24"/>
          <w:szCs w:val="24"/>
        </w:rPr>
        <w:t>. Исчерпывающий перечень оснований для возврата заявления об обмене земельного участка, находящегося введении муниципального района, на земельный участок, находящийся в частной собственности заявителю:</w:t>
      </w:r>
    </w:p>
    <w:p w:rsidR="00BE4C7D" w:rsidRPr="003E1775" w:rsidRDefault="003E1775" w:rsidP="008A21BC">
      <w:pPr>
        <w:pStyle w:val="ConsPlusNormal"/>
        <w:tabs>
          <w:tab w:val="left" w:pos="720"/>
        </w:tabs>
        <w:jc w:val="both"/>
        <w:rPr>
          <w:rFonts w:ascii="Times New Roman" w:hAnsi="Times New Roman" w:cs="Times New Roman"/>
          <w:sz w:val="24"/>
          <w:szCs w:val="24"/>
        </w:rPr>
      </w:pPr>
      <w:r w:rsidRPr="003E1775">
        <w:rPr>
          <w:rFonts w:ascii="Times New Roman" w:hAnsi="Times New Roman" w:cs="Times New Roman"/>
          <w:sz w:val="24"/>
          <w:szCs w:val="24"/>
        </w:rPr>
        <w:t>2.11</w:t>
      </w:r>
      <w:r w:rsidR="00BE4C7D" w:rsidRPr="003E1775">
        <w:rPr>
          <w:rFonts w:ascii="Times New Roman" w:hAnsi="Times New Roman" w:cs="Times New Roman"/>
          <w:sz w:val="24"/>
          <w:szCs w:val="24"/>
        </w:rPr>
        <w:t xml:space="preserve">.1. </w:t>
      </w:r>
      <w:hyperlink w:anchor="P337" w:history="1">
        <w:r w:rsidR="00BE4C7D" w:rsidRPr="003E1775">
          <w:rPr>
            <w:rFonts w:ascii="Times New Roman" w:hAnsi="Times New Roman" w:cs="Times New Roman"/>
            <w:sz w:val="24"/>
            <w:szCs w:val="24"/>
          </w:rPr>
          <w:t>Заявление</w:t>
        </w:r>
      </w:hyperlink>
      <w:r w:rsidR="00BE4C7D" w:rsidRPr="003E1775">
        <w:rPr>
          <w:rFonts w:ascii="Times New Roman" w:hAnsi="Times New Roman" w:cs="Times New Roman"/>
          <w:sz w:val="24"/>
          <w:szCs w:val="24"/>
        </w:rPr>
        <w:t xml:space="preserve"> для предоставления муниципальной услуги не соответствует требованиям, установленным в приложении № 1 к настоящему Административному регламенту.</w:t>
      </w:r>
    </w:p>
    <w:p w:rsidR="00BE4C7D" w:rsidRPr="00F4453D" w:rsidRDefault="003E1775" w:rsidP="008A21BC">
      <w:pPr>
        <w:pStyle w:val="ConsPlusNormal"/>
        <w:jc w:val="both"/>
        <w:rPr>
          <w:rFonts w:ascii="Times New Roman" w:hAnsi="Times New Roman" w:cs="Times New Roman"/>
          <w:color w:val="FF0000"/>
          <w:sz w:val="24"/>
          <w:szCs w:val="24"/>
        </w:rPr>
      </w:pPr>
      <w:r w:rsidRPr="003E1775">
        <w:rPr>
          <w:rFonts w:ascii="Times New Roman" w:hAnsi="Times New Roman" w:cs="Times New Roman"/>
          <w:sz w:val="24"/>
          <w:szCs w:val="24"/>
        </w:rPr>
        <w:t>2.11</w:t>
      </w:r>
      <w:r w:rsidR="00BE4C7D" w:rsidRPr="003E1775">
        <w:rPr>
          <w:rFonts w:ascii="Times New Roman" w:hAnsi="Times New Roman" w:cs="Times New Roman"/>
          <w:sz w:val="24"/>
          <w:szCs w:val="24"/>
        </w:rPr>
        <w:t xml:space="preserve">.2. К заявлению не приложены документы, представляемые в соответствии с </w:t>
      </w:r>
      <w:hyperlink w:anchor="P89" w:history="1">
        <w:r w:rsidRPr="003E1775">
          <w:rPr>
            <w:rFonts w:ascii="Times New Roman" w:hAnsi="Times New Roman" w:cs="Times New Roman"/>
            <w:sz w:val="24"/>
            <w:szCs w:val="24"/>
          </w:rPr>
          <w:t>2.7</w:t>
        </w:r>
      </w:hyperlink>
      <w:r w:rsidR="00BE4C7D" w:rsidRPr="003E1775">
        <w:rPr>
          <w:rFonts w:ascii="Times New Roman" w:hAnsi="Times New Roman" w:cs="Times New Roman"/>
          <w:sz w:val="24"/>
          <w:szCs w:val="24"/>
        </w:rPr>
        <w:t xml:space="preserve"> настоящего Административного регламента</w:t>
      </w:r>
      <w:r w:rsidR="00BE4C7D" w:rsidRPr="00F4453D">
        <w:rPr>
          <w:rFonts w:ascii="Times New Roman" w:hAnsi="Times New Roman" w:cs="Times New Roman"/>
          <w:color w:val="FF0000"/>
          <w:sz w:val="24"/>
          <w:szCs w:val="24"/>
        </w:rPr>
        <w:t>.</w:t>
      </w:r>
    </w:p>
    <w:p w:rsidR="00397DBA" w:rsidRPr="005257C3" w:rsidRDefault="003E1775" w:rsidP="008A21BC">
      <w:pPr>
        <w:suppressAutoHyphens w:val="0"/>
        <w:autoSpaceDE w:val="0"/>
        <w:autoSpaceDN w:val="0"/>
        <w:adjustRightInd w:val="0"/>
        <w:ind w:firstLine="720"/>
        <w:jc w:val="both"/>
        <w:rPr>
          <w:rFonts w:eastAsia="Times New Roman"/>
          <w:szCs w:val="24"/>
          <w:lang w:eastAsia="ru-RU"/>
        </w:rPr>
      </w:pPr>
      <w:bookmarkStart w:id="1" w:name="Par120"/>
      <w:bookmarkEnd w:id="1"/>
      <w:r>
        <w:rPr>
          <w:rFonts w:eastAsia="Times New Roman"/>
          <w:szCs w:val="24"/>
          <w:lang w:eastAsia="ru-RU"/>
        </w:rPr>
        <w:t>2.12</w:t>
      </w:r>
      <w:r w:rsidR="00397DBA" w:rsidRPr="005257C3">
        <w:rPr>
          <w:rFonts w:eastAsia="Times New Roman"/>
          <w:szCs w:val="24"/>
          <w:lang w:eastAsia="ru-RU"/>
        </w:rPr>
        <w:t xml:space="preserve">. Перечень оснований для отказа </w:t>
      </w:r>
      <w:r w:rsidR="00397DBA">
        <w:rPr>
          <w:rFonts w:eastAsia="Times New Roman"/>
          <w:szCs w:val="24"/>
          <w:lang w:eastAsia="ru-RU"/>
        </w:rPr>
        <w:t>в предоставлении муниципальной</w:t>
      </w:r>
      <w:r w:rsidR="00397DBA" w:rsidRPr="005257C3">
        <w:rPr>
          <w:rFonts w:eastAsia="Times New Roman"/>
          <w:szCs w:val="24"/>
          <w:lang w:eastAsia="ru-RU"/>
        </w:rPr>
        <w:t xml:space="preserve"> услуги:</w:t>
      </w:r>
    </w:p>
    <w:p w:rsidR="00397DBA" w:rsidRPr="005257C3" w:rsidRDefault="003E1775" w:rsidP="008A21BC">
      <w:pPr>
        <w:suppressAutoHyphens w:val="0"/>
        <w:autoSpaceDE w:val="0"/>
        <w:autoSpaceDN w:val="0"/>
        <w:adjustRightInd w:val="0"/>
        <w:ind w:firstLine="720"/>
        <w:jc w:val="both"/>
        <w:rPr>
          <w:rFonts w:eastAsia="Times New Roman"/>
          <w:szCs w:val="24"/>
          <w:lang w:eastAsia="ru-RU"/>
        </w:rPr>
      </w:pPr>
      <w:r>
        <w:rPr>
          <w:rFonts w:eastAsia="Times New Roman"/>
          <w:szCs w:val="24"/>
          <w:lang w:eastAsia="ru-RU"/>
        </w:rPr>
        <w:t>2.12</w:t>
      </w:r>
      <w:r w:rsidR="00397DBA" w:rsidRPr="005257C3">
        <w:rPr>
          <w:rFonts w:eastAsia="Times New Roman"/>
          <w:szCs w:val="24"/>
          <w:lang w:eastAsia="ru-RU"/>
        </w:rPr>
        <w:t>.1. Несоответствие заявления требованиям действующего законодательства и (или) настоящего Административного регламента.</w:t>
      </w:r>
    </w:p>
    <w:p w:rsidR="00397DBA" w:rsidRPr="00AD766B" w:rsidRDefault="005F1A49" w:rsidP="003E1775">
      <w:pPr>
        <w:suppressAutoHyphens w:val="0"/>
        <w:autoSpaceDE w:val="0"/>
        <w:autoSpaceDN w:val="0"/>
        <w:adjustRightInd w:val="0"/>
        <w:ind w:firstLine="720"/>
        <w:jc w:val="both"/>
        <w:rPr>
          <w:rFonts w:eastAsia="Times New Roman"/>
          <w:szCs w:val="24"/>
          <w:lang w:eastAsia="ru-RU"/>
        </w:rPr>
      </w:pPr>
      <w:r>
        <w:rPr>
          <w:rFonts w:eastAsia="Times New Roman"/>
          <w:szCs w:val="24"/>
          <w:lang w:eastAsia="ru-RU"/>
        </w:rPr>
        <w:t>2.</w:t>
      </w:r>
      <w:r w:rsidR="003E1775">
        <w:rPr>
          <w:rFonts w:eastAsia="Times New Roman"/>
          <w:szCs w:val="24"/>
          <w:lang w:eastAsia="ru-RU"/>
        </w:rPr>
        <w:t>12</w:t>
      </w:r>
      <w:r w:rsidR="00397DBA" w:rsidRPr="005257C3">
        <w:rPr>
          <w:rFonts w:eastAsia="Times New Roman"/>
          <w:szCs w:val="24"/>
          <w:lang w:eastAsia="ru-RU"/>
        </w:rPr>
        <w:t xml:space="preserve">.2. Несоответствие цели обмена случаям, установленным </w:t>
      </w:r>
      <w:hyperlink r:id="rId15" w:history="1">
        <w:r w:rsidR="00397DBA" w:rsidRPr="00AD766B">
          <w:rPr>
            <w:rFonts w:eastAsia="Times New Roman"/>
            <w:szCs w:val="24"/>
            <w:lang w:eastAsia="ru-RU"/>
          </w:rPr>
          <w:t>статьей 39.21</w:t>
        </w:r>
      </w:hyperlink>
      <w:r w:rsidR="00397DBA" w:rsidRPr="00AD766B">
        <w:rPr>
          <w:rFonts w:eastAsia="Times New Roman"/>
          <w:szCs w:val="24"/>
          <w:lang w:eastAsia="ru-RU"/>
        </w:rPr>
        <w:t xml:space="preserve"> Земельного кодекса Российской Федерации.</w:t>
      </w:r>
    </w:p>
    <w:p w:rsidR="00FB2CE4" w:rsidRPr="005257C3" w:rsidRDefault="003E1775" w:rsidP="00B84395">
      <w:pPr>
        <w:tabs>
          <w:tab w:val="left" w:pos="0"/>
        </w:tabs>
        <w:autoSpaceDE w:val="0"/>
        <w:autoSpaceDN w:val="0"/>
        <w:adjustRightInd w:val="0"/>
        <w:ind w:firstLine="709"/>
        <w:jc w:val="both"/>
        <w:rPr>
          <w:rFonts w:eastAsia="Times New Roman"/>
          <w:szCs w:val="24"/>
          <w:lang w:eastAsia="ru-RU"/>
        </w:rPr>
      </w:pPr>
      <w:r w:rsidRPr="00AD766B">
        <w:rPr>
          <w:rFonts w:eastAsia="Times New Roman"/>
          <w:szCs w:val="24"/>
          <w:lang w:eastAsia="ru-RU"/>
        </w:rPr>
        <w:t>2.12</w:t>
      </w:r>
      <w:r w:rsidR="00397DBA" w:rsidRPr="00AD766B">
        <w:rPr>
          <w:rFonts w:eastAsia="Times New Roman"/>
          <w:szCs w:val="24"/>
          <w:lang w:eastAsia="ru-RU"/>
        </w:rPr>
        <w:t xml:space="preserve">.3. Границы земельного участка, находящегося в частной собственности, не определены или подлежат уточнению в соответствии с Федеральным </w:t>
      </w:r>
      <w:hyperlink r:id="rId16" w:history="1">
        <w:r w:rsidR="00397DBA" w:rsidRPr="00AD766B">
          <w:rPr>
            <w:rFonts w:eastAsia="Times New Roman"/>
            <w:szCs w:val="24"/>
            <w:lang w:eastAsia="ru-RU"/>
          </w:rPr>
          <w:t>законом</w:t>
        </w:r>
      </w:hyperlink>
      <w:r w:rsidR="00FB2CE4" w:rsidRPr="00AD766B">
        <w:rPr>
          <w:rFonts w:eastAsia="Times New Roman"/>
          <w:szCs w:val="24"/>
          <w:lang w:eastAsia="ru-RU"/>
        </w:rPr>
        <w:t xml:space="preserve"> </w:t>
      </w:r>
      <w:r w:rsidR="00FB2CE4">
        <w:rPr>
          <w:rFonts w:eastAsia="Times New Roman"/>
          <w:szCs w:val="24"/>
          <w:lang w:eastAsia="ru-RU"/>
        </w:rPr>
        <w:t xml:space="preserve">от </w:t>
      </w:r>
      <w:r w:rsidR="00FB2CE4" w:rsidRPr="00631887">
        <w:t>13.</w:t>
      </w:r>
      <w:r w:rsidR="00FB2CE4">
        <w:t>07.2015 № 218-ФЗ</w:t>
      </w:r>
      <w:r w:rsidR="00FB2CE4" w:rsidRPr="00631887">
        <w:t xml:space="preserve"> "О государственной регистрации недвижимости".</w:t>
      </w:r>
      <w:r w:rsidR="00FB2CE4">
        <w:rPr>
          <w:rFonts w:eastAsia="Times New Roman"/>
          <w:szCs w:val="24"/>
          <w:lang w:eastAsia="ru-RU"/>
        </w:rPr>
        <w:t xml:space="preserve"> </w:t>
      </w:r>
    </w:p>
    <w:p w:rsidR="00397DBA" w:rsidRDefault="003E1775" w:rsidP="003E1775">
      <w:pPr>
        <w:suppressAutoHyphens w:val="0"/>
        <w:autoSpaceDE w:val="0"/>
        <w:autoSpaceDN w:val="0"/>
        <w:adjustRightInd w:val="0"/>
        <w:ind w:firstLine="720"/>
        <w:jc w:val="both"/>
        <w:rPr>
          <w:rFonts w:eastAsia="Times New Roman"/>
          <w:szCs w:val="24"/>
          <w:lang w:eastAsia="ru-RU"/>
        </w:rPr>
      </w:pPr>
      <w:r>
        <w:rPr>
          <w:rFonts w:eastAsia="Times New Roman"/>
          <w:szCs w:val="24"/>
          <w:lang w:eastAsia="ru-RU"/>
        </w:rPr>
        <w:t>2.13</w:t>
      </w:r>
      <w:r w:rsidR="00397DBA">
        <w:rPr>
          <w:rFonts w:eastAsia="Times New Roman"/>
          <w:szCs w:val="24"/>
          <w:lang w:eastAsia="ru-RU"/>
        </w:rPr>
        <w:t>. Муниципальная</w:t>
      </w:r>
      <w:r w:rsidR="00397DBA" w:rsidRPr="005257C3">
        <w:rPr>
          <w:rFonts w:eastAsia="Times New Roman"/>
          <w:szCs w:val="24"/>
          <w:lang w:eastAsia="ru-RU"/>
        </w:rPr>
        <w:t xml:space="preserve"> услуга предоставляется бесплатно.</w:t>
      </w:r>
    </w:p>
    <w:p w:rsidR="00BE4C7D" w:rsidRPr="003E1775" w:rsidRDefault="003E1775" w:rsidP="003E1775">
      <w:pPr>
        <w:pStyle w:val="ConsPlusNormal"/>
        <w:jc w:val="both"/>
        <w:rPr>
          <w:rFonts w:ascii="Times New Roman" w:hAnsi="Times New Roman" w:cs="Times New Roman"/>
          <w:sz w:val="24"/>
          <w:szCs w:val="24"/>
        </w:rPr>
      </w:pPr>
      <w:r w:rsidRPr="003E1775">
        <w:rPr>
          <w:rFonts w:ascii="Times New Roman" w:hAnsi="Times New Roman" w:cs="Times New Roman"/>
          <w:sz w:val="24"/>
          <w:szCs w:val="24"/>
        </w:rPr>
        <w:t>2.14.</w:t>
      </w:r>
      <w:r w:rsidR="00BE4C7D" w:rsidRPr="003E1775">
        <w:rPr>
          <w:rFonts w:ascii="Times New Roman" w:hAnsi="Times New Roman" w:cs="Times New Roman"/>
          <w:sz w:val="24"/>
          <w:szCs w:val="24"/>
        </w:rPr>
        <w:t xml:space="preserve">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BE4C7D" w:rsidRPr="003E1775" w:rsidRDefault="003E1775" w:rsidP="003E1775">
      <w:pPr>
        <w:pStyle w:val="ConsPlusNormal"/>
        <w:jc w:val="both"/>
        <w:rPr>
          <w:rFonts w:ascii="Times New Roman" w:hAnsi="Times New Roman" w:cs="Times New Roman"/>
          <w:sz w:val="24"/>
          <w:szCs w:val="24"/>
        </w:rPr>
      </w:pPr>
      <w:r w:rsidRPr="003E1775">
        <w:rPr>
          <w:rFonts w:ascii="Times New Roman" w:hAnsi="Times New Roman" w:cs="Times New Roman"/>
          <w:sz w:val="24"/>
          <w:szCs w:val="24"/>
        </w:rPr>
        <w:t>2.15</w:t>
      </w:r>
      <w:r w:rsidR="00BE4C7D" w:rsidRPr="003E1775">
        <w:rPr>
          <w:rFonts w:ascii="Times New Roman" w:hAnsi="Times New Roman" w:cs="Times New Roman"/>
          <w:sz w:val="24"/>
          <w:szCs w:val="24"/>
        </w:rPr>
        <w:t>. Срок и порядок регистрации запроса о предоставлении муниципальной услуги.</w:t>
      </w:r>
    </w:p>
    <w:p w:rsidR="00BE4C7D" w:rsidRPr="003E1775" w:rsidRDefault="00BE4C7D" w:rsidP="003E1775">
      <w:pPr>
        <w:pStyle w:val="ConsPlusNormal"/>
        <w:jc w:val="both"/>
        <w:rPr>
          <w:rFonts w:ascii="Times New Roman" w:hAnsi="Times New Roman" w:cs="Times New Roman"/>
          <w:sz w:val="24"/>
          <w:szCs w:val="24"/>
        </w:rPr>
      </w:pPr>
      <w:r w:rsidRPr="003E1775">
        <w:rPr>
          <w:rFonts w:ascii="Times New Roman" w:hAnsi="Times New Roman" w:cs="Times New Roman"/>
          <w:sz w:val="24"/>
          <w:szCs w:val="24"/>
        </w:rPr>
        <w:t>Заявление, представленное в письменной форме, регистрируется в установленном порядке в день поступления 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BE4C7D" w:rsidRPr="003E1775" w:rsidRDefault="003E1775" w:rsidP="003E1775">
      <w:pPr>
        <w:pStyle w:val="ConsPlusNormal"/>
        <w:jc w:val="both"/>
        <w:rPr>
          <w:rFonts w:ascii="Times New Roman" w:hAnsi="Times New Roman" w:cs="Times New Roman"/>
          <w:sz w:val="24"/>
          <w:szCs w:val="24"/>
        </w:rPr>
      </w:pPr>
      <w:r w:rsidRPr="003E1775">
        <w:rPr>
          <w:rFonts w:ascii="Times New Roman" w:hAnsi="Times New Roman" w:cs="Times New Roman"/>
          <w:sz w:val="24"/>
          <w:szCs w:val="24"/>
        </w:rPr>
        <w:t>2.16</w:t>
      </w:r>
      <w:r w:rsidR="00BE4C7D" w:rsidRPr="003E1775">
        <w:rPr>
          <w:rFonts w:ascii="Times New Roman" w:hAnsi="Times New Roman" w:cs="Times New Roman"/>
          <w:sz w:val="24"/>
          <w:szCs w:val="24"/>
        </w:rPr>
        <w:t>. Требования к помещениям для предоставления муниципальной услуги.</w:t>
      </w:r>
    </w:p>
    <w:p w:rsidR="00BE4C7D" w:rsidRPr="003E1775" w:rsidRDefault="003E1775" w:rsidP="003E1775">
      <w:pPr>
        <w:pStyle w:val="ConsPlusNormal"/>
        <w:jc w:val="both"/>
        <w:rPr>
          <w:rFonts w:ascii="Times New Roman" w:hAnsi="Times New Roman" w:cs="Times New Roman"/>
          <w:sz w:val="24"/>
          <w:szCs w:val="24"/>
        </w:rPr>
      </w:pPr>
      <w:r w:rsidRPr="003E1775">
        <w:rPr>
          <w:rFonts w:ascii="Times New Roman" w:hAnsi="Times New Roman" w:cs="Times New Roman"/>
          <w:sz w:val="24"/>
          <w:szCs w:val="24"/>
        </w:rPr>
        <w:t>2.16</w:t>
      </w:r>
      <w:r w:rsidR="00BE4C7D" w:rsidRPr="003E1775">
        <w:rPr>
          <w:rFonts w:ascii="Times New Roman" w:hAnsi="Times New Roman" w:cs="Times New Roman"/>
          <w:sz w:val="24"/>
          <w:szCs w:val="24"/>
        </w:rPr>
        <w:t>.1. Помещения для предоставления муниципальной услуги оснащаются местами для ожидания, заполнения запросов, информирования, приема заявителей.</w:t>
      </w:r>
    </w:p>
    <w:p w:rsidR="00BE4C7D" w:rsidRPr="003E1775" w:rsidRDefault="003E1775" w:rsidP="003E1775">
      <w:pPr>
        <w:pStyle w:val="ConsPlusNormal"/>
        <w:jc w:val="both"/>
        <w:rPr>
          <w:rFonts w:ascii="Times New Roman" w:hAnsi="Times New Roman" w:cs="Times New Roman"/>
          <w:sz w:val="24"/>
          <w:szCs w:val="24"/>
        </w:rPr>
      </w:pPr>
      <w:r w:rsidRPr="003E1775">
        <w:rPr>
          <w:rFonts w:ascii="Times New Roman" w:hAnsi="Times New Roman" w:cs="Times New Roman"/>
          <w:sz w:val="24"/>
          <w:szCs w:val="24"/>
        </w:rPr>
        <w:t>2.16</w:t>
      </w:r>
      <w:r w:rsidR="00BE4C7D" w:rsidRPr="003E1775">
        <w:rPr>
          <w:rFonts w:ascii="Times New Roman" w:hAnsi="Times New Roman" w:cs="Times New Roman"/>
          <w:sz w:val="24"/>
          <w:szCs w:val="24"/>
        </w:rPr>
        <w:t>.2.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BE4C7D" w:rsidRPr="003E1775" w:rsidRDefault="003E1775" w:rsidP="003E1775">
      <w:pPr>
        <w:pStyle w:val="ConsPlusNormal"/>
        <w:jc w:val="both"/>
        <w:rPr>
          <w:rFonts w:ascii="Times New Roman" w:hAnsi="Times New Roman" w:cs="Times New Roman"/>
          <w:sz w:val="24"/>
          <w:szCs w:val="24"/>
        </w:rPr>
      </w:pPr>
      <w:r w:rsidRPr="003E1775">
        <w:rPr>
          <w:rFonts w:ascii="Times New Roman" w:hAnsi="Times New Roman" w:cs="Times New Roman"/>
          <w:sz w:val="24"/>
          <w:szCs w:val="24"/>
        </w:rPr>
        <w:t>2.16</w:t>
      </w:r>
      <w:r w:rsidR="00BE4C7D" w:rsidRPr="003E1775">
        <w:rPr>
          <w:rFonts w:ascii="Times New Roman" w:hAnsi="Times New Roman" w:cs="Times New Roman"/>
          <w:sz w:val="24"/>
          <w:szCs w:val="24"/>
        </w:rPr>
        <w:t>.3. Места для информирования должны быть оборудованы информационными стендами, содержащими следующую информацию:</w:t>
      </w:r>
    </w:p>
    <w:p w:rsidR="00BE4C7D" w:rsidRPr="003E1775" w:rsidRDefault="00BE4C7D" w:rsidP="003E1775">
      <w:pPr>
        <w:pStyle w:val="ConsPlusNormal"/>
        <w:jc w:val="both"/>
        <w:rPr>
          <w:rFonts w:ascii="Times New Roman" w:hAnsi="Times New Roman" w:cs="Times New Roman"/>
          <w:sz w:val="24"/>
          <w:szCs w:val="24"/>
        </w:rPr>
      </w:pPr>
      <w:r w:rsidRPr="003E1775">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BE4C7D" w:rsidRPr="003E1775" w:rsidRDefault="00BE4C7D" w:rsidP="003E1775">
      <w:pPr>
        <w:pStyle w:val="ConsPlusNormal"/>
        <w:jc w:val="both"/>
        <w:rPr>
          <w:rFonts w:ascii="Times New Roman" w:hAnsi="Times New Roman" w:cs="Times New Roman"/>
          <w:sz w:val="24"/>
          <w:szCs w:val="24"/>
        </w:rPr>
      </w:pPr>
      <w:r w:rsidRPr="003E1775">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BE4C7D" w:rsidRPr="003E1775" w:rsidRDefault="00BE4C7D" w:rsidP="003E1775">
      <w:pPr>
        <w:pStyle w:val="ConsPlusNormal"/>
        <w:jc w:val="both"/>
        <w:rPr>
          <w:rFonts w:ascii="Times New Roman" w:hAnsi="Times New Roman" w:cs="Times New Roman"/>
          <w:sz w:val="24"/>
          <w:szCs w:val="24"/>
        </w:rPr>
      </w:pPr>
      <w:r w:rsidRPr="003E1775">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BE4C7D" w:rsidRPr="003E1775" w:rsidRDefault="003E1775" w:rsidP="003E1775">
      <w:pPr>
        <w:pStyle w:val="ConsPlusNormal"/>
        <w:jc w:val="both"/>
        <w:rPr>
          <w:rFonts w:ascii="Times New Roman" w:hAnsi="Times New Roman" w:cs="Times New Roman"/>
          <w:sz w:val="24"/>
          <w:szCs w:val="24"/>
        </w:rPr>
      </w:pPr>
      <w:r w:rsidRPr="003E1775">
        <w:rPr>
          <w:rFonts w:ascii="Times New Roman" w:hAnsi="Times New Roman" w:cs="Times New Roman"/>
          <w:sz w:val="24"/>
          <w:szCs w:val="24"/>
        </w:rPr>
        <w:t>2.16</w:t>
      </w:r>
      <w:r w:rsidR="00BE4C7D" w:rsidRPr="003E1775">
        <w:rPr>
          <w:rFonts w:ascii="Times New Roman" w:hAnsi="Times New Roman" w:cs="Times New Roman"/>
          <w:sz w:val="24"/>
          <w:szCs w:val="24"/>
        </w:rPr>
        <w:t>.4. Кабинеты (кабинки) приема заявителей должны быть оборудованы информационными табличками с указанием:</w:t>
      </w:r>
    </w:p>
    <w:p w:rsidR="00BE4C7D" w:rsidRPr="003E1775" w:rsidRDefault="00BE4C7D" w:rsidP="003E1775">
      <w:pPr>
        <w:pStyle w:val="ConsPlusNormal"/>
        <w:jc w:val="both"/>
        <w:rPr>
          <w:rFonts w:ascii="Times New Roman" w:hAnsi="Times New Roman" w:cs="Times New Roman"/>
          <w:sz w:val="24"/>
          <w:szCs w:val="24"/>
        </w:rPr>
      </w:pPr>
      <w:r w:rsidRPr="003E1775">
        <w:rPr>
          <w:rFonts w:ascii="Times New Roman" w:hAnsi="Times New Roman" w:cs="Times New Roman"/>
          <w:sz w:val="24"/>
          <w:szCs w:val="24"/>
        </w:rPr>
        <w:t>номера кабинета (кабинки);</w:t>
      </w:r>
    </w:p>
    <w:p w:rsidR="00BE4C7D" w:rsidRPr="003E1775" w:rsidRDefault="00BE4C7D" w:rsidP="003E1775">
      <w:pPr>
        <w:pStyle w:val="ConsPlusNormal"/>
        <w:jc w:val="both"/>
        <w:rPr>
          <w:rFonts w:ascii="Times New Roman" w:hAnsi="Times New Roman" w:cs="Times New Roman"/>
          <w:sz w:val="24"/>
          <w:szCs w:val="24"/>
        </w:rPr>
      </w:pPr>
      <w:r w:rsidRPr="003E1775">
        <w:rPr>
          <w:rFonts w:ascii="Times New Roman" w:hAnsi="Times New Roman" w:cs="Times New Roman"/>
          <w:sz w:val="24"/>
          <w:szCs w:val="24"/>
        </w:rPr>
        <w:t>фамилии, имени и отчества специалиста, осуществляющего прием заявителей;</w:t>
      </w:r>
    </w:p>
    <w:p w:rsidR="00BE4C7D" w:rsidRPr="003E1775" w:rsidRDefault="00BE4C7D" w:rsidP="003E1775">
      <w:pPr>
        <w:pStyle w:val="ConsPlusNormal"/>
        <w:jc w:val="both"/>
        <w:rPr>
          <w:rFonts w:ascii="Times New Roman" w:hAnsi="Times New Roman" w:cs="Times New Roman"/>
          <w:sz w:val="24"/>
          <w:szCs w:val="24"/>
        </w:rPr>
      </w:pPr>
      <w:r w:rsidRPr="003E1775">
        <w:rPr>
          <w:rFonts w:ascii="Times New Roman" w:hAnsi="Times New Roman" w:cs="Times New Roman"/>
          <w:sz w:val="24"/>
          <w:szCs w:val="24"/>
        </w:rPr>
        <w:t>дней и часов приема, времени перерыва на обед.</w:t>
      </w:r>
    </w:p>
    <w:p w:rsidR="00BE4C7D" w:rsidRPr="003E1775" w:rsidRDefault="003E1775" w:rsidP="003E1775">
      <w:pPr>
        <w:pStyle w:val="ConsPlusNormal"/>
        <w:jc w:val="both"/>
        <w:rPr>
          <w:rFonts w:ascii="Times New Roman" w:hAnsi="Times New Roman" w:cs="Times New Roman"/>
          <w:sz w:val="24"/>
          <w:szCs w:val="24"/>
        </w:rPr>
      </w:pPr>
      <w:r w:rsidRPr="003E1775">
        <w:rPr>
          <w:rFonts w:ascii="Times New Roman" w:hAnsi="Times New Roman" w:cs="Times New Roman"/>
          <w:sz w:val="24"/>
          <w:szCs w:val="24"/>
        </w:rPr>
        <w:t>2.16</w:t>
      </w:r>
      <w:r w:rsidR="00BE4C7D" w:rsidRPr="003E1775">
        <w:rPr>
          <w:rFonts w:ascii="Times New Roman" w:hAnsi="Times New Roman" w:cs="Times New Roman"/>
          <w:sz w:val="24"/>
          <w:szCs w:val="24"/>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E4C7D" w:rsidRPr="003E1775" w:rsidRDefault="003E1775" w:rsidP="003E1775">
      <w:pPr>
        <w:pStyle w:val="ConsPlusNormal"/>
        <w:jc w:val="both"/>
        <w:rPr>
          <w:rFonts w:ascii="Times New Roman" w:hAnsi="Times New Roman" w:cs="Times New Roman"/>
          <w:sz w:val="24"/>
          <w:szCs w:val="24"/>
        </w:rPr>
      </w:pPr>
      <w:r w:rsidRPr="003E1775">
        <w:rPr>
          <w:rFonts w:ascii="Times New Roman" w:hAnsi="Times New Roman" w:cs="Times New Roman"/>
          <w:sz w:val="24"/>
          <w:szCs w:val="24"/>
        </w:rPr>
        <w:t>2.16</w:t>
      </w:r>
      <w:r w:rsidR="00BE4C7D" w:rsidRPr="003E1775">
        <w:rPr>
          <w:rFonts w:ascii="Times New Roman" w:hAnsi="Times New Roman" w:cs="Times New Roman"/>
          <w:sz w:val="24"/>
          <w:szCs w:val="24"/>
        </w:rPr>
        <w:t xml:space="preserve">.6.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17" w:history="1">
        <w:r w:rsidR="00BE4C7D" w:rsidRPr="003E1775">
          <w:rPr>
            <w:rFonts w:ascii="Times New Roman" w:hAnsi="Times New Roman" w:cs="Times New Roman"/>
            <w:sz w:val="24"/>
            <w:szCs w:val="24"/>
          </w:rPr>
          <w:t>законом</w:t>
        </w:r>
      </w:hyperlink>
      <w:r w:rsidR="00BE4C7D" w:rsidRPr="003E1775">
        <w:rPr>
          <w:rFonts w:ascii="Times New Roman" w:hAnsi="Times New Roman" w:cs="Times New Roman"/>
          <w:sz w:val="24"/>
          <w:szCs w:val="24"/>
        </w:rPr>
        <w:t xml:space="preserve"> от 24.11.1995 N 181-ФЗ "О социальной защите инвалидов в Российской Федерации".</w:t>
      </w:r>
    </w:p>
    <w:p w:rsidR="00BE4C7D" w:rsidRPr="003E1775" w:rsidRDefault="003E1775" w:rsidP="003E1775">
      <w:pPr>
        <w:pStyle w:val="ConsPlusNormal"/>
        <w:jc w:val="both"/>
        <w:rPr>
          <w:rFonts w:ascii="Times New Roman" w:hAnsi="Times New Roman" w:cs="Times New Roman"/>
          <w:sz w:val="24"/>
          <w:szCs w:val="24"/>
        </w:rPr>
      </w:pPr>
      <w:r w:rsidRPr="003E1775">
        <w:rPr>
          <w:rFonts w:ascii="Times New Roman" w:hAnsi="Times New Roman" w:cs="Times New Roman"/>
          <w:sz w:val="24"/>
          <w:szCs w:val="24"/>
        </w:rPr>
        <w:lastRenderedPageBreak/>
        <w:t>2.17</w:t>
      </w:r>
      <w:r w:rsidR="00BE4C7D" w:rsidRPr="003E1775">
        <w:rPr>
          <w:rFonts w:ascii="Times New Roman" w:hAnsi="Times New Roman" w:cs="Times New Roman"/>
          <w:sz w:val="24"/>
          <w:szCs w:val="24"/>
        </w:rPr>
        <w:t xml:space="preserve">. Порядок получения консультаций по вопросам предоставления муниципальной услуги указан в </w:t>
      </w:r>
      <w:hyperlink w:anchor="P64" w:history="1">
        <w:r w:rsidR="00BE4C7D" w:rsidRPr="003E1775">
          <w:rPr>
            <w:rFonts w:ascii="Times New Roman" w:hAnsi="Times New Roman" w:cs="Times New Roman"/>
            <w:sz w:val="24"/>
            <w:szCs w:val="24"/>
          </w:rPr>
          <w:t>пункте 1.3.1 подраздела 1.3 раздела 1</w:t>
        </w:r>
      </w:hyperlink>
      <w:r w:rsidR="00BE4C7D" w:rsidRPr="003E1775">
        <w:rPr>
          <w:rFonts w:ascii="Times New Roman" w:hAnsi="Times New Roman" w:cs="Times New Roman"/>
          <w:sz w:val="24"/>
          <w:szCs w:val="24"/>
        </w:rPr>
        <w:t xml:space="preserve"> настоящего Административного регламента.</w:t>
      </w:r>
    </w:p>
    <w:p w:rsidR="00BE4C7D" w:rsidRPr="003E1775" w:rsidRDefault="003E1775" w:rsidP="003E1775">
      <w:pPr>
        <w:pStyle w:val="ConsPlusNormal"/>
        <w:jc w:val="both"/>
        <w:rPr>
          <w:rFonts w:ascii="Times New Roman" w:hAnsi="Times New Roman" w:cs="Times New Roman"/>
          <w:sz w:val="24"/>
          <w:szCs w:val="24"/>
        </w:rPr>
      </w:pPr>
      <w:r w:rsidRPr="003E1775">
        <w:rPr>
          <w:rFonts w:ascii="Times New Roman" w:hAnsi="Times New Roman" w:cs="Times New Roman"/>
          <w:sz w:val="24"/>
          <w:szCs w:val="24"/>
        </w:rPr>
        <w:t>2.18</w:t>
      </w:r>
      <w:r w:rsidR="00BE4C7D" w:rsidRPr="003E1775">
        <w:rPr>
          <w:rFonts w:ascii="Times New Roman" w:hAnsi="Times New Roman" w:cs="Times New Roman"/>
          <w:sz w:val="24"/>
          <w:szCs w:val="24"/>
        </w:rPr>
        <w:t>. Показатели доступности и качества муниципальной услуги.</w:t>
      </w:r>
    </w:p>
    <w:p w:rsidR="00BE4C7D" w:rsidRPr="003E1775" w:rsidRDefault="003E1775" w:rsidP="003E1775">
      <w:pPr>
        <w:pStyle w:val="ConsPlusNormal"/>
        <w:jc w:val="both"/>
        <w:rPr>
          <w:rFonts w:ascii="Times New Roman" w:hAnsi="Times New Roman" w:cs="Times New Roman"/>
          <w:sz w:val="24"/>
          <w:szCs w:val="24"/>
        </w:rPr>
      </w:pPr>
      <w:r w:rsidRPr="003E1775">
        <w:rPr>
          <w:rFonts w:ascii="Times New Roman" w:hAnsi="Times New Roman" w:cs="Times New Roman"/>
          <w:sz w:val="24"/>
          <w:szCs w:val="24"/>
        </w:rPr>
        <w:t>2.18</w:t>
      </w:r>
      <w:r w:rsidR="00BE4C7D" w:rsidRPr="003E1775">
        <w:rPr>
          <w:rFonts w:ascii="Times New Roman" w:hAnsi="Times New Roman" w:cs="Times New Roman"/>
          <w:sz w:val="24"/>
          <w:szCs w:val="24"/>
        </w:rPr>
        <w:t>.1. Показателями доступности муниципальной услуги являются:</w:t>
      </w:r>
    </w:p>
    <w:p w:rsidR="00BE4C7D" w:rsidRPr="003E1775" w:rsidRDefault="00BE4C7D" w:rsidP="003E1775">
      <w:pPr>
        <w:pStyle w:val="ConsPlusNormal"/>
        <w:jc w:val="both"/>
        <w:rPr>
          <w:rFonts w:ascii="Times New Roman" w:hAnsi="Times New Roman" w:cs="Times New Roman"/>
          <w:sz w:val="24"/>
          <w:szCs w:val="24"/>
        </w:rPr>
      </w:pPr>
      <w:r w:rsidRPr="003E1775">
        <w:rPr>
          <w:rFonts w:ascii="Times New Roman" w:hAnsi="Times New Roman" w:cs="Times New Roman"/>
          <w:sz w:val="24"/>
          <w:szCs w:val="24"/>
        </w:rPr>
        <w:t>транспортная доступность к местам предоставления муниципальной услуги;</w:t>
      </w:r>
    </w:p>
    <w:p w:rsidR="00BE4C7D" w:rsidRPr="003E1775" w:rsidRDefault="00BE4C7D" w:rsidP="00BE4C7D">
      <w:pPr>
        <w:pStyle w:val="ConsPlusNormal"/>
        <w:ind w:firstLine="709"/>
        <w:jc w:val="both"/>
        <w:rPr>
          <w:rFonts w:ascii="Times New Roman" w:hAnsi="Times New Roman" w:cs="Times New Roman"/>
          <w:sz w:val="24"/>
          <w:szCs w:val="24"/>
        </w:rPr>
      </w:pPr>
      <w:r w:rsidRPr="003E1775">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BE4C7D" w:rsidRPr="003E1775" w:rsidRDefault="00BE4C7D" w:rsidP="00BE4C7D">
      <w:pPr>
        <w:pStyle w:val="ConsPlusNormal"/>
        <w:ind w:firstLine="709"/>
        <w:jc w:val="both"/>
        <w:rPr>
          <w:rFonts w:ascii="Times New Roman" w:hAnsi="Times New Roman" w:cs="Times New Roman"/>
          <w:sz w:val="24"/>
          <w:szCs w:val="24"/>
        </w:rPr>
      </w:pPr>
      <w:r w:rsidRPr="003E1775">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BE4C7D" w:rsidRPr="003E1775" w:rsidRDefault="00BE4C7D" w:rsidP="00BE4C7D">
      <w:pPr>
        <w:pStyle w:val="ConsPlusNormal"/>
        <w:ind w:firstLine="709"/>
        <w:jc w:val="both"/>
        <w:rPr>
          <w:rFonts w:ascii="Times New Roman" w:hAnsi="Times New Roman" w:cs="Times New Roman"/>
          <w:sz w:val="24"/>
          <w:szCs w:val="24"/>
        </w:rPr>
      </w:pPr>
      <w:r w:rsidRPr="003E1775">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18" w:history="1">
        <w:r w:rsidRPr="003E1775">
          <w:rPr>
            <w:rFonts w:ascii="Times New Roman" w:hAnsi="Times New Roman" w:cs="Times New Roman"/>
            <w:sz w:val="24"/>
            <w:szCs w:val="24"/>
          </w:rPr>
          <w:t>законом</w:t>
        </w:r>
      </w:hyperlink>
      <w:r w:rsidRPr="003E1775">
        <w:rPr>
          <w:rFonts w:ascii="Times New Roman" w:hAnsi="Times New Roman" w:cs="Times New Roman"/>
          <w:sz w:val="24"/>
          <w:szCs w:val="24"/>
        </w:rPr>
        <w:t xml:space="preserve"> от 24.11.1995 N 181-ФЗ "О социальной защите инвалидов в Российской Федерации".</w:t>
      </w:r>
    </w:p>
    <w:p w:rsidR="00BE4C7D" w:rsidRPr="003E1775" w:rsidRDefault="003E1775" w:rsidP="00BE4C7D">
      <w:pPr>
        <w:pStyle w:val="ConsPlusNormal"/>
        <w:ind w:firstLine="709"/>
        <w:jc w:val="both"/>
        <w:rPr>
          <w:rFonts w:ascii="Times New Roman" w:hAnsi="Times New Roman" w:cs="Times New Roman"/>
          <w:sz w:val="24"/>
          <w:szCs w:val="24"/>
        </w:rPr>
      </w:pPr>
      <w:r w:rsidRPr="003E1775">
        <w:rPr>
          <w:rFonts w:ascii="Times New Roman" w:hAnsi="Times New Roman" w:cs="Times New Roman"/>
          <w:sz w:val="24"/>
          <w:szCs w:val="24"/>
        </w:rPr>
        <w:t>2.18</w:t>
      </w:r>
      <w:r w:rsidR="00BE4C7D" w:rsidRPr="003E1775">
        <w:rPr>
          <w:rFonts w:ascii="Times New Roman" w:hAnsi="Times New Roman" w:cs="Times New Roman"/>
          <w:sz w:val="24"/>
          <w:szCs w:val="24"/>
        </w:rPr>
        <w:t>.2. Показателями качества муниципальной услуги являются:</w:t>
      </w:r>
    </w:p>
    <w:p w:rsidR="00BE4C7D" w:rsidRPr="003E1775" w:rsidRDefault="00BE4C7D" w:rsidP="00BE4C7D">
      <w:pPr>
        <w:pStyle w:val="ConsPlusNormal"/>
        <w:ind w:firstLine="709"/>
        <w:jc w:val="both"/>
        <w:rPr>
          <w:rFonts w:ascii="Times New Roman" w:hAnsi="Times New Roman" w:cs="Times New Roman"/>
          <w:sz w:val="24"/>
          <w:szCs w:val="24"/>
        </w:rPr>
      </w:pPr>
      <w:r w:rsidRPr="003E1775">
        <w:rPr>
          <w:rFonts w:ascii="Times New Roman" w:hAnsi="Times New Roman" w:cs="Times New Roman"/>
          <w:sz w:val="24"/>
          <w:szCs w:val="24"/>
        </w:rPr>
        <w:t>соблюдение срока предоставления муниципальной услуги;</w:t>
      </w:r>
    </w:p>
    <w:p w:rsidR="00BE4C7D" w:rsidRPr="003E1775" w:rsidRDefault="00BE4C7D" w:rsidP="00BE4C7D">
      <w:pPr>
        <w:pStyle w:val="ConsPlusNormal"/>
        <w:ind w:firstLine="709"/>
        <w:jc w:val="both"/>
        <w:rPr>
          <w:rFonts w:ascii="Times New Roman" w:hAnsi="Times New Roman" w:cs="Times New Roman"/>
          <w:sz w:val="24"/>
          <w:szCs w:val="24"/>
        </w:rPr>
      </w:pPr>
      <w:r w:rsidRPr="003E1775">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BE4C7D" w:rsidRPr="003E1775" w:rsidRDefault="00BE4C7D" w:rsidP="00BE4C7D">
      <w:pPr>
        <w:pStyle w:val="ConsPlusNormal"/>
        <w:ind w:firstLine="709"/>
        <w:jc w:val="both"/>
        <w:rPr>
          <w:rFonts w:ascii="Times New Roman" w:hAnsi="Times New Roman" w:cs="Times New Roman"/>
          <w:sz w:val="24"/>
          <w:szCs w:val="24"/>
        </w:rPr>
      </w:pPr>
      <w:r w:rsidRPr="003E1775">
        <w:rPr>
          <w:rFonts w:ascii="Times New Roman" w:hAnsi="Times New Roman" w:cs="Times New Roman"/>
          <w:sz w:val="24"/>
          <w:szCs w:val="24"/>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BE4C7D" w:rsidRPr="003E1775" w:rsidRDefault="003E1775" w:rsidP="00BE4C7D">
      <w:pPr>
        <w:pStyle w:val="ConsPlusNormal"/>
        <w:ind w:firstLine="709"/>
        <w:jc w:val="both"/>
        <w:rPr>
          <w:rFonts w:ascii="Times New Roman" w:hAnsi="Times New Roman" w:cs="Times New Roman"/>
          <w:sz w:val="24"/>
          <w:szCs w:val="24"/>
        </w:rPr>
      </w:pPr>
      <w:r w:rsidRPr="003E1775">
        <w:rPr>
          <w:rFonts w:ascii="Times New Roman" w:hAnsi="Times New Roman" w:cs="Times New Roman"/>
          <w:sz w:val="24"/>
          <w:szCs w:val="24"/>
        </w:rPr>
        <w:t>2.18</w:t>
      </w:r>
      <w:r w:rsidR="00BE4C7D" w:rsidRPr="003E1775">
        <w:rPr>
          <w:rFonts w:ascii="Times New Roman" w:hAnsi="Times New Roman" w:cs="Times New Roman"/>
          <w:sz w:val="24"/>
          <w:szCs w:val="24"/>
        </w:rPr>
        <w:t>.3. Получение муниципальной услуги по экстерриториальному принципу невозможно.</w:t>
      </w:r>
    </w:p>
    <w:p w:rsidR="00BE4C7D" w:rsidRPr="003E1775" w:rsidRDefault="003E1775" w:rsidP="00BE4C7D">
      <w:pPr>
        <w:pStyle w:val="ConsPlusNormal"/>
        <w:ind w:firstLine="709"/>
        <w:jc w:val="both"/>
        <w:rPr>
          <w:rFonts w:ascii="Times New Roman" w:hAnsi="Times New Roman" w:cs="Times New Roman"/>
          <w:sz w:val="24"/>
          <w:szCs w:val="24"/>
        </w:rPr>
      </w:pPr>
      <w:r w:rsidRPr="003E1775">
        <w:rPr>
          <w:rFonts w:ascii="Times New Roman" w:hAnsi="Times New Roman" w:cs="Times New Roman"/>
          <w:sz w:val="24"/>
          <w:szCs w:val="24"/>
        </w:rPr>
        <w:t>2.19</w:t>
      </w:r>
      <w:r w:rsidR="00BE4C7D" w:rsidRPr="003E1775">
        <w:rPr>
          <w:rFonts w:ascii="Times New Roman" w:hAnsi="Times New Roman" w:cs="Times New Roman"/>
          <w:sz w:val="24"/>
          <w:szCs w:val="24"/>
        </w:rPr>
        <w:t>. Требования, учитывающие особенности предоставления муниципальной услуги в электронной форме и в многофункциональном центре.</w:t>
      </w:r>
    </w:p>
    <w:p w:rsidR="00BE4C7D" w:rsidRPr="003E1775" w:rsidRDefault="003E1775" w:rsidP="00BE4C7D">
      <w:pPr>
        <w:pStyle w:val="ConsPlusNormal"/>
        <w:ind w:firstLine="709"/>
        <w:jc w:val="both"/>
        <w:rPr>
          <w:rFonts w:ascii="Times New Roman" w:hAnsi="Times New Roman" w:cs="Times New Roman"/>
          <w:sz w:val="24"/>
          <w:szCs w:val="24"/>
        </w:rPr>
      </w:pPr>
      <w:r w:rsidRPr="003E1775">
        <w:rPr>
          <w:rFonts w:ascii="Times New Roman" w:hAnsi="Times New Roman" w:cs="Times New Roman"/>
          <w:sz w:val="24"/>
          <w:szCs w:val="24"/>
        </w:rPr>
        <w:t>2.19</w:t>
      </w:r>
      <w:r w:rsidR="00BE4C7D" w:rsidRPr="003E1775">
        <w:rPr>
          <w:rFonts w:ascii="Times New Roman" w:hAnsi="Times New Roman" w:cs="Times New Roman"/>
          <w:sz w:val="24"/>
          <w:szCs w:val="24"/>
        </w:rPr>
        <w:t>.1. Особенности предоставления муниципальной услуги в многофункциональном центре.</w:t>
      </w:r>
    </w:p>
    <w:p w:rsidR="00BE4C7D" w:rsidRPr="003E1775" w:rsidRDefault="00BE4C7D" w:rsidP="00BE4C7D">
      <w:pPr>
        <w:pStyle w:val="ConsPlusNormal"/>
        <w:ind w:firstLine="709"/>
        <w:jc w:val="both"/>
        <w:rPr>
          <w:rFonts w:ascii="Times New Roman" w:hAnsi="Times New Roman" w:cs="Times New Roman"/>
          <w:sz w:val="24"/>
          <w:szCs w:val="24"/>
        </w:rPr>
      </w:pPr>
      <w:r w:rsidRPr="003E1775">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BE4C7D" w:rsidRPr="003E1775" w:rsidRDefault="00BE4C7D" w:rsidP="00BE4C7D">
      <w:pPr>
        <w:pStyle w:val="ConsPlusNormal"/>
        <w:ind w:firstLine="709"/>
        <w:jc w:val="both"/>
        <w:rPr>
          <w:rFonts w:ascii="Times New Roman" w:hAnsi="Times New Roman" w:cs="Times New Roman"/>
          <w:sz w:val="24"/>
          <w:szCs w:val="24"/>
        </w:rPr>
      </w:pPr>
      <w:r w:rsidRPr="003E1775">
        <w:rPr>
          <w:rFonts w:ascii="Times New Roman" w:hAnsi="Times New Roman" w:cs="Times New Roman"/>
          <w:sz w:val="24"/>
          <w:szCs w:val="24"/>
        </w:rP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моидокументы43.рф в разделе "Контакты" и на официальном сайте Куменского района www.kumensky.ru в разделе "Муниципальные услуги и функции".</w:t>
      </w:r>
    </w:p>
    <w:p w:rsidR="00BE4C7D" w:rsidRPr="003E1775" w:rsidRDefault="003E1775" w:rsidP="00BE4C7D">
      <w:pPr>
        <w:pStyle w:val="ConsPlusNormal"/>
        <w:ind w:firstLine="709"/>
        <w:jc w:val="both"/>
        <w:rPr>
          <w:rFonts w:ascii="Times New Roman" w:hAnsi="Times New Roman" w:cs="Times New Roman"/>
          <w:sz w:val="24"/>
          <w:szCs w:val="24"/>
        </w:rPr>
      </w:pPr>
      <w:r w:rsidRPr="003E1775">
        <w:rPr>
          <w:rFonts w:ascii="Times New Roman" w:hAnsi="Times New Roman" w:cs="Times New Roman"/>
          <w:sz w:val="24"/>
          <w:szCs w:val="24"/>
        </w:rPr>
        <w:t>2.19</w:t>
      </w:r>
      <w:r w:rsidR="00BE4C7D" w:rsidRPr="003E1775">
        <w:rPr>
          <w:rFonts w:ascii="Times New Roman" w:hAnsi="Times New Roman" w:cs="Times New Roman"/>
          <w:sz w:val="24"/>
          <w:szCs w:val="24"/>
        </w:rPr>
        <w:t>.2. Особенности предоставления муниципальной услуги в электронной форме:</w:t>
      </w:r>
    </w:p>
    <w:p w:rsidR="00BE4C7D" w:rsidRPr="003E1775" w:rsidRDefault="00BE4C7D" w:rsidP="00BE4C7D">
      <w:pPr>
        <w:pStyle w:val="ConsPlusNormal"/>
        <w:ind w:firstLine="709"/>
        <w:jc w:val="both"/>
        <w:rPr>
          <w:rFonts w:ascii="Times New Roman" w:hAnsi="Times New Roman" w:cs="Times New Roman"/>
          <w:sz w:val="24"/>
          <w:szCs w:val="24"/>
        </w:rPr>
      </w:pPr>
      <w:r w:rsidRPr="003E1775">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
    <w:p w:rsidR="00BE4C7D" w:rsidRPr="003E1775" w:rsidRDefault="00BE4C7D" w:rsidP="00BE4C7D">
      <w:pPr>
        <w:pStyle w:val="ConsPlusNormal"/>
        <w:ind w:firstLine="709"/>
        <w:jc w:val="both"/>
        <w:rPr>
          <w:rFonts w:ascii="Times New Roman" w:hAnsi="Times New Roman" w:cs="Times New Roman"/>
          <w:sz w:val="24"/>
          <w:szCs w:val="24"/>
        </w:rPr>
      </w:pPr>
      <w:r w:rsidRPr="003E1775">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BE4C7D" w:rsidRPr="003E1775" w:rsidRDefault="00BE4C7D" w:rsidP="00BE4C7D">
      <w:pPr>
        <w:pStyle w:val="ConsPlusNormal"/>
        <w:ind w:firstLine="709"/>
        <w:jc w:val="both"/>
        <w:rPr>
          <w:rFonts w:ascii="Times New Roman" w:hAnsi="Times New Roman" w:cs="Times New Roman"/>
          <w:sz w:val="24"/>
          <w:szCs w:val="24"/>
        </w:rPr>
      </w:pPr>
      <w:r w:rsidRPr="003E1775">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BE4C7D" w:rsidRPr="003E1775" w:rsidRDefault="00BE4C7D" w:rsidP="00BE4C7D">
      <w:pPr>
        <w:pStyle w:val="ConsPlusNormal"/>
        <w:ind w:firstLine="709"/>
        <w:jc w:val="both"/>
        <w:rPr>
          <w:rFonts w:ascii="Times New Roman" w:hAnsi="Times New Roman" w:cs="Times New Roman"/>
          <w:sz w:val="24"/>
          <w:szCs w:val="24"/>
        </w:rPr>
      </w:pPr>
      <w:r w:rsidRPr="003E1775">
        <w:rPr>
          <w:rFonts w:ascii="Times New Roman" w:hAnsi="Times New Roman" w:cs="Times New Roman"/>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BE4C7D" w:rsidRPr="003E1775" w:rsidRDefault="00BE4C7D" w:rsidP="00BE4C7D">
      <w:pPr>
        <w:pStyle w:val="ConsPlusNormal"/>
        <w:ind w:firstLine="709"/>
        <w:jc w:val="both"/>
        <w:rPr>
          <w:rFonts w:ascii="Times New Roman" w:hAnsi="Times New Roman" w:cs="Times New Roman"/>
          <w:sz w:val="24"/>
          <w:szCs w:val="24"/>
        </w:rPr>
      </w:pPr>
      <w:r w:rsidRPr="003E1775">
        <w:rPr>
          <w:rFonts w:ascii="Times New Roman" w:hAnsi="Times New Roman" w:cs="Times New Roman"/>
          <w:sz w:val="24"/>
          <w:szCs w:val="24"/>
        </w:rPr>
        <w:lastRenderedPageBreak/>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BE4C7D" w:rsidRPr="003E1775" w:rsidRDefault="00BE4C7D" w:rsidP="00BE4C7D">
      <w:pPr>
        <w:pStyle w:val="ConsPlusNormal"/>
        <w:ind w:firstLine="709"/>
        <w:jc w:val="both"/>
        <w:rPr>
          <w:rFonts w:ascii="Times New Roman" w:hAnsi="Times New Roman" w:cs="Times New Roman"/>
          <w:sz w:val="24"/>
          <w:szCs w:val="24"/>
        </w:rPr>
      </w:pPr>
      <w:r w:rsidRPr="003E1775">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BE4C7D" w:rsidRPr="003E1775" w:rsidRDefault="00BE4C7D" w:rsidP="00BE4C7D">
      <w:pPr>
        <w:pStyle w:val="ConsPlusNormal"/>
        <w:ind w:firstLine="709"/>
        <w:jc w:val="both"/>
        <w:rPr>
          <w:rFonts w:ascii="Times New Roman" w:hAnsi="Times New Roman" w:cs="Times New Roman"/>
          <w:sz w:val="24"/>
          <w:szCs w:val="24"/>
        </w:rPr>
      </w:pPr>
      <w:r w:rsidRPr="003E1775">
        <w:rPr>
          <w:rFonts w:ascii="Times New Roman" w:hAnsi="Times New Roman" w:cs="Times New Roman"/>
          <w:sz w:val="24"/>
          <w:szCs w:val="24"/>
        </w:rPr>
        <w:t>для юридических лиц: усиленная квалифицированная подпись.</w:t>
      </w:r>
    </w:p>
    <w:p w:rsidR="00397DBA" w:rsidRPr="005257C3" w:rsidRDefault="00397DBA" w:rsidP="00397DBA">
      <w:pPr>
        <w:suppressAutoHyphens w:val="0"/>
        <w:autoSpaceDE w:val="0"/>
        <w:autoSpaceDN w:val="0"/>
        <w:adjustRightInd w:val="0"/>
        <w:jc w:val="both"/>
        <w:rPr>
          <w:rFonts w:eastAsia="Times New Roman"/>
          <w:szCs w:val="24"/>
          <w:lang w:eastAsia="ru-RU"/>
        </w:rPr>
      </w:pPr>
    </w:p>
    <w:p w:rsidR="00397DBA" w:rsidRPr="005257C3" w:rsidRDefault="00397DBA" w:rsidP="00397DBA">
      <w:pPr>
        <w:suppressAutoHyphens w:val="0"/>
        <w:autoSpaceDE w:val="0"/>
        <w:autoSpaceDN w:val="0"/>
        <w:adjustRightInd w:val="0"/>
        <w:jc w:val="center"/>
        <w:outlineLvl w:val="1"/>
        <w:rPr>
          <w:rFonts w:eastAsia="Times New Roman"/>
          <w:szCs w:val="24"/>
          <w:lang w:eastAsia="ru-RU"/>
        </w:rPr>
      </w:pPr>
      <w:r w:rsidRPr="005C25C5">
        <w:rPr>
          <w:rFonts w:eastAsia="Times New Roman"/>
          <w:b/>
          <w:szCs w:val="24"/>
          <w:lang w:eastAsia="ru-RU"/>
        </w:rPr>
        <w:t>3. Административные процедуры</w:t>
      </w:r>
    </w:p>
    <w:p w:rsidR="00397DBA" w:rsidRPr="005257C3" w:rsidRDefault="00397DBA" w:rsidP="00397DBA">
      <w:pPr>
        <w:suppressAutoHyphens w:val="0"/>
        <w:autoSpaceDE w:val="0"/>
        <w:autoSpaceDN w:val="0"/>
        <w:adjustRightInd w:val="0"/>
        <w:jc w:val="both"/>
        <w:rPr>
          <w:rFonts w:eastAsia="Times New Roman"/>
          <w:szCs w:val="24"/>
          <w:lang w:eastAsia="ru-RU"/>
        </w:rPr>
      </w:pPr>
    </w:p>
    <w:p w:rsidR="00397DBA" w:rsidRPr="005257C3" w:rsidRDefault="00397DBA" w:rsidP="008A21BC">
      <w:pPr>
        <w:suppressAutoHyphens w:val="0"/>
        <w:autoSpaceDE w:val="0"/>
        <w:autoSpaceDN w:val="0"/>
        <w:adjustRightInd w:val="0"/>
        <w:ind w:firstLine="720"/>
        <w:jc w:val="both"/>
        <w:rPr>
          <w:rFonts w:eastAsia="Times New Roman"/>
          <w:szCs w:val="24"/>
          <w:lang w:eastAsia="ru-RU"/>
        </w:rPr>
      </w:pPr>
      <w:r w:rsidRPr="005257C3">
        <w:rPr>
          <w:rFonts w:eastAsia="Times New Roman"/>
          <w:szCs w:val="24"/>
          <w:lang w:eastAsia="ru-RU"/>
        </w:rPr>
        <w:t>3.1</w:t>
      </w:r>
      <w:r>
        <w:rPr>
          <w:rFonts w:eastAsia="Times New Roman"/>
          <w:szCs w:val="24"/>
          <w:lang w:eastAsia="ru-RU"/>
        </w:rPr>
        <w:t>. Предоставление муниципальной</w:t>
      </w:r>
      <w:r w:rsidRPr="005257C3">
        <w:rPr>
          <w:rFonts w:eastAsia="Times New Roman"/>
          <w:szCs w:val="24"/>
          <w:lang w:eastAsia="ru-RU"/>
        </w:rPr>
        <w:t xml:space="preserve"> услуги включает в себя следующие административные процедуры:</w:t>
      </w:r>
    </w:p>
    <w:p w:rsidR="00397DBA" w:rsidRPr="005257C3" w:rsidRDefault="00397DBA" w:rsidP="008A21BC">
      <w:pPr>
        <w:suppressAutoHyphens w:val="0"/>
        <w:autoSpaceDE w:val="0"/>
        <w:autoSpaceDN w:val="0"/>
        <w:adjustRightInd w:val="0"/>
        <w:ind w:firstLine="720"/>
        <w:jc w:val="both"/>
        <w:rPr>
          <w:rFonts w:eastAsia="Times New Roman"/>
          <w:szCs w:val="24"/>
          <w:lang w:eastAsia="ru-RU"/>
        </w:rPr>
      </w:pPr>
      <w:r w:rsidRPr="005257C3">
        <w:rPr>
          <w:rFonts w:eastAsia="Times New Roman"/>
          <w:szCs w:val="24"/>
          <w:lang w:eastAsia="ru-RU"/>
        </w:rPr>
        <w:t>3.1.1. Прием и регистрацию документов, необходимых дл</w:t>
      </w:r>
      <w:r>
        <w:rPr>
          <w:rFonts w:eastAsia="Times New Roman"/>
          <w:szCs w:val="24"/>
          <w:lang w:eastAsia="ru-RU"/>
        </w:rPr>
        <w:t>я предоставления муниципальной</w:t>
      </w:r>
      <w:r w:rsidRPr="005257C3">
        <w:rPr>
          <w:rFonts w:eastAsia="Times New Roman"/>
          <w:szCs w:val="24"/>
          <w:lang w:eastAsia="ru-RU"/>
        </w:rPr>
        <w:t xml:space="preserve"> услуги, представленных заявителем (его представителем).</w:t>
      </w:r>
    </w:p>
    <w:p w:rsidR="00397DBA" w:rsidRPr="005257C3" w:rsidRDefault="00397DBA" w:rsidP="008A21BC">
      <w:pPr>
        <w:suppressAutoHyphens w:val="0"/>
        <w:autoSpaceDE w:val="0"/>
        <w:autoSpaceDN w:val="0"/>
        <w:adjustRightInd w:val="0"/>
        <w:ind w:firstLine="720"/>
        <w:jc w:val="both"/>
        <w:rPr>
          <w:rFonts w:eastAsia="Times New Roman"/>
          <w:szCs w:val="24"/>
          <w:lang w:eastAsia="ru-RU"/>
        </w:rPr>
      </w:pPr>
      <w:r w:rsidRPr="005257C3">
        <w:rPr>
          <w:rFonts w:eastAsia="Times New Roman"/>
          <w:szCs w:val="24"/>
          <w:lang w:eastAsia="ru-RU"/>
        </w:rPr>
        <w:t>3.1.2. Правовую экспертизу представленных документов требованиям законодательства Российской Федерации и настоящего Административного регламента.</w:t>
      </w:r>
    </w:p>
    <w:p w:rsidR="00397DBA" w:rsidRPr="005257C3" w:rsidRDefault="00397DBA" w:rsidP="008A21BC">
      <w:pPr>
        <w:suppressAutoHyphens w:val="0"/>
        <w:autoSpaceDE w:val="0"/>
        <w:autoSpaceDN w:val="0"/>
        <w:adjustRightInd w:val="0"/>
        <w:ind w:firstLine="720"/>
        <w:jc w:val="both"/>
        <w:rPr>
          <w:rFonts w:eastAsia="Times New Roman"/>
          <w:szCs w:val="24"/>
          <w:lang w:eastAsia="ru-RU"/>
        </w:rPr>
      </w:pPr>
      <w:r w:rsidRPr="005257C3">
        <w:rPr>
          <w:rFonts w:eastAsia="Times New Roman"/>
          <w:szCs w:val="24"/>
          <w:lang w:eastAsia="ru-RU"/>
        </w:rPr>
        <w:t xml:space="preserve">3.1.3. Принятие решения о предоставлении или об отказе </w:t>
      </w:r>
      <w:r>
        <w:rPr>
          <w:rFonts w:eastAsia="Times New Roman"/>
          <w:szCs w:val="24"/>
          <w:lang w:eastAsia="ru-RU"/>
        </w:rPr>
        <w:t>в предоставлении муниципальной</w:t>
      </w:r>
      <w:r w:rsidRPr="005257C3">
        <w:rPr>
          <w:rFonts w:eastAsia="Times New Roman"/>
          <w:szCs w:val="24"/>
          <w:lang w:eastAsia="ru-RU"/>
        </w:rPr>
        <w:t xml:space="preserve"> услуги.</w:t>
      </w:r>
    </w:p>
    <w:p w:rsidR="00397DBA" w:rsidRPr="005257C3" w:rsidRDefault="00397DBA" w:rsidP="008A21BC">
      <w:pPr>
        <w:suppressAutoHyphens w:val="0"/>
        <w:autoSpaceDE w:val="0"/>
        <w:autoSpaceDN w:val="0"/>
        <w:adjustRightInd w:val="0"/>
        <w:ind w:firstLine="720"/>
        <w:jc w:val="both"/>
        <w:rPr>
          <w:rFonts w:eastAsia="Times New Roman"/>
          <w:szCs w:val="24"/>
          <w:lang w:eastAsia="ru-RU"/>
        </w:rPr>
      </w:pPr>
      <w:r w:rsidRPr="005257C3">
        <w:rPr>
          <w:rFonts w:eastAsia="Times New Roman"/>
          <w:szCs w:val="24"/>
          <w:lang w:eastAsia="ru-RU"/>
        </w:rPr>
        <w:t>3.1.4. Фиксацию результат</w:t>
      </w:r>
      <w:r>
        <w:rPr>
          <w:rFonts w:eastAsia="Times New Roman"/>
          <w:szCs w:val="24"/>
          <w:lang w:eastAsia="ru-RU"/>
        </w:rPr>
        <w:t>а предоставления муниципальной</w:t>
      </w:r>
      <w:r w:rsidRPr="005257C3">
        <w:rPr>
          <w:rFonts w:eastAsia="Times New Roman"/>
          <w:szCs w:val="24"/>
          <w:lang w:eastAsia="ru-RU"/>
        </w:rPr>
        <w:t xml:space="preserve"> услуги.</w:t>
      </w:r>
    </w:p>
    <w:p w:rsidR="00397DBA" w:rsidRPr="005257C3" w:rsidRDefault="00397DBA" w:rsidP="008A21BC">
      <w:pPr>
        <w:suppressAutoHyphens w:val="0"/>
        <w:autoSpaceDE w:val="0"/>
        <w:autoSpaceDN w:val="0"/>
        <w:adjustRightInd w:val="0"/>
        <w:ind w:firstLine="720"/>
        <w:jc w:val="both"/>
        <w:rPr>
          <w:rFonts w:eastAsia="Times New Roman"/>
          <w:szCs w:val="24"/>
          <w:lang w:eastAsia="ru-RU"/>
        </w:rPr>
      </w:pPr>
      <w:hyperlink w:anchor="Par380" w:history="1">
        <w:r w:rsidRPr="00314ED6">
          <w:rPr>
            <w:rFonts w:eastAsia="Times New Roman"/>
            <w:szCs w:val="24"/>
            <w:lang w:eastAsia="ru-RU"/>
          </w:rPr>
          <w:t>Блок-схема</w:t>
        </w:r>
      </w:hyperlink>
      <w:r w:rsidRPr="00314ED6">
        <w:rPr>
          <w:rFonts w:eastAsia="Times New Roman"/>
          <w:szCs w:val="24"/>
          <w:lang w:eastAsia="ru-RU"/>
        </w:rPr>
        <w:t xml:space="preserve"> </w:t>
      </w:r>
      <w:r w:rsidRPr="005257C3">
        <w:rPr>
          <w:rFonts w:eastAsia="Times New Roman"/>
          <w:szCs w:val="24"/>
          <w:lang w:eastAsia="ru-RU"/>
        </w:rPr>
        <w:t>последовательности административных процедур пр</w:t>
      </w:r>
      <w:r>
        <w:rPr>
          <w:rFonts w:eastAsia="Times New Roman"/>
          <w:szCs w:val="24"/>
          <w:lang w:eastAsia="ru-RU"/>
        </w:rPr>
        <w:t>и предоставлении муниципальной</w:t>
      </w:r>
      <w:r w:rsidRPr="005257C3">
        <w:rPr>
          <w:rFonts w:eastAsia="Times New Roman"/>
          <w:szCs w:val="24"/>
          <w:lang w:eastAsia="ru-RU"/>
        </w:rPr>
        <w:t xml:space="preserve"> услуги представлена в</w:t>
      </w:r>
      <w:r w:rsidR="003E1775">
        <w:rPr>
          <w:rFonts w:eastAsia="Times New Roman"/>
          <w:szCs w:val="24"/>
          <w:lang w:eastAsia="ru-RU"/>
        </w:rPr>
        <w:t xml:space="preserve"> приложении №</w:t>
      </w:r>
      <w:r w:rsidRPr="005257C3">
        <w:rPr>
          <w:rFonts w:eastAsia="Times New Roman"/>
          <w:szCs w:val="24"/>
          <w:lang w:eastAsia="ru-RU"/>
        </w:rPr>
        <w:t xml:space="preserve"> 2.</w:t>
      </w:r>
    </w:p>
    <w:p w:rsidR="00397DBA" w:rsidRPr="005257C3" w:rsidRDefault="00397DBA" w:rsidP="008A21BC">
      <w:pPr>
        <w:suppressAutoHyphens w:val="0"/>
        <w:autoSpaceDE w:val="0"/>
        <w:autoSpaceDN w:val="0"/>
        <w:adjustRightInd w:val="0"/>
        <w:ind w:firstLine="720"/>
        <w:jc w:val="both"/>
        <w:rPr>
          <w:rFonts w:eastAsia="Times New Roman"/>
          <w:szCs w:val="24"/>
          <w:lang w:eastAsia="ru-RU"/>
        </w:rPr>
      </w:pPr>
      <w:r w:rsidRPr="005257C3">
        <w:rPr>
          <w:rFonts w:eastAsia="Times New Roman"/>
          <w:szCs w:val="24"/>
          <w:lang w:eastAsia="ru-RU"/>
        </w:rPr>
        <w:t>3.2. Прием и регистрация документов, необходимых дл</w:t>
      </w:r>
      <w:r>
        <w:rPr>
          <w:rFonts w:eastAsia="Times New Roman"/>
          <w:szCs w:val="24"/>
          <w:lang w:eastAsia="ru-RU"/>
        </w:rPr>
        <w:t>я предоставления муниципальной</w:t>
      </w:r>
      <w:r w:rsidRPr="005257C3">
        <w:rPr>
          <w:rFonts w:eastAsia="Times New Roman"/>
          <w:szCs w:val="24"/>
          <w:lang w:eastAsia="ru-RU"/>
        </w:rPr>
        <w:t xml:space="preserve"> услуги, представленных заявителем (его представителем).</w:t>
      </w:r>
    </w:p>
    <w:p w:rsidR="00397DBA" w:rsidRPr="005257C3" w:rsidRDefault="00397DBA" w:rsidP="008A21BC">
      <w:pPr>
        <w:suppressAutoHyphens w:val="0"/>
        <w:autoSpaceDE w:val="0"/>
        <w:autoSpaceDN w:val="0"/>
        <w:adjustRightInd w:val="0"/>
        <w:ind w:firstLine="720"/>
        <w:jc w:val="both"/>
        <w:rPr>
          <w:rFonts w:eastAsia="Times New Roman"/>
          <w:szCs w:val="24"/>
          <w:lang w:eastAsia="ru-RU"/>
        </w:rPr>
      </w:pPr>
      <w:r w:rsidRPr="005257C3">
        <w:rPr>
          <w:rFonts w:eastAsia="Times New Roman"/>
          <w:szCs w:val="24"/>
          <w:lang w:eastAsia="ru-RU"/>
        </w:rPr>
        <w:t>3.2.1. Основанием для начала исполнения административной процедуры является об</w:t>
      </w:r>
      <w:r>
        <w:rPr>
          <w:rFonts w:eastAsia="Times New Roman"/>
          <w:szCs w:val="24"/>
          <w:lang w:eastAsia="ru-RU"/>
        </w:rPr>
        <w:t>ращение заявителя в администрацию</w:t>
      </w:r>
      <w:r w:rsidRPr="005257C3">
        <w:rPr>
          <w:rFonts w:eastAsia="Times New Roman"/>
          <w:szCs w:val="24"/>
          <w:lang w:eastAsia="ru-RU"/>
        </w:rPr>
        <w:t xml:space="preserve"> с заявлением, которое может быть подано по почте, лично либо в электронной форме, в том числе через Портал.</w:t>
      </w:r>
    </w:p>
    <w:p w:rsidR="00397DBA" w:rsidRPr="005257C3" w:rsidRDefault="00397DBA" w:rsidP="008A21BC">
      <w:pPr>
        <w:suppressAutoHyphens w:val="0"/>
        <w:autoSpaceDE w:val="0"/>
        <w:autoSpaceDN w:val="0"/>
        <w:adjustRightInd w:val="0"/>
        <w:ind w:firstLine="720"/>
        <w:jc w:val="both"/>
        <w:rPr>
          <w:rFonts w:eastAsia="Times New Roman"/>
          <w:szCs w:val="24"/>
          <w:lang w:eastAsia="ru-RU"/>
        </w:rPr>
      </w:pPr>
      <w:r w:rsidRPr="005257C3">
        <w:rPr>
          <w:rFonts w:eastAsia="Times New Roman"/>
          <w:szCs w:val="24"/>
          <w:lang w:eastAsia="ru-RU"/>
        </w:rPr>
        <w:t>3.2.2. Лицо, ответственное за прием документов:</w:t>
      </w:r>
    </w:p>
    <w:p w:rsidR="00397DBA" w:rsidRPr="005257C3" w:rsidRDefault="00397DBA" w:rsidP="008A21BC">
      <w:pPr>
        <w:suppressAutoHyphens w:val="0"/>
        <w:autoSpaceDE w:val="0"/>
        <w:autoSpaceDN w:val="0"/>
        <w:adjustRightInd w:val="0"/>
        <w:ind w:firstLine="720"/>
        <w:jc w:val="both"/>
        <w:rPr>
          <w:rFonts w:eastAsia="Times New Roman"/>
          <w:szCs w:val="24"/>
          <w:lang w:eastAsia="ru-RU"/>
        </w:rPr>
      </w:pPr>
      <w:r w:rsidRPr="005257C3">
        <w:rPr>
          <w:rFonts w:eastAsia="Times New Roman"/>
          <w:szCs w:val="24"/>
          <w:lang w:eastAsia="ru-RU"/>
        </w:rPr>
        <w:t>вносит сведения о поступившем обращении в базу данных системы электрон</w:t>
      </w:r>
      <w:r>
        <w:rPr>
          <w:rFonts w:eastAsia="Times New Roman"/>
          <w:szCs w:val="24"/>
          <w:lang w:eastAsia="ru-RU"/>
        </w:rPr>
        <w:t>ного документооборота</w:t>
      </w:r>
      <w:r w:rsidRPr="005257C3">
        <w:rPr>
          <w:rFonts w:eastAsia="Times New Roman"/>
          <w:szCs w:val="24"/>
          <w:lang w:eastAsia="ru-RU"/>
        </w:rPr>
        <w:t>, проставляет на документах оттиск штампа входящей корреспонденции, присваивает номер и дату входящему документу и в случае личного обращения по требованию заявителя выдает расписку в приеме документов;</w:t>
      </w:r>
    </w:p>
    <w:p w:rsidR="00397DBA" w:rsidRPr="005257C3" w:rsidRDefault="00397DBA" w:rsidP="008A21BC">
      <w:pPr>
        <w:suppressAutoHyphens w:val="0"/>
        <w:autoSpaceDE w:val="0"/>
        <w:autoSpaceDN w:val="0"/>
        <w:adjustRightInd w:val="0"/>
        <w:ind w:firstLine="720"/>
        <w:jc w:val="both"/>
        <w:rPr>
          <w:rFonts w:eastAsia="Times New Roman"/>
          <w:szCs w:val="24"/>
          <w:lang w:eastAsia="ru-RU"/>
        </w:rPr>
      </w:pPr>
      <w:r w:rsidRPr="005257C3">
        <w:rPr>
          <w:rFonts w:eastAsia="Times New Roman"/>
          <w:szCs w:val="24"/>
          <w:lang w:eastAsia="ru-RU"/>
        </w:rPr>
        <w:t>направляет принятые док</w:t>
      </w:r>
      <w:r>
        <w:rPr>
          <w:rFonts w:eastAsia="Times New Roman"/>
          <w:szCs w:val="24"/>
          <w:lang w:eastAsia="ru-RU"/>
        </w:rPr>
        <w:t>ументы главе Куменского район</w:t>
      </w:r>
      <w:r w:rsidR="001E0C1D">
        <w:rPr>
          <w:rFonts w:eastAsia="Times New Roman"/>
          <w:szCs w:val="24"/>
          <w:lang w:eastAsia="ru-RU"/>
        </w:rPr>
        <w:t>а (далее - Глава района)</w:t>
      </w:r>
      <w:r w:rsidRPr="005257C3">
        <w:rPr>
          <w:rFonts w:eastAsia="Times New Roman"/>
          <w:szCs w:val="24"/>
          <w:lang w:eastAsia="ru-RU"/>
        </w:rPr>
        <w:t>.</w:t>
      </w:r>
    </w:p>
    <w:p w:rsidR="00397DBA" w:rsidRDefault="001E0C1D" w:rsidP="008A21BC">
      <w:pPr>
        <w:suppressAutoHyphens w:val="0"/>
        <w:autoSpaceDE w:val="0"/>
        <w:autoSpaceDN w:val="0"/>
        <w:adjustRightInd w:val="0"/>
        <w:ind w:firstLine="720"/>
        <w:jc w:val="both"/>
        <w:rPr>
          <w:rFonts w:eastAsia="Times New Roman"/>
          <w:szCs w:val="24"/>
          <w:lang w:eastAsia="ru-RU"/>
        </w:rPr>
      </w:pPr>
      <w:r>
        <w:rPr>
          <w:rFonts w:eastAsia="Times New Roman"/>
          <w:szCs w:val="24"/>
          <w:lang w:eastAsia="ru-RU"/>
        </w:rPr>
        <w:t>3.2.3. Глава</w:t>
      </w:r>
      <w:r w:rsidR="00397DBA">
        <w:rPr>
          <w:rFonts w:eastAsia="Times New Roman"/>
          <w:szCs w:val="24"/>
          <w:lang w:eastAsia="ru-RU"/>
        </w:rPr>
        <w:t xml:space="preserve"> района</w:t>
      </w:r>
      <w:r w:rsidR="00397DBA" w:rsidRPr="005257C3">
        <w:rPr>
          <w:rFonts w:eastAsia="Times New Roman"/>
          <w:szCs w:val="24"/>
          <w:lang w:eastAsia="ru-RU"/>
        </w:rPr>
        <w:t xml:space="preserve"> напра</w:t>
      </w:r>
      <w:r w:rsidR="00397DBA">
        <w:rPr>
          <w:rFonts w:eastAsia="Times New Roman"/>
          <w:szCs w:val="24"/>
          <w:lang w:eastAsia="ru-RU"/>
        </w:rPr>
        <w:t>вляет п</w:t>
      </w:r>
      <w:r w:rsidR="003E1775">
        <w:rPr>
          <w:rFonts w:eastAsia="Times New Roman"/>
          <w:szCs w:val="24"/>
          <w:lang w:eastAsia="ru-RU"/>
        </w:rPr>
        <w:t>ринятые документы заведующему  о</w:t>
      </w:r>
      <w:r w:rsidR="00397DBA">
        <w:rPr>
          <w:rFonts w:eastAsia="Times New Roman"/>
          <w:szCs w:val="24"/>
          <w:lang w:eastAsia="ru-RU"/>
        </w:rPr>
        <w:t>тделом.</w:t>
      </w:r>
    </w:p>
    <w:p w:rsidR="00397DBA" w:rsidRPr="005257C3" w:rsidRDefault="003E1775" w:rsidP="008A21BC">
      <w:pPr>
        <w:suppressAutoHyphens w:val="0"/>
        <w:autoSpaceDE w:val="0"/>
        <w:autoSpaceDN w:val="0"/>
        <w:adjustRightInd w:val="0"/>
        <w:ind w:firstLine="720"/>
        <w:jc w:val="both"/>
        <w:rPr>
          <w:rFonts w:eastAsia="Times New Roman"/>
          <w:szCs w:val="24"/>
          <w:lang w:eastAsia="ru-RU"/>
        </w:rPr>
      </w:pPr>
      <w:r>
        <w:rPr>
          <w:rFonts w:eastAsia="Times New Roman"/>
          <w:szCs w:val="24"/>
          <w:lang w:eastAsia="ru-RU"/>
        </w:rPr>
        <w:t>3.2.4. Заведующий о</w:t>
      </w:r>
      <w:r w:rsidR="00397DBA">
        <w:rPr>
          <w:rFonts w:eastAsia="Times New Roman"/>
          <w:szCs w:val="24"/>
          <w:lang w:eastAsia="ru-RU"/>
        </w:rPr>
        <w:t>тделом передает принятые документы специалисту, ответственному за предоставление муниципальной услуги</w:t>
      </w:r>
      <w:r>
        <w:rPr>
          <w:rFonts w:eastAsia="Times New Roman"/>
          <w:szCs w:val="24"/>
          <w:lang w:eastAsia="ru-RU"/>
        </w:rPr>
        <w:t xml:space="preserve"> (специалист отдела)</w:t>
      </w:r>
      <w:r w:rsidR="00397DBA">
        <w:rPr>
          <w:rFonts w:eastAsia="Times New Roman"/>
          <w:szCs w:val="24"/>
          <w:lang w:eastAsia="ru-RU"/>
        </w:rPr>
        <w:t>.</w:t>
      </w:r>
    </w:p>
    <w:p w:rsidR="00397DBA" w:rsidRPr="005257C3" w:rsidRDefault="00397DBA" w:rsidP="008A21BC">
      <w:pPr>
        <w:suppressAutoHyphens w:val="0"/>
        <w:autoSpaceDE w:val="0"/>
        <w:autoSpaceDN w:val="0"/>
        <w:adjustRightInd w:val="0"/>
        <w:ind w:firstLine="720"/>
        <w:jc w:val="both"/>
        <w:rPr>
          <w:rFonts w:eastAsia="Times New Roman"/>
          <w:szCs w:val="24"/>
          <w:lang w:eastAsia="ru-RU"/>
        </w:rPr>
      </w:pPr>
      <w:r w:rsidRPr="005257C3">
        <w:rPr>
          <w:rFonts w:eastAsia="Times New Roman"/>
          <w:szCs w:val="24"/>
          <w:lang w:eastAsia="ru-RU"/>
        </w:rPr>
        <w:t xml:space="preserve">3.3. Правовая экспертиза представленных документов </w:t>
      </w:r>
      <w:r>
        <w:rPr>
          <w:rFonts w:eastAsia="Times New Roman"/>
          <w:szCs w:val="24"/>
          <w:lang w:eastAsia="ru-RU"/>
        </w:rPr>
        <w:t xml:space="preserve">на соответствии </w:t>
      </w:r>
      <w:r w:rsidRPr="005257C3">
        <w:rPr>
          <w:rFonts w:eastAsia="Times New Roman"/>
          <w:szCs w:val="24"/>
          <w:lang w:eastAsia="ru-RU"/>
        </w:rPr>
        <w:t>требованиям законодательства Российской Федерации и настоящего Административного регламента.</w:t>
      </w:r>
    </w:p>
    <w:p w:rsidR="00397DBA" w:rsidRPr="005257C3" w:rsidRDefault="00397DBA" w:rsidP="008A21BC">
      <w:pPr>
        <w:suppressAutoHyphens w:val="0"/>
        <w:autoSpaceDE w:val="0"/>
        <w:autoSpaceDN w:val="0"/>
        <w:adjustRightInd w:val="0"/>
        <w:ind w:firstLine="720"/>
        <w:jc w:val="both"/>
        <w:rPr>
          <w:rFonts w:eastAsia="Times New Roman"/>
          <w:szCs w:val="24"/>
          <w:lang w:eastAsia="ru-RU"/>
        </w:rPr>
      </w:pPr>
      <w:r w:rsidRPr="005257C3">
        <w:rPr>
          <w:rFonts w:eastAsia="Times New Roman"/>
          <w:szCs w:val="24"/>
          <w:lang w:eastAsia="ru-RU"/>
        </w:rPr>
        <w:t>3.3.1. Основанием для начала исполнения административной процедуры я</w:t>
      </w:r>
      <w:r w:rsidR="003E1775">
        <w:rPr>
          <w:rFonts w:eastAsia="Times New Roman"/>
          <w:szCs w:val="24"/>
          <w:lang w:eastAsia="ru-RU"/>
        </w:rPr>
        <w:t>вляется получение специалистом о</w:t>
      </w:r>
      <w:r>
        <w:rPr>
          <w:rFonts w:eastAsia="Times New Roman"/>
          <w:szCs w:val="24"/>
          <w:lang w:eastAsia="ru-RU"/>
        </w:rPr>
        <w:t>тдела</w:t>
      </w:r>
      <w:r w:rsidRPr="005257C3">
        <w:rPr>
          <w:rFonts w:eastAsia="Times New Roman"/>
          <w:szCs w:val="24"/>
          <w:lang w:eastAsia="ru-RU"/>
        </w:rPr>
        <w:t>, заявления с прилагаемым пакетом документов.</w:t>
      </w:r>
    </w:p>
    <w:p w:rsidR="00397DBA" w:rsidRPr="005257C3" w:rsidRDefault="00397DBA" w:rsidP="008A21BC">
      <w:pPr>
        <w:suppressAutoHyphens w:val="0"/>
        <w:autoSpaceDE w:val="0"/>
        <w:autoSpaceDN w:val="0"/>
        <w:adjustRightInd w:val="0"/>
        <w:ind w:firstLine="720"/>
        <w:jc w:val="both"/>
        <w:rPr>
          <w:rFonts w:eastAsia="Times New Roman"/>
          <w:szCs w:val="24"/>
          <w:lang w:eastAsia="ru-RU"/>
        </w:rPr>
      </w:pPr>
      <w:r w:rsidRPr="005257C3">
        <w:rPr>
          <w:rFonts w:eastAsia="Times New Roman"/>
          <w:szCs w:val="24"/>
          <w:lang w:eastAsia="ru-RU"/>
        </w:rPr>
        <w:t xml:space="preserve">3.3.2. </w:t>
      </w:r>
      <w:r w:rsidR="008D5B70">
        <w:rPr>
          <w:rFonts w:eastAsia="Times New Roman"/>
          <w:szCs w:val="24"/>
          <w:lang w:eastAsia="ru-RU"/>
        </w:rPr>
        <w:t>Специалист отдела</w:t>
      </w:r>
      <w:r>
        <w:rPr>
          <w:rFonts w:eastAsia="Times New Roman"/>
          <w:szCs w:val="24"/>
          <w:lang w:eastAsia="ru-RU"/>
        </w:rPr>
        <w:t xml:space="preserve"> </w:t>
      </w:r>
      <w:r w:rsidRPr="005257C3">
        <w:rPr>
          <w:rFonts w:eastAsia="Times New Roman"/>
          <w:szCs w:val="24"/>
          <w:lang w:eastAsia="ru-RU"/>
        </w:rPr>
        <w:t xml:space="preserve"> проверяет поступившие документы на соответствие </w:t>
      </w:r>
      <w:r>
        <w:rPr>
          <w:rFonts w:eastAsia="Times New Roman"/>
          <w:szCs w:val="24"/>
          <w:lang w:eastAsia="ru-RU"/>
        </w:rPr>
        <w:t xml:space="preserve">документов </w:t>
      </w:r>
      <w:r w:rsidRPr="005257C3">
        <w:rPr>
          <w:rFonts w:eastAsia="Times New Roman"/>
          <w:szCs w:val="24"/>
          <w:lang w:eastAsia="ru-RU"/>
        </w:rPr>
        <w:t xml:space="preserve">требованиям, установленным </w:t>
      </w:r>
      <w:r w:rsidR="008D5B70">
        <w:rPr>
          <w:rFonts w:eastAsia="Times New Roman"/>
          <w:szCs w:val="24"/>
          <w:lang w:eastAsia="ru-RU"/>
        </w:rPr>
        <w:t>пунктом 2.10 настоящего Административного</w:t>
      </w:r>
      <w:r w:rsidRPr="005257C3">
        <w:rPr>
          <w:rFonts w:eastAsia="Times New Roman"/>
          <w:szCs w:val="24"/>
          <w:lang w:eastAsia="ru-RU"/>
        </w:rPr>
        <w:t xml:space="preserve"> регл</w:t>
      </w:r>
      <w:r w:rsidR="008D5B70">
        <w:rPr>
          <w:rFonts w:eastAsia="Times New Roman"/>
          <w:szCs w:val="24"/>
          <w:lang w:eastAsia="ru-RU"/>
        </w:rPr>
        <w:t>амента</w:t>
      </w:r>
      <w:r w:rsidR="001E0C1D">
        <w:rPr>
          <w:rFonts w:eastAsia="Times New Roman"/>
          <w:szCs w:val="24"/>
          <w:lang w:eastAsia="ru-RU"/>
        </w:rPr>
        <w:t>.</w:t>
      </w:r>
    </w:p>
    <w:p w:rsidR="00397DBA" w:rsidRPr="005257C3" w:rsidRDefault="00397DBA" w:rsidP="008A21BC">
      <w:pPr>
        <w:suppressAutoHyphens w:val="0"/>
        <w:autoSpaceDE w:val="0"/>
        <w:autoSpaceDN w:val="0"/>
        <w:adjustRightInd w:val="0"/>
        <w:ind w:firstLine="720"/>
        <w:jc w:val="both"/>
        <w:rPr>
          <w:rFonts w:eastAsia="Times New Roman"/>
          <w:szCs w:val="24"/>
          <w:lang w:eastAsia="ru-RU"/>
        </w:rPr>
      </w:pPr>
      <w:r w:rsidRPr="005257C3">
        <w:rPr>
          <w:rFonts w:eastAsia="Times New Roman"/>
          <w:szCs w:val="24"/>
          <w:lang w:eastAsia="ru-RU"/>
        </w:rPr>
        <w:t>Максимальный срок исполнения данной процедуры составляет 7 дней со дня поступления заявления.</w:t>
      </w:r>
    </w:p>
    <w:p w:rsidR="00397DBA" w:rsidRPr="005257C3" w:rsidRDefault="00397DBA" w:rsidP="008A21BC">
      <w:pPr>
        <w:suppressAutoHyphens w:val="0"/>
        <w:autoSpaceDE w:val="0"/>
        <w:autoSpaceDN w:val="0"/>
        <w:adjustRightInd w:val="0"/>
        <w:ind w:firstLine="720"/>
        <w:jc w:val="both"/>
        <w:rPr>
          <w:rFonts w:eastAsia="Times New Roman"/>
          <w:szCs w:val="24"/>
          <w:lang w:eastAsia="ru-RU"/>
        </w:rPr>
      </w:pPr>
      <w:r w:rsidRPr="005257C3">
        <w:rPr>
          <w:rFonts w:eastAsia="Times New Roman"/>
          <w:szCs w:val="24"/>
          <w:lang w:eastAsia="ru-RU"/>
        </w:rPr>
        <w:t>3.3.3. По результатам проведенной правовой экспертизы</w:t>
      </w:r>
      <w:r w:rsidR="00314ED6">
        <w:rPr>
          <w:rFonts w:eastAsia="Times New Roman"/>
          <w:szCs w:val="24"/>
          <w:lang w:eastAsia="ru-RU"/>
        </w:rPr>
        <w:t xml:space="preserve"> </w:t>
      </w:r>
      <w:r w:rsidR="008D5B70">
        <w:rPr>
          <w:rFonts w:eastAsia="Times New Roman"/>
          <w:szCs w:val="24"/>
          <w:lang w:eastAsia="ru-RU"/>
        </w:rPr>
        <w:t>специалист отдела</w:t>
      </w:r>
      <w:r w:rsidRPr="005257C3">
        <w:rPr>
          <w:rFonts w:eastAsia="Times New Roman"/>
          <w:szCs w:val="24"/>
          <w:lang w:eastAsia="ru-RU"/>
        </w:rPr>
        <w:t xml:space="preserve"> организует работу по определению рыночной стоимости обмениваемого земельного участка и расположенных на нем объектов недвижимого имущества, за исключением объектов недвижимого имущества, передаваемых безвозмездно в государственную собственность, в соответствии с требованиями, установленными Федеральным </w:t>
      </w:r>
      <w:hyperlink r:id="rId19" w:history="1">
        <w:r w:rsidRPr="00314ED6">
          <w:rPr>
            <w:rFonts w:eastAsia="Times New Roman"/>
            <w:szCs w:val="24"/>
            <w:lang w:eastAsia="ru-RU"/>
          </w:rPr>
          <w:t>законом</w:t>
        </w:r>
      </w:hyperlink>
      <w:r w:rsidR="008D5B70" w:rsidRPr="00314ED6">
        <w:rPr>
          <w:rFonts w:eastAsia="Times New Roman"/>
          <w:szCs w:val="24"/>
          <w:lang w:eastAsia="ru-RU"/>
        </w:rPr>
        <w:t xml:space="preserve"> </w:t>
      </w:r>
      <w:r w:rsidR="008D5B70">
        <w:rPr>
          <w:rFonts w:eastAsia="Times New Roman"/>
          <w:szCs w:val="24"/>
          <w:lang w:eastAsia="ru-RU"/>
        </w:rPr>
        <w:t>от 29.07.1998 №</w:t>
      </w:r>
      <w:r w:rsidRPr="005257C3">
        <w:rPr>
          <w:rFonts w:eastAsia="Times New Roman"/>
          <w:szCs w:val="24"/>
          <w:lang w:eastAsia="ru-RU"/>
        </w:rPr>
        <w:t xml:space="preserve"> 135-ФЗ "Об оценочной деятельности в Российской Федерации".</w:t>
      </w:r>
    </w:p>
    <w:p w:rsidR="00397DBA" w:rsidRPr="005257C3" w:rsidRDefault="00397DBA" w:rsidP="008A21BC">
      <w:pPr>
        <w:suppressAutoHyphens w:val="0"/>
        <w:autoSpaceDE w:val="0"/>
        <w:autoSpaceDN w:val="0"/>
        <w:adjustRightInd w:val="0"/>
        <w:ind w:firstLine="720"/>
        <w:jc w:val="both"/>
        <w:rPr>
          <w:rFonts w:eastAsia="Times New Roman"/>
          <w:szCs w:val="24"/>
          <w:lang w:eastAsia="ru-RU"/>
        </w:rPr>
      </w:pPr>
      <w:r w:rsidRPr="005257C3">
        <w:rPr>
          <w:rFonts w:eastAsia="Times New Roman"/>
          <w:szCs w:val="24"/>
          <w:lang w:eastAsia="ru-RU"/>
        </w:rPr>
        <w:t>Максимальный срок исполнения данной процедуры составляет 65 дней.</w:t>
      </w:r>
    </w:p>
    <w:p w:rsidR="00397DBA" w:rsidRPr="005257C3" w:rsidRDefault="00397DBA" w:rsidP="008A21BC">
      <w:pPr>
        <w:suppressAutoHyphens w:val="0"/>
        <w:autoSpaceDE w:val="0"/>
        <w:autoSpaceDN w:val="0"/>
        <w:adjustRightInd w:val="0"/>
        <w:ind w:firstLine="720"/>
        <w:jc w:val="both"/>
        <w:rPr>
          <w:rFonts w:eastAsia="Times New Roman"/>
          <w:szCs w:val="24"/>
          <w:lang w:eastAsia="ru-RU"/>
        </w:rPr>
      </w:pPr>
      <w:r w:rsidRPr="005257C3">
        <w:rPr>
          <w:rFonts w:eastAsia="Times New Roman"/>
          <w:szCs w:val="24"/>
          <w:lang w:eastAsia="ru-RU"/>
        </w:rPr>
        <w:t>3.4. Заключение договора мены.</w:t>
      </w:r>
    </w:p>
    <w:p w:rsidR="00397DBA" w:rsidRPr="005257C3" w:rsidRDefault="00397DBA" w:rsidP="008A21BC">
      <w:pPr>
        <w:suppressAutoHyphens w:val="0"/>
        <w:autoSpaceDE w:val="0"/>
        <w:autoSpaceDN w:val="0"/>
        <w:adjustRightInd w:val="0"/>
        <w:ind w:firstLine="720"/>
        <w:jc w:val="both"/>
        <w:rPr>
          <w:rFonts w:eastAsia="Times New Roman"/>
          <w:szCs w:val="24"/>
          <w:lang w:eastAsia="ru-RU"/>
        </w:rPr>
      </w:pPr>
      <w:r w:rsidRPr="005257C3">
        <w:rPr>
          <w:rFonts w:eastAsia="Times New Roman"/>
          <w:szCs w:val="24"/>
          <w:lang w:eastAsia="ru-RU"/>
        </w:rPr>
        <w:lastRenderedPageBreak/>
        <w:t>3.4.1. Юридическим фактом для начала исполнения административной процедуры является установление</w:t>
      </w:r>
      <w:r w:rsidR="008D5B70">
        <w:rPr>
          <w:rFonts w:eastAsia="Times New Roman"/>
          <w:szCs w:val="24"/>
          <w:lang w:eastAsia="ru-RU"/>
        </w:rPr>
        <w:t xml:space="preserve"> специалистом отдела</w:t>
      </w:r>
      <w:r w:rsidRPr="005257C3">
        <w:rPr>
          <w:rFonts w:eastAsia="Times New Roman"/>
          <w:szCs w:val="24"/>
          <w:lang w:eastAsia="ru-RU"/>
        </w:rPr>
        <w:t xml:space="preserve"> соответствия заявления с прилагаемым пакетом документов требованиям настоящего Административного регламента и получение отчета по определению рыночной стоимости обмениваемого земельного участка.</w:t>
      </w:r>
    </w:p>
    <w:p w:rsidR="00397DBA" w:rsidRPr="005257C3" w:rsidRDefault="00397DBA" w:rsidP="008A21BC">
      <w:pPr>
        <w:suppressAutoHyphens w:val="0"/>
        <w:autoSpaceDE w:val="0"/>
        <w:autoSpaceDN w:val="0"/>
        <w:adjustRightInd w:val="0"/>
        <w:ind w:firstLine="720"/>
        <w:jc w:val="both"/>
        <w:rPr>
          <w:rFonts w:eastAsia="Times New Roman"/>
          <w:szCs w:val="24"/>
          <w:lang w:eastAsia="ru-RU"/>
        </w:rPr>
      </w:pPr>
      <w:r w:rsidRPr="005257C3">
        <w:rPr>
          <w:rFonts w:eastAsia="Times New Roman"/>
          <w:szCs w:val="24"/>
          <w:lang w:eastAsia="ru-RU"/>
        </w:rPr>
        <w:t xml:space="preserve">3.4.2. </w:t>
      </w:r>
      <w:r w:rsidR="008D5B70">
        <w:rPr>
          <w:rFonts w:eastAsia="Times New Roman"/>
          <w:szCs w:val="24"/>
          <w:lang w:eastAsia="ru-RU"/>
        </w:rPr>
        <w:t>Специалист отдела</w:t>
      </w:r>
      <w:r w:rsidRPr="005257C3">
        <w:rPr>
          <w:rFonts w:eastAsia="Times New Roman"/>
          <w:szCs w:val="24"/>
          <w:lang w:eastAsia="ru-RU"/>
        </w:rPr>
        <w:t xml:space="preserve"> готовит проект договора мены в 3 экземплярах (далее - проект договора) и направляет их </w:t>
      </w:r>
      <w:r>
        <w:rPr>
          <w:rFonts w:eastAsia="Times New Roman"/>
          <w:szCs w:val="24"/>
          <w:lang w:eastAsia="ru-RU"/>
        </w:rPr>
        <w:t>с прил</w:t>
      </w:r>
      <w:r w:rsidR="008D5B70">
        <w:rPr>
          <w:rFonts w:eastAsia="Times New Roman"/>
          <w:szCs w:val="24"/>
          <w:lang w:eastAsia="ru-RU"/>
        </w:rPr>
        <w:t>ожением документов главе Куменского района на подпись (далее – Глава района)</w:t>
      </w:r>
      <w:r w:rsidRPr="005257C3">
        <w:rPr>
          <w:rFonts w:eastAsia="Times New Roman"/>
          <w:szCs w:val="24"/>
          <w:lang w:eastAsia="ru-RU"/>
        </w:rPr>
        <w:t>.</w:t>
      </w:r>
    </w:p>
    <w:p w:rsidR="00397DBA" w:rsidRPr="005257C3" w:rsidRDefault="00397DBA" w:rsidP="008A21BC">
      <w:pPr>
        <w:suppressAutoHyphens w:val="0"/>
        <w:autoSpaceDE w:val="0"/>
        <w:autoSpaceDN w:val="0"/>
        <w:adjustRightInd w:val="0"/>
        <w:ind w:firstLine="720"/>
        <w:jc w:val="both"/>
        <w:rPr>
          <w:rFonts w:eastAsia="Times New Roman"/>
          <w:szCs w:val="24"/>
          <w:lang w:eastAsia="ru-RU"/>
        </w:rPr>
      </w:pPr>
      <w:r w:rsidRPr="005257C3">
        <w:rPr>
          <w:rFonts w:eastAsia="Times New Roman"/>
          <w:szCs w:val="24"/>
          <w:lang w:eastAsia="ru-RU"/>
        </w:rPr>
        <w:t xml:space="preserve">3.4.3. </w:t>
      </w:r>
      <w:r w:rsidR="008D5B70">
        <w:rPr>
          <w:rFonts w:eastAsia="Times New Roman"/>
          <w:szCs w:val="24"/>
          <w:lang w:eastAsia="ru-RU"/>
        </w:rPr>
        <w:t>После подписания проекта договора мены Главой района, специалист отдела</w:t>
      </w:r>
      <w:r w:rsidRPr="005257C3">
        <w:rPr>
          <w:rFonts w:eastAsia="Times New Roman"/>
          <w:szCs w:val="24"/>
          <w:lang w:eastAsia="ru-RU"/>
        </w:rPr>
        <w:t>:</w:t>
      </w:r>
    </w:p>
    <w:p w:rsidR="00397DBA" w:rsidRPr="005257C3" w:rsidRDefault="00397DBA" w:rsidP="008A21BC">
      <w:pPr>
        <w:suppressAutoHyphens w:val="0"/>
        <w:autoSpaceDE w:val="0"/>
        <w:autoSpaceDN w:val="0"/>
        <w:adjustRightInd w:val="0"/>
        <w:ind w:firstLine="720"/>
        <w:jc w:val="both"/>
        <w:rPr>
          <w:rFonts w:eastAsia="Times New Roman"/>
          <w:szCs w:val="24"/>
          <w:lang w:eastAsia="ru-RU"/>
        </w:rPr>
      </w:pPr>
      <w:r w:rsidRPr="005257C3">
        <w:rPr>
          <w:rFonts w:eastAsia="Times New Roman"/>
          <w:szCs w:val="24"/>
          <w:lang w:eastAsia="ru-RU"/>
        </w:rPr>
        <w:t>вносит сведения о реквизитах договор</w:t>
      </w:r>
      <w:r>
        <w:rPr>
          <w:rFonts w:eastAsia="Times New Roman"/>
          <w:szCs w:val="24"/>
          <w:lang w:eastAsia="ru-RU"/>
        </w:rPr>
        <w:t>а</w:t>
      </w:r>
      <w:r w:rsidRPr="005257C3">
        <w:rPr>
          <w:rFonts w:eastAsia="Times New Roman"/>
          <w:szCs w:val="24"/>
          <w:lang w:eastAsia="ru-RU"/>
        </w:rPr>
        <w:t>;</w:t>
      </w:r>
    </w:p>
    <w:p w:rsidR="00397DBA" w:rsidRPr="005257C3" w:rsidRDefault="00397DBA" w:rsidP="008A21BC">
      <w:pPr>
        <w:suppressAutoHyphens w:val="0"/>
        <w:autoSpaceDE w:val="0"/>
        <w:autoSpaceDN w:val="0"/>
        <w:adjustRightInd w:val="0"/>
        <w:ind w:firstLine="720"/>
        <w:jc w:val="both"/>
        <w:rPr>
          <w:rFonts w:eastAsia="Times New Roman"/>
          <w:szCs w:val="24"/>
          <w:lang w:eastAsia="ru-RU"/>
        </w:rPr>
      </w:pPr>
      <w:r w:rsidRPr="005257C3">
        <w:rPr>
          <w:rFonts w:eastAsia="Times New Roman"/>
          <w:szCs w:val="24"/>
          <w:lang w:eastAsia="ru-RU"/>
        </w:rPr>
        <w:t>извещает заявителя о дате, времени и месте вручения проекта договора по телефону и (или) простым письмом, или в электронном виде, или через Портал;</w:t>
      </w:r>
    </w:p>
    <w:p w:rsidR="00397DBA" w:rsidRPr="005257C3" w:rsidRDefault="00397DBA" w:rsidP="008A21BC">
      <w:pPr>
        <w:suppressAutoHyphens w:val="0"/>
        <w:autoSpaceDE w:val="0"/>
        <w:autoSpaceDN w:val="0"/>
        <w:adjustRightInd w:val="0"/>
        <w:ind w:firstLine="720"/>
        <w:jc w:val="both"/>
        <w:rPr>
          <w:rFonts w:eastAsia="Times New Roman"/>
          <w:szCs w:val="24"/>
          <w:lang w:eastAsia="ru-RU"/>
        </w:rPr>
      </w:pPr>
      <w:r w:rsidRPr="005257C3">
        <w:rPr>
          <w:rFonts w:eastAsia="Times New Roman"/>
          <w:szCs w:val="24"/>
          <w:lang w:eastAsia="ru-RU"/>
        </w:rPr>
        <w:t>выдает заявителю или направляет ему по адресу, содержащемуся в его заявлении, 3 экземпляра проекта договора для подписания.</w:t>
      </w:r>
    </w:p>
    <w:p w:rsidR="00397DBA" w:rsidRPr="005257C3" w:rsidRDefault="008D5B70" w:rsidP="008A21BC">
      <w:pPr>
        <w:suppressAutoHyphens w:val="0"/>
        <w:autoSpaceDE w:val="0"/>
        <w:autoSpaceDN w:val="0"/>
        <w:adjustRightInd w:val="0"/>
        <w:ind w:firstLine="720"/>
        <w:jc w:val="both"/>
        <w:rPr>
          <w:rFonts w:eastAsia="Times New Roman"/>
          <w:szCs w:val="24"/>
          <w:lang w:eastAsia="ru-RU"/>
        </w:rPr>
      </w:pPr>
      <w:r>
        <w:rPr>
          <w:rFonts w:eastAsia="Times New Roman"/>
          <w:szCs w:val="24"/>
          <w:lang w:eastAsia="ru-RU"/>
        </w:rPr>
        <w:t>3.4.4</w:t>
      </w:r>
      <w:r w:rsidR="00397DBA" w:rsidRPr="005257C3">
        <w:rPr>
          <w:rFonts w:eastAsia="Times New Roman"/>
          <w:szCs w:val="24"/>
          <w:lang w:eastAsia="ru-RU"/>
        </w:rPr>
        <w:t>. Максимальный срок исполнения данной административной процедуры составляет 18 дней со дня получения отчета о рыночной стоимости обмениваемого земельного участка.</w:t>
      </w:r>
    </w:p>
    <w:p w:rsidR="00397DBA" w:rsidRPr="005257C3" w:rsidRDefault="00397DBA" w:rsidP="008A21BC">
      <w:pPr>
        <w:suppressAutoHyphens w:val="0"/>
        <w:autoSpaceDE w:val="0"/>
        <w:autoSpaceDN w:val="0"/>
        <w:adjustRightInd w:val="0"/>
        <w:ind w:firstLine="720"/>
        <w:jc w:val="both"/>
        <w:rPr>
          <w:rFonts w:eastAsia="Times New Roman"/>
          <w:szCs w:val="24"/>
          <w:lang w:eastAsia="ru-RU"/>
        </w:rPr>
      </w:pPr>
      <w:r w:rsidRPr="005257C3">
        <w:rPr>
          <w:rFonts w:eastAsia="Times New Roman"/>
          <w:szCs w:val="24"/>
          <w:lang w:eastAsia="ru-RU"/>
        </w:rPr>
        <w:t xml:space="preserve">3.5. В случае выявления причин, установленных </w:t>
      </w:r>
      <w:r w:rsidR="00AD2D35">
        <w:rPr>
          <w:rFonts w:eastAsia="Times New Roman"/>
          <w:szCs w:val="24"/>
          <w:lang w:eastAsia="ru-RU"/>
        </w:rPr>
        <w:t xml:space="preserve">пунктом 2.12 </w:t>
      </w:r>
      <w:r w:rsidRPr="005257C3">
        <w:rPr>
          <w:rFonts w:eastAsia="Times New Roman"/>
          <w:szCs w:val="24"/>
          <w:lang w:eastAsia="ru-RU"/>
        </w:rPr>
        <w:t>настояще</w:t>
      </w:r>
      <w:r>
        <w:rPr>
          <w:rFonts w:eastAsia="Times New Roman"/>
          <w:szCs w:val="24"/>
          <w:lang w:eastAsia="ru-RU"/>
        </w:rPr>
        <w:t>го Административного регламента,</w:t>
      </w:r>
      <w:r w:rsidRPr="00C61A89">
        <w:rPr>
          <w:rFonts w:eastAsia="Times New Roman"/>
          <w:szCs w:val="24"/>
          <w:lang w:eastAsia="ru-RU"/>
        </w:rPr>
        <w:t xml:space="preserve"> </w:t>
      </w:r>
      <w:r w:rsidR="00AD2D35">
        <w:rPr>
          <w:rFonts w:eastAsia="Times New Roman"/>
          <w:szCs w:val="24"/>
          <w:lang w:eastAsia="ru-RU"/>
        </w:rPr>
        <w:t>специалистом отдела</w:t>
      </w:r>
      <w:r w:rsidRPr="005257C3">
        <w:rPr>
          <w:rFonts w:eastAsia="Times New Roman"/>
          <w:szCs w:val="24"/>
          <w:lang w:eastAsia="ru-RU"/>
        </w:rPr>
        <w:t xml:space="preserve"> принимается решение об отказе в заключении договора мены, которое в течение 3 рабочих дней направляется заявителю простым письмом либо через Портал.</w:t>
      </w:r>
    </w:p>
    <w:p w:rsidR="00397DBA" w:rsidRPr="005257C3" w:rsidRDefault="00AD2D35" w:rsidP="008A21BC">
      <w:pPr>
        <w:suppressAutoHyphens w:val="0"/>
        <w:autoSpaceDE w:val="0"/>
        <w:autoSpaceDN w:val="0"/>
        <w:adjustRightInd w:val="0"/>
        <w:ind w:firstLine="720"/>
        <w:jc w:val="both"/>
        <w:rPr>
          <w:rFonts w:eastAsia="Times New Roman"/>
          <w:szCs w:val="24"/>
          <w:lang w:eastAsia="ru-RU"/>
        </w:rPr>
      </w:pPr>
      <w:r>
        <w:rPr>
          <w:rFonts w:eastAsia="Times New Roman"/>
          <w:szCs w:val="24"/>
          <w:lang w:eastAsia="ru-RU"/>
        </w:rPr>
        <w:t>3.6</w:t>
      </w:r>
      <w:r w:rsidR="00397DBA" w:rsidRPr="005257C3">
        <w:rPr>
          <w:rFonts w:eastAsia="Times New Roman"/>
          <w:szCs w:val="24"/>
          <w:lang w:eastAsia="ru-RU"/>
        </w:rPr>
        <w:t>. Способами фиксации результата выполнения административной процедуры являются:</w:t>
      </w:r>
    </w:p>
    <w:p w:rsidR="00397DBA" w:rsidRPr="005257C3" w:rsidRDefault="00397DBA" w:rsidP="008A21BC">
      <w:pPr>
        <w:suppressAutoHyphens w:val="0"/>
        <w:autoSpaceDE w:val="0"/>
        <w:autoSpaceDN w:val="0"/>
        <w:adjustRightInd w:val="0"/>
        <w:ind w:firstLine="720"/>
        <w:jc w:val="both"/>
        <w:rPr>
          <w:rFonts w:eastAsia="Times New Roman"/>
          <w:szCs w:val="24"/>
          <w:lang w:eastAsia="ru-RU"/>
        </w:rPr>
      </w:pPr>
      <w:r w:rsidRPr="005257C3">
        <w:rPr>
          <w:rFonts w:eastAsia="Times New Roman"/>
          <w:szCs w:val="24"/>
          <w:lang w:eastAsia="ru-RU"/>
        </w:rPr>
        <w:t>договор мены;</w:t>
      </w:r>
    </w:p>
    <w:p w:rsidR="00397DBA" w:rsidRPr="005257C3" w:rsidRDefault="00397DBA" w:rsidP="008A21BC">
      <w:pPr>
        <w:suppressAutoHyphens w:val="0"/>
        <w:autoSpaceDE w:val="0"/>
        <w:autoSpaceDN w:val="0"/>
        <w:adjustRightInd w:val="0"/>
        <w:ind w:firstLine="720"/>
        <w:jc w:val="both"/>
        <w:rPr>
          <w:rFonts w:eastAsia="Times New Roman"/>
          <w:szCs w:val="24"/>
          <w:lang w:eastAsia="ru-RU"/>
        </w:rPr>
      </w:pPr>
      <w:r w:rsidRPr="005257C3">
        <w:rPr>
          <w:rFonts w:eastAsia="Times New Roman"/>
          <w:szCs w:val="24"/>
          <w:lang w:eastAsia="ru-RU"/>
        </w:rPr>
        <w:t>решение об отказе в заключении договора мены.</w:t>
      </w:r>
    </w:p>
    <w:p w:rsidR="00397DBA" w:rsidRPr="005257C3" w:rsidRDefault="00397DBA" w:rsidP="00397DBA">
      <w:pPr>
        <w:suppressAutoHyphens w:val="0"/>
        <w:autoSpaceDE w:val="0"/>
        <w:autoSpaceDN w:val="0"/>
        <w:adjustRightInd w:val="0"/>
        <w:jc w:val="both"/>
        <w:rPr>
          <w:rFonts w:eastAsia="Times New Roman"/>
          <w:szCs w:val="24"/>
          <w:lang w:eastAsia="ru-RU"/>
        </w:rPr>
      </w:pPr>
    </w:p>
    <w:p w:rsidR="00397DBA" w:rsidRPr="00F45122" w:rsidRDefault="00397DBA" w:rsidP="00397DBA">
      <w:pPr>
        <w:suppressAutoHyphens w:val="0"/>
        <w:autoSpaceDE w:val="0"/>
        <w:autoSpaceDN w:val="0"/>
        <w:adjustRightInd w:val="0"/>
        <w:jc w:val="center"/>
        <w:outlineLvl w:val="1"/>
        <w:rPr>
          <w:rFonts w:eastAsia="Times New Roman"/>
          <w:b/>
          <w:szCs w:val="24"/>
          <w:lang w:eastAsia="ru-RU"/>
        </w:rPr>
      </w:pPr>
      <w:r w:rsidRPr="00F45122">
        <w:rPr>
          <w:rFonts w:eastAsia="Times New Roman"/>
          <w:b/>
          <w:szCs w:val="24"/>
          <w:lang w:eastAsia="ru-RU"/>
        </w:rPr>
        <w:t>4. Контроль за исполнением Административного регламента</w:t>
      </w:r>
    </w:p>
    <w:p w:rsidR="00397DBA" w:rsidRPr="005257C3" w:rsidRDefault="00397DBA" w:rsidP="00397DBA">
      <w:pPr>
        <w:suppressAutoHyphens w:val="0"/>
        <w:autoSpaceDE w:val="0"/>
        <w:autoSpaceDN w:val="0"/>
        <w:adjustRightInd w:val="0"/>
        <w:jc w:val="center"/>
        <w:outlineLvl w:val="1"/>
        <w:rPr>
          <w:rFonts w:eastAsia="Times New Roman"/>
          <w:szCs w:val="24"/>
          <w:lang w:eastAsia="ru-RU"/>
        </w:rPr>
      </w:pPr>
    </w:p>
    <w:p w:rsidR="00AD2D35" w:rsidRPr="00AD2D35" w:rsidRDefault="00AD2D35" w:rsidP="00AD2D35">
      <w:pPr>
        <w:pStyle w:val="ConsPlusNormal"/>
        <w:ind w:firstLine="709"/>
        <w:jc w:val="both"/>
        <w:rPr>
          <w:rFonts w:ascii="Times New Roman" w:hAnsi="Times New Roman" w:cs="Times New Roman"/>
          <w:sz w:val="24"/>
          <w:szCs w:val="24"/>
        </w:rPr>
      </w:pPr>
      <w:r w:rsidRPr="00AD2D35">
        <w:rPr>
          <w:rFonts w:ascii="Times New Roman" w:hAnsi="Times New Roman" w:cs="Times New Roman"/>
          <w:sz w:val="24"/>
          <w:szCs w:val="24"/>
        </w:rPr>
        <w:t>4.1. Порядок осуществления текущего контроля</w:t>
      </w:r>
    </w:p>
    <w:p w:rsidR="00AD2D35" w:rsidRPr="00AD2D35" w:rsidRDefault="00AD2D35" w:rsidP="00AD2D35">
      <w:pPr>
        <w:pStyle w:val="ConsPlusNormal"/>
        <w:ind w:firstLine="709"/>
        <w:jc w:val="both"/>
        <w:rPr>
          <w:rFonts w:ascii="Times New Roman" w:hAnsi="Times New Roman"/>
          <w:sz w:val="24"/>
          <w:szCs w:val="28"/>
        </w:rPr>
      </w:pPr>
      <w:r w:rsidRPr="00AD2D35">
        <w:rPr>
          <w:rFonts w:ascii="Times New Roman" w:hAnsi="Times New Roman"/>
          <w:sz w:val="24"/>
          <w:szCs w:val="28"/>
        </w:rPr>
        <w:t>4.1.1. Текущий контроль за соблюдением последовательности действий, определенных админис</w:t>
      </w:r>
      <w:r w:rsidRPr="00AD2D35">
        <w:rPr>
          <w:rFonts w:ascii="Times New Roman" w:hAnsi="Times New Roman"/>
          <w:sz w:val="24"/>
          <w:szCs w:val="28"/>
        </w:rPr>
        <w:t>т</w:t>
      </w:r>
      <w:r w:rsidRPr="00AD2D35">
        <w:rPr>
          <w:rFonts w:ascii="Times New Roman" w:hAnsi="Times New Roman"/>
          <w:sz w:val="24"/>
          <w:szCs w:val="28"/>
        </w:rPr>
        <w:t>ративными процедурами по предоставлению муниципальной услуги, принятием решений специал</w:t>
      </w:r>
      <w:r w:rsidRPr="00AD2D35">
        <w:rPr>
          <w:rFonts w:ascii="Times New Roman" w:hAnsi="Times New Roman"/>
          <w:sz w:val="24"/>
          <w:szCs w:val="28"/>
        </w:rPr>
        <w:t>и</w:t>
      </w:r>
      <w:r w:rsidRPr="00AD2D35">
        <w:rPr>
          <w:rFonts w:ascii="Times New Roman" w:hAnsi="Times New Roman"/>
          <w:sz w:val="24"/>
          <w:szCs w:val="28"/>
        </w:rPr>
        <w:t>стом, ответственным за предоставление муниципальной услуги, и исполнением настоящего Админис</w:t>
      </w:r>
      <w:r w:rsidRPr="00AD2D35">
        <w:rPr>
          <w:rFonts w:ascii="Times New Roman" w:hAnsi="Times New Roman"/>
          <w:sz w:val="24"/>
          <w:szCs w:val="28"/>
        </w:rPr>
        <w:t>т</w:t>
      </w:r>
      <w:r w:rsidRPr="00AD2D35">
        <w:rPr>
          <w:rFonts w:ascii="Times New Roman" w:hAnsi="Times New Roman"/>
          <w:sz w:val="24"/>
          <w:szCs w:val="28"/>
        </w:rPr>
        <w:t>ративного регламента (далее – текущий контроль) осуществляется главой района или уполн</w:t>
      </w:r>
      <w:r w:rsidRPr="00AD2D35">
        <w:rPr>
          <w:rFonts w:ascii="Times New Roman" w:hAnsi="Times New Roman"/>
          <w:sz w:val="24"/>
          <w:szCs w:val="28"/>
        </w:rPr>
        <w:t>о</w:t>
      </w:r>
      <w:r w:rsidRPr="00AD2D35">
        <w:rPr>
          <w:rFonts w:ascii="Times New Roman" w:hAnsi="Times New Roman"/>
          <w:sz w:val="24"/>
          <w:szCs w:val="28"/>
        </w:rPr>
        <w:t>моченным должностным лицом.</w:t>
      </w:r>
    </w:p>
    <w:p w:rsidR="00AD2D35" w:rsidRPr="00AD2D35" w:rsidRDefault="00AD2D35" w:rsidP="00AD2D35">
      <w:pPr>
        <w:pStyle w:val="ConsPlusNonformat"/>
        <w:ind w:firstLine="709"/>
        <w:jc w:val="both"/>
        <w:rPr>
          <w:rFonts w:ascii="Times New Roman" w:hAnsi="Times New Roman"/>
          <w:sz w:val="24"/>
          <w:szCs w:val="28"/>
        </w:rPr>
      </w:pPr>
      <w:r w:rsidRPr="00AD2D35">
        <w:rPr>
          <w:rFonts w:ascii="Times New Roman" w:hAnsi="Times New Roman"/>
          <w:sz w:val="24"/>
          <w:szCs w:val="28"/>
        </w:rPr>
        <w:t>Перечень должностных лиц, осуществляющих текущий контроль, устанавливается индив</w:t>
      </w:r>
      <w:r w:rsidRPr="00AD2D35">
        <w:rPr>
          <w:rFonts w:ascii="Times New Roman" w:hAnsi="Times New Roman"/>
          <w:sz w:val="24"/>
          <w:szCs w:val="28"/>
        </w:rPr>
        <w:t>и</w:t>
      </w:r>
      <w:r w:rsidRPr="00AD2D35">
        <w:rPr>
          <w:rFonts w:ascii="Times New Roman" w:hAnsi="Times New Roman"/>
          <w:sz w:val="24"/>
          <w:szCs w:val="28"/>
        </w:rPr>
        <w:t>дуальными правовыми актами администрации. Полномочия должностных лиц на осущест</w:t>
      </w:r>
      <w:r w:rsidRPr="00AD2D35">
        <w:rPr>
          <w:rFonts w:ascii="Times New Roman" w:hAnsi="Times New Roman"/>
          <w:sz w:val="24"/>
          <w:szCs w:val="28"/>
        </w:rPr>
        <w:t>в</w:t>
      </w:r>
      <w:r w:rsidRPr="00AD2D35">
        <w:rPr>
          <w:rFonts w:ascii="Times New Roman" w:hAnsi="Times New Roman"/>
          <w:sz w:val="24"/>
          <w:szCs w:val="28"/>
        </w:rPr>
        <w:t>ление текущего контроля определяются в положениях о структурных подразделениях, должностных регламентах и должностных инс</w:t>
      </w:r>
      <w:r w:rsidRPr="00AD2D35">
        <w:rPr>
          <w:rFonts w:ascii="Times New Roman" w:hAnsi="Times New Roman"/>
          <w:sz w:val="24"/>
          <w:szCs w:val="28"/>
        </w:rPr>
        <w:t>т</w:t>
      </w:r>
      <w:r w:rsidRPr="00AD2D35">
        <w:rPr>
          <w:rFonts w:ascii="Times New Roman" w:hAnsi="Times New Roman"/>
          <w:sz w:val="24"/>
          <w:szCs w:val="28"/>
        </w:rPr>
        <w:t>рукциях работников администрации.</w:t>
      </w:r>
    </w:p>
    <w:p w:rsidR="00AD2D35" w:rsidRPr="00AD2D35" w:rsidRDefault="00AD2D35" w:rsidP="00AD2D35">
      <w:pPr>
        <w:pStyle w:val="ConsPlusNonformat"/>
        <w:ind w:firstLine="709"/>
        <w:jc w:val="both"/>
        <w:rPr>
          <w:rFonts w:ascii="Times New Roman" w:hAnsi="Times New Roman"/>
          <w:sz w:val="24"/>
          <w:szCs w:val="28"/>
        </w:rPr>
      </w:pPr>
      <w:r w:rsidRPr="00AD2D35">
        <w:rPr>
          <w:rFonts w:ascii="Times New Roman" w:hAnsi="Times New Roman"/>
          <w:sz w:val="24"/>
          <w:szCs w:val="28"/>
        </w:rPr>
        <w:t>4.1.2. Текущий контроль осуществляется путем проведения главой района или уполн</w:t>
      </w:r>
      <w:r w:rsidRPr="00AD2D35">
        <w:rPr>
          <w:rFonts w:ascii="Times New Roman" w:hAnsi="Times New Roman"/>
          <w:sz w:val="24"/>
          <w:szCs w:val="28"/>
        </w:rPr>
        <w:t>о</w:t>
      </w:r>
      <w:r w:rsidRPr="00AD2D35">
        <w:rPr>
          <w:rFonts w:ascii="Times New Roman" w:hAnsi="Times New Roman"/>
          <w:sz w:val="24"/>
          <w:szCs w:val="28"/>
        </w:rPr>
        <w:t>моченным должностным лицом проверок соблюдения и исполнения специалистом, ответс</w:t>
      </w:r>
      <w:r w:rsidRPr="00AD2D35">
        <w:rPr>
          <w:rFonts w:ascii="Times New Roman" w:hAnsi="Times New Roman"/>
          <w:sz w:val="24"/>
          <w:szCs w:val="28"/>
        </w:rPr>
        <w:t>т</w:t>
      </w:r>
      <w:r w:rsidRPr="00AD2D35">
        <w:rPr>
          <w:rFonts w:ascii="Times New Roman" w:hAnsi="Times New Roman"/>
          <w:sz w:val="24"/>
          <w:szCs w:val="28"/>
        </w:rPr>
        <w:t>венным за предоставление муниципальной услуги, положений настоящего Администрати</w:t>
      </w:r>
      <w:r w:rsidRPr="00AD2D35">
        <w:rPr>
          <w:rFonts w:ascii="Times New Roman" w:hAnsi="Times New Roman"/>
          <w:sz w:val="24"/>
          <w:szCs w:val="28"/>
        </w:rPr>
        <w:t>в</w:t>
      </w:r>
      <w:r w:rsidRPr="00AD2D35">
        <w:rPr>
          <w:rFonts w:ascii="Times New Roman" w:hAnsi="Times New Roman"/>
          <w:sz w:val="24"/>
          <w:szCs w:val="28"/>
        </w:rPr>
        <w:t xml:space="preserve">ного регламента, требований к заполнению, ведению и хранению документов, </w:t>
      </w:r>
      <w:r w:rsidRPr="00AD2D35">
        <w:rPr>
          <w:rFonts w:ascii="Times New Roman" w:hAnsi="Times New Roman"/>
          <w:kern w:val="2"/>
          <w:sz w:val="24"/>
          <w:szCs w:val="28"/>
        </w:rPr>
        <w:t>регламент</w:t>
      </w:r>
      <w:r w:rsidRPr="00AD2D35">
        <w:rPr>
          <w:rFonts w:ascii="Times New Roman" w:hAnsi="Times New Roman"/>
          <w:kern w:val="2"/>
          <w:sz w:val="24"/>
          <w:szCs w:val="28"/>
        </w:rPr>
        <w:t>и</w:t>
      </w:r>
      <w:r w:rsidRPr="00AD2D35">
        <w:rPr>
          <w:rFonts w:ascii="Times New Roman" w:hAnsi="Times New Roman"/>
          <w:kern w:val="2"/>
          <w:sz w:val="24"/>
          <w:szCs w:val="28"/>
        </w:rPr>
        <w:t>рующих</w:t>
      </w:r>
      <w:r w:rsidRPr="00AD2D35">
        <w:rPr>
          <w:rFonts w:ascii="Times New Roman" w:hAnsi="Times New Roman"/>
          <w:sz w:val="24"/>
          <w:szCs w:val="28"/>
        </w:rPr>
        <w:t xml:space="preserve"> деятельность по предоставлению муниципальной услуги.</w:t>
      </w:r>
    </w:p>
    <w:p w:rsidR="00AD2D35" w:rsidRPr="00AD2D35" w:rsidRDefault="00AD2D35" w:rsidP="00AD2D35">
      <w:pPr>
        <w:pStyle w:val="ConsPlusNonformat"/>
        <w:ind w:firstLine="709"/>
        <w:jc w:val="both"/>
        <w:rPr>
          <w:rFonts w:ascii="Times New Roman" w:hAnsi="Times New Roman" w:cs="Times New Roman"/>
          <w:kern w:val="2"/>
          <w:sz w:val="24"/>
          <w:szCs w:val="24"/>
        </w:rPr>
      </w:pPr>
      <w:r w:rsidRPr="00AD2D35">
        <w:rPr>
          <w:rFonts w:ascii="Times New Roman" w:hAnsi="Times New Roman" w:cs="Times New Roman"/>
          <w:kern w:val="2"/>
          <w:sz w:val="24"/>
          <w:szCs w:val="24"/>
        </w:rPr>
        <w:t>4.1.3. Глава района, а также уполномоченное им должностное лицо, осуществляя ко</w:t>
      </w:r>
      <w:r w:rsidRPr="00AD2D35">
        <w:rPr>
          <w:rFonts w:ascii="Times New Roman" w:hAnsi="Times New Roman" w:cs="Times New Roman"/>
          <w:kern w:val="2"/>
          <w:sz w:val="24"/>
          <w:szCs w:val="24"/>
        </w:rPr>
        <w:t>н</w:t>
      </w:r>
      <w:r w:rsidRPr="00AD2D35">
        <w:rPr>
          <w:rFonts w:ascii="Times New Roman" w:hAnsi="Times New Roman" w:cs="Times New Roman"/>
          <w:kern w:val="2"/>
          <w:sz w:val="24"/>
          <w:szCs w:val="24"/>
        </w:rPr>
        <w:t>троль, вправе:</w:t>
      </w:r>
    </w:p>
    <w:p w:rsidR="00AD2D35" w:rsidRPr="00AD2D35" w:rsidRDefault="00AD2D35" w:rsidP="00AD2D35">
      <w:pPr>
        <w:pStyle w:val="ConsPlusNonformat"/>
        <w:jc w:val="both"/>
        <w:rPr>
          <w:rFonts w:ascii="Times New Roman" w:hAnsi="Times New Roman" w:cs="Times New Roman"/>
          <w:kern w:val="2"/>
          <w:sz w:val="24"/>
          <w:szCs w:val="24"/>
        </w:rPr>
      </w:pPr>
      <w:r w:rsidRPr="00AD2D35">
        <w:rPr>
          <w:rFonts w:ascii="Times New Roman" w:hAnsi="Times New Roman" w:cs="Times New Roman"/>
          <w:kern w:val="2"/>
          <w:sz w:val="24"/>
          <w:szCs w:val="24"/>
        </w:rPr>
        <w:t>- контролировать соблюдение порядка и условий предоставления муниципальной усл</w:t>
      </w:r>
      <w:r w:rsidRPr="00AD2D35">
        <w:rPr>
          <w:rFonts w:ascii="Times New Roman" w:hAnsi="Times New Roman" w:cs="Times New Roman"/>
          <w:kern w:val="2"/>
          <w:sz w:val="24"/>
          <w:szCs w:val="24"/>
        </w:rPr>
        <w:t>у</w:t>
      </w:r>
      <w:r w:rsidRPr="00AD2D35">
        <w:rPr>
          <w:rFonts w:ascii="Times New Roman" w:hAnsi="Times New Roman" w:cs="Times New Roman"/>
          <w:kern w:val="2"/>
          <w:sz w:val="24"/>
          <w:szCs w:val="24"/>
        </w:rPr>
        <w:t>ги;</w:t>
      </w:r>
    </w:p>
    <w:p w:rsidR="00AD2D35" w:rsidRPr="00AD2D35" w:rsidRDefault="00AD2D35" w:rsidP="00AD2D35">
      <w:pPr>
        <w:pStyle w:val="ConsPlusNonformat"/>
        <w:jc w:val="both"/>
        <w:rPr>
          <w:rFonts w:ascii="Times New Roman" w:hAnsi="Times New Roman" w:cs="Times New Roman"/>
          <w:kern w:val="2"/>
          <w:sz w:val="24"/>
          <w:szCs w:val="24"/>
        </w:rPr>
      </w:pPr>
      <w:r w:rsidRPr="00AD2D35">
        <w:rPr>
          <w:rFonts w:ascii="Times New Roman" w:hAnsi="Times New Roman" w:cs="Times New Roman"/>
          <w:kern w:val="2"/>
          <w:sz w:val="24"/>
          <w:szCs w:val="24"/>
        </w:rPr>
        <w:t>- 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w:t>
      </w:r>
      <w:r w:rsidRPr="00AD2D35">
        <w:rPr>
          <w:rFonts w:ascii="Times New Roman" w:hAnsi="Times New Roman" w:cs="Times New Roman"/>
          <w:kern w:val="2"/>
          <w:sz w:val="24"/>
          <w:szCs w:val="24"/>
        </w:rPr>
        <w:t>с</w:t>
      </w:r>
      <w:r w:rsidRPr="00AD2D35">
        <w:rPr>
          <w:rFonts w:ascii="Times New Roman" w:hAnsi="Times New Roman" w:cs="Times New Roman"/>
          <w:kern w:val="2"/>
          <w:sz w:val="24"/>
          <w:szCs w:val="24"/>
        </w:rPr>
        <w:t>полнения;</w:t>
      </w:r>
    </w:p>
    <w:p w:rsidR="00AD2D35" w:rsidRPr="00AD2D35" w:rsidRDefault="00AD2D35" w:rsidP="00AD2D35">
      <w:pPr>
        <w:pStyle w:val="ConsPlusNonformat"/>
        <w:jc w:val="both"/>
        <w:rPr>
          <w:rFonts w:ascii="Times New Roman" w:hAnsi="Times New Roman" w:cs="Times New Roman"/>
          <w:kern w:val="2"/>
          <w:sz w:val="24"/>
          <w:szCs w:val="24"/>
        </w:rPr>
      </w:pPr>
      <w:r w:rsidRPr="00AD2D35">
        <w:rPr>
          <w:rFonts w:ascii="Times New Roman" w:hAnsi="Times New Roman" w:cs="Times New Roman"/>
          <w:kern w:val="2"/>
          <w:sz w:val="24"/>
          <w:szCs w:val="24"/>
        </w:rPr>
        <w:t>- назначать ответственных специалистов администрации для постоянного наблюдения за предоставлен</w:t>
      </w:r>
      <w:r w:rsidRPr="00AD2D35">
        <w:rPr>
          <w:rFonts w:ascii="Times New Roman" w:hAnsi="Times New Roman" w:cs="Times New Roman"/>
          <w:kern w:val="2"/>
          <w:sz w:val="24"/>
          <w:szCs w:val="24"/>
        </w:rPr>
        <w:t>и</w:t>
      </w:r>
      <w:r w:rsidRPr="00AD2D35">
        <w:rPr>
          <w:rFonts w:ascii="Times New Roman" w:hAnsi="Times New Roman" w:cs="Times New Roman"/>
          <w:kern w:val="2"/>
          <w:sz w:val="24"/>
          <w:szCs w:val="24"/>
        </w:rPr>
        <w:t>ем муниципальной услуги;</w:t>
      </w:r>
    </w:p>
    <w:p w:rsidR="00AD2D35" w:rsidRPr="00AD2D35" w:rsidRDefault="00AD2D35" w:rsidP="00AD2D35">
      <w:pPr>
        <w:pStyle w:val="ConsPlusNonformat"/>
        <w:jc w:val="both"/>
        <w:rPr>
          <w:rFonts w:ascii="Times New Roman" w:hAnsi="Times New Roman" w:cs="Times New Roman"/>
          <w:kern w:val="2"/>
          <w:sz w:val="24"/>
          <w:szCs w:val="24"/>
        </w:rPr>
      </w:pPr>
      <w:r w:rsidRPr="00AD2D35">
        <w:rPr>
          <w:rFonts w:ascii="Times New Roman" w:hAnsi="Times New Roman" w:cs="Times New Roman"/>
          <w:kern w:val="2"/>
          <w:sz w:val="24"/>
          <w:szCs w:val="24"/>
        </w:rPr>
        <w:t xml:space="preserve">- запрашивать и получать необходимые документы и другую информацию, связанные с </w:t>
      </w:r>
      <w:r w:rsidRPr="00AD2D35">
        <w:rPr>
          <w:rFonts w:ascii="Times New Roman" w:hAnsi="Times New Roman" w:cs="Times New Roman"/>
          <w:kern w:val="2"/>
          <w:sz w:val="24"/>
          <w:szCs w:val="24"/>
        </w:rPr>
        <w:lastRenderedPageBreak/>
        <w:t>осуществлением муниципальной услуги, на основании письменных и устных заявлений физических и юридических лиц, вышестоящих органов вл</w:t>
      </w:r>
      <w:r w:rsidRPr="00AD2D35">
        <w:rPr>
          <w:rFonts w:ascii="Times New Roman" w:hAnsi="Times New Roman" w:cs="Times New Roman"/>
          <w:kern w:val="2"/>
          <w:sz w:val="24"/>
          <w:szCs w:val="24"/>
        </w:rPr>
        <w:t>а</w:t>
      </w:r>
      <w:r w:rsidRPr="00AD2D35">
        <w:rPr>
          <w:rFonts w:ascii="Times New Roman" w:hAnsi="Times New Roman" w:cs="Times New Roman"/>
          <w:kern w:val="2"/>
          <w:sz w:val="24"/>
          <w:szCs w:val="24"/>
        </w:rPr>
        <w:t>сти и контролирующих организаций в сроки, установленные в заявлении или законод</w:t>
      </w:r>
      <w:r w:rsidRPr="00AD2D35">
        <w:rPr>
          <w:rFonts w:ascii="Times New Roman" w:hAnsi="Times New Roman" w:cs="Times New Roman"/>
          <w:kern w:val="2"/>
          <w:sz w:val="24"/>
          <w:szCs w:val="24"/>
        </w:rPr>
        <w:t>а</w:t>
      </w:r>
      <w:r w:rsidRPr="00AD2D35">
        <w:rPr>
          <w:rFonts w:ascii="Times New Roman" w:hAnsi="Times New Roman" w:cs="Times New Roman"/>
          <w:kern w:val="2"/>
          <w:sz w:val="24"/>
          <w:szCs w:val="24"/>
        </w:rPr>
        <w:t>тельством Российской Федерации.</w:t>
      </w:r>
    </w:p>
    <w:p w:rsidR="00AD2D35" w:rsidRPr="00AD2D35" w:rsidRDefault="00AD2D35" w:rsidP="00AD2D35">
      <w:pPr>
        <w:pStyle w:val="ConsPlusNonformat"/>
        <w:ind w:firstLine="709"/>
        <w:jc w:val="both"/>
        <w:rPr>
          <w:rFonts w:ascii="Times New Roman" w:hAnsi="Times New Roman" w:cs="Times New Roman"/>
          <w:sz w:val="24"/>
          <w:szCs w:val="24"/>
        </w:rPr>
      </w:pPr>
      <w:r w:rsidRPr="00AD2D35">
        <w:rPr>
          <w:rFonts w:ascii="Times New Roman" w:hAnsi="Times New Roman" w:cs="Times New Roman"/>
          <w:sz w:val="24"/>
          <w:szCs w:val="24"/>
        </w:rPr>
        <w:t>4.2. Порядок и периодичность осуществления плановых и внеплановых пров</w:t>
      </w:r>
      <w:r w:rsidRPr="00AD2D35">
        <w:rPr>
          <w:rFonts w:ascii="Times New Roman" w:hAnsi="Times New Roman" w:cs="Times New Roman"/>
          <w:sz w:val="24"/>
          <w:szCs w:val="24"/>
        </w:rPr>
        <w:t>е</w:t>
      </w:r>
      <w:r w:rsidRPr="00AD2D35">
        <w:rPr>
          <w:rFonts w:ascii="Times New Roman" w:hAnsi="Times New Roman" w:cs="Times New Roman"/>
          <w:sz w:val="24"/>
          <w:szCs w:val="24"/>
        </w:rPr>
        <w:t>рок полноты и качества предоставления муниц</w:t>
      </w:r>
      <w:r w:rsidRPr="00AD2D35">
        <w:rPr>
          <w:rFonts w:ascii="Times New Roman" w:hAnsi="Times New Roman" w:cs="Times New Roman"/>
          <w:sz w:val="24"/>
          <w:szCs w:val="24"/>
        </w:rPr>
        <w:t>и</w:t>
      </w:r>
      <w:r w:rsidRPr="00AD2D35">
        <w:rPr>
          <w:rFonts w:ascii="Times New Roman" w:hAnsi="Times New Roman" w:cs="Times New Roman"/>
          <w:sz w:val="24"/>
          <w:szCs w:val="24"/>
        </w:rPr>
        <w:t>пальной услуги.</w:t>
      </w:r>
    </w:p>
    <w:p w:rsidR="00AD2D35" w:rsidRPr="00AD2D35" w:rsidRDefault="00AD2D35" w:rsidP="00AD2D35">
      <w:pPr>
        <w:pStyle w:val="ConsPlusNonformat"/>
        <w:jc w:val="both"/>
        <w:rPr>
          <w:rFonts w:ascii="Times New Roman" w:hAnsi="Times New Roman" w:cs="Times New Roman"/>
          <w:sz w:val="24"/>
          <w:szCs w:val="24"/>
        </w:rPr>
      </w:pPr>
      <w:r w:rsidRPr="00AD2D35">
        <w:rPr>
          <w:rFonts w:ascii="Times New Roman" w:hAnsi="Times New Roman" w:cs="Times New Roman"/>
          <w:sz w:val="24"/>
          <w:szCs w:val="24"/>
        </w:rPr>
        <w:t xml:space="preserve">            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w:t>
      </w:r>
      <w:r w:rsidRPr="00AD2D35">
        <w:rPr>
          <w:rFonts w:ascii="Times New Roman" w:hAnsi="Times New Roman" w:cs="Times New Roman"/>
          <w:sz w:val="24"/>
          <w:szCs w:val="24"/>
        </w:rPr>
        <w:t>и</w:t>
      </w:r>
      <w:r w:rsidRPr="00AD2D35">
        <w:rPr>
          <w:rFonts w:ascii="Times New Roman" w:hAnsi="Times New Roman" w:cs="Times New Roman"/>
          <w:sz w:val="24"/>
          <w:szCs w:val="24"/>
        </w:rPr>
        <w:t>пальной услуги.</w:t>
      </w:r>
    </w:p>
    <w:p w:rsidR="00AD2D35" w:rsidRPr="00AD2D35" w:rsidRDefault="008A21BC" w:rsidP="00AD2D3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D2D35" w:rsidRPr="00AD2D35">
        <w:rPr>
          <w:rFonts w:ascii="Times New Roman" w:hAnsi="Times New Roman" w:cs="Times New Roman"/>
          <w:sz w:val="24"/>
          <w:szCs w:val="24"/>
        </w:rPr>
        <w:t>4.2.2.  Проверки проводятся на основании полугодовых и годовых планов с целью предотвращ</w:t>
      </w:r>
      <w:r w:rsidR="00AD2D35" w:rsidRPr="00AD2D35">
        <w:rPr>
          <w:rFonts w:ascii="Times New Roman" w:hAnsi="Times New Roman" w:cs="Times New Roman"/>
          <w:sz w:val="24"/>
          <w:szCs w:val="24"/>
        </w:rPr>
        <w:t>е</w:t>
      </w:r>
      <w:r w:rsidR="00AD2D35" w:rsidRPr="00AD2D35">
        <w:rPr>
          <w:rFonts w:ascii="Times New Roman" w:hAnsi="Times New Roman" w:cs="Times New Roman"/>
          <w:sz w:val="24"/>
          <w:szCs w:val="24"/>
        </w:rPr>
        <w:t>ния, выявления и устранения нарушений при предоставлении муниципальной усл</w:t>
      </w:r>
      <w:r w:rsidR="00AD2D35" w:rsidRPr="00AD2D35">
        <w:rPr>
          <w:rFonts w:ascii="Times New Roman" w:hAnsi="Times New Roman" w:cs="Times New Roman"/>
          <w:sz w:val="24"/>
          <w:szCs w:val="24"/>
        </w:rPr>
        <w:t>у</w:t>
      </w:r>
      <w:r w:rsidR="00AD2D35" w:rsidRPr="00AD2D35">
        <w:rPr>
          <w:rFonts w:ascii="Times New Roman" w:hAnsi="Times New Roman" w:cs="Times New Roman"/>
          <w:sz w:val="24"/>
          <w:szCs w:val="24"/>
        </w:rPr>
        <w:t>ги.</w:t>
      </w:r>
    </w:p>
    <w:p w:rsidR="00AD2D35" w:rsidRPr="00AD2D35" w:rsidRDefault="00AD2D35" w:rsidP="00AD2D35">
      <w:pPr>
        <w:pStyle w:val="ConsPlusNonformat"/>
        <w:jc w:val="both"/>
        <w:rPr>
          <w:rFonts w:ascii="Times New Roman" w:hAnsi="Times New Roman" w:cs="Times New Roman"/>
          <w:sz w:val="24"/>
          <w:szCs w:val="24"/>
        </w:rPr>
      </w:pPr>
      <w:r w:rsidRPr="00AD2D35">
        <w:rPr>
          <w:rFonts w:ascii="Times New Roman" w:hAnsi="Times New Roman" w:cs="Times New Roman"/>
          <w:sz w:val="24"/>
          <w:szCs w:val="24"/>
        </w:rPr>
        <w:t xml:space="preserve">            4.2.3. Проверки могут быть плановыми и внеплановыми.</w:t>
      </w:r>
    </w:p>
    <w:p w:rsidR="00AD2D35" w:rsidRPr="00AD2D35" w:rsidRDefault="00AD2D35" w:rsidP="00AD2D35">
      <w:pPr>
        <w:pStyle w:val="ConsPlusNonformat"/>
        <w:jc w:val="both"/>
        <w:rPr>
          <w:rFonts w:ascii="Times New Roman" w:hAnsi="Times New Roman" w:cs="Times New Roman"/>
          <w:sz w:val="24"/>
          <w:szCs w:val="24"/>
        </w:rPr>
      </w:pPr>
      <w:r w:rsidRPr="00AD2D35">
        <w:rPr>
          <w:rFonts w:ascii="Times New Roman" w:hAnsi="Times New Roman" w:cs="Times New Roman"/>
          <w:sz w:val="24"/>
          <w:szCs w:val="24"/>
        </w:rPr>
        <w:t xml:space="preserve">            4.2.4.Плановые проверки осуществляются на основании распоряжений главы района. При плановых проверках рассматриваются все вопросы, связанные с предоставлением мун</w:t>
      </w:r>
      <w:r w:rsidRPr="00AD2D35">
        <w:rPr>
          <w:rFonts w:ascii="Times New Roman" w:hAnsi="Times New Roman" w:cs="Times New Roman"/>
          <w:sz w:val="24"/>
          <w:szCs w:val="24"/>
        </w:rPr>
        <w:t>и</w:t>
      </w:r>
      <w:r w:rsidRPr="00AD2D35">
        <w:rPr>
          <w:rFonts w:ascii="Times New Roman" w:hAnsi="Times New Roman" w:cs="Times New Roman"/>
          <w:sz w:val="24"/>
          <w:szCs w:val="24"/>
        </w:rPr>
        <w:t>ципальной услуги.</w:t>
      </w:r>
    </w:p>
    <w:p w:rsidR="00AD2D35" w:rsidRPr="00AD2D35" w:rsidRDefault="00AD2D35" w:rsidP="008A21BC">
      <w:pPr>
        <w:pStyle w:val="ConsPlusNonformat"/>
        <w:tabs>
          <w:tab w:val="left" w:pos="720"/>
        </w:tabs>
        <w:ind w:firstLine="720"/>
        <w:jc w:val="both"/>
        <w:rPr>
          <w:rFonts w:ascii="Times New Roman" w:hAnsi="Times New Roman" w:cs="Times New Roman"/>
          <w:sz w:val="24"/>
          <w:szCs w:val="24"/>
        </w:rPr>
      </w:pPr>
      <w:r w:rsidRPr="00AD2D35">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w:t>
      </w:r>
      <w:r w:rsidRPr="00AD2D35">
        <w:rPr>
          <w:rFonts w:ascii="Times New Roman" w:hAnsi="Times New Roman" w:cs="Times New Roman"/>
          <w:sz w:val="24"/>
          <w:szCs w:val="24"/>
        </w:rPr>
        <w:t>и</w:t>
      </w:r>
      <w:r w:rsidRPr="00AD2D35">
        <w:rPr>
          <w:rFonts w:ascii="Times New Roman" w:hAnsi="Times New Roman" w:cs="Times New Roman"/>
          <w:sz w:val="24"/>
          <w:szCs w:val="24"/>
        </w:rPr>
        <w:t>пальной услуги, или отдельный вопрос, связанный с предоставлением муниципальной усл</w:t>
      </w:r>
      <w:r w:rsidRPr="00AD2D35">
        <w:rPr>
          <w:rFonts w:ascii="Times New Roman" w:hAnsi="Times New Roman" w:cs="Times New Roman"/>
          <w:sz w:val="24"/>
          <w:szCs w:val="24"/>
        </w:rPr>
        <w:t>у</w:t>
      </w:r>
      <w:r w:rsidRPr="00AD2D35">
        <w:rPr>
          <w:rFonts w:ascii="Times New Roman" w:hAnsi="Times New Roman" w:cs="Times New Roman"/>
          <w:sz w:val="24"/>
          <w:szCs w:val="24"/>
        </w:rPr>
        <w:t>ги.</w:t>
      </w:r>
    </w:p>
    <w:p w:rsidR="00AD2D35" w:rsidRPr="00AD2D35" w:rsidRDefault="008A21BC" w:rsidP="008A21BC">
      <w:pPr>
        <w:pStyle w:val="ConsPlusNonformat"/>
        <w:tabs>
          <w:tab w:val="left" w:pos="720"/>
        </w:tabs>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D2D35" w:rsidRPr="00AD2D35">
        <w:rPr>
          <w:rFonts w:ascii="Times New Roman" w:hAnsi="Times New Roman" w:cs="Times New Roman"/>
          <w:sz w:val="24"/>
          <w:szCs w:val="24"/>
        </w:rPr>
        <w:t>4.2.6. Для проведения проверки создается комиссия, в состав которой включаются мун</w:t>
      </w:r>
      <w:r w:rsidR="00AD2D35" w:rsidRPr="00AD2D35">
        <w:rPr>
          <w:rFonts w:ascii="Times New Roman" w:hAnsi="Times New Roman" w:cs="Times New Roman"/>
          <w:sz w:val="24"/>
          <w:szCs w:val="24"/>
        </w:rPr>
        <w:t>и</w:t>
      </w:r>
      <w:r w:rsidR="00AD2D35" w:rsidRPr="00AD2D35">
        <w:rPr>
          <w:rFonts w:ascii="Times New Roman" w:hAnsi="Times New Roman" w:cs="Times New Roman"/>
          <w:sz w:val="24"/>
          <w:szCs w:val="24"/>
        </w:rPr>
        <w:t>ципальные служащие администрации.</w:t>
      </w:r>
    </w:p>
    <w:p w:rsidR="00AD2D35" w:rsidRPr="00AD2D35" w:rsidRDefault="00AD2D35" w:rsidP="008A21BC">
      <w:pPr>
        <w:pStyle w:val="ConsPlusNonformat"/>
        <w:tabs>
          <w:tab w:val="left" w:pos="720"/>
        </w:tabs>
        <w:ind w:firstLine="720"/>
        <w:jc w:val="both"/>
        <w:rPr>
          <w:rFonts w:ascii="Times New Roman" w:hAnsi="Times New Roman" w:cs="Times New Roman"/>
          <w:sz w:val="24"/>
          <w:szCs w:val="24"/>
        </w:rPr>
      </w:pPr>
      <w:r w:rsidRPr="00AD2D35">
        <w:rPr>
          <w:rFonts w:ascii="Times New Roman" w:hAnsi="Times New Roman" w:cs="Times New Roman"/>
          <w:sz w:val="24"/>
          <w:szCs w:val="24"/>
        </w:rPr>
        <w:t>4.2.7.Проверка осуществляется на основании распоряжения главы района.</w:t>
      </w:r>
    </w:p>
    <w:p w:rsidR="00AD2D35" w:rsidRPr="00AD2D35" w:rsidRDefault="00AD2D35" w:rsidP="008A21BC">
      <w:pPr>
        <w:pStyle w:val="ConsPlusNonformat"/>
        <w:tabs>
          <w:tab w:val="left" w:pos="720"/>
        </w:tabs>
        <w:ind w:firstLine="720"/>
        <w:jc w:val="both"/>
        <w:rPr>
          <w:rFonts w:ascii="Times New Roman" w:hAnsi="Times New Roman" w:cs="Times New Roman"/>
          <w:sz w:val="24"/>
          <w:szCs w:val="24"/>
        </w:rPr>
      </w:pPr>
      <w:r w:rsidRPr="00AD2D35">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w:t>
      </w:r>
      <w:r w:rsidRPr="00AD2D35">
        <w:rPr>
          <w:rFonts w:ascii="Times New Roman" w:hAnsi="Times New Roman" w:cs="Times New Roman"/>
          <w:sz w:val="24"/>
          <w:szCs w:val="24"/>
        </w:rPr>
        <w:t>с</w:t>
      </w:r>
      <w:r w:rsidRPr="00AD2D35">
        <w:rPr>
          <w:rFonts w:ascii="Times New Roman" w:hAnsi="Times New Roman" w:cs="Times New Roman"/>
          <w:sz w:val="24"/>
          <w:szCs w:val="24"/>
        </w:rPr>
        <w:t>сии, глава района (лицо, исполняющее обязанности главы района).</w:t>
      </w:r>
    </w:p>
    <w:p w:rsidR="00AD2D35" w:rsidRPr="00AD2D35" w:rsidRDefault="00AD2D35" w:rsidP="008A21BC">
      <w:pPr>
        <w:pStyle w:val="ConsPlusNonformat"/>
        <w:tabs>
          <w:tab w:val="left" w:pos="720"/>
        </w:tabs>
        <w:ind w:firstLine="720"/>
        <w:jc w:val="both"/>
        <w:rPr>
          <w:rFonts w:ascii="Times New Roman" w:hAnsi="Times New Roman" w:cs="Times New Roman"/>
          <w:sz w:val="24"/>
          <w:szCs w:val="24"/>
        </w:rPr>
      </w:pPr>
      <w:r w:rsidRPr="00AD2D35">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w:t>
      </w:r>
      <w:r w:rsidRPr="00AD2D35">
        <w:rPr>
          <w:rFonts w:ascii="Times New Roman" w:hAnsi="Times New Roman" w:cs="Times New Roman"/>
          <w:sz w:val="24"/>
          <w:szCs w:val="24"/>
        </w:rPr>
        <w:t>о</w:t>
      </w:r>
      <w:r w:rsidRPr="00AD2D35">
        <w:rPr>
          <w:rFonts w:ascii="Times New Roman" w:hAnsi="Times New Roman" w:cs="Times New Roman"/>
          <w:sz w:val="24"/>
          <w:szCs w:val="24"/>
        </w:rPr>
        <w:t>менклатурное дело.</w:t>
      </w:r>
    </w:p>
    <w:p w:rsidR="00AD2D35" w:rsidRPr="00AD2D35" w:rsidRDefault="00AD2D35" w:rsidP="008A21BC">
      <w:pPr>
        <w:pStyle w:val="ConsPlusNonformat"/>
        <w:tabs>
          <w:tab w:val="left" w:pos="720"/>
        </w:tabs>
        <w:ind w:firstLine="720"/>
        <w:jc w:val="both"/>
        <w:rPr>
          <w:rFonts w:ascii="Times New Roman" w:hAnsi="Times New Roman" w:cs="Times New Roman"/>
          <w:b/>
          <w:sz w:val="24"/>
          <w:szCs w:val="24"/>
        </w:rPr>
      </w:pPr>
      <w:r w:rsidRPr="00AD2D35">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w:t>
      </w:r>
      <w:r w:rsidRPr="00AD2D35">
        <w:rPr>
          <w:rFonts w:ascii="Times New Roman" w:hAnsi="Times New Roman" w:cs="Times New Roman"/>
          <w:sz w:val="24"/>
          <w:szCs w:val="24"/>
        </w:rPr>
        <w:t>с</w:t>
      </w:r>
      <w:r w:rsidRPr="00AD2D35">
        <w:rPr>
          <w:rFonts w:ascii="Times New Roman" w:hAnsi="Times New Roman" w:cs="Times New Roman"/>
          <w:sz w:val="24"/>
          <w:szCs w:val="24"/>
        </w:rPr>
        <w:t>тавления муниципальной услуги.</w:t>
      </w:r>
    </w:p>
    <w:p w:rsidR="00AD2D35" w:rsidRPr="00AD2D35" w:rsidRDefault="00AD2D35" w:rsidP="008A21BC">
      <w:pPr>
        <w:pStyle w:val="ConsPlusNonformat"/>
        <w:tabs>
          <w:tab w:val="left" w:pos="720"/>
        </w:tabs>
        <w:ind w:firstLine="720"/>
        <w:jc w:val="both"/>
        <w:rPr>
          <w:rFonts w:ascii="Times New Roman" w:hAnsi="Times New Roman" w:cs="Times New Roman"/>
          <w:sz w:val="24"/>
          <w:szCs w:val="24"/>
        </w:rPr>
      </w:pPr>
      <w:r w:rsidRPr="00AD2D35">
        <w:rPr>
          <w:rFonts w:ascii="Times New Roman" w:hAnsi="Times New Roman" w:cs="Times New Roman"/>
          <w:sz w:val="24"/>
          <w:szCs w:val="24"/>
        </w:rPr>
        <w:t>4.3.1. Должностные лица администрации, предоставляющей муниципальную услугу, несут перс</w:t>
      </w:r>
      <w:r w:rsidRPr="00AD2D35">
        <w:rPr>
          <w:rFonts w:ascii="Times New Roman" w:hAnsi="Times New Roman" w:cs="Times New Roman"/>
          <w:sz w:val="24"/>
          <w:szCs w:val="24"/>
        </w:rPr>
        <w:t>о</w:t>
      </w:r>
      <w:r w:rsidRPr="00AD2D35">
        <w:rPr>
          <w:rFonts w:ascii="Times New Roman" w:hAnsi="Times New Roman" w:cs="Times New Roman"/>
          <w:sz w:val="24"/>
          <w:szCs w:val="24"/>
        </w:rPr>
        <w:t>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w:t>
      </w:r>
      <w:r w:rsidRPr="00AD2D35">
        <w:rPr>
          <w:rFonts w:ascii="Times New Roman" w:hAnsi="Times New Roman" w:cs="Times New Roman"/>
          <w:sz w:val="24"/>
          <w:szCs w:val="24"/>
        </w:rPr>
        <w:t>а</w:t>
      </w:r>
      <w:r w:rsidRPr="00AD2D35">
        <w:rPr>
          <w:rFonts w:ascii="Times New Roman" w:hAnsi="Times New Roman" w:cs="Times New Roman"/>
          <w:sz w:val="24"/>
          <w:szCs w:val="24"/>
        </w:rPr>
        <w:t>тивным регламентом.</w:t>
      </w:r>
    </w:p>
    <w:p w:rsidR="00AD2D35" w:rsidRPr="00AD2D35" w:rsidRDefault="00AD2D35" w:rsidP="008A21BC">
      <w:pPr>
        <w:pStyle w:val="ConsPlusNonformat"/>
        <w:tabs>
          <w:tab w:val="left" w:pos="720"/>
        </w:tabs>
        <w:ind w:firstLine="720"/>
        <w:jc w:val="both"/>
        <w:rPr>
          <w:rFonts w:ascii="Times New Roman" w:hAnsi="Times New Roman" w:cs="Times New Roman"/>
          <w:sz w:val="24"/>
          <w:szCs w:val="24"/>
        </w:rPr>
      </w:pPr>
      <w:r w:rsidRPr="00AD2D35">
        <w:rPr>
          <w:rFonts w:ascii="Times New Roman" w:hAnsi="Times New Roman" w:cs="Times New Roman"/>
          <w:sz w:val="24"/>
          <w:szCs w:val="24"/>
        </w:rPr>
        <w:t>4.3.2. Должностные лица администрации, предоставляющей муниципальную услугу, при предоста</w:t>
      </w:r>
      <w:r w:rsidRPr="00AD2D35">
        <w:rPr>
          <w:rFonts w:ascii="Times New Roman" w:hAnsi="Times New Roman" w:cs="Times New Roman"/>
          <w:sz w:val="24"/>
          <w:szCs w:val="24"/>
        </w:rPr>
        <w:t>в</w:t>
      </w:r>
      <w:r w:rsidRPr="00AD2D35">
        <w:rPr>
          <w:rFonts w:ascii="Times New Roman" w:hAnsi="Times New Roman" w:cs="Times New Roman"/>
          <w:sz w:val="24"/>
          <w:szCs w:val="24"/>
        </w:rPr>
        <w:t>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AD2D35" w:rsidRPr="00AD2D35" w:rsidRDefault="00AD2D35" w:rsidP="008A21BC">
      <w:pPr>
        <w:pStyle w:val="ConsPlusNonformat"/>
        <w:tabs>
          <w:tab w:val="left" w:pos="720"/>
        </w:tabs>
        <w:ind w:firstLine="720"/>
        <w:jc w:val="both"/>
        <w:rPr>
          <w:rFonts w:ascii="Times New Roman" w:hAnsi="Times New Roman" w:cs="Times New Roman"/>
          <w:sz w:val="24"/>
          <w:szCs w:val="24"/>
        </w:rPr>
      </w:pPr>
      <w:r w:rsidRPr="00AD2D35">
        <w:rPr>
          <w:rFonts w:ascii="Times New Roman" w:hAnsi="Times New Roman" w:cs="Times New Roman"/>
          <w:sz w:val="24"/>
          <w:szCs w:val="24"/>
        </w:rPr>
        <w:t>4.3.3. В случае выявления нарушений по результатам проведенных проверок виновные должнос</w:t>
      </w:r>
      <w:r w:rsidRPr="00AD2D35">
        <w:rPr>
          <w:rFonts w:ascii="Times New Roman" w:hAnsi="Times New Roman" w:cs="Times New Roman"/>
          <w:sz w:val="24"/>
          <w:szCs w:val="24"/>
        </w:rPr>
        <w:t>т</w:t>
      </w:r>
      <w:r w:rsidRPr="00AD2D35">
        <w:rPr>
          <w:rFonts w:ascii="Times New Roman" w:hAnsi="Times New Roman" w:cs="Times New Roman"/>
          <w:sz w:val="24"/>
          <w:szCs w:val="24"/>
        </w:rPr>
        <w:t>ные лица несут ответственность, установленную законодательством Российской Федер</w:t>
      </w:r>
      <w:r w:rsidRPr="00AD2D35">
        <w:rPr>
          <w:rFonts w:ascii="Times New Roman" w:hAnsi="Times New Roman" w:cs="Times New Roman"/>
          <w:sz w:val="24"/>
          <w:szCs w:val="24"/>
        </w:rPr>
        <w:t>а</w:t>
      </w:r>
      <w:r w:rsidRPr="00AD2D35">
        <w:rPr>
          <w:rFonts w:ascii="Times New Roman" w:hAnsi="Times New Roman" w:cs="Times New Roman"/>
          <w:sz w:val="24"/>
          <w:szCs w:val="24"/>
        </w:rPr>
        <w:t>ции.</w:t>
      </w:r>
    </w:p>
    <w:p w:rsidR="00AD2D35" w:rsidRPr="00AD2D35" w:rsidRDefault="00AD2D35" w:rsidP="008A21BC">
      <w:pPr>
        <w:pStyle w:val="ConsPlusNonformat"/>
        <w:tabs>
          <w:tab w:val="left" w:pos="720"/>
        </w:tabs>
        <w:ind w:firstLine="720"/>
        <w:jc w:val="both"/>
        <w:rPr>
          <w:rFonts w:ascii="Times New Roman" w:hAnsi="Times New Roman" w:cs="Times New Roman"/>
          <w:sz w:val="24"/>
          <w:szCs w:val="24"/>
        </w:rPr>
      </w:pPr>
      <w:r w:rsidRPr="00AD2D35">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w:t>
      </w:r>
      <w:r w:rsidRPr="00AD2D35">
        <w:rPr>
          <w:rFonts w:ascii="Times New Roman" w:hAnsi="Times New Roman" w:cs="Times New Roman"/>
          <w:sz w:val="24"/>
          <w:szCs w:val="24"/>
        </w:rPr>
        <w:t>и</w:t>
      </w:r>
      <w:r w:rsidRPr="00AD2D35">
        <w:rPr>
          <w:rFonts w:ascii="Times New Roman" w:hAnsi="Times New Roman" w:cs="Times New Roman"/>
          <w:sz w:val="24"/>
          <w:szCs w:val="24"/>
        </w:rPr>
        <w:t>нений и орган</w:t>
      </w:r>
      <w:r w:rsidRPr="00AD2D35">
        <w:rPr>
          <w:rFonts w:ascii="Times New Roman" w:hAnsi="Times New Roman" w:cs="Times New Roman"/>
          <w:sz w:val="24"/>
          <w:szCs w:val="24"/>
        </w:rPr>
        <w:t>и</w:t>
      </w:r>
      <w:r w:rsidRPr="00AD2D35">
        <w:rPr>
          <w:rFonts w:ascii="Times New Roman" w:hAnsi="Times New Roman" w:cs="Times New Roman"/>
          <w:sz w:val="24"/>
          <w:szCs w:val="24"/>
        </w:rPr>
        <w:t>заций</w:t>
      </w:r>
    </w:p>
    <w:p w:rsidR="00AD2D35" w:rsidRPr="00AD2D35" w:rsidRDefault="00AD2D35" w:rsidP="008A21BC">
      <w:pPr>
        <w:pStyle w:val="ConsPlusNonformat"/>
        <w:tabs>
          <w:tab w:val="left" w:pos="720"/>
        </w:tabs>
        <w:ind w:firstLine="720"/>
        <w:jc w:val="both"/>
        <w:rPr>
          <w:rFonts w:ascii="Times New Roman" w:hAnsi="Times New Roman" w:cs="Times New Roman"/>
          <w:sz w:val="24"/>
          <w:szCs w:val="24"/>
        </w:rPr>
      </w:pPr>
      <w:r w:rsidRPr="00AD2D35">
        <w:rPr>
          <w:rFonts w:ascii="Times New Roman" w:hAnsi="Times New Roman" w:cs="Times New Roman"/>
          <w:sz w:val="24"/>
          <w:szCs w:val="24"/>
        </w:rPr>
        <w:t>4.4.1. Действия (бездействие), осуществляемые в ходе предоставления мун</w:t>
      </w:r>
      <w:r w:rsidRPr="00AD2D35">
        <w:rPr>
          <w:rFonts w:ascii="Times New Roman" w:hAnsi="Times New Roman" w:cs="Times New Roman"/>
          <w:sz w:val="24"/>
          <w:szCs w:val="24"/>
        </w:rPr>
        <w:t>и</w:t>
      </w:r>
      <w:r w:rsidRPr="00AD2D35">
        <w:rPr>
          <w:rFonts w:ascii="Times New Roman" w:hAnsi="Times New Roman" w:cs="Times New Roman"/>
          <w:sz w:val="24"/>
          <w:szCs w:val="24"/>
        </w:rPr>
        <w:t>ципальной услуги на основании Административного регламента, могут контролироваться как заявит</w:t>
      </w:r>
      <w:r w:rsidRPr="00AD2D35">
        <w:rPr>
          <w:rFonts w:ascii="Times New Roman" w:hAnsi="Times New Roman" w:cs="Times New Roman"/>
          <w:sz w:val="24"/>
          <w:szCs w:val="24"/>
        </w:rPr>
        <w:t>е</w:t>
      </w:r>
      <w:r w:rsidRPr="00AD2D35">
        <w:rPr>
          <w:rFonts w:ascii="Times New Roman" w:hAnsi="Times New Roman" w:cs="Times New Roman"/>
          <w:sz w:val="24"/>
          <w:szCs w:val="24"/>
        </w:rPr>
        <w:t xml:space="preserve">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w:t>
      </w:r>
      <w:r w:rsidRPr="00AD2D35">
        <w:rPr>
          <w:rFonts w:ascii="Times New Roman" w:hAnsi="Times New Roman" w:cs="Times New Roman"/>
          <w:sz w:val="24"/>
          <w:szCs w:val="24"/>
        </w:rPr>
        <w:lastRenderedPageBreak/>
        <w:t>нарушены обжалуемыми действиями (безде</w:t>
      </w:r>
      <w:r w:rsidRPr="00AD2D35">
        <w:rPr>
          <w:rFonts w:ascii="Times New Roman" w:hAnsi="Times New Roman" w:cs="Times New Roman"/>
          <w:sz w:val="24"/>
          <w:szCs w:val="24"/>
        </w:rPr>
        <w:t>й</w:t>
      </w:r>
      <w:r w:rsidRPr="00AD2D35">
        <w:rPr>
          <w:rFonts w:ascii="Times New Roman" w:hAnsi="Times New Roman" w:cs="Times New Roman"/>
          <w:sz w:val="24"/>
          <w:szCs w:val="24"/>
        </w:rPr>
        <w:t>ствием).</w:t>
      </w:r>
    </w:p>
    <w:p w:rsidR="00AD2D35" w:rsidRPr="00AD2D35" w:rsidRDefault="00AD2D35" w:rsidP="008A21BC">
      <w:pPr>
        <w:pStyle w:val="ConsPlusNonformat"/>
        <w:tabs>
          <w:tab w:val="left" w:pos="720"/>
        </w:tabs>
        <w:ind w:firstLine="720"/>
        <w:jc w:val="both"/>
        <w:rPr>
          <w:rFonts w:ascii="Times New Roman" w:hAnsi="Times New Roman" w:cs="Times New Roman"/>
          <w:b/>
          <w:sz w:val="24"/>
          <w:szCs w:val="24"/>
        </w:rPr>
      </w:pPr>
      <w:r w:rsidRPr="00AD2D35">
        <w:rPr>
          <w:rFonts w:ascii="Times New Roman" w:hAnsi="Times New Roman" w:cs="Times New Roman"/>
          <w:sz w:val="24"/>
          <w:szCs w:val="24"/>
        </w:rPr>
        <w:t>4.4.2. Граждане, их объединения и организации могут сообщить обо всех р</w:t>
      </w:r>
      <w:r w:rsidRPr="00AD2D35">
        <w:rPr>
          <w:rFonts w:ascii="Times New Roman" w:hAnsi="Times New Roman" w:cs="Times New Roman"/>
          <w:sz w:val="24"/>
          <w:szCs w:val="24"/>
        </w:rPr>
        <w:t>е</w:t>
      </w:r>
      <w:r w:rsidRPr="00AD2D35">
        <w:rPr>
          <w:rFonts w:ascii="Times New Roman" w:hAnsi="Times New Roman" w:cs="Times New Roman"/>
          <w:sz w:val="24"/>
          <w:szCs w:val="24"/>
        </w:rPr>
        <w:t>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w:t>
      </w:r>
      <w:r w:rsidRPr="00AD2D35">
        <w:rPr>
          <w:rFonts w:ascii="Times New Roman" w:hAnsi="Times New Roman" w:cs="Times New Roman"/>
          <w:sz w:val="24"/>
          <w:szCs w:val="24"/>
        </w:rPr>
        <w:t>а</w:t>
      </w:r>
      <w:r w:rsidRPr="00AD2D35">
        <w:rPr>
          <w:rFonts w:ascii="Times New Roman" w:hAnsi="Times New Roman" w:cs="Times New Roman"/>
          <w:sz w:val="24"/>
          <w:szCs w:val="24"/>
        </w:rPr>
        <w:t>ле Кировской области.</w:t>
      </w:r>
    </w:p>
    <w:p w:rsidR="00AD2D35" w:rsidRPr="00AD2D35" w:rsidRDefault="00AD2D35" w:rsidP="00AD2D35">
      <w:pPr>
        <w:jc w:val="both"/>
        <w:rPr>
          <w:szCs w:val="24"/>
        </w:rPr>
      </w:pPr>
    </w:p>
    <w:p w:rsidR="00AD2D35" w:rsidRDefault="00AD2D35" w:rsidP="00AD2D35">
      <w:pPr>
        <w:ind w:firstLine="708"/>
        <w:jc w:val="center"/>
        <w:rPr>
          <w:b/>
          <w:szCs w:val="24"/>
        </w:rPr>
      </w:pPr>
      <w:r w:rsidRPr="00AD2D35">
        <w:rPr>
          <w:b/>
          <w:szCs w:val="24"/>
        </w:rPr>
        <w:t xml:space="preserve">5. Досудебный порядок обжалования </w:t>
      </w:r>
    </w:p>
    <w:p w:rsidR="00AD2D35" w:rsidRPr="00AD2D35" w:rsidRDefault="00AD2D35" w:rsidP="00AD2D35">
      <w:pPr>
        <w:ind w:firstLine="708"/>
        <w:jc w:val="center"/>
        <w:rPr>
          <w:b/>
          <w:szCs w:val="24"/>
        </w:rPr>
      </w:pPr>
    </w:p>
    <w:p w:rsidR="00AD2D35" w:rsidRPr="00AD2D35" w:rsidRDefault="00AD2D35" w:rsidP="00AD2D35">
      <w:pPr>
        <w:pStyle w:val="2"/>
        <w:spacing w:after="0" w:line="240" w:lineRule="auto"/>
        <w:rPr>
          <w:b w:val="0"/>
          <w:sz w:val="24"/>
          <w:szCs w:val="24"/>
          <w:lang w:eastAsia="ru-RU"/>
        </w:rPr>
      </w:pPr>
      <w:r w:rsidRPr="00AD2D35">
        <w:rPr>
          <w:b w:val="0"/>
          <w:sz w:val="24"/>
          <w:szCs w:val="24"/>
        </w:rPr>
        <w:t>5.1. Информация для заявителя о его праве подать жалобу</w:t>
      </w:r>
    </w:p>
    <w:p w:rsidR="00AD2D35" w:rsidRPr="00AD2D35" w:rsidRDefault="00AD2D35" w:rsidP="00AD2D35">
      <w:pPr>
        <w:ind w:firstLine="709"/>
        <w:jc w:val="both"/>
        <w:rPr>
          <w:szCs w:val="24"/>
        </w:rPr>
      </w:pPr>
      <w:r w:rsidRPr="00AD2D35">
        <w:rPr>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AD2D35" w:rsidRPr="00AD2D35" w:rsidRDefault="00AD2D35" w:rsidP="00AD2D35">
      <w:pPr>
        <w:ind w:firstLine="709"/>
        <w:jc w:val="both"/>
        <w:rPr>
          <w:szCs w:val="24"/>
        </w:rPr>
      </w:pPr>
      <w:r w:rsidRPr="00AD2D35">
        <w:rPr>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AD2D35" w:rsidRPr="00AD2D35" w:rsidRDefault="00AD2D35" w:rsidP="00AD2D35">
      <w:pPr>
        <w:pStyle w:val="2"/>
        <w:spacing w:after="0" w:line="240" w:lineRule="auto"/>
        <w:rPr>
          <w:b w:val="0"/>
          <w:sz w:val="24"/>
          <w:szCs w:val="24"/>
          <w:lang w:eastAsia="ru-RU"/>
        </w:rPr>
      </w:pPr>
      <w:r w:rsidRPr="00AD2D35">
        <w:rPr>
          <w:b w:val="0"/>
          <w:sz w:val="24"/>
          <w:szCs w:val="24"/>
          <w:lang w:eastAsia="ru-RU"/>
        </w:rPr>
        <w:t>5.2. Предмет жалобы</w:t>
      </w:r>
    </w:p>
    <w:p w:rsidR="00AD2D35" w:rsidRPr="00AD2D35" w:rsidRDefault="00AD2D35" w:rsidP="00AD2D35">
      <w:pPr>
        <w:ind w:firstLine="709"/>
        <w:jc w:val="both"/>
        <w:rPr>
          <w:szCs w:val="24"/>
        </w:rPr>
      </w:pPr>
      <w:r w:rsidRPr="00AD2D35">
        <w:rPr>
          <w:szCs w:val="24"/>
        </w:rPr>
        <w:t>5.2.1. Заявитель может обратиться с жалобой, в том числе в следующих случаях:</w:t>
      </w:r>
    </w:p>
    <w:p w:rsidR="00AD2D35" w:rsidRPr="00AD2D35" w:rsidRDefault="00AD2D35" w:rsidP="00AD2D35">
      <w:pPr>
        <w:ind w:firstLine="709"/>
        <w:jc w:val="both"/>
        <w:rPr>
          <w:szCs w:val="24"/>
        </w:rPr>
      </w:pPr>
      <w:r w:rsidRPr="00AD2D35">
        <w:rPr>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D2D35" w:rsidRPr="00AD2D35" w:rsidRDefault="00AD2D35" w:rsidP="00AD2D35">
      <w:pPr>
        <w:ind w:firstLine="709"/>
        <w:jc w:val="both"/>
        <w:rPr>
          <w:szCs w:val="24"/>
        </w:rPr>
      </w:pPr>
      <w:r w:rsidRPr="00AD2D35">
        <w:rPr>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D2D35" w:rsidRPr="00AD2D35" w:rsidRDefault="00AD2D35" w:rsidP="00AD2D35">
      <w:pPr>
        <w:ind w:firstLine="709"/>
        <w:jc w:val="both"/>
        <w:rPr>
          <w:szCs w:val="24"/>
        </w:rPr>
      </w:pPr>
      <w:r w:rsidRPr="00AD2D35">
        <w:rPr>
          <w:szCs w:val="24"/>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AD2D35" w:rsidRPr="00AD2D35" w:rsidRDefault="00AD2D35" w:rsidP="00AD2D35">
      <w:pPr>
        <w:ind w:firstLine="709"/>
        <w:jc w:val="both"/>
        <w:rPr>
          <w:szCs w:val="24"/>
        </w:rPr>
      </w:pPr>
      <w:r w:rsidRPr="00AD2D35">
        <w:rPr>
          <w:szCs w:val="24"/>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AD2D35" w:rsidRPr="00AD2D35" w:rsidRDefault="00AD2D35" w:rsidP="00AD2D35">
      <w:pPr>
        <w:ind w:firstLine="709"/>
        <w:jc w:val="both"/>
        <w:rPr>
          <w:szCs w:val="24"/>
        </w:rPr>
      </w:pPr>
      <w:r w:rsidRPr="00AD2D35">
        <w:rPr>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D2D35" w:rsidRPr="00AD2D35" w:rsidRDefault="00AD2D35" w:rsidP="00AD2D35">
      <w:pPr>
        <w:ind w:firstLine="709"/>
        <w:jc w:val="both"/>
        <w:rPr>
          <w:szCs w:val="24"/>
        </w:rPr>
      </w:pPr>
      <w:r w:rsidRPr="00AD2D35">
        <w:rPr>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AD2D35" w:rsidRPr="00AD2D35" w:rsidRDefault="00AD2D35" w:rsidP="00AD2D35">
      <w:pPr>
        <w:ind w:firstLine="709"/>
        <w:jc w:val="both"/>
        <w:rPr>
          <w:szCs w:val="24"/>
        </w:rPr>
      </w:pPr>
      <w:r w:rsidRPr="00AD2D35">
        <w:rPr>
          <w:szCs w:val="24"/>
        </w:rPr>
        <w:lastRenderedPageBreak/>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2D35" w:rsidRPr="00AD2D35" w:rsidRDefault="00AD2D35" w:rsidP="00AD2D35">
      <w:pPr>
        <w:ind w:firstLine="709"/>
        <w:jc w:val="both"/>
        <w:rPr>
          <w:szCs w:val="24"/>
        </w:rPr>
      </w:pPr>
      <w:r w:rsidRPr="00AD2D35">
        <w:rPr>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D2D35" w:rsidRPr="00AD2D35" w:rsidRDefault="00AD2D35" w:rsidP="00AD2D35">
      <w:pPr>
        <w:ind w:firstLine="709"/>
        <w:jc w:val="both"/>
        <w:rPr>
          <w:szCs w:val="24"/>
        </w:rPr>
      </w:pPr>
      <w:r w:rsidRPr="00AD2D35">
        <w:rPr>
          <w:szCs w:val="24"/>
        </w:rPr>
        <w:t>нарушение срока или порядка выдачи документов по результатам предоставления муниципальной услуги;</w:t>
      </w:r>
    </w:p>
    <w:p w:rsidR="00AD2D35" w:rsidRPr="00AD2D35" w:rsidRDefault="00AD2D35" w:rsidP="00AD2D35">
      <w:pPr>
        <w:ind w:firstLine="709"/>
        <w:jc w:val="both"/>
        <w:rPr>
          <w:szCs w:val="24"/>
        </w:rPr>
      </w:pPr>
      <w:r w:rsidRPr="00AD2D35">
        <w:rPr>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AD2D35" w:rsidRPr="00AD2D35" w:rsidRDefault="00AD2D35" w:rsidP="00AD2D35">
      <w:pPr>
        <w:ind w:firstLine="709"/>
        <w:jc w:val="both"/>
        <w:rPr>
          <w:szCs w:val="24"/>
        </w:rPr>
      </w:pPr>
      <w:r w:rsidRPr="00AD2D35">
        <w:rPr>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AD2D35" w:rsidRPr="00AD2D35" w:rsidRDefault="00AD2D35" w:rsidP="00AD2D35">
      <w:pPr>
        <w:pStyle w:val="2"/>
        <w:spacing w:after="0" w:line="240" w:lineRule="auto"/>
        <w:rPr>
          <w:b w:val="0"/>
          <w:sz w:val="24"/>
          <w:szCs w:val="24"/>
          <w:lang w:eastAsia="ru-RU"/>
        </w:rPr>
      </w:pPr>
      <w:r w:rsidRPr="00AD2D35">
        <w:rPr>
          <w:b w:val="0"/>
          <w:sz w:val="24"/>
          <w:szCs w:val="24"/>
          <w:lang w:eastAsia="ru-RU"/>
        </w:rPr>
        <w:t>5.3. Органы государственной власти, организации, должностные лица, которым может быть направлена жалоба</w:t>
      </w:r>
    </w:p>
    <w:p w:rsidR="00AD2D35" w:rsidRPr="00AD2D35" w:rsidRDefault="00AD2D35" w:rsidP="00AD2D35">
      <w:pPr>
        <w:ind w:firstLine="709"/>
        <w:jc w:val="both"/>
        <w:rPr>
          <w:szCs w:val="24"/>
        </w:rPr>
      </w:pPr>
      <w:r w:rsidRPr="00AD2D35">
        <w:rPr>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AD2D35" w:rsidRPr="00AD2D35" w:rsidRDefault="00AD2D35" w:rsidP="00AD2D35">
      <w:pPr>
        <w:pStyle w:val="2"/>
        <w:spacing w:after="0" w:line="240" w:lineRule="auto"/>
        <w:rPr>
          <w:b w:val="0"/>
          <w:sz w:val="24"/>
          <w:szCs w:val="24"/>
          <w:lang w:eastAsia="ru-RU"/>
        </w:rPr>
      </w:pPr>
      <w:r w:rsidRPr="00AD2D35">
        <w:rPr>
          <w:b w:val="0"/>
          <w:sz w:val="24"/>
          <w:szCs w:val="24"/>
          <w:lang w:eastAsia="ru-RU"/>
        </w:rPr>
        <w:t>5.4. Порядок подачи и рассмотрения жалобы</w:t>
      </w:r>
    </w:p>
    <w:p w:rsidR="00AD2D35" w:rsidRPr="00AD2D35" w:rsidRDefault="00AD2D35" w:rsidP="00AD2D35">
      <w:pPr>
        <w:ind w:firstLine="709"/>
        <w:jc w:val="both"/>
        <w:rPr>
          <w:szCs w:val="24"/>
        </w:rPr>
      </w:pPr>
      <w:r w:rsidRPr="00AD2D35">
        <w:rPr>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D2D35" w:rsidRPr="00AD2D35" w:rsidRDefault="00AD2D35" w:rsidP="00AD2D35">
      <w:pPr>
        <w:ind w:firstLine="709"/>
        <w:jc w:val="both"/>
        <w:rPr>
          <w:szCs w:val="24"/>
        </w:rPr>
      </w:pPr>
      <w:r w:rsidRPr="00AD2D35">
        <w:rPr>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D2D35" w:rsidRPr="00AD2D35" w:rsidRDefault="00AD2D35" w:rsidP="00AD2D35">
      <w:pPr>
        <w:ind w:firstLine="709"/>
        <w:jc w:val="both"/>
        <w:rPr>
          <w:szCs w:val="24"/>
        </w:rPr>
      </w:pPr>
      <w:r w:rsidRPr="00AD2D35">
        <w:rPr>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AD2D35" w:rsidRPr="00AD2D35" w:rsidRDefault="00AD2D35" w:rsidP="00AD2D35">
      <w:pPr>
        <w:ind w:firstLine="709"/>
        <w:jc w:val="both"/>
        <w:rPr>
          <w:szCs w:val="24"/>
        </w:rPr>
      </w:pPr>
      <w:r w:rsidRPr="00AD2D35">
        <w:rPr>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D2D35" w:rsidRPr="00AD2D35" w:rsidRDefault="00AD2D35" w:rsidP="00AD2D35">
      <w:pPr>
        <w:ind w:firstLine="709"/>
        <w:jc w:val="both"/>
        <w:rPr>
          <w:szCs w:val="24"/>
        </w:rPr>
      </w:pPr>
      <w:r w:rsidRPr="00AD2D35">
        <w:rPr>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AD2D35" w:rsidRPr="00AD2D35" w:rsidRDefault="00AD2D35" w:rsidP="00AD2D35">
      <w:pPr>
        <w:ind w:firstLine="709"/>
        <w:jc w:val="both"/>
        <w:rPr>
          <w:szCs w:val="24"/>
        </w:rPr>
      </w:pPr>
      <w:r w:rsidRPr="00AD2D35">
        <w:rPr>
          <w:szCs w:val="24"/>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AD2D35" w:rsidRPr="00AD2D35" w:rsidRDefault="00AD2D35" w:rsidP="00AD2D35">
      <w:pPr>
        <w:ind w:firstLine="709"/>
        <w:jc w:val="both"/>
        <w:rPr>
          <w:szCs w:val="24"/>
        </w:rPr>
      </w:pPr>
      <w:r w:rsidRPr="00AD2D35">
        <w:rPr>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AD2D35" w:rsidRPr="00AD2D35" w:rsidRDefault="00AD2D35" w:rsidP="00AD2D35">
      <w:pPr>
        <w:ind w:firstLine="709"/>
        <w:jc w:val="both"/>
        <w:rPr>
          <w:szCs w:val="24"/>
        </w:rPr>
      </w:pPr>
      <w:r w:rsidRPr="00AD2D35">
        <w:rPr>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D2D35" w:rsidRPr="00AD2D35" w:rsidRDefault="00AD2D35" w:rsidP="00AD2D35">
      <w:pPr>
        <w:ind w:firstLine="709"/>
        <w:jc w:val="both"/>
        <w:rPr>
          <w:szCs w:val="24"/>
        </w:rPr>
      </w:pPr>
      <w:r w:rsidRPr="00AD2D35">
        <w:rPr>
          <w:szCs w:val="24"/>
        </w:rPr>
        <w:t>5.4.3. Жалоба должна содержать:</w:t>
      </w:r>
    </w:p>
    <w:p w:rsidR="00AD2D35" w:rsidRPr="00AD2D35" w:rsidRDefault="00AD2D35" w:rsidP="00AD2D35">
      <w:pPr>
        <w:ind w:firstLine="709"/>
        <w:jc w:val="both"/>
        <w:rPr>
          <w:szCs w:val="24"/>
        </w:rPr>
      </w:pPr>
      <w:r w:rsidRPr="00AD2D35">
        <w:rPr>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D2D35" w:rsidRPr="00AD2D35" w:rsidRDefault="00AD2D35" w:rsidP="00AD2D35">
      <w:pPr>
        <w:ind w:firstLine="709"/>
        <w:jc w:val="both"/>
        <w:rPr>
          <w:szCs w:val="24"/>
        </w:rPr>
      </w:pPr>
      <w:r w:rsidRPr="00AD2D35">
        <w:rPr>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2D35" w:rsidRPr="00AD2D35" w:rsidRDefault="00AD2D35" w:rsidP="00AD2D35">
      <w:pPr>
        <w:ind w:firstLine="709"/>
        <w:jc w:val="both"/>
        <w:rPr>
          <w:szCs w:val="24"/>
        </w:rPr>
      </w:pPr>
      <w:r w:rsidRPr="00AD2D35">
        <w:rPr>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D2D35" w:rsidRPr="00AD2D35" w:rsidRDefault="00AD2D35" w:rsidP="00AD2D35">
      <w:pPr>
        <w:ind w:firstLine="709"/>
        <w:jc w:val="both"/>
        <w:rPr>
          <w:szCs w:val="24"/>
        </w:rPr>
      </w:pPr>
      <w:r w:rsidRPr="00AD2D35">
        <w:rPr>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D2D35" w:rsidRPr="00AD2D35" w:rsidRDefault="00AD2D35" w:rsidP="00AD2D35">
      <w:pPr>
        <w:ind w:firstLine="709"/>
        <w:jc w:val="both"/>
        <w:rPr>
          <w:szCs w:val="24"/>
        </w:rPr>
      </w:pPr>
      <w:r w:rsidRPr="00AD2D35">
        <w:rPr>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AD2D35" w:rsidRPr="00AD2D35" w:rsidRDefault="00AD2D35" w:rsidP="00AD2D35">
      <w:pPr>
        <w:ind w:firstLine="709"/>
        <w:jc w:val="both"/>
        <w:rPr>
          <w:szCs w:val="24"/>
        </w:rPr>
      </w:pPr>
      <w:r w:rsidRPr="00AD2D35">
        <w:rPr>
          <w:szCs w:val="24"/>
        </w:rPr>
        <w:t xml:space="preserve">Время приёма жалоб должно совпадать со временем предоставления муниципальных услуг. </w:t>
      </w:r>
    </w:p>
    <w:p w:rsidR="00AD2D35" w:rsidRPr="00AD2D35" w:rsidRDefault="00AD2D35" w:rsidP="00AD2D35">
      <w:pPr>
        <w:ind w:firstLine="709"/>
        <w:jc w:val="both"/>
        <w:rPr>
          <w:szCs w:val="24"/>
        </w:rPr>
      </w:pPr>
      <w:r w:rsidRPr="00AD2D35">
        <w:rPr>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AD2D35" w:rsidRPr="00AD2D35" w:rsidRDefault="00AD2D35" w:rsidP="00AD2D35">
      <w:pPr>
        <w:ind w:firstLine="709"/>
        <w:jc w:val="both"/>
        <w:rPr>
          <w:szCs w:val="24"/>
        </w:rPr>
      </w:pPr>
      <w:r w:rsidRPr="00AD2D35">
        <w:rPr>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AD2D35" w:rsidRPr="00AD2D35" w:rsidRDefault="00AD2D35" w:rsidP="00AD2D35">
      <w:pPr>
        <w:ind w:firstLine="709"/>
        <w:jc w:val="both"/>
        <w:rPr>
          <w:szCs w:val="24"/>
        </w:rPr>
      </w:pPr>
      <w:r w:rsidRPr="00AD2D35">
        <w:rPr>
          <w:szCs w:val="24"/>
        </w:rPr>
        <w:lastRenderedPageBreak/>
        <w:t>оформленная в соответствии с законодательством Российской Федерации доверенность (для физических лиц);</w:t>
      </w:r>
    </w:p>
    <w:p w:rsidR="00AD2D35" w:rsidRPr="00AD2D35" w:rsidRDefault="00AD2D35" w:rsidP="00AD2D35">
      <w:pPr>
        <w:ind w:firstLine="709"/>
        <w:jc w:val="both"/>
        <w:rPr>
          <w:szCs w:val="24"/>
        </w:rPr>
      </w:pPr>
      <w:r w:rsidRPr="00AD2D35">
        <w:rPr>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D2D35" w:rsidRPr="00AD2D35" w:rsidRDefault="00AD2D35" w:rsidP="00AD2D35">
      <w:pPr>
        <w:ind w:firstLine="709"/>
        <w:jc w:val="both"/>
        <w:rPr>
          <w:szCs w:val="24"/>
        </w:rPr>
      </w:pPr>
      <w:r w:rsidRPr="00AD2D35">
        <w:rPr>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2D35" w:rsidRPr="00AD2D35" w:rsidRDefault="00AD2D35" w:rsidP="00AD2D35">
      <w:pPr>
        <w:ind w:firstLine="709"/>
        <w:jc w:val="both"/>
        <w:rPr>
          <w:szCs w:val="24"/>
        </w:rPr>
      </w:pPr>
      <w:r w:rsidRPr="00AD2D35">
        <w:rPr>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D2D35" w:rsidRPr="00AD2D35" w:rsidRDefault="00AD2D35" w:rsidP="00AD2D35">
      <w:pPr>
        <w:ind w:firstLine="709"/>
        <w:jc w:val="both"/>
        <w:rPr>
          <w:szCs w:val="24"/>
        </w:rPr>
      </w:pPr>
      <w:r w:rsidRPr="00AD2D35">
        <w:rPr>
          <w:szCs w:val="24"/>
        </w:rPr>
        <w:t xml:space="preserve">В электронном виде жалоба может быть подана заявителем посредством: </w:t>
      </w:r>
    </w:p>
    <w:p w:rsidR="00AD2D35" w:rsidRPr="00AD2D35" w:rsidRDefault="00AD2D35" w:rsidP="00AD2D35">
      <w:pPr>
        <w:ind w:firstLine="709"/>
        <w:jc w:val="both"/>
        <w:rPr>
          <w:szCs w:val="24"/>
        </w:rPr>
      </w:pPr>
      <w:r w:rsidRPr="00AD2D35">
        <w:rPr>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AD2D35" w:rsidRPr="00AD2D35" w:rsidRDefault="00AD2D35" w:rsidP="00AD2D35">
      <w:pPr>
        <w:ind w:firstLine="709"/>
        <w:jc w:val="both"/>
        <w:rPr>
          <w:szCs w:val="24"/>
        </w:rPr>
      </w:pPr>
      <w:r w:rsidRPr="00AD2D35">
        <w:rPr>
          <w:szCs w:val="24"/>
        </w:rPr>
        <w:t>Единого портала 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D2D35" w:rsidRPr="00AD2D35" w:rsidRDefault="00AD2D35" w:rsidP="00AD2D35">
      <w:pPr>
        <w:ind w:firstLine="709"/>
        <w:jc w:val="both"/>
        <w:rPr>
          <w:szCs w:val="24"/>
        </w:rPr>
      </w:pPr>
      <w:r w:rsidRPr="00AD2D35">
        <w:rPr>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D2D35" w:rsidRPr="00AD2D35" w:rsidRDefault="00AD2D35" w:rsidP="00AD2D35">
      <w:pPr>
        <w:ind w:firstLine="709"/>
        <w:jc w:val="both"/>
        <w:rPr>
          <w:szCs w:val="24"/>
        </w:rPr>
      </w:pPr>
      <w:r w:rsidRPr="00AD2D35">
        <w:rPr>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AD2D35" w:rsidRPr="00AD2D35" w:rsidRDefault="00AD2D35" w:rsidP="00AD2D35">
      <w:pPr>
        <w:ind w:firstLine="709"/>
        <w:jc w:val="both"/>
        <w:rPr>
          <w:szCs w:val="24"/>
        </w:rPr>
      </w:pPr>
      <w:r w:rsidRPr="00AD2D35">
        <w:rPr>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AD2D35" w:rsidRPr="00AD2D35" w:rsidRDefault="00AD2D35" w:rsidP="00AD2D35">
      <w:pPr>
        <w:ind w:firstLine="709"/>
        <w:jc w:val="both"/>
        <w:rPr>
          <w:szCs w:val="24"/>
        </w:rPr>
      </w:pPr>
      <w:r w:rsidRPr="00AD2D35">
        <w:rPr>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AD2D35" w:rsidRPr="00AD2D35" w:rsidRDefault="00AD2D35" w:rsidP="00AD2D35">
      <w:pPr>
        <w:pStyle w:val="2"/>
        <w:spacing w:after="0" w:line="240" w:lineRule="auto"/>
        <w:rPr>
          <w:b w:val="0"/>
          <w:sz w:val="24"/>
          <w:szCs w:val="24"/>
          <w:lang w:eastAsia="ru-RU"/>
        </w:rPr>
      </w:pPr>
      <w:r w:rsidRPr="00AD2D35">
        <w:rPr>
          <w:b w:val="0"/>
          <w:sz w:val="24"/>
          <w:szCs w:val="24"/>
          <w:lang w:eastAsia="ru-RU"/>
        </w:rPr>
        <w:t>5.5. Сроки рассмотрения жалобы</w:t>
      </w:r>
    </w:p>
    <w:p w:rsidR="00AD2D35" w:rsidRPr="00AD2D35" w:rsidRDefault="00AD2D35" w:rsidP="00AD2D35">
      <w:pPr>
        <w:ind w:firstLine="709"/>
        <w:jc w:val="both"/>
        <w:rPr>
          <w:szCs w:val="24"/>
        </w:rPr>
      </w:pPr>
      <w:r w:rsidRPr="00AD2D35">
        <w:rPr>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2D35" w:rsidRPr="00AD2D35" w:rsidRDefault="00AD2D35" w:rsidP="00AD2D35">
      <w:pPr>
        <w:pStyle w:val="2"/>
        <w:spacing w:after="0" w:line="240" w:lineRule="auto"/>
        <w:rPr>
          <w:b w:val="0"/>
          <w:sz w:val="24"/>
          <w:szCs w:val="24"/>
          <w:lang w:eastAsia="ru-RU"/>
        </w:rPr>
      </w:pPr>
      <w:r w:rsidRPr="00AD2D35">
        <w:rPr>
          <w:b w:val="0"/>
          <w:sz w:val="24"/>
          <w:szCs w:val="24"/>
          <w:lang w:eastAsia="ru-RU"/>
        </w:rPr>
        <w:lastRenderedPageBreak/>
        <w:t>5.6. Результат рассмотрения жалобы</w:t>
      </w:r>
    </w:p>
    <w:p w:rsidR="00AD2D35" w:rsidRPr="00AD2D35" w:rsidRDefault="00AD2D35" w:rsidP="00AD2D35">
      <w:pPr>
        <w:ind w:firstLine="709"/>
        <w:jc w:val="both"/>
        <w:rPr>
          <w:szCs w:val="24"/>
        </w:rPr>
      </w:pPr>
      <w:r w:rsidRPr="00AD2D35">
        <w:rPr>
          <w:szCs w:val="24"/>
        </w:rPr>
        <w:t>5.6.1. По результатам рассмотрения жалобы принимается решение:</w:t>
      </w:r>
    </w:p>
    <w:p w:rsidR="00AD2D35" w:rsidRPr="00AD2D35" w:rsidRDefault="00AD2D35" w:rsidP="00AD2D35">
      <w:pPr>
        <w:ind w:firstLine="709"/>
        <w:jc w:val="both"/>
        <w:rPr>
          <w:szCs w:val="24"/>
        </w:rPr>
      </w:pPr>
      <w:r w:rsidRPr="00AD2D35">
        <w:rPr>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AD2D35" w:rsidRPr="00AD2D35" w:rsidRDefault="00AD2D35" w:rsidP="00AD2D35">
      <w:pPr>
        <w:ind w:firstLine="709"/>
        <w:jc w:val="both"/>
        <w:rPr>
          <w:szCs w:val="24"/>
        </w:rPr>
      </w:pPr>
      <w:r w:rsidRPr="00AD2D35">
        <w:rPr>
          <w:szCs w:val="24"/>
        </w:rPr>
        <w:t>в удовлетворении жалобы отказывается.</w:t>
      </w:r>
    </w:p>
    <w:p w:rsidR="00AD2D35" w:rsidRPr="00AD2D35" w:rsidRDefault="00AD2D35" w:rsidP="00AD2D35">
      <w:pPr>
        <w:ind w:firstLine="709"/>
        <w:jc w:val="both"/>
        <w:rPr>
          <w:szCs w:val="24"/>
        </w:rPr>
      </w:pPr>
      <w:r w:rsidRPr="00AD2D35">
        <w:rPr>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D2D35" w:rsidRPr="00AD2D35" w:rsidRDefault="00AD2D35" w:rsidP="00AD2D35">
      <w:pPr>
        <w:ind w:firstLine="709"/>
        <w:jc w:val="both"/>
        <w:rPr>
          <w:szCs w:val="24"/>
        </w:rPr>
      </w:pPr>
      <w:r w:rsidRPr="00AD2D35">
        <w:rPr>
          <w:szCs w:val="24"/>
        </w:rPr>
        <w:t>5.6.3. В ответе по результатам рассмотрения жалобы указываются:</w:t>
      </w:r>
    </w:p>
    <w:p w:rsidR="00AD2D35" w:rsidRPr="00AD2D35" w:rsidRDefault="00AD2D35" w:rsidP="00AD2D35">
      <w:pPr>
        <w:ind w:firstLine="709"/>
        <w:jc w:val="both"/>
        <w:rPr>
          <w:szCs w:val="24"/>
        </w:rPr>
      </w:pPr>
      <w:r w:rsidRPr="00AD2D35">
        <w:rPr>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AD2D35" w:rsidRPr="00AD2D35" w:rsidRDefault="00AD2D35" w:rsidP="00AD2D35">
      <w:pPr>
        <w:ind w:firstLine="709"/>
        <w:jc w:val="both"/>
        <w:rPr>
          <w:szCs w:val="24"/>
        </w:rPr>
      </w:pPr>
      <w:r w:rsidRPr="00AD2D35">
        <w:rPr>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AD2D35" w:rsidRPr="00AD2D35" w:rsidRDefault="00AD2D35" w:rsidP="00AD2D35">
      <w:pPr>
        <w:ind w:firstLine="709"/>
        <w:jc w:val="both"/>
        <w:rPr>
          <w:szCs w:val="24"/>
        </w:rPr>
      </w:pPr>
      <w:r w:rsidRPr="00AD2D35">
        <w:rPr>
          <w:szCs w:val="24"/>
        </w:rPr>
        <w:t>фамилия, имя, отчество (последнее – при наличии) или наименование заявителя;</w:t>
      </w:r>
    </w:p>
    <w:p w:rsidR="00AD2D35" w:rsidRPr="00AD2D35" w:rsidRDefault="00AD2D35" w:rsidP="00AD2D35">
      <w:pPr>
        <w:ind w:firstLine="709"/>
        <w:jc w:val="both"/>
        <w:rPr>
          <w:szCs w:val="24"/>
        </w:rPr>
      </w:pPr>
      <w:r w:rsidRPr="00AD2D35">
        <w:rPr>
          <w:szCs w:val="24"/>
        </w:rPr>
        <w:t>основания для принятия решения по жалобе;</w:t>
      </w:r>
    </w:p>
    <w:p w:rsidR="00AD2D35" w:rsidRPr="00AD2D35" w:rsidRDefault="00AD2D35" w:rsidP="00AD2D35">
      <w:pPr>
        <w:ind w:firstLine="709"/>
        <w:jc w:val="both"/>
        <w:rPr>
          <w:szCs w:val="24"/>
        </w:rPr>
      </w:pPr>
      <w:r w:rsidRPr="00AD2D35">
        <w:rPr>
          <w:szCs w:val="24"/>
        </w:rPr>
        <w:t>принятое по жалобе решение;</w:t>
      </w:r>
    </w:p>
    <w:p w:rsidR="00AD2D35" w:rsidRPr="00AD2D35" w:rsidRDefault="00AD2D35" w:rsidP="00AD2D35">
      <w:pPr>
        <w:ind w:firstLine="709"/>
        <w:jc w:val="both"/>
        <w:rPr>
          <w:szCs w:val="24"/>
        </w:rPr>
      </w:pPr>
      <w:r w:rsidRPr="00AD2D35">
        <w:rPr>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D2D35" w:rsidRPr="00AD2D35" w:rsidRDefault="00AD2D35" w:rsidP="00AD2D35">
      <w:pPr>
        <w:ind w:firstLine="709"/>
        <w:jc w:val="both"/>
        <w:rPr>
          <w:szCs w:val="24"/>
        </w:rPr>
      </w:pPr>
      <w:r w:rsidRPr="00AD2D35">
        <w:rPr>
          <w:szCs w:val="24"/>
        </w:rPr>
        <w:t>сведения о порядке обжалования принятого по жалобе решения.</w:t>
      </w:r>
    </w:p>
    <w:p w:rsidR="00AD2D35" w:rsidRPr="00AD2D35" w:rsidRDefault="00AD2D35" w:rsidP="00AD2D35">
      <w:pPr>
        <w:ind w:firstLine="709"/>
        <w:jc w:val="both"/>
        <w:rPr>
          <w:szCs w:val="24"/>
        </w:rPr>
      </w:pPr>
      <w:r w:rsidRPr="00AD2D35">
        <w:rPr>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AD2D35" w:rsidRPr="00AD2D35" w:rsidRDefault="00AD2D35" w:rsidP="00AD2D35">
      <w:pPr>
        <w:ind w:firstLine="709"/>
        <w:jc w:val="both"/>
        <w:rPr>
          <w:szCs w:val="24"/>
        </w:rPr>
      </w:pPr>
      <w:r w:rsidRPr="00AD2D35">
        <w:rPr>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AD2D35" w:rsidRPr="00AD2D35" w:rsidRDefault="00AD2D35" w:rsidP="00AD2D35">
      <w:pPr>
        <w:ind w:firstLine="709"/>
        <w:jc w:val="both"/>
        <w:rPr>
          <w:szCs w:val="24"/>
        </w:rPr>
      </w:pPr>
      <w:r w:rsidRPr="00AD2D35">
        <w:rPr>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AD2D35" w:rsidRPr="00AD2D35" w:rsidRDefault="00AD2D35" w:rsidP="00AD2D35">
      <w:pPr>
        <w:ind w:firstLine="709"/>
        <w:jc w:val="both"/>
        <w:rPr>
          <w:szCs w:val="24"/>
        </w:rPr>
      </w:pPr>
      <w:r w:rsidRPr="00AD2D35">
        <w:rPr>
          <w:szCs w:val="24"/>
        </w:rPr>
        <w:t>наличие вступившего в законную силу решения суда, арбитражного суда по жалобе о том же предмете и по тем же основаниям;</w:t>
      </w:r>
    </w:p>
    <w:p w:rsidR="00AD2D35" w:rsidRPr="00AD2D35" w:rsidRDefault="00AD2D35" w:rsidP="00AD2D35">
      <w:pPr>
        <w:ind w:firstLine="709"/>
        <w:jc w:val="both"/>
        <w:rPr>
          <w:szCs w:val="24"/>
        </w:rPr>
      </w:pPr>
      <w:r w:rsidRPr="00AD2D35">
        <w:rPr>
          <w:szCs w:val="24"/>
        </w:rPr>
        <w:t>подача жалобы лицом, полномочия которого не подтверждены в порядке, установленном законодательством Российской Федерации;</w:t>
      </w:r>
    </w:p>
    <w:p w:rsidR="00AD2D35" w:rsidRPr="00AD2D35" w:rsidRDefault="00AD2D35" w:rsidP="00AD2D35">
      <w:pPr>
        <w:ind w:firstLine="709"/>
        <w:jc w:val="both"/>
        <w:rPr>
          <w:szCs w:val="24"/>
        </w:rPr>
      </w:pPr>
      <w:r w:rsidRPr="00AD2D35">
        <w:rPr>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AD2D35" w:rsidRPr="00AD2D35" w:rsidRDefault="00AD2D35" w:rsidP="00AD2D35">
      <w:pPr>
        <w:ind w:firstLine="709"/>
        <w:jc w:val="both"/>
        <w:rPr>
          <w:szCs w:val="24"/>
        </w:rPr>
      </w:pPr>
      <w:r w:rsidRPr="00AD2D35">
        <w:rPr>
          <w:szCs w:val="24"/>
        </w:rPr>
        <w:t xml:space="preserve">5.6.6. Уполномоченный на рассмотрение жалобы орган, предоставляющий муниципальную услугу, многофункциональный центр, привлекаемая организация, </w:t>
      </w:r>
      <w:r w:rsidRPr="00AD2D35">
        <w:rPr>
          <w:szCs w:val="24"/>
        </w:rPr>
        <w:lastRenderedPageBreak/>
        <w:t>учредитель многофункционального центра вправе оставить жалобу без ответа в следующих случаях:</w:t>
      </w:r>
    </w:p>
    <w:p w:rsidR="00AD2D35" w:rsidRPr="00AD2D35" w:rsidRDefault="00AD2D35" w:rsidP="00AD2D35">
      <w:pPr>
        <w:ind w:firstLine="709"/>
        <w:jc w:val="both"/>
        <w:rPr>
          <w:szCs w:val="24"/>
        </w:rPr>
      </w:pPr>
      <w:r w:rsidRPr="00AD2D35">
        <w:rPr>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D2D35" w:rsidRPr="00AD2D35" w:rsidRDefault="00AD2D35" w:rsidP="00AD2D35">
      <w:pPr>
        <w:ind w:firstLine="709"/>
        <w:jc w:val="both"/>
        <w:rPr>
          <w:szCs w:val="24"/>
        </w:rPr>
      </w:pPr>
      <w:r w:rsidRPr="00AD2D35">
        <w:rPr>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2D35" w:rsidRPr="00AD2D35" w:rsidRDefault="00AD2D35" w:rsidP="00AD2D35">
      <w:pPr>
        <w:ind w:firstLine="709"/>
        <w:jc w:val="both"/>
        <w:rPr>
          <w:szCs w:val="24"/>
        </w:rPr>
      </w:pPr>
      <w:r w:rsidRPr="00AD2D35">
        <w:rPr>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AD2D35" w:rsidRPr="00AD2D35" w:rsidRDefault="00AD2D35" w:rsidP="00AD2D35">
      <w:pPr>
        <w:pStyle w:val="2"/>
        <w:spacing w:after="0" w:line="240" w:lineRule="auto"/>
        <w:rPr>
          <w:b w:val="0"/>
          <w:sz w:val="24"/>
          <w:szCs w:val="24"/>
          <w:lang w:eastAsia="ru-RU"/>
        </w:rPr>
      </w:pPr>
      <w:r w:rsidRPr="00AD2D35">
        <w:rPr>
          <w:b w:val="0"/>
          <w:sz w:val="24"/>
          <w:szCs w:val="24"/>
          <w:lang w:eastAsia="ru-RU"/>
        </w:rPr>
        <w:t>5.7. Порядок информирования заявителя о результатах рассмотрения жалобы</w:t>
      </w:r>
    </w:p>
    <w:p w:rsidR="00AD2D35" w:rsidRPr="00AD2D35" w:rsidRDefault="00AD2D35" w:rsidP="00AD2D35">
      <w:pPr>
        <w:ind w:firstLine="709"/>
        <w:jc w:val="both"/>
        <w:rPr>
          <w:szCs w:val="24"/>
        </w:rPr>
      </w:pPr>
      <w:r w:rsidRPr="00AD2D35">
        <w:rPr>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AD2D35" w:rsidRPr="00AD2D35" w:rsidRDefault="00AD2D35" w:rsidP="00AD2D35">
      <w:pPr>
        <w:ind w:firstLine="709"/>
        <w:jc w:val="both"/>
        <w:rPr>
          <w:szCs w:val="24"/>
        </w:rPr>
      </w:pPr>
      <w:r w:rsidRPr="00AD2D35">
        <w:rPr>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AD2D35" w:rsidRPr="00AD2D35" w:rsidRDefault="00AD2D35" w:rsidP="00AD2D35">
      <w:pPr>
        <w:pStyle w:val="2"/>
        <w:spacing w:after="0" w:line="240" w:lineRule="auto"/>
        <w:rPr>
          <w:b w:val="0"/>
          <w:sz w:val="24"/>
          <w:szCs w:val="24"/>
          <w:lang w:eastAsia="ru-RU"/>
        </w:rPr>
      </w:pPr>
      <w:r w:rsidRPr="00AD2D35">
        <w:rPr>
          <w:b w:val="0"/>
          <w:sz w:val="24"/>
          <w:szCs w:val="24"/>
          <w:lang w:eastAsia="ru-RU"/>
        </w:rPr>
        <w:t>5.8. Порядок обжалования решения по жалобе</w:t>
      </w:r>
    </w:p>
    <w:p w:rsidR="00AD2D35" w:rsidRPr="00AD2D35" w:rsidRDefault="00AD2D35" w:rsidP="00AD2D35">
      <w:pPr>
        <w:ind w:firstLine="709"/>
        <w:jc w:val="both"/>
        <w:rPr>
          <w:szCs w:val="24"/>
        </w:rPr>
      </w:pPr>
      <w:r w:rsidRPr="00AD2D35">
        <w:rPr>
          <w:szCs w:val="24"/>
        </w:rPr>
        <w:t>Заявитель вправе обжаловать принятое по жалобе решение вышестоящему органу (при его наличии) или в судебном порядке в</w:t>
      </w:r>
      <w:r w:rsidRPr="00AD2D35">
        <w:rPr>
          <w:szCs w:val="24"/>
          <w:lang w:val="en-US"/>
        </w:rPr>
        <w:t> </w:t>
      </w:r>
      <w:r w:rsidRPr="00AD2D35">
        <w:rPr>
          <w:szCs w:val="24"/>
        </w:rPr>
        <w:t>соответствии с законодательством Российской Федерации.</w:t>
      </w:r>
    </w:p>
    <w:p w:rsidR="00AD2D35" w:rsidRPr="00AD2D35" w:rsidRDefault="00AD2D35" w:rsidP="00AD2D35">
      <w:pPr>
        <w:ind w:firstLine="709"/>
        <w:jc w:val="both"/>
        <w:rPr>
          <w:szCs w:val="24"/>
        </w:rPr>
      </w:pPr>
      <w:r w:rsidRPr="00AD2D35">
        <w:rPr>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AD2D35">
        <w:rPr>
          <w:szCs w:val="24"/>
          <w:lang w:val="en-US"/>
        </w:rPr>
        <w:t> </w:t>
      </w:r>
      <w:r w:rsidRPr="00AD2D35">
        <w:rPr>
          <w:szCs w:val="24"/>
        </w:rPr>
        <w:t>210</w:t>
      </w:r>
      <w:r w:rsidRPr="00AD2D35">
        <w:rPr>
          <w:szCs w:val="24"/>
        </w:rPr>
        <w:noBreakHyphen/>
        <w:t>ФЗ «Об организации предоставления государственных и</w:t>
      </w:r>
      <w:r w:rsidRPr="00AD2D35">
        <w:rPr>
          <w:szCs w:val="24"/>
          <w:lang w:val="en-US"/>
        </w:rPr>
        <w:t> </w:t>
      </w:r>
      <w:r w:rsidRPr="00AD2D35">
        <w:rPr>
          <w:szCs w:val="24"/>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AD2D35" w:rsidRPr="00AD2D35" w:rsidRDefault="00AD2D35" w:rsidP="00AD2D35">
      <w:pPr>
        <w:autoSpaceDE w:val="0"/>
        <w:autoSpaceDN w:val="0"/>
        <w:adjustRightInd w:val="0"/>
        <w:ind w:firstLine="709"/>
        <w:jc w:val="both"/>
        <w:rPr>
          <w:szCs w:val="24"/>
        </w:rPr>
      </w:pPr>
      <w:r w:rsidRPr="00AD2D35">
        <w:rPr>
          <w:szCs w:val="24"/>
        </w:rPr>
        <w:t>Заявитель имеет право на получение информации и документов, необходимых для обоснования и рассмотрения жалобы.</w:t>
      </w:r>
    </w:p>
    <w:p w:rsidR="00AD2D35" w:rsidRPr="00AD2D35" w:rsidRDefault="00AD2D35" w:rsidP="00AD2D35">
      <w:pPr>
        <w:autoSpaceDE w:val="0"/>
        <w:autoSpaceDN w:val="0"/>
        <w:adjustRightInd w:val="0"/>
        <w:ind w:firstLine="709"/>
        <w:jc w:val="both"/>
        <w:rPr>
          <w:szCs w:val="24"/>
        </w:rPr>
      </w:pPr>
      <w:r w:rsidRPr="00AD2D35">
        <w:rPr>
          <w:szCs w:val="24"/>
        </w:rPr>
        <w:t>Информацию о порядке подачи и рассмотрения жалобы можно получить:</w:t>
      </w:r>
    </w:p>
    <w:p w:rsidR="00AD2D35" w:rsidRPr="00AD2D35" w:rsidRDefault="00AD2D35" w:rsidP="00AD2D35">
      <w:pPr>
        <w:ind w:firstLine="709"/>
        <w:jc w:val="both"/>
        <w:rPr>
          <w:szCs w:val="24"/>
        </w:rPr>
      </w:pPr>
      <w:r w:rsidRPr="00AD2D35">
        <w:rPr>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AD2D35" w:rsidRPr="00AD2D35" w:rsidRDefault="00AD2D35" w:rsidP="00AD2D35">
      <w:pPr>
        <w:ind w:firstLine="709"/>
        <w:jc w:val="both"/>
        <w:rPr>
          <w:szCs w:val="24"/>
        </w:rPr>
      </w:pPr>
      <w:r w:rsidRPr="00AD2D35">
        <w:rPr>
          <w:szCs w:val="24"/>
        </w:rPr>
        <w:t>на Едином портале государственных и муниципальных услуг (функций);</w:t>
      </w:r>
    </w:p>
    <w:p w:rsidR="00AD2D35" w:rsidRPr="00AD2D35" w:rsidRDefault="00AD2D35" w:rsidP="00AD2D35">
      <w:pPr>
        <w:ind w:firstLine="709"/>
        <w:jc w:val="both"/>
        <w:rPr>
          <w:szCs w:val="24"/>
        </w:rPr>
      </w:pPr>
      <w:r w:rsidRPr="00AD2D35">
        <w:rPr>
          <w:szCs w:val="24"/>
        </w:rPr>
        <w:t>на Портале Кировской области;</w:t>
      </w:r>
    </w:p>
    <w:p w:rsidR="00AD2D35" w:rsidRPr="00AD2D35" w:rsidRDefault="00AD2D35" w:rsidP="00AD2D35">
      <w:pPr>
        <w:ind w:firstLine="709"/>
        <w:jc w:val="both"/>
        <w:rPr>
          <w:szCs w:val="24"/>
        </w:rPr>
      </w:pPr>
      <w:r w:rsidRPr="00AD2D35">
        <w:rPr>
          <w:szCs w:val="24"/>
        </w:rPr>
        <w:t>на информационных стендах в местах предоставления муниципальной услуги;</w:t>
      </w:r>
    </w:p>
    <w:p w:rsidR="00AD2D35" w:rsidRPr="00AD2D35" w:rsidRDefault="00AD2D35" w:rsidP="00AD2D35">
      <w:pPr>
        <w:pStyle w:val="punct"/>
        <w:numPr>
          <w:ilvl w:val="0"/>
          <w:numId w:val="0"/>
        </w:numPr>
        <w:spacing w:line="240" w:lineRule="auto"/>
        <w:ind w:firstLine="709"/>
        <w:rPr>
          <w:sz w:val="24"/>
          <w:szCs w:val="24"/>
        </w:rPr>
      </w:pPr>
      <w:r w:rsidRPr="00AD2D35">
        <w:rPr>
          <w:sz w:val="24"/>
          <w:szCs w:val="24"/>
        </w:rPr>
        <w:t>при личном обращении заявителя в администрацию Куменского района или многофункциональный центр;</w:t>
      </w:r>
    </w:p>
    <w:p w:rsidR="00AD2D35" w:rsidRPr="00AD2D35" w:rsidRDefault="00AD2D35" w:rsidP="00AD2D35">
      <w:pPr>
        <w:pStyle w:val="punct"/>
        <w:numPr>
          <w:ilvl w:val="0"/>
          <w:numId w:val="0"/>
        </w:numPr>
        <w:spacing w:line="240" w:lineRule="auto"/>
        <w:ind w:firstLine="709"/>
        <w:rPr>
          <w:sz w:val="24"/>
          <w:szCs w:val="24"/>
        </w:rPr>
      </w:pPr>
      <w:r w:rsidRPr="00AD2D35">
        <w:rPr>
          <w:sz w:val="24"/>
          <w:szCs w:val="24"/>
        </w:rPr>
        <w:t>при обращении в письменной форме, в форме электронного документа;</w:t>
      </w:r>
    </w:p>
    <w:p w:rsidR="00AD2D35" w:rsidRPr="00AD2D35" w:rsidRDefault="00AD2D35" w:rsidP="00AD2D35">
      <w:pPr>
        <w:pStyle w:val="punct"/>
        <w:numPr>
          <w:ilvl w:val="0"/>
          <w:numId w:val="0"/>
        </w:numPr>
        <w:spacing w:line="240" w:lineRule="auto"/>
        <w:ind w:firstLine="709"/>
        <w:rPr>
          <w:sz w:val="24"/>
          <w:szCs w:val="24"/>
        </w:rPr>
      </w:pPr>
      <w:r w:rsidRPr="00AD2D35">
        <w:rPr>
          <w:sz w:val="24"/>
          <w:szCs w:val="24"/>
        </w:rPr>
        <w:t>по телефону.</w:t>
      </w:r>
    </w:p>
    <w:p w:rsidR="00AD2D35" w:rsidRDefault="00AD2D35" w:rsidP="00AD2D35">
      <w:pPr>
        <w:ind w:firstLine="708"/>
        <w:jc w:val="both"/>
        <w:rPr>
          <w:sz w:val="28"/>
          <w:szCs w:val="28"/>
        </w:rPr>
      </w:pPr>
    </w:p>
    <w:p w:rsidR="00397DBA" w:rsidRDefault="00397DBA" w:rsidP="00397DBA">
      <w:pPr>
        <w:ind w:firstLine="708"/>
        <w:jc w:val="both"/>
        <w:rPr>
          <w:sz w:val="28"/>
          <w:szCs w:val="28"/>
        </w:rPr>
      </w:pPr>
    </w:p>
    <w:p w:rsidR="008A21BC" w:rsidRDefault="008A21BC" w:rsidP="00397DBA">
      <w:pPr>
        <w:ind w:firstLine="708"/>
        <w:jc w:val="both"/>
        <w:rPr>
          <w:sz w:val="28"/>
          <w:szCs w:val="28"/>
        </w:rPr>
      </w:pPr>
    </w:p>
    <w:p w:rsidR="008A21BC" w:rsidRDefault="008A21BC" w:rsidP="00397DBA">
      <w:pPr>
        <w:ind w:firstLine="708"/>
        <w:jc w:val="both"/>
        <w:rPr>
          <w:sz w:val="28"/>
          <w:szCs w:val="28"/>
        </w:rPr>
      </w:pPr>
    </w:p>
    <w:p w:rsidR="008A21BC" w:rsidRDefault="008A21BC" w:rsidP="00397DBA">
      <w:pPr>
        <w:ind w:firstLine="708"/>
        <w:jc w:val="both"/>
        <w:rPr>
          <w:sz w:val="28"/>
          <w:szCs w:val="28"/>
        </w:rPr>
      </w:pPr>
    </w:p>
    <w:p w:rsidR="008A21BC" w:rsidRDefault="008A21BC" w:rsidP="00397DBA">
      <w:pPr>
        <w:ind w:firstLine="708"/>
        <w:jc w:val="both"/>
        <w:rPr>
          <w:sz w:val="28"/>
          <w:szCs w:val="28"/>
        </w:rPr>
      </w:pPr>
    </w:p>
    <w:p w:rsidR="008A21BC" w:rsidRDefault="008A21BC" w:rsidP="00397DBA">
      <w:pPr>
        <w:ind w:firstLine="708"/>
        <w:jc w:val="both"/>
        <w:rPr>
          <w:sz w:val="28"/>
          <w:szCs w:val="28"/>
        </w:rPr>
      </w:pPr>
    </w:p>
    <w:p w:rsidR="00397DBA" w:rsidRPr="005257C3" w:rsidRDefault="00AD2D35" w:rsidP="00397DBA">
      <w:pPr>
        <w:suppressAutoHyphens w:val="0"/>
        <w:autoSpaceDE w:val="0"/>
        <w:autoSpaceDN w:val="0"/>
        <w:adjustRightInd w:val="0"/>
        <w:jc w:val="right"/>
        <w:outlineLvl w:val="1"/>
        <w:rPr>
          <w:rFonts w:eastAsia="Times New Roman"/>
          <w:szCs w:val="24"/>
          <w:lang w:eastAsia="ru-RU"/>
        </w:rPr>
      </w:pPr>
      <w:r>
        <w:rPr>
          <w:rFonts w:eastAsia="Times New Roman"/>
          <w:szCs w:val="24"/>
          <w:lang w:eastAsia="ru-RU"/>
        </w:rPr>
        <w:t>Приложение №</w:t>
      </w:r>
      <w:r w:rsidR="00397DBA" w:rsidRPr="005257C3">
        <w:rPr>
          <w:rFonts w:eastAsia="Times New Roman"/>
          <w:szCs w:val="24"/>
          <w:lang w:eastAsia="ru-RU"/>
        </w:rPr>
        <w:t xml:space="preserve"> 1</w:t>
      </w:r>
    </w:p>
    <w:p w:rsidR="00397DBA" w:rsidRPr="005257C3" w:rsidRDefault="003F287E" w:rsidP="00397DBA">
      <w:pPr>
        <w:suppressAutoHyphens w:val="0"/>
        <w:autoSpaceDE w:val="0"/>
        <w:autoSpaceDN w:val="0"/>
        <w:adjustRightInd w:val="0"/>
        <w:jc w:val="right"/>
        <w:rPr>
          <w:rFonts w:eastAsia="Times New Roman"/>
          <w:szCs w:val="24"/>
          <w:lang w:eastAsia="ru-RU"/>
        </w:rPr>
      </w:pPr>
      <w:r>
        <w:rPr>
          <w:rFonts w:eastAsia="Times New Roman"/>
          <w:szCs w:val="24"/>
          <w:lang w:eastAsia="ru-RU"/>
        </w:rPr>
        <w:t>к а</w:t>
      </w:r>
      <w:r w:rsidR="00397DBA" w:rsidRPr="005257C3">
        <w:rPr>
          <w:rFonts w:eastAsia="Times New Roman"/>
          <w:szCs w:val="24"/>
          <w:lang w:eastAsia="ru-RU"/>
        </w:rPr>
        <w:t>дминистративному регламенту</w:t>
      </w:r>
    </w:p>
    <w:p w:rsidR="00397DBA" w:rsidRDefault="00397DBA" w:rsidP="00397DBA">
      <w:pPr>
        <w:ind w:firstLine="708"/>
        <w:jc w:val="both"/>
        <w:rPr>
          <w:color w:val="000000"/>
          <w:sz w:val="28"/>
          <w:szCs w:val="28"/>
        </w:rPr>
      </w:pPr>
    </w:p>
    <w:tbl>
      <w:tblPr>
        <w:tblW w:w="9615" w:type="dxa"/>
        <w:jc w:val="center"/>
        <w:tblLayout w:type="fixed"/>
        <w:tblCellMar>
          <w:top w:w="75" w:type="dxa"/>
          <w:left w:w="0" w:type="dxa"/>
          <w:bottom w:w="75" w:type="dxa"/>
          <w:right w:w="0" w:type="dxa"/>
        </w:tblCellMar>
        <w:tblLook w:val="04A0" w:firstRow="1" w:lastRow="0" w:firstColumn="1" w:lastColumn="0" w:noHBand="0" w:noVBand="1"/>
      </w:tblPr>
      <w:tblGrid>
        <w:gridCol w:w="1821"/>
        <w:gridCol w:w="1559"/>
        <w:gridCol w:w="578"/>
        <w:gridCol w:w="283"/>
        <w:gridCol w:w="2411"/>
        <w:gridCol w:w="123"/>
        <w:gridCol w:w="1635"/>
        <w:gridCol w:w="1205"/>
      </w:tblGrid>
      <w:tr w:rsidR="00397DBA" w:rsidTr="001A0265">
        <w:trPr>
          <w:trHeight w:val="2348"/>
          <w:jc w:val="center"/>
        </w:trPr>
        <w:tc>
          <w:tcPr>
            <w:tcW w:w="4241" w:type="dxa"/>
            <w:gridSpan w:val="4"/>
            <w:tcMar>
              <w:top w:w="62" w:type="dxa"/>
              <w:left w:w="102" w:type="dxa"/>
              <w:bottom w:w="102" w:type="dxa"/>
              <w:right w:w="62" w:type="dxa"/>
            </w:tcMar>
          </w:tcPr>
          <w:p w:rsidR="00397DBA" w:rsidRDefault="00397DBA" w:rsidP="001A0265">
            <w:pPr>
              <w:widowControl w:val="0"/>
              <w:autoSpaceDE w:val="0"/>
              <w:autoSpaceDN w:val="0"/>
              <w:adjustRightInd w:val="0"/>
              <w:rPr>
                <w:rFonts w:eastAsia="Lucida Sans Unicode"/>
                <w:bCs/>
                <w:kern w:val="2"/>
                <w:sz w:val="28"/>
                <w:szCs w:val="28"/>
              </w:rPr>
            </w:pPr>
          </w:p>
        </w:tc>
        <w:tc>
          <w:tcPr>
            <w:tcW w:w="5374" w:type="dxa"/>
            <w:gridSpan w:val="4"/>
            <w:tcMar>
              <w:top w:w="62" w:type="dxa"/>
              <w:left w:w="102" w:type="dxa"/>
              <w:bottom w:w="102" w:type="dxa"/>
              <w:right w:w="62" w:type="dxa"/>
            </w:tcMar>
          </w:tcPr>
          <w:p w:rsidR="008A21BC" w:rsidRDefault="00397DBA" w:rsidP="001A0265">
            <w:pPr>
              <w:jc w:val="both"/>
              <w:rPr>
                <w:szCs w:val="24"/>
              </w:rPr>
            </w:pPr>
            <w:r>
              <w:rPr>
                <w:sz w:val="28"/>
                <w:szCs w:val="28"/>
              </w:rPr>
              <w:t xml:space="preserve">         </w:t>
            </w:r>
            <w:r w:rsidRPr="00030347">
              <w:rPr>
                <w:szCs w:val="24"/>
              </w:rPr>
              <w:t>В администрацию Куменского ра</w:t>
            </w:r>
            <w:r w:rsidRPr="00030347">
              <w:rPr>
                <w:szCs w:val="24"/>
              </w:rPr>
              <w:t>й</w:t>
            </w:r>
            <w:r w:rsidRPr="00030347">
              <w:rPr>
                <w:szCs w:val="24"/>
              </w:rPr>
              <w:t xml:space="preserve">она  </w:t>
            </w:r>
          </w:p>
          <w:p w:rsidR="00057E8F" w:rsidRDefault="00397DBA" w:rsidP="008A21BC">
            <w:pPr>
              <w:jc w:val="both"/>
              <w:rPr>
                <w:szCs w:val="24"/>
              </w:rPr>
            </w:pPr>
            <w:r w:rsidRPr="00030347">
              <w:rPr>
                <w:szCs w:val="24"/>
              </w:rPr>
              <w:t xml:space="preserve">       </w:t>
            </w:r>
            <w:r w:rsidR="008A21BC">
              <w:rPr>
                <w:szCs w:val="24"/>
              </w:rPr>
              <w:t xml:space="preserve">   </w:t>
            </w:r>
            <w:r w:rsidRPr="00030347">
              <w:rPr>
                <w:szCs w:val="24"/>
              </w:rPr>
              <w:t xml:space="preserve">Кировская область,  Куменский район,  </w:t>
            </w:r>
          </w:p>
          <w:p w:rsidR="00397DBA" w:rsidRPr="00030347" w:rsidRDefault="00057E8F" w:rsidP="00057E8F">
            <w:pPr>
              <w:jc w:val="both"/>
              <w:rPr>
                <w:szCs w:val="24"/>
              </w:rPr>
            </w:pPr>
            <w:r>
              <w:rPr>
                <w:szCs w:val="24"/>
              </w:rPr>
              <w:t xml:space="preserve">          </w:t>
            </w:r>
            <w:r w:rsidR="00397DBA" w:rsidRPr="00030347">
              <w:rPr>
                <w:szCs w:val="24"/>
              </w:rPr>
              <w:t xml:space="preserve">ул.  </w:t>
            </w:r>
            <w:r>
              <w:rPr>
                <w:szCs w:val="24"/>
              </w:rPr>
              <w:t>К</w:t>
            </w:r>
            <w:r w:rsidR="00397DBA" w:rsidRPr="00030347">
              <w:rPr>
                <w:szCs w:val="24"/>
              </w:rPr>
              <w:t>ир</w:t>
            </w:r>
            <w:r w:rsidR="00397DBA" w:rsidRPr="00030347">
              <w:rPr>
                <w:szCs w:val="24"/>
              </w:rPr>
              <w:t>о</w:t>
            </w:r>
            <w:r w:rsidR="00397DBA" w:rsidRPr="00030347">
              <w:rPr>
                <w:szCs w:val="24"/>
              </w:rPr>
              <w:t>ва, 11</w:t>
            </w:r>
            <w:r>
              <w:rPr>
                <w:szCs w:val="24"/>
              </w:rPr>
              <w:t xml:space="preserve">, </w:t>
            </w:r>
            <w:r w:rsidR="00397DBA" w:rsidRPr="00030347">
              <w:rPr>
                <w:szCs w:val="24"/>
              </w:rPr>
              <w:t xml:space="preserve">  </w:t>
            </w:r>
            <w:r w:rsidRPr="00030347">
              <w:rPr>
                <w:szCs w:val="24"/>
              </w:rPr>
              <w:t>пгт Кумены, 613400</w:t>
            </w:r>
            <w:r w:rsidR="00397DBA" w:rsidRPr="00030347">
              <w:rPr>
                <w:szCs w:val="24"/>
              </w:rPr>
              <w:t xml:space="preserve">                                                               </w:t>
            </w:r>
          </w:p>
          <w:p w:rsidR="00397DBA" w:rsidRDefault="00397DBA" w:rsidP="008A21BC">
            <w:pPr>
              <w:jc w:val="right"/>
              <w:rPr>
                <w:sz w:val="28"/>
                <w:szCs w:val="28"/>
              </w:rPr>
            </w:pPr>
            <w:r w:rsidRPr="00030347">
              <w:rPr>
                <w:szCs w:val="24"/>
              </w:rPr>
              <w:t xml:space="preserve"> </w:t>
            </w:r>
          </w:p>
          <w:p w:rsidR="00397DBA" w:rsidRDefault="00397DBA" w:rsidP="001A0265">
            <w:pPr>
              <w:widowControl w:val="0"/>
              <w:autoSpaceDE w:val="0"/>
              <w:autoSpaceDN w:val="0"/>
              <w:adjustRightInd w:val="0"/>
              <w:ind w:left="880"/>
              <w:rPr>
                <w:rFonts w:eastAsia="Lucida Sans Unicode"/>
                <w:bCs/>
                <w:kern w:val="2"/>
                <w:sz w:val="28"/>
                <w:szCs w:val="28"/>
              </w:rPr>
            </w:pPr>
          </w:p>
        </w:tc>
      </w:tr>
      <w:tr w:rsidR="00397DBA" w:rsidTr="001A0265">
        <w:trPr>
          <w:trHeight w:val="228"/>
          <w:jc w:val="center"/>
        </w:trPr>
        <w:tc>
          <w:tcPr>
            <w:tcW w:w="9615" w:type="dxa"/>
            <w:gridSpan w:val="8"/>
            <w:tcMar>
              <w:top w:w="62" w:type="dxa"/>
              <w:left w:w="102" w:type="dxa"/>
              <w:bottom w:w="102" w:type="dxa"/>
              <w:right w:w="62" w:type="dxa"/>
            </w:tcMar>
          </w:tcPr>
          <w:p w:rsidR="00397DBA" w:rsidRDefault="00397DBA" w:rsidP="001A0265">
            <w:pPr>
              <w:widowControl w:val="0"/>
              <w:autoSpaceDE w:val="0"/>
              <w:autoSpaceDN w:val="0"/>
              <w:adjustRightInd w:val="0"/>
              <w:jc w:val="center"/>
              <w:rPr>
                <w:rFonts w:eastAsia="Lucida Sans Unicode"/>
                <w:bCs/>
                <w:kern w:val="2"/>
                <w:sz w:val="28"/>
                <w:szCs w:val="28"/>
              </w:rPr>
            </w:pPr>
            <w:r>
              <w:rPr>
                <w:rFonts w:eastAsia="Lucida Sans Unicode"/>
                <w:bCs/>
                <w:kern w:val="2"/>
                <w:sz w:val="28"/>
                <w:szCs w:val="28"/>
              </w:rPr>
              <w:t>ЗАЯВЛЕНИЕ</w:t>
            </w:r>
          </w:p>
          <w:p w:rsidR="00397DBA" w:rsidRDefault="00397DBA" w:rsidP="001A0265">
            <w:pPr>
              <w:widowControl w:val="0"/>
              <w:autoSpaceDE w:val="0"/>
              <w:autoSpaceDN w:val="0"/>
              <w:adjustRightInd w:val="0"/>
              <w:jc w:val="center"/>
              <w:rPr>
                <w:rFonts w:eastAsia="Lucida Sans Unicode"/>
                <w:bCs/>
                <w:kern w:val="2"/>
                <w:sz w:val="28"/>
                <w:szCs w:val="28"/>
              </w:rPr>
            </w:pPr>
          </w:p>
        </w:tc>
      </w:tr>
      <w:tr w:rsidR="00397DBA" w:rsidTr="001A0265">
        <w:trPr>
          <w:trHeight w:val="228"/>
          <w:jc w:val="center"/>
        </w:trPr>
        <w:tc>
          <w:tcPr>
            <w:tcW w:w="961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DBA" w:rsidRDefault="00397DBA" w:rsidP="001A0265">
            <w:pPr>
              <w:widowControl w:val="0"/>
              <w:autoSpaceDE w:val="0"/>
              <w:autoSpaceDN w:val="0"/>
              <w:adjustRightInd w:val="0"/>
              <w:rPr>
                <w:rFonts w:eastAsia="Lucida Sans Unicode"/>
                <w:bCs/>
                <w:kern w:val="2"/>
              </w:rPr>
            </w:pPr>
            <w:r>
              <w:rPr>
                <w:rFonts w:eastAsia="Times New Roman"/>
                <w:szCs w:val="24"/>
                <w:lang w:eastAsia="ru-RU"/>
              </w:rPr>
              <w:t xml:space="preserve">  </w:t>
            </w:r>
            <w:r w:rsidRPr="005257C3">
              <w:rPr>
                <w:rFonts w:eastAsia="Times New Roman"/>
                <w:szCs w:val="24"/>
                <w:lang w:eastAsia="ru-RU"/>
              </w:rPr>
              <w:t xml:space="preserve">В соответствии со </w:t>
            </w:r>
            <w:hyperlink r:id="rId20" w:history="1">
              <w:r w:rsidRPr="000E2B6D">
                <w:rPr>
                  <w:rFonts w:eastAsia="Times New Roman"/>
                  <w:szCs w:val="24"/>
                  <w:lang w:eastAsia="ru-RU"/>
                </w:rPr>
                <w:t>статьей 39.21</w:t>
              </w:r>
            </w:hyperlink>
            <w:r w:rsidRPr="000E2B6D">
              <w:rPr>
                <w:rFonts w:eastAsia="Times New Roman"/>
                <w:szCs w:val="24"/>
                <w:lang w:eastAsia="ru-RU"/>
              </w:rPr>
              <w:t xml:space="preserve"> </w:t>
            </w:r>
            <w:r w:rsidRPr="005257C3">
              <w:rPr>
                <w:rFonts w:eastAsia="Times New Roman"/>
                <w:szCs w:val="24"/>
                <w:lang w:eastAsia="ru-RU"/>
              </w:rPr>
              <w:t>Земельного</w:t>
            </w:r>
            <w:r>
              <w:rPr>
                <w:rFonts w:eastAsia="Times New Roman"/>
                <w:szCs w:val="24"/>
                <w:lang w:eastAsia="ru-RU"/>
              </w:rPr>
              <w:t xml:space="preserve"> кодекса  Российской  Федерации </w:t>
            </w:r>
            <w:r w:rsidRPr="005257C3">
              <w:rPr>
                <w:rFonts w:eastAsia="Times New Roman"/>
                <w:szCs w:val="24"/>
                <w:lang w:eastAsia="ru-RU"/>
              </w:rPr>
              <w:t>прошу обменять земельный участок,  принадл</w:t>
            </w:r>
            <w:r>
              <w:rPr>
                <w:rFonts w:eastAsia="Times New Roman"/>
                <w:szCs w:val="24"/>
                <w:lang w:eastAsia="ru-RU"/>
              </w:rPr>
              <w:t xml:space="preserve">ежащий  мне  на  праве  частной </w:t>
            </w:r>
            <w:r w:rsidRPr="005257C3">
              <w:rPr>
                <w:rFonts w:eastAsia="Times New Roman"/>
                <w:szCs w:val="24"/>
                <w:lang w:eastAsia="ru-RU"/>
              </w:rPr>
              <w:t xml:space="preserve">собственности                                                            </w:t>
            </w:r>
            <w:r>
              <w:rPr>
                <w:rFonts w:eastAsia="Times New Roman"/>
                <w:szCs w:val="24"/>
                <w:lang w:eastAsia="ru-RU"/>
              </w:rPr>
              <w:t xml:space="preserve">                                                  </w:t>
            </w:r>
          </w:p>
        </w:tc>
      </w:tr>
      <w:tr w:rsidR="00397DBA" w:rsidTr="001A0265">
        <w:trPr>
          <w:trHeight w:val="972"/>
          <w:jc w:val="center"/>
        </w:trPr>
        <w:tc>
          <w:tcPr>
            <w:tcW w:w="66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DBA" w:rsidRDefault="00397DBA" w:rsidP="001A0265">
            <w:pPr>
              <w:widowControl w:val="0"/>
              <w:autoSpaceDE w:val="0"/>
              <w:autoSpaceDN w:val="0"/>
              <w:adjustRightInd w:val="0"/>
              <w:contextualSpacing/>
              <w:jc w:val="both"/>
              <w:rPr>
                <w:rFonts w:eastAsia="Lucida Sans Unicode"/>
                <w:bCs/>
                <w:kern w:val="2"/>
              </w:rPr>
            </w:pPr>
            <w:r>
              <w:rPr>
                <w:rFonts w:eastAsia="Lucida Sans Unicode"/>
                <w:bCs/>
                <w:kern w:val="2"/>
              </w:rPr>
              <w:t>кадастровый (условный) номер земельного участка</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DBA" w:rsidRDefault="00397DBA" w:rsidP="001A0265">
            <w:pPr>
              <w:widowControl w:val="0"/>
              <w:autoSpaceDE w:val="0"/>
              <w:autoSpaceDN w:val="0"/>
              <w:adjustRightInd w:val="0"/>
              <w:jc w:val="both"/>
              <w:rPr>
                <w:rFonts w:eastAsia="Lucida Sans Unicode"/>
                <w:bCs/>
                <w:kern w:val="2"/>
              </w:rPr>
            </w:pPr>
          </w:p>
        </w:tc>
      </w:tr>
      <w:tr w:rsidR="00397DBA" w:rsidTr="001A0265">
        <w:trPr>
          <w:trHeight w:val="197"/>
          <w:jc w:val="center"/>
        </w:trPr>
        <w:tc>
          <w:tcPr>
            <w:tcW w:w="66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DBA" w:rsidRDefault="00397DBA" w:rsidP="001A0265">
            <w:pPr>
              <w:widowControl w:val="0"/>
              <w:autoSpaceDE w:val="0"/>
              <w:autoSpaceDN w:val="0"/>
              <w:adjustRightInd w:val="0"/>
              <w:contextualSpacing/>
              <w:jc w:val="both"/>
              <w:rPr>
                <w:rFonts w:eastAsia="Lucida Sans Unicode"/>
                <w:bCs/>
                <w:kern w:val="2"/>
              </w:rPr>
            </w:pPr>
            <w:r>
              <w:rPr>
                <w:rFonts w:eastAsia="Lucida Sans Unicode"/>
                <w:bCs/>
                <w:kern w:val="2"/>
              </w:rPr>
              <w:t>Адрес (местоположение)</w:t>
            </w:r>
          </w:p>
        </w:tc>
        <w:tc>
          <w:tcPr>
            <w:tcW w:w="2963"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tcPr>
          <w:p w:rsidR="00397DBA" w:rsidRDefault="00397DBA" w:rsidP="001A0265">
            <w:pPr>
              <w:widowControl w:val="0"/>
              <w:autoSpaceDE w:val="0"/>
              <w:autoSpaceDN w:val="0"/>
              <w:adjustRightInd w:val="0"/>
              <w:jc w:val="both"/>
              <w:rPr>
                <w:rFonts w:eastAsia="Lucida Sans Unicode"/>
                <w:bCs/>
                <w:kern w:val="2"/>
              </w:rPr>
            </w:pPr>
          </w:p>
        </w:tc>
      </w:tr>
      <w:tr w:rsidR="00397DBA" w:rsidTr="001A0265">
        <w:trPr>
          <w:trHeight w:val="197"/>
          <w:jc w:val="center"/>
        </w:trPr>
        <w:tc>
          <w:tcPr>
            <w:tcW w:w="66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DBA" w:rsidRDefault="00397DBA" w:rsidP="001A0265">
            <w:pPr>
              <w:widowControl w:val="0"/>
              <w:autoSpaceDE w:val="0"/>
              <w:autoSpaceDN w:val="0"/>
              <w:adjustRightInd w:val="0"/>
              <w:contextualSpacing/>
              <w:jc w:val="both"/>
              <w:rPr>
                <w:rFonts w:eastAsia="Lucida Sans Unicode"/>
                <w:bCs/>
                <w:kern w:val="2"/>
              </w:rPr>
            </w:pPr>
            <w:r>
              <w:t>площадь</w:t>
            </w:r>
          </w:p>
        </w:tc>
        <w:tc>
          <w:tcPr>
            <w:tcW w:w="2963"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tcPr>
          <w:p w:rsidR="00397DBA" w:rsidRDefault="00397DBA" w:rsidP="001A0265">
            <w:pPr>
              <w:widowControl w:val="0"/>
              <w:autoSpaceDE w:val="0"/>
              <w:autoSpaceDN w:val="0"/>
              <w:adjustRightInd w:val="0"/>
              <w:jc w:val="both"/>
              <w:rPr>
                <w:rFonts w:eastAsia="Lucida Sans Unicode"/>
                <w:bCs/>
                <w:kern w:val="2"/>
              </w:rPr>
            </w:pPr>
          </w:p>
        </w:tc>
      </w:tr>
      <w:tr w:rsidR="00397DBA" w:rsidTr="001A0265">
        <w:trPr>
          <w:trHeight w:val="322"/>
          <w:jc w:val="center"/>
        </w:trPr>
        <w:tc>
          <w:tcPr>
            <w:tcW w:w="18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DBA" w:rsidRDefault="00397DBA" w:rsidP="001A0265">
            <w:pPr>
              <w:widowControl w:val="0"/>
              <w:autoSpaceDE w:val="0"/>
              <w:autoSpaceDN w:val="0"/>
              <w:adjustRightInd w:val="0"/>
              <w:rPr>
                <w:rFonts w:eastAsia="Lucida Sans Unicode"/>
                <w:bCs/>
                <w:kern w:val="2"/>
              </w:rPr>
            </w:pPr>
            <w:r>
              <w:rPr>
                <w:rFonts w:eastAsia="Lucida Sans Unicode"/>
                <w:bCs/>
                <w:kern w:val="2"/>
              </w:rPr>
              <w:t>Полное наименование заявителя (юридическое лицо)</w:t>
            </w:r>
          </w:p>
        </w:tc>
        <w:tc>
          <w:tcPr>
            <w:tcW w:w="77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DBA" w:rsidRDefault="00397DBA" w:rsidP="001A0265">
            <w:pPr>
              <w:widowControl w:val="0"/>
              <w:autoSpaceDE w:val="0"/>
              <w:autoSpaceDN w:val="0"/>
              <w:adjustRightInd w:val="0"/>
              <w:rPr>
                <w:rFonts w:eastAsia="Lucida Sans Unicode"/>
                <w:bCs/>
                <w:kern w:val="2"/>
              </w:rPr>
            </w:pPr>
          </w:p>
        </w:tc>
      </w:tr>
      <w:tr w:rsidR="00397DBA" w:rsidTr="001A0265">
        <w:trPr>
          <w:trHeight w:val="322"/>
          <w:jc w:val="center"/>
        </w:trPr>
        <w:tc>
          <w:tcPr>
            <w:tcW w:w="1821" w:type="dxa"/>
            <w:vMerge/>
            <w:tcBorders>
              <w:top w:val="single" w:sz="4" w:space="0" w:color="auto"/>
              <w:left w:val="single" w:sz="4" w:space="0" w:color="auto"/>
              <w:bottom w:val="single" w:sz="4" w:space="0" w:color="auto"/>
              <w:right w:val="single" w:sz="4" w:space="0" w:color="auto"/>
            </w:tcBorders>
            <w:vAlign w:val="center"/>
          </w:tcPr>
          <w:p w:rsidR="00397DBA" w:rsidRDefault="00397DBA" w:rsidP="001A0265">
            <w:pPr>
              <w:rPr>
                <w:rFonts w:eastAsia="Lucida Sans Unicode"/>
                <w:bCs/>
                <w:kern w:val="2"/>
              </w:rPr>
            </w:pPr>
          </w:p>
        </w:tc>
        <w:tc>
          <w:tcPr>
            <w:tcW w:w="7794" w:type="dxa"/>
            <w:gridSpan w:val="7"/>
            <w:vMerge/>
            <w:tcBorders>
              <w:top w:val="single" w:sz="4" w:space="0" w:color="auto"/>
              <w:left w:val="single" w:sz="4" w:space="0" w:color="auto"/>
              <w:bottom w:val="single" w:sz="4" w:space="0" w:color="auto"/>
              <w:right w:val="single" w:sz="4" w:space="0" w:color="auto"/>
            </w:tcBorders>
            <w:vAlign w:val="center"/>
          </w:tcPr>
          <w:p w:rsidR="00397DBA" w:rsidRDefault="00397DBA" w:rsidP="001A0265">
            <w:pPr>
              <w:rPr>
                <w:rFonts w:eastAsia="Lucida Sans Unicode"/>
                <w:bCs/>
                <w:kern w:val="2"/>
              </w:rPr>
            </w:pPr>
          </w:p>
        </w:tc>
      </w:tr>
      <w:tr w:rsidR="00397DBA" w:rsidTr="001A0265">
        <w:trPr>
          <w:trHeight w:val="322"/>
          <w:jc w:val="center"/>
        </w:trPr>
        <w:tc>
          <w:tcPr>
            <w:tcW w:w="1821" w:type="dxa"/>
            <w:vMerge/>
            <w:tcBorders>
              <w:top w:val="single" w:sz="4" w:space="0" w:color="auto"/>
              <w:left w:val="single" w:sz="4" w:space="0" w:color="auto"/>
              <w:bottom w:val="single" w:sz="4" w:space="0" w:color="auto"/>
              <w:right w:val="single" w:sz="4" w:space="0" w:color="auto"/>
            </w:tcBorders>
            <w:vAlign w:val="center"/>
          </w:tcPr>
          <w:p w:rsidR="00397DBA" w:rsidRDefault="00397DBA" w:rsidP="001A0265">
            <w:pPr>
              <w:rPr>
                <w:rFonts w:eastAsia="Lucida Sans Unicode"/>
                <w:bCs/>
                <w:kern w:val="2"/>
              </w:rPr>
            </w:pPr>
          </w:p>
        </w:tc>
        <w:tc>
          <w:tcPr>
            <w:tcW w:w="7794" w:type="dxa"/>
            <w:gridSpan w:val="7"/>
            <w:vMerge/>
            <w:tcBorders>
              <w:top w:val="single" w:sz="4" w:space="0" w:color="auto"/>
              <w:left w:val="single" w:sz="4" w:space="0" w:color="auto"/>
              <w:bottom w:val="single" w:sz="4" w:space="0" w:color="auto"/>
              <w:right w:val="single" w:sz="4" w:space="0" w:color="auto"/>
            </w:tcBorders>
            <w:vAlign w:val="center"/>
          </w:tcPr>
          <w:p w:rsidR="00397DBA" w:rsidRDefault="00397DBA" w:rsidP="001A0265">
            <w:pPr>
              <w:rPr>
                <w:rFonts w:eastAsia="Lucida Sans Unicode"/>
                <w:bCs/>
                <w:kern w:val="2"/>
              </w:rPr>
            </w:pPr>
          </w:p>
        </w:tc>
      </w:tr>
      <w:tr w:rsidR="00397DBA" w:rsidTr="001A0265">
        <w:trPr>
          <w:trHeight w:val="883"/>
          <w:jc w:val="center"/>
        </w:trPr>
        <w:tc>
          <w:tcPr>
            <w:tcW w:w="3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DBA" w:rsidRDefault="00397DBA" w:rsidP="001A0265">
            <w:pPr>
              <w:widowControl w:val="0"/>
              <w:autoSpaceDE w:val="0"/>
              <w:autoSpaceDN w:val="0"/>
              <w:adjustRightInd w:val="0"/>
              <w:rPr>
                <w:rFonts w:eastAsia="Lucida Sans Unicode"/>
                <w:bCs/>
                <w:kern w:val="2"/>
              </w:rPr>
            </w:pPr>
            <w:r>
              <w:rPr>
                <w:rFonts w:eastAsia="Lucida Sans Unicode"/>
                <w:bCs/>
                <w:kern w:val="2"/>
              </w:rPr>
              <w:t>ОГРН:</w:t>
            </w:r>
          </w:p>
        </w:tc>
        <w:tc>
          <w:tcPr>
            <w:tcW w:w="56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DBA" w:rsidRDefault="00397DBA" w:rsidP="001A0265">
            <w:pPr>
              <w:widowControl w:val="0"/>
              <w:autoSpaceDE w:val="0"/>
              <w:autoSpaceDN w:val="0"/>
              <w:adjustRightInd w:val="0"/>
              <w:rPr>
                <w:rFonts w:eastAsia="Lucida Sans Unicode"/>
                <w:bCs/>
                <w:kern w:val="2"/>
              </w:rPr>
            </w:pPr>
            <w:r>
              <w:rPr>
                <w:rFonts w:eastAsia="Lucida Sans Unicode"/>
                <w:bCs/>
                <w:kern w:val="2"/>
              </w:rPr>
              <w:t xml:space="preserve">ИНН </w:t>
            </w:r>
          </w:p>
        </w:tc>
      </w:tr>
      <w:tr w:rsidR="00397DBA" w:rsidTr="001A0265">
        <w:trPr>
          <w:jc w:val="center"/>
        </w:trPr>
        <w:tc>
          <w:tcPr>
            <w:tcW w:w="33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DBA" w:rsidRDefault="00397DBA" w:rsidP="001A0265">
            <w:pPr>
              <w:widowControl w:val="0"/>
              <w:autoSpaceDE w:val="0"/>
              <w:autoSpaceDN w:val="0"/>
              <w:adjustRightInd w:val="0"/>
              <w:jc w:val="center"/>
              <w:rPr>
                <w:rFonts w:eastAsia="Lucida Sans Unicode"/>
                <w:bCs/>
                <w:kern w:val="2"/>
              </w:rPr>
            </w:pPr>
            <w:r>
              <w:rPr>
                <w:rFonts w:eastAsia="Lucida Sans Unicode"/>
                <w:bCs/>
                <w:kern w:val="2"/>
              </w:rPr>
              <w:t>почтовый адрес</w:t>
            </w:r>
          </w:p>
        </w:tc>
        <w:tc>
          <w:tcPr>
            <w:tcW w:w="32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DBA" w:rsidRDefault="00397DBA" w:rsidP="001A0265">
            <w:pPr>
              <w:widowControl w:val="0"/>
              <w:autoSpaceDE w:val="0"/>
              <w:autoSpaceDN w:val="0"/>
              <w:adjustRightInd w:val="0"/>
              <w:jc w:val="center"/>
              <w:rPr>
                <w:rFonts w:eastAsia="Lucida Sans Unicode"/>
                <w:bCs/>
                <w:kern w:val="2"/>
              </w:rPr>
            </w:pPr>
            <w:r>
              <w:rPr>
                <w:rFonts w:eastAsia="Lucida Sans Unicode"/>
                <w:bCs/>
                <w:kern w:val="2"/>
              </w:rPr>
              <w:t>контактный телефон</w:t>
            </w:r>
          </w:p>
          <w:p w:rsidR="00397DBA" w:rsidRDefault="00397DBA" w:rsidP="001A0265">
            <w:pPr>
              <w:widowControl w:val="0"/>
              <w:autoSpaceDE w:val="0"/>
              <w:autoSpaceDN w:val="0"/>
              <w:adjustRightInd w:val="0"/>
              <w:jc w:val="center"/>
              <w:rPr>
                <w:rFonts w:eastAsia="Lucida Sans Unicode"/>
                <w:bCs/>
                <w:kern w:val="2"/>
              </w:rPr>
            </w:pPr>
            <w:r>
              <w:rPr>
                <w:rFonts w:eastAsia="Lucida Sans Unicode"/>
                <w:bCs/>
                <w:kern w:val="2"/>
              </w:rPr>
              <w:t>(при наличии)</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DBA" w:rsidRDefault="00397DBA" w:rsidP="001A0265">
            <w:pPr>
              <w:widowControl w:val="0"/>
              <w:autoSpaceDE w:val="0"/>
              <w:autoSpaceDN w:val="0"/>
              <w:adjustRightInd w:val="0"/>
              <w:jc w:val="center"/>
              <w:rPr>
                <w:rFonts w:eastAsia="Lucida Sans Unicode"/>
                <w:bCs/>
                <w:kern w:val="2"/>
              </w:rPr>
            </w:pPr>
            <w:r>
              <w:rPr>
                <w:rFonts w:eastAsia="Lucida Sans Unicode"/>
                <w:bCs/>
                <w:kern w:val="2"/>
              </w:rPr>
              <w:t>адрес электронной почты (при наличии)</w:t>
            </w:r>
          </w:p>
        </w:tc>
      </w:tr>
      <w:tr w:rsidR="00397DBA" w:rsidTr="001A0265">
        <w:trPr>
          <w:trHeight w:val="322"/>
          <w:jc w:val="center"/>
        </w:trPr>
        <w:tc>
          <w:tcPr>
            <w:tcW w:w="338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DBA" w:rsidRDefault="00397DBA" w:rsidP="001A0265">
            <w:pPr>
              <w:widowControl w:val="0"/>
              <w:autoSpaceDE w:val="0"/>
              <w:autoSpaceDN w:val="0"/>
              <w:adjustRightInd w:val="0"/>
              <w:rPr>
                <w:rFonts w:eastAsia="Lucida Sans Unicode"/>
                <w:bCs/>
                <w:kern w:val="2"/>
              </w:rPr>
            </w:pPr>
          </w:p>
        </w:tc>
        <w:tc>
          <w:tcPr>
            <w:tcW w:w="327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DBA" w:rsidRDefault="00397DBA" w:rsidP="001A0265">
            <w:pPr>
              <w:widowControl w:val="0"/>
              <w:autoSpaceDE w:val="0"/>
              <w:autoSpaceDN w:val="0"/>
              <w:adjustRightInd w:val="0"/>
              <w:rPr>
                <w:rFonts w:eastAsia="Lucida Sans Unicode"/>
                <w:bCs/>
                <w:kern w:val="2"/>
              </w:rPr>
            </w:pPr>
          </w:p>
        </w:tc>
        <w:tc>
          <w:tcPr>
            <w:tcW w:w="296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DBA" w:rsidRDefault="00397DBA" w:rsidP="001A0265">
            <w:pPr>
              <w:widowControl w:val="0"/>
              <w:autoSpaceDE w:val="0"/>
              <w:autoSpaceDN w:val="0"/>
              <w:adjustRightInd w:val="0"/>
              <w:rPr>
                <w:rFonts w:eastAsia="Lucida Sans Unicode"/>
                <w:bCs/>
                <w:kern w:val="2"/>
              </w:rPr>
            </w:pPr>
          </w:p>
        </w:tc>
      </w:tr>
      <w:tr w:rsidR="00397DBA" w:rsidTr="001A0265">
        <w:trPr>
          <w:trHeight w:val="322"/>
          <w:jc w:val="center"/>
        </w:trPr>
        <w:tc>
          <w:tcPr>
            <w:tcW w:w="3380" w:type="dxa"/>
            <w:gridSpan w:val="2"/>
            <w:vMerge/>
            <w:tcBorders>
              <w:top w:val="single" w:sz="4" w:space="0" w:color="auto"/>
              <w:left w:val="single" w:sz="4" w:space="0" w:color="auto"/>
              <w:bottom w:val="single" w:sz="4" w:space="0" w:color="auto"/>
              <w:right w:val="single" w:sz="4" w:space="0" w:color="auto"/>
            </w:tcBorders>
            <w:vAlign w:val="center"/>
          </w:tcPr>
          <w:p w:rsidR="00397DBA" w:rsidRDefault="00397DBA" w:rsidP="001A0265">
            <w:pPr>
              <w:rPr>
                <w:rFonts w:eastAsia="Lucida Sans Unicode"/>
                <w:bCs/>
                <w:kern w:val="2"/>
              </w:rPr>
            </w:pPr>
          </w:p>
        </w:tc>
        <w:tc>
          <w:tcPr>
            <w:tcW w:w="3272" w:type="dxa"/>
            <w:gridSpan w:val="3"/>
            <w:vMerge/>
            <w:tcBorders>
              <w:top w:val="single" w:sz="4" w:space="0" w:color="auto"/>
              <w:left w:val="single" w:sz="4" w:space="0" w:color="auto"/>
              <w:bottom w:val="single" w:sz="4" w:space="0" w:color="auto"/>
              <w:right w:val="single" w:sz="4" w:space="0" w:color="auto"/>
            </w:tcBorders>
            <w:vAlign w:val="center"/>
          </w:tcPr>
          <w:p w:rsidR="00397DBA" w:rsidRDefault="00397DBA" w:rsidP="001A0265">
            <w:pPr>
              <w:rPr>
                <w:rFonts w:eastAsia="Lucida Sans Unicode"/>
                <w:bCs/>
                <w:kern w:val="2"/>
              </w:rPr>
            </w:pPr>
          </w:p>
        </w:tc>
        <w:tc>
          <w:tcPr>
            <w:tcW w:w="2963" w:type="dxa"/>
            <w:gridSpan w:val="3"/>
            <w:vMerge/>
            <w:tcBorders>
              <w:top w:val="single" w:sz="4" w:space="0" w:color="auto"/>
              <w:left w:val="single" w:sz="4" w:space="0" w:color="auto"/>
              <w:bottom w:val="single" w:sz="4" w:space="0" w:color="auto"/>
              <w:right w:val="single" w:sz="4" w:space="0" w:color="auto"/>
            </w:tcBorders>
            <w:vAlign w:val="center"/>
          </w:tcPr>
          <w:p w:rsidR="00397DBA" w:rsidRDefault="00397DBA" w:rsidP="001A0265">
            <w:pPr>
              <w:rPr>
                <w:rFonts w:eastAsia="Lucida Sans Unicode"/>
                <w:bCs/>
                <w:kern w:val="2"/>
              </w:rPr>
            </w:pPr>
          </w:p>
        </w:tc>
      </w:tr>
      <w:tr w:rsidR="00397DBA" w:rsidTr="001A0265">
        <w:trPr>
          <w:trHeight w:val="1519"/>
          <w:jc w:val="center"/>
        </w:trPr>
        <w:tc>
          <w:tcPr>
            <w:tcW w:w="961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DBA" w:rsidRDefault="00397DBA" w:rsidP="001A0265">
            <w:pPr>
              <w:widowControl w:val="0"/>
              <w:autoSpaceDE w:val="0"/>
              <w:autoSpaceDN w:val="0"/>
              <w:adjustRightInd w:val="0"/>
              <w:jc w:val="both"/>
              <w:rPr>
                <w:rFonts w:eastAsia="Lucida Sans Unicode"/>
                <w:bCs/>
                <w:kern w:val="2"/>
              </w:rPr>
            </w:pPr>
            <w:r>
              <w:rPr>
                <w:rFonts w:eastAsia="Lucida Sans Unicode"/>
                <w:bCs/>
                <w:kern w:val="2"/>
              </w:rPr>
              <w:t>Ф.И.О заявителя (физическое лицо) реквизиты документа, удостоверяющего личность заявителя:</w:t>
            </w:r>
          </w:p>
        </w:tc>
      </w:tr>
      <w:tr w:rsidR="00397DBA" w:rsidTr="001A0265">
        <w:trPr>
          <w:trHeight w:val="24"/>
          <w:jc w:val="center"/>
        </w:trPr>
        <w:tc>
          <w:tcPr>
            <w:tcW w:w="33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DBA" w:rsidRDefault="00397DBA" w:rsidP="001A0265">
            <w:pPr>
              <w:widowControl w:val="0"/>
              <w:autoSpaceDE w:val="0"/>
              <w:autoSpaceDN w:val="0"/>
              <w:adjustRightInd w:val="0"/>
              <w:jc w:val="center"/>
              <w:rPr>
                <w:rFonts w:eastAsia="Lucida Sans Unicode"/>
                <w:bCs/>
                <w:kern w:val="2"/>
              </w:rPr>
            </w:pPr>
            <w:r>
              <w:rPr>
                <w:rFonts w:eastAsia="Lucida Sans Unicode"/>
                <w:bCs/>
                <w:kern w:val="2"/>
              </w:rPr>
              <w:t>почтовый адрес:</w:t>
            </w:r>
          </w:p>
        </w:tc>
        <w:tc>
          <w:tcPr>
            <w:tcW w:w="32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DBA" w:rsidRDefault="00397DBA" w:rsidP="001A0265">
            <w:pPr>
              <w:widowControl w:val="0"/>
              <w:autoSpaceDE w:val="0"/>
              <w:autoSpaceDN w:val="0"/>
              <w:adjustRightInd w:val="0"/>
              <w:jc w:val="center"/>
              <w:rPr>
                <w:rFonts w:eastAsia="Lucida Sans Unicode"/>
                <w:bCs/>
                <w:kern w:val="2"/>
              </w:rPr>
            </w:pPr>
            <w:r>
              <w:rPr>
                <w:rFonts w:eastAsia="Lucida Sans Unicode"/>
                <w:bCs/>
                <w:kern w:val="2"/>
              </w:rPr>
              <w:t>контактный телефон</w:t>
            </w:r>
          </w:p>
          <w:p w:rsidR="00397DBA" w:rsidRDefault="00397DBA" w:rsidP="001A0265">
            <w:pPr>
              <w:widowControl w:val="0"/>
              <w:autoSpaceDE w:val="0"/>
              <w:autoSpaceDN w:val="0"/>
              <w:adjustRightInd w:val="0"/>
              <w:jc w:val="center"/>
              <w:rPr>
                <w:rFonts w:eastAsia="Lucida Sans Unicode"/>
                <w:bCs/>
                <w:kern w:val="2"/>
              </w:rPr>
            </w:pPr>
            <w:r>
              <w:rPr>
                <w:rFonts w:eastAsia="Lucida Sans Unicode"/>
                <w:bCs/>
                <w:kern w:val="2"/>
              </w:rPr>
              <w:t>(при наличии):</w:t>
            </w:r>
          </w:p>
        </w:tc>
        <w:tc>
          <w:tcPr>
            <w:tcW w:w="2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DBA" w:rsidRDefault="00397DBA" w:rsidP="001A0265">
            <w:pPr>
              <w:widowControl w:val="0"/>
              <w:autoSpaceDE w:val="0"/>
              <w:autoSpaceDN w:val="0"/>
              <w:adjustRightInd w:val="0"/>
              <w:jc w:val="center"/>
              <w:rPr>
                <w:rFonts w:eastAsia="Lucida Sans Unicode"/>
                <w:bCs/>
                <w:kern w:val="2"/>
              </w:rPr>
            </w:pPr>
            <w:r>
              <w:rPr>
                <w:rFonts w:eastAsia="Lucida Sans Unicode"/>
                <w:bCs/>
                <w:kern w:val="2"/>
              </w:rPr>
              <w:t>адрес электронной почты</w:t>
            </w:r>
          </w:p>
          <w:p w:rsidR="00397DBA" w:rsidRDefault="00397DBA" w:rsidP="001A0265">
            <w:pPr>
              <w:widowControl w:val="0"/>
              <w:autoSpaceDE w:val="0"/>
              <w:autoSpaceDN w:val="0"/>
              <w:adjustRightInd w:val="0"/>
              <w:jc w:val="center"/>
              <w:rPr>
                <w:rFonts w:eastAsia="Lucida Sans Unicode"/>
                <w:bCs/>
                <w:kern w:val="2"/>
              </w:rPr>
            </w:pPr>
            <w:r>
              <w:rPr>
                <w:rFonts w:eastAsia="Lucida Sans Unicode"/>
                <w:bCs/>
                <w:kern w:val="2"/>
              </w:rPr>
              <w:t>(при наличии):</w:t>
            </w:r>
          </w:p>
        </w:tc>
      </w:tr>
      <w:tr w:rsidR="00397DBA" w:rsidTr="001A0265">
        <w:trPr>
          <w:trHeight w:val="322"/>
          <w:jc w:val="center"/>
        </w:trPr>
        <w:tc>
          <w:tcPr>
            <w:tcW w:w="338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DBA" w:rsidRDefault="00397DBA" w:rsidP="001A0265">
            <w:pPr>
              <w:widowControl w:val="0"/>
              <w:autoSpaceDE w:val="0"/>
              <w:autoSpaceDN w:val="0"/>
              <w:adjustRightInd w:val="0"/>
              <w:rPr>
                <w:rFonts w:eastAsia="Lucida Sans Unicode"/>
                <w:bCs/>
                <w:kern w:val="2"/>
              </w:rPr>
            </w:pPr>
          </w:p>
        </w:tc>
        <w:tc>
          <w:tcPr>
            <w:tcW w:w="327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DBA" w:rsidRDefault="00397DBA" w:rsidP="001A0265">
            <w:pPr>
              <w:widowControl w:val="0"/>
              <w:autoSpaceDE w:val="0"/>
              <w:autoSpaceDN w:val="0"/>
              <w:adjustRightInd w:val="0"/>
              <w:rPr>
                <w:rFonts w:eastAsia="Lucida Sans Unicode"/>
                <w:bCs/>
                <w:kern w:val="2"/>
              </w:rPr>
            </w:pPr>
          </w:p>
        </w:tc>
        <w:tc>
          <w:tcPr>
            <w:tcW w:w="2963"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DBA" w:rsidRDefault="00397DBA" w:rsidP="001A0265">
            <w:pPr>
              <w:widowControl w:val="0"/>
              <w:autoSpaceDE w:val="0"/>
              <w:autoSpaceDN w:val="0"/>
              <w:adjustRightInd w:val="0"/>
              <w:rPr>
                <w:rFonts w:eastAsia="Lucida Sans Unicode"/>
                <w:bCs/>
                <w:kern w:val="2"/>
              </w:rPr>
            </w:pPr>
          </w:p>
        </w:tc>
      </w:tr>
      <w:tr w:rsidR="00397DBA" w:rsidTr="001A0265">
        <w:trPr>
          <w:trHeight w:val="322"/>
          <w:jc w:val="center"/>
        </w:trPr>
        <w:tc>
          <w:tcPr>
            <w:tcW w:w="3380" w:type="dxa"/>
            <w:gridSpan w:val="2"/>
            <w:vMerge/>
            <w:tcBorders>
              <w:top w:val="single" w:sz="4" w:space="0" w:color="auto"/>
              <w:left w:val="single" w:sz="4" w:space="0" w:color="auto"/>
              <w:bottom w:val="single" w:sz="4" w:space="0" w:color="auto"/>
              <w:right w:val="single" w:sz="4" w:space="0" w:color="auto"/>
            </w:tcBorders>
            <w:vAlign w:val="center"/>
          </w:tcPr>
          <w:p w:rsidR="00397DBA" w:rsidRDefault="00397DBA" w:rsidP="001A0265">
            <w:pPr>
              <w:rPr>
                <w:rFonts w:eastAsia="Lucida Sans Unicode"/>
                <w:bCs/>
                <w:kern w:val="2"/>
              </w:rPr>
            </w:pPr>
          </w:p>
        </w:tc>
        <w:tc>
          <w:tcPr>
            <w:tcW w:w="3272" w:type="dxa"/>
            <w:gridSpan w:val="3"/>
            <w:vMerge/>
            <w:tcBorders>
              <w:top w:val="single" w:sz="4" w:space="0" w:color="auto"/>
              <w:left w:val="single" w:sz="4" w:space="0" w:color="auto"/>
              <w:bottom w:val="single" w:sz="4" w:space="0" w:color="auto"/>
              <w:right w:val="single" w:sz="4" w:space="0" w:color="auto"/>
            </w:tcBorders>
            <w:vAlign w:val="center"/>
          </w:tcPr>
          <w:p w:rsidR="00397DBA" w:rsidRDefault="00397DBA" w:rsidP="001A0265">
            <w:pPr>
              <w:rPr>
                <w:rFonts w:eastAsia="Lucida Sans Unicode"/>
                <w:bCs/>
                <w:kern w:val="2"/>
              </w:rPr>
            </w:pPr>
          </w:p>
        </w:tc>
        <w:tc>
          <w:tcPr>
            <w:tcW w:w="2963" w:type="dxa"/>
            <w:gridSpan w:val="3"/>
            <w:vMerge/>
            <w:tcBorders>
              <w:top w:val="single" w:sz="4" w:space="0" w:color="auto"/>
              <w:left w:val="single" w:sz="4" w:space="0" w:color="auto"/>
              <w:bottom w:val="single" w:sz="4" w:space="0" w:color="auto"/>
              <w:right w:val="single" w:sz="4" w:space="0" w:color="auto"/>
            </w:tcBorders>
            <w:vAlign w:val="center"/>
          </w:tcPr>
          <w:p w:rsidR="00397DBA" w:rsidRDefault="00397DBA" w:rsidP="001A0265">
            <w:pPr>
              <w:rPr>
                <w:rFonts w:eastAsia="Lucida Sans Unicode"/>
                <w:bCs/>
                <w:kern w:val="2"/>
              </w:rPr>
            </w:pPr>
          </w:p>
        </w:tc>
      </w:tr>
      <w:tr w:rsidR="00397DBA" w:rsidTr="001A0265">
        <w:trPr>
          <w:trHeight w:val="951"/>
          <w:jc w:val="center"/>
        </w:trPr>
        <w:tc>
          <w:tcPr>
            <w:tcW w:w="9615" w:type="dxa"/>
            <w:gridSpan w:val="8"/>
            <w:tcBorders>
              <w:top w:val="single" w:sz="4" w:space="0" w:color="auto"/>
              <w:left w:val="single" w:sz="4" w:space="0" w:color="auto"/>
              <w:bottom w:val="nil"/>
              <w:right w:val="single" w:sz="4" w:space="0" w:color="auto"/>
            </w:tcBorders>
            <w:tcMar>
              <w:top w:w="62" w:type="dxa"/>
              <w:left w:w="102" w:type="dxa"/>
              <w:bottom w:w="102" w:type="dxa"/>
              <w:right w:w="62" w:type="dxa"/>
            </w:tcMar>
          </w:tcPr>
          <w:p w:rsidR="00397DBA" w:rsidRDefault="00397DBA" w:rsidP="001A0265">
            <w:pPr>
              <w:widowControl w:val="0"/>
              <w:autoSpaceDE w:val="0"/>
              <w:autoSpaceDN w:val="0"/>
              <w:adjustRightInd w:val="0"/>
              <w:jc w:val="both"/>
              <w:rPr>
                <w:bCs/>
              </w:rPr>
            </w:pPr>
            <w:r>
              <w:rPr>
                <w:bCs/>
              </w:rPr>
              <w:lastRenderedPageBreak/>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397DBA" w:rsidTr="001A0265">
        <w:trPr>
          <w:trHeight w:val="347"/>
          <w:jc w:val="center"/>
        </w:trPr>
        <w:tc>
          <w:tcPr>
            <w:tcW w:w="841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7DBA" w:rsidRDefault="00397DBA" w:rsidP="001A0265">
            <w:pPr>
              <w:widowControl w:val="0"/>
              <w:autoSpaceDE w:val="0"/>
              <w:autoSpaceDN w:val="0"/>
              <w:adjustRightInd w:val="0"/>
              <w:rPr>
                <w:rFonts w:eastAsia="Lucida Sans Unicode"/>
                <w:bCs/>
                <w:kern w:val="2"/>
              </w:rPr>
            </w:pPr>
            <w:r>
              <w:rPr>
                <w:rFonts w:eastAsia="Lucida Sans Unicode"/>
                <w:bCs/>
                <w:kern w:val="2"/>
              </w:rPr>
              <w:t>Документы, прилагаемые к заявлению:</w:t>
            </w:r>
          </w:p>
        </w:tc>
        <w:tc>
          <w:tcPr>
            <w:tcW w:w="1205" w:type="dxa"/>
            <w:tcBorders>
              <w:top w:val="single" w:sz="4" w:space="0" w:color="auto"/>
              <w:left w:val="single" w:sz="4" w:space="0" w:color="auto"/>
              <w:bottom w:val="single" w:sz="4" w:space="0" w:color="auto"/>
              <w:right w:val="single" w:sz="4" w:space="0" w:color="auto"/>
            </w:tcBorders>
          </w:tcPr>
          <w:p w:rsidR="00397DBA" w:rsidRDefault="00397DBA" w:rsidP="001A0265">
            <w:pPr>
              <w:widowControl w:val="0"/>
              <w:autoSpaceDE w:val="0"/>
              <w:autoSpaceDN w:val="0"/>
              <w:adjustRightInd w:val="0"/>
              <w:jc w:val="center"/>
              <w:rPr>
                <w:rFonts w:eastAsia="Lucida Sans Unicode"/>
                <w:bCs/>
                <w:kern w:val="2"/>
              </w:rPr>
            </w:pPr>
            <w:r>
              <w:rPr>
                <w:rFonts w:eastAsia="Lucida Sans Unicode"/>
                <w:bCs/>
                <w:kern w:val="2"/>
              </w:rPr>
              <w:t>Отметка о наличии</w:t>
            </w:r>
          </w:p>
        </w:tc>
      </w:tr>
      <w:tr w:rsidR="00397DBA" w:rsidTr="001A0265">
        <w:trPr>
          <w:trHeight w:val="391"/>
          <w:jc w:val="center"/>
        </w:trPr>
        <w:tc>
          <w:tcPr>
            <w:tcW w:w="841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DBA" w:rsidRDefault="00397DBA" w:rsidP="001A0265">
            <w:pPr>
              <w:autoSpaceDE w:val="0"/>
              <w:autoSpaceDN w:val="0"/>
              <w:adjustRightInd w:val="0"/>
              <w:jc w:val="both"/>
            </w:pPr>
            <w:r>
              <w:t>копия документа, удостоверяющего личность заявителя и представителя заявителя, и документа, подтверждающего полномочия представителя (в случае, если заявление подается представителем заявителя);</w:t>
            </w:r>
          </w:p>
        </w:tc>
        <w:tc>
          <w:tcPr>
            <w:tcW w:w="1205" w:type="dxa"/>
            <w:tcBorders>
              <w:top w:val="single" w:sz="4" w:space="0" w:color="auto"/>
              <w:left w:val="single" w:sz="4" w:space="0" w:color="auto"/>
              <w:bottom w:val="single" w:sz="4" w:space="0" w:color="auto"/>
              <w:right w:val="single" w:sz="4" w:space="0" w:color="auto"/>
            </w:tcBorders>
          </w:tcPr>
          <w:p w:rsidR="00397DBA" w:rsidRDefault="00397DBA" w:rsidP="001A0265">
            <w:pPr>
              <w:autoSpaceDE w:val="0"/>
              <w:autoSpaceDN w:val="0"/>
              <w:adjustRightInd w:val="0"/>
              <w:jc w:val="both"/>
            </w:pPr>
          </w:p>
        </w:tc>
      </w:tr>
      <w:tr w:rsidR="00397DBA" w:rsidTr="001A0265">
        <w:trPr>
          <w:trHeight w:val="20"/>
          <w:jc w:val="center"/>
        </w:trPr>
        <w:tc>
          <w:tcPr>
            <w:tcW w:w="841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DBA" w:rsidRDefault="00397DBA" w:rsidP="001A0265">
            <w:pPr>
              <w:widowControl w:val="0"/>
              <w:autoSpaceDE w:val="0"/>
              <w:autoSpaceDN w:val="0"/>
              <w:adjustRightInd w:val="0"/>
              <w:contextualSpacing/>
              <w:jc w:val="both"/>
              <w:rPr>
                <w:rFonts w:eastAsia="Lucida Sans Unicode"/>
                <w:bCs/>
                <w:kern w:val="2"/>
              </w:rPr>
            </w:pPr>
            <w:r>
              <w:t xml:space="preserve">* Кадастровый выписка о земельном участке или паспорт  земельного участка </w:t>
            </w:r>
          </w:p>
        </w:tc>
        <w:tc>
          <w:tcPr>
            <w:tcW w:w="1205" w:type="dxa"/>
            <w:tcBorders>
              <w:top w:val="single" w:sz="4" w:space="0" w:color="auto"/>
              <w:left w:val="single" w:sz="4" w:space="0" w:color="auto"/>
              <w:bottom w:val="single" w:sz="4" w:space="0" w:color="auto"/>
              <w:right w:val="single" w:sz="4" w:space="0" w:color="auto"/>
            </w:tcBorders>
          </w:tcPr>
          <w:p w:rsidR="00397DBA" w:rsidRDefault="00397DBA" w:rsidP="001A0265">
            <w:pPr>
              <w:autoSpaceDE w:val="0"/>
              <w:autoSpaceDN w:val="0"/>
              <w:adjustRightInd w:val="0"/>
              <w:jc w:val="both"/>
            </w:pPr>
          </w:p>
        </w:tc>
      </w:tr>
      <w:tr w:rsidR="00397DBA" w:rsidTr="001A0265">
        <w:trPr>
          <w:trHeight w:val="20"/>
          <w:jc w:val="center"/>
        </w:trPr>
        <w:tc>
          <w:tcPr>
            <w:tcW w:w="841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DBA" w:rsidRDefault="00397DBA" w:rsidP="001A0265">
            <w:pPr>
              <w:widowControl w:val="0"/>
              <w:autoSpaceDE w:val="0"/>
              <w:autoSpaceDN w:val="0"/>
              <w:adjustRightInd w:val="0"/>
              <w:contextualSpacing/>
              <w:jc w:val="both"/>
            </w:pPr>
            <w:r>
              <w:t>*Выписка из ЕГРН</w:t>
            </w:r>
          </w:p>
        </w:tc>
        <w:tc>
          <w:tcPr>
            <w:tcW w:w="1205" w:type="dxa"/>
            <w:tcBorders>
              <w:top w:val="single" w:sz="4" w:space="0" w:color="auto"/>
              <w:left w:val="single" w:sz="4" w:space="0" w:color="auto"/>
              <w:bottom w:val="single" w:sz="4" w:space="0" w:color="auto"/>
              <w:right w:val="single" w:sz="4" w:space="0" w:color="auto"/>
            </w:tcBorders>
          </w:tcPr>
          <w:p w:rsidR="00397DBA" w:rsidRDefault="00397DBA" w:rsidP="001A0265">
            <w:pPr>
              <w:autoSpaceDE w:val="0"/>
              <w:autoSpaceDN w:val="0"/>
              <w:adjustRightInd w:val="0"/>
              <w:jc w:val="both"/>
            </w:pPr>
          </w:p>
        </w:tc>
      </w:tr>
      <w:tr w:rsidR="00397DBA" w:rsidTr="001A0265">
        <w:trPr>
          <w:jc w:val="center"/>
        </w:trPr>
        <w:tc>
          <w:tcPr>
            <w:tcW w:w="961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DBA" w:rsidRDefault="00397DBA" w:rsidP="001A0265">
            <w:pPr>
              <w:widowControl w:val="0"/>
              <w:autoSpaceDE w:val="0"/>
              <w:autoSpaceDN w:val="0"/>
              <w:adjustRightInd w:val="0"/>
              <w:jc w:val="both"/>
              <w:rPr>
                <w:rFonts w:eastAsia="Lucida Sans Unicode"/>
                <w:bCs/>
                <w:kern w:val="2"/>
              </w:rPr>
            </w:pPr>
            <w:r>
              <w:rPr>
                <w:rFonts w:eastAsia="Lucida Sans Unicode"/>
                <w:bCs/>
                <w:kern w:val="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397DBA" w:rsidTr="001A0265">
        <w:trPr>
          <w:jc w:val="center"/>
        </w:trPr>
        <w:tc>
          <w:tcPr>
            <w:tcW w:w="67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DBA" w:rsidRDefault="00397DBA" w:rsidP="001A0265">
            <w:pPr>
              <w:widowControl w:val="0"/>
              <w:autoSpaceDE w:val="0"/>
              <w:autoSpaceDN w:val="0"/>
              <w:adjustRightInd w:val="0"/>
              <w:rPr>
                <w:rFonts w:eastAsia="Lucida Sans Unicode"/>
                <w:bCs/>
                <w:kern w:val="2"/>
              </w:rPr>
            </w:pPr>
            <w:r>
              <w:rPr>
                <w:rFonts w:eastAsia="Lucida Sans Unicode"/>
                <w:bCs/>
                <w:kern w:val="2"/>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DBA" w:rsidRDefault="00397DBA" w:rsidP="001A0265">
            <w:pPr>
              <w:widowControl w:val="0"/>
              <w:autoSpaceDE w:val="0"/>
              <w:autoSpaceDN w:val="0"/>
              <w:adjustRightInd w:val="0"/>
              <w:rPr>
                <w:rFonts w:eastAsia="Lucida Sans Unicode"/>
                <w:bCs/>
                <w:kern w:val="2"/>
              </w:rPr>
            </w:pPr>
            <w:r>
              <w:rPr>
                <w:rFonts w:eastAsia="Lucida Sans Unicode"/>
                <w:bCs/>
                <w:kern w:val="2"/>
              </w:rPr>
              <w:t>Дата</w:t>
            </w:r>
          </w:p>
        </w:tc>
      </w:tr>
      <w:tr w:rsidR="00397DBA" w:rsidTr="001A0265">
        <w:trPr>
          <w:trHeight w:val="339"/>
          <w:jc w:val="center"/>
        </w:trPr>
        <w:tc>
          <w:tcPr>
            <w:tcW w:w="67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DBA" w:rsidRDefault="00397DBA" w:rsidP="001A0265">
            <w:pPr>
              <w:widowControl w:val="0"/>
              <w:autoSpaceDE w:val="0"/>
              <w:autoSpaceDN w:val="0"/>
              <w:adjustRightInd w:val="0"/>
              <w:rPr>
                <w:rFonts w:eastAsia="Lucida Sans Unicode"/>
                <w:bCs/>
                <w:kern w:val="2"/>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7DBA" w:rsidRDefault="00397DBA" w:rsidP="001A0265">
            <w:pPr>
              <w:widowControl w:val="0"/>
              <w:autoSpaceDE w:val="0"/>
              <w:autoSpaceDN w:val="0"/>
              <w:adjustRightInd w:val="0"/>
              <w:rPr>
                <w:rFonts w:eastAsia="Lucida Sans Unicode"/>
                <w:bCs/>
                <w:kern w:val="2"/>
              </w:rPr>
            </w:pPr>
          </w:p>
        </w:tc>
      </w:tr>
    </w:tbl>
    <w:p w:rsidR="00397DBA" w:rsidRDefault="00397DBA" w:rsidP="00397DBA">
      <w:pPr>
        <w:tabs>
          <w:tab w:val="left" w:pos="2760"/>
          <w:tab w:val="left" w:pos="7290"/>
        </w:tabs>
        <w:rPr>
          <w:sz w:val="28"/>
          <w:szCs w:val="28"/>
        </w:rPr>
      </w:pPr>
      <w:r>
        <w:rPr>
          <w:sz w:val="28"/>
          <w:szCs w:val="28"/>
        </w:rPr>
        <w:tab/>
      </w:r>
    </w:p>
    <w:p w:rsidR="00397DBA" w:rsidRDefault="00397DBA" w:rsidP="00397DBA">
      <w:pPr>
        <w:ind w:firstLine="708"/>
        <w:rPr>
          <w:sz w:val="28"/>
          <w:szCs w:val="28"/>
        </w:rPr>
      </w:pPr>
    </w:p>
    <w:p w:rsidR="00397DBA" w:rsidRPr="00F7713E" w:rsidRDefault="00397DBA" w:rsidP="00397DBA">
      <w:pPr>
        <w:pStyle w:val="ConsPlusNonformat"/>
        <w:jc w:val="both"/>
        <w:rPr>
          <w:rFonts w:ascii="Times New Roman" w:hAnsi="Times New Roman" w:cs="Times New Roman"/>
          <w:sz w:val="24"/>
          <w:szCs w:val="24"/>
        </w:rPr>
      </w:pPr>
      <w:r w:rsidRPr="00F7713E">
        <w:rPr>
          <w:rFonts w:ascii="Times New Roman" w:hAnsi="Times New Roman" w:cs="Times New Roman"/>
          <w:sz w:val="24"/>
          <w:szCs w:val="24"/>
        </w:rPr>
        <w:t>Документы, обозначенные символом "*", запрашиваются органом, уполномоченным</w:t>
      </w:r>
      <w:r>
        <w:rPr>
          <w:rFonts w:ascii="Times New Roman" w:hAnsi="Times New Roman" w:cs="Times New Roman"/>
          <w:sz w:val="24"/>
          <w:szCs w:val="24"/>
        </w:rPr>
        <w:t xml:space="preserve"> </w:t>
      </w:r>
      <w:r w:rsidRPr="00F7713E">
        <w:rPr>
          <w:rFonts w:ascii="Times New Roman" w:hAnsi="Times New Roman" w:cs="Times New Roman"/>
          <w:sz w:val="24"/>
          <w:szCs w:val="24"/>
        </w:rPr>
        <w:t>на   распоряжение  земельными  участками,  находящимися  в  гос</w:t>
      </w:r>
      <w:r w:rsidRPr="00F7713E">
        <w:rPr>
          <w:rFonts w:ascii="Times New Roman" w:hAnsi="Times New Roman" w:cs="Times New Roman"/>
          <w:sz w:val="24"/>
          <w:szCs w:val="24"/>
        </w:rPr>
        <w:t>у</w:t>
      </w:r>
      <w:r w:rsidRPr="00F7713E">
        <w:rPr>
          <w:rFonts w:ascii="Times New Roman" w:hAnsi="Times New Roman" w:cs="Times New Roman"/>
          <w:sz w:val="24"/>
          <w:szCs w:val="24"/>
        </w:rPr>
        <w:t>дарственной</w:t>
      </w:r>
      <w:r>
        <w:rPr>
          <w:rFonts w:ascii="Times New Roman" w:hAnsi="Times New Roman" w:cs="Times New Roman"/>
          <w:sz w:val="24"/>
          <w:szCs w:val="24"/>
        </w:rPr>
        <w:t xml:space="preserve"> </w:t>
      </w:r>
      <w:r w:rsidRPr="00F7713E">
        <w:rPr>
          <w:rFonts w:ascii="Times New Roman" w:hAnsi="Times New Roman" w:cs="Times New Roman"/>
          <w:sz w:val="24"/>
          <w:szCs w:val="24"/>
        </w:rPr>
        <w:t>собственности,      посредством      межведомственного      инфо</w:t>
      </w:r>
      <w:r w:rsidRPr="00F7713E">
        <w:rPr>
          <w:rFonts w:ascii="Times New Roman" w:hAnsi="Times New Roman" w:cs="Times New Roman"/>
          <w:sz w:val="24"/>
          <w:szCs w:val="24"/>
        </w:rPr>
        <w:t>р</w:t>
      </w:r>
      <w:r w:rsidRPr="00F7713E">
        <w:rPr>
          <w:rFonts w:ascii="Times New Roman" w:hAnsi="Times New Roman" w:cs="Times New Roman"/>
          <w:sz w:val="24"/>
          <w:szCs w:val="24"/>
        </w:rPr>
        <w:t>мационного</w:t>
      </w:r>
      <w:r>
        <w:rPr>
          <w:rFonts w:ascii="Times New Roman" w:hAnsi="Times New Roman" w:cs="Times New Roman"/>
          <w:sz w:val="24"/>
          <w:szCs w:val="24"/>
        </w:rPr>
        <w:t xml:space="preserve"> </w:t>
      </w:r>
      <w:r w:rsidRPr="00F7713E">
        <w:rPr>
          <w:rFonts w:ascii="Times New Roman" w:hAnsi="Times New Roman" w:cs="Times New Roman"/>
          <w:sz w:val="24"/>
          <w:szCs w:val="24"/>
        </w:rPr>
        <w:t>взаимодействия.</w:t>
      </w:r>
    </w:p>
    <w:p w:rsidR="00397DBA" w:rsidRDefault="00397DBA" w:rsidP="00397DBA">
      <w:pPr>
        <w:ind w:firstLine="708"/>
        <w:rPr>
          <w:sz w:val="28"/>
          <w:szCs w:val="28"/>
        </w:rPr>
      </w:pPr>
    </w:p>
    <w:p w:rsidR="00397DBA" w:rsidRDefault="00397DBA" w:rsidP="00397DBA">
      <w:pPr>
        <w:ind w:firstLine="708"/>
        <w:rPr>
          <w:sz w:val="28"/>
          <w:szCs w:val="28"/>
        </w:rPr>
      </w:pPr>
    </w:p>
    <w:p w:rsidR="00397DBA" w:rsidRDefault="00397DBA" w:rsidP="00397DBA"/>
    <w:p w:rsidR="00397DBA" w:rsidRDefault="00397DBA" w:rsidP="00397DBA">
      <w:pPr>
        <w:ind w:firstLine="708"/>
        <w:jc w:val="both"/>
        <w:rPr>
          <w:color w:val="000000"/>
          <w:sz w:val="28"/>
          <w:szCs w:val="28"/>
        </w:rPr>
      </w:pPr>
    </w:p>
    <w:p w:rsidR="00397DBA" w:rsidRPr="005257C3" w:rsidRDefault="00397DBA" w:rsidP="00397DBA">
      <w:pPr>
        <w:suppressAutoHyphens w:val="0"/>
        <w:autoSpaceDE w:val="0"/>
        <w:autoSpaceDN w:val="0"/>
        <w:adjustRightInd w:val="0"/>
        <w:jc w:val="both"/>
        <w:rPr>
          <w:rFonts w:eastAsia="Times New Roman"/>
          <w:szCs w:val="24"/>
          <w:lang w:eastAsia="ru-RU"/>
        </w:rPr>
      </w:pPr>
    </w:p>
    <w:p w:rsidR="00397DBA" w:rsidRDefault="00397DBA" w:rsidP="00397DBA">
      <w:pPr>
        <w:suppressAutoHyphens w:val="0"/>
        <w:autoSpaceDE w:val="0"/>
        <w:autoSpaceDN w:val="0"/>
        <w:adjustRightInd w:val="0"/>
        <w:jc w:val="both"/>
        <w:rPr>
          <w:rFonts w:eastAsia="Times New Roman"/>
          <w:szCs w:val="24"/>
          <w:lang w:eastAsia="ru-RU"/>
        </w:rPr>
      </w:pPr>
    </w:p>
    <w:p w:rsidR="00AD2D35" w:rsidRDefault="00AD2D35" w:rsidP="00397DBA">
      <w:pPr>
        <w:suppressAutoHyphens w:val="0"/>
        <w:autoSpaceDE w:val="0"/>
        <w:autoSpaceDN w:val="0"/>
        <w:adjustRightInd w:val="0"/>
        <w:jc w:val="both"/>
        <w:rPr>
          <w:rFonts w:eastAsia="Times New Roman"/>
          <w:szCs w:val="24"/>
          <w:lang w:eastAsia="ru-RU"/>
        </w:rPr>
      </w:pPr>
    </w:p>
    <w:p w:rsidR="00AD2D35" w:rsidRDefault="00AD2D35" w:rsidP="00397DBA">
      <w:pPr>
        <w:suppressAutoHyphens w:val="0"/>
        <w:autoSpaceDE w:val="0"/>
        <w:autoSpaceDN w:val="0"/>
        <w:adjustRightInd w:val="0"/>
        <w:jc w:val="both"/>
        <w:rPr>
          <w:rFonts w:eastAsia="Times New Roman"/>
          <w:szCs w:val="24"/>
          <w:lang w:eastAsia="ru-RU"/>
        </w:rPr>
      </w:pPr>
    </w:p>
    <w:p w:rsidR="00AD2D35" w:rsidRDefault="00AD2D35" w:rsidP="00397DBA">
      <w:pPr>
        <w:suppressAutoHyphens w:val="0"/>
        <w:autoSpaceDE w:val="0"/>
        <w:autoSpaceDN w:val="0"/>
        <w:adjustRightInd w:val="0"/>
        <w:jc w:val="both"/>
        <w:rPr>
          <w:rFonts w:eastAsia="Times New Roman"/>
          <w:szCs w:val="24"/>
          <w:lang w:eastAsia="ru-RU"/>
        </w:rPr>
      </w:pPr>
    </w:p>
    <w:p w:rsidR="00AD2D35" w:rsidRDefault="00AD2D35" w:rsidP="00397DBA">
      <w:pPr>
        <w:suppressAutoHyphens w:val="0"/>
        <w:autoSpaceDE w:val="0"/>
        <w:autoSpaceDN w:val="0"/>
        <w:adjustRightInd w:val="0"/>
        <w:jc w:val="both"/>
        <w:rPr>
          <w:rFonts w:eastAsia="Times New Roman"/>
          <w:szCs w:val="24"/>
          <w:lang w:eastAsia="ru-RU"/>
        </w:rPr>
      </w:pPr>
    </w:p>
    <w:p w:rsidR="00AD2D35" w:rsidRDefault="00AD2D35" w:rsidP="00397DBA">
      <w:pPr>
        <w:suppressAutoHyphens w:val="0"/>
        <w:autoSpaceDE w:val="0"/>
        <w:autoSpaceDN w:val="0"/>
        <w:adjustRightInd w:val="0"/>
        <w:jc w:val="both"/>
        <w:rPr>
          <w:rFonts w:eastAsia="Times New Roman"/>
          <w:szCs w:val="24"/>
          <w:lang w:eastAsia="ru-RU"/>
        </w:rPr>
      </w:pPr>
    </w:p>
    <w:p w:rsidR="00AD2D35" w:rsidRDefault="00AD2D35" w:rsidP="00397DBA">
      <w:pPr>
        <w:suppressAutoHyphens w:val="0"/>
        <w:autoSpaceDE w:val="0"/>
        <w:autoSpaceDN w:val="0"/>
        <w:adjustRightInd w:val="0"/>
        <w:jc w:val="both"/>
        <w:rPr>
          <w:rFonts w:eastAsia="Times New Roman"/>
          <w:szCs w:val="24"/>
          <w:lang w:eastAsia="ru-RU"/>
        </w:rPr>
      </w:pPr>
    </w:p>
    <w:p w:rsidR="00AD2D35" w:rsidRDefault="00AD2D35" w:rsidP="00397DBA">
      <w:pPr>
        <w:suppressAutoHyphens w:val="0"/>
        <w:autoSpaceDE w:val="0"/>
        <w:autoSpaceDN w:val="0"/>
        <w:adjustRightInd w:val="0"/>
        <w:jc w:val="both"/>
        <w:rPr>
          <w:rFonts w:eastAsia="Times New Roman"/>
          <w:szCs w:val="24"/>
          <w:lang w:eastAsia="ru-RU"/>
        </w:rPr>
      </w:pPr>
    </w:p>
    <w:p w:rsidR="00AD2D35" w:rsidRDefault="00AD2D35" w:rsidP="00397DBA">
      <w:pPr>
        <w:suppressAutoHyphens w:val="0"/>
        <w:autoSpaceDE w:val="0"/>
        <w:autoSpaceDN w:val="0"/>
        <w:adjustRightInd w:val="0"/>
        <w:jc w:val="both"/>
        <w:rPr>
          <w:rFonts w:eastAsia="Times New Roman"/>
          <w:szCs w:val="24"/>
          <w:lang w:eastAsia="ru-RU"/>
        </w:rPr>
      </w:pPr>
    </w:p>
    <w:p w:rsidR="00AD2D35" w:rsidRDefault="00AD2D35" w:rsidP="00397DBA">
      <w:pPr>
        <w:suppressAutoHyphens w:val="0"/>
        <w:autoSpaceDE w:val="0"/>
        <w:autoSpaceDN w:val="0"/>
        <w:adjustRightInd w:val="0"/>
        <w:jc w:val="both"/>
        <w:rPr>
          <w:rFonts w:eastAsia="Times New Roman"/>
          <w:szCs w:val="24"/>
          <w:lang w:eastAsia="ru-RU"/>
        </w:rPr>
      </w:pPr>
    </w:p>
    <w:p w:rsidR="00397DBA" w:rsidRDefault="00397DBA" w:rsidP="00397DBA">
      <w:pPr>
        <w:suppressAutoHyphens w:val="0"/>
        <w:autoSpaceDE w:val="0"/>
        <w:autoSpaceDN w:val="0"/>
        <w:adjustRightInd w:val="0"/>
        <w:jc w:val="both"/>
        <w:rPr>
          <w:rFonts w:eastAsia="Times New Roman"/>
          <w:szCs w:val="24"/>
          <w:lang w:eastAsia="ru-RU"/>
        </w:rPr>
      </w:pPr>
    </w:p>
    <w:p w:rsidR="00057E8F" w:rsidRPr="005257C3" w:rsidRDefault="00057E8F" w:rsidP="00397DBA">
      <w:pPr>
        <w:suppressAutoHyphens w:val="0"/>
        <w:autoSpaceDE w:val="0"/>
        <w:autoSpaceDN w:val="0"/>
        <w:adjustRightInd w:val="0"/>
        <w:jc w:val="both"/>
        <w:rPr>
          <w:rFonts w:eastAsia="Times New Roman"/>
          <w:szCs w:val="24"/>
          <w:lang w:eastAsia="ru-RU"/>
        </w:rPr>
      </w:pPr>
    </w:p>
    <w:p w:rsidR="00C66AAF" w:rsidRDefault="00C66AAF" w:rsidP="00397DBA">
      <w:pPr>
        <w:suppressAutoHyphens w:val="0"/>
        <w:autoSpaceDE w:val="0"/>
        <w:autoSpaceDN w:val="0"/>
        <w:adjustRightInd w:val="0"/>
        <w:jc w:val="right"/>
        <w:outlineLvl w:val="1"/>
        <w:rPr>
          <w:rFonts w:eastAsia="Times New Roman"/>
          <w:szCs w:val="24"/>
          <w:lang w:eastAsia="ru-RU"/>
        </w:rPr>
      </w:pPr>
    </w:p>
    <w:p w:rsidR="00C66AAF" w:rsidRDefault="00C66AAF" w:rsidP="00397DBA">
      <w:pPr>
        <w:suppressAutoHyphens w:val="0"/>
        <w:autoSpaceDE w:val="0"/>
        <w:autoSpaceDN w:val="0"/>
        <w:adjustRightInd w:val="0"/>
        <w:jc w:val="right"/>
        <w:outlineLvl w:val="1"/>
        <w:rPr>
          <w:rFonts w:eastAsia="Times New Roman"/>
          <w:szCs w:val="24"/>
          <w:lang w:eastAsia="ru-RU"/>
        </w:rPr>
      </w:pPr>
    </w:p>
    <w:p w:rsidR="00397DBA" w:rsidRPr="005257C3" w:rsidRDefault="00AD2D35" w:rsidP="00397DBA">
      <w:pPr>
        <w:suppressAutoHyphens w:val="0"/>
        <w:autoSpaceDE w:val="0"/>
        <w:autoSpaceDN w:val="0"/>
        <w:adjustRightInd w:val="0"/>
        <w:jc w:val="right"/>
        <w:outlineLvl w:val="1"/>
        <w:rPr>
          <w:rFonts w:eastAsia="Times New Roman"/>
          <w:szCs w:val="24"/>
          <w:lang w:eastAsia="ru-RU"/>
        </w:rPr>
      </w:pPr>
      <w:bookmarkStart w:id="2" w:name="_GoBack"/>
      <w:bookmarkEnd w:id="2"/>
      <w:r>
        <w:rPr>
          <w:rFonts w:eastAsia="Times New Roman"/>
          <w:szCs w:val="24"/>
          <w:lang w:eastAsia="ru-RU"/>
        </w:rPr>
        <w:lastRenderedPageBreak/>
        <w:t>Приложение №</w:t>
      </w:r>
      <w:r w:rsidR="00397DBA" w:rsidRPr="005257C3">
        <w:rPr>
          <w:rFonts w:eastAsia="Times New Roman"/>
          <w:szCs w:val="24"/>
          <w:lang w:eastAsia="ru-RU"/>
        </w:rPr>
        <w:t xml:space="preserve"> 2</w:t>
      </w:r>
    </w:p>
    <w:p w:rsidR="00397DBA" w:rsidRPr="005257C3" w:rsidRDefault="000E2B6D" w:rsidP="00397DBA">
      <w:pPr>
        <w:suppressAutoHyphens w:val="0"/>
        <w:autoSpaceDE w:val="0"/>
        <w:autoSpaceDN w:val="0"/>
        <w:adjustRightInd w:val="0"/>
        <w:jc w:val="right"/>
        <w:rPr>
          <w:rFonts w:eastAsia="Times New Roman"/>
          <w:szCs w:val="24"/>
          <w:lang w:eastAsia="ru-RU"/>
        </w:rPr>
      </w:pPr>
      <w:r>
        <w:rPr>
          <w:rFonts w:eastAsia="Times New Roman"/>
          <w:szCs w:val="24"/>
          <w:lang w:eastAsia="ru-RU"/>
        </w:rPr>
        <w:t>к а</w:t>
      </w:r>
      <w:r w:rsidR="00397DBA" w:rsidRPr="005257C3">
        <w:rPr>
          <w:rFonts w:eastAsia="Times New Roman"/>
          <w:szCs w:val="24"/>
          <w:lang w:eastAsia="ru-RU"/>
        </w:rPr>
        <w:t>дминистративному регламенту</w:t>
      </w:r>
    </w:p>
    <w:p w:rsidR="00397DBA" w:rsidRPr="005257C3" w:rsidRDefault="00397DBA" w:rsidP="00397DBA">
      <w:pPr>
        <w:suppressAutoHyphens w:val="0"/>
        <w:autoSpaceDE w:val="0"/>
        <w:autoSpaceDN w:val="0"/>
        <w:adjustRightInd w:val="0"/>
        <w:jc w:val="both"/>
        <w:rPr>
          <w:rFonts w:eastAsia="Times New Roman"/>
          <w:szCs w:val="24"/>
          <w:lang w:eastAsia="ru-RU"/>
        </w:rPr>
      </w:pPr>
    </w:p>
    <w:p w:rsidR="00397DBA" w:rsidRPr="005257C3" w:rsidRDefault="00397DBA" w:rsidP="00397DBA">
      <w:pPr>
        <w:suppressAutoHyphens w:val="0"/>
        <w:autoSpaceDE w:val="0"/>
        <w:autoSpaceDN w:val="0"/>
        <w:adjustRightInd w:val="0"/>
        <w:jc w:val="center"/>
        <w:rPr>
          <w:rFonts w:eastAsia="Times New Roman"/>
          <w:b/>
          <w:bCs/>
          <w:szCs w:val="24"/>
          <w:lang w:eastAsia="ru-RU"/>
        </w:rPr>
      </w:pPr>
      <w:bookmarkStart w:id="3" w:name="Par380"/>
      <w:bookmarkEnd w:id="3"/>
      <w:r w:rsidRPr="005257C3">
        <w:rPr>
          <w:rFonts w:eastAsia="Times New Roman"/>
          <w:b/>
          <w:bCs/>
          <w:szCs w:val="24"/>
          <w:lang w:eastAsia="ru-RU"/>
        </w:rPr>
        <w:t>БЛОК-СХЕМА</w:t>
      </w:r>
    </w:p>
    <w:p w:rsidR="00397DBA" w:rsidRPr="005257C3" w:rsidRDefault="00397DBA" w:rsidP="00397DBA">
      <w:pPr>
        <w:suppressAutoHyphens w:val="0"/>
        <w:autoSpaceDE w:val="0"/>
        <w:autoSpaceDN w:val="0"/>
        <w:adjustRightInd w:val="0"/>
        <w:jc w:val="center"/>
        <w:rPr>
          <w:rFonts w:eastAsia="Times New Roman"/>
          <w:b/>
          <w:bCs/>
          <w:szCs w:val="24"/>
          <w:lang w:eastAsia="ru-RU"/>
        </w:rPr>
      </w:pPr>
      <w:r w:rsidRPr="005257C3">
        <w:rPr>
          <w:rFonts w:eastAsia="Times New Roman"/>
          <w:b/>
          <w:bCs/>
          <w:szCs w:val="24"/>
          <w:lang w:eastAsia="ru-RU"/>
        </w:rPr>
        <w:t>ПОСЛЕДОВАТЕЛЬНОСТИ АДМИНИСТРАТИВНЫХ ПРОЦЕДУР</w:t>
      </w:r>
    </w:p>
    <w:p w:rsidR="00397DBA" w:rsidRDefault="00397DBA" w:rsidP="00397DBA">
      <w:pPr>
        <w:suppressAutoHyphens w:val="0"/>
        <w:autoSpaceDE w:val="0"/>
        <w:autoSpaceDN w:val="0"/>
        <w:adjustRightInd w:val="0"/>
        <w:jc w:val="center"/>
        <w:rPr>
          <w:rFonts w:eastAsia="Times New Roman"/>
          <w:szCs w:val="24"/>
          <w:lang w:eastAsia="ru-RU"/>
        </w:rPr>
      </w:pPr>
      <w:r w:rsidRPr="005257C3">
        <w:rPr>
          <w:rFonts w:eastAsia="Times New Roman"/>
          <w:b/>
          <w:bCs/>
          <w:szCs w:val="24"/>
          <w:lang w:eastAsia="ru-RU"/>
        </w:rPr>
        <w:t>ПР</w:t>
      </w:r>
      <w:r>
        <w:rPr>
          <w:rFonts w:eastAsia="Times New Roman"/>
          <w:b/>
          <w:bCs/>
          <w:szCs w:val="24"/>
          <w:lang w:eastAsia="ru-RU"/>
        </w:rPr>
        <w:t>И ПРЕДОСТАВЛЕНИИ МУНИЦИПАЛЬНОЙ</w:t>
      </w:r>
      <w:r w:rsidRPr="005257C3">
        <w:rPr>
          <w:rFonts w:eastAsia="Times New Roman"/>
          <w:b/>
          <w:bCs/>
          <w:szCs w:val="24"/>
          <w:lang w:eastAsia="ru-RU"/>
        </w:rPr>
        <w:t xml:space="preserve"> УСЛУГИ</w:t>
      </w:r>
    </w:p>
    <w:p w:rsidR="00397DBA" w:rsidRDefault="00397DBA" w:rsidP="00397DBA">
      <w:pPr>
        <w:suppressAutoHyphens w:val="0"/>
        <w:autoSpaceDE w:val="0"/>
        <w:autoSpaceDN w:val="0"/>
        <w:adjustRightInd w:val="0"/>
        <w:jc w:val="both"/>
        <w:rPr>
          <w:rFonts w:eastAsia="Times New Roman"/>
          <w:szCs w:val="24"/>
          <w:lang w:eastAsia="ru-RU"/>
        </w:rPr>
      </w:pPr>
    </w:p>
    <w:p w:rsidR="00397DBA" w:rsidRDefault="00397DBA" w:rsidP="00397DBA">
      <w:pPr>
        <w:suppressAutoHyphens w:val="0"/>
        <w:autoSpaceDE w:val="0"/>
        <w:autoSpaceDN w:val="0"/>
        <w:adjustRightInd w:val="0"/>
        <w:jc w:val="both"/>
        <w:rPr>
          <w:rFonts w:eastAsia="Times New Roman"/>
          <w:szCs w:val="24"/>
          <w:lang w:eastAsia="ru-RU"/>
        </w:rPr>
      </w:pPr>
    </w:p>
    <w:p w:rsidR="00397DBA" w:rsidRDefault="00397DBA" w:rsidP="00397DBA">
      <w:pPr>
        <w:suppressAutoHyphens w:val="0"/>
        <w:autoSpaceDE w:val="0"/>
        <w:autoSpaceDN w:val="0"/>
        <w:adjustRightInd w:val="0"/>
        <w:jc w:val="both"/>
        <w:rPr>
          <w:rFonts w:eastAsia="Times New Roman"/>
          <w:szCs w:val="24"/>
          <w:lang w:eastAsia="ru-RU"/>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tblGrid>
      <w:tr w:rsidR="00397DBA" w:rsidRPr="00714DC2" w:rsidTr="00714DC2">
        <w:tc>
          <w:tcPr>
            <w:tcW w:w="3240" w:type="dxa"/>
          </w:tcPr>
          <w:p w:rsidR="00397DBA" w:rsidRPr="00714DC2" w:rsidRDefault="00397DBA" w:rsidP="00714DC2">
            <w:pPr>
              <w:suppressAutoHyphens w:val="0"/>
              <w:autoSpaceDE w:val="0"/>
              <w:autoSpaceDN w:val="0"/>
              <w:adjustRightInd w:val="0"/>
              <w:jc w:val="center"/>
              <w:rPr>
                <w:rFonts w:eastAsia="Times New Roman"/>
                <w:szCs w:val="24"/>
                <w:lang w:eastAsia="ru-RU"/>
              </w:rPr>
            </w:pPr>
            <w:r w:rsidRPr="00714DC2">
              <w:rPr>
                <w:rFonts w:eastAsia="Times New Roman"/>
                <w:szCs w:val="24"/>
                <w:lang w:eastAsia="ru-RU"/>
              </w:rPr>
              <w:t>Обращение заявителя</w:t>
            </w:r>
          </w:p>
        </w:tc>
      </w:tr>
    </w:tbl>
    <w:p w:rsidR="00397DBA" w:rsidRDefault="00562E47" w:rsidP="00397DBA">
      <w:pPr>
        <w:suppressAutoHyphens w:val="0"/>
        <w:autoSpaceDE w:val="0"/>
        <w:autoSpaceDN w:val="0"/>
        <w:adjustRightInd w:val="0"/>
        <w:jc w:val="both"/>
        <w:rPr>
          <w:rFonts w:eastAsia="Times New Roman"/>
          <w:szCs w:val="24"/>
          <w:lang w:eastAsia="ru-RU"/>
        </w:rPr>
      </w:pPr>
      <w:r>
        <w:rPr>
          <w:rFonts w:eastAsia="Times New Roman"/>
          <w:noProof/>
          <w:szCs w:val="24"/>
          <w:lang w:eastAsia="ru-RU"/>
        </w:rP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-5080</wp:posOffset>
                </wp:positionV>
                <wp:extent cx="0" cy="228600"/>
                <wp:effectExtent l="60960" t="13335" r="53340" b="15240"/>
                <wp:wrapNone/>
                <wp:docPr id="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564B6" id="Line 9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pt" to="16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kpJwIAAEo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">
                <v:stroke endarrow="block"/>
              </v:line>
            </w:pict>
          </mc:Fallback>
        </mc:AlternateConten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tblGrid>
      <w:tr w:rsidR="00397DBA" w:rsidRPr="00714DC2" w:rsidTr="00714DC2">
        <w:tc>
          <w:tcPr>
            <w:tcW w:w="3600" w:type="dxa"/>
          </w:tcPr>
          <w:p w:rsidR="00397DBA" w:rsidRPr="00714DC2" w:rsidRDefault="00562E47" w:rsidP="00714DC2">
            <w:pPr>
              <w:suppressAutoHyphens w:val="0"/>
              <w:autoSpaceDE w:val="0"/>
              <w:autoSpaceDN w:val="0"/>
              <w:adjustRightInd w:val="0"/>
              <w:jc w:val="center"/>
              <w:rPr>
                <w:rFonts w:eastAsia="Times New Roman"/>
                <w:szCs w:val="24"/>
                <w:lang w:eastAsia="ru-RU"/>
              </w:rPr>
            </w:pPr>
            <w:r w:rsidRPr="00714DC2">
              <w:rPr>
                <w:rFonts w:eastAsia="Times New Roman"/>
                <w:noProof/>
                <w:szCs w:val="24"/>
                <w:lang w:eastAsia="ru-RU"/>
              </w:rPr>
              <mc:AlternateContent>
                <mc:Choice Requires="wps">
                  <w:drawing>
                    <wp:anchor distT="0" distB="0" distL="114300" distR="114300" simplePos="0" relativeHeight="251657216" behindDoc="0" locked="0" layoutInCell="1" allowOverlap="1">
                      <wp:simplePos x="0" y="0"/>
                      <wp:positionH relativeFrom="column">
                        <wp:posOffset>1074420</wp:posOffset>
                      </wp:positionH>
                      <wp:positionV relativeFrom="paragraph">
                        <wp:posOffset>156210</wp:posOffset>
                      </wp:positionV>
                      <wp:extent cx="0" cy="342900"/>
                      <wp:effectExtent l="60960" t="13335" r="53340" b="15240"/>
                      <wp:wrapNone/>
                      <wp:docPr id="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D57D5" id="Line 9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12.3pt" to="84.6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9KAIAAEo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">
                      <v:stroke endarrow="block"/>
                    </v:line>
                  </w:pict>
                </mc:Fallback>
              </mc:AlternateContent>
            </w:r>
            <w:r w:rsidR="00397DBA" w:rsidRPr="00714DC2">
              <w:rPr>
                <w:rFonts w:eastAsia="Times New Roman"/>
                <w:szCs w:val="24"/>
                <w:lang w:eastAsia="ru-RU"/>
              </w:rPr>
              <w:t>Регистрация документов</w:t>
            </w:r>
          </w:p>
        </w:tc>
      </w:tr>
    </w:tbl>
    <w:p w:rsidR="00397DBA" w:rsidRPr="005257C3" w:rsidRDefault="00397DBA" w:rsidP="00397DBA">
      <w:pPr>
        <w:suppressAutoHyphens w:val="0"/>
        <w:autoSpaceDE w:val="0"/>
        <w:autoSpaceDN w:val="0"/>
        <w:adjustRightInd w:val="0"/>
        <w:jc w:val="both"/>
        <w:rPr>
          <w:rFonts w:eastAsia="Times New Roman"/>
          <w:szCs w:val="24"/>
          <w:lang w:eastAsia="ru-RU"/>
        </w:rPr>
      </w:pPr>
    </w:p>
    <w:p w:rsidR="00397DBA" w:rsidRPr="005257C3" w:rsidRDefault="00397DBA" w:rsidP="00397DBA">
      <w:pPr>
        <w:suppressAutoHyphens w:val="0"/>
        <w:autoSpaceDE w:val="0"/>
        <w:autoSpaceDN w:val="0"/>
        <w:adjustRightInd w:val="0"/>
        <w:jc w:val="both"/>
        <w:rPr>
          <w:rFonts w:eastAsia="Times New Roman"/>
          <w:szCs w:val="24"/>
          <w:lang w:eastAsia="ru-RU"/>
        </w:rPr>
      </w:pPr>
      <w:r w:rsidRPr="005257C3">
        <w:rPr>
          <w:rFonts w:eastAsia="Times New Roman"/>
          <w:szCs w:val="24"/>
          <w:lang w:eastAsia="ru-RU"/>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397DBA" w:rsidRPr="00714DC2" w:rsidTr="00714DC2">
        <w:tc>
          <w:tcPr>
            <w:tcW w:w="4140" w:type="dxa"/>
          </w:tcPr>
          <w:p w:rsidR="00397DBA" w:rsidRPr="00714DC2" w:rsidRDefault="00397DBA" w:rsidP="00714DC2">
            <w:pPr>
              <w:suppressAutoHyphens w:val="0"/>
              <w:autoSpaceDE w:val="0"/>
              <w:autoSpaceDN w:val="0"/>
              <w:adjustRightInd w:val="0"/>
              <w:jc w:val="center"/>
              <w:rPr>
                <w:rFonts w:eastAsia="Times New Roman"/>
                <w:szCs w:val="24"/>
                <w:lang w:eastAsia="ru-RU"/>
              </w:rPr>
            </w:pPr>
            <w:r w:rsidRPr="00714DC2">
              <w:rPr>
                <w:rFonts w:eastAsia="Times New Roman"/>
                <w:szCs w:val="24"/>
                <w:lang w:eastAsia="ru-RU"/>
              </w:rPr>
              <w:t>Правовая экспертиза</w:t>
            </w:r>
          </w:p>
        </w:tc>
      </w:tr>
    </w:tbl>
    <w:p w:rsidR="00397DBA" w:rsidRPr="005257C3" w:rsidRDefault="00562E47" w:rsidP="00397DBA">
      <w:pPr>
        <w:suppressAutoHyphens w:val="0"/>
        <w:autoSpaceDE w:val="0"/>
        <w:autoSpaceDN w:val="0"/>
        <w:adjustRightInd w:val="0"/>
        <w:jc w:val="both"/>
        <w:rPr>
          <w:rFonts w:eastAsia="Times New Roman"/>
          <w:szCs w:val="24"/>
          <w:lang w:eastAsia="ru-RU"/>
        </w:rPr>
      </w:pPr>
      <w:r>
        <w:rPr>
          <w:rFonts w:eastAsia="Times New Roman"/>
          <w:noProof/>
          <w:szCs w:val="24"/>
          <w:lang w:eastAsia="ru-RU"/>
        </w:rPr>
        <mc:AlternateContent>
          <mc:Choice Requires="wps">
            <w:drawing>
              <wp:anchor distT="0" distB="0" distL="114300" distR="114300" simplePos="0" relativeHeight="251656192" behindDoc="0" locked="0" layoutInCell="1" allowOverlap="1">
                <wp:simplePos x="0" y="0"/>
                <wp:positionH relativeFrom="column">
                  <wp:posOffset>1371600</wp:posOffset>
                </wp:positionH>
                <wp:positionV relativeFrom="paragraph">
                  <wp:posOffset>7620</wp:posOffset>
                </wp:positionV>
                <wp:extent cx="228600" cy="342900"/>
                <wp:effectExtent l="51435" t="13335" r="5715" b="43815"/>
                <wp:wrapNone/>
                <wp:docPr id="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AF595" id="Line 89"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pt" to="126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">
                <v:stroke endarrow="block"/>
              </v:line>
            </w:pict>
          </mc:Fallback>
        </mc:AlternateContent>
      </w:r>
      <w:r>
        <w:rPr>
          <w:rFonts w:eastAsia="Times New Roman"/>
          <w:noProof/>
          <w:szCs w:val="24"/>
          <w:lang w:eastAsia="ru-RU"/>
        </w:rPr>
        <mc:AlternateContent>
          <mc:Choice Requires="wps">
            <w:drawing>
              <wp:anchor distT="0" distB="0" distL="114300" distR="114300" simplePos="0" relativeHeight="251655168" behindDoc="0" locked="0" layoutInCell="1" allowOverlap="1">
                <wp:simplePos x="0" y="0"/>
                <wp:positionH relativeFrom="column">
                  <wp:posOffset>2971800</wp:posOffset>
                </wp:positionH>
                <wp:positionV relativeFrom="paragraph">
                  <wp:posOffset>7620</wp:posOffset>
                </wp:positionV>
                <wp:extent cx="342900" cy="342900"/>
                <wp:effectExtent l="13335" t="13335" r="53340" b="53340"/>
                <wp:wrapNone/>
                <wp:docPr id="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50CA1" id="Line 8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pt" to="26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">
                <v:stroke endarrow="block"/>
              </v:line>
            </w:pict>
          </mc:Fallback>
        </mc:AlternateContent>
      </w:r>
    </w:p>
    <w:tbl>
      <w:tblPr>
        <w:tblpPr w:leftFromText="180" w:rightFromText="180" w:vertAnchor="text" w:tblpX="4249"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tblGrid>
      <w:tr w:rsidR="00397DBA" w:rsidTr="001A0265">
        <w:tblPrEx>
          <w:tblCellMar>
            <w:top w:w="0" w:type="dxa"/>
            <w:bottom w:w="0" w:type="dxa"/>
          </w:tblCellMar>
        </w:tblPrEx>
        <w:trPr>
          <w:trHeight w:val="1440"/>
        </w:trPr>
        <w:tc>
          <w:tcPr>
            <w:tcW w:w="2700" w:type="dxa"/>
          </w:tcPr>
          <w:p w:rsidR="00397DBA" w:rsidRDefault="00562E47" w:rsidP="001A0265">
            <w:pPr>
              <w:suppressAutoHyphens w:val="0"/>
              <w:autoSpaceDE w:val="0"/>
              <w:autoSpaceDN w:val="0"/>
              <w:adjustRightInd w:val="0"/>
              <w:jc w:val="both"/>
              <w:rPr>
                <w:rFonts w:eastAsia="Times New Roman"/>
                <w:szCs w:val="24"/>
                <w:lang w:eastAsia="ru-RU"/>
              </w:rPr>
            </w:pPr>
            <w:r>
              <w:rPr>
                <w:noProof/>
                <w:szCs w:val="24"/>
                <w:lang w:eastAsia="ru-RU"/>
              </w:rPr>
              <mc:AlternateContent>
                <mc:Choice Requires="wps">
                  <w:drawing>
                    <wp:anchor distT="0" distB="0" distL="114300" distR="114300" simplePos="0" relativeHeight="251660288" behindDoc="0" locked="0" layoutInCell="1" allowOverlap="1">
                      <wp:simplePos x="0" y="0"/>
                      <wp:positionH relativeFrom="column">
                        <wp:posOffset>731520</wp:posOffset>
                      </wp:positionH>
                      <wp:positionV relativeFrom="paragraph">
                        <wp:posOffset>901700</wp:posOffset>
                      </wp:positionV>
                      <wp:extent cx="114300" cy="228600"/>
                      <wp:effectExtent l="13335" t="13335" r="53340" b="43815"/>
                      <wp:wrapNone/>
                      <wp:docPr id="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9548F" id="Line 9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71pt" to="66.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">
                      <v:stroke endarrow="block"/>
                    </v:line>
                  </w:pict>
                </mc:Fallback>
              </mc:AlternateContent>
            </w:r>
            <w:r w:rsidR="00397DBA">
              <w:rPr>
                <w:rFonts w:eastAsia="Times New Roman"/>
                <w:szCs w:val="24"/>
                <w:lang w:eastAsia="ru-RU"/>
              </w:rPr>
              <w:t>Принятие решения об отказе в предоставлении муниципальной услуги</w:t>
            </w:r>
          </w:p>
        </w:tc>
      </w:tr>
    </w:tbl>
    <w:p w:rsidR="00397DBA" w:rsidRPr="005257C3" w:rsidRDefault="00397DBA" w:rsidP="00397DBA">
      <w:pPr>
        <w:suppressAutoHyphens w:val="0"/>
        <w:autoSpaceDE w:val="0"/>
        <w:autoSpaceDN w:val="0"/>
        <w:adjustRightInd w:val="0"/>
        <w:jc w:val="both"/>
        <w:rPr>
          <w:rFonts w:eastAsia="Times New Roman"/>
          <w:szCs w:val="24"/>
          <w:lang w:eastAsia="ru-RU"/>
        </w:rPr>
      </w:pPr>
      <w:r w:rsidRPr="005257C3">
        <w:rPr>
          <w:rFonts w:eastAsia="Times New Roman"/>
          <w:szCs w:val="24"/>
          <w:lang w:eastAsia="ru-RU"/>
        </w:rPr>
        <w:t xml:space="preserve">                 </w:t>
      </w:r>
      <w:r>
        <w:rPr>
          <w:rFonts w:eastAsia="Times New Roman"/>
          <w:szCs w:val="24"/>
          <w:lang w:eastAsia="ru-RU"/>
        </w:rPr>
        <w:t xml:space="preserve">        </w:t>
      </w:r>
    </w:p>
    <w:tbl>
      <w:tblPr>
        <w:tblpPr w:leftFromText="180" w:rightFromText="180" w:vertAnchor="text" w:tblpX="82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tblGrid>
      <w:tr w:rsidR="00397DBA" w:rsidTr="001A0265">
        <w:tblPrEx>
          <w:tblCellMar>
            <w:top w:w="0" w:type="dxa"/>
            <w:bottom w:w="0" w:type="dxa"/>
          </w:tblCellMar>
        </w:tblPrEx>
        <w:trPr>
          <w:trHeight w:val="1440"/>
        </w:trPr>
        <w:tc>
          <w:tcPr>
            <w:tcW w:w="2700" w:type="dxa"/>
          </w:tcPr>
          <w:p w:rsidR="00397DBA" w:rsidRDefault="00397DBA" w:rsidP="001A0265">
            <w:pPr>
              <w:suppressAutoHyphens w:val="0"/>
              <w:autoSpaceDE w:val="0"/>
              <w:autoSpaceDN w:val="0"/>
              <w:adjustRightInd w:val="0"/>
              <w:jc w:val="both"/>
              <w:rPr>
                <w:rFonts w:eastAsia="Times New Roman"/>
                <w:szCs w:val="24"/>
                <w:lang w:eastAsia="ru-RU"/>
              </w:rPr>
            </w:pPr>
            <w:r>
              <w:rPr>
                <w:rFonts w:eastAsia="Times New Roman"/>
                <w:szCs w:val="24"/>
                <w:lang w:eastAsia="ru-RU"/>
              </w:rPr>
              <w:t>Принятие решения о предоставлении муниципальной услуги</w:t>
            </w:r>
          </w:p>
        </w:tc>
      </w:tr>
    </w:tbl>
    <w:p w:rsidR="00397DBA" w:rsidRDefault="00397DBA" w:rsidP="00397DBA">
      <w:pPr>
        <w:suppressAutoHyphens w:val="0"/>
        <w:autoSpaceDE w:val="0"/>
        <w:autoSpaceDN w:val="0"/>
        <w:adjustRightInd w:val="0"/>
        <w:jc w:val="both"/>
        <w:rPr>
          <w:rFonts w:eastAsia="Times New Roman"/>
          <w:szCs w:val="24"/>
          <w:lang w:eastAsia="ru-RU"/>
        </w:rPr>
      </w:pPr>
      <w:r w:rsidRPr="005257C3">
        <w:rPr>
          <w:rFonts w:eastAsia="Times New Roman"/>
          <w:szCs w:val="24"/>
          <w:lang w:eastAsia="ru-RU"/>
        </w:rPr>
        <w:t xml:space="preserve">             </w:t>
      </w:r>
      <w:r>
        <w:rPr>
          <w:rFonts w:eastAsia="Times New Roman"/>
          <w:szCs w:val="24"/>
          <w:lang w:eastAsia="ru-RU"/>
        </w:rPr>
        <w:t xml:space="preserve">                                         </w:t>
      </w:r>
    </w:p>
    <w:p w:rsidR="00397DBA" w:rsidRPr="005257C3" w:rsidRDefault="00397DBA" w:rsidP="00397DBA">
      <w:pPr>
        <w:suppressAutoHyphens w:val="0"/>
        <w:autoSpaceDE w:val="0"/>
        <w:autoSpaceDN w:val="0"/>
        <w:adjustRightInd w:val="0"/>
        <w:jc w:val="both"/>
        <w:rPr>
          <w:rFonts w:eastAsia="Times New Roman"/>
          <w:szCs w:val="24"/>
          <w:lang w:eastAsia="ru-RU"/>
        </w:rPr>
      </w:pPr>
      <w:r>
        <w:rPr>
          <w:rFonts w:eastAsia="Times New Roman"/>
          <w:szCs w:val="24"/>
          <w:lang w:eastAsia="ru-RU"/>
        </w:rPr>
        <w:t xml:space="preserve">             </w:t>
      </w:r>
    </w:p>
    <w:p w:rsidR="00397DBA" w:rsidRPr="005257C3" w:rsidRDefault="00397DBA" w:rsidP="00397DBA">
      <w:pPr>
        <w:suppressAutoHyphens w:val="0"/>
        <w:autoSpaceDE w:val="0"/>
        <w:autoSpaceDN w:val="0"/>
        <w:adjustRightInd w:val="0"/>
        <w:jc w:val="both"/>
        <w:rPr>
          <w:rFonts w:eastAsia="Times New Roman"/>
          <w:szCs w:val="24"/>
          <w:lang w:eastAsia="ru-RU"/>
        </w:rPr>
      </w:pPr>
      <w:r w:rsidRPr="005257C3">
        <w:rPr>
          <w:rFonts w:eastAsia="Times New Roman"/>
          <w:szCs w:val="24"/>
          <w:lang w:eastAsia="ru-RU"/>
        </w:rPr>
        <w:t xml:space="preserve">             │</w:t>
      </w:r>
    </w:p>
    <w:p w:rsidR="00397DBA" w:rsidRPr="005257C3" w:rsidRDefault="00397DBA" w:rsidP="00397DBA">
      <w:pPr>
        <w:suppressAutoHyphens w:val="0"/>
        <w:autoSpaceDE w:val="0"/>
        <w:autoSpaceDN w:val="0"/>
        <w:adjustRightInd w:val="0"/>
        <w:jc w:val="both"/>
        <w:rPr>
          <w:rFonts w:eastAsia="Times New Roman"/>
          <w:szCs w:val="24"/>
          <w:lang w:eastAsia="ru-RU"/>
        </w:rPr>
      </w:pPr>
    </w:p>
    <w:p w:rsidR="00397DBA" w:rsidRPr="005257C3" w:rsidRDefault="00397DBA" w:rsidP="00397DBA">
      <w:pPr>
        <w:suppressAutoHyphens w:val="0"/>
        <w:autoSpaceDE w:val="0"/>
        <w:autoSpaceDN w:val="0"/>
        <w:adjustRightInd w:val="0"/>
        <w:jc w:val="both"/>
        <w:rPr>
          <w:rFonts w:eastAsia="Times New Roman"/>
          <w:szCs w:val="24"/>
          <w:lang w:eastAsia="ru-RU"/>
        </w:rPr>
      </w:pPr>
    </w:p>
    <w:p w:rsidR="00397DBA" w:rsidRPr="005257C3" w:rsidRDefault="00397DBA" w:rsidP="00397DBA">
      <w:pPr>
        <w:suppressAutoHyphens w:val="0"/>
        <w:autoSpaceDE w:val="0"/>
        <w:autoSpaceDN w:val="0"/>
        <w:adjustRightInd w:val="0"/>
        <w:jc w:val="both"/>
        <w:rPr>
          <w:rFonts w:ascii="Arial" w:eastAsia="Times New Roman" w:hAnsi="Arial" w:cs="Arial"/>
          <w:szCs w:val="24"/>
          <w:lang w:eastAsia="ru-RU"/>
        </w:rPr>
      </w:pPr>
    </w:p>
    <w:p w:rsidR="00397DBA" w:rsidRPr="005257C3" w:rsidRDefault="00397DBA" w:rsidP="00397DBA">
      <w:pPr>
        <w:suppressAutoHyphens w:val="0"/>
        <w:autoSpaceDE w:val="0"/>
        <w:autoSpaceDN w:val="0"/>
        <w:adjustRightInd w:val="0"/>
        <w:jc w:val="both"/>
        <w:rPr>
          <w:rFonts w:ascii="Arial" w:eastAsia="Times New Roman" w:hAnsi="Arial" w:cs="Arial"/>
          <w:szCs w:val="24"/>
          <w:lang w:eastAsia="ru-RU"/>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900"/>
        <w:gridCol w:w="2520"/>
      </w:tblGrid>
      <w:tr w:rsidR="00397DBA" w:rsidTr="001A0265">
        <w:tblPrEx>
          <w:tblCellMar>
            <w:top w:w="0" w:type="dxa"/>
            <w:bottom w:w="0" w:type="dxa"/>
          </w:tblCellMar>
        </w:tblPrEx>
        <w:trPr>
          <w:trHeight w:val="1440"/>
        </w:trPr>
        <w:tc>
          <w:tcPr>
            <w:tcW w:w="2700" w:type="dxa"/>
          </w:tcPr>
          <w:p w:rsidR="00397DBA" w:rsidRDefault="00397DBA" w:rsidP="001A0265">
            <w:pPr>
              <w:rPr>
                <w:szCs w:val="24"/>
              </w:rPr>
            </w:pPr>
            <w:r>
              <w:rPr>
                <w:szCs w:val="24"/>
              </w:rPr>
              <w:t>Предоставление</w:t>
            </w:r>
          </w:p>
          <w:p w:rsidR="00397DBA" w:rsidRDefault="00397DBA" w:rsidP="001A0265">
            <w:pPr>
              <w:rPr>
                <w:szCs w:val="24"/>
              </w:rPr>
            </w:pPr>
            <w:r>
              <w:rPr>
                <w:rFonts w:eastAsia="Times New Roman"/>
                <w:szCs w:val="24"/>
                <w:lang w:eastAsia="ru-RU"/>
              </w:rPr>
              <w:t>муниципальной услуги</w:t>
            </w:r>
          </w:p>
        </w:tc>
        <w:tc>
          <w:tcPr>
            <w:tcW w:w="900" w:type="dxa"/>
            <w:tcBorders>
              <w:top w:val="nil"/>
              <w:bottom w:val="nil"/>
            </w:tcBorders>
            <w:shd w:val="clear" w:color="auto" w:fill="auto"/>
          </w:tcPr>
          <w:p w:rsidR="00397DBA" w:rsidRDefault="00397DBA" w:rsidP="001A0265">
            <w:pPr>
              <w:suppressAutoHyphens w:val="0"/>
              <w:rPr>
                <w:szCs w:val="24"/>
              </w:rPr>
            </w:pPr>
          </w:p>
        </w:tc>
        <w:tc>
          <w:tcPr>
            <w:tcW w:w="2520" w:type="dxa"/>
            <w:shd w:val="clear" w:color="auto" w:fill="auto"/>
          </w:tcPr>
          <w:p w:rsidR="00397DBA" w:rsidRDefault="00562E47" w:rsidP="001A0265">
            <w:pPr>
              <w:suppressAutoHyphens w:val="0"/>
              <w:rPr>
                <w:szCs w:val="24"/>
              </w:rPr>
            </w:pPr>
            <w:r>
              <w:rPr>
                <w:noProof/>
                <w:szCs w:val="24"/>
                <w:lang w:eastAsia="ru-RU"/>
              </w:rPr>
              <mc:AlternateContent>
                <mc:Choice Requires="wps">
                  <w:drawing>
                    <wp:anchor distT="0" distB="0" distL="114300" distR="114300" simplePos="0" relativeHeight="251659264" behindDoc="0" locked="0" layoutInCell="1" allowOverlap="1">
                      <wp:simplePos x="0" y="0"/>
                      <wp:positionH relativeFrom="column">
                        <wp:posOffset>-1489075</wp:posOffset>
                      </wp:positionH>
                      <wp:positionV relativeFrom="paragraph">
                        <wp:posOffset>-281940</wp:posOffset>
                      </wp:positionV>
                      <wp:extent cx="0" cy="228600"/>
                      <wp:effectExtent l="59690" t="11430" r="54610" b="17145"/>
                      <wp:wrapNone/>
                      <wp:docPr id="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1E9D4" id="Line 9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22.2pt" to="-117.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Yl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">
                      <v:stroke endarrow="block"/>
                    </v:line>
                  </w:pict>
                </mc:Fallback>
              </mc:AlternateContent>
            </w:r>
            <w:r w:rsidR="00397DBA">
              <w:rPr>
                <w:szCs w:val="24"/>
              </w:rPr>
              <w:t>Отказ в предоставлении муниципальной услуги</w:t>
            </w:r>
          </w:p>
        </w:tc>
      </w:tr>
    </w:tbl>
    <w:p w:rsidR="00397DBA" w:rsidRPr="005257C3" w:rsidRDefault="00397DBA" w:rsidP="00397DBA">
      <w:pPr>
        <w:rPr>
          <w:szCs w:val="24"/>
        </w:rPr>
      </w:pPr>
    </w:p>
    <w:p w:rsidR="00BB6950" w:rsidRDefault="00BB6950" w:rsidP="005257C3">
      <w:pPr>
        <w:suppressAutoHyphens w:val="0"/>
        <w:autoSpaceDE w:val="0"/>
        <w:autoSpaceDN w:val="0"/>
        <w:adjustRightInd w:val="0"/>
        <w:jc w:val="center"/>
        <w:rPr>
          <w:rFonts w:eastAsia="Times New Roman"/>
          <w:b/>
          <w:bCs/>
          <w:szCs w:val="24"/>
          <w:lang w:eastAsia="ru-RU"/>
        </w:rPr>
      </w:pPr>
    </w:p>
    <w:sectPr w:rsidR="00BB6950" w:rsidSect="008A21B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C3"/>
    <w:rsid w:val="00030347"/>
    <w:rsid w:val="00040FB7"/>
    <w:rsid w:val="00057E8F"/>
    <w:rsid w:val="0008127A"/>
    <w:rsid w:val="000C19FA"/>
    <w:rsid w:val="000E2B6D"/>
    <w:rsid w:val="00130F55"/>
    <w:rsid w:val="0019397A"/>
    <w:rsid w:val="001A0265"/>
    <w:rsid w:val="001B5AE2"/>
    <w:rsid w:val="001E0C1D"/>
    <w:rsid w:val="001F46B1"/>
    <w:rsid w:val="00212DDD"/>
    <w:rsid w:val="002237D2"/>
    <w:rsid w:val="002945E6"/>
    <w:rsid w:val="002B294C"/>
    <w:rsid w:val="002B4586"/>
    <w:rsid w:val="002B55D0"/>
    <w:rsid w:val="003141C5"/>
    <w:rsid w:val="00314ED6"/>
    <w:rsid w:val="00352ED7"/>
    <w:rsid w:val="003939F2"/>
    <w:rsid w:val="00397DBA"/>
    <w:rsid w:val="003A35F4"/>
    <w:rsid w:val="003D33C8"/>
    <w:rsid w:val="003E1775"/>
    <w:rsid w:val="003F287E"/>
    <w:rsid w:val="004609FE"/>
    <w:rsid w:val="00472737"/>
    <w:rsid w:val="005257C3"/>
    <w:rsid w:val="00545449"/>
    <w:rsid w:val="00562E47"/>
    <w:rsid w:val="005C25C5"/>
    <w:rsid w:val="005C2D3E"/>
    <w:rsid w:val="005F1A49"/>
    <w:rsid w:val="00654A74"/>
    <w:rsid w:val="006F5B91"/>
    <w:rsid w:val="00714DC2"/>
    <w:rsid w:val="008548A8"/>
    <w:rsid w:val="008A21BC"/>
    <w:rsid w:val="008D5B70"/>
    <w:rsid w:val="00930555"/>
    <w:rsid w:val="009A088C"/>
    <w:rsid w:val="009C7B43"/>
    <w:rsid w:val="00A73DB3"/>
    <w:rsid w:val="00A8299E"/>
    <w:rsid w:val="00AD2D35"/>
    <w:rsid w:val="00AD766B"/>
    <w:rsid w:val="00B366B4"/>
    <w:rsid w:val="00B64FFB"/>
    <w:rsid w:val="00B84395"/>
    <w:rsid w:val="00BA3D5A"/>
    <w:rsid w:val="00BB6950"/>
    <w:rsid w:val="00BC46D3"/>
    <w:rsid w:val="00BE4C7D"/>
    <w:rsid w:val="00C34729"/>
    <w:rsid w:val="00C61A89"/>
    <w:rsid w:val="00C66AAF"/>
    <w:rsid w:val="00CB2418"/>
    <w:rsid w:val="00DC15C9"/>
    <w:rsid w:val="00DC49DA"/>
    <w:rsid w:val="00DC4E37"/>
    <w:rsid w:val="00E32EAD"/>
    <w:rsid w:val="00E35F67"/>
    <w:rsid w:val="00E6610B"/>
    <w:rsid w:val="00ED64DD"/>
    <w:rsid w:val="00F45122"/>
    <w:rsid w:val="00F80FB8"/>
    <w:rsid w:val="00FB2CE4"/>
    <w:rsid w:val="00FC5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813952-C2B2-4F9E-9497-353D273F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7C3"/>
    <w:pPr>
      <w:suppressAutoHyphens/>
    </w:pPr>
    <w:rPr>
      <w:rFonts w:eastAsia="Calibri"/>
      <w:sz w:val="24"/>
      <w:lang w:eastAsia="ar-SA"/>
    </w:rPr>
  </w:style>
  <w:style w:type="paragraph" w:styleId="2">
    <w:name w:val="heading 2"/>
    <w:basedOn w:val="a"/>
    <w:next w:val="a"/>
    <w:link w:val="20"/>
    <w:qFormat/>
    <w:rsid w:val="00AD2D35"/>
    <w:pPr>
      <w:keepNext/>
      <w:keepLines/>
      <w:suppressAutoHyphens w:val="0"/>
      <w:spacing w:after="160" w:line="360" w:lineRule="auto"/>
      <w:ind w:firstLine="709"/>
      <w:jc w:val="both"/>
      <w:outlineLvl w:val="1"/>
    </w:pPr>
    <w:rPr>
      <w:rFonts w:eastAsia="Times New Roman"/>
      <w:b/>
      <w:sz w:val="28"/>
      <w:szCs w:val="28"/>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5257C3"/>
    <w:pPr>
      <w:widowControl w:val="0"/>
      <w:autoSpaceDE w:val="0"/>
      <w:autoSpaceDN w:val="0"/>
      <w:adjustRightInd w:val="0"/>
      <w:ind w:firstLine="720"/>
    </w:pPr>
    <w:rPr>
      <w:rFonts w:ascii="Arial" w:hAnsi="Arial" w:cs="Arial"/>
    </w:rPr>
  </w:style>
  <w:style w:type="character" w:styleId="a3">
    <w:name w:val="Hyperlink"/>
    <w:basedOn w:val="a0"/>
    <w:rsid w:val="005257C3"/>
    <w:rPr>
      <w:color w:val="000080"/>
      <w:u w:val="single"/>
    </w:rPr>
  </w:style>
  <w:style w:type="character" w:customStyle="1" w:styleId="a4">
    <w:name w:val="Название Знак"/>
    <w:basedOn w:val="a0"/>
    <w:link w:val="a5"/>
    <w:locked/>
    <w:rsid w:val="006F5B91"/>
    <w:rPr>
      <w:rFonts w:ascii="Calibri" w:eastAsia="Calibri" w:hAnsi="Calibri"/>
      <w:b/>
      <w:bCs/>
      <w:sz w:val="28"/>
      <w:szCs w:val="24"/>
      <w:lang w:val="ru-RU" w:eastAsia="ru-RU" w:bidi="ar-SA"/>
    </w:rPr>
  </w:style>
  <w:style w:type="paragraph" w:styleId="a5">
    <w:name w:val="Title"/>
    <w:basedOn w:val="a"/>
    <w:link w:val="a4"/>
    <w:qFormat/>
    <w:rsid w:val="006F5B91"/>
    <w:pPr>
      <w:suppressAutoHyphens w:val="0"/>
      <w:jc w:val="center"/>
    </w:pPr>
    <w:rPr>
      <w:rFonts w:ascii="Calibri" w:hAnsi="Calibri"/>
      <w:b/>
      <w:bCs/>
      <w:sz w:val="28"/>
      <w:szCs w:val="24"/>
      <w:lang w:eastAsia="ru-RU"/>
    </w:rPr>
  </w:style>
  <w:style w:type="character" w:customStyle="1" w:styleId="a6">
    <w:name w:val="Подзаголовок Знак"/>
    <w:basedOn w:val="a0"/>
    <w:link w:val="a7"/>
    <w:locked/>
    <w:rsid w:val="006F5B91"/>
    <w:rPr>
      <w:rFonts w:ascii="Calibri" w:eastAsia="Calibri" w:hAnsi="Calibri"/>
      <w:b/>
      <w:color w:val="000000"/>
      <w:sz w:val="32"/>
      <w:szCs w:val="24"/>
      <w:lang w:val="ru-RU" w:eastAsia="ru-RU" w:bidi="ar-SA"/>
    </w:rPr>
  </w:style>
  <w:style w:type="paragraph" w:styleId="a7">
    <w:name w:val="Subtitle"/>
    <w:basedOn w:val="a"/>
    <w:link w:val="a6"/>
    <w:qFormat/>
    <w:rsid w:val="006F5B91"/>
    <w:pPr>
      <w:suppressAutoHyphens w:val="0"/>
      <w:spacing w:after="360"/>
      <w:jc w:val="center"/>
    </w:pPr>
    <w:rPr>
      <w:rFonts w:ascii="Calibri" w:hAnsi="Calibri"/>
      <w:b/>
      <w:color w:val="000000"/>
      <w:sz w:val="32"/>
      <w:szCs w:val="24"/>
      <w:lang w:eastAsia="ru-RU"/>
    </w:rPr>
  </w:style>
  <w:style w:type="paragraph" w:styleId="a8">
    <w:name w:val="Body Text"/>
    <w:basedOn w:val="a"/>
    <w:rsid w:val="00F45122"/>
    <w:pPr>
      <w:suppressAutoHyphens w:val="0"/>
      <w:spacing w:after="120"/>
    </w:pPr>
    <w:rPr>
      <w:rFonts w:eastAsia="Times New Roman"/>
      <w:sz w:val="20"/>
      <w:lang w:eastAsia="ru-RU"/>
    </w:rPr>
  </w:style>
  <w:style w:type="paragraph" w:customStyle="1" w:styleId="ConsPlusNonformat">
    <w:name w:val="ConsPlusNonformat"/>
    <w:rsid w:val="00030347"/>
    <w:pPr>
      <w:widowControl w:val="0"/>
      <w:autoSpaceDE w:val="0"/>
      <w:autoSpaceDN w:val="0"/>
    </w:pPr>
    <w:rPr>
      <w:rFonts w:ascii="Courier New" w:hAnsi="Courier New" w:cs="Courier New"/>
    </w:rPr>
  </w:style>
  <w:style w:type="table" w:styleId="a9">
    <w:name w:val="Table Grid"/>
    <w:basedOn w:val="a1"/>
    <w:rsid w:val="002B458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qFormat/>
    <w:rsid w:val="00B366B4"/>
    <w:pPr>
      <w:spacing w:line="276" w:lineRule="auto"/>
      <w:ind w:firstLine="567"/>
      <w:jc w:val="both"/>
    </w:pPr>
    <w:rPr>
      <w:sz w:val="28"/>
      <w:szCs w:val="22"/>
      <w:lang w:eastAsia="en-US"/>
    </w:rPr>
  </w:style>
  <w:style w:type="paragraph" w:customStyle="1" w:styleId="ConsPlusTitle">
    <w:name w:val="ConsPlusTitle"/>
    <w:rsid w:val="00B366B4"/>
    <w:pPr>
      <w:widowControl w:val="0"/>
      <w:autoSpaceDE w:val="0"/>
      <w:autoSpaceDN w:val="0"/>
    </w:pPr>
    <w:rPr>
      <w:rFonts w:ascii="Calibri" w:eastAsia="Calibri" w:hAnsi="Calibri" w:cs="Calibri"/>
      <w:b/>
      <w:sz w:val="22"/>
    </w:rPr>
  </w:style>
  <w:style w:type="character" w:customStyle="1" w:styleId="20">
    <w:name w:val="Заголовок 2 Знак"/>
    <w:basedOn w:val="a0"/>
    <w:link w:val="2"/>
    <w:locked/>
    <w:rsid w:val="00AD2D35"/>
    <w:rPr>
      <w:b/>
      <w:sz w:val="28"/>
      <w:szCs w:val="28"/>
      <w:lang w:val="ru-RU" w:eastAsia="en-US" w:bidi="ar-SA"/>
    </w:rPr>
  </w:style>
  <w:style w:type="paragraph" w:customStyle="1" w:styleId="punct">
    <w:name w:val="punct"/>
    <w:basedOn w:val="a"/>
    <w:rsid w:val="00AD2D35"/>
    <w:pPr>
      <w:numPr>
        <w:numId w:val="1"/>
      </w:numPr>
      <w:suppressAutoHyphens w:val="0"/>
      <w:autoSpaceDE w:val="0"/>
      <w:autoSpaceDN w:val="0"/>
      <w:adjustRightInd w:val="0"/>
      <w:spacing w:line="360" w:lineRule="auto"/>
      <w:jc w:val="both"/>
    </w:pPr>
    <w:rPr>
      <w:rFonts w:eastAsia="Times New Roman"/>
      <w:sz w:val="26"/>
      <w:szCs w:val="26"/>
      <w:lang w:eastAsia="ru-RU"/>
    </w:rPr>
  </w:style>
  <w:style w:type="paragraph" w:customStyle="1" w:styleId="subpunct">
    <w:name w:val="subpunct"/>
    <w:basedOn w:val="a"/>
    <w:rsid w:val="00AD2D35"/>
    <w:pPr>
      <w:numPr>
        <w:ilvl w:val="1"/>
        <w:numId w:val="1"/>
      </w:numPr>
      <w:tabs>
        <w:tab w:val="num" w:pos="1631"/>
      </w:tabs>
      <w:suppressAutoHyphens w:val="0"/>
      <w:autoSpaceDE w:val="0"/>
      <w:autoSpaceDN w:val="0"/>
      <w:adjustRightInd w:val="0"/>
      <w:spacing w:line="360" w:lineRule="auto"/>
      <w:ind w:left="780"/>
      <w:jc w:val="both"/>
    </w:pPr>
    <w:rPr>
      <w:rFonts w:eastAsia="Times New Roman"/>
      <w:sz w:val="26"/>
      <w:szCs w:val="26"/>
      <w:lang w:val="en-US" w:eastAsia="ru-RU"/>
    </w:rPr>
  </w:style>
  <w:style w:type="character" w:customStyle="1" w:styleId="ConsPlusNormal0">
    <w:name w:val="ConsPlusNormal Знак"/>
    <w:basedOn w:val="a0"/>
    <w:link w:val="ConsPlusNormal"/>
    <w:locked/>
    <w:rsid w:val="002B294C"/>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82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E50DE1339F41ED8F847C82AC01698DCB9639C1EF1E881BDE295382D969DD6C4C3B9D886741A4A4C27C7BE1AEBC37398CE1AB2C1d2q6G" TargetMode="External"/><Relationship Id="rId13" Type="http://schemas.openxmlformats.org/officeDocument/2006/relationships/hyperlink" Target="consultantplus://offline/ref=FEA8C8F676569B94E7FC153850351F4A04F52D4769AB7A0286ECFBB1374E61A3E7CFFB8079CDE52BC3325C99BE477D572F061E0CD85929F7WCJ3K" TargetMode="External"/><Relationship Id="rId18" Type="http://schemas.openxmlformats.org/officeDocument/2006/relationships/hyperlink" Target="consultantplus://offline/ref=38BE50DE1339F41ED8F847C82AC01698DCB962931BF7E881BDE295382D969DD6D6C3E1D783750F1F1C7D90B31AdEq6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38BE50DE1339F41ED8F847C82AC01698DCB9639C1EF1E881BDE295382D969DD6C4C3B9DB8270111F1F68C6E25FBBD0739CCE19B3DE2C2155d8qCG" TargetMode="External"/><Relationship Id="rId12" Type="http://schemas.openxmlformats.org/officeDocument/2006/relationships/hyperlink" Target="consultantplus://offline/ref=35C5D997756CA75DE2A531DBA00474577E82DF5086ABD9A8B8F800473DB70B22FD019835F9A958B89A3EB940F00CD5767D3DE8C88D739374e6HDK" TargetMode="External"/><Relationship Id="rId17" Type="http://schemas.openxmlformats.org/officeDocument/2006/relationships/hyperlink" Target="consultantplus://offline/ref=38BE50DE1339F41ED8F847C82AC01698DCB962931BF7E881BDE295382D969DD6D6C3E1D783750F1F1C7D90B31AdEq6G" TargetMode="External"/><Relationship Id="rId2" Type="http://schemas.openxmlformats.org/officeDocument/2006/relationships/styles" Target="styles.xml"/><Relationship Id="rId16" Type="http://schemas.openxmlformats.org/officeDocument/2006/relationships/hyperlink" Target="consultantplus://offline/ref=D745781DF54885BE205B4F57D15E21676F57967C8A1D0FE3BFF67F8669a5dDJ" TargetMode="External"/><Relationship Id="rId20" Type="http://schemas.openxmlformats.org/officeDocument/2006/relationships/hyperlink" Target="consultantplus://offline/ref=D745781DF54885BE205B4F57D15E21676F57977A8F1F0FE3BFF67F86695D75C30F3CB4E8FDa1dBJ" TargetMode="External"/><Relationship Id="rId1" Type="http://schemas.openxmlformats.org/officeDocument/2006/relationships/numbering" Target="numbering.xml"/><Relationship Id="rId6" Type="http://schemas.openxmlformats.org/officeDocument/2006/relationships/hyperlink" Target="consultantplus://offline/ref=38BE50DE1339F41ED8F847C82AC01698DCB9639C1EF1E881BDE295382D969DD6C4C3B9DB8270111F1C68C6E25FBBD0739CCE19B3DE2C2155d8qCG" TargetMode="External"/><Relationship Id="rId11" Type="http://schemas.openxmlformats.org/officeDocument/2006/relationships/hyperlink" Target="consultantplus://offline/ref=0F658218D4B9E9607C58F0B853260319CCCF1219E4343B0C68EB144FF81E80ED058D28946FA314A02CB50294CC1FCCC330B2573B6D1FJ" TargetMode="External"/><Relationship Id="rId5" Type="http://schemas.openxmlformats.org/officeDocument/2006/relationships/hyperlink" Target="consultantplus://offline/ref=38BE50DE1339F41ED8F847C82AC01698DCB9639C1EF1E881BDE295382D969DD6D6C3E1D783750F1F1C7D90B31AdEq6G" TargetMode="External"/><Relationship Id="rId15" Type="http://schemas.openxmlformats.org/officeDocument/2006/relationships/hyperlink" Target="consultantplus://offline/ref=D745781DF54885BE205B4F57D15E21676F57977A8F1F0FE3BFF67F86695D75C30F3CB4E8FDa1dBJ" TargetMode="External"/><Relationship Id="rId10" Type="http://schemas.openxmlformats.org/officeDocument/2006/relationships/hyperlink" Target="consultantplus://offline/ref=0F658218D4B9E9607C58F0B853260319CEC51C1AE63C3B0C68EB144FF81E80ED178D709D6CAC5EF16CFE0D94CA6013J" TargetMode="External"/><Relationship Id="rId19" Type="http://schemas.openxmlformats.org/officeDocument/2006/relationships/hyperlink" Target="consultantplus://offline/ref=D745781DF54885BE205B4F57D15E21676F57967B8E1F0FE3BFF67F8669a5dDJ" TargetMode="External"/><Relationship Id="rId4" Type="http://schemas.openxmlformats.org/officeDocument/2006/relationships/webSettings" Target="webSettings.xml"/><Relationship Id="rId9" Type="http://schemas.openxmlformats.org/officeDocument/2006/relationships/hyperlink" Target="consultantplus://offline/ref=0F658218D4B9E9607C58F0B853260319CCCF1219E4343B0C68EB144FF81E80ED058D28916CA840F068EB5BC58C54C1C72AAE573DC37329B46716J" TargetMode="External"/><Relationship Id="rId14" Type="http://schemas.openxmlformats.org/officeDocument/2006/relationships/hyperlink" Target="consultantplus://offline/ref=B7AD6F97D8087974E67C9A7B06EB7E731EF709AAAFDA04C5F1750CCD7BBC0C185EAEC264AB55D2A7F1237F482B7C7A1CD29FC6F766L4Y3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8384</Words>
  <Characters>47790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56062</CharactersWithSpaces>
  <SharedDoc>false</SharedDoc>
  <HLinks>
    <vt:vector size="126" baseType="variant">
      <vt:variant>
        <vt:i4>4784132</vt:i4>
      </vt:variant>
      <vt:variant>
        <vt:i4>63</vt:i4>
      </vt:variant>
      <vt:variant>
        <vt:i4>0</vt:i4>
      </vt:variant>
      <vt:variant>
        <vt:i4>5</vt:i4>
      </vt:variant>
      <vt:variant>
        <vt:lpwstr>consultantplus://offline/ref=D745781DF54885BE205B4F57D15E21676F57977A8F1F0FE3BFF67F86695D75C30F3CB4E8FDa1dBJ</vt:lpwstr>
      </vt:variant>
      <vt:variant>
        <vt:lpwstr/>
      </vt:variant>
      <vt:variant>
        <vt:i4>4849672</vt:i4>
      </vt:variant>
      <vt:variant>
        <vt:i4>60</vt:i4>
      </vt:variant>
      <vt:variant>
        <vt:i4>0</vt:i4>
      </vt:variant>
      <vt:variant>
        <vt:i4>5</vt:i4>
      </vt:variant>
      <vt:variant>
        <vt:lpwstr>consultantplus://offline/ref=D745781DF54885BE205B4F57D15E21676F57967B8E1F0FE3BFF67F8669a5dDJ</vt:lpwstr>
      </vt:variant>
      <vt:variant>
        <vt:lpwstr/>
      </vt:variant>
      <vt:variant>
        <vt:i4>6422586</vt:i4>
      </vt:variant>
      <vt:variant>
        <vt:i4>57</vt:i4>
      </vt:variant>
      <vt:variant>
        <vt:i4>0</vt:i4>
      </vt:variant>
      <vt:variant>
        <vt:i4>5</vt:i4>
      </vt:variant>
      <vt:variant>
        <vt:lpwstr/>
      </vt:variant>
      <vt:variant>
        <vt:lpwstr>Par380</vt:lpwstr>
      </vt:variant>
      <vt:variant>
        <vt:i4>5439501</vt:i4>
      </vt:variant>
      <vt:variant>
        <vt:i4>54</vt:i4>
      </vt:variant>
      <vt:variant>
        <vt:i4>0</vt:i4>
      </vt:variant>
      <vt:variant>
        <vt:i4>5</vt:i4>
      </vt:variant>
      <vt:variant>
        <vt:lpwstr>consultantplus://offline/ref=38BE50DE1339F41ED8F847C82AC01698DCB962931BF7E881BDE295382D969DD6D6C3E1D783750F1F1C7D90B31AdEq6G</vt:lpwstr>
      </vt:variant>
      <vt:variant>
        <vt:lpwstr/>
      </vt:variant>
      <vt:variant>
        <vt:i4>3539056</vt:i4>
      </vt:variant>
      <vt:variant>
        <vt:i4>51</vt:i4>
      </vt:variant>
      <vt:variant>
        <vt:i4>0</vt:i4>
      </vt:variant>
      <vt:variant>
        <vt:i4>5</vt:i4>
      </vt:variant>
      <vt:variant>
        <vt:lpwstr/>
      </vt:variant>
      <vt:variant>
        <vt:lpwstr>P64</vt:lpwstr>
      </vt:variant>
      <vt:variant>
        <vt:i4>5439501</vt:i4>
      </vt:variant>
      <vt:variant>
        <vt:i4>48</vt:i4>
      </vt:variant>
      <vt:variant>
        <vt:i4>0</vt:i4>
      </vt:variant>
      <vt:variant>
        <vt:i4>5</vt:i4>
      </vt:variant>
      <vt:variant>
        <vt:lpwstr>consultantplus://offline/ref=38BE50DE1339F41ED8F847C82AC01698DCB962931BF7E881BDE295382D969DD6D6C3E1D783750F1F1C7D90B31AdEq6G</vt:lpwstr>
      </vt:variant>
      <vt:variant>
        <vt:lpwstr/>
      </vt:variant>
      <vt:variant>
        <vt:i4>4849679</vt:i4>
      </vt:variant>
      <vt:variant>
        <vt:i4>45</vt:i4>
      </vt:variant>
      <vt:variant>
        <vt:i4>0</vt:i4>
      </vt:variant>
      <vt:variant>
        <vt:i4>5</vt:i4>
      </vt:variant>
      <vt:variant>
        <vt:lpwstr>consultantplus://offline/ref=D745781DF54885BE205B4F57D15E21676F57967C8A1D0FE3BFF67F8669a5dDJ</vt:lpwstr>
      </vt:variant>
      <vt:variant>
        <vt:lpwstr/>
      </vt:variant>
      <vt:variant>
        <vt:i4>4784132</vt:i4>
      </vt:variant>
      <vt:variant>
        <vt:i4>42</vt:i4>
      </vt:variant>
      <vt:variant>
        <vt:i4>0</vt:i4>
      </vt:variant>
      <vt:variant>
        <vt:i4>5</vt:i4>
      </vt:variant>
      <vt:variant>
        <vt:lpwstr>consultantplus://offline/ref=D745781DF54885BE205B4F57D15E21676F57977A8F1F0FE3BFF67F86695D75C30F3CB4E8FDa1dBJ</vt:lpwstr>
      </vt:variant>
      <vt:variant>
        <vt:lpwstr/>
      </vt:variant>
      <vt:variant>
        <vt:i4>3670128</vt:i4>
      </vt:variant>
      <vt:variant>
        <vt:i4>39</vt:i4>
      </vt:variant>
      <vt:variant>
        <vt:i4>0</vt:i4>
      </vt:variant>
      <vt:variant>
        <vt:i4>5</vt:i4>
      </vt:variant>
      <vt:variant>
        <vt:lpwstr/>
      </vt:variant>
      <vt:variant>
        <vt:lpwstr>P89</vt:lpwstr>
      </vt:variant>
      <vt:variant>
        <vt:i4>262211</vt:i4>
      </vt:variant>
      <vt:variant>
        <vt:i4>36</vt:i4>
      </vt:variant>
      <vt:variant>
        <vt:i4>0</vt:i4>
      </vt:variant>
      <vt:variant>
        <vt:i4>5</vt:i4>
      </vt:variant>
      <vt:variant>
        <vt:lpwstr/>
      </vt:variant>
      <vt:variant>
        <vt:lpwstr>P337</vt:lpwstr>
      </vt:variant>
      <vt:variant>
        <vt:i4>458752</vt:i4>
      </vt:variant>
      <vt:variant>
        <vt:i4>33</vt:i4>
      </vt:variant>
      <vt:variant>
        <vt:i4>0</vt:i4>
      </vt:variant>
      <vt:variant>
        <vt:i4>5</vt:i4>
      </vt:variant>
      <vt:variant>
        <vt:lpwstr>consultantplus://offline/ref=B7AD6F97D8087974E67C9A7B06EB7E731EF709AAAFDA04C5F1750CCD7BBC0C185EAEC264AB55D2A7F1237F482B7C7A1CD29FC6F766L4Y3K</vt:lpwstr>
      </vt:variant>
      <vt:variant>
        <vt:lpwstr/>
      </vt:variant>
      <vt:variant>
        <vt:i4>7077993</vt:i4>
      </vt:variant>
      <vt:variant>
        <vt:i4>30</vt:i4>
      </vt:variant>
      <vt:variant>
        <vt:i4>0</vt:i4>
      </vt:variant>
      <vt:variant>
        <vt:i4>5</vt:i4>
      </vt:variant>
      <vt:variant>
        <vt:lpwstr>consultantplus://offline/ref=FEA8C8F676569B94E7FC153850351F4A04F52D4769AB7A0286ECFBB1374E61A3E7CFFB8079CDE52BC3325C99BE477D572F061E0CD85929F7WCJ3K</vt:lpwstr>
      </vt:variant>
      <vt:variant>
        <vt:lpwstr/>
      </vt:variant>
      <vt:variant>
        <vt:i4>8192110</vt:i4>
      </vt:variant>
      <vt:variant>
        <vt:i4>27</vt:i4>
      </vt:variant>
      <vt:variant>
        <vt:i4>0</vt:i4>
      </vt:variant>
      <vt:variant>
        <vt:i4>5</vt:i4>
      </vt:variant>
      <vt:variant>
        <vt:lpwstr>consultantplus://offline/ref=35C5D997756CA75DE2A531DBA00474577E82DF5086ABD9A8B8F800473DB70B22FD019835F9A958B89A3EB940F00CD5767D3DE8C88D739374e6HDK</vt:lpwstr>
      </vt:variant>
      <vt:variant>
        <vt:lpwstr/>
      </vt:variant>
      <vt:variant>
        <vt:i4>2228274</vt:i4>
      </vt:variant>
      <vt:variant>
        <vt:i4>24</vt:i4>
      </vt:variant>
      <vt:variant>
        <vt:i4>0</vt:i4>
      </vt:variant>
      <vt:variant>
        <vt:i4>5</vt:i4>
      </vt:variant>
      <vt:variant>
        <vt:lpwstr>consultantplus://offline/ref=0F658218D4B9E9607C58F0B853260319CCCF1219E4343B0C68EB144FF81E80ED058D28946FA314A02CB50294CC1FCCC330B2573B6D1FJ</vt:lpwstr>
      </vt:variant>
      <vt:variant>
        <vt:lpwstr/>
      </vt:variant>
      <vt:variant>
        <vt:i4>4390912</vt:i4>
      </vt:variant>
      <vt:variant>
        <vt:i4>21</vt:i4>
      </vt:variant>
      <vt:variant>
        <vt:i4>0</vt:i4>
      </vt:variant>
      <vt:variant>
        <vt:i4>5</vt:i4>
      </vt:variant>
      <vt:variant>
        <vt:lpwstr>consultantplus://offline/ref=0F658218D4B9E9607C58F0B853260319CEC51C1AE63C3B0C68EB144FF81E80ED178D709D6CAC5EF16CFE0D94CA6013J</vt:lpwstr>
      </vt:variant>
      <vt:variant>
        <vt:lpwstr/>
      </vt:variant>
      <vt:variant>
        <vt:i4>2424938</vt:i4>
      </vt:variant>
      <vt:variant>
        <vt:i4>18</vt:i4>
      </vt:variant>
      <vt:variant>
        <vt:i4>0</vt:i4>
      </vt:variant>
      <vt:variant>
        <vt:i4>5</vt:i4>
      </vt:variant>
      <vt:variant>
        <vt:lpwstr>consultantplus://offline/ref=0F658218D4B9E9607C58F0B853260319CCCF1219E4343B0C68EB144FF81E80ED058D28916CA840F068EB5BC58C54C1C72AAE573DC37329B46716J</vt:lpwstr>
      </vt:variant>
      <vt:variant>
        <vt:lpwstr/>
      </vt:variant>
      <vt:variant>
        <vt:i4>6488123</vt:i4>
      </vt:variant>
      <vt:variant>
        <vt:i4>15</vt:i4>
      </vt:variant>
      <vt:variant>
        <vt:i4>0</vt:i4>
      </vt:variant>
      <vt:variant>
        <vt:i4>5</vt:i4>
      </vt:variant>
      <vt:variant>
        <vt:lpwstr/>
      </vt:variant>
      <vt:variant>
        <vt:lpwstr>Par290</vt:lpwstr>
      </vt:variant>
      <vt:variant>
        <vt:i4>5636180</vt:i4>
      </vt:variant>
      <vt:variant>
        <vt:i4>9</vt:i4>
      </vt:variant>
      <vt:variant>
        <vt:i4>0</vt:i4>
      </vt:variant>
      <vt:variant>
        <vt:i4>5</vt:i4>
      </vt:variant>
      <vt:variant>
        <vt:lpwstr>consultantplus://offline/ref=38BE50DE1339F41ED8F847C82AC01698DCB9639C1EF1E881BDE295382D969DD6C4C3B9D886741A4A4C27C7BE1AEBC37398CE1AB2C1d2q6G</vt:lpwstr>
      </vt:variant>
      <vt:variant>
        <vt:lpwstr/>
      </vt:variant>
      <vt:variant>
        <vt:i4>6488175</vt:i4>
      </vt:variant>
      <vt:variant>
        <vt:i4>6</vt:i4>
      </vt:variant>
      <vt:variant>
        <vt:i4>0</vt:i4>
      </vt:variant>
      <vt:variant>
        <vt:i4>5</vt:i4>
      </vt:variant>
      <vt:variant>
        <vt:lpwstr>consultantplus://offline/ref=38BE50DE1339F41ED8F847C82AC01698DCB9639C1EF1E881BDE295382D969DD6C4C3B9DB8270111F1F68C6E25FBBD0739CCE19B3DE2C2155d8qCG</vt:lpwstr>
      </vt:variant>
      <vt:variant>
        <vt:lpwstr/>
      </vt:variant>
      <vt:variant>
        <vt:i4>6488170</vt:i4>
      </vt:variant>
      <vt:variant>
        <vt:i4>3</vt:i4>
      </vt:variant>
      <vt:variant>
        <vt:i4>0</vt:i4>
      </vt:variant>
      <vt:variant>
        <vt:i4>5</vt:i4>
      </vt:variant>
      <vt:variant>
        <vt:lpwstr>consultantplus://offline/ref=38BE50DE1339F41ED8F847C82AC01698DCB9639C1EF1E881BDE295382D969DD6C4C3B9DB8270111F1C68C6E25FBBD0739CCE19B3DE2C2155d8qCG</vt:lpwstr>
      </vt:variant>
      <vt:variant>
        <vt:lpwstr/>
      </vt:variant>
      <vt:variant>
        <vt:i4>5439581</vt:i4>
      </vt:variant>
      <vt:variant>
        <vt:i4>0</vt:i4>
      </vt:variant>
      <vt:variant>
        <vt:i4>0</vt:i4>
      </vt:variant>
      <vt:variant>
        <vt:i4>5</vt:i4>
      </vt:variant>
      <vt:variant>
        <vt:lpwstr>consultantplus://offline/ref=38BE50DE1339F41ED8F847C82AC01698DCB9639C1EF1E881BDE295382D969DD6D6C3E1D783750F1F1C7D90B31AdEq6G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Начальник отдела информатизации</cp:lastModifiedBy>
  <cp:revision>3</cp:revision>
  <cp:lastPrinted>2017-07-04T09:45:00Z</cp:lastPrinted>
  <dcterms:created xsi:type="dcterms:W3CDTF">2023-06-22T13:02:00Z</dcterms:created>
  <dcterms:modified xsi:type="dcterms:W3CDTF">2023-06-22T13:02:00Z</dcterms:modified>
</cp:coreProperties>
</file>