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3C" w:rsidRDefault="0047603C" w:rsidP="0047603C">
      <w:pPr>
        <w:pStyle w:val="a6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03C" w:rsidRDefault="0047603C" w:rsidP="0047603C">
      <w:pPr>
        <w:pStyle w:val="a6"/>
      </w:pPr>
    </w:p>
    <w:p w:rsidR="0047603C" w:rsidRDefault="0047603C" w:rsidP="00EC4B01">
      <w:pPr>
        <w:pStyle w:val="a6"/>
        <w:jc w:val="left"/>
        <w:rPr>
          <w:szCs w:val="28"/>
        </w:rPr>
      </w:pPr>
    </w:p>
    <w:p w:rsidR="0047603C" w:rsidRPr="00DD2230" w:rsidRDefault="0047603C" w:rsidP="0047603C">
      <w:pPr>
        <w:pStyle w:val="a6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47603C" w:rsidRPr="00DD2230" w:rsidRDefault="0047603C" w:rsidP="0047603C">
      <w:pPr>
        <w:pStyle w:val="a6"/>
        <w:spacing w:after="360"/>
        <w:rPr>
          <w:szCs w:val="28"/>
        </w:rPr>
      </w:pPr>
      <w:r>
        <w:rPr>
          <w:szCs w:val="28"/>
        </w:rPr>
        <w:t>ПЯТОГО</w:t>
      </w:r>
      <w:r w:rsidRPr="00DD2230">
        <w:rPr>
          <w:szCs w:val="28"/>
        </w:rPr>
        <w:t xml:space="preserve"> СОЗЫВА</w:t>
      </w:r>
    </w:p>
    <w:p w:rsidR="0047603C" w:rsidRPr="00153B35" w:rsidRDefault="0047603C" w:rsidP="0047603C">
      <w:pPr>
        <w:pStyle w:val="a6"/>
        <w:spacing w:after="360"/>
        <w:rPr>
          <w:sz w:val="32"/>
          <w:szCs w:val="32"/>
        </w:rPr>
      </w:pPr>
      <w:r w:rsidRPr="00DD2230">
        <w:rPr>
          <w:sz w:val="32"/>
          <w:szCs w:val="32"/>
        </w:rPr>
        <w:t>РЕШЕНИЕ</w:t>
      </w:r>
    </w:p>
    <w:p w:rsidR="0047603C" w:rsidRDefault="00CE720C" w:rsidP="0047603C">
      <w:pPr>
        <w:pStyle w:val="a6"/>
        <w:rPr>
          <w:b w:val="0"/>
        </w:rPr>
      </w:pPr>
      <w:r>
        <w:rPr>
          <w:b w:val="0"/>
        </w:rPr>
        <w:t>от  24.04.2018  № 14/107</w:t>
      </w:r>
    </w:p>
    <w:p w:rsidR="0047603C" w:rsidRDefault="0047603C" w:rsidP="0047603C">
      <w:pPr>
        <w:pStyle w:val="a6"/>
        <w:rPr>
          <w:b w:val="0"/>
        </w:rPr>
      </w:pPr>
      <w:r>
        <w:rPr>
          <w:b w:val="0"/>
        </w:rPr>
        <w:t>пгт Кумёны</w:t>
      </w:r>
    </w:p>
    <w:p w:rsidR="0047603C" w:rsidRDefault="0047603C" w:rsidP="0047603C">
      <w:pPr>
        <w:pStyle w:val="a6"/>
        <w:rPr>
          <w:b w:val="0"/>
        </w:rPr>
      </w:pPr>
    </w:p>
    <w:p w:rsidR="0047603C" w:rsidRDefault="0047603C" w:rsidP="0047603C">
      <w:pPr>
        <w:pStyle w:val="a6"/>
        <w:rPr>
          <w:b w:val="0"/>
        </w:rPr>
      </w:pPr>
    </w:p>
    <w:p w:rsidR="0047603C" w:rsidRDefault="0047603C" w:rsidP="0047603C">
      <w:pPr>
        <w:pStyle w:val="a6"/>
      </w:pPr>
      <w:r>
        <w:t>Об исполнении бюджета муниципального образования Куменский муниципальный район Кировской области за 2017 год</w:t>
      </w:r>
    </w:p>
    <w:p w:rsidR="0047603C" w:rsidRPr="00153B35" w:rsidRDefault="0047603C" w:rsidP="0047603C">
      <w:pPr>
        <w:pStyle w:val="a6"/>
      </w:pPr>
    </w:p>
    <w:p w:rsidR="0047603C" w:rsidRDefault="0047603C" w:rsidP="0047603C">
      <w:pPr>
        <w:pStyle w:val="a6"/>
        <w:ind w:firstLine="540"/>
        <w:jc w:val="both"/>
        <w:rPr>
          <w:b w:val="0"/>
        </w:rPr>
      </w:pPr>
      <w:r w:rsidRPr="00C31322">
        <w:rPr>
          <w:b w:val="0"/>
        </w:rPr>
        <w:t>На основании статьи 21 Устава муниципального образования Кумёнский муниципальный район Кировской области, в соответствии с Положением о бюджетном процессе  в Куменском районе, утвержденным решением Куменской районной Думы от 29.04.2014 № 27/242, Куменская районная Дума  РЕШИЛА:</w:t>
      </w:r>
    </w:p>
    <w:p w:rsidR="0047603C" w:rsidRDefault="0047603C" w:rsidP="004760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муниципального образования Куменский муниципальный район Кировской области за 2017 год:</w:t>
      </w:r>
    </w:p>
    <w:p w:rsidR="0047603C" w:rsidRDefault="0047603C" w:rsidP="004760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Общий объем доходов бюджета муниципального образования в сумме 350 447,8 тыс. рублей.</w:t>
      </w:r>
    </w:p>
    <w:p w:rsidR="0047603C" w:rsidRDefault="0047603C" w:rsidP="004760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Общий объем расходов бюджета муниципального образования в сумме  355 129,4 тыс. рублей.</w:t>
      </w:r>
    </w:p>
    <w:p w:rsidR="0047603C" w:rsidRDefault="0047603C" w:rsidP="004760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Общий объем дефицита бюджета муниципального образования в сумме 4 681,6 тыс. рублей.</w:t>
      </w:r>
    </w:p>
    <w:p w:rsidR="0047603C" w:rsidRDefault="0047603C" w:rsidP="004760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объем поступления доходов по кодам классификации доходов в бюджет муниципального района в 2017 году, согласно приложению № 1.</w:t>
      </w:r>
    </w:p>
    <w:p w:rsidR="0047603C" w:rsidRDefault="0047603C" w:rsidP="004760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объемы поступления доходов по кодам видов доходов, подвидов доходов, классификации сектора государственного управления, относящихся к доходам бюджета в 2017 году согласно приложению № 2.</w:t>
      </w:r>
    </w:p>
    <w:p w:rsidR="0047603C" w:rsidRDefault="0047603C" w:rsidP="004760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 по ведомственной структуре расходов бюджета муниципального района за 2017 год согласно приложению № 3.</w:t>
      </w:r>
    </w:p>
    <w:p w:rsidR="0047603C" w:rsidRDefault="0047603C" w:rsidP="004760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исполнение расходов районного бюджета по разделам и подразделам классификации расходов бюджетов за 2017 год согласно приложению № 4.</w:t>
      </w:r>
    </w:p>
    <w:p w:rsidR="0047603C" w:rsidRDefault="0047603C" w:rsidP="004760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исполнение расходов районного бюджета по целевым статьям (муниципальным программам Куменского района и непрограммным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за 2017 год согласно приложению № 5.</w:t>
      </w:r>
    </w:p>
    <w:p w:rsidR="0047603C" w:rsidRDefault="0047603C" w:rsidP="004760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Утвердить исполнение источников финансирования дефицита районного  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за 2017 год согласно приложению № 6.</w:t>
      </w:r>
    </w:p>
    <w:p w:rsidR="0047603C" w:rsidRDefault="0047603C" w:rsidP="004760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Утвердить исполнение источников финансирования дефицита районного бюджета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дефицитов бюджетов за 2017 год согласно приложению № 7.</w:t>
      </w:r>
    </w:p>
    <w:p w:rsidR="0047603C" w:rsidRDefault="0047603C" w:rsidP="004760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Утвердить исполнение расходов на реализацию муниципальных программ за 2017 год, согласно приложению № 8.</w:t>
      </w:r>
    </w:p>
    <w:p w:rsidR="0047603C" w:rsidRDefault="0047603C" w:rsidP="004760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исполнение расходов на реализацию публичных нормативных обязательств за 2017 год согласно приложению № 9.</w:t>
      </w:r>
    </w:p>
    <w:p w:rsidR="0047603C" w:rsidRDefault="0047603C" w:rsidP="004760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Утвердить исполнение расходов районного бюджета на предоставление межбюджетных трансфертов бюджетам поселений согласно приложениям       </w:t>
      </w:r>
      <w:r w:rsidRPr="00EE437F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Pr="006D3B28">
        <w:rPr>
          <w:sz w:val="28"/>
          <w:szCs w:val="28"/>
        </w:rPr>
        <w:t>-</w:t>
      </w:r>
      <w:r>
        <w:rPr>
          <w:sz w:val="28"/>
          <w:szCs w:val="28"/>
        </w:rPr>
        <w:t>17.</w:t>
      </w:r>
    </w:p>
    <w:p w:rsidR="0047603C" w:rsidRDefault="0047603C" w:rsidP="004760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Утвердить исполнение программы муниципальных внутренних заимствований за 2017 год согласно приложению </w:t>
      </w:r>
      <w:r w:rsidRPr="00EE437F">
        <w:rPr>
          <w:sz w:val="28"/>
          <w:szCs w:val="28"/>
        </w:rPr>
        <w:t xml:space="preserve">№ </w:t>
      </w:r>
      <w:r>
        <w:rPr>
          <w:sz w:val="28"/>
          <w:szCs w:val="28"/>
        </w:rPr>
        <w:t>18.</w:t>
      </w:r>
    </w:p>
    <w:p w:rsidR="0047603C" w:rsidRDefault="0047603C" w:rsidP="004760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Решение вступает в силу с момента официального опубликования.</w:t>
      </w:r>
    </w:p>
    <w:p w:rsidR="0047603C" w:rsidRDefault="0047603C" w:rsidP="0047603C">
      <w:pPr>
        <w:ind w:firstLine="540"/>
        <w:jc w:val="both"/>
        <w:rPr>
          <w:sz w:val="28"/>
          <w:szCs w:val="28"/>
        </w:rPr>
      </w:pPr>
    </w:p>
    <w:p w:rsidR="0047603C" w:rsidRDefault="00EC4B01" w:rsidP="00EC4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C4B01" w:rsidRDefault="00EC4B01" w:rsidP="00EC4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Куменской районной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Г. Леушин</w:t>
      </w:r>
    </w:p>
    <w:p w:rsidR="00EC4B01" w:rsidRDefault="00EC4B01" w:rsidP="00EC4B01">
      <w:pPr>
        <w:jc w:val="both"/>
        <w:rPr>
          <w:sz w:val="28"/>
          <w:szCs w:val="28"/>
        </w:rPr>
      </w:pPr>
    </w:p>
    <w:p w:rsidR="0047603C" w:rsidRDefault="0047603C" w:rsidP="004760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Куменского района</w:t>
      </w:r>
      <w:r>
        <w:rPr>
          <w:sz w:val="28"/>
          <w:szCs w:val="28"/>
        </w:rPr>
        <w:tab/>
        <w:t xml:space="preserve">                                                             А.А. Рылов</w:t>
      </w:r>
    </w:p>
    <w:p w:rsidR="0047603C" w:rsidRDefault="0047603C" w:rsidP="0047603C">
      <w:pPr>
        <w:jc w:val="both"/>
        <w:rPr>
          <w:sz w:val="28"/>
          <w:szCs w:val="28"/>
        </w:rPr>
      </w:pPr>
    </w:p>
    <w:p w:rsidR="00EC4B01" w:rsidRDefault="00EC4B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603C" w:rsidRDefault="0047603C" w:rsidP="0047603C">
      <w:pPr>
        <w:jc w:val="both"/>
        <w:rPr>
          <w:sz w:val="28"/>
          <w:szCs w:val="28"/>
        </w:rPr>
      </w:pPr>
    </w:p>
    <w:p w:rsidR="0047603C" w:rsidRDefault="0047603C" w:rsidP="0047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ОТЧЕТУ</w:t>
      </w:r>
    </w:p>
    <w:p w:rsidR="0047603C" w:rsidRDefault="0047603C" w:rsidP="0047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муниципального образования Куменский муниципальный район Кировской области за 2017 год</w:t>
      </w:r>
    </w:p>
    <w:p w:rsidR="0047603C" w:rsidRPr="00323AF5" w:rsidRDefault="0047603C" w:rsidP="0047603C">
      <w:pPr>
        <w:jc w:val="both"/>
        <w:rPr>
          <w:sz w:val="28"/>
          <w:szCs w:val="28"/>
        </w:rPr>
      </w:pPr>
    </w:p>
    <w:p w:rsidR="0047603C" w:rsidRDefault="0047603C" w:rsidP="00476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Отчет об исполнении бюджета муниципального образования Куменский муниципальный район за 2017 год сформирован на основании сводной бюджетной отчетности главных распорядителей средств районного бюджета, главных администраторов доходов и главного администратора источников финансирования дефицита бюджета.</w:t>
      </w:r>
    </w:p>
    <w:p w:rsidR="0047603C" w:rsidRPr="009E6C33" w:rsidRDefault="0047603C" w:rsidP="00476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течение года в решение Куменской районной Думы «О бюджете </w:t>
      </w:r>
      <w:r w:rsidRPr="000F3717">
        <w:rPr>
          <w:sz w:val="28"/>
          <w:szCs w:val="28"/>
        </w:rPr>
        <w:t>муниципального образования Куменский муниципальный район Кировской области на 201</w:t>
      </w:r>
      <w:r>
        <w:rPr>
          <w:sz w:val="28"/>
          <w:szCs w:val="28"/>
        </w:rPr>
        <w:t xml:space="preserve">7 </w:t>
      </w:r>
      <w:r w:rsidRPr="000F371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2018 и 2019 годов</w:t>
      </w:r>
      <w:r w:rsidRPr="000F3717">
        <w:rPr>
          <w:sz w:val="28"/>
          <w:szCs w:val="28"/>
        </w:rPr>
        <w:t xml:space="preserve">» </w:t>
      </w:r>
      <w:r w:rsidRPr="009E6C33">
        <w:rPr>
          <w:sz w:val="28"/>
          <w:szCs w:val="28"/>
        </w:rPr>
        <w:t xml:space="preserve">внесено </w:t>
      </w:r>
      <w:r>
        <w:rPr>
          <w:sz w:val="28"/>
          <w:szCs w:val="28"/>
        </w:rPr>
        <w:t>6</w:t>
      </w:r>
      <w:r w:rsidRPr="009E6C33">
        <w:rPr>
          <w:sz w:val="28"/>
          <w:szCs w:val="28"/>
        </w:rPr>
        <w:t xml:space="preserve"> изменений, в результате чего доходы в целом были увеличены на </w:t>
      </w:r>
      <w:r>
        <w:rPr>
          <w:sz w:val="28"/>
          <w:szCs w:val="28"/>
        </w:rPr>
        <w:t>27 308,1</w:t>
      </w:r>
      <w:r w:rsidRPr="009E6C33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8,5</w:t>
      </w:r>
      <w:r w:rsidRPr="009E6C33">
        <w:rPr>
          <w:sz w:val="28"/>
          <w:szCs w:val="28"/>
        </w:rPr>
        <w:t xml:space="preserve"> %, расходы – на </w:t>
      </w:r>
      <w:r>
        <w:rPr>
          <w:sz w:val="28"/>
          <w:szCs w:val="28"/>
        </w:rPr>
        <w:t>29 625,5</w:t>
      </w:r>
      <w:r w:rsidRPr="009E6C33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9,1</w:t>
      </w:r>
      <w:r w:rsidRPr="009E6C33">
        <w:rPr>
          <w:sz w:val="28"/>
          <w:szCs w:val="28"/>
        </w:rPr>
        <w:t xml:space="preserve"> %, дефицит - на </w:t>
      </w:r>
      <w:r>
        <w:rPr>
          <w:sz w:val="28"/>
          <w:szCs w:val="28"/>
        </w:rPr>
        <w:t>2 317,5</w:t>
      </w:r>
      <w:r w:rsidRPr="009E6C33">
        <w:rPr>
          <w:sz w:val="28"/>
          <w:szCs w:val="28"/>
        </w:rPr>
        <w:t xml:space="preserve"> тыс</w:t>
      </w:r>
      <w:proofErr w:type="gramEnd"/>
      <w:r w:rsidRPr="009E6C33">
        <w:rPr>
          <w:sz w:val="28"/>
          <w:szCs w:val="28"/>
        </w:rPr>
        <w:t>. рублей.</w:t>
      </w:r>
    </w:p>
    <w:p w:rsidR="0047603C" w:rsidRDefault="0047603C" w:rsidP="0047603C">
      <w:pPr>
        <w:jc w:val="both"/>
        <w:rPr>
          <w:sz w:val="28"/>
          <w:szCs w:val="28"/>
        </w:rPr>
      </w:pPr>
      <w:r w:rsidRPr="009E6C33">
        <w:rPr>
          <w:sz w:val="28"/>
          <w:szCs w:val="28"/>
        </w:rPr>
        <w:tab/>
        <w:t>Общие параметры районного бюджета по исполнению за 201</w:t>
      </w:r>
      <w:r>
        <w:rPr>
          <w:sz w:val="28"/>
          <w:szCs w:val="28"/>
        </w:rPr>
        <w:t>7</w:t>
      </w:r>
      <w:r w:rsidRPr="009E6C33">
        <w:rPr>
          <w:sz w:val="28"/>
          <w:szCs w:val="28"/>
        </w:rPr>
        <w:t xml:space="preserve"> год сложились по доходам в сумме 35</w:t>
      </w:r>
      <w:r>
        <w:rPr>
          <w:sz w:val="28"/>
          <w:szCs w:val="28"/>
        </w:rPr>
        <w:t>0</w:t>
      </w:r>
      <w:r w:rsidRPr="009E6C33">
        <w:rPr>
          <w:sz w:val="28"/>
          <w:szCs w:val="28"/>
        </w:rPr>
        <w:t xml:space="preserve"> </w:t>
      </w:r>
      <w:r>
        <w:rPr>
          <w:sz w:val="28"/>
          <w:szCs w:val="28"/>
        </w:rPr>
        <w:t>447,8</w:t>
      </w:r>
      <w:r w:rsidRPr="009E6C33">
        <w:rPr>
          <w:sz w:val="28"/>
          <w:szCs w:val="28"/>
        </w:rPr>
        <w:t xml:space="preserve"> тыс. рублей, по расходам 355 </w:t>
      </w:r>
      <w:r>
        <w:rPr>
          <w:sz w:val="28"/>
          <w:szCs w:val="28"/>
        </w:rPr>
        <w:t>129,4</w:t>
      </w:r>
      <w:r w:rsidRPr="009E6C33">
        <w:rPr>
          <w:sz w:val="28"/>
          <w:szCs w:val="28"/>
        </w:rPr>
        <w:t xml:space="preserve"> тыс. рублей с </w:t>
      </w:r>
      <w:r>
        <w:rPr>
          <w:sz w:val="28"/>
          <w:szCs w:val="28"/>
        </w:rPr>
        <w:t>дефицитом</w:t>
      </w:r>
      <w:r w:rsidRPr="009E6C33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4 681,6</w:t>
      </w:r>
      <w:r w:rsidRPr="009E6C33">
        <w:rPr>
          <w:sz w:val="28"/>
          <w:szCs w:val="28"/>
        </w:rPr>
        <w:t xml:space="preserve"> тыс. рублей.</w:t>
      </w:r>
    </w:p>
    <w:p w:rsidR="0047603C" w:rsidRPr="00EE5541" w:rsidRDefault="0047603C" w:rsidP="0047603C">
      <w:pPr>
        <w:jc w:val="both"/>
        <w:rPr>
          <w:sz w:val="28"/>
          <w:szCs w:val="28"/>
        </w:rPr>
      </w:pPr>
    </w:p>
    <w:p w:rsidR="0047603C" w:rsidRPr="00E85F69" w:rsidRDefault="0047603C" w:rsidP="0047603C">
      <w:pPr>
        <w:jc w:val="center"/>
        <w:rPr>
          <w:b/>
          <w:sz w:val="28"/>
          <w:szCs w:val="28"/>
        </w:rPr>
      </w:pPr>
      <w:r w:rsidRPr="00E85F69">
        <w:rPr>
          <w:b/>
          <w:sz w:val="28"/>
          <w:szCs w:val="28"/>
        </w:rPr>
        <w:t>ДОХОДЫ</w:t>
      </w:r>
    </w:p>
    <w:p w:rsidR="0047603C" w:rsidRDefault="0047603C" w:rsidP="0047603C">
      <w:pPr>
        <w:pStyle w:val="2"/>
        <w:spacing w:after="0" w:line="240" w:lineRule="auto"/>
        <w:jc w:val="both"/>
      </w:pPr>
      <w:r>
        <w:rPr>
          <w:sz w:val="28"/>
          <w:szCs w:val="28"/>
        </w:rPr>
        <w:tab/>
      </w:r>
      <w:r w:rsidRPr="00332E0B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 </w:t>
      </w:r>
      <w:r w:rsidRPr="00332E0B">
        <w:rPr>
          <w:sz w:val="28"/>
          <w:szCs w:val="28"/>
        </w:rPr>
        <w:t xml:space="preserve">поступления доходов в бюджет </w:t>
      </w:r>
      <w:r>
        <w:rPr>
          <w:sz w:val="28"/>
          <w:szCs w:val="28"/>
        </w:rPr>
        <w:t>муниципального района рассчитывался</w:t>
      </w:r>
      <w:r w:rsidRPr="00332E0B">
        <w:rPr>
          <w:sz w:val="28"/>
          <w:szCs w:val="28"/>
        </w:rPr>
        <w:t xml:space="preserve"> исходя из</w:t>
      </w:r>
      <w:r>
        <w:rPr>
          <w:sz w:val="28"/>
          <w:szCs w:val="28"/>
        </w:rPr>
        <w:t xml:space="preserve"> показателей прогноза </w:t>
      </w:r>
      <w:r w:rsidRPr="00332E0B">
        <w:rPr>
          <w:sz w:val="28"/>
          <w:szCs w:val="28"/>
        </w:rPr>
        <w:t>социально-экономического развития района по</w:t>
      </w:r>
      <w:r>
        <w:rPr>
          <w:sz w:val="28"/>
          <w:szCs w:val="28"/>
        </w:rPr>
        <w:t xml:space="preserve"> умеренному </w:t>
      </w:r>
      <w:r w:rsidRPr="00332E0B">
        <w:rPr>
          <w:sz w:val="28"/>
          <w:szCs w:val="28"/>
        </w:rPr>
        <w:t xml:space="preserve">варианту, предполагающему более </w:t>
      </w:r>
      <w:r>
        <w:rPr>
          <w:sz w:val="28"/>
          <w:szCs w:val="28"/>
        </w:rPr>
        <w:t>низкие темпы роста</w:t>
      </w:r>
      <w:r w:rsidRPr="00332E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603C" w:rsidRPr="00B70604" w:rsidRDefault="0047603C" w:rsidP="0047603C">
      <w:pPr>
        <w:pStyle w:val="2"/>
        <w:spacing w:after="0" w:line="240" w:lineRule="auto"/>
        <w:jc w:val="both"/>
      </w:pPr>
      <w:r>
        <w:tab/>
      </w:r>
      <w:r w:rsidRPr="008A089E">
        <w:rPr>
          <w:sz w:val="28"/>
          <w:szCs w:val="28"/>
        </w:rPr>
        <w:t>Доходная часть</w:t>
      </w:r>
      <w:r>
        <w:rPr>
          <w:sz w:val="28"/>
          <w:szCs w:val="28"/>
        </w:rPr>
        <w:t xml:space="preserve"> районного бюджета с учетом безвозмездных поступлений  за 2017 год исполнена в сумме 350 447,8</w:t>
      </w:r>
      <w:r>
        <w:t xml:space="preserve"> </w:t>
      </w:r>
      <w:r>
        <w:rPr>
          <w:sz w:val="28"/>
          <w:szCs w:val="28"/>
        </w:rPr>
        <w:t>тыс. руб.  или на 100,7% к уточненному годовому плану.</w:t>
      </w:r>
    </w:p>
    <w:p w:rsidR="0047603C" w:rsidRPr="008A089E" w:rsidRDefault="0047603C" w:rsidP="0047603C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показатели исполнения доходов районного бюджета представлены в следующей таблице:</w:t>
      </w:r>
    </w:p>
    <w:p w:rsidR="0047603C" w:rsidRPr="00FF71C8" w:rsidRDefault="0047603C" w:rsidP="0047603C">
      <w:pPr>
        <w:pStyle w:val="2"/>
        <w:spacing w:line="360" w:lineRule="auto"/>
        <w:ind w:left="7082" w:firstLine="709"/>
        <w:rPr>
          <w:sz w:val="28"/>
          <w:szCs w:val="28"/>
        </w:rPr>
      </w:pPr>
      <w:r w:rsidRPr="00FF71C8">
        <w:rPr>
          <w:sz w:val="28"/>
          <w:szCs w:val="28"/>
        </w:rPr>
        <w:t>тыс. рублей</w:t>
      </w:r>
    </w:p>
    <w:bookmarkStart w:id="0" w:name="_MON_1551003395"/>
    <w:bookmarkStart w:id="1" w:name="_MON_1520231143"/>
    <w:bookmarkStart w:id="2" w:name="_MON_1550911396"/>
    <w:bookmarkEnd w:id="0"/>
    <w:bookmarkEnd w:id="1"/>
    <w:bookmarkEnd w:id="2"/>
    <w:p w:rsidR="0047603C" w:rsidRDefault="0047603C" w:rsidP="0047603C">
      <w:r>
        <w:object w:dxaOrig="9756" w:dyaOrig="2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55pt;height:136.5pt" o:ole="">
            <v:imagedata r:id="rId8" o:title=""/>
          </v:shape>
          <o:OLEObject Type="Embed" ProgID="Excel.Sheet.8" ShapeID="_x0000_i1025" DrawAspect="Content" ObjectID="_1592369039" r:id="rId9"/>
        </w:object>
      </w:r>
      <w:r>
        <w:tab/>
      </w:r>
    </w:p>
    <w:p w:rsidR="0047603C" w:rsidRPr="00CD2A51" w:rsidRDefault="0047603C" w:rsidP="0047603C">
      <w:pPr>
        <w:ind w:firstLine="708"/>
        <w:jc w:val="both"/>
      </w:pPr>
      <w:r w:rsidRPr="008A3A1F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доходов районного бюджета в 2016 и 2017</w:t>
      </w:r>
      <w:r w:rsidRPr="008A3A1F">
        <w:rPr>
          <w:sz w:val="28"/>
          <w:szCs w:val="28"/>
        </w:rPr>
        <w:t xml:space="preserve"> годах представлена в следующей диаграмме. </w:t>
      </w:r>
    </w:p>
    <w:p w:rsidR="0047603C" w:rsidRDefault="0047603C" w:rsidP="0047603C">
      <w:pPr>
        <w:tabs>
          <w:tab w:val="left" w:pos="701"/>
        </w:tabs>
        <w:spacing w:line="360" w:lineRule="auto"/>
        <w:rPr>
          <w:b/>
        </w:rPr>
      </w:pPr>
    </w:p>
    <w:p w:rsidR="0047603C" w:rsidRDefault="0047603C" w:rsidP="0047603C">
      <w:pPr>
        <w:tabs>
          <w:tab w:val="left" w:pos="701"/>
        </w:tabs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45085</wp:posOffset>
            </wp:positionV>
            <wp:extent cx="2776855" cy="2253615"/>
            <wp:effectExtent l="19050" t="0" r="23495" b="0"/>
            <wp:wrapSquare wrapText="right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168502" cy="2296633"/>
            <wp:effectExtent l="19050" t="0" r="12848" b="8417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b/>
          <w:noProof/>
        </w:rPr>
        <w:br w:type="textWrapping" w:clear="all"/>
      </w:r>
      <w:r>
        <w:tab/>
      </w:r>
      <w:r w:rsidRPr="004079F2">
        <w:rPr>
          <w:sz w:val="28"/>
          <w:szCs w:val="28"/>
        </w:rPr>
        <w:t xml:space="preserve">В структуре доходов районного бюджета </w:t>
      </w:r>
      <w:r>
        <w:rPr>
          <w:sz w:val="28"/>
          <w:szCs w:val="28"/>
        </w:rPr>
        <w:t>в 2017 году по сравнению с 2016 годом доля налоговых и неналоговых доходов (далее - собственные доходы)  составляет 31%, доля безвозмездных поступлений составляет 69%.</w:t>
      </w:r>
    </w:p>
    <w:p w:rsidR="0047603C" w:rsidRDefault="0047603C" w:rsidP="00476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собственных доходов составил 110 274,9 тыс. руб. или 102,8% к уточненному годовому плану, сверх запланированных сумм поступило 2 969,4 тыс. руб.</w:t>
      </w:r>
    </w:p>
    <w:p w:rsidR="0047603C" w:rsidRDefault="0047603C" w:rsidP="0047603C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 w:rsidRPr="00740352">
        <w:rPr>
          <w:sz w:val="28"/>
          <w:szCs w:val="28"/>
        </w:rPr>
        <w:t>В течение года планы были увеличены</w:t>
      </w:r>
      <w:r>
        <w:rPr>
          <w:sz w:val="28"/>
          <w:szCs w:val="28"/>
        </w:rPr>
        <w:t xml:space="preserve"> в целом  на общую сумму 27 308,0 </w:t>
      </w:r>
      <w:r w:rsidRPr="00740352">
        <w:rPr>
          <w:sz w:val="28"/>
          <w:szCs w:val="28"/>
        </w:rPr>
        <w:t>тыс. рублей, в том числе по безво</w:t>
      </w:r>
      <w:r>
        <w:rPr>
          <w:sz w:val="28"/>
          <w:szCs w:val="28"/>
        </w:rPr>
        <w:t xml:space="preserve">змездным поступлениям на 22 174,8 </w:t>
      </w:r>
      <w:r w:rsidRPr="00740352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74035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0352">
        <w:rPr>
          <w:sz w:val="28"/>
          <w:szCs w:val="28"/>
        </w:rPr>
        <w:t>о собственным доходам</w:t>
      </w:r>
      <w:r>
        <w:rPr>
          <w:sz w:val="28"/>
          <w:szCs w:val="28"/>
        </w:rPr>
        <w:t xml:space="preserve"> на 5 133,2 </w:t>
      </w:r>
      <w:r w:rsidRPr="00740352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По налоговым доходам увеличение на 756,2 тыс. рублей (по налогу на имущество организаций 670,0 тыс. рублей (рост поступлений  в связи с увеличением количества объектов недвижимого имущества по СПК ПЗ «Октябрьский»),  по уплате госпошлины на 164,0 тыс. рублей (рост юридически значимых действий в 2017 году)). </w:t>
      </w:r>
      <w:proofErr w:type="gramStart"/>
      <w:r>
        <w:rPr>
          <w:sz w:val="28"/>
          <w:szCs w:val="28"/>
        </w:rPr>
        <w:t>По неналоговым доходам увеличение на 4377,1тыс. рублей, в том числе по доходам в виде прибыли (дивиденды по акциям) на 1636,0 тыс. рублей, по доходам от реализации земельных участков на 1877,5 тыс. рублей (рост поступлений связан с повышением интереса со стороны землепользователей (арендаторов), которые в рамках ст.39.20 Земельного Кодекса РФ имеют преимущественное  (без торгов) право на приватизацию арендуемых ими</w:t>
      </w:r>
      <w:proofErr w:type="gramEnd"/>
      <w:r>
        <w:rPr>
          <w:sz w:val="28"/>
          <w:szCs w:val="28"/>
        </w:rPr>
        <w:t xml:space="preserve"> земельных участков под объектами недвижимости), по доходам от аренды имущества на 623,0 тыс. рублей (заключены  три договора с «ГазтеплоэнергоКиров».</w:t>
      </w:r>
    </w:p>
    <w:p w:rsidR="0047603C" w:rsidRPr="008C2C8C" w:rsidRDefault="0047603C" w:rsidP="0047603C">
      <w:pPr>
        <w:pStyle w:val="2"/>
        <w:spacing w:line="240" w:lineRule="auto"/>
        <w:ind w:firstLine="708"/>
        <w:jc w:val="center"/>
        <w:rPr>
          <w:sz w:val="28"/>
          <w:szCs w:val="28"/>
        </w:rPr>
      </w:pPr>
      <w:r w:rsidRPr="00366E81">
        <w:rPr>
          <w:b/>
          <w:sz w:val="28"/>
          <w:szCs w:val="28"/>
        </w:rPr>
        <w:t>Налоговые доходы</w:t>
      </w:r>
    </w:p>
    <w:p w:rsidR="0047603C" w:rsidRDefault="0047603C" w:rsidP="0047603C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7E02A9">
        <w:rPr>
          <w:sz w:val="28"/>
          <w:szCs w:val="28"/>
        </w:rPr>
        <w:t>Поступление налоговых доходо</w:t>
      </w:r>
      <w:r>
        <w:rPr>
          <w:sz w:val="28"/>
          <w:szCs w:val="28"/>
        </w:rPr>
        <w:t>в в 2017 году составило 84 082,4</w:t>
      </w:r>
      <w:r w:rsidRPr="007E02A9">
        <w:rPr>
          <w:sz w:val="28"/>
          <w:szCs w:val="28"/>
        </w:rPr>
        <w:t xml:space="preserve"> тыс. руб. или 1</w:t>
      </w:r>
      <w:r>
        <w:rPr>
          <w:sz w:val="28"/>
          <w:szCs w:val="28"/>
        </w:rPr>
        <w:t xml:space="preserve">02,7 </w:t>
      </w:r>
      <w:r w:rsidRPr="007E02A9">
        <w:rPr>
          <w:sz w:val="28"/>
          <w:szCs w:val="28"/>
        </w:rPr>
        <w:t xml:space="preserve">% к уточненному годовому плану, свыше запланированного поступило </w:t>
      </w:r>
      <w:r>
        <w:rPr>
          <w:sz w:val="28"/>
          <w:szCs w:val="28"/>
        </w:rPr>
        <w:t xml:space="preserve">2 194,4 </w:t>
      </w:r>
      <w:r w:rsidRPr="007E02A9">
        <w:rPr>
          <w:sz w:val="28"/>
          <w:szCs w:val="28"/>
        </w:rPr>
        <w:t>тыс. руб. Плановые показатели выполнены по всем налоговым платежам.</w:t>
      </w:r>
    </w:p>
    <w:p w:rsidR="0047603C" w:rsidRDefault="0047603C" w:rsidP="0047603C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основных налоговых доходов районного бюджета представлено в следующей таблице:</w:t>
      </w:r>
    </w:p>
    <w:bookmarkStart w:id="3" w:name="_MON_1551003501"/>
    <w:bookmarkStart w:id="4" w:name="_MON_1520232688"/>
    <w:bookmarkStart w:id="5" w:name="_MON_1550916470"/>
    <w:bookmarkEnd w:id="3"/>
    <w:bookmarkEnd w:id="4"/>
    <w:bookmarkEnd w:id="5"/>
    <w:p w:rsidR="0047603C" w:rsidRDefault="0047603C" w:rsidP="0047603C">
      <w:pPr>
        <w:spacing w:line="360" w:lineRule="auto"/>
        <w:rPr>
          <w:sz w:val="28"/>
          <w:szCs w:val="28"/>
        </w:rPr>
      </w:pPr>
      <w:r w:rsidRPr="002811A4">
        <w:rPr>
          <w:sz w:val="28"/>
          <w:szCs w:val="28"/>
        </w:rPr>
        <w:object w:dxaOrig="10043" w:dyaOrig="7060">
          <v:shape id="_x0000_i1026" type="#_x0000_t75" style="width:468.55pt;height:328.85pt" o:ole="">
            <v:imagedata r:id="rId12" o:title=""/>
          </v:shape>
          <o:OLEObject Type="Embed" ProgID="Excel.Sheet.8" ShapeID="_x0000_i1026" DrawAspect="Content" ObjectID="_1592369040" r:id="rId13"/>
        </w:object>
      </w:r>
    </w:p>
    <w:p w:rsidR="0047603C" w:rsidRDefault="0047603C" w:rsidP="0047603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B3ED0">
        <w:rPr>
          <w:sz w:val="28"/>
          <w:szCs w:val="28"/>
        </w:rPr>
        <w:t>В разрезе доходных источников выполнение плана сложилось следующим образом:</w:t>
      </w:r>
    </w:p>
    <w:p w:rsidR="0047603C" w:rsidRPr="00EB3ED0" w:rsidRDefault="0047603C" w:rsidP="0047603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Налога на доходы физических лиц поступило 60 153,7 тыс. рублей, что составляет 102,1 % </w:t>
      </w:r>
      <w:r w:rsidRPr="00EB3ED0">
        <w:rPr>
          <w:sz w:val="28"/>
          <w:szCs w:val="28"/>
        </w:rPr>
        <w:t>годовых плановых назначений</w:t>
      </w:r>
      <w:r>
        <w:rPr>
          <w:sz w:val="28"/>
          <w:szCs w:val="28"/>
        </w:rPr>
        <w:t>, свыше запланированного поступило 1 249,0 тыс. рублей, в том числе по дополнительному нормативу поступило 18 668,4тыс. рублей при годовом плане 18 263,6тыс. рублей или 102,2%.</w:t>
      </w:r>
    </w:p>
    <w:p w:rsidR="0047603C" w:rsidRPr="00EB3ED0" w:rsidRDefault="0047603C" w:rsidP="0047603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Налога, взимаемого в связи с применением упрощенной системы налогообложения поступило 11 242,4 тыс. рублей, что составляет 105</w:t>
      </w:r>
      <w:r w:rsidRPr="00EB3ED0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EB3ED0">
        <w:rPr>
          <w:sz w:val="28"/>
          <w:szCs w:val="28"/>
        </w:rPr>
        <w:t>годовых плановых назначений</w:t>
      </w:r>
      <w:r>
        <w:rPr>
          <w:sz w:val="28"/>
          <w:szCs w:val="28"/>
        </w:rPr>
        <w:t>, сверх запланированного поступило 533,4 тыс. рублей.</w:t>
      </w:r>
      <w:proofErr w:type="gramEnd"/>
    </w:p>
    <w:p w:rsidR="0047603C" w:rsidRDefault="0047603C" w:rsidP="0047603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B3ED0">
        <w:rPr>
          <w:sz w:val="28"/>
          <w:szCs w:val="28"/>
        </w:rPr>
        <w:t xml:space="preserve">Налога на имущество организаций поступило </w:t>
      </w:r>
      <w:r>
        <w:rPr>
          <w:sz w:val="28"/>
          <w:szCs w:val="28"/>
        </w:rPr>
        <w:t>3 765,4 тыс. рублей</w:t>
      </w:r>
      <w:r w:rsidRPr="00EB3ED0">
        <w:rPr>
          <w:sz w:val="28"/>
          <w:szCs w:val="28"/>
        </w:rPr>
        <w:t>, что составляет 10</w:t>
      </w:r>
      <w:r>
        <w:rPr>
          <w:sz w:val="28"/>
          <w:szCs w:val="28"/>
        </w:rPr>
        <w:t>5</w:t>
      </w:r>
      <w:r w:rsidRPr="00EB3ED0">
        <w:rPr>
          <w:sz w:val="28"/>
          <w:szCs w:val="28"/>
        </w:rPr>
        <w:t>% годовых плановых назначений</w:t>
      </w:r>
      <w:r>
        <w:rPr>
          <w:sz w:val="28"/>
          <w:szCs w:val="28"/>
        </w:rPr>
        <w:t>, сверх запланированного поступило 179,3тыс. рублей.</w:t>
      </w:r>
      <w:proofErr w:type="gramEnd"/>
    </w:p>
    <w:p w:rsidR="0047603C" w:rsidRDefault="0047603C" w:rsidP="0047603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Единого налога на вмененный доход поступило 4 691,6 тыс. рублей, что составляет 100% годовых плановых назначений.</w:t>
      </w:r>
    </w:p>
    <w:p w:rsidR="0047603C" w:rsidRDefault="0047603C" w:rsidP="0047603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Налога, взимаемого в связи с применением патентной системы налогообложения поступило 198,8 тыс. рублей, что составляет 104,6% годовых плановых назначений, сверх запланированного поступило 8,8 тыс. рублей.</w:t>
      </w:r>
      <w:proofErr w:type="gramEnd"/>
    </w:p>
    <w:p w:rsidR="0047603C" w:rsidRDefault="0047603C" w:rsidP="0047603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Единого сельскохозяйственного налога поступило 233,8 тыс. рублей, что составляет 100% годовых плановых назначений.</w:t>
      </w:r>
    </w:p>
    <w:p w:rsidR="0047603C" w:rsidRDefault="0047603C" w:rsidP="0047603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14C8E">
        <w:rPr>
          <w:sz w:val="28"/>
          <w:szCs w:val="28"/>
        </w:rPr>
        <w:t>Государс</w:t>
      </w:r>
      <w:r>
        <w:rPr>
          <w:sz w:val="28"/>
          <w:szCs w:val="28"/>
        </w:rPr>
        <w:t xml:space="preserve">твенной пошлины поступило 1 222,6 </w:t>
      </w:r>
      <w:r w:rsidRPr="00E14C8E">
        <w:rPr>
          <w:sz w:val="28"/>
          <w:szCs w:val="28"/>
        </w:rPr>
        <w:t xml:space="preserve">тыс. руб., что составляет </w:t>
      </w:r>
      <w:r>
        <w:rPr>
          <w:sz w:val="28"/>
          <w:szCs w:val="28"/>
        </w:rPr>
        <w:t xml:space="preserve">105 % годовых плановых назначений, сверх </w:t>
      </w:r>
      <w:proofErr w:type="gramStart"/>
      <w:r>
        <w:rPr>
          <w:sz w:val="28"/>
          <w:szCs w:val="28"/>
        </w:rPr>
        <w:t>запланированного</w:t>
      </w:r>
      <w:proofErr w:type="gramEnd"/>
      <w:r>
        <w:rPr>
          <w:sz w:val="28"/>
          <w:szCs w:val="28"/>
        </w:rPr>
        <w:t xml:space="preserve"> поступило  58,6 тыс. рублей.</w:t>
      </w:r>
    </w:p>
    <w:p w:rsidR="0047603C" w:rsidRPr="00A44ADE" w:rsidRDefault="0047603C" w:rsidP="0047603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Основная часть налоговых доходов районного бюджета обеспечена поступлениями налога на доходы физических лиц (71,5% от общего объема налоговых поступлений), имущественных налогов (4,5%), налогов на совокупный доход (19,5%). </w:t>
      </w:r>
    </w:p>
    <w:p w:rsidR="0047603C" w:rsidRDefault="0047603C" w:rsidP="00476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3ED0">
        <w:rPr>
          <w:sz w:val="28"/>
          <w:szCs w:val="28"/>
        </w:rPr>
        <w:t>В сравнении с 20</w:t>
      </w:r>
      <w:r>
        <w:rPr>
          <w:sz w:val="28"/>
          <w:szCs w:val="28"/>
        </w:rPr>
        <w:t>16</w:t>
      </w:r>
      <w:r w:rsidRPr="00EB3ED0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налоговые </w:t>
      </w:r>
      <w:r w:rsidRPr="00EB3ED0">
        <w:rPr>
          <w:sz w:val="28"/>
          <w:szCs w:val="28"/>
        </w:rPr>
        <w:t xml:space="preserve">доходы районного бюджета  в целом </w:t>
      </w:r>
      <w:r>
        <w:rPr>
          <w:sz w:val="28"/>
          <w:szCs w:val="28"/>
        </w:rPr>
        <w:t>увеличились на 2,1% (1 692,8 тыс. руб.) Основное увеличение  произошло по налогам  на совокупный доход  на 16,8% (2 358,1 тыс. руб.).</w:t>
      </w:r>
    </w:p>
    <w:p w:rsidR="0047603C" w:rsidRDefault="0047603C" w:rsidP="00476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года продолжалась работа по привлечению в бюджет налоговых платежей, выводу из тени «скрытой» заработной платы. </w:t>
      </w:r>
      <w:proofErr w:type="gramStart"/>
      <w:r>
        <w:rPr>
          <w:sz w:val="28"/>
          <w:szCs w:val="28"/>
        </w:rPr>
        <w:t>В результате проведенной работы с работодателями дополнительно привлечено в консолидированный бюджет района налога на доходы физических лиц в сумме</w:t>
      </w:r>
      <w:proofErr w:type="gramEnd"/>
      <w:r>
        <w:rPr>
          <w:sz w:val="28"/>
          <w:szCs w:val="28"/>
        </w:rPr>
        <w:t xml:space="preserve">  327,2</w:t>
      </w:r>
      <w:r w:rsidRPr="00F8580D">
        <w:rPr>
          <w:sz w:val="28"/>
          <w:szCs w:val="28"/>
        </w:rPr>
        <w:t xml:space="preserve"> тыс. руб.</w:t>
      </w:r>
    </w:p>
    <w:p w:rsidR="0047603C" w:rsidRDefault="0047603C" w:rsidP="0047603C">
      <w:pPr>
        <w:jc w:val="both"/>
        <w:rPr>
          <w:sz w:val="28"/>
          <w:szCs w:val="28"/>
        </w:rPr>
      </w:pPr>
    </w:p>
    <w:p w:rsidR="0047603C" w:rsidRPr="00514E26" w:rsidRDefault="0047603C" w:rsidP="0047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</w:t>
      </w:r>
      <w:r w:rsidRPr="00514E26">
        <w:rPr>
          <w:b/>
          <w:sz w:val="28"/>
          <w:szCs w:val="28"/>
        </w:rPr>
        <w:t>налоговые доходы</w:t>
      </w:r>
      <w:r>
        <w:rPr>
          <w:b/>
          <w:sz w:val="28"/>
          <w:szCs w:val="28"/>
        </w:rPr>
        <w:t>.</w:t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 w:rsidRPr="00220B1B">
        <w:rPr>
          <w:sz w:val="28"/>
          <w:szCs w:val="28"/>
        </w:rPr>
        <w:t>Исполнение основных неналоговых доходов районного бюджета представлено в следующей таблице:</w:t>
      </w:r>
    </w:p>
    <w:p w:rsidR="0047603C" w:rsidRDefault="0047603C" w:rsidP="004760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тыс. рублей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7"/>
        <w:gridCol w:w="1418"/>
        <w:gridCol w:w="940"/>
        <w:gridCol w:w="1537"/>
        <w:gridCol w:w="915"/>
        <w:gridCol w:w="1026"/>
      </w:tblGrid>
      <w:tr w:rsidR="0047603C" w:rsidTr="0047603C">
        <w:tc>
          <w:tcPr>
            <w:tcW w:w="2376" w:type="dxa"/>
            <w:vMerge w:val="restart"/>
            <w:vAlign w:val="center"/>
          </w:tcPr>
          <w:p w:rsidR="0047603C" w:rsidRPr="00B70604" w:rsidRDefault="0047603C" w:rsidP="0047603C">
            <w:pPr>
              <w:tabs>
                <w:tab w:val="left" w:pos="1114"/>
              </w:tabs>
              <w:jc w:val="center"/>
            </w:pPr>
            <w:r w:rsidRPr="00B70604"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47603C" w:rsidRPr="00BC700D" w:rsidRDefault="0047603C" w:rsidP="0047603C">
            <w:pPr>
              <w:tabs>
                <w:tab w:val="left" w:pos="1114"/>
              </w:tabs>
              <w:jc w:val="center"/>
              <w:rPr>
                <w:sz w:val="22"/>
                <w:szCs w:val="22"/>
              </w:rPr>
            </w:pPr>
            <w:r w:rsidRPr="00BC700D">
              <w:rPr>
                <w:sz w:val="22"/>
                <w:szCs w:val="22"/>
              </w:rPr>
              <w:t>Уточненный план на 2017 год</w:t>
            </w:r>
          </w:p>
        </w:tc>
        <w:tc>
          <w:tcPr>
            <w:tcW w:w="1418" w:type="dxa"/>
            <w:vMerge w:val="restart"/>
            <w:vAlign w:val="center"/>
          </w:tcPr>
          <w:p w:rsidR="0047603C" w:rsidRPr="00BC700D" w:rsidRDefault="0047603C" w:rsidP="0047603C">
            <w:pPr>
              <w:tabs>
                <w:tab w:val="left" w:pos="1114"/>
              </w:tabs>
              <w:jc w:val="center"/>
              <w:rPr>
                <w:sz w:val="22"/>
                <w:szCs w:val="22"/>
              </w:rPr>
            </w:pPr>
            <w:r w:rsidRPr="00BC700D">
              <w:rPr>
                <w:sz w:val="22"/>
                <w:szCs w:val="22"/>
              </w:rPr>
              <w:t>Исполнение за 2017год</w:t>
            </w:r>
          </w:p>
        </w:tc>
        <w:tc>
          <w:tcPr>
            <w:tcW w:w="940" w:type="dxa"/>
            <w:vMerge w:val="restart"/>
            <w:vAlign w:val="center"/>
          </w:tcPr>
          <w:p w:rsidR="0047603C" w:rsidRPr="00B70604" w:rsidRDefault="0047603C" w:rsidP="0047603C">
            <w:pPr>
              <w:tabs>
                <w:tab w:val="left" w:pos="1114"/>
              </w:tabs>
              <w:jc w:val="center"/>
            </w:pPr>
            <w:r w:rsidRPr="00B70604">
              <w:t>% от плана</w:t>
            </w:r>
          </w:p>
        </w:tc>
        <w:tc>
          <w:tcPr>
            <w:tcW w:w="1537" w:type="dxa"/>
            <w:vMerge w:val="restart"/>
            <w:vAlign w:val="center"/>
          </w:tcPr>
          <w:p w:rsidR="0047603C" w:rsidRPr="00B70604" w:rsidRDefault="0047603C" w:rsidP="0047603C">
            <w:pPr>
              <w:tabs>
                <w:tab w:val="left" w:pos="1114"/>
              </w:tabs>
              <w:jc w:val="center"/>
            </w:pPr>
            <w:r>
              <w:t>Исполнено за 2016</w:t>
            </w:r>
            <w:r w:rsidRPr="00B70604">
              <w:t xml:space="preserve"> год</w:t>
            </w:r>
          </w:p>
        </w:tc>
        <w:tc>
          <w:tcPr>
            <w:tcW w:w="1941" w:type="dxa"/>
            <w:gridSpan w:val="2"/>
            <w:vAlign w:val="center"/>
          </w:tcPr>
          <w:p w:rsidR="0047603C" w:rsidRPr="00B70604" w:rsidRDefault="0047603C" w:rsidP="0047603C">
            <w:pPr>
              <w:tabs>
                <w:tab w:val="left" w:pos="1114"/>
              </w:tabs>
              <w:jc w:val="center"/>
            </w:pPr>
            <w:r w:rsidRPr="00B70604">
              <w:t>Ро</w:t>
            </w:r>
            <w:r>
              <w:t>ст (снижение) поступлений в 2017 к 2016</w:t>
            </w:r>
            <w:r w:rsidRPr="00B70604">
              <w:t xml:space="preserve"> году</w:t>
            </w:r>
          </w:p>
        </w:tc>
      </w:tr>
      <w:tr w:rsidR="0047603C" w:rsidTr="0047603C">
        <w:tc>
          <w:tcPr>
            <w:tcW w:w="2376" w:type="dxa"/>
            <w:vMerge/>
            <w:vAlign w:val="center"/>
          </w:tcPr>
          <w:p w:rsidR="0047603C" w:rsidRPr="00B70604" w:rsidRDefault="0047603C" w:rsidP="0047603C">
            <w:pPr>
              <w:tabs>
                <w:tab w:val="left" w:pos="111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7603C" w:rsidRPr="00B70604" w:rsidRDefault="0047603C" w:rsidP="0047603C">
            <w:pPr>
              <w:tabs>
                <w:tab w:val="left" w:pos="111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7603C" w:rsidRPr="00B70604" w:rsidRDefault="0047603C" w:rsidP="0047603C">
            <w:pPr>
              <w:tabs>
                <w:tab w:val="left" w:pos="1114"/>
              </w:tabs>
              <w:jc w:val="center"/>
            </w:pPr>
          </w:p>
        </w:tc>
        <w:tc>
          <w:tcPr>
            <w:tcW w:w="940" w:type="dxa"/>
            <w:vMerge/>
            <w:vAlign w:val="center"/>
          </w:tcPr>
          <w:p w:rsidR="0047603C" w:rsidRPr="00B70604" w:rsidRDefault="0047603C" w:rsidP="0047603C">
            <w:pPr>
              <w:tabs>
                <w:tab w:val="left" w:pos="1114"/>
              </w:tabs>
              <w:jc w:val="center"/>
            </w:pPr>
          </w:p>
        </w:tc>
        <w:tc>
          <w:tcPr>
            <w:tcW w:w="1537" w:type="dxa"/>
            <w:vMerge/>
            <w:vAlign w:val="center"/>
          </w:tcPr>
          <w:p w:rsidR="0047603C" w:rsidRPr="00B70604" w:rsidRDefault="0047603C" w:rsidP="0047603C">
            <w:pPr>
              <w:tabs>
                <w:tab w:val="left" w:pos="1114"/>
              </w:tabs>
              <w:jc w:val="center"/>
            </w:pPr>
          </w:p>
        </w:tc>
        <w:tc>
          <w:tcPr>
            <w:tcW w:w="915" w:type="dxa"/>
            <w:vAlign w:val="center"/>
          </w:tcPr>
          <w:p w:rsidR="0047603C" w:rsidRPr="00B70604" w:rsidRDefault="0047603C" w:rsidP="0047603C">
            <w:pPr>
              <w:tabs>
                <w:tab w:val="left" w:pos="1114"/>
              </w:tabs>
              <w:jc w:val="center"/>
            </w:pPr>
            <w:r w:rsidRPr="00B70604">
              <w:t>%</w:t>
            </w:r>
          </w:p>
        </w:tc>
        <w:tc>
          <w:tcPr>
            <w:tcW w:w="1026" w:type="dxa"/>
            <w:vAlign w:val="center"/>
          </w:tcPr>
          <w:p w:rsidR="0047603C" w:rsidRPr="00B70604" w:rsidRDefault="0047603C" w:rsidP="0047603C">
            <w:pPr>
              <w:tabs>
                <w:tab w:val="left" w:pos="1114"/>
              </w:tabs>
              <w:ind w:right="-247"/>
              <w:jc w:val="center"/>
            </w:pPr>
            <w:r w:rsidRPr="00B70604">
              <w:t>в сумме</w:t>
            </w:r>
          </w:p>
        </w:tc>
      </w:tr>
      <w:tr w:rsidR="0047603C" w:rsidTr="0047603C">
        <w:tc>
          <w:tcPr>
            <w:tcW w:w="2376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both"/>
              <w:rPr>
                <w:sz w:val="22"/>
                <w:szCs w:val="22"/>
              </w:rPr>
            </w:pPr>
            <w:r w:rsidRPr="00C56AB1">
              <w:rPr>
                <w:sz w:val="22"/>
                <w:szCs w:val="22"/>
              </w:rPr>
              <w:t>НЕНАЛОГОВЫЕ ДОХОДЫ ВСЕГО, в том числе:</w:t>
            </w:r>
          </w:p>
        </w:tc>
        <w:tc>
          <w:tcPr>
            <w:tcW w:w="1417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25 417,5</w:t>
            </w:r>
          </w:p>
        </w:tc>
        <w:tc>
          <w:tcPr>
            <w:tcW w:w="1418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26 192,5</w:t>
            </w:r>
          </w:p>
        </w:tc>
        <w:tc>
          <w:tcPr>
            <w:tcW w:w="940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537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23 028,9</w:t>
            </w:r>
          </w:p>
        </w:tc>
        <w:tc>
          <w:tcPr>
            <w:tcW w:w="915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113,7</w:t>
            </w:r>
          </w:p>
        </w:tc>
        <w:tc>
          <w:tcPr>
            <w:tcW w:w="1026" w:type="dxa"/>
          </w:tcPr>
          <w:p w:rsidR="0047603C" w:rsidRPr="00245C79" w:rsidRDefault="0047603C" w:rsidP="0047603C">
            <w:pPr>
              <w:tabs>
                <w:tab w:val="left" w:pos="1114"/>
              </w:tabs>
              <w:jc w:val="center"/>
            </w:pPr>
            <w:r>
              <w:t>3 163,6</w:t>
            </w:r>
          </w:p>
        </w:tc>
      </w:tr>
      <w:tr w:rsidR="0047603C" w:rsidTr="0047603C">
        <w:tc>
          <w:tcPr>
            <w:tcW w:w="2376" w:type="dxa"/>
          </w:tcPr>
          <w:p w:rsidR="0047603C" w:rsidRPr="006152DC" w:rsidRDefault="0047603C" w:rsidP="0047603C">
            <w:pPr>
              <w:tabs>
                <w:tab w:val="left" w:pos="1114"/>
              </w:tabs>
              <w:jc w:val="both"/>
            </w:pPr>
            <w:r w:rsidRPr="006152DC">
              <w:t>Арендная плата за землю</w:t>
            </w:r>
          </w:p>
        </w:tc>
        <w:tc>
          <w:tcPr>
            <w:tcW w:w="1417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3 187,7</w:t>
            </w:r>
          </w:p>
        </w:tc>
        <w:tc>
          <w:tcPr>
            <w:tcW w:w="1418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3 351,6</w:t>
            </w:r>
          </w:p>
        </w:tc>
        <w:tc>
          <w:tcPr>
            <w:tcW w:w="940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537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3 158,2</w:t>
            </w:r>
          </w:p>
        </w:tc>
        <w:tc>
          <w:tcPr>
            <w:tcW w:w="915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</w:t>
            </w:r>
          </w:p>
        </w:tc>
        <w:tc>
          <w:tcPr>
            <w:tcW w:w="1026" w:type="dxa"/>
          </w:tcPr>
          <w:p w:rsidR="0047603C" w:rsidRDefault="0047603C" w:rsidP="0047603C">
            <w:pPr>
              <w:tabs>
                <w:tab w:val="left" w:pos="1114"/>
              </w:tabs>
              <w:jc w:val="center"/>
            </w:pPr>
            <w:r>
              <w:t>193,4</w:t>
            </w:r>
          </w:p>
          <w:p w:rsidR="0047603C" w:rsidRPr="00245C79" w:rsidRDefault="0047603C" w:rsidP="0047603C">
            <w:pPr>
              <w:tabs>
                <w:tab w:val="left" w:pos="1114"/>
              </w:tabs>
              <w:jc w:val="center"/>
            </w:pPr>
          </w:p>
        </w:tc>
      </w:tr>
      <w:tr w:rsidR="0047603C" w:rsidTr="0047603C">
        <w:tc>
          <w:tcPr>
            <w:tcW w:w="2376" w:type="dxa"/>
          </w:tcPr>
          <w:p w:rsidR="0047603C" w:rsidRPr="006152DC" w:rsidRDefault="0047603C" w:rsidP="0047603C">
            <w:pPr>
              <w:tabs>
                <w:tab w:val="left" w:pos="1114"/>
              </w:tabs>
              <w:jc w:val="both"/>
            </w:pPr>
            <w:r w:rsidRPr="006152DC">
              <w:t>Арендная плата за имущество</w:t>
            </w:r>
          </w:p>
        </w:tc>
        <w:tc>
          <w:tcPr>
            <w:tcW w:w="1417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2 021,2</w:t>
            </w:r>
          </w:p>
        </w:tc>
        <w:tc>
          <w:tcPr>
            <w:tcW w:w="1418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2 118,4</w:t>
            </w:r>
          </w:p>
        </w:tc>
        <w:tc>
          <w:tcPr>
            <w:tcW w:w="940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</w:tc>
        <w:tc>
          <w:tcPr>
            <w:tcW w:w="1537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1 372,8</w:t>
            </w:r>
          </w:p>
        </w:tc>
        <w:tc>
          <w:tcPr>
            <w:tcW w:w="915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154,3</w:t>
            </w:r>
          </w:p>
        </w:tc>
        <w:tc>
          <w:tcPr>
            <w:tcW w:w="1026" w:type="dxa"/>
          </w:tcPr>
          <w:p w:rsidR="0047603C" w:rsidRPr="00245C79" w:rsidRDefault="0047603C" w:rsidP="0047603C">
            <w:pPr>
              <w:tabs>
                <w:tab w:val="left" w:pos="1114"/>
              </w:tabs>
              <w:jc w:val="center"/>
            </w:pPr>
            <w:r>
              <w:t>745,6</w:t>
            </w:r>
          </w:p>
        </w:tc>
      </w:tr>
      <w:tr w:rsidR="0047603C" w:rsidTr="0047603C">
        <w:tc>
          <w:tcPr>
            <w:tcW w:w="2376" w:type="dxa"/>
          </w:tcPr>
          <w:p w:rsidR="0047603C" w:rsidRPr="006152DC" w:rsidRDefault="0047603C" w:rsidP="0047603C">
            <w:pPr>
              <w:tabs>
                <w:tab w:val="left" w:pos="1114"/>
              </w:tabs>
              <w:jc w:val="both"/>
            </w:pPr>
            <w:r w:rsidRPr="006152DC"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430,5</w:t>
            </w:r>
          </w:p>
        </w:tc>
        <w:tc>
          <w:tcPr>
            <w:tcW w:w="1418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430,5</w:t>
            </w:r>
          </w:p>
        </w:tc>
        <w:tc>
          <w:tcPr>
            <w:tcW w:w="940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761,6</w:t>
            </w:r>
          </w:p>
        </w:tc>
        <w:tc>
          <w:tcPr>
            <w:tcW w:w="915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1026" w:type="dxa"/>
          </w:tcPr>
          <w:p w:rsidR="0047603C" w:rsidRPr="00245C79" w:rsidRDefault="0047603C" w:rsidP="0047603C">
            <w:pPr>
              <w:tabs>
                <w:tab w:val="left" w:pos="1114"/>
              </w:tabs>
              <w:jc w:val="center"/>
            </w:pPr>
            <w:r>
              <w:t>-331,1</w:t>
            </w:r>
          </w:p>
        </w:tc>
      </w:tr>
      <w:tr w:rsidR="0047603C" w:rsidTr="0047603C">
        <w:tc>
          <w:tcPr>
            <w:tcW w:w="2376" w:type="dxa"/>
          </w:tcPr>
          <w:p w:rsidR="0047603C" w:rsidRPr="006152DC" w:rsidRDefault="0047603C" w:rsidP="0047603C">
            <w:pPr>
              <w:tabs>
                <w:tab w:val="left" w:pos="1114"/>
              </w:tabs>
              <w:jc w:val="both"/>
            </w:pPr>
            <w:r w:rsidRPr="006152DC">
              <w:t>Доходы от реализации земельных участков</w:t>
            </w:r>
          </w:p>
        </w:tc>
        <w:tc>
          <w:tcPr>
            <w:tcW w:w="1417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1 975,2</w:t>
            </w:r>
          </w:p>
        </w:tc>
        <w:tc>
          <w:tcPr>
            <w:tcW w:w="1418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2 073,6</w:t>
            </w:r>
          </w:p>
        </w:tc>
        <w:tc>
          <w:tcPr>
            <w:tcW w:w="940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1537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385,6</w:t>
            </w:r>
          </w:p>
        </w:tc>
        <w:tc>
          <w:tcPr>
            <w:tcW w:w="915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537,8</w:t>
            </w:r>
          </w:p>
        </w:tc>
        <w:tc>
          <w:tcPr>
            <w:tcW w:w="1026" w:type="dxa"/>
          </w:tcPr>
          <w:p w:rsidR="0047603C" w:rsidRPr="00245C79" w:rsidRDefault="0047603C" w:rsidP="0047603C">
            <w:pPr>
              <w:tabs>
                <w:tab w:val="left" w:pos="1114"/>
              </w:tabs>
              <w:jc w:val="center"/>
            </w:pPr>
            <w:r>
              <w:t>1688,0</w:t>
            </w:r>
          </w:p>
        </w:tc>
      </w:tr>
      <w:tr w:rsidR="0047603C" w:rsidTr="0047603C">
        <w:tc>
          <w:tcPr>
            <w:tcW w:w="2376" w:type="dxa"/>
          </w:tcPr>
          <w:p w:rsidR="0047603C" w:rsidRDefault="0047603C" w:rsidP="0047603C">
            <w:pPr>
              <w:tabs>
                <w:tab w:val="left" w:pos="1114"/>
              </w:tabs>
              <w:jc w:val="both"/>
            </w:pPr>
            <w:r>
              <w:t>Доходы от реализации имущества</w:t>
            </w:r>
          </w:p>
        </w:tc>
        <w:tc>
          <w:tcPr>
            <w:tcW w:w="1417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823,3</w:t>
            </w:r>
          </w:p>
        </w:tc>
        <w:tc>
          <w:tcPr>
            <w:tcW w:w="1418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824,8</w:t>
            </w:r>
          </w:p>
        </w:tc>
        <w:tc>
          <w:tcPr>
            <w:tcW w:w="940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  <w:tc>
          <w:tcPr>
            <w:tcW w:w="1537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915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123,1</w:t>
            </w:r>
          </w:p>
        </w:tc>
        <w:tc>
          <w:tcPr>
            <w:tcW w:w="1026" w:type="dxa"/>
          </w:tcPr>
          <w:p w:rsidR="0047603C" w:rsidRPr="00245C79" w:rsidRDefault="0047603C" w:rsidP="0047603C">
            <w:pPr>
              <w:tabs>
                <w:tab w:val="left" w:pos="1114"/>
              </w:tabs>
              <w:jc w:val="center"/>
            </w:pPr>
            <w:r>
              <w:t>154,8</w:t>
            </w:r>
          </w:p>
        </w:tc>
      </w:tr>
      <w:tr w:rsidR="0047603C" w:rsidTr="0047603C">
        <w:tc>
          <w:tcPr>
            <w:tcW w:w="2376" w:type="dxa"/>
          </w:tcPr>
          <w:p w:rsidR="0047603C" w:rsidRPr="006152DC" w:rsidRDefault="0047603C" w:rsidP="0047603C">
            <w:pPr>
              <w:tabs>
                <w:tab w:val="left" w:pos="1114"/>
              </w:tabs>
              <w:jc w:val="both"/>
            </w:pPr>
            <w:r>
              <w:t>Штрафы</w:t>
            </w:r>
          </w:p>
        </w:tc>
        <w:tc>
          <w:tcPr>
            <w:tcW w:w="1417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710,0</w:t>
            </w:r>
          </w:p>
        </w:tc>
        <w:tc>
          <w:tcPr>
            <w:tcW w:w="1418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742,4</w:t>
            </w:r>
          </w:p>
        </w:tc>
        <w:tc>
          <w:tcPr>
            <w:tcW w:w="940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</w:p>
        </w:tc>
        <w:tc>
          <w:tcPr>
            <w:tcW w:w="1537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1579,3</w:t>
            </w:r>
          </w:p>
        </w:tc>
        <w:tc>
          <w:tcPr>
            <w:tcW w:w="915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1026" w:type="dxa"/>
          </w:tcPr>
          <w:p w:rsidR="0047603C" w:rsidRPr="00245C79" w:rsidRDefault="0047603C" w:rsidP="0047603C">
            <w:pPr>
              <w:tabs>
                <w:tab w:val="left" w:pos="1114"/>
              </w:tabs>
              <w:jc w:val="center"/>
            </w:pPr>
            <w:r>
              <w:t>-836,9</w:t>
            </w:r>
          </w:p>
        </w:tc>
      </w:tr>
      <w:tr w:rsidR="0047603C" w:rsidTr="0047603C">
        <w:tc>
          <w:tcPr>
            <w:tcW w:w="2376" w:type="dxa"/>
          </w:tcPr>
          <w:p w:rsidR="0047603C" w:rsidRPr="006152DC" w:rsidRDefault="0047603C" w:rsidP="0047603C">
            <w:pPr>
              <w:tabs>
                <w:tab w:val="left" w:pos="1114"/>
              </w:tabs>
              <w:jc w:val="both"/>
            </w:pPr>
            <w:r>
              <w:t>Доходы от платных услуг</w:t>
            </w:r>
          </w:p>
        </w:tc>
        <w:tc>
          <w:tcPr>
            <w:tcW w:w="1417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13 337,2</w:t>
            </w:r>
          </w:p>
        </w:tc>
        <w:tc>
          <w:tcPr>
            <w:tcW w:w="1418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13 704,7</w:t>
            </w:r>
          </w:p>
        </w:tc>
        <w:tc>
          <w:tcPr>
            <w:tcW w:w="940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102,8</w:t>
            </w:r>
          </w:p>
        </w:tc>
        <w:tc>
          <w:tcPr>
            <w:tcW w:w="1537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13 303,9</w:t>
            </w:r>
          </w:p>
        </w:tc>
        <w:tc>
          <w:tcPr>
            <w:tcW w:w="915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026" w:type="dxa"/>
          </w:tcPr>
          <w:p w:rsidR="0047603C" w:rsidRPr="00245C79" w:rsidRDefault="0047603C" w:rsidP="0047603C">
            <w:pPr>
              <w:tabs>
                <w:tab w:val="left" w:pos="1114"/>
              </w:tabs>
              <w:jc w:val="center"/>
            </w:pPr>
            <w:r>
              <w:t>400,8</w:t>
            </w:r>
          </w:p>
        </w:tc>
      </w:tr>
      <w:tr w:rsidR="0047603C" w:rsidTr="0047603C">
        <w:tc>
          <w:tcPr>
            <w:tcW w:w="2376" w:type="dxa"/>
          </w:tcPr>
          <w:p w:rsidR="0047603C" w:rsidRDefault="0047603C" w:rsidP="0047603C">
            <w:pPr>
              <w:tabs>
                <w:tab w:val="left" w:pos="1114"/>
              </w:tabs>
              <w:jc w:val="both"/>
            </w:pPr>
            <w:r>
              <w:t>Доходы, поступающие в порядке возмещения расходов</w:t>
            </w:r>
          </w:p>
        </w:tc>
        <w:tc>
          <w:tcPr>
            <w:tcW w:w="1417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940,4</w:t>
            </w:r>
          </w:p>
        </w:tc>
        <w:tc>
          <w:tcPr>
            <w:tcW w:w="1418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940,4</w:t>
            </w:r>
          </w:p>
        </w:tc>
        <w:tc>
          <w:tcPr>
            <w:tcW w:w="940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928,4</w:t>
            </w:r>
          </w:p>
        </w:tc>
        <w:tc>
          <w:tcPr>
            <w:tcW w:w="915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</w:t>
            </w:r>
          </w:p>
        </w:tc>
        <w:tc>
          <w:tcPr>
            <w:tcW w:w="1026" w:type="dxa"/>
          </w:tcPr>
          <w:p w:rsidR="0047603C" w:rsidRPr="00245C79" w:rsidRDefault="0047603C" w:rsidP="0047603C">
            <w:pPr>
              <w:tabs>
                <w:tab w:val="left" w:pos="1114"/>
              </w:tabs>
              <w:jc w:val="center"/>
            </w:pPr>
            <w:r>
              <w:t>12,0</w:t>
            </w:r>
          </w:p>
        </w:tc>
      </w:tr>
      <w:tr w:rsidR="0047603C" w:rsidTr="0047603C">
        <w:tc>
          <w:tcPr>
            <w:tcW w:w="2376" w:type="dxa"/>
          </w:tcPr>
          <w:p w:rsidR="0047603C" w:rsidRPr="006152DC" w:rsidRDefault="0047603C" w:rsidP="0047603C">
            <w:pPr>
              <w:tabs>
                <w:tab w:val="left" w:pos="1114"/>
              </w:tabs>
              <w:jc w:val="both"/>
            </w:pPr>
            <w:r>
              <w:t>Прочие неналоговые поступления</w:t>
            </w:r>
          </w:p>
        </w:tc>
        <w:tc>
          <w:tcPr>
            <w:tcW w:w="1417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40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7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5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6" w:type="dxa"/>
          </w:tcPr>
          <w:p w:rsidR="0047603C" w:rsidRPr="00245C79" w:rsidRDefault="0047603C" w:rsidP="0047603C">
            <w:pPr>
              <w:tabs>
                <w:tab w:val="left" w:pos="1114"/>
              </w:tabs>
              <w:jc w:val="center"/>
            </w:pPr>
            <w:r>
              <w:t>0</w:t>
            </w:r>
          </w:p>
        </w:tc>
      </w:tr>
      <w:tr w:rsidR="0047603C" w:rsidTr="0047603C">
        <w:tc>
          <w:tcPr>
            <w:tcW w:w="2376" w:type="dxa"/>
          </w:tcPr>
          <w:p w:rsidR="0047603C" w:rsidRPr="006152DC" w:rsidRDefault="0047603C" w:rsidP="0047603C">
            <w:pPr>
              <w:tabs>
                <w:tab w:val="left" w:pos="1114"/>
              </w:tabs>
              <w:jc w:val="both"/>
            </w:pPr>
            <w:r>
              <w:t>Доходы от использования имущества</w:t>
            </w:r>
          </w:p>
        </w:tc>
        <w:tc>
          <w:tcPr>
            <w:tcW w:w="1417" w:type="dxa"/>
          </w:tcPr>
          <w:p w:rsidR="0047603C" w:rsidRPr="00031120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1 752,0</w:t>
            </w:r>
          </w:p>
        </w:tc>
        <w:tc>
          <w:tcPr>
            <w:tcW w:w="1418" w:type="dxa"/>
          </w:tcPr>
          <w:p w:rsidR="0047603C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1 756,5</w:t>
            </w:r>
          </w:p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47603C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1 725,6</w:t>
            </w:r>
          </w:p>
        </w:tc>
        <w:tc>
          <w:tcPr>
            <w:tcW w:w="915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  <w:tc>
          <w:tcPr>
            <w:tcW w:w="1026" w:type="dxa"/>
          </w:tcPr>
          <w:p w:rsidR="0047603C" w:rsidRPr="00245C79" w:rsidRDefault="0047603C" w:rsidP="0047603C">
            <w:pPr>
              <w:tabs>
                <w:tab w:val="left" w:pos="1114"/>
              </w:tabs>
              <w:jc w:val="center"/>
            </w:pPr>
            <w:r>
              <w:t>30,9</w:t>
            </w:r>
          </w:p>
        </w:tc>
      </w:tr>
      <w:tr w:rsidR="0047603C" w:rsidTr="0047603C">
        <w:tc>
          <w:tcPr>
            <w:tcW w:w="2376" w:type="dxa"/>
          </w:tcPr>
          <w:p w:rsidR="0047603C" w:rsidRDefault="0047603C" w:rsidP="0047603C">
            <w:pPr>
              <w:tabs>
                <w:tab w:val="left" w:pos="1114"/>
              </w:tabs>
              <w:jc w:val="both"/>
            </w:pPr>
            <w:r>
              <w:t>Прочие доходы от компенсации затрат</w:t>
            </w:r>
          </w:p>
        </w:tc>
        <w:tc>
          <w:tcPr>
            <w:tcW w:w="1417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418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  <w:tc>
          <w:tcPr>
            <w:tcW w:w="940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537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143,5</w:t>
            </w:r>
          </w:p>
        </w:tc>
        <w:tc>
          <w:tcPr>
            <w:tcW w:w="915" w:type="dxa"/>
          </w:tcPr>
          <w:p w:rsidR="0047603C" w:rsidRPr="00C56AB1" w:rsidRDefault="0047603C" w:rsidP="0047603C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173,9</w:t>
            </w:r>
          </w:p>
        </w:tc>
        <w:tc>
          <w:tcPr>
            <w:tcW w:w="1026" w:type="dxa"/>
          </w:tcPr>
          <w:p w:rsidR="0047603C" w:rsidRPr="00245C79" w:rsidRDefault="0047603C" w:rsidP="0047603C">
            <w:pPr>
              <w:tabs>
                <w:tab w:val="left" w:pos="1114"/>
              </w:tabs>
              <w:jc w:val="center"/>
            </w:pPr>
            <w:r>
              <w:t>106,1</w:t>
            </w:r>
          </w:p>
        </w:tc>
      </w:tr>
    </w:tbl>
    <w:p w:rsidR="0047603C" w:rsidRDefault="0047603C" w:rsidP="0047603C">
      <w:pPr>
        <w:tabs>
          <w:tab w:val="left" w:pos="1114"/>
        </w:tabs>
        <w:jc w:val="both"/>
        <w:rPr>
          <w:sz w:val="28"/>
          <w:szCs w:val="28"/>
        </w:rPr>
      </w:pPr>
    </w:p>
    <w:p w:rsidR="0047603C" w:rsidRDefault="0047603C" w:rsidP="0047603C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4E26">
        <w:rPr>
          <w:sz w:val="28"/>
          <w:szCs w:val="28"/>
        </w:rPr>
        <w:t>Неналоговые доходы</w:t>
      </w:r>
      <w:r>
        <w:rPr>
          <w:sz w:val="28"/>
          <w:szCs w:val="28"/>
        </w:rPr>
        <w:t xml:space="preserve"> поступили в районный бюджет в 2017 году в объеме 26 192,5тыс. руб. или 103 % к уточненным бюджетным назначениям. Плановые показатели выполнены по всем неналоговым платежам. </w:t>
      </w:r>
    </w:p>
    <w:p w:rsidR="0047603C" w:rsidRDefault="0047603C" w:rsidP="0047603C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B3ED0">
        <w:rPr>
          <w:sz w:val="28"/>
          <w:szCs w:val="28"/>
        </w:rPr>
        <w:t>В разрезе доходных источников выполнение плана   сложилось следующим образом:</w:t>
      </w:r>
    </w:p>
    <w:p w:rsidR="0047603C" w:rsidRDefault="0047603C" w:rsidP="00476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Арендной платы за землю поступило 3 351,6 тыс. руб., что составляет   105,1 % </w:t>
      </w:r>
      <w:r w:rsidRPr="00EB3ED0">
        <w:rPr>
          <w:sz w:val="28"/>
          <w:szCs w:val="28"/>
        </w:rPr>
        <w:t>годовых плановых назначений</w:t>
      </w:r>
      <w:r>
        <w:rPr>
          <w:sz w:val="28"/>
          <w:szCs w:val="28"/>
        </w:rPr>
        <w:t xml:space="preserve">, сверх </w:t>
      </w:r>
      <w:proofErr w:type="gramStart"/>
      <w:r>
        <w:rPr>
          <w:sz w:val="28"/>
          <w:szCs w:val="28"/>
        </w:rPr>
        <w:t>запланированного</w:t>
      </w:r>
      <w:proofErr w:type="gramEnd"/>
      <w:r>
        <w:rPr>
          <w:sz w:val="28"/>
          <w:szCs w:val="28"/>
        </w:rPr>
        <w:t xml:space="preserve"> поступило  163,9 тыс. руб.</w:t>
      </w:r>
    </w:p>
    <w:p w:rsidR="0047603C" w:rsidRDefault="0047603C" w:rsidP="00476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Арендной платы за имущество поступило 2 118,4тыс. руб., что составляет 104,8 % </w:t>
      </w:r>
      <w:r w:rsidRPr="00EB3ED0">
        <w:rPr>
          <w:sz w:val="28"/>
          <w:szCs w:val="28"/>
        </w:rPr>
        <w:t>годовых плановых назначений</w:t>
      </w:r>
      <w:r>
        <w:rPr>
          <w:sz w:val="28"/>
          <w:szCs w:val="28"/>
        </w:rPr>
        <w:t xml:space="preserve">, сверх </w:t>
      </w:r>
      <w:proofErr w:type="gramStart"/>
      <w:r>
        <w:rPr>
          <w:sz w:val="28"/>
          <w:szCs w:val="28"/>
        </w:rPr>
        <w:t>запланированного</w:t>
      </w:r>
      <w:proofErr w:type="gramEnd"/>
      <w:r>
        <w:rPr>
          <w:sz w:val="28"/>
          <w:szCs w:val="28"/>
        </w:rPr>
        <w:t xml:space="preserve"> поступило 97,2 тыс. руб.</w:t>
      </w:r>
    </w:p>
    <w:p w:rsidR="0047603C" w:rsidRDefault="0047603C" w:rsidP="00476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Штрафов  поступило 742,4 тыс. руб., что составляет 104,6 % </w:t>
      </w:r>
      <w:r w:rsidRPr="00EB3ED0">
        <w:rPr>
          <w:sz w:val="28"/>
          <w:szCs w:val="28"/>
        </w:rPr>
        <w:t>годовых плановых назначений</w:t>
      </w:r>
      <w:r>
        <w:rPr>
          <w:sz w:val="28"/>
          <w:szCs w:val="28"/>
        </w:rPr>
        <w:t xml:space="preserve">, сверх </w:t>
      </w:r>
      <w:proofErr w:type="gramStart"/>
      <w:r>
        <w:rPr>
          <w:sz w:val="28"/>
          <w:szCs w:val="28"/>
        </w:rPr>
        <w:t>запланированного</w:t>
      </w:r>
      <w:proofErr w:type="gramEnd"/>
      <w:r>
        <w:rPr>
          <w:sz w:val="28"/>
          <w:szCs w:val="28"/>
        </w:rPr>
        <w:t xml:space="preserve"> поступило 32,4 тыс. руб.</w:t>
      </w:r>
    </w:p>
    <w:p w:rsidR="0047603C" w:rsidRPr="00EB3ED0" w:rsidRDefault="0047603C" w:rsidP="00476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Доходы от платных услуг поступили в сумме 13 704,7 тыс. рублей, что составляет 102,8 % годовых плановых назначений, сверх </w:t>
      </w:r>
      <w:proofErr w:type="gramStart"/>
      <w:r>
        <w:rPr>
          <w:sz w:val="28"/>
          <w:szCs w:val="28"/>
        </w:rPr>
        <w:t>запланированного</w:t>
      </w:r>
      <w:proofErr w:type="gramEnd"/>
      <w:r>
        <w:rPr>
          <w:sz w:val="28"/>
          <w:szCs w:val="28"/>
        </w:rPr>
        <w:t xml:space="preserve"> поступило 367,5 тыс. рублей.</w:t>
      </w:r>
    </w:p>
    <w:p w:rsidR="0047603C" w:rsidRPr="00A44ADE" w:rsidRDefault="0047603C" w:rsidP="0047603C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Основная часть неналоговых доходов районного бюджета обеспечена поступлениями доходов от платных услуг (52,3% от общего объема неналоговых поступлений), арендной платы за землю (12,8%), арендной платы за имущество (8,1%). </w:t>
      </w:r>
    </w:p>
    <w:p w:rsidR="0047603C" w:rsidRDefault="0047603C" w:rsidP="00476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3ED0">
        <w:rPr>
          <w:sz w:val="28"/>
          <w:szCs w:val="28"/>
        </w:rPr>
        <w:t>В сравнении с 20</w:t>
      </w:r>
      <w:r>
        <w:rPr>
          <w:sz w:val="28"/>
          <w:szCs w:val="28"/>
        </w:rPr>
        <w:t>16</w:t>
      </w:r>
      <w:r w:rsidRPr="00EB3ED0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неналоговые </w:t>
      </w:r>
      <w:r w:rsidRPr="00EB3ED0">
        <w:rPr>
          <w:sz w:val="28"/>
          <w:szCs w:val="28"/>
        </w:rPr>
        <w:t xml:space="preserve">доходы  районного бюджета  в целом </w:t>
      </w:r>
      <w:r>
        <w:rPr>
          <w:sz w:val="28"/>
          <w:szCs w:val="28"/>
        </w:rPr>
        <w:t xml:space="preserve">увеличились  на 13,7 % (3 163,6 тыс. руб.) </w:t>
      </w:r>
    </w:p>
    <w:p w:rsidR="0047603C" w:rsidRPr="00EB3ED0" w:rsidRDefault="0047603C" w:rsidP="0047603C">
      <w:pPr>
        <w:jc w:val="both"/>
        <w:rPr>
          <w:sz w:val="28"/>
          <w:szCs w:val="28"/>
        </w:rPr>
      </w:pP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 w:rsidRPr="00EB3ED0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8</w:t>
      </w:r>
      <w:r w:rsidRPr="00EB3ED0">
        <w:rPr>
          <w:sz w:val="28"/>
          <w:szCs w:val="28"/>
        </w:rPr>
        <w:t xml:space="preserve"> года недоимка по налоговым и неналоговым доходам в бюджет муниципального  района  составила </w:t>
      </w:r>
      <w:r>
        <w:rPr>
          <w:sz w:val="28"/>
          <w:szCs w:val="28"/>
        </w:rPr>
        <w:t xml:space="preserve">   1 297,4 </w:t>
      </w:r>
      <w:r w:rsidRPr="00EB3ED0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 </w:t>
      </w:r>
      <w:r w:rsidRPr="00EB3ED0">
        <w:rPr>
          <w:sz w:val="28"/>
          <w:szCs w:val="28"/>
        </w:rPr>
        <w:t>Из общей суммы недоимки наибольшая по</w:t>
      </w:r>
      <w:r>
        <w:rPr>
          <w:sz w:val="28"/>
          <w:szCs w:val="28"/>
        </w:rPr>
        <w:t xml:space="preserve"> налогу, взимаемому в связи с применением упрощенной системы налогообложения (505,9тыс. рублей или 39%), по </w:t>
      </w:r>
      <w:r w:rsidRPr="005E52E4">
        <w:rPr>
          <w:sz w:val="28"/>
          <w:szCs w:val="28"/>
        </w:rPr>
        <w:t xml:space="preserve"> </w:t>
      </w:r>
      <w:r>
        <w:rPr>
          <w:sz w:val="28"/>
          <w:szCs w:val="28"/>
        </w:rPr>
        <w:t>арендной плате за землю</w:t>
      </w:r>
      <w:r w:rsidRPr="00EB3ED0">
        <w:rPr>
          <w:sz w:val="28"/>
          <w:szCs w:val="28"/>
        </w:rPr>
        <w:t xml:space="preserve">  (</w:t>
      </w:r>
      <w:r>
        <w:rPr>
          <w:sz w:val="28"/>
          <w:szCs w:val="28"/>
        </w:rPr>
        <w:t>357,1тыс. рублей</w:t>
      </w:r>
      <w:r w:rsidRPr="00EB3ED0">
        <w:rPr>
          <w:sz w:val="28"/>
          <w:szCs w:val="28"/>
        </w:rPr>
        <w:t xml:space="preserve"> или  </w:t>
      </w:r>
      <w:r>
        <w:rPr>
          <w:sz w:val="28"/>
          <w:szCs w:val="28"/>
        </w:rPr>
        <w:t>27,5</w:t>
      </w:r>
      <w:r w:rsidRPr="00EB3ED0">
        <w:rPr>
          <w:sz w:val="28"/>
          <w:szCs w:val="28"/>
        </w:rPr>
        <w:t>%)</w:t>
      </w:r>
      <w:r>
        <w:rPr>
          <w:sz w:val="28"/>
          <w:szCs w:val="28"/>
        </w:rPr>
        <w:t xml:space="preserve">. </w:t>
      </w:r>
    </w:p>
    <w:p w:rsidR="00FB12EF" w:rsidRDefault="0047603C" w:rsidP="0047603C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3ED0">
        <w:rPr>
          <w:sz w:val="28"/>
          <w:szCs w:val="28"/>
        </w:rPr>
        <w:t xml:space="preserve">По сравнению с началом года недоимка  в бюджет муниципального района  </w:t>
      </w:r>
      <w:r>
        <w:rPr>
          <w:sz w:val="28"/>
          <w:szCs w:val="28"/>
        </w:rPr>
        <w:t>увеличилась</w:t>
      </w:r>
      <w:r w:rsidRPr="00EB3ED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535,9 </w:t>
      </w:r>
      <w:r w:rsidRPr="00EB3ED0">
        <w:rPr>
          <w:sz w:val="28"/>
          <w:szCs w:val="28"/>
        </w:rPr>
        <w:t xml:space="preserve">тыс. рублей. </w:t>
      </w:r>
      <w:r>
        <w:rPr>
          <w:sz w:val="28"/>
          <w:szCs w:val="28"/>
        </w:rPr>
        <w:t xml:space="preserve">Наибольшее увеличение </w:t>
      </w:r>
      <w:r w:rsidRPr="00EB3ED0">
        <w:rPr>
          <w:sz w:val="28"/>
          <w:szCs w:val="28"/>
        </w:rPr>
        <w:t xml:space="preserve"> недоимки </w:t>
      </w:r>
      <w:r>
        <w:rPr>
          <w:sz w:val="28"/>
          <w:szCs w:val="28"/>
        </w:rPr>
        <w:t xml:space="preserve">произошло по налогу, взимаемому в связи с применением упрощенной  системы налогообложения </w:t>
      </w:r>
      <w:r w:rsidRPr="00EB3ED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420,9 </w:t>
      </w:r>
      <w:r w:rsidRPr="00EB3ED0">
        <w:rPr>
          <w:sz w:val="28"/>
          <w:szCs w:val="28"/>
        </w:rPr>
        <w:t>тыс. рублей</w:t>
      </w:r>
      <w:r>
        <w:rPr>
          <w:sz w:val="28"/>
          <w:szCs w:val="28"/>
        </w:rPr>
        <w:t>. Основными должниками по данному налогу являются: Софоян Г.Л. – 110,2 тыс. рублей, Черезов С.Н. – 97,9 тыс. рублей, Литвиненко Ю.В. – 97,3 тыс. рублей,  Мельчаков И.Н. – 63,0 тыс. рублей (задолженность сложилась за период до 01.01.2015 года, поэтому в марте 2018 года списана полностью), Щербинин А.И. – 31,5 тыс. рублей. По всем вышеперечисленным должникам документы переданы в службу судебных приставов для взыскания задолженности. По налогу на доходы физических лиц недоимка увеличилась  на 160,9 тыс. рублей и на 01.01.2018 года составила 170,8тыс. рублей. Основными должниками являются ОАО КЧУС СМУ № 6 – 411,2 тыс. рублей, МУП ЖКХ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ечной – 479,3 тыс. рублей, ООО «Куменская МСО» - 157,9 тыс. рублей, Черезов С.Н. – 78,3 тыс. рублей. </w:t>
      </w:r>
    </w:p>
    <w:p w:rsidR="00FB12EF" w:rsidRDefault="00FB12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603C" w:rsidRDefault="0047603C" w:rsidP="0047603C">
      <w:pPr>
        <w:pStyle w:val="2"/>
        <w:spacing w:line="240" w:lineRule="auto"/>
        <w:jc w:val="both"/>
        <w:rPr>
          <w:sz w:val="28"/>
          <w:szCs w:val="28"/>
        </w:rPr>
      </w:pPr>
    </w:p>
    <w:p w:rsidR="0047603C" w:rsidRDefault="0047603C" w:rsidP="0047603C">
      <w:pPr>
        <w:pStyle w:val="2"/>
        <w:spacing w:line="360" w:lineRule="auto"/>
        <w:ind w:left="708"/>
        <w:jc w:val="center"/>
        <w:rPr>
          <w:b/>
          <w:sz w:val="28"/>
          <w:szCs w:val="28"/>
        </w:rPr>
      </w:pPr>
      <w:bookmarkStart w:id="6" w:name="_GoBack"/>
      <w:bookmarkEnd w:id="6"/>
      <w:r>
        <w:rPr>
          <w:b/>
          <w:sz w:val="28"/>
          <w:szCs w:val="28"/>
        </w:rPr>
        <w:t xml:space="preserve">Безвозмездные </w:t>
      </w:r>
      <w:r w:rsidRPr="00475C90">
        <w:rPr>
          <w:b/>
          <w:sz w:val="28"/>
          <w:szCs w:val="28"/>
        </w:rPr>
        <w:t>поступления</w:t>
      </w:r>
    </w:p>
    <w:p w:rsidR="0047603C" w:rsidRPr="0070050F" w:rsidRDefault="0047603C" w:rsidP="0047603C">
      <w:pPr>
        <w:pStyle w:val="2"/>
        <w:spacing w:line="360" w:lineRule="auto"/>
        <w:ind w:left="708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t>т</w:t>
      </w:r>
      <w:r w:rsidRPr="008C2C8C">
        <w:t>ыс. рублей</w:t>
      </w:r>
    </w:p>
    <w:tbl>
      <w:tblPr>
        <w:tblW w:w="9513" w:type="dxa"/>
        <w:tblInd w:w="93" w:type="dxa"/>
        <w:tblLayout w:type="fixed"/>
        <w:tblLook w:val="04A0"/>
      </w:tblPr>
      <w:tblGrid>
        <w:gridCol w:w="2224"/>
        <w:gridCol w:w="1335"/>
        <w:gridCol w:w="1276"/>
        <w:gridCol w:w="1134"/>
        <w:gridCol w:w="1276"/>
        <w:gridCol w:w="1134"/>
        <w:gridCol w:w="1134"/>
      </w:tblGrid>
      <w:tr w:rsidR="0047603C" w:rsidRPr="0070050F" w:rsidTr="007C5F5C">
        <w:trPr>
          <w:trHeight w:val="1410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3C" w:rsidRPr="0070050F" w:rsidRDefault="0047603C" w:rsidP="0047603C">
            <w:pPr>
              <w:jc w:val="center"/>
              <w:rPr>
                <w:color w:val="000000"/>
              </w:rPr>
            </w:pPr>
            <w:r w:rsidRPr="0070050F">
              <w:rPr>
                <w:color w:val="000000"/>
              </w:rPr>
              <w:t>Показатели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3C" w:rsidRPr="0070050F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Уточненный план на 2017</w:t>
            </w:r>
            <w:r w:rsidRPr="0070050F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3C" w:rsidRPr="0070050F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за 2017</w:t>
            </w:r>
            <w:r w:rsidRPr="0070050F">
              <w:rPr>
                <w:color w:val="00000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3C" w:rsidRPr="0070050F" w:rsidRDefault="0047603C" w:rsidP="0047603C">
            <w:pPr>
              <w:jc w:val="center"/>
              <w:rPr>
                <w:color w:val="000000"/>
              </w:rPr>
            </w:pPr>
            <w:r w:rsidRPr="0070050F">
              <w:rPr>
                <w:color w:val="000000"/>
              </w:rPr>
              <w:t>% от плана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3C" w:rsidRPr="0070050F" w:rsidRDefault="0047603C" w:rsidP="0047603C">
            <w:pPr>
              <w:jc w:val="center"/>
              <w:rPr>
                <w:color w:val="000000"/>
              </w:rPr>
            </w:pPr>
            <w:r w:rsidRPr="0070050F">
              <w:rPr>
                <w:color w:val="000000"/>
              </w:rPr>
              <w:t>Исполнено за 201</w:t>
            </w:r>
            <w:r>
              <w:rPr>
                <w:color w:val="000000"/>
              </w:rPr>
              <w:t>6</w:t>
            </w:r>
            <w:r w:rsidRPr="0070050F">
              <w:rPr>
                <w:color w:val="000000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3C" w:rsidRPr="0070050F" w:rsidRDefault="0047603C" w:rsidP="0047603C">
            <w:pPr>
              <w:jc w:val="center"/>
              <w:rPr>
                <w:color w:val="000000"/>
              </w:rPr>
            </w:pPr>
            <w:r w:rsidRPr="0070050F">
              <w:rPr>
                <w:color w:val="000000"/>
              </w:rPr>
              <w:t>Ро</w:t>
            </w:r>
            <w:r>
              <w:rPr>
                <w:color w:val="000000"/>
              </w:rPr>
              <w:t>ст (снижение) поступлений в 2017</w:t>
            </w:r>
            <w:r w:rsidRPr="0070050F">
              <w:rPr>
                <w:color w:val="000000"/>
              </w:rPr>
              <w:t xml:space="preserve"> году к 201</w:t>
            </w:r>
            <w:r>
              <w:rPr>
                <w:color w:val="000000"/>
              </w:rPr>
              <w:t>6</w:t>
            </w:r>
            <w:r w:rsidRPr="0070050F">
              <w:rPr>
                <w:color w:val="000000"/>
              </w:rPr>
              <w:t xml:space="preserve"> году</w:t>
            </w:r>
          </w:p>
        </w:tc>
      </w:tr>
      <w:tr w:rsidR="0047603C" w:rsidRPr="0070050F" w:rsidTr="007C5F5C">
        <w:trPr>
          <w:trHeight w:val="300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03C" w:rsidRPr="0070050F" w:rsidRDefault="0047603C" w:rsidP="0047603C">
            <w:pPr>
              <w:rPr>
                <w:color w:val="00000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3C" w:rsidRPr="0070050F" w:rsidRDefault="0047603C" w:rsidP="0047603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3C" w:rsidRPr="0070050F" w:rsidRDefault="0047603C" w:rsidP="0047603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3C" w:rsidRPr="0070050F" w:rsidRDefault="0047603C" w:rsidP="0047603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3C" w:rsidRPr="0070050F" w:rsidRDefault="0047603C" w:rsidP="0047603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3C" w:rsidRPr="0070050F" w:rsidRDefault="0047603C" w:rsidP="0047603C">
            <w:pPr>
              <w:jc w:val="center"/>
              <w:rPr>
                <w:color w:val="000000"/>
              </w:rPr>
            </w:pPr>
            <w:r w:rsidRPr="0070050F">
              <w:rPr>
                <w:color w:val="000000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3C" w:rsidRPr="0070050F" w:rsidRDefault="0047603C" w:rsidP="0047603C">
            <w:pPr>
              <w:jc w:val="center"/>
              <w:rPr>
                <w:color w:val="000000"/>
              </w:rPr>
            </w:pPr>
            <w:r w:rsidRPr="0070050F">
              <w:rPr>
                <w:color w:val="000000"/>
              </w:rPr>
              <w:t>в сумме</w:t>
            </w:r>
          </w:p>
        </w:tc>
      </w:tr>
      <w:tr w:rsidR="0047603C" w:rsidRPr="0070050F" w:rsidTr="007C5F5C">
        <w:trPr>
          <w:trHeight w:val="60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03C" w:rsidRPr="0070050F" w:rsidRDefault="0047603C" w:rsidP="0047603C">
            <w:pPr>
              <w:rPr>
                <w:color w:val="000000"/>
              </w:rPr>
            </w:pPr>
            <w:r w:rsidRPr="0070050F">
              <w:rPr>
                <w:color w:val="000000"/>
              </w:rPr>
              <w:t>Безвозмездные поступления ВСЕГО,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240 752,6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240 173,0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253 354,2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-13 181,2</w:t>
            </w:r>
          </w:p>
        </w:tc>
      </w:tr>
      <w:tr w:rsidR="0047603C" w:rsidRPr="0070050F" w:rsidTr="007C5F5C">
        <w:trPr>
          <w:trHeight w:val="30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03C" w:rsidRPr="0070050F" w:rsidRDefault="0047603C" w:rsidP="0047603C">
            <w:pPr>
              <w:rPr>
                <w:color w:val="000000"/>
              </w:rPr>
            </w:pPr>
            <w:r w:rsidRPr="0070050F">
              <w:rPr>
                <w:color w:val="000000"/>
              </w:rPr>
              <w:t>в том числе: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rPr>
                <w:color w:val="000000"/>
              </w:rPr>
            </w:pPr>
          </w:p>
        </w:tc>
      </w:tr>
      <w:tr w:rsidR="0047603C" w:rsidRPr="0070050F" w:rsidTr="007C5F5C">
        <w:trPr>
          <w:trHeight w:val="30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Pr="0070050F" w:rsidRDefault="0047603C" w:rsidP="0047603C">
            <w:pPr>
              <w:rPr>
                <w:color w:val="000000"/>
              </w:rPr>
            </w:pPr>
            <w:r w:rsidRPr="0070050F">
              <w:rPr>
                <w:color w:val="000000"/>
              </w:rPr>
              <w:t>Дотации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-3 281,0</w:t>
            </w:r>
          </w:p>
        </w:tc>
      </w:tr>
      <w:tr w:rsidR="0047603C" w:rsidRPr="0070050F" w:rsidTr="007C5F5C">
        <w:trPr>
          <w:trHeight w:val="455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Pr="0070050F" w:rsidRDefault="0047603C" w:rsidP="0047603C">
            <w:pPr>
              <w:rPr>
                <w:color w:val="000000"/>
              </w:rPr>
            </w:pPr>
            <w:r w:rsidRPr="0070050F">
              <w:rPr>
                <w:color w:val="000000"/>
              </w:rPr>
              <w:t>Субсидии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62 747,3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62 263,6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51 074,9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11 188,7</w:t>
            </w:r>
          </w:p>
        </w:tc>
      </w:tr>
      <w:tr w:rsidR="0047603C" w:rsidRPr="0070050F" w:rsidTr="007C5F5C">
        <w:trPr>
          <w:trHeight w:val="419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Pr="0070050F" w:rsidRDefault="0047603C" w:rsidP="0047603C">
            <w:pPr>
              <w:rPr>
                <w:color w:val="000000"/>
              </w:rPr>
            </w:pPr>
            <w:r w:rsidRPr="0070050F">
              <w:rPr>
                <w:color w:val="000000"/>
              </w:rPr>
              <w:t>Субвенции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158 915,6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158 915,4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170 112,0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-11 196,6</w:t>
            </w:r>
          </w:p>
        </w:tc>
      </w:tr>
      <w:tr w:rsidR="0047603C" w:rsidRPr="0070050F" w:rsidTr="007C5F5C">
        <w:trPr>
          <w:trHeight w:val="675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Pr="0070050F" w:rsidRDefault="0047603C" w:rsidP="0047603C">
            <w:pPr>
              <w:rPr>
                <w:color w:val="000000"/>
              </w:rPr>
            </w:pPr>
            <w:r w:rsidRPr="0070050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-9 087,4</w:t>
            </w:r>
          </w:p>
        </w:tc>
      </w:tr>
      <w:tr w:rsidR="0047603C" w:rsidRPr="0070050F" w:rsidTr="007C5F5C">
        <w:trPr>
          <w:trHeight w:val="90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Pr="0070050F" w:rsidRDefault="0047603C" w:rsidP="0047603C">
            <w:pPr>
              <w:rPr>
                <w:color w:val="000000"/>
              </w:rPr>
            </w:pPr>
            <w:r w:rsidRPr="0070050F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-707,4</w:t>
            </w:r>
          </w:p>
        </w:tc>
      </w:tr>
      <w:tr w:rsidR="0047603C" w:rsidRPr="0070050F" w:rsidTr="007C5F5C">
        <w:trPr>
          <w:trHeight w:val="120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Pr="0070050F" w:rsidRDefault="0047603C" w:rsidP="0047603C">
            <w:pPr>
              <w:rPr>
                <w:color w:val="000000"/>
              </w:rPr>
            </w:pPr>
            <w:r w:rsidRPr="0070050F">
              <w:rPr>
                <w:color w:val="000000"/>
              </w:rPr>
              <w:t>Доходы от возвратов остатков субсидий, субвенций прошлых лет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270,3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-270,3</w:t>
            </w:r>
          </w:p>
        </w:tc>
      </w:tr>
      <w:tr w:rsidR="0047603C" w:rsidRPr="0070050F" w:rsidTr="007C5F5C">
        <w:trPr>
          <w:trHeight w:val="615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Pr="0070050F" w:rsidRDefault="0047603C" w:rsidP="0047603C">
            <w:pPr>
              <w:rPr>
                <w:color w:val="000000"/>
              </w:rPr>
            </w:pPr>
            <w:r w:rsidRPr="0070050F">
              <w:rPr>
                <w:color w:val="000000"/>
              </w:rPr>
              <w:t>Возврат остатков субсидий, субвенций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Pr="0070050F" w:rsidRDefault="0047603C" w:rsidP="004760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172,7</w:t>
            </w:r>
          </w:p>
        </w:tc>
      </w:tr>
    </w:tbl>
    <w:p w:rsidR="0047603C" w:rsidRDefault="0047603C" w:rsidP="0047603C">
      <w:pPr>
        <w:pStyle w:val="2"/>
        <w:spacing w:line="240" w:lineRule="auto"/>
        <w:ind w:firstLine="708"/>
        <w:jc w:val="both"/>
        <w:rPr>
          <w:sz w:val="28"/>
          <w:szCs w:val="28"/>
        </w:rPr>
      </w:pPr>
    </w:p>
    <w:p w:rsidR="0047603C" w:rsidRDefault="0047603C" w:rsidP="0047603C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EB3ED0">
        <w:rPr>
          <w:sz w:val="28"/>
          <w:szCs w:val="28"/>
        </w:rPr>
        <w:t>В структуре доходов бюджета</w:t>
      </w:r>
      <w:r>
        <w:rPr>
          <w:sz w:val="28"/>
          <w:szCs w:val="28"/>
        </w:rPr>
        <w:t xml:space="preserve"> 2017 года </w:t>
      </w:r>
      <w:r w:rsidRPr="00EB3ED0">
        <w:rPr>
          <w:sz w:val="28"/>
          <w:szCs w:val="28"/>
        </w:rPr>
        <w:t xml:space="preserve"> по сравнению с 20</w:t>
      </w:r>
      <w:r>
        <w:rPr>
          <w:sz w:val="28"/>
          <w:szCs w:val="28"/>
        </w:rPr>
        <w:t>16</w:t>
      </w:r>
      <w:r w:rsidRPr="00EB3ED0">
        <w:rPr>
          <w:sz w:val="28"/>
          <w:szCs w:val="28"/>
        </w:rPr>
        <w:t xml:space="preserve"> годом д</w:t>
      </w:r>
      <w:r>
        <w:rPr>
          <w:sz w:val="28"/>
          <w:szCs w:val="28"/>
        </w:rPr>
        <w:t xml:space="preserve">оля  безвозмездных перечислений снизилась </w:t>
      </w:r>
      <w:r w:rsidRPr="00EB3ED0">
        <w:rPr>
          <w:sz w:val="28"/>
          <w:szCs w:val="28"/>
        </w:rPr>
        <w:t xml:space="preserve"> и составила  </w:t>
      </w:r>
      <w:r>
        <w:rPr>
          <w:sz w:val="28"/>
          <w:szCs w:val="28"/>
        </w:rPr>
        <w:t xml:space="preserve">70,6 </w:t>
      </w:r>
      <w:r w:rsidRPr="00EB3ED0">
        <w:rPr>
          <w:sz w:val="28"/>
          <w:szCs w:val="28"/>
        </w:rPr>
        <w:t xml:space="preserve">%  от общего объема привлеченных доходов. Безвозмездные поступления  исполнены в сумме </w:t>
      </w:r>
      <w:r>
        <w:rPr>
          <w:sz w:val="28"/>
          <w:szCs w:val="28"/>
        </w:rPr>
        <w:t>358 772,7 тыс. рублей, или</w:t>
      </w:r>
      <w:r w:rsidRPr="00EB3ED0">
        <w:rPr>
          <w:sz w:val="28"/>
          <w:szCs w:val="28"/>
        </w:rPr>
        <w:t xml:space="preserve"> </w:t>
      </w:r>
      <w:r>
        <w:rPr>
          <w:sz w:val="28"/>
          <w:szCs w:val="28"/>
        </w:rPr>
        <w:t>99,3</w:t>
      </w:r>
      <w:r w:rsidRPr="00EB3ED0">
        <w:rPr>
          <w:sz w:val="28"/>
          <w:szCs w:val="28"/>
        </w:rPr>
        <w:t xml:space="preserve">% к уточненному годовому   плану. </w:t>
      </w:r>
    </w:p>
    <w:p w:rsidR="0047603C" w:rsidRDefault="0047603C" w:rsidP="0047603C">
      <w:pPr>
        <w:tabs>
          <w:tab w:val="left" w:pos="900"/>
        </w:tabs>
        <w:jc w:val="both"/>
      </w:pPr>
      <w:r>
        <w:tab/>
      </w:r>
      <w:r w:rsidRPr="00F3736B">
        <w:rPr>
          <w:sz w:val="28"/>
          <w:szCs w:val="28"/>
        </w:rPr>
        <w:t>Структурная динамика безвозмездных поступлений из областного бюджета отражена в диаграмме.</w:t>
      </w:r>
    </w:p>
    <w:p w:rsidR="0047603C" w:rsidRDefault="0047603C" w:rsidP="0047603C">
      <w:pPr>
        <w:tabs>
          <w:tab w:val="left" w:pos="900"/>
        </w:tabs>
        <w:spacing w:line="360" w:lineRule="auto"/>
        <w:jc w:val="both"/>
      </w:pPr>
      <w:r>
        <w:t xml:space="preserve">  </w:t>
      </w:r>
    </w:p>
    <w:p w:rsidR="0047603C" w:rsidRDefault="0047603C" w:rsidP="0047603C">
      <w:pPr>
        <w:tabs>
          <w:tab w:val="left" w:pos="900"/>
        </w:tabs>
        <w:spacing w:line="360" w:lineRule="auto"/>
        <w:jc w:val="both"/>
      </w:pPr>
      <w:r>
        <w:lastRenderedPageBreak/>
        <w:t xml:space="preserve">       </w:t>
      </w:r>
      <w:r>
        <w:rPr>
          <w:noProof/>
        </w:rPr>
        <w:drawing>
          <wp:inline distT="0" distB="0" distL="0" distR="0">
            <wp:extent cx="5467350" cy="286702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7603C" w:rsidRDefault="0047603C" w:rsidP="0047603C">
      <w:pPr>
        <w:tabs>
          <w:tab w:val="left" w:pos="900"/>
        </w:tabs>
        <w:jc w:val="both"/>
      </w:pP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безвозмездных поступлений  обеспечена поступлениями субсидий (26% от общего объема безвозмездных поступлений), субвенций (66,3%), дотаций (7,5%), иных межбюджетных трансфертов (0,2%).</w:t>
      </w:r>
    </w:p>
    <w:p w:rsidR="0047603C" w:rsidRDefault="0047603C" w:rsidP="0047603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По сравнению с 2016 годом произошло снижение  безвозмездных поступлений на 5,2% (13 181,2 тыс. рублей),  в том числе по дотациям на 15,4% (3 281,0тыс. рублей), по  субвенциям на   6,6% (11 196,6тыс. рублей),</w:t>
      </w:r>
      <w:r w:rsidRPr="00877453">
        <w:rPr>
          <w:sz w:val="28"/>
          <w:szCs w:val="28"/>
        </w:rPr>
        <w:t xml:space="preserve"> </w:t>
      </w:r>
      <w:r>
        <w:rPr>
          <w:sz w:val="28"/>
          <w:szCs w:val="28"/>
        </w:rPr>
        <w:t>по иным межбюджетным трансфертам  на 95,3%  (9 087,4 тыс. рублей), по прочим безвозмездным поступлениям на 51,5% (707,4тыс. рублей).</w:t>
      </w:r>
      <w:proofErr w:type="gramEnd"/>
      <w:r>
        <w:rPr>
          <w:sz w:val="28"/>
          <w:szCs w:val="28"/>
        </w:rPr>
        <w:t xml:space="preserve"> По субсидиям произошел рост поступлений на 21,9% (11 188,7тыс. рублей).</w:t>
      </w:r>
    </w:p>
    <w:p w:rsidR="0047603C" w:rsidRDefault="0047603C" w:rsidP="0047603C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47603C" w:rsidRDefault="0047603C" w:rsidP="0047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47603C" w:rsidRDefault="0047603C" w:rsidP="0047603C">
      <w:pPr>
        <w:pStyle w:val="aa"/>
        <w:ind w:firstLine="708"/>
        <w:rPr>
          <w:szCs w:val="28"/>
        </w:rPr>
      </w:pPr>
      <w:r>
        <w:rPr>
          <w:szCs w:val="28"/>
        </w:rPr>
        <w:t xml:space="preserve">По расходам районный </w:t>
      </w:r>
      <w:r w:rsidRPr="00C91D90">
        <w:rPr>
          <w:szCs w:val="28"/>
        </w:rPr>
        <w:t xml:space="preserve">бюджет </w:t>
      </w:r>
      <w:r>
        <w:rPr>
          <w:szCs w:val="28"/>
        </w:rPr>
        <w:t xml:space="preserve">Куменского муниципального </w:t>
      </w:r>
      <w:r w:rsidRPr="00C91D90">
        <w:rPr>
          <w:szCs w:val="28"/>
        </w:rPr>
        <w:t xml:space="preserve"> района исполнен </w:t>
      </w:r>
      <w:r>
        <w:rPr>
          <w:szCs w:val="28"/>
        </w:rPr>
        <w:t>за 2017</w:t>
      </w:r>
      <w:r w:rsidRPr="00C91D90">
        <w:rPr>
          <w:szCs w:val="28"/>
        </w:rPr>
        <w:t xml:space="preserve"> год в сумме </w:t>
      </w:r>
      <w:r>
        <w:rPr>
          <w:szCs w:val="28"/>
        </w:rPr>
        <w:t xml:space="preserve">355 129,4 </w:t>
      </w:r>
      <w:r w:rsidRPr="00C91D90">
        <w:rPr>
          <w:szCs w:val="28"/>
        </w:rPr>
        <w:t xml:space="preserve">тыс. руб. или </w:t>
      </w:r>
      <w:r>
        <w:rPr>
          <w:szCs w:val="28"/>
        </w:rPr>
        <w:t>на 99,7</w:t>
      </w:r>
      <w:r w:rsidRPr="00C91D90">
        <w:rPr>
          <w:szCs w:val="28"/>
        </w:rPr>
        <w:t xml:space="preserve"> процент</w:t>
      </w:r>
      <w:r>
        <w:rPr>
          <w:szCs w:val="28"/>
        </w:rPr>
        <w:t>а</w:t>
      </w:r>
      <w:r w:rsidRPr="00C91D90">
        <w:rPr>
          <w:szCs w:val="28"/>
        </w:rPr>
        <w:t xml:space="preserve"> к</w:t>
      </w:r>
      <w:r>
        <w:rPr>
          <w:szCs w:val="28"/>
        </w:rPr>
        <w:t xml:space="preserve"> уточненным годовым назначениям. </w:t>
      </w:r>
    </w:p>
    <w:p w:rsidR="0047603C" w:rsidRDefault="0047603C" w:rsidP="0047603C">
      <w:pPr>
        <w:pStyle w:val="aa"/>
        <w:ind w:firstLine="708"/>
        <w:rPr>
          <w:szCs w:val="28"/>
        </w:rPr>
      </w:pPr>
      <w:r>
        <w:rPr>
          <w:szCs w:val="28"/>
        </w:rPr>
        <w:t xml:space="preserve">По сравнению с прошлым годом объем расходов сократился на 793,4 тыс. рублей. </w:t>
      </w:r>
    </w:p>
    <w:p w:rsidR="0047603C" w:rsidRPr="00C1074A" w:rsidRDefault="0047603C" w:rsidP="0047603C">
      <w:pPr>
        <w:pStyle w:val="aa"/>
        <w:ind w:firstLine="708"/>
        <w:rPr>
          <w:szCs w:val="28"/>
        </w:rPr>
      </w:pPr>
      <w:r w:rsidRPr="00726BAC">
        <w:rPr>
          <w:szCs w:val="28"/>
        </w:rPr>
        <w:t xml:space="preserve">По итогам года остаток неиспользованных ассигнований составил          </w:t>
      </w:r>
      <w:r>
        <w:rPr>
          <w:szCs w:val="28"/>
        </w:rPr>
        <w:t>946,2</w:t>
      </w:r>
      <w:r w:rsidRPr="00726BAC">
        <w:rPr>
          <w:szCs w:val="28"/>
        </w:rPr>
        <w:t xml:space="preserve"> тыс. рублей, в том числе за счет безвозмездных поступлений из областного бюджета в сумме </w:t>
      </w:r>
      <w:r>
        <w:rPr>
          <w:szCs w:val="28"/>
        </w:rPr>
        <w:t xml:space="preserve">485,8 </w:t>
      </w:r>
      <w:r w:rsidRPr="00726BAC">
        <w:rPr>
          <w:szCs w:val="28"/>
        </w:rPr>
        <w:t>тыс. рублей.</w:t>
      </w:r>
    </w:p>
    <w:p w:rsidR="0047603C" w:rsidRDefault="0047603C" w:rsidP="0047603C">
      <w:pPr>
        <w:pStyle w:val="aa"/>
        <w:ind w:firstLine="720"/>
        <w:rPr>
          <w:szCs w:val="28"/>
        </w:rPr>
      </w:pPr>
      <w:r>
        <w:rPr>
          <w:szCs w:val="28"/>
        </w:rPr>
        <w:t>Отраслевая с</w:t>
      </w:r>
      <w:r w:rsidRPr="00C91D90">
        <w:rPr>
          <w:szCs w:val="28"/>
        </w:rPr>
        <w:t>труктура расх</w:t>
      </w:r>
      <w:r>
        <w:rPr>
          <w:szCs w:val="28"/>
        </w:rPr>
        <w:t>одов районного бюджета произведенных в 2017</w:t>
      </w:r>
      <w:r w:rsidRPr="00C91D90">
        <w:rPr>
          <w:szCs w:val="28"/>
        </w:rPr>
        <w:t xml:space="preserve"> году показана в таблице</w:t>
      </w:r>
      <w:r>
        <w:rPr>
          <w:szCs w:val="28"/>
        </w:rPr>
        <w:t>:</w:t>
      </w:r>
    </w:p>
    <w:p w:rsidR="0047603C" w:rsidRPr="0092308D" w:rsidRDefault="0047603C" w:rsidP="0047603C">
      <w:pPr>
        <w:pStyle w:val="aa"/>
        <w:ind w:firstLine="720"/>
        <w:rPr>
          <w:sz w:val="24"/>
          <w:szCs w:val="24"/>
        </w:rPr>
      </w:pPr>
      <w:r w:rsidRPr="0092308D">
        <w:rPr>
          <w:szCs w:val="28"/>
        </w:rPr>
        <w:t xml:space="preserve">                                                                                                            </w:t>
      </w:r>
      <w:r w:rsidRPr="0092308D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92308D">
        <w:rPr>
          <w:sz w:val="24"/>
          <w:szCs w:val="24"/>
        </w:rPr>
        <w:t>руб.</w:t>
      </w:r>
    </w:p>
    <w:tbl>
      <w:tblPr>
        <w:tblW w:w="9513" w:type="dxa"/>
        <w:tblInd w:w="93" w:type="dxa"/>
        <w:tblLayout w:type="fixed"/>
        <w:tblLook w:val="0000"/>
      </w:tblPr>
      <w:tblGrid>
        <w:gridCol w:w="2363"/>
        <w:gridCol w:w="710"/>
        <w:gridCol w:w="182"/>
        <w:gridCol w:w="817"/>
        <w:gridCol w:w="479"/>
        <w:gridCol w:w="601"/>
        <w:gridCol w:w="817"/>
        <w:gridCol w:w="263"/>
        <w:gridCol w:w="1092"/>
        <w:gridCol w:w="70"/>
        <w:gridCol w:w="901"/>
        <w:gridCol w:w="261"/>
        <w:gridCol w:w="639"/>
        <w:gridCol w:w="318"/>
      </w:tblGrid>
      <w:tr w:rsidR="0047603C" w:rsidRPr="002945F1" w:rsidTr="0047603C">
        <w:trPr>
          <w:gridAfter w:val="1"/>
          <w:wAfter w:w="318" w:type="dxa"/>
          <w:trHeight w:val="255"/>
        </w:trPr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03C" w:rsidRPr="002945F1" w:rsidRDefault="0047603C" w:rsidP="0047603C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03C" w:rsidRPr="002945F1" w:rsidRDefault="0047603C" w:rsidP="0047603C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03C" w:rsidRPr="002945F1" w:rsidRDefault="0047603C" w:rsidP="0047603C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03C" w:rsidRPr="002945F1" w:rsidRDefault="0047603C" w:rsidP="0047603C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03C" w:rsidRPr="002945F1" w:rsidRDefault="0047603C" w:rsidP="0047603C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03C" w:rsidRPr="002945F1" w:rsidRDefault="0047603C" w:rsidP="0047603C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03C" w:rsidRPr="002945F1" w:rsidRDefault="0047603C" w:rsidP="0047603C">
            <w:pPr>
              <w:rPr>
                <w:rFonts w:ascii="Arial CYR" w:hAnsi="Arial CYR" w:cs="Arial CYR"/>
              </w:rPr>
            </w:pPr>
          </w:p>
        </w:tc>
      </w:tr>
      <w:tr w:rsidR="0047603C" w:rsidTr="0047603C">
        <w:tblPrEx>
          <w:tblLook w:val="04A0"/>
        </w:tblPrEx>
        <w:trPr>
          <w:trHeight w:val="45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Default="0047603C" w:rsidP="0047603C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расходов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Первоначальный план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Уточненный план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 исполнения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ес расходов</w:t>
            </w:r>
          </w:p>
        </w:tc>
      </w:tr>
      <w:tr w:rsidR="0047603C" w:rsidTr="0047603C">
        <w:tblPrEx>
          <w:tblLook w:val="04A0"/>
        </w:tblPrEx>
        <w:trPr>
          <w:trHeight w:val="630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Default="0047603C" w:rsidP="0047603C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34 613,0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34 142,2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34 121,3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</w:tr>
      <w:tr w:rsidR="0047603C" w:rsidTr="0047603C">
        <w:tblPrEx>
          <w:tblLook w:val="04A0"/>
        </w:tblPrEx>
        <w:trPr>
          <w:trHeight w:val="630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Default="0047603C" w:rsidP="0047603C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801,9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801,9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47603C" w:rsidTr="0047603C">
        <w:tblPrEx>
          <w:tblLook w:val="04A0"/>
        </w:tblPrEx>
        <w:trPr>
          <w:trHeight w:val="1260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Default="0047603C" w:rsidP="0047603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832,6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47603C" w:rsidTr="0047603C">
        <w:tblPrEx>
          <w:tblLook w:val="04A0"/>
        </w:tblPrEx>
        <w:trPr>
          <w:trHeight w:val="630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Default="0047603C" w:rsidP="0047603C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31 399,1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55 969,0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55 188,9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47603C" w:rsidTr="0047603C">
        <w:tblPrEx>
          <w:tblLook w:val="04A0"/>
        </w:tblPrEx>
        <w:trPr>
          <w:trHeight w:val="639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Default="0047603C" w:rsidP="0047603C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2 348,9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6 936,6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6 936,6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47603C" w:rsidTr="0047603C">
        <w:tblPrEx>
          <w:tblLook w:val="04A0"/>
        </w:tblPrEx>
        <w:trPr>
          <w:trHeight w:val="31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03C" w:rsidRDefault="0047603C" w:rsidP="0047603C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47603C" w:rsidTr="0047603C">
        <w:tblPrEx>
          <w:tblLook w:val="04A0"/>
        </w:tblPrEx>
        <w:trPr>
          <w:trHeight w:val="31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Default="0047603C" w:rsidP="0047603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197 123,3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199 544,2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199 420,1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56,1</w:t>
            </w:r>
          </w:p>
        </w:tc>
      </w:tr>
      <w:tr w:rsidR="0047603C" w:rsidTr="0047603C">
        <w:tblPrEx>
          <w:tblLook w:val="04A0"/>
        </w:tblPrEx>
        <w:trPr>
          <w:trHeight w:val="1046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Default="0047603C" w:rsidP="0047603C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5 688,7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9 956,5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9 952,1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47603C" w:rsidTr="0047603C">
        <w:tblPrEx>
          <w:tblLook w:val="04A0"/>
        </w:tblPrEx>
        <w:trPr>
          <w:trHeight w:val="35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Default="0047603C" w:rsidP="0047603C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31 931,0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27 337,5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27 335,0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</w:tr>
      <w:tr w:rsidR="0047603C" w:rsidTr="0047603C">
        <w:tblPrEx>
          <w:tblLook w:val="04A0"/>
        </w:tblPrEx>
        <w:trPr>
          <w:trHeight w:val="630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Default="0047603C" w:rsidP="0047603C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705,3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691,1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47603C" w:rsidTr="0047603C">
        <w:tblPrEx>
          <w:tblLook w:val="04A0"/>
        </w:tblPrEx>
        <w:trPr>
          <w:trHeight w:val="1136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Default="0047603C" w:rsidP="0047603C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695,2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695,2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47603C" w:rsidTr="0047603C">
        <w:tblPrEx>
          <w:tblLook w:val="04A0"/>
        </w:tblPrEx>
        <w:trPr>
          <w:trHeight w:val="225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03C" w:rsidRDefault="0047603C" w:rsidP="0047603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19 054,8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19 147,1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19 147,1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47603C" w:rsidTr="0047603C">
        <w:tblPrEx>
          <w:tblLook w:val="04A0"/>
        </w:tblPrEx>
        <w:trPr>
          <w:trHeight w:val="31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3C" w:rsidRDefault="0047603C" w:rsidP="0047603C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3C" w:rsidRDefault="0047603C" w:rsidP="0047603C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326 450,1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356 075,6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355 129,4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3C" w:rsidRDefault="0047603C" w:rsidP="0047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7603C" w:rsidRPr="002945F1" w:rsidTr="0047603C">
        <w:trPr>
          <w:gridAfter w:val="1"/>
          <w:wAfter w:w="318" w:type="dxa"/>
          <w:trHeight w:val="255"/>
        </w:trPr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03C" w:rsidRPr="002945F1" w:rsidRDefault="0047603C" w:rsidP="0047603C">
            <w:pPr>
              <w:rPr>
                <w:rFonts w:ascii="Arial CYR" w:hAnsi="Arial CYR" w:cs="Arial CY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03C" w:rsidRPr="002945F1" w:rsidRDefault="0047603C" w:rsidP="0047603C">
            <w:pPr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03C" w:rsidRPr="002945F1" w:rsidRDefault="0047603C" w:rsidP="0047603C">
            <w:pPr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03C" w:rsidRPr="002945F1" w:rsidRDefault="0047603C" w:rsidP="0047603C">
            <w:pPr>
              <w:rPr>
                <w:rFonts w:ascii="Arial CYR" w:hAnsi="Arial CYR" w:cs="Arial CYR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03C" w:rsidRPr="002945F1" w:rsidRDefault="0047603C" w:rsidP="0047603C">
            <w:pPr>
              <w:rPr>
                <w:rFonts w:ascii="Arial CYR" w:hAnsi="Arial CYR" w:cs="Arial CY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03C" w:rsidRPr="002945F1" w:rsidRDefault="0047603C" w:rsidP="0047603C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03C" w:rsidRPr="002945F1" w:rsidRDefault="0047603C" w:rsidP="0047603C">
            <w:pPr>
              <w:rPr>
                <w:rFonts w:ascii="Arial CYR" w:hAnsi="Arial CYR" w:cs="Arial CYR"/>
              </w:rPr>
            </w:pPr>
          </w:p>
        </w:tc>
      </w:tr>
    </w:tbl>
    <w:p w:rsidR="0047603C" w:rsidRDefault="0047603C" w:rsidP="0047603C">
      <w:pPr>
        <w:ind w:firstLine="708"/>
        <w:jc w:val="both"/>
        <w:rPr>
          <w:sz w:val="27"/>
          <w:szCs w:val="27"/>
        </w:rPr>
      </w:pPr>
    </w:p>
    <w:p w:rsidR="0047603C" w:rsidRPr="00C91D90" w:rsidRDefault="0047603C" w:rsidP="0047603C">
      <w:pPr>
        <w:ind w:firstLine="708"/>
        <w:jc w:val="both"/>
        <w:rPr>
          <w:sz w:val="28"/>
          <w:szCs w:val="28"/>
        </w:rPr>
      </w:pPr>
      <w:r w:rsidRPr="00C91D90">
        <w:rPr>
          <w:sz w:val="28"/>
          <w:szCs w:val="28"/>
        </w:rPr>
        <w:t xml:space="preserve">Наибольший удельный вес в расходах районного бюджета составили расходы на социальную сферу </w:t>
      </w:r>
      <w:r>
        <w:rPr>
          <w:sz w:val="28"/>
          <w:szCs w:val="28"/>
        </w:rPr>
        <w:t>– 66,8 процентов</w:t>
      </w:r>
      <w:r w:rsidRPr="00C91D90">
        <w:rPr>
          <w:sz w:val="28"/>
          <w:szCs w:val="28"/>
        </w:rPr>
        <w:t>, в то</w:t>
      </w:r>
      <w:r>
        <w:rPr>
          <w:sz w:val="28"/>
          <w:szCs w:val="28"/>
        </w:rPr>
        <w:t xml:space="preserve">м числе:  по отрасли образования – 56,1 </w:t>
      </w:r>
      <w:r w:rsidRPr="00C91D90">
        <w:rPr>
          <w:sz w:val="28"/>
          <w:szCs w:val="28"/>
        </w:rPr>
        <w:t xml:space="preserve">процент, культуре – </w:t>
      </w:r>
      <w:r>
        <w:rPr>
          <w:sz w:val="28"/>
          <w:szCs w:val="28"/>
        </w:rPr>
        <w:t>2,8</w:t>
      </w:r>
      <w:r w:rsidRPr="00C91D90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C91D90">
        <w:rPr>
          <w:sz w:val="28"/>
          <w:szCs w:val="28"/>
        </w:rPr>
        <w:t xml:space="preserve">, социальной политике – </w:t>
      </w:r>
      <w:r>
        <w:rPr>
          <w:sz w:val="28"/>
          <w:szCs w:val="28"/>
        </w:rPr>
        <w:t>7,7 процента</w:t>
      </w:r>
      <w:r w:rsidRPr="00C91D90">
        <w:rPr>
          <w:sz w:val="28"/>
          <w:szCs w:val="28"/>
        </w:rPr>
        <w:t>,</w:t>
      </w:r>
      <w:r>
        <w:rPr>
          <w:sz w:val="28"/>
          <w:szCs w:val="28"/>
        </w:rPr>
        <w:t xml:space="preserve"> физическая культура и спорт – 0,2 процента,</w:t>
      </w:r>
      <w:r w:rsidRPr="00C91D90">
        <w:rPr>
          <w:sz w:val="28"/>
          <w:szCs w:val="28"/>
        </w:rPr>
        <w:t xml:space="preserve"> что говорит о социальной направленности бюджета района.</w:t>
      </w:r>
      <w:r>
        <w:rPr>
          <w:sz w:val="28"/>
          <w:szCs w:val="28"/>
        </w:rPr>
        <w:t xml:space="preserve"> В целом расходы на социальную сферу составляют 237 398,3 тыс. рублей, что на 2 908,2 тыс. рублей или на 1,2% выше уровня произведенных расходов в 2016 году. </w:t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 w:rsidRPr="00931416">
        <w:rPr>
          <w:sz w:val="28"/>
          <w:szCs w:val="28"/>
        </w:rPr>
        <w:t xml:space="preserve">План в полном </w:t>
      </w:r>
      <w:r>
        <w:rPr>
          <w:sz w:val="28"/>
          <w:szCs w:val="28"/>
        </w:rPr>
        <w:t xml:space="preserve">объёме (100 %)  выполнен по 8 </w:t>
      </w:r>
      <w:r w:rsidRPr="00931416">
        <w:rPr>
          <w:sz w:val="28"/>
          <w:szCs w:val="28"/>
        </w:rPr>
        <w:t>разделам функциональной классификации расходов</w:t>
      </w:r>
      <w:r>
        <w:rPr>
          <w:sz w:val="28"/>
          <w:szCs w:val="28"/>
        </w:rPr>
        <w:t xml:space="preserve"> (национальная оборона, национальная безопасность и правоохранительная деятельность, жилищно-коммунальное хозяйство, охрана окружающей среды, культура и кинематография, социальная политика, обслуживание государственного и муниципального долга, межбюджетные трансферты общего характера бюджетам субъектов Российской Федерации и муниципальных образований)</w:t>
      </w:r>
      <w:r w:rsidRPr="00931416">
        <w:rPr>
          <w:sz w:val="28"/>
          <w:szCs w:val="28"/>
        </w:rPr>
        <w:t>.</w:t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Структура расходов районного бюджета за 2017 год в разрезе </w:t>
      </w:r>
      <w:proofErr w:type="gramStart"/>
      <w:r>
        <w:rPr>
          <w:sz w:val="28"/>
          <w:szCs w:val="28"/>
        </w:rPr>
        <w:t>кодов классификации операций сектора государственного управления</w:t>
      </w:r>
      <w:proofErr w:type="gramEnd"/>
      <w:r>
        <w:rPr>
          <w:sz w:val="28"/>
          <w:szCs w:val="28"/>
        </w:rPr>
        <w:t xml:space="preserve"> представлена на следующей диаграмме:</w:t>
      </w:r>
    </w:p>
    <w:p w:rsidR="0047603C" w:rsidRDefault="0047603C" w:rsidP="0047603C">
      <w:pPr>
        <w:ind w:firstLine="708"/>
        <w:rPr>
          <w:sz w:val="28"/>
          <w:szCs w:val="28"/>
        </w:rPr>
      </w:pPr>
    </w:p>
    <w:p w:rsidR="0047603C" w:rsidRDefault="0047603C" w:rsidP="0047603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29300" cy="4286250"/>
            <wp:effectExtent l="1905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</w:p>
    <w:p w:rsidR="0047603C" w:rsidRDefault="0047603C" w:rsidP="0047603C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Приведенные данные свидетельствуют, что основную долю в расходах бюджета занимали расходы на финансирование заработной платы с начислениями, расходы на приобретение услуг, поступление нефинансовых активов.</w:t>
      </w:r>
    </w:p>
    <w:p w:rsidR="0047603C" w:rsidRDefault="0047603C" w:rsidP="0047603C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47603C" w:rsidRDefault="0047603C" w:rsidP="0047603C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Объем межбюджетных трансфертов бюджетам поселений района составил 23 283,0 тыс. рублей, или 100,0 % к годовым ассигнованиям.</w:t>
      </w:r>
    </w:p>
    <w:p w:rsidR="0047603C" w:rsidRDefault="0047603C" w:rsidP="0047603C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полном объеме обеспечено предоставление бюджетам поселений  дотации на поддержку мер по обеспечению сбалансированности бюджетов и составила 14 262,4 тыс. рублей.</w:t>
      </w:r>
    </w:p>
    <w:p w:rsidR="0047603C" w:rsidRDefault="0047603C" w:rsidP="0047603C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состоянию на 01.01.2018 г. просроченной кредиторской задолженности по данным бухгалтерского учета по районному бюджету не допущено.</w:t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 w:rsidRPr="00F76F18">
        <w:rPr>
          <w:b/>
          <w:sz w:val="28"/>
          <w:szCs w:val="28"/>
        </w:rPr>
        <w:t>По разделу 01 «Общегосударственные вопросы»</w:t>
      </w:r>
      <w:r w:rsidRPr="00C91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исполнены в сумме 34 121,3 тыс. рублей на 99,9 процентов.  По сравнению с </w:t>
      </w:r>
      <w:proofErr w:type="gramStart"/>
      <w:r>
        <w:rPr>
          <w:sz w:val="28"/>
          <w:szCs w:val="28"/>
        </w:rPr>
        <w:t>расходами, произведенными в 2016 году увеличение составило</w:t>
      </w:r>
      <w:proofErr w:type="gramEnd"/>
      <w:r>
        <w:rPr>
          <w:sz w:val="28"/>
          <w:szCs w:val="28"/>
        </w:rPr>
        <w:t xml:space="preserve"> 693,3 тыс. рублей или на 2,1 %. </w:t>
      </w:r>
    </w:p>
    <w:p w:rsidR="0047603C" w:rsidRPr="002E4CA2" w:rsidRDefault="0047603C" w:rsidP="00476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расходы на содержание органов местного самоуправления составили  22 694,0 тыс. рублей, при утвержденном Правительством области </w:t>
      </w:r>
      <w:r>
        <w:rPr>
          <w:sz w:val="28"/>
          <w:szCs w:val="28"/>
        </w:rPr>
        <w:lastRenderedPageBreak/>
        <w:t>н</w:t>
      </w:r>
      <w:r w:rsidRPr="002E4CA2">
        <w:rPr>
          <w:sz w:val="28"/>
          <w:szCs w:val="28"/>
        </w:rPr>
        <w:t>орматив</w:t>
      </w:r>
      <w:r>
        <w:rPr>
          <w:sz w:val="28"/>
          <w:szCs w:val="28"/>
        </w:rPr>
        <w:t>е</w:t>
      </w:r>
      <w:r w:rsidRPr="002E4CA2">
        <w:rPr>
          <w:sz w:val="28"/>
          <w:szCs w:val="28"/>
        </w:rPr>
        <w:t xml:space="preserve"> формирования расходов</w:t>
      </w:r>
      <w:r>
        <w:rPr>
          <w:sz w:val="28"/>
          <w:szCs w:val="28"/>
        </w:rPr>
        <w:t xml:space="preserve"> на содержание органов местного </w:t>
      </w:r>
      <w:r w:rsidRPr="002E4CA2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>в сумме 24 348,0</w:t>
      </w:r>
      <w:r w:rsidRPr="002E4CA2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Экономия составила 1 654,0 тыс. рублей или 6,8 %.</w:t>
      </w:r>
    </w:p>
    <w:p w:rsidR="0047603C" w:rsidRDefault="0047603C" w:rsidP="0047603C">
      <w:pPr>
        <w:tabs>
          <w:tab w:val="left" w:pos="0"/>
        </w:tabs>
        <w:jc w:val="both"/>
        <w:rPr>
          <w:sz w:val="28"/>
          <w:szCs w:val="28"/>
        </w:rPr>
      </w:pPr>
      <w:r w:rsidRPr="002E4CA2">
        <w:rPr>
          <w:sz w:val="28"/>
          <w:szCs w:val="28"/>
        </w:rPr>
        <w:tab/>
      </w:r>
      <w:r w:rsidRPr="008B5397">
        <w:rPr>
          <w:b/>
          <w:sz w:val="28"/>
          <w:szCs w:val="28"/>
        </w:rPr>
        <w:t>По разделу 02 «Национальная оборона»</w:t>
      </w:r>
      <w:r>
        <w:rPr>
          <w:sz w:val="28"/>
          <w:szCs w:val="28"/>
        </w:rPr>
        <w:t xml:space="preserve">  исполнение расходов    составило 801,9 тыс. рублей или 100,0 % от утвержденных ассигнований. Расходы предусмотрены на предоставление межбюджетных трансфертов поселениям на осуществление первичного воинского учета на территориях, где отсутствуют военные комиссариаты. </w:t>
      </w:r>
    </w:p>
    <w:p w:rsidR="0047603C" w:rsidRDefault="0047603C" w:rsidP="004760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EF3">
        <w:rPr>
          <w:b/>
          <w:sz w:val="28"/>
          <w:szCs w:val="28"/>
        </w:rPr>
        <w:t>По разделу 03 «Национальная безопасность и правоохранительная деятельность»</w:t>
      </w:r>
      <w:r>
        <w:rPr>
          <w:sz w:val="28"/>
          <w:szCs w:val="28"/>
        </w:rPr>
        <w:t xml:space="preserve"> исполнение расходов составило 832,6 тыс. рублей, при утвержденных ассигнованиях 832,6 тыс. рублей или на 100,0 %.</w:t>
      </w:r>
    </w:p>
    <w:p w:rsidR="0047603C" w:rsidRPr="0092447E" w:rsidRDefault="0047603C" w:rsidP="004760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447E">
        <w:rPr>
          <w:sz w:val="28"/>
          <w:szCs w:val="28"/>
        </w:rPr>
        <w:t>По  подразделу 0309 «Защита населения и территорий от чрезвычайных ситуаций природного и техногенного характера, гражданская оборона» произведены расходы на содержание единой дежурной диспетчерской службы (содержание 5 штатных единиц и техническое оснащение)</w:t>
      </w:r>
      <w:r>
        <w:rPr>
          <w:sz w:val="28"/>
          <w:szCs w:val="28"/>
        </w:rPr>
        <w:t xml:space="preserve"> </w:t>
      </w:r>
      <w:r w:rsidRPr="0092447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828,6</w:t>
      </w:r>
      <w:r w:rsidRPr="0092447E">
        <w:rPr>
          <w:sz w:val="28"/>
          <w:szCs w:val="28"/>
        </w:rPr>
        <w:t xml:space="preserve"> тыс. рублей.</w:t>
      </w:r>
    </w:p>
    <w:p w:rsidR="0047603C" w:rsidRPr="0092447E" w:rsidRDefault="0047603C" w:rsidP="0047603C">
      <w:pPr>
        <w:jc w:val="both"/>
        <w:rPr>
          <w:sz w:val="28"/>
          <w:szCs w:val="28"/>
        </w:rPr>
      </w:pPr>
      <w:r w:rsidRPr="0092447E">
        <w:rPr>
          <w:sz w:val="28"/>
          <w:szCs w:val="28"/>
        </w:rPr>
        <w:tab/>
        <w:t xml:space="preserve">Расходы по данному разделу </w:t>
      </w:r>
      <w:r>
        <w:rPr>
          <w:sz w:val="28"/>
          <w:szCs w:val="28"/>
        </w:rPr>
        <w:t>о</w:t>
      </w:r>
      <w:r w:rsidRPr="0092447E">
        <w:rPr>
          <w:sz w:val="28"/>
          <w:szCs w:val="28"/>
        </w:rPr>
        <w:t>существля</w:t>
      </w:r>
      <w:r>
        <w:rPr>
          <w:sz w:val="28"/>
          <w:szCs w:val="28"/>
        </w:rPr>
        <w:t>ли</w:t>
      </w:r>
      <w:r w:rsidRPr="0092447E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92447E">
        <w:rPr>
          <w:sz w:val="28"/>
          <w:szCs w:val="28"/>
        </w:rPr>
        <w:t xml:space="preserve"> в рамках муниципальной программы "Обеспечение безопасности жизнедеятельности населения Куменского района".</w:t>
      </w:r>
    </w:p>
    <w:p w:rsidR="0047603C" w:rsidRDefault="0047603C" w:rsidP="004760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4232">
        <w:rPr>
          <w:b/>
          <w:sz w:val="28"/>
          <w:szCs w:val="28"/>
        </w:rPr>
        <w:t>По разделу 04 «Национальная экономика»</w:t>
      </w:r>
      <w:r>
        <w:rPr>
          <w:sz w:val="28"/>
          <w:szCs w:val="28"/>
        </w:rPr>
        <w:t xml:space="preserve"> расходы в целом исполнены на 98,6 %. При уточненном плане 55 969,0 тыс. рублей освоено    55 188,9 тыс. рублей, что на 3 279,6 тыс. рублей или на 6,5 % ниже  произведенных расходов 2016 года.</w:t>
      </w:r>
    </w:p>
    <w:p w:rsidR="0047603C" w:rsidRDefault="0047603C" w:rsidP="004760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подразделу 0405 «Сельское хозяйство и рыболовство» расходы исполнены на 100 %.  При уточненном плане 32 220,2 тыс. рублей исполнено 32 220,0 тыс. рублей.</w:t>
      </w:r>
    </w:p>
    <w:p w:rsidR="0047603C" w:rsidRDefault="0047603C" w:rsidP="004760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F75AD">
        <w:rPr>
          <w:sz w:val="28"/>
          <w:szCs w:val="28"/>
        </w:rPr>
        <w:t xml:space="preserve">По подразделу 0408 «Транспорт» расходы на  предоставление субсидии предприятиям автомобильного транспорта и индивидуальным предпринимателям, осуществляющим перевозку пассажиров автомобильным транспортом на внутримуниципальных маршрутах на компенсацию части затрат в связи с обслуживанием малоинтенсивных маршрутов в случае превышения затрат по пассажирским перевозкам на внутримуниципальных маршрутах над их доходами в границах Куменского муниципального района составили </w:t>
      </w:r>
      <w:r>
        <w:rPr>
          <w:sz w:val="28"/>
          <w:szCs w:val="28"/>
        </w:rPr>
        <w:t>465,4 тыс. рублей или 100 % от утвержденных ассигнований.</w:t>
      </w:r>
      <w:proofErr w:type="gramEnd"/>
    </w:p>
    <w:p w:rsidR="0047603C" w:rsidRDefault="0047603C" w:rsidP="004760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 подразделу 0409 «Дорожное хозяйство (дорожные фонды)» расходы составили 22 495,8 тыс. рублей, при утвержденных ассигнованиях в сумме    23 275,7 тыс. рублей или 96,6 </w:t>
      </w:r>
      <w:r w:rsidRPr="00A1676E">
        <w:rPr>
          <w:sz w:val="28"/>
          <w:szCs w:val="28"/>
        </w:rPr>
        <w:t>%. По данному подразделу произведены расходы  на содержание и ремонт автомобильных дорог общего пользования местного значения в рамках муниципальной целевой программы «Развитие транспортной системы Куменского района» в сумме 21 599,2 тыс. рублей, в рамках муниципальной программы «Поддержка</w:t>
      </w:r>
      <w:proofErr w:type="gramEnd"/>
      <w:r w:rsidRPr="00A1676E">
        <w:rPr>
          <w:sz w:val="28"/>
          <w:szCs w:val="28"/>
        </w:rPr>
        <w:t xml:space="preserve"> деятельности общественных организаций, ТОС и развитие гражданской активности населения» в сумме 896,6 тыс. рублей (ремонт въезда в дер. Парфеновщина Куменского района).</w:t>
      </w:r>
      <w:r>
        <w:rPr>
          <w:sz w:val="28"/>
          <w:szCs w:val="28"/>
        </w:rPr>
        <w:t xml:space="preserve"> </w:t>
      </w:r>
    </w:p>
    <w:p w:rsidR="0047603C" w:rsidRDefault="0047603C" w:rsidP="004760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 подразделу 0412 «Другие вопросы в области национальной экономики» расходы в целом составили 7,7 тыс. рублей (МЦП «Поддержка и развитие малого предпринимательства в Куменском районе»).</w:t>
      </w:r>
    </w:p>
    <w:p w:rsidR="0047603C" w:rsidRDefault="0047603C" w:rsidP="004760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6782">
        <w:rPr>
          <w:b/>
          <w:sz w:val="28"/>
          <w:szCs w:val="28"/>
        </w:rPr>
        <w:t>По разделу 05 «Жилищно-коммунальное хозяйство»</w:t>
      </w:r>
      <w:r>
        <w:rPr>
          <w:sz w:val="28"/>
          <w:szCs w:val="28"/>
        </w:rPr>
        <w:t xml:space="preserve"> расходы исполнены в сумме 6 936,6 тыс. рублей, при утвержденных ассигнованиях в сумме 6 936,6тыс. рублей или 100,0 %. </w:t>
      </w:r>
    </w:p>
    <w:p w:rsidR="0047603C" w:rsidRPr="00B06EC9" w:rsidRDefault="0047603C" w:rsidP="004760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подразделу 0501 «Жилищное хозяйство» произведены расходы в сумме 5 187,1 тыс. рублей, при утвержденных ассигнованиях 5 187,1 тыс. рублей. Профинансированы мероприятия по переселению граждан из аварийного жилищного фонда за счет средств областного бюджета и средств фонда содействия реформированию жилищно-коммунального хозяйства.</w:t>
      </w:r>
    </w:p>
    <w:p w:rsidR="0047603C" w:rsidRDefault="0047603C" w:rsidP="004760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подразделу 0502 «Коммунальное хозяйство» произведены расходы в сумме 1 749,5 тыс. рублей или 100,0 % к утвержденным ассигнованиям. В том числе развитие газификации муниципальных образований в сумме 1 719,5 тыс. рублей.</w:t>
      </w:r>
    </w:p>
    <w:p w:rsidR="0047603C" w:rsidRPr="00D03065" w:rsidRDefault="0047603C" w:rsidP="004760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По разделу 06 «Охрана окружающей среды» </w:t>
      </w:r>
      <w:r>
        <w:rPr>
          <w:sz w:val="28"/>
          <w:szCs w:val="28"/>
        </w:rPr>
        <w:t>произведены расходы в сумме 7,5 тыс. рублей в рамках муниципальной программы «Охрана окружающей среды в Куменском районе».</w:t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 w:rsidRPr="00394B57">
        <w:rPr>
          <w:b/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 xml:space="preserve">07 </w:t>
      </w:r>
      <w:r w:rsidRPr="00394B57">
        <w:rPr>
          <w:b/>
          <w:sz w:val="28"/>
          <w:szCs w:val="28"/>
        </w:rPr>
        <w:t>«Образование»</w:t>
      </w:r>
      <w:r>
        <w:rPr>
          <w:sz w:val="28"/>
          <w:szCs w:val="28"/>
        </w:rPr>
        <w:t xml:space="preserve"> освоение расходов составило 98,2 %, при утвержденном  плане 199 544,2 тыс. рублей исполнено 199 420,1 тыс. рублей, что на 3 373,2 тыс. рублей или на 1,7 %  выше произведенных расходов 2016 года. </w:t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0701 «Дошкольное образование» произведены расходы на содержание 7 дошкольных учреждений (в течение года была проведена реорганизация в форме присоединения 4 ДДУ) в общей сумме 63 036,5 тыс. рублей при утвержденных ассигнованиях 63 143,9 тыс. рублей или 99,8 %.</w:t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 w:rsidRPr="004B3FE0">
        <w:rPr>
          <w:sz w:val="28"/>
          <w:szCs w:val="28"/>
        </w:rPr>
        <w:t xml:space="preserve">По подразделу 0702 «Общее образование» произведены расходы на содержание </w:t>
      </w:r>
      <w:r>
        <w:rPr>
          <w:sz w:val="28"/>
          <w:szCs w:val="28"/>
        </w:rPr>
        <w:t>9</w:t>
      </w:r>
      <w:r w:rsidRPr="004B3FE0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(в 2017 году была проведена реорганизация в форме присоединения 3 школ)</w:t>
      </w:r>
      <w:r w:rsidRPr="004B3F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общей </w:t>
      </w:r>
      <w:r w:rsidRPr="004B3FE0">
        <w:rPr>
          <w:sz w:val="28"/>
          <w:szCs w:val="28"/>
        </w:rPr>
        <w:t>сумме</w:t>
      </w:r>
      <w:r>
        <w:rPr>
          <w:sz w:val="28"/>
          <w:szCs w:val="28"/>
        </w:rPr>
        <w:t xml:space="preserve"> 105 896,2</w:t>
      </w:r>
      <w:r w:rsidRPr="004B3FE0">
        <w:rPr>
          <w:sz w:val="28"/>
          <w:szCs w:val="28"/>
        </w:rPr>
        <w:t xml:space="preserve"> тыс. рублей при утвержд</w:t>
      </w:r>
      <w:r>
        <w:rPr>
          <w:sz w:val="28"/>
          <w:szCs w:val="28"/>
        </w:rPr>
        <w:t>енных ассигнованиях в сумме 105 896,5</w:t>
      </w:r>
      <w:r w:rsidRPr="004B3FE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100,0 </w:t>
      </w:r>
      <w:r w:rsidRPr="004B3FE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 w:rsidRPr="004B3FE0">
        <w:rPr>
          <w:sz w:val="28"/>
          <w:szCs w:val="28"/>
        </w:rPr>
        <w:t>По подразделу 070</w:t>
      </w:r>
      <w:r>
        <w:rPr>
          <w:sz w:val="28"/>
          <w:szCs w:val="28"/>
        </w:rPr>
        <w:t>3</w:t>
      </w:r>
      <w:r w:rsidRPr="004B3FE0">
        <w:rPr>
          <w:sz w:val="28"/>
          <w:szCs w:val="28"/>
        </w:rPr>
        <w:t xml:space="preserve"> «</w:t>
      </w:r>
      <w:r>
        <w:rPr>
          <w:sz w:val="28"/>
          <w:szCs w:val="28"/>
        </w:rPr>
        <w:t>Дополнительное образование детей</w:t>
      </w:r>
      <w:r w:rsidRPr="004B3FE0">
        <w:rPr>
          <w:sz w:val="28"/>
          <w:szCs w:val="28"/>
        </w:rPr>
        <w:t xml:space="preserve">» произведены расходы на содержание </w:t>
      </w:r>
      <w:r>
        <w:rPr>
          <w:sz w:val="28"/>
          <w:szCs w:val="28"/>
        </w:rPr>
        <w:t xml:space="preserve">3 </w:t>
      </w:r>
      <w:r w:rsidRPr="004B3FE0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дополнительного образования (в 2017 году была проведена реорганизация в форме присоединения 2 учреждений)</w:t>
      </w:r>
      <w:r w:rsidRPr="004B3F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общей </w:t>
      </w:r>
      <w:r w:rsidRPr="004B3FE0">
        <w:rPr>
          <w:sz w:val="28"/>
          <w:szCs w:val="28"/>
        </w:rPr>
        <w:t>сумме</w:t>
      </w:r>
      <w:r>
        <w:rPr>
          <w:sz w:val="28"/>
          <w:szCs w:val="28"/>
        </w:rPr>
        <w:t xml:space="preserve"> 21 707,6</w:t>
      </w:r>
      <w:r w:rsidRPr="004B3FE0">
        <w:rPr>
          <w:sz w:val="28"/>
          <w:szCs w:val="28"/>
        </w:rPr>
        <w:t xml:space="preserve"> тыс. рублей при утвержд</w:t>
      </w:r>
      <w:r>
        <w:rPr>
          <w:sz w:val="28"/>
          <w:szCs w:val="28"/>
        </w:rPr>
        <w:t>енных ассигнованиях в сумме 21 723,9</w:t>
      </w:r>
      <w:r w:rsidRPr="004B3FE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99,9 </w:t>
      </w:r>
      <w:r w:rsidRPr="004B3FE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подразделу 0707 «Молодежная политика и оздоровление детей» произведены расходы в сумме 993,3 тыс. рублей при утвержденных ассигнованиях 993,4 тыс. рублей или 100 %. На мероприятия по проведению оздоровительной кампании детей направлены средства областного бюджета в сумме 396,6 тыс. рублей, средства районного бюджета в сумме 471,7 тыс. рублей в рамках подпрограммы «Организация отдыха, оздоровления и занятости несовершеннолетних в дни школьных каникул</w:t>
      </w:r>
      <w:proofErr w:type="gramEnd"/>
      <w:r>
        <w:rPr>
          <w:sz w:val="28"/>
          <w:szCs w:val="28"/>
        </w:rPr>
        <w:t xml:space="preserve"> в Куменском районе». На мероприятия муниципальной программы  «Повышение эффективности </w:t>
      </w:r>
      <w:r>
        <w:rPr>
          <w:sz w:val="28"/>
          <w:szCs w:val="28"/>
        </w:rPr>
        <w:lastRenderedPageBreak/>
        <w:t>реализации молодежной политики в Куменском районе» израсходовано 13,0 тыс. рублей.</w:t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0709 «Другие вопросы в области образования» произведены расходы на содержание 1 учреждения – МКУ «Центр ИМ и БО ОО Куменского района» в сумме 7 786,5 тыс. рублей, при утвержденных ассигнованиях 7 786,5 тыс. рублей или 100,0 %.</w:t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 w:rsidRPr="00913A30">
        <w:rPr>
          <w:b/>
          <w:sz w:val="28"/>
          <w:szCs w:val="28"/>
        </w:rPr>
        <w:t xml:space="preserve">По разделу 08 </w:t>
      </w:r>
      <w:r>
        <w:rPr>
          <w:b/>
          <w:sz w:val="28"/>
          <w:szCs w:val="28"/>
        </w:rPr>
        <w:t>«Культура и</w:t>
      </w:r>
      <w:r w:rsidRPr="00913A30">
        <w:rPr>
          <w:b/>
          <w:sz w:val="28"/>
          <w:szCs w:val="28"/>
        </w:rPr>
        <w:t xml:space="preserve"> кинематография»</w:t>
      </w:r>
      <w:r>
        <w:rPr>
          <w:sz w:val="28"/>
          <w:szCs w:val="28"/>
        </w:rPr>
        <w:t xml:space="preserve"> произведены  расходы на содержание 2 учреждений (библиотека, музей) в сумме 6 648,5 тыс. рублей, предоставление межбюджетных трансфертов бюджетам поселений в сумме    3 303,6 тыс. рублей.  </w:t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 w:rsidRPr="00913A30">
        <w:rPr>
          <w:b/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 xml:space="preserve">10 </w:t>
      </w:r>
      <w:r w:rsidRPr="00913A30">
        <w:rPr>
          <w:b/>
          <w:sz w:val="28"/>
          <w:szCs w:val="28"/>
        </w:rPr>
        <w:t>«Социальная политика»</w:t>
      </w:r>
      <w:r w:rsidRPr="00C91D9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расходов составило</w:t>
      </w:r>
      <w:r w:rsidRPr="00C91D90">
        <w:rPr>
          <w:sz w:val="28"/>
          <w:szCs w:val="28"/>
        </w:rPr>
        <w:t xml:space="preserve"> </w:t>
      </w:r>
      <w:r>
        <w:rPr>
          <w:sz w:val="28"/>
          <w:szCs w:val="28"/>
        </w:rPr>
        <w:t>100 %</w:t>
      </w:r>
      <w:r w:rsidRPr="00C91D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При утвержденном плане 27 337,5 тыс. рублей исполнено   27 335,0 тыс. рублей.</w:t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1001 «Пенсионное обеспечение» произведены расходы в сумме 1 955,0 тыс. рублей или 99,9 % от утвержденных ассигнований, предусмотренных на доплаты к пенсиям муниципальных служащих.</w:t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1003 «Социальное обеспечение населения» произведены расходы в сумме 11 406,3 тыс. рублей, при утвержденных ассигнованиях       11 407,0 тыс. рублей или 100 %</w:t>
      </w:r>
      <w:r w:rsidRPr="009335E8">
        <w:rPr>
          <w:sz w:val="28"/>
          <w:szCs w:val="28"/>
        </w:rPr>
        <w:t xml:space="preserve">. </w:t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1004 «Охрана семьи и детства» произведены расходы за счет субвенций из областного бюджета в сумме 13 898,8 тыс. рублей при уточненных ассигнованиях в сумме 13 898,8 тыс. рублей или на 100 %. </w:t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1006 «Другие вопросы в области социальной политики» произведены расходы в сумме 74,8 тыс. рублей, в том числе расходы по муниципальной программе «Поддержка деятельности социально ориентированных некоммерческих организаций и развитие гражданской активности населения в Куменском районе». </w:t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 w:rsidRPr="002142D2">
        <w:rPr>
          <w:b/>
          <w:sz w:val="28"/>
          <w:szCs w:val="28"/>
        </w:rPr>
        <w:t>По разделу 11 «Физическая культура и спорт»</w:t>
      </w:r>
      <w:r>
        <w:rPr>
          <w:sz w:val="28"/>
          <w:szCs w:val="28"/>
        </w:rPr>
        <w:t xml:space="preserve"> освоение расходов составило 98,0 %. При утвержденных ассигнованиях в сумме 705,3 тыс. рублей исполнено 691,1 тыс. рублей. </w:t>
      </w:r>
      <w:proofErr w:type="gramStart"/>
      <w:r>
        <w:rPr>
          <w:sz w:val="28"/>
          <w:szCs w:val="28"/>
        </w:rPr>
        <w:t>Расходы произведены в рамках  муниципальной программы «Развитие физической культуры и спорта в Куменском районе» в сумме 78,4 тыс. рублей и в рамках м</w:t>
      </w:r>
      <w:r w:rsidRPr="009427DB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9427D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427DB">
        <w:rPr>
          <w:sz w:val="28"/>
          <w:szCs w:val="28"/>
        </w:rPr>
        <w:t xml:space="preserve"> "Поддержка деятельности социально ориентированных некоммерческих организаций и развитие гражданской активности населения в Куменском районе"</w:t>
      </w:r>
      <w:r>
        <w:rPr>
          <w:sz w:val="28"/>
          <w:szCs w:val="28"/>
        </w:rPr>
        <w:t xml:space="preserve"> в сумме 612,7 тыс. рублей (софинансирование расходов к ППМИ ремонт зала ДЮСШ).</w:t>
      </w:r>
      <w:proofErr w:type="gramEnd"/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 w:rsidRPr="009C1CD8">
        <w:rPr>
          <w:b/>
          <w:sz w:val="28"/>
          <w:szCs w:val="28"/>
        </w:rPr>
        <w:t>По разделу 13 «Обслуживание государственного и муниципального долга»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произведены расходы в сумме 695,2 тыс. рублей  или  100 % от суммы утвержденных ассигнований.</w:t>
      </w:r>
    </w:p>
    <w:p w:rsidR="0047603C" w:rsidRPr="009C1CD8" w:rsidRDefault="0047603C" w:rsidP="0047603C">
      <w:pPr>
        <w:ind w:firstLine="708"/>
        <w:jc w:val="both"/>
        <w:rPr>
          <w:sz w:val="28"/>
          <w:szCs w:val="28"/>
        </w:rPr>
      </w:pPr>
      <w:r w:rsidRPr="009C1CD8">
        <w:rPr>
          <w:b/>
          <w:sz w:val="28"/>
          <w:szCs w:val="28"/>
        </w:rPr>
        <w:t>По разделу 14 «Межбюджетные трансферты общего характера бюджетам субъектов Российской Федерации и муниципальных образований»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исполнены расходы на предоставление межбюджетных трансфертов бюджетам поселений в сумме 19 147,1 тыс. рублей или 100,0 % к утвержденным ассигнованиям.</w:t>
      </w:r>
    </w:p>
    <w:p w:rsidR="0047603C" w:rsidRPr="00C91D90" w:rsidRDefault="0047603C" w:rsidP="0047603C">
      <w:pPr>
        <w:ind w:firstLine="708"/>
        <w:jc w:val="both"/>
        <w:rPr>
          <w:sz w:val="28"/>
          <w:szCs w:val="28"/>
        </w:rPr>
      </w:pPr>
      <w:r w:rsidRPr="00C91D90">
        <w:rPr>
          <w:sz w:val="28"/>
          <w:szCs w:val="28"/>
        </w:rPr>
        <w:lastRenderedPageBreak/>
        <w:t xml:space="preserve">Решением районной Думы утвержден перечень  </w:t>
      </w:r>
      <w:r>
        <w:rPr>
          <w:sz w:val="28"/>
          <w:szCs w:val="28"/>
        </w:rPr>
        <w:t>главных распорядителей средств бюджета  в количестве четырех  ГРБС (по сравнению с 2016 годом осталось без изменений).</w:t>
      </w:r>
      <w:r w:rsidRPr="00C91D90">
        <w:rPr>
          <w:sz w:val="28"/>
          <w:szCs w:val="28"/>
        </w:rPr>
        <w:t xml:space="preserve">  </w:t>
      </w:r>
    </w:p>
    <w:p w:rsidR="0047603C" w:rsidRPr="002945F1" w:rsidRDefault="0047603C" w:rsidP="0047603C">
      <w:pPr>
        <w:ind w:firstLine="708"/>
        <w:jc w:val="both"/>
        <w:rPr>
          <w:sz w:val="27"/>
          <w:szCs w:val="27"/>
        </w:rPr>
      </w:pPr>
      <w:r w:rsidRPr="00C91D90">
        <w:rPr>
          <w:sz w:val="28"/>
          <w:szCs w:val="28"/>
        </w:rPr>
        <w:t xml:space="preserve">Ведомственная структура расходов бюджета </w:t>
      </w:r>
      <w:r>
        <w:rPr>
          <w:sz w:val="28"/>
          <w:szCs w:val="28"/>
        </w:rPr>
        <w:t>муниципального образования Куменский муниципальный район за 2017 год</w:t>
      </w:r>
      <w:r w:rsidRPr="00C91D90">
        <w:rPr>
          <w:sz w:val="28"/>
          <w:szCs w:val="28"/>
        </w:rPr>
        <w:t xml:space="preserve"> показана в таблице</w:t>
      </w:r>
      <w:r>
        <w:rPr>
          <w:sz w:val="28"/>
          <w:szCs w:val="28"/>
        </w:rPr>
        <w:t>:</w:t>
      </w:r>
      <w:r>
        <w:rPr>
          <w:sz w:val="27"/>
          <w:szCs w:val="27"/>
        </w:rPr>
        <w:t xml:space="preserve"> </w:t>
      </w:r>
      <w:r>
        <w:t xml:space="preserve">                                                                                                                               </w:t>
      </w:r>
    </w:p>
    <w:p w:rsidR="0047603C" w:rsidRPr="0092308D" w:rsidRDefault="0047603C" w:rsidP="0047603C">
      <w:pPr>
        <w:ind w:firstLine="708"/>
        <w:jc w:val="both"/>
      </w:pPr>
      <w:r>
        <w:t xml:space="preserve">                                                                                                                           т</w:t>
      </w:r>
      <w:r w:rsidRPr="0092308D">
        <w:t>ыс.</w:t>
      </w:r>
      <w:r>
        <w:t xml:space="preserve"> </w:t>
      </w:r>
      <w:r w:rsidRPr="0092308D">
        <w:t>руб</w:t>
      </w:r>
      <w:r>
        <w:t>.</w:t>
      </w:r>
    </w:p>
    <w:tbl>
      <w:tblPr>
        <w:tblW w:w="9478" w:type="dxa"/>
        <w:tblInd w:w="104" w:type="dxa"/>
        <w:tblLayout w:type="fixed"/>
        <w:tblLook w:val="0000"/>
      </w:tblPr>
      <w:tblGrid>
        <w:gridCol w:w="236"/>
        <w:gridCol w:w="3312"/>
        <w:gridCol w:w="425"/>
        <w:gridCol w:w="1276"/>
        <w:gridCol w:w="1134"/>
        <w:gridCol w:w="1148"/>
        <w:gridCol w:w="867"/>
        <w:gridCol w:w="1080"/>
      </w:tblGrid>
      <w:tr w:rsidR="0047603C" w:rsidRPr="00D45BF2" w:rsidTr="0047603C">
        <w:trPr>
          <w:trHeight w:val="8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rPr>
                <w:b/>
              </w:rPr>
            </w:pPr>
            <w:r w:rsidRPr="00D45BF2">
              <w:rPr>
                <w:b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3C" w:rsidRPr="00D45BF2" w:rsidRDefault="0047603C" w:rsidP="0047603C">
            <w:pPr>
              <w:jc w:val="center"/>
              <w:rPr>
                <w:b/>
              </w:rPr>
            </w:pPr>
            <w:r w:rsidRPr="00D45BF2">
              <w:rPr>
                <w:b/>
              </w:rPr>
              <w:t>Наименование главного распорядителя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3C" w:rsidRPr="00D45BF2" w:rsidRDefault="0047603C" w:rsidP="0047603C">
            <w:pPr>
              <w:ind w:left="-141" w:right="-108"/>
              <w:jc w:val="center"/>
              <w:rPr>
                <w:b/>
                <w:bCs/>
              </w:rPr>
            </w:pPr>
            <w:r w:rsidRPr="00D45BF2">
              <w:rPr>
                <w:b/>
                <w:bCs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3C" w:rsidRPr="00D45BF2" w:rsidRDefault="0047603C" w:rsidP="0047603C">
            <w:pPr>
              <w:jc w:val="center"/>
              <w:rPr>
                <w:b/>
                <w:bCs/>
              </w:rPr>
            </w:pPr>
            <w:r w:rsidRPr="00D45BF2">
              <w:rPr>
                <w:b/>
                <w:bCs/>
              </w:rPr>
              <w:t>Первоначальный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3C" w:rsidRPr="00D45BF2" w:rsidRDefault="0047603C" w:rsidP="0047603C">
            <w:pPr>
              <w:jc w:val="center"/>
              <w:rPr>
                <w:b/>
                <w:bCs/>
              </w:rPr>
            </w:pPr>
            <w:r w:rsidRPr="00D45BF2">
              <w:rPr>
                <w:b/>
                <w:bCs/>
              </w:rPr>
              <w:t>Уточненный план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3C" w:rsidRPr="00D45BF2" w:rsidRDefault="0047603C" w:rsidP="0047603C">
            <w:pPr>
              <w:jc w:val="center"/>
              <w:rPr>
                <w:b/>
                <w:bCs/>
              </w:rPr>
            </w:pPr>
            <w:r w:rsidRPr="00D45BF2">
              <w:rPr>
                <w:b/>
                <w:bCs/>
              </w:rPr>
              <w:t>Отчет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3C" w:rsidRPr="00D45BF2" w:rsidRDefault="0047603C" w:rsidP="0047603C">
            <w:pPr>
              <w:jc w:val="center"/>
              <w:rPr>
                <w:b/>
                <w:bCs/>
              </w:rPr>
            </w:pPr>
            <w:r w:rsidRPr="00D45BF2">
              <w:rPr>
                <w:b/>
                <w:bCs/>
              </w:rPr>
              <w:t>% исполнения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3C" w:rsidRPr="00D45BF2" w:rsidRDefault="0047603C" w:rsidP="0047603C">
            <w:pPr>
              <w:jc w:val="center"/>
              <w:rPr>
                <w:b/>
                <w:bCs/>
              </w:rPr>
            </w:pPr>
            <w:r w:rsidRPr="00D45BF2">
              <w:rPr>
                <w:b/>
                <w:bCs/>
              </w:rPr>
              <w:t>Уд</w:t>
            </w:r>
            <w:proofErr w:type="gramStart"/>
            <w:r w:rsidRPr="00D45BF2">
              <w:rPr>
                <w:b/>
                <w:bCs/>
              </w:rPr>
              <w:t>.</w:t>
            </w:r>
            <w:proofErr w:type="gramEnd"/>
            <w:r w:rsidRPr="00D45BF2">
              <w:rPr>
                <w:b/>
                <w:bCs/>
              </w:rPr>
              <w:t xml:space="preserve"> </w:t>
            </w:r>
            <w:proofErr w:type="gramStart"/>
            <w:r w:rsidRPr="00D45BF2">
              <w:rPr>
                <w:b/>
                <w:bCs/>
              </w:rPr>
              <w:t>в</w:t>
            </w:r>
            <w:proofErr w:type="gramEnd"/>
            <w:r w:rsidRPr="00D45BF2">
              <w:rPr>
                <w:b/>
                <w:bCs/>
              </w:rPr>
              <w:t>ес расходов</w:t>
            </w:r>
          </w:p>
        </w:tc>
      </w:tr>
      <w:tr w:rsidR="0047603C" w:rsidRPr="00D45BF2" w:rsidTr="0047603C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rPr>
                <w:bCs/>
              </w:rPr>
            </w:pPr>
            <w:r w:rsidRPr="00D45BF2">
              <w:rPr>
                <w:bCs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03C" w:rsidRPr="00D45BF2" w:rsidRDefault="0047603C" w:rsidP="0047603C">
            <w:r w:rsidRPr="00D45BF2">
              <w:t>Муниципальное учреждение Управление образования администрации Куменского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ind w:left="-141" w:right="-108"/>
              <w:jc w:val="center"/>
            </w:pPr>
            <w:r w:rsidRPr="00D45BF2">
              <w:t>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</w:pPr>
            <w:r>
              <w:t>210 402,8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</w:pPr>
            <w:r>
              <w:t>209 161,8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</w:pPr>
            <w:r>
              <w:t>209 038,4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</w:pPr>
            <w: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</w:pPr>
            <w:r>
              <w:t>58,9</w:t>
            </w:r>
          </w:p>
        </w:tc>
      </w:tr>
      <w:tr w:rsidR="0047603C" w:rsidRPr="00D45BF2" w:rsidTr="0047603C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rPr>
                <w:bCs/>
              </w:rPr>
            </w:pPr>
            <w:r w:rsidRPr="00D45BF2">
              <w:rPr>
                <w:bCs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03C" w:rsidRPr="00D45BF2" w:rsidRDefault="0047603C" w:rsidP="0047603C">
            <w:r w:rsidRPr="00D45BF2">
              <w:t>Муниципальное учреждение Финансовое управление администрации Куменского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ind w:left="-141" w:right="-108"/>
              <w:jc w:val="center"/>
            </w:pPr>
            <w:r w:rsidRPr="00D45BF2"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</w:pPr>
            <w:r>
              <w:t>26 698,1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</w:pPr>
            <w:r>
              <w:t>29 675,9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</w:pPr>
            <w:r>
              <w:t>29 675,9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</w:pPr>
            <w:r>
              <w:t>8,4</w:t>
            </w:r>
          </w:p>
        </w:tc>
      </w:tr>
      <w:tr w:rsidR="0047603C" w:rsidRPr="00D45BF2" w:rsidTr="0047603C">
        <w:trPr>
          <w:trHeight w:val="68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rPr>
                <w:bCs/>
              </w:rPr>
            </w:pPr>
            <w:r w:rsidRPr="00D45BF2">
              <w:rPr>
                <w:bCs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03C" w:rsidRPr="00D45BF2" w:rsidRDefault="0047603C" w:rsidP="0047603C">
            <w:r w:rsidRPr="00D45BF2">
              <w:t>Муниципальное учреждение Администрация Куменского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ind w:left="-141" w:right="-108"/>
              <w:jc w:val="center"/>
            </w:pPr>
            <w:r w:rsidRPr="00D45BF2">
              <w:t>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</w:pPr>
            <w:r>
              <w:t>87 934,9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</w:pPr>
            <w:r>
              <w:t>115 938,6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</w:pPr>
            <w:r>
              <w:t>115 116,0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</w:pPr>
            <w:r>
              <w:t>99,3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</w:pPr>
            <w:r>
              <w:t>32,3</w:t>
            </w:r>
          </w:p>
        </w:tc>
      </w:tr>
      <w:tr w:rsidR="0047603C" w:rsidRPr="00D45BF2" w:rsidTr="0047603C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rPr>
                <w:bCs/>
              </w:rPr>
            </w:pPr>
            <w:r w:rsidRPr="00D45BF2">
              <w:rPr>
                <w:bCs/>
              </w:rPr>
              <w:t>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03C" w:rsidRPr="00D45BF2" w:rsidRDefault="0047603C" w:rsidP="0047603C">
            <w:r w:rsidRPr="00D45BF2">
              <w:t>Муниципальное учреждение Куменская районная Дума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ind w:left="-141" w:right="-108"/>
              <w:jc w:val="center"/>
            </w:pPr>
            <w:r w:rsidRPr="00D45BF2">
              <w:t>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</w:pPr>
            <w:r>
              <w:t>1 414,2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</w:pPr>
            <w:r>
              <w:t>1 299,4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</w:pPr>
            <w:r>
              <w:t>1 299,1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</w:pPr>
            <w:r>
              <w:t>0,4</w:t>
            </w:r>
          </w:p>
        </w:tc>
      </w:tr>
      <w:tr w:rsidR="0047603C" w:rsidRPr="00D45BF2" w:rsidTr="0047603C">
        <w:trPr>
          <w:trHeight w:val="28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rPr>
                <w:b/>
              </w:rPr>
            </w:pPr>
            <w:r w:rsidRPr="00D45BF2">
              <w:rPr>
                <w:b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rPr>
                <w:b/>
              </w:rPr>
            </w:pPr>
            <w:r w:rsidRPr="00D45BF2">
              <w:rPr>
                <w:b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ind w:left="-141" w:righ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  <w:rPr>
                <w:b/>
              </w:rPr>
            </w:pPr>
            <w:r>
              <w:rPr>
                <w:b/>
              </w:rPr>
              <w:t>326 450,1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  <w:rPr>
                <w:b/>
              </w:rPr>
            </w:pPr>
            <w:r>
              <w:rPr>
                <w:b/>
              </w:rPr>
              <w:t>356 075,6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  <w:rPr>
                <w:b/>
              </w:rPr>
            </w:pPr>
            <w:r>
              <w:rPr>
                <w:b/>
              </w:rPr>
              <w:t>355 129,4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  <w:rPr>
                <w:b/>
              </w:rPr>
            </w:pPr>
            <w:r>
              <w:rPr>
                <w:b/>
              </w:rP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03C" w:rsidRPr="00D45BF2" w:rsidRDefault="0047603C" w:rsidP="0047603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47603C" w:rsidRDefault="0047603C" w:rsidP="0047603C">
      <w:pPr>
        <w:ind w:firstLine="708"/>
        <w:jc w:val="both"/>
        <w:rPr>
          <w:sz w:val="27"/>
          <w:szCs w:val="27"/>
        </w:rPr>
      </w:pP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 w:rsidRPr="00C91D90">
        <w:rPr>
          <w:sz w:val="28"/>
          <w:szCs w:val="28"/>
        </w:rPr>
        <w:t xml:space="preserve">Как видно </w:t>
      </w:r>
      <w:r>
        <w:rPr>
          <w:sz w:val="28"/>
          <w:szCs w:val="28"/>
        </w:rPr>
        <w:t>из таблицы бюджетные средства  в полном объеме (100 %)  освоены муниципальным учреждением Финансовое управление администрации Куменского района и Куменской районной Думой. Наименьший процент исполнения по муниципальному учреждению Администрация Куменского района (99,3 %).</w:t>
      </w:r>
    </w:p>
    <w:p w:rsidR="0047603C" w:rsidRDefault="0047603C" w:rsidP="0047603C">
      <w:pPr>
        <w:pStyle w:val="aa"/>
        <w:rPr>
          <w:color w:val="000000"/>
        </w:rPr>
      </w:pPr>
      <w:r w:rsidRPr="00561097">
        <w:rPr>
          <w:color w:val="000000"/>
        </w:rPr>
        <w:tab/>
      </w:r>
      <w:r>
        <w:rPr>
          <w:color w:val="000000"/>
        </w:rPr>
        <w:t>В течение 2017 года в первоочередном порядке осуществлялось финансирование расходов на выплату заработной платы с начислениями, социальные выплаты, оплата продуктов питания, расходы на тепло и электроэнергию, прочие коммунальные услуги, предоставление межбюджетных трансфертов бюджетам поселений.</w:t>
      </w:r>
    </w:p>
    <w:p w:rsidR="0047603C" w:rsidRPr="002F23C7" w:rsidRDefault="0047603C" w:rsidP="0047603C">
      <w:pPr>
        <w:pStyle w:val="aa"/>
        <w:rPr>
          <w:szCs w:val="28"/>
        </w:rPr>
      </w:pPr>
      <w:r>
        <w:rPr>
          <w:color w:val="000000"/>
        </w:rPr>
        <w:tab/>
      </w:r>
      <w:r>
        <w:rPr>
          <w:szCs w:val="28"/>
        </w:rPr>
        <w:t>Из резервного фонда администрации района в 2017 году выделено 30,0 тыс. рублей.</w:t>
      </w:r>
    </w:p>
    <w:p w:rsidR="0047603C" w:rsidRPr="002F23C7" w:rsidRDefault="0047603C" w:rsidP="0047603C">
      <w:pPr>
        <w:ind w:right="-83" w:firstLine="720"/>
        <w:jc w:val="both"/>
        <w:rPr>
          <w:sz w:val="28"/>
          <w:szCs w:val="28"/>
        </w:rPr>
      </w:pPr>
      <w:r w:rsidRPr="002F23C7">
        <w:rPr>
          <w:sz w:val="28"/>
          <w:szCs w:val="28"/>
        </w:rPr>
        <w:t>Отчет об использовании бюджетных ассигнований резервного фонда администрации района за 201</w:t>
      </w:r>
      <w:r>
        <w:rPr>
          <w:sz w:val="28"/>
          <w:szCs w:val="28"/>
        </w:rPr>
        <w:t>7</w:t>
      </w:r>
      <w:r w:rsidRPr="002F23C7">
        <w:rPr>
          <w:sz w:val="28"/>
          <w:szCs w:val="28"/>
        </w:rPr>
        <w:t xml:space="preserve"> год представлен в приложении </w:t>
      </w:r>
      <w:r>
        <w:rPr>
          <w:sz w:val="28"/>
          <w:szCs w:val="28"/>
        </w:rPr>
        <w:t>1</w:t>
      </w:r>
      <w:r w:rsidRPr="002F23C7">
        <w:rPr>
          <w:sz w:val="28"/>
          <w:szCs w:val="28"/>
        </w:rPr>
        <w:t xml:space="preserve"> к пояснительной записке.</w:t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дефицита районного бюджета на 2017 год первоначально был утвержден в сумме 5 700,0 тыс. рублей с учетом внесенных в бюджет изменений дефицит бюджета составил 8 017,5 тыс. рублей.</w:t>
      </w:r>
    </w:p>
    <w:p w:rsidR="0047603C" w:rsidRPr="00946F5A" w:rsidRDefault="0047603C" w:rsidP="00476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Куменский муниципальный район  за </w:t>
      </w:r>
      <w:r w:rsidRPr="00946F5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46F5A">
        <w:rPr>
          <w:sz w:val="28"/>
          <w:szCs w:val="28"/>
        </w:rPr>
        <w:t xml:space="preserve"> год исполнен с </w:t>
      </w:r>
      <w:r>
        <w:rPr>
          <w:sz w:val="28"/>
          <w:szCs w:val="28"/>
        </w:rPr>
        <w:t>дефицитом</w:t>
      </w:r>
      <w:r w:rsidRPr="00946F5A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4 681,6</w:t>
      </w:r>
      <w:r w:rsidRPr="00946F5A">
        <w:rPr>
          <w:sz w:val="28"/>
          <w:szCs w:val="28"/>
        </w:rPr>
        <w:t xml:space="preserve"> тыс. рублей.</w:t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 w:rsidRPr="00946F5A">
        <w:rPr>
          <w:sz w:val="28"/>
          <w:szCs w:val="28"/>
        </w:rPr>
        <w:t xml:space="preserve">Предельный объем муниципального долга утвержден решением Куменской районной Думы в сумме </w:t>
      </w:r>
      <w:r>
        <w:rPr>
          <w:sz w:val="28"/>
          <w:szCs w:val="28"/>
        </w:rPr>
        <w:t>27 352,0</w:t>
      </w:r>
      <w:r w:rsidRPr="00946F5A">
        <w:rPr>
          <w:sz w:val="28"/>
          <w:szCs w:val="28"/>
        </w:rPr>
        <w:t xml:space="preserve"> тыс. рублей при утвержденном объеме собственных доходов в сумме </w:t>
      </w:r>
      <w:r>
        <w:rPr>
          <w:sz w:val="28"/>
          <w:szCs w:val="28"/>
        </w:rPr>
        <w:t>107 305,5</w:t>
      </w:r>
      <w:r w:rsidRPr="00946F5A">
        <w:rPr>
          <w:sz w:val="28"/>
          <w:szCs w:val="28"/>
        </w:rPr>
        <w:t xml:space="preserve"> тыс. рублей, что соответствует статье 107 Бюджетного кодекса Российской Федерации. По исполнению бюджета фактический объем муниципального долга на 01.01.201</w:t>
      </w:r>
      <w:r>
        <w:rPr>
          <w:sz w:val="28"/>
          <w:szCs w:val="28"/>
        </w:rPr>
        <w:t>8</w:t>
      </w:r>
      <w:r w:rsidRPr="00946F5A">
        <w:rPr>
          <w:sz w:val="28"/>
          <w:szCs w:val="28"/>
        </w:rPr>
        <w:t xml:space="preserve"> г. составил 13 </w:t>
      </w:r>
      <w:r>
        <w:rPr>
          <w:sz w:val="28"/>
          <w:szCs w:val="28"/>
        </w:rPr>
        <w:t>5</w:t>
      </w:r>
      <w:r w:rsidRPr="00946F5A">
        <w:rPr>
          <w:sz w:val="28"/>
          <w:szCs w:val="28"/>
        </w:rPr>
        <w:t xml:space="preserve">00,0 тыс. рублей, при фактическом объеме доходов </w:t>
      </w:r>
      <w:r>
        <w:rPr>
          <w:sz w:val="28"/>
          <w:szCs w:val="28"/>
        </w:rPr>
        <w:t>110 274,9</w:t>
      </w:r>
      <w:r w:rsidRPr="00946F5A">
        <w:rPr>
          <w:sz w:val="28"/>
          <w:szCs w:val="28"/>
        </w:rPr>
        <w:t xml:space="preserve"> тыс. рублей.</w:t>
      </w:r>
    </w:p>
    <w:p w:rsidR="0047603C" w:rsidRPr="00C100BC" w:rsidRDefault="0047603C" w:rsidP="004760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Фактический объем расходов на обслуживание муниципального долга в 2017 году составил 695,2 тыс. рублей, что составляет 0,35 процентов от  произведенных расходов бюджета за исключением объема расходов, которые осуществляются за счет субвенций, что соответствует статье 111 Бюджетного </w:t>
      </w:r>
      <w:r w:rsidRPr="00C100BC">
        <w:rPr>
          <w:sz w:val="28"/>
          <w:szCs w:val="28"/>
        </w:rPr>
        <w:t>кодекса Российской Федерации.</w:t>
      </w:r>
    </w:p>
    <w:p w:rsidR="0047603C" w:rsidRDefault="0047603C" w:rsidP="0047603C">
      <w:pPr>
        <w:jc w:val="both"/>
        <w:rPr>
          <w:sz w:val="28"/>
          <w:szCs w:val="28"/>
        </w:rPr>
      </w:pPr>
      <w:r w:rsidRPr="00C100BC">
        <w:rPr>
          <w:sz w:val="28"/>
          <w:szCs w:val="28"/>
        </w:rPr>
        <w:tab/>
      </w:r>
      <w:r w:rsidRPr="00BF7D9C">
        <w:rPr>
          <w:sz w:val="28"/>
          <w:szCs w:val="28"/>
        </w:rPr>
        <w:t>В течение 201</w:t>
      </w:r>
      <w:r>
        <w:rPr>
          <w:sz w:val="28"/>
          <w:szCs w:val="28"/>
        </w:rPr>
        <w:t>7</w:t>
      </w:r>
      <w:r w:rsidRPr="00BF7D9C">
        <w:rPr>
          <w:sz w:val="28"/>
          <w:szCs w:val="28"/>
        </w:rPr>
        <w:t xml:space="preserve"> года бюджетом муниципального образования Куменский муниципальный район привлечено кредитов кредитных организаций в сумме 13 </w:t>
      </w:r>
      <w:r>
        <w:rPr>
          <w:sz w:val="28"/>
          <w:szCs w:val="28"/>
        </w:rPr>
        <w:t>5</w:t>
      </w:r>
      <w:r w:rsidRPr="00BF7D9C">
        <w:rPr>
          <w:sz w:val="28"/>
          <w:szCs w:val="28"/>
        </w:rPr>
        <w:t>00,0 тыс. рублей. Обязательства перед кредитными организациями выполнены за 201</w:t>
      </w:r>
      <w:r>
        <w:rPr>
          <w:sz w:val="28"/>
          <w:szCs w:val="28"/>
        </w:rPr>
        <w:t>7</w:t>
      </w:r>
      <w:r w:rsidRPr="00BF7D9C">
        <w:rPr>
          <w:sz w:val="28"/>
          <w:szCs w:val="28"/>
        </w:rPr>
        <w:t xml:space="preserve"> год своевременно и в полном объеме.</w:t>
      </w:r>
    </w:p>
    <w:p w:rsidR="0047603C" w:rsidRDefault="0047603C" w:rsidP="00476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2017 году бюджетом Куменского района бюджетные кредиты из областного бюджета не привлекались.</w:t>
      </w:r>
    </w:p>
    <w:p w:rsidR="0047603C" w:rsidRDefault="0047603C" w:rsidP="00476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Бюджетные кредиты из районного бюджета бюджетам поселений в 2017 году не  предоставлялись.  Приложение № 3 к пояснительной записке.</w:t>
      </w:r>
    </w:p>
    <w:p w:rsidR="0047603C" w:rsidRDefault="0047603C" w:rsidP="00476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Гарантии в 2017 году бюджетом муниципального района не планировались и не предоставлялись. </w:t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 структура муниципального долга по видам долговых обязательств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в приложении № 2 к пояснительной записке.</w:t>
      </w:r>
    </w:p>
    <w:p w:rsidR="0047603C" w:rsidRDefault="0047603C" w:rsidP="0047603C">
      <w:pPr>
        <w:tabs>
          <w:tab w:val="left" w:pos="-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Динамика муниципального долга Куменского района представлена на диаграмме.</w:t>
      </w:r>
    </w:p>
    <w:p w:rsidR="0047603C" w:rsidRDefault="0047603C" w:rsidP="0047603C">
      <w:pPr>
        <w:tabs>
          <w:tab w:val="left" w:pos="-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состоянию на 01.01.2018 г. муниципальный долг составил 13 500,0 тыс. рублей, что на 300,0 тыс. рублей выше муниципального долга на 01.01.2017 г. (13 200,0 тыс. рублей). </w:t>
      </w:r>
    </w:p>
    <w:p w:rsidR="0047603C" w:rsidRDefault="0047603C" w:rsidP="0047603C">
      <w:pPr>
        <w:tabs>
          <w:tab w:val="left" w:pos="-180"/>
        </w:tabs>
        <w:ind w:left="-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91050" cy="2752725"/>
            <wp:effectExtent l="19050" t="0" r="0" b="0"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3C" w:rsidRDefault="0047603C" w:rsidP="00476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 w:rsidRPr="009B4396">
        <w:rPr>
          <w:sz w:val="28"/>
          <w:szCs w:val="28"/>
        </w:rPr>
        <w:t>Просроченная кредиторская задолженность на 01.01.201</w:t>
      </w:r>
      <w:r>
        <w:rPr>
          <w:sz w:val="28"/>
          <w:szCs w:val="28"/>
        </w:rPr>
        <w:t>8</w:t>
      </w:r>
      <w:r w:rsidRPr="009B4396">
        <w:rPr>
          <w:sz w:val="28"/>
          <w:szCs w:val="28"/>
        </w:rPr>
        <w:t xml:space="preserve"> г. по данным бухгалтерского учета составляет </w:t>
      </w:r>
      <w:r>
        <w:rPr>
          <w:sz w:val="28"/>
          <w:szCs w:val="28"/>
        </w:rPr>
        <w:t>799,5</w:t>
      </w:r>
      <w:r w:rsidRPr="009B4396">
        <w:rPr>
          <w:sz w:val="28"/>
          <w:szCs w:val="28"/>
        </w:rPr>
        <w:t xml:space="preserve"> тыс. рублей по областным средствам.</w:t>
      </w:r>
    </w:p>
    <w:p w:rsidR="0047603C" w:rsidRDefault="0047603C" w:rsidP="00476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2129">
        <w:rPr>
          <w:sz w:val="28"/>
          <w:szCs w:val="28"/>
        </w:rPr>
        <w:t>Текущая кредиторская задолженность по бюджету муниципального района на 01.01.2017 года 17 361,1 тыс. рублей на 01.01.2018 г. 10 145,0 тыс. рублей. Снижение текущей кредиторской задолженности составил 7</w:t>
      </w:r>
      <w:r>
        <w:rPr>
          <w:sz w:val="28"/>
          <w:szCs w:val="28"/>
        </w:rPr>
        <w:t xml:space="preserve"> </w:t>
      </w:r>
      <w:r w:rsidRPr="00742129">
        <w:rPr>
          <w:sz w:val="28"/>
          <w:szCs w:val="28"/>
        </w:rPr>
        <w:t>216,1 тыс. рублей или 41,6 %.</w:t>
      </w:r>
    </w:p>
    <w:p w:rsidR="0047603C" w:rsidRPr="00DE11AA" w:rsidRDefault="0047603C" w:rsidP="0047603C">
      <w:pPr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083C5F">
        <w:rPr>
          <w:bCs/>
          <w:sz w:val="28"/>
          <w:szCs w:val="28"/>
        </w:rPr>
        <w:t xml:space="preserve">Выполнение значения целевого показателя «Средняя заработная плата работников», установленного </w:t>
      </w:r>
      <w:r w:rsidRPr="00DE11AA">
        <w:rPr>
          <w:bCs/>
          <w:sz w:val="28"/>
          <w:szCs w:val="28"/>
        </w:rPr>
        <w:t>С</w:t>
      </w:r>
      <w:r w:rsidRPr="00083C5F">
        <w:rPr>
          <w:bCs/>
          <w:sz w:val="28"/>
          <w:szCs w:val="28"/>
        </w:rPr>
        <w:t xml:space="preserve">оглашениями о реализации мероприятий по повышению заработной платы </w:t>
      </w:r>
      <w:r w:rsidRPr="00DE11AA">
        <w:rPr>
          <w:sz w:val="28"/>
          <w:szCs w:val="28"/>
        </w:rPr>
        <w:t>отдельных категорий работников, повышение оплаты труда которых предусмотрено Указами Президента Российской Федерации от 07.05.2012 г. № 597 по итогам 2017 года, представлено в таблице:</w:t>
      </w:r>
      <w:r w:rsidRPr="00083C5F">
        <w:rPr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47603C" w:rsidRPr="00DE11AA" w:rsidTr="0047603C">
        <w:tc>
          <w:tcPr>
            <w:tcW w:w="534" w:type="dxa"/>
          </w:tcPr>
          <w:p w:rsidR="0047603C" w:rsidRPr="00DE11AA" w:rsidRDefault="0047603C" w:rsidP="0047603C">
            <w:pPr>
              <w:jc w:val="center"/>
            </w:pPr>
            <w:r w:rsidRPr="00DE11AA">
              <w:t xml:space="preserve">№ </w:t>
            </w:r>
            <w:proofErr w:type="gramStart"/>
            <w:r w:rsidRPr="00DE11AA">
              <w:t>п</w:t>
            </w:r>
            <w:proofErr w:type="gramEnd"/>
            <w:r w:rsidRPr="00DE11AA">
              <w:t>/п</w:t>
            </w:r>
          </w:p>
        </w:tc>
        <w:tc>
          <w:tcPr>
            <w:tcW w:w="3294" w:type="dxa"/>
          </w:tcPr>
          <w:p w:rsidR="0047603C" w:rsidRPr="00DE11AA" w:rsidRDefault="0047603C" w:rsidP="0047603C">
            <w:pPr>
              <w:jc w:val="center"/>
            </w:pPr>
            <w:r w:rsidRPr="00DE11AA">
              <w:t>Наименование показателя</w:t>
            </w:r>
          </w:p>
        </w:tc>
        <w:tc>
          <w:tcPr>
            <w:tcW w:w="1914" w:type="dxa"/>
          </w:tcPr>
          <w:p w:rsidR="0047603C" w:rsidRPr="00DE11AA" w:rsidRDefault="0047603C" w:rsidP="0047603C">
            <w:pPr>
              <w:jc w:val="center"/>
            </w:pPr>
            <w:r w:rsidRPr="00083C5F">
              <w:t xml:space="preserve">Средняя заработная </w:t>
            </w:r>
            <w:proofErr w:type="gramStart"/>
            <w:r w:rsidRPr="00083C5F">
              <w:t>плата</w:t>
            </w:r>
            <w:proofErr w:type="gramEnd"/>
            <w:r w:rsidRPr="00083C5F">
              <w:t xml:space="preserve"> установленная соглашением о реализации мероприятий по повышению заработной платы</w:t>
            </w:r>
            <w:r w:rsidRPr="00DE11AA">
              <w:t>, рублей</w:t>
            </w:r>
          </w:p>
        </w:tc>
        <w:tc>
          <w:tcPr>
            <w:tcW w:w="1914" w:type="dxa"/>
          </w:tcPr>
          <w:p w:rsidR="0047603C" w:rsidRPr="00DE11AA" w:rsidRDefault="0047603C" w:rsidP="0047603C">
            <w:pPr>
              <w:jc w:val="center"/>
            </w:pPr>
            <w:r w:rsidRPr="00083C5F">
              <w:t>Фактический размер средней заработной платы</w:t>
            </w:r>
            <w:r w:rsidRPr="00DE11AA">
              <w:t>, рублей</w:t>
            </w:r>
          </w:p>
        </w:tc>
        <w:tc>
          <w:tcPr>
            <w:tcW w:w="1915" w:type="dxa"/>
          </w:tcPr>
          <w:p w:rsidR="0047603C" w:rsidRPr="00DE11AA" w:rsidRDefault="0047603C" w:rsidP="0047603C">
            <w:pPr>
              <w:jc w:val="center"/>
            </w:pPr>
            <w:r w:rsidRPr="00083C5F">
              <w:t>Исполнение соглашения о реализации мероприятий по повышению заработной платы</w:t>
            </w:r>
            <w:r w:rsidRPr="00DE11AA">
              <w:t>, %</w:t>
            </w:r>
          </w:p>
        </w:tc>
      </w:tr>
      <w:tr w:rsidR="0047603C" w:rsidRPr="00DE11AA" w:rsidTr="0047603C">
        <w:tc>
          <w:tcPr>
            <w:tcW w:w="534" w:type="dxa"/>
          </w:tcPr>
          <w:p w:rsidR="0047603C" w:rsidRPr="00DE11AA" w:rsidRDefault="0047603C" w:rsidP="0047603C">
            <w:pPr>
              <w:jc w:val="center"/>
            </w:pPr>
            <w:r w:rsidRPr="00DE11AA">
              <w:t>1.</w:t>
            </w:r>
          </w:p>
        </w:tc>
        <w:tc>
          <w:tcPr>
            <w:tcW w:w="3294" w:type="dxa"/>
          </w:tcPr>
          <w:p w:rsidR="0047603C" w:rsidRPr="00DE11AA" w:rsidRDefault="0047603C" w:rsidP="0047603C">
            <w:pPr>
              <w:jc w:val="both"/>
            </w:pPr>
            <w:r w:rsidRPr="00083C5F">
              <w:t>Средняя заработная плата педагогических работников муниципальных образовательных организаций общего образования</w:t>
            </w:r>
          </w:p>
        </w:tc>
        <w:tc>
          <w:tcPr>
            <w:tcW w:w="1914" w:type="dxa"/>
          </w:tcPr>
          <w:p w:rsidR="0047603C" w:rsidRPr="00DE11AA" w:rsidRDefault="0047603C" w:rsidP="0047603C">
            <w:pPr>
              <w:jc w:val="center"/>
            </w:pPr>
            <w:r w:rsidRPr="00DE11AA">
              <w:t>21 722,8</w:t>
            </w:r>
          </w:p>
        </w:tc>
        <w:tc>
          <w:tcPr>
            <w:tcW w:w="1914" w:type="dxa"/>
          </w:tcPr>
          <w:p w:rsidR="0047603C" w:rsidRPr="00DE11AA" w:rsidRDefault="0047603C" w:rsidP="0047603C">
            <w:pPr>
              <w:jc w:val="center"/>
            </w:pPr>
            <w:r w:rsidRPr="00DE11AA">
              <w:t>21 957,9</w:t>
            </w:r>
          </w:p>
        </w:tc>
        <w:tc>
          <w:tcPr>
            <w:tcW w:w="1915" w:type="dxa"/>
          </w:tcPr>
          <w:p w:rsidR="0047603C" w:rsidRPr="00DE11AA" w:rsidRDefault="0047603C" w:rsidP="0047603C">
            <w:pPr>
              <w:jc w:val="center"/>
            </w:pPr>
            <w:r w:rsidRPr="00DE11AA">
              <w:t>101,1</w:t>
            </w:r>
          </w:p>
        </w:tc>
      </w:tr>
      <w:tr w:rsidR="0047603C" w:rsidRPr="00DE11AA" w:rsidTr="0047603C">
        <w:tc>
          <w:tcPr>
            <w:tcW w:w="534" w:type="dxa"/>
          </w:tcPr>
          <w:p w:rsidR="0047603C" w:rsidRPr="00DE11AA" w:rsidRDefault="0047603C" w:rsidP="0047603C">
            <w:pPr>
              <w:jc w:val="center"/>
            </w:pPr>
            <w:r w:rsidRPr="00DE11AA">
              <w:t>2.</w:t>
            </w:r>
          </w:p>
        </w:tc>
        <w:tc>
          <w:tcPr>
            <w:tcW w:w="3294" w:type="dxa"/>
          </w:tcPr>
          <w:p w:rsidR="0047603C" w:rsidRPr="00DE11AA" w:rsidRDefault="0047603C" w:rsidP="0047603C">
            <w:pPr>
              <w:jc w:val="both"/>
            </w:pPr>
            <w:r w:rsidRPr="00DE11AA">
              <w:t>Средняя заработная плата педагогических работников муниципальных образовательных организаций дошкольного образования</w:t>
            </w:r>
          </w:p>
        </w:tc>
        <w:tc>
          <w:tcPr>
            <w:tcW w:w="1914" w:type="dxa"/>
          </w:tcPr>
          <w:p w:rsidR="0047603C" w:rsidRPr="00DE11AA" w:rsidRDefault="0047603C" w:rsidP="0047603C">
            <w:pPr>
              <w:jc w:val="center"/>
            </w:pPr>
            <w:r w:rsidRPr="00DE11AA">
              <w:t>17 769,4</w:t>
            </w:r>
          </w:p>
        </w:tc>
        <w:tc>
          <w:tcPr>
            <w:tcW w:w="1914" w:type="dxa"/>
          </w:tcPr>
          <w:p w:rsidR="0047603C" w:rsidRPr="00DE11AA" w:rsidRDefault="0047603C" w:rsidP="0047603C">
            <w:pPr>
              <w:jc w:val="center"/>
            </w:pPr>
            <w:r w:rsidRPr="00DE11AA">
              <w:t>17 954,7</w:t>
            </w:r>
          </w:p>
        </w:tc>
        <w:tc>
          <w:tcPr>
            <w:tcW w:w="1915" w:type="dxa"/>
          </w:tcPr>
          <w:p w:rsidR="0047603C" w:rsidRPr="00DE11AA" w:rsidRDefault="0047603C" w:rsidP="0047603C">
            <w:pPr>
              <w:jc w:val="center"/>
            </w:pPr>
            <w:r w:rsidRPr="00DE11AA">
              <w:t>101,0</w:t>
            </w:r>
          </w:p>
        </w:tc>
      </w:tr>
      <w:tr w:rsidR="0047603C" w:rsidRPr="00DE11AA" w:rsidTr="0047603C">
        <w:tc>
          <w:tcPr>
            <w:tcW w:w="534" w:type="dxa"/>
          </w:tcPr>
          <w:p w:rsidR="0047603C" w:rsidRPr="00DE11AA" w:rsidRDefault="0047603C" w:rsidP="0047603C">
            <w:pPr>
              <w:jc w:val="center"/>
            </w:pPr>
            <w:r w:rsidRPr="00DE11AA">
              <w:t>3.</w:t>
            </w:r>
          </w:p>
        </w:tc>
        <w:tc>
          <w:tcPr>
            <w:tcW w:w="3294" w:type="dxa"/>
          </w:tcPr>
          <w:p w:rsidR="0047603C" w:rsidRPr="00DE11AA" w:rsidRDefault="0047603C" w:rsidP="0047603C">
            <w:pPr>
              <w:jc w:val="both"/>
            </w:pPr>
            <w:r w:rsidRPr="00DE11AA">
              <w:t>Средняя заработная плата работников муниципальных учреждений культуры (основного персонала)</w:t>
            </w:r>
          </w:p>
        </w:tc>
        <w:tc>
          <w:tcPr>
            <w:tcW w:w="1914" w:type="dxa"/>
          </w:tcPr>
          <w:p w:rsidR="0047603C" w:rsidRPr="00DE11AA" w:rsidRDefault="0047603C" w:rsidP="0047603C">
            <w:pPr>
              <w:jc w:val="center"/>
            </w:pPr>
            <w:r w:rsidRPr="00DE11AA">
              <w:t>18 470,0</w:t>
            </w:r>
          </w:p>
        </w:tc>
        <w:tc>
          <w:tcPr>
            <w:tcW w:w="1914" w:type="dxa"/>
          </w:tcPr>
          <w:p w:rsidR="0047603C" w:rsidRPr="00DE11AA" w:rsidRDefault="0047603C" w:rsidP="0047603C">
            <w:pPr>
              <w:jc w:val="center"/>
            </w:pPr>
            <w:r w:rsidRPr="00DE11AA">
              <w:t>18 762,2</w:t>
            </w:r>
          </w:p>
        </w:tc>
        <w:tc>
          <w:tcPr>
            <w:tcW w:w="1915" w:type="dxa"/>
          </w:tcPr>
          <w:p w:rsidR="0047603C" w:rsidRPr="00DE11AA" w:rsidRDefault="0047603C" w:rsidP="0047603C">
            <w:pPr>
              <w:jc w:val="center"/>
            </w:pPr>
            <w:r w:rsidRPr="00DE11AA">
              <w:t>101,6</w:t>
            </w:r>
          </w:p>
        </w:tc>
      </w:tr>
    </w:tbl>
    <w:p w:rsidR="0047603C" w:rsidRPr="00711589" w:rsidRDefault="0047603C" w:rsidP="0047603C">
      <w:pPr>
        <w:ind w:firstLine="700"/>
        <w:jc w:val="both"/>
      </w:pPr>
    </w:p>
    <w:p w:rsidR="0047603C" w:rsidRDefault="0047603C" w:rsidP="00476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рамках 16 действующих муниципальных программ исполнение расходов составило 354 472,7 тыс. рублей или 99,8 % от общего объема расходов за исключением расходов на содержание председателя контрольно- счетной комиссии, по в</w:t>
      </w:r>
      <w:r w:rsidRPr="00711589">
        <w:rPr>
          <w:sz w:val="28"/>
          <w:szCs w:val="28"/>
        </w:rPr>
        <w:t>озврат</w:t>
      </w:r>
      <w:r>
        <w:rPr>
          <w:sz w:val="28"/>
          <w:szCs w:val="28"/>
        </w:rPr>
        <w:t>у</w:t>
      </w:r>
      <w:r w:rsidRPr="00711589">
        <w:rPr>
          <w:sz w:val="28"/>
          <w:szCs w:val="28"/>
        </w:rPr>
        <w:t xml:space="preserve"> средств областному бюджету</w:t>
      </w:r>
      <w:r>
        <w:rPr>
          <w:sz w:val="28"/>
          <w:szCs w:val="28"/>
        </w:rPr>
        <w:t>, для возмещения расходов за 2016 год по субвенции по организации проведения мероприятий по предупреждению и ликвидации болезней животных и их лечению в части организации и проведения отлова</w:t>
      </w:r>
      <w:proofErr w:type="gramEnd"/>
      <w:r>
        <w:rPr>
          <w:sz w:val="28"/>
          <w:szCs w:val="28"/>
        </w:rPr>
        <w:t>, учета, содержания и использования безнадзорных домашних животных.</w:t>
      </w:r>
    </w:p>
    <w:p w:rsidR="0047603C" w:rsidRDefault="0047603C" w:rsidP="00476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603C" w:rsidRDefault="0047603C" w:rsidP="0047603C">
      <w:pPr>
        <w:jc w:val="both"/>
        <w:rPr>
          <w:sz w:val="28"/>
          <w:szCs w:val="28"/>
        </w:rPr>
      </w:pPr>
    </w:p>
    <w:p w:rsidR="0047603C" w:rsidRDefault="0047603C" w:rsidP="0047603C">
      <w:pPr>
        <w:jc w:val="both"/>
        <w:rPr>
          <w:sz w:val="28"/>
          <w:szCs w:val="28"/>
        </w:rPr>
      </w:pPr>
    </w:p>
    <w:p w:rsidR="0047603C" w:rsidRDefault="0047603C" w:rsidP="0047603C">
      <w:pPr>
        <w:tabs>
          <w:tab w:val="left" w:pos="9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7603C" w:rsidRDefault="0047603C" w:rsidP="0047603C">
      <w:pPr>
        <w:tabs>
          <w:tab w:val="left" w:pos="902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администрации,</w:t>
      </w:r>
    </w:p>
    <w:p w:rsidR="0047603C" w:rsidRDefault="0047603C" w:rsidP="0047603C">
      <w:pPr>
        <w:tabs>
          <w:tab w:val="left" w:pos="902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Медведкова</w:t>
      </w:r>
    </w:p>
    <w:p w:rsidR="0047603C" w:rsidRDefault="0047603C">
      <w:pPr>
        <w:spacing w:after="200" w:line="276" w:lineRule="auto"/>
      </w:pPr>
      <w:r>
        <w:br w:type="page"/>
      </w:r>
    </w:p>
    <w:tbl>
      <w:tblPr>
        <w:tblW w:w="10038" w:type="dxa"/>
        <w:tblInd w:w="-432" w:type="dxa"/>
        <w:tblLayout w:type="fixed"/>
        <w:tblLook w:val="0000"/>
      </w:tblPr>
      <w:tblGrid>
        <w:gridCol w:w="2700"/>
        <w:gridCol w:w="2520"/>
        <w:gridCol w:w="3960"/>
        <w:gridCol w:w="858"/>
      </w:tblGrid>
      <w:tr w:rsidR="0047603C" w:rsidRPr="00270F77" w:rsidTr="0047603C">
        <w:trPr>
          <w:trHeight w:val="1700"/>
        </w:trPr>
        <w:tc>
          <w:tcPr>
            <w:tcW w:w="2700" w:type="dxa"/>
          </w:tcPr>
          <w:p w:rsidR="0047603C" w:rsidRPr="00EC4B01" w:rsidRDefault="0047603C" w:rsidP="0047603C">
            <w:pPr>
              <w:pStyle w:val="1"/>
              <w:tabs>
                <w:tab w:val="left" w:pos="-2410"/>
              </w:tabs>
              <w:ind w:right="743"/>
              <w:jc w:val="center"/>
              <w:rPr>
                <w:b/>
                <w:sz w:val="24"/>
                <w:szCs w:val="24"/>
              </w:rPr>
            </w:pPr>
          </w:p>
          <w:p w:rsidR="0047603C" w:rsidRDefault="0047603C" w:rsidP="0047603C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7603C" w:rsidRDefault="0047603C" w:rsidP="0047603C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7603C" w:rsidRDefault="0047603C" w:rsidP="0047603C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7603C" w:rsidRPr="00A90607" w:rsidRDefault="0047603C" w:rsidP="0047603C">
            <w:pPr>
              <w:tabs>
                <w:tab w:val="left" w:pos="-2410"/>
              </w:tabs>
              <w:ind w:right="-108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47603C" w:rsidRDefault="0047603C" w:rsidP="0047603C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7603C" w:rsidRDefault="0047603C" w:rsidP="0047603C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7603C" w:rsidRDefault="0047603C" w:rsidP="0047603C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7603C" w:rsidRDefault="0047603C" w:rsidP="0047603C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7603C" w:rsidRDefault="0047603C" w:rsidP="0047603C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7603C" w:rsidRPr="00B567D8" w:rsidRDefault="0047603C" w:rsidP="0047603C"/>
          <w:p w:rsidR="0047603C" w:rsidRPr="00B567D8" w:rsidRDefault="0047603C" w:rsidP="0047603C"/>
        </w:tc>
        <w:tc>
          <w:tcPr>
            <w:tcW w:w="4818" w:type="dxa"/>
            <w:gridSpan w:val="2"/>
          </w:tcPr>
          <w:p w:rsidR="0047603C" w:rsidRDefault="0047603C" w:rsidP="0047603C">
            <w:pPr>
              <w:ind w:firstLine="1449"/>
              <w:rPr>
                <w:sz w:val="26"/>
                <w:szCs w:val="26"/>
              </w:rPr>
            </w:pPr>
          </w:p>
          <w:p w:rsidR="0047603C" w:rsidRPr="0047603C" w:rsidRDefault="0047603C" w:rsidP="0047603C">
            <w:pPr>
              <w:ind w:firstLine="1449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Приложение 1</w:t>
            </w:r>
          </w:p>
          <w:p w:rsidR="0047603C" w:rsidRPr="0047603C" w:rsidRDefault="0047603C" w:rsidP="0047603C">
            <w:pPr>
              <w:ind w:firstLine="1449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к пояснительной записке</w:t>
            </w:r>
          </w:p>
          <w:p w:rsidR="0047603C" w:rsidRPr="0007236F" w:rsidRDefault="0047603C" w:rsidP="0047603C">
            <w:pPr>
              <w:ind w:firstLine="14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</w:tr>
      <w:tr w:rsidR="0047603C" w:rsidRPr="00270F77" w:rsidTr="0047603C">
        <w:trPr>
          <w:gridAfter w:val="1"/>
          <w:wAfter w:w="858" w:type="dxa"/>
          <w:trHeight w:val="80"/>
        </w:trPr>
        <w:tc>
          <w:tcPr>
            <w:tcW w:w="2700" w:type="dxa"/>
          </w:tcPr>
          <w:p w:rsidR="0047603C" w:rsidRPr="004A7A7B" w:rsidRDefault="0047603C" w:rsidP="0047603C">
            <w:pPr>
              <w:pStyle w:val="1"/>
              <w:tabs>
                <w:tab w:val="left" w:pos="-2410"/>
              </w:tabs>
              <w:ind w:right="743" w:firstLine="0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7603C" w:rsidRDefault="0047603C" w:rsidP="0047603C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47603C" w:rsidRDefault="0047603C" w:rsidP="0047603C">
            <w:pPr>
              <w:ind w:firstLine="708"/>
              <w:rPr>
                <w:sz w:val="26"/>
                <w:szCs w:val="26"/>
              </w:rPr>
            </w:pPr>
          </w:p>
        </w:tc>
      </w:tr>
    </w:tbl>
    <w:p w:rsidR="0047603C" w:rsidRPr="0047603C" w:rsidRDefault="0047603C" w:rsidP="0047603C">
      <w:pPr>
        <w:jc w:val="center"/>
        <w:rPr>
          <w:b/>
          <w:sz w:val="28"/>
          <w:szCs w:val="28"/>
        </w:rPr>
      </w:pPr>
      <w:r w:rsidRPr="0047603C">
        <w:rPr>
          <w:b/>
          <w:sz w:val="28"/>
          <w:szCs w:val="28"/>
        </w:rPr>
        <w:t>ОТЧЕТ</w:t>
      </w:r>
    </w:p>
    <w:p w:rsidR="0047603C" w:rsidRPr="0047603C" w:rsidRDefault="0047603C" w:rsidP="0047603C">
      <w:pPr>
        <w:ind w:left="-540"/>
        <w:jc w:val="center"/>
        <w:rPr>
          <w:b/>
          <w:sz w:val="28"/>
          <w:szCs w:val="28"/>
        </w:rPr>
      </w:pPr>
      <w:r w:rsidRPr="0047603C">
        <w:rPr>
          <w:b/>
          <w:sz w:val="28"/>
          <w:szCs w:val="28"/>
        </w:rPr>
        <w:t>об использовании бюджетных ассигнований резервного фонда</w:t>
      </w:r>
    </w:p>
    <w:p w:rsidR="0047603C" w:rsidRPr="0047603C" w:rsidRDefault="0047603C" w:rsidP="0047603C">
      <w:pPr>
        <w:ind w:left="-540"/>
        <w:jc w:val="center"/>
        <w:rPr>
          <w:b/>
          <w:sz w:val="28"/>
          <w:szCs w:val="28"/>
        </w:rPr>
      </w:pPr>
      <w:r w:rsidRPr="0047603C">
        <w:rPr>
          <w:b/>
          <w:sz w:val="28"/>
          <w:szCs w:val="28"/>
        </w:rPr>
        <w:t xml:space="preserve"> администрации Куменского района за 2017 год </w:t>
      </w:r>
    </w:p>
    <w:p w:rsidR="0047603C" w:rsidRPr="005F3298" w:rsidRDefault="0047603C" w:rsidP="0047603C">
      <w:pPr>
        <w:ind w:left="-540"/>
        <w:jc w:val="center"/>
        <w:rPr>
          <w:b/>
          <w:sz w:val="28"/>
          <w:szCs w:val="28"/>
        </w:rPr>
      </w:pPr>
    </w:p>
    <w:p w:rsidR="0047603C" w:rsidRPr="00B567D8" w:rsidRDefault="0047603C" w:rsidP="0047603C">
      <w:pPr>
        <w:ind w:left="-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B567D8">
        <w:rPr>
          <w:sz w:val="24"/>
          <w:szCs w:val="24"/>
        </w:rPr>
        <w:t>тыс. руб</w:t>
      </w:r>
      <w:r>
        <w:rPr>
          <w:sz w:val="24"/>
          <w:szCs w:val="24"/>
        </w:rPr>
        <w:t>.</w:t>
      </w:r>
      <w:r w:rsidRPr="00B567D8">
        <w:rPr>
          <w:sz w:val="24"/>
          <w:szCs w:val="24"/>
        </w:rPr>
        <w:t xml:space="preserve"> </w:t>
      </w:r>
    </w:p>
    <w:tbl>
      <w:tblPr>
        <w:tblW w:w="97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744"/>
        <w:gridCol w:w="1843"/>
        <w:gridCol w:w="1452"/>
        <w:gridCol w:w="1452"/>
        <w:gridCol w:w="1309"/>
      </w:tblGrid>
      <w:tr w:rsidR="0047603C" w:rsidRPr="00922E88" w:rsidTr="0047603C">
        <w:trPr>
          <w:trHeight w:val="1421"/>
        </w:trPr>
        <w:tc>
          <w:tcPr>
            <w:tcW w:w="1908" w:type="dxa"/>
          </w:tcPr>
          <w:p w:rsidR="0047603C" w:rsidRPr="00264830" w:rsidRDefault="0047603C" w:rsidP="0047603C">
            <w:pPr>
              <w:jc w:val="center"/>
              <w:rPr>
                <w:b/>
                <w:sz w:val="22"/>
                <w:szCs w:val="22"/>
              </w:rPr>
            </w:pPr>
            <w:r w:rsidRPr="00264830">
              <w:rPr>
                <w:b/>
                <w:sz w:val="22"/>
                <w:szCs w:val="22"/>
              </w:rPr>
              <w:t>Наименование получателя средств резервного фонда</w:t>
            </w:r>
          </w:p>
        </w:tc>
        <w:tc>
          <w:tcPr>
            <w:tcW w:w="1744" w:type="dxa"/>
          </w:tcPr>
          <w:p w:rsidR="0047603C" w:rsidRPr="00264830" w:rsidRDefault="0047603C" w:rsidP="0047603C">
            <w:pPr>
              <w:jc w:val="center"/>
              <w:rPr>
                <w:b/>
                <w:sz w:val="22"/>
                <w:szCs w:val="22"/>
              </w:rPr>
            </w:pPr>
            <w:r w:rsidRPr="00264830">
              <w:rPr>
                <w:b/>
                <w:sz w:val="22"/>
                <w:szCs w:val="22"/>
              </w:rPr>
              <w:t>Дата выделения средств резервного фонда</w:t>
            </w:r>
          </w:p>
        </w:tc>
        <w:tc>
          <w:tcPr>
            <w:tcW w:w="1843" w:type="dxa"/>
          </w:tcPr>
          <w:p w:rsidR="0047603C" w:rsidRPr="00264830" w:rsidRDefault="0047603C" w:rsidP="0047603C">
            <w:pPr>
              <w:jc w:val="center"/>
              <w:rPr>
                <w:b/>
                <w:sz w:val="22"/>
                <w:szCs w:val="22"/>
              </w:rPr>
            </w:pPr>
            <w:r w:rsidRPr="00264830">
              <w:rPr>
                <w:b/>
                <w:sz w:val="22"/>
                <w:szCs w:val="22"/>
              </w:rPr>
              <w:t>Цель предоставления средств резервного фонда</w:t>
            </w:r>
          </w:p>
        </w:tc>
        <w:tc>
          <w:tcPr>
            <w:tcW w:w="1452" w:type="dxa"/>
          </w:tcPr>
          <w:p w:rsidR="0047603C" w:rsidRPr="00264830" w:rsidRDefault="0047603C" w:rsidP="0047603C">
            <w:pPr>
              <w:jc w:val="center"/>
              <w:rPr>
                <w:b/>
                <w:sz w:val="22"/>
                <w:szCs w:val="22"/>
              </w:rPr>
            </w:pPr>
            <w:r w:rsidRPr="00264830">
              <w:rPr>
                <w:b/>
                <w:sz w:val="22"/>
                <w:szCs w:val="22"/>
              </w:rPr>
              <w:t>Выделенная сумма</w:t>
            </w:r>
          </w:p>
        </w:tc>
        <w:tc>
          <w:tcPr>
            <w:tcW w:w="1452" w:type="dxa"/>
          </w:tcPr>
          <w:p w:rsidR="0047603C" w:rsidRPr="00264830" w:rsidRDefault="0047603C" w:rsidP="0047603C">
            <w:pPr>
              <w:jc w:val="center"/>
              <w:rPr>
                <w:b/>
                <w:sz w:val="22"/>
                <w:szCs w:val="22"/>
              </w:rPr>
            </w:pPr>
            <w:r w:rsidRPr="00264830">
              <w:rPr>
                <w:b/>
                <w:sz w:val="22"/>
                <w:szCs w:val="22"/>
              </w:rPr>
              <w:t>Фактически израсходованная сумма</w:t>
            </w:r>
          </w:p>
        </w:tc>
        <w:tc>
          <w:tcPr>
            <w:tcW w:w="1309" w:type="dxa"/>
          </w:tcPr>
          <w:p w:rsidR="0047603C" w:rsidRPr="00264830" w:rsidRDefault="0047603C" w:rsidP="0047603C">
            <w:pPr>
              <w:jc w:val="center"/>
              <w:rPr>
                <w:b/>
                <w:sz w:val="22"/>
                <w:szCs w:val="22"/>
              </w:rPr>
            </w:pPr>
            <w:r w:rsidRPr="00264830">
              <w:rPr>
                <w:b/>
                <w:sz w:val="22"/>
                <w:szCs w:val="22"/>
              </w:rPr>
              <w:t>Остаток средств резервного фонда на 01.01.201</w:t>
            </w:r>
            <w:r>
              <w:rPr>
                <w:b/>
                <w:sz w:val="22"/>
                <w:szCs w:val="22"/>
              </w:rPr>
              <w:t>8</w:t>
            </w:r>
            <w:r w:rsidRPr="0026483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7603C" w:rsidRPr="00922E88" w:rsidTr="0047603C">
        <w:tc>
          <w:tcPr>
            <w:tcW w:w="1908" w:type="dxa"/>
          </w:tcPr>
          <w:p w:rsidR="0047603C" w:rsidRPr="00922E88" w:rsidRDefault="0047603C" w:rsidP="00476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Речного сельского поселения</w:t>
            </w:r>
          </w:p>
        </w:tc>
        <w:tc>
          <w:tcPr>
            <w:tcW w:w="1744" w:type="dxa"/>
          </w:tcPr>
          <w:p w:rsidR="0047603C" w:rsidRPr="00922E88" w:rsidRDefault="0047603C" w:rsidP="00476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29.05.2017</w:t>
            </w:r>
          </w:p>
        </w:tc>
        <w:tc>
          <w:tcPr>
            <w:tcW w:w="1843" w:type="dxa"/>
          </w:tcPr>
          <w:p w:rsidR="0047603C" w:rsidRPr="00922E88" w:rsidRDefault="0047603C" w:rsidP="00476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проведение аварийно-восстановительных работ по замене канализационной сети на очистных сооружениях на участке протяженностью 160 погонных метров в п. </w:t>
            </w:r>
            <w:proofErr w:type="gramStart"/>
            <w:r>
              <w:rPr>
                <w:sz w:val="22"/>
                <w:szCs w:val="22"/>
              </w:rPr>
              <w:t>Олимпийский</w:t>
            </w:r>
            <w:proofErr w:type="gramEnd"/>
          </w:p>
        </w:tc>
        <w:tc>
          <w:tcPr>
            <w:tcW w:w="1452" w:type="dxa"/>
          </w:tcPr>
          <w:p w:rsidR="0047603C" w:rsidRPr="00922E88" w:rsidRDefault="0047603C" w:rsidP="00476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52" w:type="dxa"/>
          </w:tcPr>
          <w:p w:rsidR="0047603C" w:rsidRPr="00922E88" w:rsidRDefault="0047603C" w:rsidP="00476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09" w:type="dxa"/>
          </w:tcPr>
          <w:p w:rsidR="0047603C" w:rsidRPr="00922E88" w:rsidRDefault="0047603C" w:rsidP="00476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47603C" w:rsidRDefault="0047603C" w:rsidP="0047603C">
      <w:pPr>
        <w:jc w:val="both"/>
        <w:rPr>
          <w:sz w:val="28"/>
          <w:szCs w:val="28"/>
        </w:rPr>
      </w:pPr>
    </w:p>
    <w:p w:rsidR="0047603C" w:rsidRDefault="0047603C" w:rsidP="0047603C">
      <w:pPr>
        <w:jc w:val="both"/>
        <w:rPr>
          <w:sz w:val="28"/>
          <w:szCs w:val="28"/>
        </w:rPr>
      </w:pPr>
    </w:p>
    <w:p w:rsidR="0047603C" w:rsidRDefault="0047603C" w:rsidP="0047603C">
      <w:pPr>
        <w:rPr>
          <w:sz w:val="28"/>
          <w:szCs w:val="28"/>
        </w:rPr>
      </w:pPr>
    </w:p>
    <w:p w:rsidR="0047603C" w:rsidRDefault="0047603C" w:rsidP="0047603C">
      <w:pPr>
        <w:rPr>
          <w:sz w:val="28"/>
          <w:szCs w:val="28"/>
        </w:rPr>
      </w:pPr>
    </w:p>
    <w:p w:rsidR="0047603C" w:rsidRDefault="0047603C" w:rsidP="0047603C">
      <w:pPr>
        <w:rPr>
          <w:sz w:val="28"/>
          <w:szCs w:val="28"/>
        </w:rPr>
      </w:pPr>
    </w:p>
    <w:p w:rsidR="0047603C" w:rsidRDefault="0047603C" w:rsidP="0047603C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47603C" w:rsidRDefault="0047603C" w:rsidP="0047603C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Медведкова</w:t>
      </w:r>
    </w:p>
    <w:p w:rsidR="0047603C" w:rsidRDefault="0047603C">
      <w:pPr>
        <w:spacing w:after="200" w:line="276" w:lineRule="auto"/>
      </w:pPr>
      <w:r>
        <w:br w:type="page"/>
      </w:r>
    </w:p>
    <w:tbl>
      <w:tblPr>
        <w:tblW w:w="9896" w:type="dxa"/>
        <w:tblInd w:w="-432" w:type="dxa"/>
        <w:tblLayout w:type="fixed"/>
        <w:tblLook w:val="0000"/>
      </w:tblPr>
      <w:tblGrid>
        <w:gridCol w:w="2700"/>
        <w:gridCol w:w="2520"/>
        <w:gridCol w:w="4676"/>
      </w:tblGrid>
      <w:tr w:rsidR="0047603C" w:rsidRPr="00270F77" w:rsidTr="0047603C">
        <w:trPr>
          <w:trHeight w:val="566"/>
        </w:trPr>
        <w:tc>
          <w:tcPr>
            <w:tcW w:w="2700" w:type="dxa"/>
          </w:tcPr>
          <w:p w:rsidR="0047603C" w:rsidRPr="00EC4B01" w:rsidRDefault="0047603C" w:rsidP="0047603C">
            <w:pPr>
              <w:pStyle w:val="1"/>
              <w:tabs>
                <w:tab w:val="left" w:pos="-2410"/>
              </w:tabs>
              <w:ind w:right="743"/>
              <w:jc w:val="center"/>
              <w:rPr>
                <w:b/>
                <w:sz w:val="24"/>
                <w:szCs w:val="24"/>
              </w:rPr>
            </w:pPr>
          </w:p>
          <w:p w:rsidR="0047603C" w:rsidRDefault="0047603C" w:rsidP="0047603C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7603C" w:rsidRDefault="0047603C" w:rsidP="0047603C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7603C" w:rsidRDefault="0047603C" w:rsidP="0047603C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7603C" w:rsidRPr="00A90607" w:rsidRDefault="0047603C" w:rsidP="0047603C">
            <w:pPr>
              <w:tabs>
                <w:tab w:val="left" w:pos="-2410"/>
              </w:tabs>
              <w:ind w:right="-108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47603C" w:rsidRDefault="0047603C" w:rsidP="0047603C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7603C" w:rsidRDefault="0047603C" w:rsidP="0047603C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7603C" w:rsidRDefault="0047603C" w:rsidP="0047603C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7603C" w:rsidRDefault="0047603C" w:rsidP="0047603C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7603C" w:rsidRPr="00270F77" w:rsidRDefault="0047603C" w:rsidP="0047603C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:rsidR="0047603C" w:rsidRPr="0047603C" w:rsidRDefault="0047603C" w:rsidP="0047603C">
            <w:pPr>
              <w:ind w:firstLine="1308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 xml:space="preserve">Приложение № 2 </w:t>
            </w:r>
          </w:p>
          <w:p w:rsidR="0047603C" w:rsidRPr="0047603C" w:rsidRDefault="0047603C" w:rsidP="0047603C">
            <w:pPr>
              <w:ind w:firstLine="1308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к пояснительной записке</w:t>
            </w:r>
          </w:p>
          <w:p w:rsidR="0047603C" w:rsidRPr="0047603C" w:rsidRDefault="0047603C" w:rsidP="0047603C">
            <w:pPr>
              <w:rPr>
                <w:sz w:val="28"/>
                <w:szCs w:val="28"/>
              </w:rPr>
            </w:pPr>
          </w:p>
        </w:tc>
      </w:tr>
    </w:tbl>
    <w:p w:rsidR="0047603C" w:rsidRPr="005F3298" w:rsidRDefault="0047603C" w:rsidP="0047603C">
      <w:pPr>
        <w:ind w:left="-540"/>
        <w:rPr>
          <w:sz w:val="28"/>
          <w:szCs w:val="28"/>
        </w:rPr>
      </w:pPr>
    </w:p>
    <w:p w:rsidR="0047603C" w:rsidRPr="00571626" w:rsidRDefault="0047603C" w:rsidP="0047603C">
      <w:pPr>
        <w:tabs>
          <w:tab w:val="left" w:pos="0"/>
        </w:tabs>
        <w:jc w:val="center"/>
        <w:rPr>
          <w:b/>
          <w:sz w:val="28"/>
          <w:szCs w:val="28"/>
        </w:rPr>
      </w:pPr>
      <w:r w:rsidRPr="00571626">
        <w:rPr>
          <w:b/>
          <w:sz w:val="28"/>
          <w:szCs w:val="28"/>
        </w:rPr>
        <w:t>ОТЧЕТ</w:t>
      </w:r>
    </w:p>
    <w:p w:rsidR="0047603C" w:rsidRPr="00571626" w:rsidRDefault="0047603C" w:rsidP="0047603C">
      <w:pPr>
        <w:tabs>
          <w:tab w:val="left" w:pos="0"/>
        </w:tabs>
        <w:jc w:val="center"/>
        <w:rPr>
          <w:b/>
          <w:sz w:val="28"/>
          <w:szCs w:val="28"/>
        </w:rPr>
      </w:pPr>
      <w:r w:rsidRPr="00571626">
        <w:rPr>
          <w:b/>
          <w:sz w:val="28"/>
          <w:szCs w:val="28"/>
        </w:rPr>
        <w:t>о состоянии муниципального внутреннего долга за 201</w:t>
      </w:r>
      <w:r>
        <w:rPr>
          <w:b/>
          <w:sz w:val="28"/>
          <w:szCs w:val="28"/>
        </w:rPr>
        <w:t xml:space="preserve">7 </w:t>
      </w:r>
      <w:r w:rsidRPr="00571626">
        <w:rPr>
          <w:b/>
          <w:sz w:val="28"/>
          <w:szCs w:val="28"/>
        </w:rPr>
        <w:t xml:space="preserve">год </w:t>
      </w:r>
    </w:p>
    <w:p w:rsidR="0047603C" w:rsidRPr="00301603" w:rsidRDefault="0047603C" w:rsidP="0047603C">
      <w:pPr>
        <w:tabs>
          <w:tab w:val="left" w:pos="0"/>
        </w:tabs>
        <w:jc w:val="center"/>
        <w:rPr>
          <w:sz w:val="28"/>
          <w:szCs w:val="28"/>
        </w:rPr>
      </w:pPr>
    </w:p>
    <w:p w:rsidR="0047603C" w:rsidRDefault="0047603C" w:rsidP="0047603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тыс. руб.</w:t>
      </w:r>
      <w:r>
        <w:rPr>
          <w:sz w:val="26"/>
          <w:szCs w:val="26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1998"/>
        <w:gridCol w:w="1404"/>
        <w:gridCol w:w="1332"/>
        <w:gridCol w:w="1645"/>
      </w:tblGrid>
      <w:tr w:rsidR="0047603C" w:rsidRPr="00301603" w:rsidTr="0047603C">
        <w:tc>
          <w:tcPr>
            <w:tcW w:w="2093" w:type="dxa"/>
          </w:tcPr>
          <w:p w:rsidR="0047603C" w:rsidRPr="00571626" w:rsidRDefault="0047603C" w:rsidP="0047603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Вид обязательств</w:t>
            </w:r>
          </w:p>
        </w:tc>
        <w:tc>
          <w:tcPr>
            <w:tcW w:w="1417" w:type="dxa"/>
          </w:tcPr>
          <w:p w:rsidR="0047603C" w:rsidRPr="00571626" w:rsidRDefault="0047603C" w:rsidP="0047603C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На 01.01.201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98" w:type="dxa"/>
          </w:tcPr>
          <w:p w:rsidR="0047603C" w:rsidRPr="00571626" w:rsidRDefault="0047603C" w:rsidP="0047603C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Получено (предоставлено) в 201</w:t>
            </w:r>
            <w:r>
              <w:rPr>
                <w:b/>
                <w:sz w:val="24"/>
                <w:szCs w:val="24"/>
              </w:rPr>
              <w:t>7</w:t>
            </w:r>
            <w:r w:rsidRPr="0057162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04" w:type="dxa"/>
          </w:tcPr>
          <w:p w:rsidR="0047603C" w:rsidRPr="00571626" w:rsidRDefault="0047603C" w:rsidP="0047603C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Погашено в 201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57162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332" w:type="dxa"/>
          </w:tcPr>
          <w:p w:rsidR="0047603C" w:rsidRPr="00571626" w:rsidRDefault="0047603C" w:rsidP="0047603C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На 01.01.201</w:t>
            </w:r>
            <w:r>
              <w:rPr>
                <w:b/>
                <w:sz w:val="24"/>
                <w:szCs w:val="24"/>
              </w:rPr>
              <w:t>8</w:t>
            </w:r>
          </w:p>
          <w:p w:rsidR="0047603C" w:rsidRPr="00571626" w:rsidRDefault="0047603C" w:rsidP="004760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47603C" w:rsidRPr="00571626" w:rsidRDefault="0047603C" w:rsidP="0047603C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 xml:space="preserve">Отклонения </w:t>
            </w:r>
          </w:p>
          <w:p w:rsidR="0047603C" w:rsidRPr="00571626" w:rsidRDefault="0047603C" w:rsidP="0047603C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(+;-) к началу года</w:t>
            </w:r>
          </w:p>
        </w:tc>
      </w:tr>
      <w:tr w:rsidR="0047603C" w:rsidRPr="00301603" w:rsidTr="0047603C">
        <w:tc>
          <w:tcPr>
            <w:tcW w:w="2093" w:type="dxa"/>
          </w:tcPr>
          <w:p w:rsidR="0047603C" w:rsidRPr="00301603" w:rsidRDefault="0047603C" w:rsidP="0047603C">
            <w:pPr>
              <w:rPr>
                <w:sz w:val="24"/>
                <w:szCs w:val="24"/>
              </w:rPr>
            </w:pPr>
            <w:r w:rsidRPr="00301603">
              <w:rPr>
                <w:sz w:val="24"/>
                <w:szCs w:val="24"/>
              </w:rPr>
              <w:t>Кредиты кредитных организаций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7603C" w:rsidRDefault="0047603C" w:rsidP="0047603C">
            <w:pPr>
              <w:jc w:val="center"/>
              <w:rPr>
                <w:sz w:val="28"/>
                <w:szCs w:val="28"/>
              </w:rPr>
            </w:pPr>
          </w:p>
          <w:p w:rsidR="0047603C" w:rsidRPr="00301603" w:rsidRDefault="0047603C" w:rsidP="00476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13 200,0</w:t>
            </w:r>
          </w:p>
        </w:tc>
        <w:tc>
          <w:tcPr>
            <w:tcW w:w="1998" w:type="dxa"/>
          </w:tcPr>
          <w:p w:rsidR="0047603C" w:rsidRPr="00301603" w:rsidRDefault="0047603C" w:rsidP="0047603C">
            <w:pPr>
              <w:jc w:val="center"/>
              <w:rPr>
                <w:sz w:val="28"/>
                <w:szCs w:val="28"/>
              </w:rPr>
            </w:pPr>
          </w:p>
          <w:p w:rsidR="0047603C" w:rsidRPr="00301603" w:rsidRDefault="0047603C" w:rsidP="00476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13 500,0</w:t>
            </w:r>
          </w:p>
        </w:tc>
        <w:tc>
          <w:tcPr>
            <w:tcW w:w="1404" w:type="dxa"/>
          </w:tcPr>
          <w:p w:rsidR="0047603C" w:rsidRPr="00301603" w:rsidRDefault="0047603C" w:rsidP="0047603C">
            <w:pPr>
              <w:jc w:val="center"/>
              <w:rPr>
                <w:sz w:val="28"/>
                <w:szCs w:val="28"/>
              </w:rPr>
            </w:pPr>
          </w:p>
          <w:p w:rsidR="0047603C" w:rsidRPr="00301603" w:rsidRDefault="0047603C" w:rsidP="00476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13 200,0</w:t>
            </w:r>
          </w:p>
        </w:tc>
        <w:tc>
          <w:tcPr>
            <w:tcW w:w="1332" w:type="dxa"/>
          </w:tcPr>
          <w:p w:rsidR="0047603C" w:rsidRDefault="0047603C" w:rsidP="0047603C">
            <w:pPr>
              <w:jc w:val="center"/>
              <w:rPr>
                <w:sz w:val="28"/>
                <w:szCs w:val="28"/>
              </w:rPr>
            </w:pPr>
          </w:p>
          <w:p w:rsidR="0047603C" w:rsidRPr="00301603" w:rsidRDefault="0047603C" w:rsidP="00476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13 500,0</w:t>
            </w:r>
          </w:p>
        </w:tc>
        <w:tc>
          <w:tcPr>
            <w:tcW w:w="1645" w:type="dxa"/>
          </w:tcPr>
          <w:p w:rsidR="0047603C" w:rsidRDefault="0047603C" w:rsidP="0047603C">
            <w:pPr>
              <w:jc w:val="center"/>
              <w:rPr>
                <w:sz w:val="28"/>
                <w:szCs w:val="28"/>
              </w:rPr>
            </w:pPr>
          </w:p>
          <w:p w:rsidR="0047603C" w:rsidRDefault="0047603C" w:rsidP="00476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  <w:p w:rsidR="0047603C" w:rsidRPr="00301603" w:rsidRDefault="0047603C" w:rsidP="0047603C">
            <w:pPr>
              <w:jc w:val="center"/>
              <w:rPr>
                <w:sz w:val="28"/>
                <w:szCs w:val="28"/>
              </w:rPr>
            </w:pPr>
          </w:p>
        </w:tc>
      </w:tr>
      <w:tr w:rsidR="0047603C" w:rsidRPr="00301603" w:rsidTr="0047603C">
        <w:tc>
          <w:tcPr>
            <w:tcW w:w="2093" w:type="dxa"/>
          </w:tcPr>
          <w:p w:rsidR="0047603C" w:rsidRPr="00571626" w:rsidRDefault="0047603C" w:rsidP="0047603C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7603C" w:rsidRPr="00571626" w:rsidRDefault="0047603C" w:rsidP="0047603C">
            <w:pPr>
              <w:jc w:val="center"/>
              <w:rPr>
                <w:b/>
                <w:sz w:val="28"/>
                <w:szCs w:val="28"/>
              </w:rPr>
            </w:pPr>
            <w:r w:rsidRPr="00571626">
              <w:rPr>
                <w:b/>
                <w:sz w:val="28"/>
                <w:szCs w:val="28"/>
              </w:rPr>
              <w:t xml:space="preserve">13 </w:t>
            </w:r>
            <w:r>
              <w:rPr>
                <w:b/>
                <w:sz w:val="28"/>
                <w:szCs w:val="28"/>
              </w:rPr>
              <w:t>2</w:t>
            </w:r>
            <w:r w:rsidRPr="00571626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998" w:type="dxa"/>
          </w:tcPr>
          <w:p w:rsidR="0047603C" w:rsidRPr="00571626" w:rsidRDefault="0047603C" w:rsidP="0047603C">
            <w:pPr>
              <w:jc w:val="center"/>
              <w:rPr>
                <w:b/>
                <w:sz w:val="28"/>
                <w:szCs w:val="28"/>
              </w:rPr>
            </w:pPr>
            <w:r w:rsidRPr="00571626">
              <w:rPr>
                <w:b/>
                <w:sz w:val="28"/>
                <w:szCs w:val="28"/>
              </w:rPr>
              <w:t xml:space="preserve">13 </w:t>
            </w:r>
            <w:r>
              <w:rPr>
                <w:b/>
                <w:sz w:val="28"/>
                <w:szCs w:val="28"/>
              </w:rPr>
              <w:t>5</w:t>
            </w:r>
            <w:r w:rsidRPr="00571626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404" w:type="dxa"/>
          </w:tcPr>
          <w:p w:rsidR="0047603C" w:rsidRPr="00571626" w:rsidRDefault="0047603C" w:rsidP="0047603C">
            <w:pPr>
              <w:jc w:val="center"/>
              <w:rPr>
                <w:b/>
                <w:sz w:val="28"/>
                <w:szCs w:val="28"/>
              </w:rPr>
            </w:pPr>
            <w:r w:rsidRPr="00571626">
              <w:rPr>
                <w:b/>
                <w:sz w:val="28"/>
                <w:szCs w:val="28"/>
              </w:rPr>
              <w:t xml:space="preserve">13 </w:t>
            </w:r>
            <w:r>
              <w:rPr>
                <w:b/>
                <w:sz w:val="28"/>
                <w:szCs w:val="28"/>
              </w:rPr>
              <w:t>2</w:t>
            </w:r>
            <w:r w:rsidRPr="00571626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332" w:type="dxa"/>
          </w:tcPr>
          <w:p w:rsidR="0047603C" w:rsidRPr="00571626" w:rsidRDefault="0047603C" w:rsidP="0047603C">
            <w:pPr>
              <w:jc w:val="center"/>
              <w:rPr>
                <w:b/>
                <w:sz w:val="28"/>
                <w:szCs w:val="28"/>
              </w:rPr>
            </w:pPr>
            <w:r w:rsidRPr="00571626">
              <w:rPr>
                <w:b/>
                <w:sz w:val="28"/>
                <w:szCs w:val="28"/>
              </w:rPr>
              <w:t xml:space="preserve">13 </w:t>
            </w:r>
            <w:r>
              <w:rPr>
                <w:b/>
                <w:sz w:val="28"/>
                <w:szCs w:val="28"/>
              </w:rPr>
              <w:t>5</w:t>
            </w:r>
            <w:r w:rsidRPr="00571626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645" w:type="dxa"/>
          </w:tcPr>
          <w:p w:rsidR="0047603C" w:rsidRPr="00571626" w:rsidRDefault="0047603C" w:rsidP="00476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  <w:p w:rsidR="0047603C" w:rsidRPr="00571626" w:rsidRDefault="0047603C" w:rsidP="0047603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603C" w:rsidRDefault="0047603C" w:rsidP="0047603C">
      <w:pPr>
        <w:ind w:left="-540"/>
        <w:jc w:val="both"/>
        <w:rPr>
          <w:sz w:val="28"/>
          <w:szCs w:val="28"/>
        </w:rPr>
      </w:pPr>
    </w:p>
    <w:p w:rsidR="0047603C" w:rsidRDefault="0047603C" w:rsidP="0047603C">
      <w:pPr>
        <w:ind w:left="-540"/>
        <w:jc w:val="both"/>
        <w:rPr>
          <w:sz w:val="28"/>
          <w:szCs w:val="28"/>
        </w:rPr>
      </w:pPr>
    </w:p>
    <w:p w:rsidR="0047603C" w:rsidRDefault="0047603C" w:rsidP="0047603C">
      <w:pPr>
        <w:ind w:left="-540"/>
        <w:jc w:val="both"/>
        <w:rPr>
          <w:sz w:val="28"/>
          <w:szCs w:val="28"/>
        </w:rPr>
      </w:pPr>
    </w:p>
    <w:p w:rsidR="0047603C" w:rsidRDefault="0047603C" w:rsidP="0047603C">
      <w:pPr>
        <w:ind w:left="-540" w:firstLine="540"/>
        <w:jc w:val="both"/>
        <w:rPr>
          <w:sz w:val="28"/>
          <w:szCs w:val="28"/>
        </w:rPr>
      </w:pPr>
    </w:p>
    <w:p w:rsidR="0047603C" w:rsidRPr="00D11FC5" w:rsidRDefault="0047603C" w:rsidP="0047603C">
      <w:pPr>
        <w:rPr>
          <w:sz w:val="28"/>
          <w:szCs w:val="28"/>
        </w:rPr>
      </w:pPr>
    </w:p>
    <w:p w:rsidR="0047603C" w:rsidRPr="00D11FC5" w:rsidRDefault="0047603C" w:rsidP="0047603C">
      <w:pPr>
        <w:rPr>
          <w:sz w:val="28"/>
          <w:szCs w:val="28"/>
        </w:rPr>
      </w:pPr>
    </w:p>
    <w:p w:rsidR="0047603C" w:rsidRPr="00D11FC5" w:rsidRDefault="0047603C" w:rsidP="0047603C">
      <w:pPr>
        <w:rPr>
          <w:sz w:val="28"/>
          <w:szCs w:val="28"/>
        </w:rPr>
      </w:pPr>
    </w:p>
    <w:p w:rsidR="0047603C" w:rsidRDefault="0047603C">
      <w:pPr>
        <w:spacing w:after="200" w:line="276" w:lineRule="auto"/>
      </w:pPr>
      <w:r>
        <w:br w:type="page"/>
      </w:r>
    </w:p>
    <w:tbl>
      <w:tblPr>
        <w:tblW w:w="9896" w:type="dxa"/>
        <w:tblInd w:w="-432" w:type="dxa"/>
        <w:tblLayout w:type="fixed"/>
        <w:tblLook w:val="0000"/>
      </w:tblPr>
      <w:tblGrid>
        <w:gridCol w:w="2700"/>
        <w:gridCol w:w="2660"/>
        <w:gridCol w:w="4536"/>
      </w:tblGrid>
      <w:tr w:rsidR="0047603C" w:rsidRPr="0047603C" w:rsidTr="0047603C">
        <w:trPr>
          <w:trHeight w:val="283"/>
        </w:trPr>
        <w:tc>
          <w:tcPr>
            <w:tcW w:w="2700" w:type="dxa"/>
          </w:tcPr>
          <w:p w:rsidR="0047603C" w:rsidRPr="00270F77" w:rsidRDefault="0047603C" w:rsidP="0047603C">
            <w:pPr>
              <w:pStyle w:val="1"/>
              <w:tabs>
                <w:tab w:val="left" w:pos="-2410"/>
              </w:tabs>
              <w:ind w:right="743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7603C" w:rsidRPr="00A90607" w:rsidRDefault="0047603C" w:rsidP="0047603C">
            <w:pPr>
              <w:tabs>
                <w:tab w:val="left" w:pos="-2410"/>
              </w:tabs>
              <w:ind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2660" w:type="dxa"/>
          </w:tcPr>
          <w:p w:rsidR="0047603C" w:rsidRDefault="0047603C" w:rsidP="0047603C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7603C" w:rsidRDefault="0047603C" w:rsidP="0047603C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7603C" w:rsidRDefault="0047603C" w:rsidP="0047603C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7603C" w:rsidRDefault="0047603C" w:rsidP="0047603C">
            <w:pPr>
              <w:pStyle w:val="1"/>
              <w:ind w:firstLine="0"/>
              <w:rPr>
                <w:sz w:val="24"/>
                <w:szCs w:val="24"/>
              </w:rPr>
            </w:pPr>
          </w:p>
          <w:p w:rsidR="0047603C" w:rsidRPr="00270F77" w:rsidRDefault="0047603C" w:rsidP="0047603C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7603C" w:rsidRPr="0047603C" w:rsidRDefault="0047603C" w:rsidP="0047603C">
            <w:pPr>
              <w:ind w:firstLine="1168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Приложение № 3</w:t>
            </w:r>
          </w:p>
          <w:p w:rsidR="0047603C" w:rsidRPr="0047603C" w:rsidRDefault="0047603C" w:rsidP="0047603C">
            <w:pPr>
              <w:ind w:firstLine="1168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к пояснительной записке</w:t>
            </w:r>
          </w:p>
          <w:p w:rsidR="0047603C" w:rsidRPr="0047603C" w:rsidRDefault="0047603C" w:rsidP="0047603C">
            <w:pPr>
              <w:ind w:firstLine="708"/>
              <w:rPr>
                <w:sz w:val="28"/>
                <w:szCs w:val="28"/>
              </w:rPr>
            </w:pPr>
          </w:p>
          <w:p w:rsidR="0047603C" w:rsidRPr="0047603C" w:rsidRDefault="0047603C" w:rsidP="0047603C">
            <w:pPr>
              <w:rPr>
                <w:sz w:val="28"/>
                <w:szCs w:val="28"/>
              </w:rPr>
            </w:pPr>
          </w:p>
        </w:tc>
      </w:tr>
      <w:tr w:rsidR="0047603C" w:rsidRPr="0047603C" w:rsidTr="0047603C">
        <w:trPr>
          <w:trHeight w:val="283"/>
        </w:trPr>
        <w:tc>
          <w:tcPr>
            <w:tcW w:w="2700" w:type="dxa"/>
          </w:tcPr>
          <w:p w:rsidR="0047603C" w:rsidRPr="00270F77" w:rsidRDefault="0047603C" w:rsidP="0047603C">
            <w:pPr>
              <w:pStyle w:val="1"/>
              <w:tabs>
                <w:tab w:val="left" w:pos="-2410"/>
              </w:tabs>
              <w:ind w:right="74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60" w:type="dxa"/>
          </w:tcPr>
          <w:p w:rsidR="0047603C" w:rsidRDefault="0047603C" w:rsidP="0047603C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7603C" w:rsidRPr="0047603C" w:rsidRDefault="0047603C" w:rsidP="0047603C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47603C" w:rsidRPr="008C26A4" w:rsidRDefault="0047603C" w:rsidP="0047603C">
      <w:pPr>
        <w:tabs>
          <w:tab w:val="left" w:pos="0"/>
        </w:tabs>
        <w:jc w:val="center"/>
        <w:rPr>
          <w:b/>
          <w:sz w:val="28"/>
          <w:szCs w:val="28"/>
        </w:rPr>
      </w:pPr>
      <w:r w:rsidRPr="008C26A4">
        <w:rPr>
          <w:b/>
          <w:sz w:val="28"/>
          <w:szCs w:val="28"/>
        </w:rPr>
        <w:t>ОТЧЕТ</w:t>
      </w:r>
    </w:p>
    <w:p w:rsidR="0047603C" w:rsidRPr="008C26A4" w:rsidRDefault="0047603C" w:rsidP="0047603C">
      <w:pPr>
        <w:tabs>
          <w:tab w:val="left" w:pos="0"/>
        </w:tabs>
        <w:jc w:val="center"/>
        <w:rPr>
          <w:b/>
          <w:sz w:val="28"/>
          <w:szCs w:val="28"/>
        </w:rPr>
      </w:pPr>
      <w:r w:rsidRPr="008C26A4">
        <w:rPr>
          <w:b/>
          <w:sz w:val="28"/>
          <w:szCs w:val="28"/>
        </w:rPr>
        <w:t>о предоставлении и погашении бюджетных кредитов бюджетам поселений за 201</w:t>
      </w:r>
      <w:r>
        <w:rPr>
          <w:b/>
          <w:sz w:val="28"/>
          <w:szCs w:val="28"/>
        </w:rPr>
        <w:t>7</w:t>
      </w:r>
      <w:r w:rsidRPr="008C26A4">
        <w:rPr>
          <w:b/>
          <w:sz w:val="28"/>
          <w:szCs w:val="28"/>
        </w:rPr>
        <w:t xml:space="preserve"> год </w:t>
      </w:r>
    </w:p>
    <w:p w:rsidR="0047603C" w:rsidRDefault="0047603C" w:rsidP="0047603C">
      <w:pPr>
        <w:tabs>
          <w:tab w:val="left" w:pos="0"/>
        </w:tabs>
        <w:jc w:val="center"/>
        <w:rPr>
          <w:sz w:val="26"/>
          <w:szCs w:val="26"/>
        </w:rPr>
      </w:pPr>
    </w:p>
    <w:p w:rsidR="0047603C" w:rsidRPr="006418BC" w:rsidRDefault="0047603C" w:rsidP="0047603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6"/>
          <w:szCs w:val="26"/>
        </w:rPr>
        <w:tab/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бюджетных кредитов бюджетам поселений из бюджета муниципального образования </w:t>
      </w:r>
      <w:r w:rsidRPr="006418B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Куменский муниципальный район в 2017 году не планировалось, бюджетные кредиты не предоставлялись.</w:t>
      </w:r>
    </w:p>
    <w:p w:rsidR="0047603C" w:rsidRDefault="0047603C" w:rsidP="0047603C">
      <w:pPr>
        <w:ind w:firstLine="708"/>
        <w:jc w:val="both"/>
        <w:rPr>
          <w:sz w:val="28"/>
          <w:szCs w:val="28"/>
        </w:rPr>
      </w:pPr>
    </w:p>
    <w:p w:rsidR="0047603C" w:rsidRDefault="0047603C" w:rsidP="0047603C">
      <w:pPr>
        <w:ind w:firstLine="708"/>
        <w:jc w:val="both"/>
        <w:rPr>
          <w:sz w:val="28"/>
          <w:szCs w:val="28"/>
        </w:rPr>
      </w:pPr>
    </w:p>
    <w:p w:rsidR="0047603C" w:rsidRDefault="0047603C" w:rsidP="0047603C">
      <w:pPr>
        <w:ind w:firstLine="708"/>
        <w:jc w:val="both"/>
        <w:rPr>
          <w:sz w:val="28"/>
          <w:szCs w:val="28"/>
        </w:rPr>
      </w:pPr>
    </w:p>
    <w:p w:rsidR="0047603C" w:rsidRDefault="0047603C" w:rsidP="0047603C">
      <w:pPr>
        <w:ind w:left="-540"/>
        <w:jc w:val="both"/>
        <w:rPr>
          <w:sz w:val="28"/>
          <w:szCs w:val="28"/>
        </w:rPr>
      </w:pPr>
    </w:p>
    <w:p w:rsidR="0047603C" w:rsidRDefault="0047603C" w:rsidP="0047603C">
      <w:pPr>
        <w:ind w:left="-540" w:firstLine="540"/>
        <w:jc w:val="both"/>
        <w:rPr>
          <w:sz w:val="28"/>
          <w:szCs w:val="28"/>
        </w:rPr>
      </w:pPr>
    </w:p>
    <w:p w:rsidR="0047603C" w:rsidRPr="00D11FC5" w:rsidRDefault="0047603C" w:rsidP="0047603C">
      <w:pPr>
        <w:rPr>
          <w:sz w:val="28"/>
          <w:szCs w:val="28"/>
        </w:rPr>
      </w:pPr>
    </w:p>
    <w:p w:rsidR="0047603C" w:rsidRPr="00D11FC5" w:rsidRDefault="0047603C" w:rsidP="0047603C">
      <w:pPr>
        <w:rPr>
          <w:sz w:val="28"/>
          <w:szCs w:val="28"/>
        </w:rPr>
      </w:pPr>
    </w:p>
    <w:p w:rsidR="0047603C" w:rsidRPr="00D11FC5" w:rsidRDefault="0047603C" w:rsidP="0047603C">
      <w:pPr>
        <w:rPr>
          <w:sz w:val="28"/>
          <w:szCs w:val="28"/>
        </w:rPr>
      </w:pPr>
    </w:p>
    <w:p w:rsidR="0047603C" w:rsidRDefault="0047603C">
      <w:pPr>
        <w:spacing w:after="200" w:line="276" w:lineRule="auto"/>
      </w:pPr>
      <w:r>
        <w:br w:type="page"/>
      </w:r>
    </w:p>
    <w:p w:rsidR="0047603C" w:rsidRDefault="0047603C">
      <w:pPr>
        <w:rPr>
          <w:sz w:val="28"/>
          <w:szCs w:val="28"/>
        </w:rPr>
        <w:sectPr w:rsidR="0047603C" w:rsidSect="0047603C">
          <w:headerReference w:type="even" r:id="rId17"/>
          <w:headerReference w:type="default" r:id="rId18"/>
          <w:footerReference w:type="even" r:id="rId1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7C0607" w:rsidRPr="0047603C" w:rsidRDefault="0047603C" w:rsidP="0047603C">
      <w:pPr>
        <w:ind w:left="11482"/>
        <w:rPr>
          <w:sz w:val="28"/>
          <w:szCs w:val="28"/>
        </w:rPr>
      </w:pPr>
      <w:r w:rsidRPr="0047603C">
        <w:rPr>
          <w:sz w:val="28"/>
          <w:szCs w:val="28"/>
        </w:rPr>
        <w:t>Приложение №1</w:t>
      </w:r>
    </w:p>
    <w:p w:rsidR="0047603C" w:rsidRPr="0047603C" w:rsidRDefault="0047603C" w:rsidP="0047603C">
      <w:pPr>
        <w:ind w:left="11482"/>
        <w:rPr>
          <w:sz w:val="28"/>
          <w:szCs w:val="28"/>
        </w:rPr>
      </w:pPr>
      <w:r w:rsidRPr="0047603C">
        <w:rPr>
          <w:sz w:val="28"/>
          <w:szCs w:val="28"/>
        </w:rPr>
        <w:t xml:space="preserve">к решению Куменской </w:t>
      </w:r>
    </w:p>
    <w:p w:rsidR="0047603C" w:rsidRPr="0047603C" w:rsidRDefault="0047603C" w:rsidP="0047603C">
      <w:pPr>
        <w:ind w:left="11482"/>
        <w:rPr>
          <w:sz w:val="28"/>
          <w:szCs w:val="28"/>
        </w:rPr>
      </w:pPr>
      <w:r w:rsidRPr="0047603C">
        <w:rPr>
          <w:sz w:val="28"/>
          <w:szCs w:val="28"/>
        </w:rPr>
        <w:t>районной Думы</w:t>
      </w:r>
    </w:p>
    <w:p w:rsidR="0047603C" w:rsidRPr="0047603C" w:rsidRDefault="00CE720C" w:rsidP="0047603C">
      <w:pPr>
        <w:ind w:left="11482"/>
        <w:rPr>
          <w:sz w:val="28"/>
          <w:szCs w:val="28"/>
        </w:rPr>
      </w:pPr>
      <w:r>
        <w:rPr>
          <w:sz w:val="28"/>
          <w:szCs w:val="28"/>
        </w:rPr>
        <w:t>от 24.04.2018 № 14/107</w:t>
      </w:r>
    </w:p>
    <w:p w:rsidR="0047603C" w:rsidRPr="0047603C" w:rsidRDefault="0047603C">
      <w:pPr>
        <w:rPr>
          <w:sz w:val="28"/>
          <w:szCs w:val="28"/>
        </w:rPr>
      </w:pP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670"/>
        <w:gridCol w:w="829"/>
        <w:gridCol w:w="730"/>
        <w:gridCol w:w="971"/>
        <w:gridCol w:w="872"/>
        <w:gridCol w:w="971"/>
        <w:gridCol w:w="730"/>
        <w:gridCol w:w="545"/>
      </w:tblGrid>
      <w:tr w:rsidR="00E72FF8" w:rsidRPr="0047603C" w:rsidTr="00E72FF8">
        <w:trPr>
          <w:gridAfter w:val="1"/>
          <w:wAfter w:w="545" w:type="dxa"/>
          <w:trHeight w:val="322"/>
          <w:jc w:val="center"/>
        </w:trPr>
        <w:tc>
          <w:tcPr>
            <w:tcW w:w="145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7603C" w:rsidRPr="00E72FF8" w:rsidRDefault="0047603C" w:rsidP="00E72FF8">
            <w:pPr>
              <w:jc w:val="center"/>
              <w:rPr>
                <w:b/>
                <w:bCs/>
                <w:sz w:val="28"/>
                <w:szCs w:val="28"/>
              </w:rPr>
            </w:pPr>
            <w:r w:rsidRPr="00E72FF8">
              <w:rPr>
                <w:b/>
                <w:bCs/>
                <w:sz w:val="28"/>
                <w:szCs w:val="28"/>
              </w:rPr>
              <w:t xml:space="preserve">Объемы поступления налоговых и неналоговых доходов общей суммой, объемы безвозмездных поступлений по подстатьям классификации доходов </w:t>
            </w:r>
            <w:proofErr w:type="gramStart"/>
            <w:r w:rsidRPr="00E72FF8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E72FF8">
              <w:rPr>
                <w:b/>
                <w:bCs/>
                <w:sz w:val="28"/>
                <w:szCs w:val="28"/>
              </w:rPr>
              <w:t xml:space="preserve"> бюджетов</w:t>
            </w:r>
          </w:p>
        </w:tc>
      </w:tr>
      <w:tr w:rsidR="00E72FF8" w:rsidRPr="0047603C" w:rsidTr="00E72FF8">
        <w:trPr>
          <w:gridAfter w:val="1"/>
          <w:wAfter w:w="545" w:type="dxa"/>
          <w:trHeight w:val="322"/>
          <w:jc w:val="center"/>
        </w:trPr>
        <w:tc>
          <w:tcPr>
            <w:tcW w:w="145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7603C" w:rsidRPr="00E72FF8" w:rsidRDefault="00476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2FF8" w:rsidRPr="0047603C" w:rsidTr="00E72FF8">
        <w:trPr>
          <w:gridAfter w:val="1"/>
          <w:wAfter w:w="545" w:type="dxa"/>
          <w:trHeight w:val="322"/>
          <w:jc w:val="center"/>
        </w:trPr>
        <w:tc>
          <w:tcPr>
            <w:tcW w:w="145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7603C" w:rsidRPr="00E72FF8" w:rsidRDefault="00476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2FF8" w:rsidRPr="0047603C" w:rsidTr="00E72FF8">
        <w:trPr>
          <w:gridAfter w:val="1"/>
          <w:wAfter w:w="545" w:type="dxa"/>
          <w:trHeight w:val="322"/>
          <w:jc w:val="center"/>
        </w:trPr>
        <w:tc>
          <w:tcPr>
            <w:tcW w:w="145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7603C" w:rsidRPr="00E72FF8" w:rsidRDefault="00476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2FF8" w:rsidRPr="0047603C" w:rsidTr="00E72FF8">
        <w:trPr>
          <w:gridAfter w:val="1"/>
          <w:wAfter w:w="545" w:type="dxa"/>
          <w:trHeight w:val="314"/>
          <w:jc w:val="center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7603C" w:rsidRPr="00E72FF8" w:rsidRDefault="0047603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7603C" w:rsidRPr="00E72FF8" w:rsidRDefault="0047603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7603C" w:rsidRPr="00E72FF8" w:rsidRDefault="0047603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7603C" w:rsidRPr="00E72FF8" w:rsidRDefault="004760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7603C" w:rsidRPr="00E72FF8" w:rsidRDefault="0047603C">
            <w:pPr>
              <w:rPr>
                <w:sz w:val="28"/>
                <w:szCs w:val="28"/>
              </w:rPr>
            </w:pPr>
          </w:p>
        </w:tc>
      </w:tr>
      <w:tr w:rsidR="00E72FF8" w:rsidRPr="0047603C" w:rsidTr="00E72FF8">
        <w:trPr>
          <w:trHeight w:val="945"/>
          <w:jc w:val="center"/>
        </w:trPr>
        <w:tc>
          <w:tcPr>
            <w:tcW w:w="3794" w:type="dxa"/>
            <w:tcBorders>
              <w:top w:val="single" w:sz="4" w:space="0" w:color="auto"/>
            </w:tcBorders>
            <w:hideMark/>
          </w:tcPr>
          <w:p w:rsidR="0047603C" w:rsidRPr="0047603C" w:rsidRDefault="0047603C" w:rsidP="00E72FF8">
            <w:pPr>
              <w:jc w:val="center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Код дохода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</w:tcBorders>
            <w:hideMark/>
          </w:tcPr>
          <w:p w:rsidR="0047603C" w:rsidRPr="0047603C" w:rsidRDefault="0047603C" w:rsidP="00E72FF8">
            <w:pPr>
              <w:jc w:val="center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hideMark/>
          </w:tcPr>
          <w:p w:rsidR="0047603C" w:rsidRPr="0047603C" w:rsidRDefault="0047603C" w:rsidP="00E72FF8">
            <w:pPr>
              <w:jc w:val="center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Сумма              (тыс. 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hideMark/>
          </w:tcPr>
          <w:p w:rsidR="0047603C" w:rsidRPr="0047603C" w:rsidRDefault="0047603C" w:rsidP="00E72FF8">
            <w:pPr>
              <w:jc w:val="center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Исполнено              (тыс. руб.)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hideMark/>
          </w:tcPr>
          <w:p w:rsidR="0047603C" w:rsidRPr="0047603C" w:rsidRDefault="0047603C" w:rsidP="00E72FF8">
            <w:pPr>
              <w:jc w:val="center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Процент   исполнения</w:t>
            </w:r>
          </w:p>
        </w:tc>
      </w:tr>
      <w:tr w:rsidR="00E72FF8" w:rsidRPr="0047603C" w:rsidTr="00E72FF8">
        <w:trPr>
          <w:trHeight w:val="63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6499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107 305,5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110 274,8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102,8</w:t>
            </w:r>
          </w:p>
        </w:tc>
      </w:tr>
      <w:tr w:rsidR="00E72FF8" w:rsidRPr="0047603C" w:rsidTr="00E72FF8">
        <w:trPr>
          <w:trHeight w:val="403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000 1 01 00000 00 0000 000</w:t>
            </w:r>
          </w:p>
        </w:tc>
        <w:tc>
          <w:tcPr>
            <w:tcW w:w="6499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58 904,7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60 153,7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102,1</w:t>
            </w:r>
          </w:p>
        </w:tc>
      </w:tr>
      <w:tr w:rsidR="00E72FF8" w:rsidRPr="0047603C" w:rsidTr="00E72FF8">
        <w:trPr>
          <w:trHeight w:val="31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58 904,7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60 153,7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102,1</w:t>
            </w:r>
          </w:p>
        </w:tc>
      </w:tr>
      <w:tr w:rsidR="00E72FF8" w:rsidRPr="0047603C" w:rsidTr="00E72FF8">
        <w:trPr>
          <w:trHeight w:val="1991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182 1 01 02010 01 0000 110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58 411,5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59 569,9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102,0</w:t>
            </w:r>
          </w:p>
        </w:tc>
      </w:tr>
      <w:tr w:rsidR="00E72FF8" w:rsidRPr="0047603C" w:rsidTr="00E72FF8">
        <w:trPr>
          <w:trHeight w:val="2958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182 1 01 02020 01 0000 110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265,6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372,9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140,4</w:t>
            </w:r>
          </w:p>
        </w:tc>
      </w:tr>
      <w:tr w:rsidR="00E72FF8" w:rsidRPr="0047603C" w:rsidTr="00E72FF8">
        <w:trPr>
          <w:trHeight w:val="1088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182 1 01 02030 01 0000 110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227,6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210,9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92,7</w:t>
            </w:r>
          </w:p>
        </w:tc>
      </w:tr>
      <w:tr w:rsidR="00E72FF8" w:rsidRPr="0047603C" w:rsidTr="00E72FF8">
        <w:trPr>
          <w:trHeight w:val="941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000 1 03 00000 00 0000 000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E72FF8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2 410,1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2 574,1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106,8</w:t>
            </w:r>
          </w:p>
        </w:tc>
      </w:tr>
      <w:tr w:rsidR="00E72FF8" w:rsidRPr="0047603C" w:rsidTr="00E72FF8">
        <w:trPr>
          <w:trHeight w:val="906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000 1 03 02000 01 0000 000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E72FF8">
              <w:rPr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2 410,1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2 574,1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106,8</w:t>
            </w:r>
          </w:p>
        </w:tc>
      </w:tr>
      <w:tr w:rsidR="00E72FF8" w:rsidRPr="0047603C" w:rsidTr="00E72FF8">
        <w:trPr>
          <w:trHeight w:val="126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100 1 03 02230 01 0000 110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910,3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1 057,7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116,2</w:t>
            </w:r>
          </w:p>
        </w:tc>
      </w:tr>
      <w:tr w:rsidR="00E72FF8" w:rsidRPr="0047603C" w:rsidTr="00E72FF8">
        <w:trPr>
          <w:trHeight w:val="1399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100 1 03 02240 01 0000 110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11,6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10,7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92,2</w:t>
            </w:r>
          </w:p>
        </w:tc>
      </w:tr>
      <w:tr w:rsidR="00E72FF8" w:rsidRPr="0047603C" w:rsidTr="00E72FF8">
        <w:trPr>
          <w:trHeight w:val="1277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100 1 03 02250 01 0000 110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1 488,2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1 710,5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114,9</w:t>
            </w:r>
          </w:p>
        </w:tc>
      </w:tr>
      <w:tr w:rsidR="00E72FF8" w:rsidRPr="0047603C" w:rsidTr="00E72FF8">
        <w:trPr>
          <w:trHeight w:val="1393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100 1 03 02260 01 0000 110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-204,8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#ДЕЛ/0!</w:t>
            </w:r>
          </w:p>
        </w:tc>
      </w:tr>
      <w:tr w:rsidR="00E72FF8" w:rsidRPr="0047603C" w:rsidTr="00E72FF8">
        <w:trPr>
          <w:trHeight w:val="63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6499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15 823,2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16 366,6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103,4</w:t>
            </w:r>
          </w:p>
        </w:tc>
      </w:tr>
      <w:tr w:rsidR="00E72FF8" w:rsidRPr="0047603C" w:rsidTr="00E72FF8">
        <w:trPr>
          <w:trHeight w:val="771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000 1 05 01000 00 0000 110</w:t>
            </w:r>
          </w:p>
        </w:tc>
        <w:tc>
          <w:tcPr>
            <w:tcW w:w="6499" w:type="dxa"/>
            <w:gridSpan w:val="2"/>
            <w:noWrap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10 709,0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11 242,4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105,0</w:t>
            </w:r>
          </w:p>
        </w:tc>
      </w:tr>
      <w:tr w:rsidR="00E72FF8" w:rsidRPr="0047603C" w:rsidTr="00E72FF8">
        <w:trPr>
          <w:trHeight w:val="98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000 1 05 01010 01 0000 110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4 705,9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4 940,2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105,0</w:t>
            </w:r>
          </w:p>
        </w:tc>
      </w:tr>
      <w:tr w:rsidR="00E72FF8" w:rsidRPr="0047603C" w:rsidTr="00E72FF8">
        <w:trPr>
          <w:trHeight w:val="97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182 1 05 01011 01 0000 110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4 705,9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4 940,2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105,0</w:t>
            </w:r>
          </w:p>
        </w:tc>
      </w:tr>
      <w:tr w:rsidR="00E72FF8" w:rsidRPr="0047603C" w:rsidTr="00E72FF8">
        <w:trPr>
          <w:trHeight w:val="974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000 1 05 01020 01 0000 110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6 003,1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6 302,2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105,0</w:t>
            </w:r>
          </w:p>
        </w:tc>
      </w:tr>
      <w:tr w:rsidR="00E72FF8" w:rsidRPr="0047603C" w:rsidTr="00E72FF8">
        <w:trPr>
          <w:trHeight w:val="1144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182 1 05 01021 01 0000 110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6 003,1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6 302,2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105,0</w:t>
            </w:r>
          </w:p>
        </w:tc>
      </w:tr>
      <w:tr w:rsidR="00E72FF8" w:rsidRPr="0047603C" w:rsidTr="00E72FF8">
        <w:trPr>
          <w:trHeight w:val="60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000 1 05 02000 02 0000 110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4 690,4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4 691,6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66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182 1 05 02010 02 0000 110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4 690,4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4 691,6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63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000 1 05 03000 01 0000 110</w:t>
            </w:r>
          </w:p>
        </w:tc>
        <w:tc>
          <w:tcPr>
            <w:tcW w:w="6499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233,7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233,8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63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182 1 05 03010 01 0000 110</w:t>
            </w:r>
          </w:p>
        </w:tc>
        <w:tc>
          <w:tcPr>
            <w:tcW w:w="6499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233,7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233,8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694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000 1 05 04000 02 0000 110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proofErr w:type="gramStart"/>
            <w:r w:rsidRPr="00E72FF8">
              <w:rPr>
                <w:sz w:val="28"/>
                <w:szCs w:val="28"/>
              </w:rPr>
              <w:t>Налог</w:t>
            </w:r>
            <w:proofErr w:type="gramEnd"/>
            <w:r w:rsidRPr="00E72FF8">
              <w:rPr>
                <w:sz w:val="28"/>
                <w:szCs w:val="28"/>
              </w:rPr>
              <w:t xml:space="preserve"> взимаемый в связи с применением патентой системой налогообложения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190,1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198,8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104,6</w:t>
            </w:r>
          </w:p>
        </w:tc>
      </w:tr>
      <w:tr w:rsidR="00E72FF8" w:rsidRPr="0047603C" w:rsidTr="00E72FF8">
        <w:trPr>
          <w:trHeight w:val="1128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182 1 05 04020 02 0000 110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 &lt;5&gt;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190,1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198,8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104,6</w:t>
            </w:r>
          </w:p>
        </w:tc>
      </w:tr>
      <w:tr w:rsidR="00E72FF8" w:rsidRPr="0047603C" w:rsidTr="00E72FF8">
        <w:trPr>
          <w:trHeight w:val="31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000 1 06 00000 00 0000 000</w:t>
            </w:r>
          </w:p>
        </w:tc>
        <w:tc>
          <w:tcPr>
            <w:tcW w:w="6499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3 586,1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3 765,4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105,0</w:t>
            </w:r>
          </w:p>
        </w:tc>
      </w:tr>
      <w:tr w:rsidR="00E72FF8" w:rsidRPr="0047603C" w:rsidTr="00E72FF8">
        <w:trPr>
          <w:trHeight w:val="31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000 1 06 02000 02 0000 110</w:t>
            </w:r>
          </w:p>
        </w:tc>
        <w:tc>
          <w:tcPr>
            <w:tcW w:w="6499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3 586,1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3 765,4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105,0</w:t>
            </w:r>
          </w:p>
        </w:tc>
      </w:tr>
      <w:tr w:rsidR="00E72FF8" w:rsidRPr="0047603C" w:rsidTr="00E72FF8">
        <w:trPr>
          <w:trHeight w:val="94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182 1 06 02010 02 0000 110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3 586,1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3 765,4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105,0</w:t>
            </w:r>
          </w:p>
        </w:tc>
      </w:tr>
      <w:tr w:rsidR="00E72FF8" w:rsidRPr="0047603C" w:rsidTr="00E72FF8">
        <w:trPr>
          <w:trHeight w:val="487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6499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1 164,0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1 222,6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105,0</w:t>
            </w:r>
          </w:p>
        </w:tc>
      </w:tr>
      <w:tr w:rsidR="00E72FF8" w:rsidRPr="0047603C" w:rsidTr="00E72FF8">
        <w:trPr>
          <w:trHeight w:val="90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000 1 08 03000 01 0000 110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1 164,0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1 222,6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105,0</w:t>
            </w:r>
          </w:p>
        </w:tc>
      </w:tr>
      <w:tr w:rsidR="00E72FF8" w:rsidRPr="0047603C" w:rsidTr="00E72FF8">
        <w:trPr>
          <w:trHeight w:val="1287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182 1 08 03010 01 0000 110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1 164,0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1 222,6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105,0</w:t>
            </w:r>
          </w:p>
        </w:tc>
      </w:tr>
      <w:tr w:rsidR="00E72FF8" w:rsidRPr="0047603C" w:rsidTr="00E72FF8">
        <w:trPr>
          <w:trHeight w:val="1399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E72FF8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6 960,8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7 225,8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103,8</w:t>
            </w:r>
          </w:p>
        </w:tc>
      </w:tr>
      <w:tr w:rsidR="00E72FF8" w:rsidRPr="0047603C" w:rsidTr="00E72FF8">
        <w:trPr>
          <w:trHeight w:val="1966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000 1 11 01000 00 0000 120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1 636,0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1 636,9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100,1</w:t>
            </w:r>
          </w:p>
        </w:tc>
      </w:tr>
      <w:tr w:rsidR="00E72FF8" w:rsidRPr="0047603C" w:rsidTr="00E72FF8">
        <w:trPr>
          <w:trHeight w:val="127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936 1 11 01050 05 0000 120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1 636,0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1 636,9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100,1</w:t>
            </w:r>
          </w:p>
        </w:tc>
      </w:tr>
      <w:tr w:rsidR="00E72FF8" w:rsidRPr="0047603C" w:rsidTr="00E72FF8">
        <w:trPr>
          <w:trHeight w:val="2252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000 1 11 05000 00 0000 120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5 208,8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5 470,0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105,0</w:t>
            </w:r>
          </w:p>
        </w:tc>
      </w:tr>
      <w:tr w:rsidR="00E72FF8" w:rsidRPr="0047603C" w:rsidTr="00E72FF8">
        <w:trPr>
          <w:trHeight w:val="1547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000 1 11 05010 00 0000 120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3 187,6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3 351,6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105,1</w:t>
            </w:r>
          </w:p>
        </w:tc>
      </w:tr>
      <w:tr w:rsidR="00E72FF8" w:rsidRPr="0047603C" w:rsidTr="00E72FF8">
        <w:trPr>
          <w:trHeight w:val="2108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000 1 11 05025 05 0000 120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proofErr w:type="gramStart"/>
            <w:r w:rsidRPr="00E72FF8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9,2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102,2</w:t>
            </w:r>
          </w:p>
        </w:tc>
      </w:tr>
      <w:tr w:rsidR="00E72FF8" w:rsidRPr="0047603C" w:rsidTr="00E72FF8">
        <w:trPr>
          <w:trHeight w:val="1966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936 1 11 05025 05 0000 120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proofErr w:type="gramStart"/>
            <w:r w:rsidRPr="00E72FF8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9,2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102,2</w:t>
            </w:r>
          </w:p>
        </w:tc>
      </w:tr>
      <w:tr w:rsidR="00E72FF8" w:rsidRPr="0047603C" w:rsidTr="00E72FF8">
        <w:trPr>
          <w:trHeight w:val="1978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000 1 11 05013 00 0000 120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3 178,6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3 342,4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105,2</w:t>
            </w:r>
          </w:p>
        </w:tc>
      </w:tr>
      <w:tr w:rsidR="00E72FF8" w:rsidRPr="0047603C" w:rsidTr="00E72FF8">
        <w:trPr>
          <w:trHeight w:val="2261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936 1 11 05013 05 0000 120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proofErr w:type="gramStart"/>
            <w:r w:rsidRPr="00E72FF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2 216,1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2 365,3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</w:p>
        </w:tc>
      </w:tr>
      <w:tr w:rsidR="00E72FF8" w:rsidRPr="0047603C" w:rsidTr="00E72FF8">
        <w:trPr>
          <w:trHeight w:val="1982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936 1 11 05013 10 0000 120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#ДЕЛ/0!</w:t>
            </w:r>
          </w:p>
        </w:tc>
      </w:tr>
      <w:tr w:rsidR="00E72FF8" w:rsidRPr="0047603C" w:rsidTr="00E72FF8">
        <w:trPr>
          <w:trHeight w:val="1966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980 1 11 05013 13 0000 120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589,1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598,8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101,6</w:t>
            </w:r>
          </w:p>
        </w:tc>
      </w:tr>
      <w:tr w:rsidR="00E72FF8" w:rsidRPr="0047603C" w:rsidTr="00E72FF8">
        <w:trPr>
          <w:trHeight w:val="1978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981 1 11 05013 13 0000 120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373,4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378,3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101,3</w:t>
            </w:r>
          </w:p>
        </w:tc>
      </w:tr>
      <w:tr w:rsidR="00E72FF8" w:rsidRPr="0047603C" w:rsidTr="00E72FF8">
        <w:trPr>
          <w:trHeight w:val="2262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2 021,2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2 118,4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104,8</w:t>
            </w:r>
          </w:p>
        </w:tc>
      </w:tr>
      <w:tr w:rsidR="00E72FF8" w:rsidRPr="0047603C" w:rsidTr="00E72FF8">
        <w:trPr>
          <w:trHeight w:val="1982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936 1 11 05035 05 0000 120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2 021,2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2 118,4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104,8</w:t>
            </w:r>
          </w:p>
        </w:tc>
      </w:tr>
      <w:tr w:rsidR="00E72FF8" w:rsidRPr="0047603C" w:rsidTr="00E72FF8">
        <w:trPr>
          <w:trHeight w:val="2391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000 1 11 09000 00 0000 120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116,0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118,9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102,5</w:t>
            </w:r>
          </w:p>
        </w:tc>
      </w:tr>
      <w:tr w:rsidR="00E72FF8" w:rsidRPr="0047603C" w:rsidTr="00E72FF8">
        <w:trPr>
          <w:trHeight w:val="198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936 1 11 09045 05 0000 120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116,0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118,9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102,5</w:t>
            </w:r>
          </w:p>
        </w:tc>
      </w:tr>
      <w:tr w:rsidR="00E72FF8" w:rsidRPr="0047603C" w:rsidTr="00E72FF8">
        <w:trPr>
          <w:trHeight w:val="63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000 1 12 00000 00 0000 000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E72FF8">
              <w:rPr>
                <w:b/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430,5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430,5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94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048 1 12 01010 01 0000 120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53,1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53,1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94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048 1 12 01020 01 0000 120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Плата за  выбросы загрязняющих веществ в атмосферный воздух передвижными  объектами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2,2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2,2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63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048 1 12 01030 01 0000 120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Плата за  выбросы загрязняющих веществ в  водные  объекты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267,8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267,8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63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048 1 12 01040 01 0000 120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107,4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107,4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109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000 1 13 00000 00 0000 000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E72FF8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14 517,6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14 894,6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102,6</w:t>
            </w:r>
          </w:p>
        </w:tc>
      </w:tr>
      <w:tr w:rsidR="00E72FF8" w:rsidRPr="0047603C" w:rsidTr="00E72FF8">
        <w:trPr>
          <w:trHeight w:val="63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000 1 13 01990 00 0000 130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13 337,2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13 704,5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102,8</w:t>
            </w:r>
          </w:p>
        </w:tc>
      </w:tr>
      <w:tr w:rsidR="00E72FF8" w:rsidRPr="0047603C" w:rsidTr="00E72FF8">
        <w:trPr>
          <w:trHeight w:val="1054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000 1 13 01995 05 0000 130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13 337,2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13 704,5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102,8</w:t>
            </w:r>
          </w:p>
        </w:tc>
      </w:tr>
      <w:tr w:rsidR="00E72FF8" w:rsidRPr="0047603C" w:rsidTr="00E72FF8">
        <w:trPr>
          <w:trHeight w:val="126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903 1 13 01995 05 0000 130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13 086,4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13 429,2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102,6</w:t>
            </w:r>
          </w:p>
        </w:tc>
      </w:tr>
      <w:tr w:rsidR="00E72FF8" w:rsidRPr="0047603C" w:rsidTr="00E72FF8">
        <w:trPr>
          <w:trHeight w:val="126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936 1 13 01995 05 0000 130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250,8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275,3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109,8</w:t>
            </w:r>
          </w:p>
        </w:tc>
      </w:tr>
      <w:tr w:rsidR="00E72FF8" w:rsidRPr="0047603C" w:rsidTr="00E72FF8">
        <w:trPr>
          <w:trHeight w:val="94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000 1 13 02060 00 0000 130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Доходы, поступающие в порядке  возмещения расходов, понесенных в связи с эксплуатацией имущества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940,4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940,4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126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000 1 13 02065 05 0000 130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940,4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940,4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133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903 1 13 02065 05 0000 130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302,8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302,8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138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936 1 13 02065 05 0000 130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637,6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637,6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94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000  1 13 02995 05 0000 130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240,0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249,7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104,0</w:t>
            </w:r>
          </w:p>
        </w:tc>
      </w:tr>
      <w:tr w:rsidR="00E72FF8" w:rsidRPr="0047603C" w:rsidTr="00E72FF8">
        <w:trPr>
          <w:trHeight w:val="87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903 1 13 02995 05 0000 130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#ДЕЛ/0!</w:t>
            </w:r>
          </w:p>
        </w:tc>
      </w:tr>
      <w:tr w:rsidR="00E72FF8" w:rsidRPr="0047603C" w:rsidTr="00E72FF8">
        <w:trPr>
          <w:trHeight w:val="94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936 1 13 02995 05 0000 130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240,0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249,5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104,0</w:t>
            </w:r>
          </w:p>
        </w:tc>
      </w:tr>
      <w:tr w:rsidR="00E72FF8" w:rsidRPr="0047603C" w:rsidTr="00E72FF8">
        <w:trPr>
          <w:trHeight w:val="97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000 1 14 00000 00 0000 000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E72FF8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2 798,5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2 898,4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103,6</w:t>
            </w:r>
          </w:p>
        </w:tc>
      </w:tr>
      <w:tr w:rsidR="00E72FF8" w:rsidRPr="0047603C" w:rsidTr="00E72FF8">
        <w:trPr>
          <w:trHeight w:val="2032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000 1 14 02000 00 0000 410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823,3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824,8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100,2</w:t>
            </w:r>
          </w:p>
        </w:tc>
      </w:tr>
      <w:tr w:rsidR="00E72FF8" w:rsidRPr="0047603C" w:rsidTr="00E72FF8">
        <w:trPr>
          <w:trHeight w:val="253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000 1 14 02050 05 0000 410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823,3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824,8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100,2</w:t>
            </w:r>
          </w:p>
        </w:tc>
      </w:tr>
      <w:tr w:rsidR="00E72FF8" w:rsidRPr="0047603C" w:rsidTr="00E72FF8">
        <w:trPr>
          <w:trHeight w:val="2533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000 1 14 02053 05 0000 410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812,3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812,4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2653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936 1 14 02053 05 0000 410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812,3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812,4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2536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000 1 14 02053 05 0000 440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11,0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12,4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112,7</w:t>
            </w:r>
          </w:p>
        </w:tc>
      </w:tr>
      <w:tr w:rsidR="00E72FF8" w:rsidRPr="0047603C" w:rsidTr="00E72FF8">
        <w:trPr>
          <w:trHeight w:val="267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936 1 14 02053 05 0000 440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11,0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12,4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112,7</w:t>
            </w:r>
          </w:p>
        </w:tc>
      </w:tr>
      <w:tr w:rsidR="00E72FF8" w:rsidRPr="0047603C" w:rsidTr="00E72FF8">
        <w:trPr>
          <w:trHeight w:val="128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000 1 14 06000 00 0000 430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1 975,2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2 073,6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105,0</w:t>
            </w:r>
          </w:p>
        </w:tc>
      </w:tr>
      <w:tr w:rsidR="00E72FF8" w:rsidRPr="0047603C" w:rsidTr="00E72FF8">
        <w:trPr>
          <w:trHeight w:val="973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000 1 14  06010 00 0000 430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1 975,2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2 028,6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102,7</w:t>
            </w:r>
          </w:p>
        </w:tc>
      </w:tr>
      <w:tr w:rsidR="00E72FF8" w:rsidRPr="0047603C" w:rsidTr="00E72FF8">
        <w:trPr>
          <w:trHeight w:val="127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000 1 14  06013 00 0000 430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1 975,2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2 028,6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102,7</w:t>
            </w:r>
          </w:p>
        </w:tc>
      </w:tr>
      <w:tr w:rsidR="00E72FF8" w:rsidRPr="0047603C" w:rsidTr="00E72FF8">
        <w:trPr>
          <w:trHeight w:val="1232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936 1 14  06013 05 0000 430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1 793,7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1 811,0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101,0</w:t>
            </w:r>
          </w:p>
        </w:tc>
      </w:tr>
      <w:tr w:rsidR="00E72FF8" w:rsidRPr="0047603C" w:rsidTr="00E72FF8">
        <w:trPr>
          <w:trHeight w:val="1222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936 1 14  06013 10 0000 430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#ДЕЛ/0!</w:t>
            </w:r>
          </w:p>
        </w:tc>
      </w:tr>
      <w:tr w:rsidR="00E72FF8" w:rsidRPr="0047603C" w:rsidTr="00E72FF8">
        <w:trPr>
          <w:trHeight w:val="1257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980 1 14  06013 13 0000 430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150,4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186,5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124,0</w:t>
            </w:r>
          </w:p>
        </w:tc>
      </w:tr>
      <w:tr w:rsidR="00E72FF8" w:rsidRPr="0047603C" w:rsidTr="00E72FF8">
        <w:trPr>
          <w:trHeight w:val="1247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981 1 14  06013 13 0000 430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31,1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31,1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1647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000 1 14  06025 05 0000 430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45,0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#ДЕЛ/0!</w:t>
            </w:r>
          </w:p>
        </w:tc>
      </w:tr>
      <w:tr w:rsidR="00E72FF8" w:rsidRPr="0047603C" w:rsidTr="00E72FF8">
        <w:trPr>
          <w:trHeight w:val="1543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936 1 14  06025 05 0000 430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45,0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#ДЕЛ/0!</w:t>
            </w:r>
          </w:p>
        </w:tc>
      </w:tr>
      <w:tr w:rsidR="00E72FF8" w:rsidRPr="0047603C" w:rsidTr="00E72FF8">
        <w:trPr>
          <w:trHeight w:val="63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000 1 16 00000 00 0000 000</w:t>
            </w:r>
          </w:p>
        </w:tc>
        <w:tc>
          <w:tcPr>
            <w:tcW w:w="6499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710,0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742,4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104,6</w:t>
            </w:r>
          </w:p>
        </w:tc>
      </w:tr>
      <w:tr w:rsidR="00E72FF8" w:rsidRPr="0047603C" w:rsidTr="00E72FF8">
        <w:trPr>
          <w:trHeight w:val="1972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182 1 16 03010 01 0000 140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18,0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22,9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127,2</w:t>
            </w:r>
          </w:p>
        </w:tc>
      </w:tr>
      <w:tr w:rsidR="00E72FF8" w:rsidRPr="0047603C" w:rsidTr="00E72FF8">
        <w:trPr>
          <w:trHeight w:val="1541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188 1 16 08010 01 0000 140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15,0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1067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710 1 16 25030 01 0000 140</w:t>
            </w:r>
          </w:p>
        </w:tc>
        <w:tc>
          <w:tcPr>
            <w:tcW w:w="6499" w:type="dxa"/>
            <w:gridSpan w:val="2"/>
            <w:noWrap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3,8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190,0</w:t>
            </w:r>
          </w:p>
        </w:tc>
      </w:tr>
      <w:tr w:rsidR="00E72FF8" w:rsidRPr="0047603C" w:rsidTr="00E72FF8">
        <w:trPr>
          <w:trHeight w:val="97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710 1 16 25050 01 0000 140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47,0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1563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188 1 16 28000 01 0000 140</w:t>
            </w:r>
          </w:p>
        </w:tc>
        <w:tc>
          <w:tcPr>
            <w:tcW w:w="6499" w:type="dxa"/>
            <w:gridSpan w:val="2"/>
            <w:noWrap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#ДЕЛ/0!</w:t>
            </w:r>
          </w:p>
        </w:tc>
      </w:tr>
      <w:tr w:rsidR="00E72FF8" w:rsidRPr="0047603C" w:rsidTr="00E72FF8">
        <w:trPr>
          <w:trHeight w:val="793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188 1 16 30030 01 0000 140</w:t>
            </w:r>
          </w:p>
        </w:tc>
        <w:tc>
          <w:tcPr>
            <w:tcW w:w="6499" w:type="dxa"/>
            <w:gridSpan w:val="2"/>
            <w:noWrap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38,5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38,5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93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804 1 16 35030 05 0000 140</w:t>
            </w:r>
          </w:p>
        </w:tc>
        <w:tc>
          <w:tcPr>
            <w:tcW w:w="6499" w:type="dxa"/>
            <w:gridSpan w:val="2"/>
            <w:noWrap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58,4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116,8</w:t>
            </w:r>
          </w:p>
        </w:tc>
      </w:tr>
      <w:tr w:rsidR="00E72FF8" w:rsidRPr="0047603C" w:rsidTr="00E72FF8">
        <w:trPr>
          <w:trHeight w:val="1966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188 1 16 43000 01 0000 140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125,3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129,2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103,1</w:t>
            </w:r>
          </w:p>
        </w:tc>
      </w:tr>
      <w:tr w:rsidR="00E72FF8" w:rsidRPr="0047603C" w:rsidTr="00E72FF8">
        <w:trPr>
          <w:trHeight w:val="1966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322 1 16 43000 01 0000 140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4,0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133,3</w:t>
            </w:r>
          </w:p>
        </w:tc>
      </w:tr>
      <w:tr w:rsidR="00E72FF8" w:rsidRPr="0047603C" w:rsidTr="00E72FF8">
        <w:trPr>
          <w:trHeight w:val="986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000 1 16 90050 05 0000 140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411,2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421,6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102,5</w:t>
            </w:r>
          </w:p>
        </w:tc>
      </w:tr>
      <w:tr w:rsidR="00E72FF8" w:rsidRPr="0047603C" w:rsidTr="00E72FF8">
        <w:trPr>
          <w:trHeight w:val="124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188 1 16 90050 05 0000 140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316,2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323,7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102,4</w:t>
            </w:r>
          </w:p>
        </w:tc>
      </w:tr>
      <w:tr w:rsidR="00E72FF8" w:rsidRPr="0047603C" w:rsidTr="00E72FF8">
        <w:trPr>
          <w:trHeight w:val="129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814 1 16 90050 05 0000 140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#ДЕЛ/0!</w:t>
            </w:r>
          </w:p>
        </w:tc>
      </w:tr>
      <w:tr w:rsidR="00E72FF8" w:rsidRPr="0047603C" w:rsidTr="00E72FF8">
        <w:trPr>
          <w:trHeight w:val="129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936 1 16 90050 05 0000 140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95,0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97,5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102,6</w:t>
            </w:r>
          </w:p>
        </w:tc>
      </w:tr>
      <w:tr w:rsidR="00E72FF8" w:rsidRPr="0047603C" w:rsidTr="00E72FF8">
        <w:trPr>
          <w:trHeight w:val="55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000 1 17 00000 00 0000 000</w:t>
            </w:r>
          </w:p>
        </w:tc>
        <w:tc>
          <w:tcPr>
            <w:tcW w:w="6499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0,7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#ДЕЛ/0!</w:t>
            </w:r>
          </w:p>
        </w:tc>
      </w:tr>
      <w:tr w:rsidR="00E72FF8" w:rsidRPr="0047603C" w:rsidTr="00E72FF8">
        <w:trPr>
          <w:trHeight w:val="43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000 1 17 01000 00 0000 180</w:t>
            </w:r>
          </w:p>
        </w:tc>
        <w:tc>
          <w:tcPr>
            <w:tcW w:w="6499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#ДЕЛ/0!</w:t>
            </w:r>
          </w:p>
        </w:tc>
      </w:tr>
      <w:tr w:rsidR="00E72FF8" w:rsidRPr="0047603C" w:rsidTr="00E72FF8">
        <w:trPr>
          <w:trHeight w:val="100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936 1 17 01050 05 0000 180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#ДЕЛ/0!</w:t>
            </w:r>
          </w:p>
        </w:tc>
      </w:tr>
      <w:tr w:rsidR="00E72FF8" w:rsidRPr="0047603C" w:rsidTr="00E72FF8">
        <w:trPr>
          <w:trHeight w:val="49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000 1 17 05000 00 0000 180</w:t>
            </w:r>
          </w:p>
        </w:tc>
        <w:tc>
          <w:tcPr>
            <w:tcW w:w="6499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#ДЕЛ/0!</w:t>
            </w:r>
          </w:p>
        </w:tc>
      </w:tr>
      <w:tr w:rsidR="00E72FF8" w:rsidRPr="0047603C" w:rsidTr="00E72FF8">
        <w:trPr>
          <w:trHeight w:val="73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936 1 17 05050 05 0000 180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#ДЕЛ/0!</w:t>
            </w:r>
          </w:p>
        </w:tc>
      </w:tr>
      <w:tr w:rsidR="00E72FF8" w:rsidRPr="0047603C" w:rsidTr="00E72FF8">
        <w:trPr>
          <w:trHeight w:val="63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000 2 00 00000 00 0000 000</w:t>
            </w:r>
          </w:p>
        </w:tc>
        <w:tc>
          <w:tcPr>
            <w:tcW w:w="6499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240 752,6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240 173,0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99,8</w:t>
            </w:r>
          </w:p>
        </w:tc>
      </w:tr>
      <w:tr w:rsidR="00E72FF8" w:rsidRPr="0047603C" w:rsidTr="00E72FF8">
        <w:trPr>
          <w:trHeight w:val="102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000 2 02 00000 00 0000 000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E72FF8">
              <w:rPr>
                <w:b/>
                <w:bCs/>
                <w:sz w:val="28"/>
                <w:szCs w:val="28"/>
              </w:rPr>
              <w:t>Безвозмездные  поступления  от  других  бюджетов  бюджетной системы   Российской  Федерации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240 092,6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239 608,7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99,8</w:t>
            </w:r>
          </w:p>
        </w:tc>
      </w:tr>
      <w:tr w:rsidR="00E72FF8" w:rsidRPr="0047603C" w:rsidTr="00E72FF8">
        <w:trPr>
          <w:trHeight w:val="63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000 2 02 10000 00 0000 151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E72FF8">
              <w:rPr>
                <w:b/>
                <w:bCs/>
                <w:sz w:val="28"/>
                <w:szCs w:val="28"/>
              </w:rPr>
              <w:t>Дотации бюджетам  бюджетной системы Российской  Федерации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17 981,0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17 981,0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63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000 2 02 15001 00 0000 151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Дотации  на  выравнивание  бюджетной  обеспеченности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17 981,0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17 981,0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97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912 2 02 15001 05 0000 151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17 981,0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17 981,0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94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000 2 02 20000 00 0000 151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E72FF8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62 747,3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62 263,6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99,2</w:t>
            </w:r>
          </w:p>
        </w:tc>
      </w:tr>
      <w:tr w:rsidR="00E72FF8" w:rsidRPr="0047603C" w:rsidTr="00E72FF8">
        <w:trPr>
          <w:trHeight w:val="1882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000 2 02 20216 00 0000 151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Субсидии бюджетам 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16 607,0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16 123,4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97,1</w:t>
            </w:r>
          </w:p>
        </w:tc>
      </w:tr>
      <w:tr w:rsidR="00E72FF8" w:rsidRPr="0047603C" w:rsidTr="00E72FF8">
        <w:trPr>
          <w:trHeight w:val="2249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936 2 02 20216 05 0000 151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16 607,0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16 123,4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97,1</w:t>
            </w:r>
          </w:p>
        </w:tc>
      </w:tr>
      <w:tr w:rsidR="00E72FF8" w:rsidRPr="0047603C" w:rsidTr="00E72FF8">
        <w:trPr>
          <w:trHeight w:val="1273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000 2 02 20302 00 0000 150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245,2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245,2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125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936 2 02 20302 05 0002 150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245,2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245,2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942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000 2 02 25027 00 0000 150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Субсидии бюджетам  на реализацию мероприятий государственной программы РФ "Доступная среда на 2011-2020 годы"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38,0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38,0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1382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936 2 02 25027 05 0000 150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РФ "Доступная среда на 2011-2020 годы"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38,0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38,0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660"/>
          <w:jc w:val="center"/>
        </w:trPr>
        <w:tc>
          <w:tcPr>
            <w:tcW w:w="3794" w:type="dxa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000 2 02 25519 00 0000 151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Субсидии бюджетам на поддержку отрасли культуры</w:t>
            </w:r>
          </w:p>
        </w:tc>
        <w:tc>
          <w:tcPr>
            <w:tcW w:w="1701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9,8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9,8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744"/>
          <w:jc w:val="center"/>
        </w:trPr>
        <w:tc>
          <w:tcPr>
            <w:tcW w:w="3794" w:type="dxa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936 2 02 25519 00 0000 151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9,8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9,8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1966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000 2 02 25558 00 0000 151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Субсидии бюджетам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1 012,9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1 012,9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1979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912 2 02 25558 05 0000 151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Субсидии бюджетам муниципальных районов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1 012,9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1 012,9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31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000 2 02 29999 00 0000 151</w:t>
            </w:r>
          </w:p>
        </w:tc>
        <w:tc>
          <w:tcPr>
            <w:tcW w:w="6499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44 834,4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44 834,3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63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903 2 02 29999 05 0000 151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29 583,5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29 583,4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63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912 2 02 29999 05 0000 151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4 324,1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4 324,1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63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936 2 02 29999 05 0000 151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10 926,8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10 926,8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97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000 2 02 30000 00 0000 151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E72FF8">
              <w:rPr>
                <w:b/>
                <w:bCs/>
                <w:sz w:val="28"/>
                <w:szCs w:val="28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158 915,6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158 915,4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976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000 2 02 30024 00 0000 151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16 931,1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16 931,0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832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903 2 02 30024 05 0000 151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Субвенции 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10 511,9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10 511,9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832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912 2 02 30024 05 0000 151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Субвенции 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2 759,5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2 759,5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1001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936 2 02 30024 05 0000 151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Субвенции 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3 659,7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3 659,6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157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000 2 02 30027 00 0000 151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6 924,0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6 924,0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123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903 2 02 30027 05 0000 151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6 924,0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6 924,0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C4B01">
        <w:trPr>
          <w:trHeight w:val="1934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000 2 02 30029 00 0000 151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1 041,8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1 041,8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C4B01">
        <w:trPr>
          <w:trHeight w:val="1966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903 2 02 30029 05 0000 151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1 041,8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1 041,8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C4B01">
        <w:trPr>
          <w:trHeight w:val="1683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000 2 02 35082 00 0000 151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5 933,1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5 933,0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C4B01">
        <w:trPr>
          <w:trHeight w:val="155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936 2 02 35082 05 0000 151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5 933,1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5 933,0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C4B01">
        <w:trPr>
          <w:trHeight w:val="934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000 2 02 35118 00 0000 151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801,9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801,9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C4B01">
        <w:trPr>
          <w:trHeight w:val="1232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912 2 02 35118 05 0000 151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801,9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801,9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C4B01">
        <w:trPr>
          <w:trHeight w:val="1349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000 2 02 35120 00 0000 151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2,2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2,2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C4B01">
        <w:trPr>
          <w:trHeight w:val="1553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936 2 02 35120 05 0000 151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2,2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2,2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C4B01">
        <w:trPr>
          <w:trHeight w:val="1257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000 2 02 35543 00 0000 151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8 709,9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8 709,9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C4B01">
        <w:trPr>
          <w:trHeight w:val="1389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936 2 02 35543 05 0000 151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8 709,9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8 709,9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C4B01">
        <w:trPr>
          <w:trHeight w:val="1393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000 2 02 35544 00 0000 151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Субвенции бюджетам муниципальных образований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23 510,1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23 510,1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C4B01">
        <w:trPr>
          <w:trHeight w:val="1428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936 2 02 35544 00 0000 151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23 510,1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23 510,1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33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000 2 02 39999 00 0000 151</w:t>
            </w:r>
          </w:p>
        </w:tc>
        <w:tc>
          <w:tcPr>
            <w:tcW w:w="6499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Прочие субвенции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95 061,5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95 061,5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66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903 2 02 39999 00 0000 151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95 061,5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95 061,5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63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000 2 02 40000 00 0000 151</w:t>
            </w:r>
          </w:p>
        </w:tc>
        <w:tc>
          <w:tcPr>
            <w:tcW w:w="6499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448,7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448,7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E72FF8" w:rsidRPr="0047603C" w:rsidTr="00EC4B01">
        <w:trPr>
          <w:trHeight w:val="158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000 2 02 40014 00 0000 151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356,4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356,3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C4B01">
        <w:trPr>
          <w:trHeight w:val="1683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936 2 02 40014 05 0000 151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356,4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356,3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100,0</w:t>
            </w:r>
          </w:p>
        </w:tc>
      </w:tr>
      <w:tr w:rsidR="00E72FF8" w:rsidRPr="0047603C" w:rsidTr="00E72FF8">
        <w:trPr>
          <w:trHeight w:val="94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000 2 02 49999 00 0000 151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92,3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92,4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100,1</w:t>
            </w:r>
          </w:p>
        </w:tc>
      </w:tr>
      <w:tr w:rsidR="00E72FF8" w:rsidRPr="0047603C" w:rsidTr="00E72FF8">
        <w:trPr>
          <w:trHeight w:val="96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000 2 02 49999 05 0000 151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92,3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92,4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100,1</w:t>
            </w:r>
          </w:p>
        </w:tc>
      </w:tr>
      <w:tr w:rsidR="00E72FF8" w:rsidRPr="0047603C" w:rsidTr="00E72FF8">
        <w:trPr>
          <w:trHeight w:val="96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912 2 02 49999 05 0000 151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92,3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92,4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100,1</w:t>
            </w:r>
          </w:p>
        </w:tc>
      </w:tr>
      <w:tr w:rsidR="00E72FF8" w:rsidRPr="0047603C" w:rsidTr="00E72FF8">
        <w:trPr>
          <w:trHeight w:val="63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000 2 07  00000 00 0000 180</w:t>
            </w:r>
          </w:p>
        </w:tc>
        <w:tc>
          <w:tcPr>
            <w:tcW w:w="6499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660,0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666,0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100,9</w:t>
            </w:r>
          </w:p>
        </w:tc>
      </w:tr>
      <w:tr w:rsidR="00E72FF8" w:rsidRPr="0047603C" w:rsidTr="00E72FF8">
        <w:trPr>
          <w:trHeight w:val="75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000 2 07  05000 05 0000 180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660,0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666,0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100,9</w:t>
            </w:r>
          </w:p>
        </w:tc>
      </w:tr>
      <w:tr w:rsidR="00E72FF8" w:rsidRPr="0047603C" w:rsidTr="00E72FF8">
        <w:trPr>
          <w:trHeight w:val="31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936 2 07 05010 05 0000 180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#ДЕЛ/0!</w:t>
            </w:r>
          </w:p>
        </w:tc>
      </w:tr>
      <w:tr w:rsidR="00E72FF8" w:rsidRPr="0047603C" w:rsidTr="00E72FF8">
        <w:trPr>
          <w:trHeight w:val="630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936 2 07 05030 05 0000 180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660,0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666,0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100,9</w:t>
            </w:r>
          </w:p>
        </w:tc>
      </w:tr>
      <w:tr w:rsidR="00E72FF8" w:rsidRPr="0047603C" w:rsidTr="00EC4B01">
        <w:trPr>
          <w:trHeight w:val="2533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000 2 18  00000 00 0000 151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E72FF8">
              <w:rPr>
                <w:b/>
                <w:bCs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72FF8" w:rsidRPr="0047603C" w:rsidTr="00EC4B01">
        <w:trPr>
          <w:trHeight w:val="1377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000 2 19  00000 00 0000 151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E72FF8">
              <w:rPr>
                <w:b/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-101,7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</w:p>
        </w:tc>
      </w:tr>
      <w:tr w:rsidR="00E72FF8" w:rsidRPr="0047603C" w:rsidTr="00E72FF8">
        <w:trPr>
          <w:trHeight w:val="1283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000 2 19  60010 05 0000 151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-101,7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</w:p>
        </w:tc>
      </w:tr>
      <w:tr w:rsidR="00E72FF8" w:rsidRPr="0047603C" w:rsidTr="00E72FF8">
        <w:trPr>
          <w:trHeight w:val="1457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936 2 19  60010 05 0000 151</w:t>
            </w:r>
          </w:p>
        </w:tc>
        <w:tc>
          <w:tcPr>
            <w:tcW w:w="6499" w:type="dxa"/>
            <w:gridSpan w:val="2"/>
            <w:hideMark/>
          </w:tcPr>
          <w:p w:rsidR="0047603C" w:rsidRPr="00E72FF8" w:rsidRDefault="0047603C" w:rsidP="00E72FF8">
            <w:pPr>
              <w:jc w:val="both"/>
              <w:rPr>
                <w:sz w:val="28"/>
                <w:szCs w:val="28"/>
              </w:rPr>
            </w:pPr>
            <w:r w:rsidRPr="00E72FF8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  <w:r w:rsidRPr="0047603C">
              <w:rPr>
                <w:sz w:val="28"/>
                <w:szCs w:val="28"/>
              </w:rPr>
              <w:t>-101,7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</w:p>
        </w:tc>
      </w:tr>
      <w:tr w:rsidR="00E72FF8" w:rsidRPr="0047603C" w:rsidTr="00E72FF8">
        <w:trPr>
          <w:trHeight w:val="315"/>
          <w:jc w:val="center"/>
        </w:trPr>
        <w:tc>
          <w:tcPr>
            <w:tcW w:w="3794" w:type="dxa"/>
            <w:hideMark/>
          </w:tcPr>
          <w:p w:rsidR="0047603C" w:rsidRPr="0047603C" w:rsidRDefault="0047603C" w:rsidP="00E72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348 058,1</w:t>
            </w:r>
          </w:p>
        </w:tc>
        <w:tc>
          <w:tcPr>
            <w:tcW w:w="1843" w:type="dxa"/>
            <w:gridSpan w:val="2"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350 447,8</w:t>
            </w:r>
          </w:p>
        </w:tc>
        <w:tc>
          <w:tcPr>
            <w:tcW w:w="1275" w:type="dxa"/>
            <w:gridSpan w:val="2"/>
            <w:noWrap/>
            <w:hideMark/>
          </w:tcPr>
          <w:p w:rsidR="0047603C" w:rsidRPr="0047603C" w:rsidRDefault="0047603C" w:rsidP="00E72FF8">
            <w:pPr>
              <w:jc w:val="both"/>
              <w:rPr>
                <w:b/>
                <w:bCs/>
                <w:sz w:val="28"/>
                <w:szCs w:val="28"/>
              </w:rPr>
            </w:pPr>
            <w:r w:rsidRPr="0047603C">
              <w:rPr>
                <w:b/>
                <w:bCs/>
                <w:sz w:val="28"/>
                <w:szCs w:val="28"/>
              </w:rPr>
              <w:t>100,7</w:t>
            </w:r>
          </w:p>
        </w:tc>
      </w:tr>
    </w:tbl>
    <w:p w:rsidR="0047603C" w:rsidRDefault="0047603C">
      <w:pPr>
        <w:spacing w:after="200" w:line="276" w:lineRule="auto"/>
        <w:rPr>
          <w:sz w:val="28"/>
          <w:szCs w:val="28"/>
        </w:rPr>
        <w:sectPr w:rsidR="0047603C" w:rsidSect="0047603C">
          <w:pgSz w:w="16838" w:h="11906" w:orient="landscape" w:code="9"/>
          <w:pgMar w:top="1701" w:right="1134" w:bottom="567" w:left="1134" w:header="709" w:footer="397" w:gutter="0"/>
          <w:cols w:space="708"/>
          <w:titlePg/>
          <w:docGrid w:linePitch="360"/>
        </w:sectPr>
      </w:pPr>
    </w:p>
    <w:p w:rsidR="0047603C" w:rsidRDefault="0047603C" w:rsidP="00EC4B01">
      <w:pPr>
        <w:spacing w:after="200" w:line="276" w:lineRule="auto"/>
        <w:rPr>
          <w:sz w:val="28"/>
          <w:szCs w:val="28"/>
        </w:rPr>
      </w:pPr>
    </w:p>
    <w:p w:rsidR="0047603C" w:rsidRPr="0047603C" w:rsidRDefault="0047603C" w:rsidP="00EC4B01">
      <w:pPr>
        <w:ind w:left="11766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47603C" w:rsidRPr="0047603C" w:rsidRDefault="0047603C" w:rsidP="00EC4B01">
      <w:pPr>
        <w:ind w:left="11766"/>
        <w:rPr>
          <w:sz w:val="28"/>
          <w:szCs w:val="28"/>
        </w:rPr>
      </w:pPr>
      <w:r w:rsidRPr="0047603C">
        <w:rPr>
          <w:sz w:val="28"/>
          <w:szCs w:val="28"/>
        </w:rPr>
        <w:t xml:space="preserve">к решению Куменской </w:t>
      </w:r>
    </w:p>
    <w:p w:rsidR="0047603C" w:rsidRPr="0047603C" w:rsidRDefault="0047603C" w:rsidP="00EC4B01">
      <w:pPr>
        <w:ind w:left="11766"/>
        <w:rPr>
          <w:sz w:val="28"/>
          <w:szCs w:val="28"/>
        </w:rPr>
      </w:pPr>
      <w:r w:rsidRPr="0047603C">
        <w:rPr>
          <w:sz w:val="28"/>
          <w:szCs w:val="28"/>
        </w:rPr>
        <w:t>районной Думы</w:t>
      </w:r>
    </w:p>
    <w:p w:rsidR="0047603C" w:rsidRDefault="00CE720C" w:rsidP="00EC4B01">
      <w:pPr>
        <w:ind w:left="11766"/>
        <w:rPr>
          <w:sz w:val="28"/>
          <w:szCs w:val="28"/>
        </w:rPr>
      </w:pPr>
      <w:r>
        <w:rPr>
          <w:sz w:val="28"/>
          <w:szCs w:val="28"/>
        </w:rPr>
        <w:t>от 24.04.2018 № 14/107</w:t>
      </w:r>
    </w:p>
    <w:p w:rsidR="0047603C" w:rsidRDefault="0047603C">
      <w:pPr>
        <w:rPr>
          <w:sz w:val="28"/>
          <w:szCs w:val="28"/>
        </w:rPr>
      </w:pPr>
    </w:p>
    <w:tbl>
      <w:tblPr>
        <w:tblW w:w="14695" w:type="dxa"/>
        <w:tblInd w:w="91" w:type="dxa"/>
        <w:tblLayout w:type="fixed"/>
        <w:tblLook w:val="04A0"/>
      </w:tblPr>
      <w:tblGrid>
        <w:gridCol w:w="1151"/>
        <w:gridCol w:w="1843"/>
        <w:gridCol w:w="1037"/>
        <w:gridCol w:w="1926"/>
        <w:gridCol w:w="4675"/>
        <w:gridCol w:w="1435"/>
        <w:gridCol w:w="1279"/>
        <w:gridCol w:w="1349"/>
      </w:tblGrid>
      <w:tr w:rsidR="00EC4B01" w:rsidRPr="00EC4B01" w:rsidTr="00EC4B01">
        <w:trPr>
          <w:trHeight w:val="322"/>
        </w:trPr>
        <w:tc>
          <w:tcPr>
            <w:tcW w:w="1469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sz w:val="28"/>
                <w:szCs w:val="28"/>
              </w:rPr>
            </w:pPr>
            <w:r w:rsidRPr="00EC4B01">
              <w:rPr>
                <w:b/>
                <w:bCs/>
                <w:sz w:val="28"/>
                <w:szCs w:val="28"/>
              </w:rPr>
              <w:t>Доходы районного бюджета  по кодам видов доходов, подвидов доходов  классификации операций  сектора государственного управления, относящихся к доходам бюджета</w:t>
            </w:r>
          </w:p>
        </w:tc>
      </w:tr>
      <w:tr w:rsidR="00EC4B01" w:rsidRPr="00EC4B01" w:rsidTr="00EC4B01">
        <w:trPr>
          <w:trHeight w:val="630"/>
        </w:trPr>
        <w:tc>
          <w:tcPr>
            <w:tcW w:w="146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B01" w:rsidRPr="00EC4B01" w:rsidRDefault="00EC4B01" w:rsidP="00EC4B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B01" w:rsidRPr="00EC4B01" w:rsidTr="00EC4B01">
        <w:trPr>
          <w:trHeight w:val="322"/>
        </w:trPr>
        <w:tc>
          <w:tcPr>
            <w:tcW w:w="146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B01" w:rsidRPr="00EC4B01" w:rsidRDefault="00EC4B01" w:rsidP="00EC4B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B01" w:rsidRPr="00EC4B01" w:rsidTr="00EC4B01">
        <w:trPr>
          <w:trHeight w:val="31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rFonts w:ascii="Arial CYR" w:hAnsi="Arial CYR" w:cs="Arial CY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rFonts w:ascii="Arial CYR" w:hAnsi="Arial CYR" w:cs="Arial CY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rFonts w:ascii="Arial CYR" w:hAnsi="Arial CYR" w:cs="Arial CYR"/>
              </w:rPr>
            </w:pPr>
          </w:p>
        </w:tc>
      </w:tr>
      <w:tr w:rsidR="00EC4B01" w:rsidRPr="00EC4B01" w:rsidTr="00EC4B01">
        <w:trPr>
          <w:trHeight w:val="220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center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center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Вид доходов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center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Программа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center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Операции сектора государственного управления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center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center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Уточненный план тыс</w:t>
            </w:r>
            <w:proofErr w:type="gramStart"/>
            <w:r w:rsidRPr="00EC4B01">
              <w:rPr>
                <w:sz w:val="24"/>
                <w:szCs w:val="24"/>
              </w:rPr>
              <w:t>.р</w:t>
            </w:r>
            <w:proofErr w:type="gramEnd"/>
            <w:r w:rsidRPr="00EC4B01">
              <w:rPr>
                <w:sz w:val="24"/>
                <w:szCs w:val="24"/>
              </w:rPr>
              <w:t>уб.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center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Исполнено тыс</w:t>
            </w:r>
            <w:proofErr w:type="gramStart"/>
            <w:r w:rsidRPr="00EC4B01">
              <w:rPr>
                <w:sz w:val="24"/>
                <w:szCs w:val="24"/>
              </w:rPr>
              <w:t>.р</w:t>
            </w:r>
            <w:proofErr w:type="gramEnd"/>
            <w:r w:rsidRPr="00EC4B01">
              <w:rPr>
                <w:sz w:val="24"/>
                <w:szCs w:val="24"/>
              </w:rPr>
              <w:t>уб.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center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% исполнения</w:t>
            </w:r>
          </w:p>
        </w:tc>
      </w:tr>
      <w:tr w:rsidR="00EC4B01" w:rsidRPr="00EC4B01" w:rsidTr="00EC4B0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1 00 00000 00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b/>
                <w:bCs/>
                <w:sz w:val="24"/>
                <w:szCs w:val="24"/>
              </w:rPr>
            </w:pPr>
            <w:r w:rsidRPr="00EC4B01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b/>
                <w:bCs/>
                <w:sz w:val="24"/>
                <w:szCs w:val="24"/>
              </w:rPr>
            </w:pPr>
            <w:r w:rsidRPr="00EC4B01">
              <w:rPr>
                <w:b/>
                <w:bCs/>
                <w:sz w:val="24"/>
                <w:szCs w:val="24"/>
              </w:rPr>
              <w:t>107305,5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b/>
                <w:bCs/>
                <w:sz w:val="24"/>
                <w:szCs w:val="24"/>
              </w:rPr>
            </w:pPr>
            <w:r w:rsidRPr="00EC4B01">
              <w:rPr>
                <w:b/>
                <w:bCs/>
                <w:sz w:val="24"/>
                <w:szCs w:val="24"/>
              </w:rPr>
              <w:t>110274,8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b/>
                <w:bCs/>
                <w:sz w:val="24"/>
                <w:szCs w:val="24"/>
              </w:rPr>
            </w:pPr>
            <w:r w:rsidRPr="00EC4B01">
              <w:rPr>
                <w:b/>
                <w:bCs/>
                <w:sz w:val="24"/>
                <w:szCs w:val="24"/>
              </w:rPr>
              <w:t>102,8</w:t>
            </w:r>
          </w:p>
        </w:tc>
      </w:tr>
      <w:tr w:rsidR="00EC4B01" w:rsidRPr="00EC4B01" w:rsidTr="00EC4B0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1 01 00000 00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58904,7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60153,7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102,1</w:t>
            </w:r>
          </w:p>
        </w:tc>
      </w:tr>
      <w:tr w:rsidR="00EC4B01" w:rsidRPr="00EC4B01" w:rsidTr="00EC4B0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1 01 02000 01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58904,7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60153,7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102,1</w:t>
            </w:r>
          </w:p>
        </w:tc>
      </w:tr>
      <w:tr w:rsidR="00EC4B01" w:rsidRPr="00EC4B01" w:rsidTr="00EC4B01">
        <w:trPr>
          <w:trHeight w:val="66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1 03 00000 00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both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2410,1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2574,1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106,8</w:t>
            </w:r>
          </w:p>
        </w:tc>
      </w:tr>
      <w:tr w:rsidR="00EC4B01" w:rsidRPr="00EC4B01" w:rsidTr="00EC4B01">
        <w:trPr>
          <w:trHeight w:val="63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1 03 02000 00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both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2410,1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2574,1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106,8</w:t>
            </w:r>
          </w:p>
        </w:tc>
      </w:tr>
      <w:tr w:rsidR="00EC4B01" w:rsidRPr="00EC4B01" w:rsidTr="00EC4B0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1 05 00000 00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15823,1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16366,6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103,4</w:t>
            </w:r>
          </w:p>
        </w:tc>
      </w:tr>
      <w:tr w:rsidR="00EC4B01" w:rsidRPr="00EC4B01" w:rsidTr="00EC4B01">
        <w:trPr>
          <w:trHeight w:val="63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1 05 01000 00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 xml:space="preserve">0000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10708,9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11242,4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105,0</w:t>
            </w:r>
          </w:p>
        </w:tc>
      </w:tr>
      <w:tr w:rsidR="00EC4B01" w:rsidRPr="00EC4B01" w:rsidTr="00EC4B01">
        <w:trPr>
          <w:trHeight w:val="63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1 05 02000 02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4690,4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4691,6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1 05 03000 01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233,7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233,8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trHeight w:val="63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1 05 04000 02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Налог, взимаемый в связи с применением патентной  системой налогообложения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190,1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198,8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104,6</w:t>
            </w:r>
          </w:p>
        </w:tc>
      </w:tr>
      <w:tr w:rsidR="00EC4B01" w:rsidRPr="00EC4B01" w:rsidTr="00EC4B0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1 06 00000 00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НАЛОГИ  НА  ИМУЩЕСТВО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3586,1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3765,4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105,0</w:t>
            </w:r>
          </w:p>
        </w:tc>
      </w:tr>
      <w:tr w:rsidR="00EC4B01" w:rsidRPr="00EC4B01" w:rsidTr="00EC4B0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1 06 02000 02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3586,1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3765,4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105,0</w:t>
            </w:r>
          </w:p>
        </w:tc>
      </w:tr>
      <w:tr w:rsidR="00EC4B01" w:rsidRPr="00EC4B01" w:rsidTr="00EC4B0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1 08 00000 00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1164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1222,6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105,0</w:t>
            </w:r>
          </w:p>
        </w:tc>
      </w:tr>
      <w:tr w:rsidR="00EC4B01" w:rsidRPr="00EC4B01" w:rsidTr="00EC4B01">
        <w:trPr>
          <w:trHeight w:val="6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1 08 03000 01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Государственная пошлина по делам, рассматриваемым в судах  общей юрисдикции, мировыми судьями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1164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1222,6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105,0</w:t>
            </w:r>
          </w:p>
        </w:tc>
      </w:tr>
      <w:tr w:rsidR="00EC4B01" w:rsidRPr="00EC4B01" w:rsidTr="00EC4B01">
        <w:trPr>
          <w:trHeight w:val="94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1 11 00000 00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6960,9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7225,8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103,8</w:t>
            </w:r>
          </w:p>
        </w:tc>
      </w:tr>
      <w:tr w:rsidR="00EC4B01" w:rsidRPr="00EC4B01" w:rsidTr="00EC4B01">
        <w:trPr>
          <w:trHeight w:val="15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1 11 01000 00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дивидентов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1636,0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1636,9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100,1</w:t>
            </w:r>
          </w:p>
        </w:tc>
      </w:tr>
      <w:tr w:rsidR="00EC4B01" w:rsidRPr="00EC4B01" w:rsidTr="00EC4B01">
        <w:trPr>
          <w:trHeight w:val="189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1 11 05000 00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5208,9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5470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105,0</w:t>
            </w:r>
          </w:p>
        </w:tc>
      </w:tr>
      <w:tr w:rsidR="00EC4B01" w:rsidRPr="00EC4B01" w:rsidTr="00EC4B01">
        <w:trPr>
          <w:trHeight w:val="169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1 11 09000 00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пердприятий, в том числе казенных)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116,0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118,9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102,5</w:t>
            </w:r>
          </w:p>
        </w:tc>
      </w:tr>
      <w:tr w:rsidR="00EC4B01" w:rsidRPr="00EC4B01" w:rsidTr="00EC4B01">
        <w:trPr>
          <w:trHeight w:val="63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1 12 00000 00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430,5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430,5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1 12 01000 01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430,5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430,5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trHeight w:val="63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1 13 00000 00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 xml:space="preserve">0000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14517,6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14894,6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102,6</w:t>
            </w:r>
          </w:p>
        </w:tc>
      </w:tr>
      <w:tr w:rsidR="00EC4B01" w:rsidRPr="00EC4B01" w:rsidTr="00EC4B0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1 13 01000 00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 xml:space="preserve">0000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13337,2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13704,7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102,8</w:t>
            </w:r>
          </w:p>
        </w:tc>
      </w:tr>
      <w:tr w:rsidR="00EC4B01" w:rsidRPr="00EC4B01" w:rsidTr="00EC4B0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1 13 02000 00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1180,4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1189,9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100,8</w:t>
            </w:r>
          </w:p>
        </w:tc>
      </w:tr>
      <w:tr w:rsidR="00EC4B01" w:rsidRPr="00EC4B01" w:rsidTr="00EC4B01">
        <w:trPr>
          <w:trHeight w:val="63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1 14 00000 00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2798,5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2898,4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103,6</w:t>
            </w:r>
          </w:p>
        </w:tc>
      </w:tr>
      <w:tr w:rsidR="00EC4B01" w:rsidRPr="00EC4B01" w:rsidTr="00EC4B01">
        <w:trPr>
          <w:trHeight w:val="189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1 14 02000 00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муницирпальных унмтарных предприятий, в том числе казенных)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823,3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824,8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100,2</w:t>
            </w:r>
          </w:p>
        </w:tc>
      </w:tr>
      <w:tr w:rsidR="00EC4B01" w:rsidRPr="00EC4B01" w:rsidTr="00EC4B01">
        <w:trPr>
          <w:trHeight w:val="126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1 14 06000 00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430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  <w:proofErr w:type="gramStart"/>
            <w:r w:rsidRPr="00EC4B01">
              <w:rPr>
                <w:sz w:val="24"/>
                <w:szCs w:val="24"/>
              </w:rPr>
              <w:t xml:space="preserve">( </w:t>
            </w:r>
            <w:proofErr w:type="gramEnd"/>
            <w:r w:rsidRPr="00EC4B01">
              <w:rPr>
                <w:sz w:val="24"/>
                <w:szCs w:val="24"/>
              </w:rPr>
              <w:t>за исключением  земельных участков бюджетных и автономных учреждений)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1975,2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2073,6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105,0</w:t>
            </w:r>
          </w:p>
        </w:tc>
      </w:tr>
      <w:tr w:rsidR="00EC4B01" w:rsidRPr="00EC4B01" w:rsidTr="00EC4B0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1 16 00000 00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710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742,4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104,6</w:t>
            </w:r>
          </w:p>
        </w:tc>
      </w:tr>
      <w:tr w:rsidR="00EC4B01" w:rsidRPr="00EC4B01" w:rsidTr="00EC4B01">
        <w:trPr>
          <w:trHeight w:val="63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1 16 03000 00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140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Денежные взыскания (штрафы) за нарушение законодательства  о налогах и сборах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22,9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127,2</w:t>
            </w:r>
          </w:p>
        </w:tc>
      </w:tr>
      <w:tr w:rsidR="00EC4B01" w:rsidRPr="00EC4B01" w:rsidTr="00EC4B01">
        <w:trPr>
          <w:trHeight w:val="126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1 16 08000 01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140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</w:t>
            </w:r>
            <w:proofErr w:type="gramStart"/>
            <w:r w:rsidRPr="00EC4B01">
              <w:rPr>
                <w:sz w:val="24"/>
                <w:szCs w:val="24"/>
              </w:rPr>
              <w:t>,а</w:t>
            </w:r>
            <w:proofErr w:type="gramEnd"/>
            <w:r w:rsidRPr="00EC4B01">
              <w:rPr>
                <w:sz w:val="24"/>
                <w:szCs w:val="24"/>
              </w:rPr>
              <w:t>лкогольной  и спиртосодержащей продукции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trHeight w:val="18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1 16 25000 01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140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Денежные взыскани</w:t>
            </w:r>
            <w:proofErr w:type="gramStart"/>
            <w:r w:rsidRPr="00EC4B01">
              <w:rPr>
                <w:sz w:val="24"/>
                <w:szCs w:val="24"/>
              </w:rPr>
              <w:t>я(</w:t>
            </w:r>
            <w:proofErr w:type="gramEnd"/>
            <w:r w:rsidRPr="00EC4B01">
              <w:rPr>
                <w:sz w:val="24"/>
                <w:szCs w:val="24"/>
              </w:rPr>
              <w:t>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49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50,8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103,7</w:t>
            </w:r>
          </w:p>
        </w:tc>
      </w:tr>
      <w:tr w:rsidR="00EC4B01" w:rsidRPr="00EC4B01" w:rsidTr="00EC4B01">
        <w:trPr>
          <w:trHeight w:val="138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1 16 28000 01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140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законодателства в сфере защиты прав потребителей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center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#ДЕЛ/0!</w:t>
            </w:r>
          </w:p>
        </w:tc>
      </w:tr>
      <w:tr w:rsidR="00EC4B01" w:rsidRPr="00EC4B01" w:rsidTr="00EC4B01">
        <w:trPr>
          <w:trHeight w:val="63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1 16 30000 01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140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38,5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38,5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trHeight w:val="94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1 16 35000 01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140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58,4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116,8</w:t>
            </w:r>
          </w:p>
        </w:tc>
      </w:tr>
      <w:tr w:rsidR="00EC4B01" w:rsidRPr="00EC4B01" w:rsidTr="00EC4B01">
        <w:trPr>
          <w:trHeight w:val="136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1 16 43000 01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140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Денежные взыскани</w:t>
            </w:r>
            <w:proofErr w:type="gramStart"/>
            <w:r w:rsidRPr="00EC4B01">
              <w:rPr>
                <w:sz w:val="24"/>
                <w:szCs w:val="24"/>
              </w:rPr>
              <w:t>я(</w:t>
            </w:r>
            <w:proofErr w:type="gramEnd"/>
            <w:r w:rsidRPr="00EC4B01">
              <w:rPr>
                <w:sz w:val="24"/>
                <w:szCs w:val="24"/>
              </w:rPr>
              <w:t xml:space="preserve">штрафы) за нарушение законодательства Российской Федерации об административных правонарушениях, предусмотренных статьей 20.25 Кодекса Российской Федерации об административных правонарушениях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128,3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133,2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103,8</w:t>
            </w:r>
          </w:p>
        </w:tc>
      </w:tr>
      <w:tr w:rsidR="00EC4B01" w:rsidRPr="00EC4B01" w:rsidTr="00EC4B01">
        <w:trPr>
          <w:trHeight w:val="6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1 16 90000 00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140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Прочие поступлкения от денежных взисканий (штравфов</w:t>
            </w:r>
            <w:proofErr w:type="gramStart"/>
            <w:r w:rsidRPr="00EC4B01">
              <w:rPr>
                <w:sz w:val="24"/>
                <w:szCs w:val="24"/>
              </w:rPr>
              <w:t>)и</w:t>
            </w:r>
            <w:proofErr w:type="gramEnd"/>
            <w:r w:rsidRPr="00EC4B01">
              <w:rPr>
                <w:sz w:val="24"/>
                <w:szCs w:val="24"/>
              </w:rPr>
              <w:t xml:space="preserve"> иных сумм в возмещение ущерба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411,2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421,6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102,5</w:t>
            </w:r>
          </w:p>
        </w:tc>
      </w:tr>
      <w:tr w:rsidR="00EC4B01" w:rsidRPr="00EC4B01" w:rsidTr="00EC4B0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1 17 00000 00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#ДЕЛ/0!</w:t>
            </w:r>
          </w:p>
        </w:tc>
      </w:tr>
      <w:tr w:rsidR="00EC4B01" w:rsidRPr="00EC4B01" w:rsidTr="00EC4B0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1 17 05000 00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180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#ДЕЛ/0!</w:t>
            </w:r>
          </w:p>
        </w:tc>
      </w:tr>
      <w:tr w:rsidR="00EC4B01" w:rsidRPr="00EC4B01" w:rsidTr="00EC4B0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2 00 00000 00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b/>
                <w:bCs/>
                <w:sz w:val="24"/>
                <w:szCs w:val="24"/>
              </w:rPr>
            </w:pPr>
            <w:r w:rsidRPr="00EC4B01">
              <w:rPr>
                <w:b/>
                <w:bCs/>
                <w:sz w:val="24"/>
                <w:szCs w:val="24"/>
              </w:rPr>
              <w:t>БЕЗВОЗМЕЗДНЫЕ    ПОСТУПЛЕНИЯ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b/>
                <w:bCs/>
                <w:sz w:val="24"/>
                <w:szCs w:val="24"/>
              </w:rPr>
            </w:pPr>
            <w:r w:rsidRPr="00EC4B01">
              <w:rPr>
                <w:b/>
                <w:bCs/>
                <w:sz w:val="24"/>
                <w:szCs w:val="24"/>
              </w:rPr>
              <w:t>240752,6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b/>
                <w:bCs/>
                <w:sz w:val="24"/>
                <w:szCs w:val="24"/>
              </w:rPr>
            </w:pPr>
            <w:r w:rsidRPr="00EC4B01">
              <w:rPr>
                <w:b/>
                <w:bCs/>
                <w:sz w:val="24"/>
                <w:szCs w:val="24"/>
              </w:rPr>
              <w:t>240173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b/>
                <w:bCs/>
                <w:sz w:val="24"/>
                <w:szCs w:val="24"/>
              </w:rPr>
            </w:pPr>
            <w:r w:rsidRPr="00EC4B01">
              <w:rPr>
                <w:b/>
                <w:bCs/>
                <w:sz w:val="24"/>
                <w:szCs w:val="24"/>
              </w:rPr>
              <w:t>99,8</w:t>
            </w:r>
          </w:p>
        </w:tc>
      </w:tr>
      <w:tr w:rsidR="00EC4B01" w:rsidRPr="00EC4B01" w:rsidTr="00EC4B01">
        <w:trPr>
          <w:trHeight w:val="63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2 02 00000 00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 xml:space="preserve">Безвозмездные  поступления от  других  бюджетов  бюджетной  системы Российской  Федерации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240092,6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239608,7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99,8</w:t>
            </w:r>
          </w:p>
        </w:tc>
      </w:tr>
      <w:tr w:rsidR="00EC4B01" w:rsidRPr="00EC4B01" w:rsidTr="00EC4B01">
        <w:trPr>
          <w:trHeight w:val="63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2 02 10000 00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17981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17981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trHeight w:val="63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2 02 20000 00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субсмидии)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62747,3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62263,6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99,2</w:t>
            </w:r>
          </w:p>
        </w:tc>
      </w:tr>
      <w:tr w:rsidR="00EC4B01" w:rsidRPr="00EC4B01" w:rsidTr="00EC4B01">
        <w:trPr>
          <w:trHeight w:val="63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2 02 30000 00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158915,6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158915,4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2 02 40000 00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448,7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448,7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 xml:space="preserve">2 07 00000 00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180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660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666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100,9</w:t>
            </w:r>
          </w:p>
        </w:tc>
      </w:tr>
      <w:tr w:rsidR="00EC4B01" w:rsidRPr="00EC4B01" w:rsidTr="00EC4B01">
        <w:trPr>
          <w:trHeight w:val="63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2 07 05000 05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180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660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666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100,9</w:t>
            </w:r>
          </w:p>
        </w:tc>
      </w:tr>
      <w:tr w:rsidR="00EC4B01" w:rsidRPr="00EC4B01" w:rsidTr="00EC4B01">
        <w:trPr>
          <w:trHeight w:val="15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2 18 00000 00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 </w:t>
            </w:r>
          </w:p>
        </w:tc>
      </w:tr>
      <w:tr w:rsidR="00EC4B01" w:rsidRPr="00EC4B01" w:rsidTr="00EC4B01">
        <w:trPr>
          <w:trHeight w:val="126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2 18 60000 00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 xml:space="preserve">Доходы бюджетов муниципальных районов от возвратов бюджетами бюджетной системы российской Федерации 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 </w:t>
            </w:r>
          </w:p>
        </w:tc>
      </w:tr>
      <w:tr w:rsidR="00EC4B01" w:rsidRPr="00EC4B01" w:rsidTr="00EC4B01">
        <w:trPr>
          <w:trHeight w:val="6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2 19 00000 00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Возврат остатков прочих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-101,7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 </w:t>
            </w:r>
          </w:p>
        </w:tc>
      </w:tr>
      <w:tr w:rsidR="00EC4B01" w:rsidRPr="00EC4B01" w:rsidTr="00EC4B01">
        <w:trPr>
          <w:trHeight w:val="94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2 19 60000 00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Возврат остатков прочих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-101,7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 </w:t>
            </w:r>
          </w:p>
        </w:tc>
      </w:tr>
      <w:tr w:rsidR="00EC4B01" w:rsidRPr="00EC4B01" w:rsidTr="00EC4B0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b/>
                <w:bCs/>
                <w:sz w:val="24"/>
                <w:szCs w:val="24"/>
              </w:rPr>
            </w:pPr>
            <w:r w:rsidRPr="00EC4B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b/>
                <w:bCs/>
                <w:sz w:val="24"/>
                <w:szCs w:val="24"/>
              </w:rPr>
            </w:pPr>
            <w:r w:rsidRPr="00EC4B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b/>
                <w:bCs/>
                <w:sz w:val="24"/>
                <w:szCs w:val="24"/>
              </w:rPr>
            </w:pPr>
            <w:r w:rsidRPr="00EC4B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b/>
                <w:bCs/>
                <w:sz w:val="24"/>
                <w:szCs w:val="24"/>
              </w:rPr>
            </w:pPr>
            <w:r w:rsidRPr="00EC4B01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b/>
                <w:bCs/>
                <w:sz w:val="24"/>
                <w:szCs w:val="24"/>
              </w:rPr>
            </w:pPr>
            <w:r w:rsidRPr="00EC4B01">
              <w:rPr>
                <w:b/>
                <w:bCs/>
                <w:sz w:val="24"/>
                <w:szCs w:val="24"/>
              </w:rPr>
              <w:t>348058,1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b/>
                <w:bCs/>
                <w:sz w:val="24"/>
                <w:szCs w:val="24"/>
              </w:rPr>
            </w:pPr>
            <w:r w:rsidRPr="00EC4B01">
              <w:rPr>
                <w:b/>
                <w:bCs/>
                <w:sz w:val="24"/>
                <w:szCs w:val="24"/>
              </w:rPr>
              <w:t>350447,8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jc w:val="right"/>
              <w:rPr>
                <w:b/>
                <w:bCs/>
                <w:sz w:val="24"/>
                <w:szCs w:val="24"/>
              </w:rPr>
            </w:pPr>
            <w:r w:rsidRPr="00EC4B01">
              <w:rPr>
                <w:b/>
                <w:bCs/>
                <w:sz w:val="24"/>
                <w:szCs w:val="24"/>
              </w:rPr>
              <w:t>100,7</w:t>
            </w:r>
          </w:p>
        </w:tc>
      </w:tr>
      <w:tr w:rsidR="00EC4B01" w:rsidRPr="00EC4B01" w:rsidTr="00EC4B01">
        <w:trPr>
          <w:trHeight w:val="31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rFonts w:ascii="Arial CYR" w:hAnsi="Arial CYR" w:cs="Arial CY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rFonts w:ascii="Arial CYR" w:hAnsi="Arial CYR" w:cs="Arial CYR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rFonts w:ascii="Arial CYR" w:hAnsi="Arial CYR" w:cs="Arial CYR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rFonts w:ascii="Arial CYR" w:hAnsi="Arial CYR" w:cs="Arial CY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rFonts w:ascii="Arial CYR" w:hAnsi="Arial CYR" w:cs="Arial CY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rFonts w:ascii="Arial CYR" w:hAnsi="Arial CYR" w:cs="Arial CY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rFonts w:ascii="Arial CYR" w:hAnsi="Arial CYR" w:cs="Arial CYR"/>
              </w:rPr>
            </w:pPr>
          </w:p>
        </w:tc>
      </w:tr>
      <w:tr w:rsidR="00EC4B01" w:rsidRPr="00EC4B01" w:rsidTr="00EC4B01">
        <w:trPr>
          <w:trHeight w:val="31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rFonts w:ascii="Arial CYR" w:hAnsi="Arial CYR" w:cs="Arial CY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rFonts w:ascii="Arial CYR" w:hAnsi="Arial CYR" w:cs="Arial CYR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rFonts w:ascii="Arial CYR" w:hAnsi="Arial CYR" w:cs="Arial CYR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4B01" w:rsidRPr="00EC4B01" w:rsidRDefault="00EC4B01" w:rsidP="00EC4B01">
            <w:pPr>
              <w:rPr>
                <w:sz w:val="24"/>
                <w:szCs w:val="24"/>
              </w:rPr>
            </w:pPr>
            <w:r w:rsidRPr="00EC4B01">
              <w:rPr>
                <w:sz w:val="24"/>
                <w:szCs w:val="24"/>
              </w:rPr>
              <w:t>______________________________________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rFonts w:ascii="Arial CYR" w:hAnsi="Arial CYR" w:cs="Arial CY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rFonts w:ascii="Arial CYR" w:hAnsi="Arial CYR" w:cs="Arial CY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rFonts w:ascii="Arial CYR" w:hAnsi="Arial CYR" w:cs="Arial CYR"/>
              </w:rPr>
            </w:pPr>
          </w:p>
        </w:tc>
      </w:tr>
    </w:tbl>
    <w:p w:rsidR="00EC4B01" w:rsidRDefault="00EC4B01">
      <w:pPr>
        <w:rPr>
          <w:sz w:val="28"/>
          <w:szCs w:val="28"/>
        </w:rPr>
      </w:pPr>
    </w:p>
    <w:p w:rsidR="00EC4B01" w:rsidRDefault="00EC4B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4B01" w:rsidRPr="0047603C" w:rsidRDefault="00EC4B01" w:rsidP="00EC4B01">
      <w:pPr>
        <w:ind w:left="11766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EC4B01" w:rsidRPr="0047603C" w:rsidRDefault="00EC4B01" w:rsidP="00EC4B01">
      <w:pPr>
        <w:ind w:left="11766"/>
        <w:rPr>
          <w:sz w:val="28"/>
          <w:szCs w:val="28"/>
        </w:rPr>
      </w:pPr>
      <w:r w:rsidRPr="0047603C">
        <w:rPr>
          <w:sz w:val="28"/>
          <w:szCs w:val="28"/>
        </w:rPr>
        <w:t xml:space="preserve">к решению Куменской </w:t>
      </w:r>
    </w:p>
    <w:p w:rsidR="00EC4B01" w:rsidRPr="0047603C" w:rsidRDefault="00EC4B01" w:rsidP="00EC4B01">
      <w:pPr>
        <w:ind w:left="11766"/>
        <w:rPr>
          <w:sz w:val="28"/>
          <w:szCs w:val="28"/>
        </w:rPr>
      </w:pPr>
      <w:r w:rsidRPr="0047603C">
        <w:rPr>
          <w:sz w:val="28"/>
          <w:szCs w:val="28"/>
        </w:rPr>
        <w:t>районной Думы</w:t>
      </w:r>
    </w:p>
    <w:p w:rsidR="00EC4B01" w:rsidRDefault="00CE720C" w:rsidP="00EC4B01">
      <w:pPr>
        <w:ind w:left="11766"/>
        <w:rPr>
          <w:sz w:val="28"/>
          <w:szCs w:val="28"/>
        </w:rPr>
      </w:pPr>
      <w:r>
        <w:rPr>
          <w:sz w:val="28"/>
          <w:szCs w:val="28"/>
        </w:rPr>
        <w:t>от 24.04.2018 № 14/107</w:t>
      </w:r>
    </w:p>
    <w:p w:rsidR="00EC4B01" w:rsidRDefault="00EC4B01">
      <w:pPr>
        <w:rPr>
          <w:sz w:val="28"/>
          <w:szCs w:val="28"/>
        </w:rPr>
      </w:pPr>
    </w:p>
    <w:tbl>
      <w:tblPr>
        <w:tblW w:w="16944" w:type="dxa"/>
        <w:tblInd w:w="91" w:type="dxa"/>
        <w:tblLayout w:type="fixed"/>
        <w:tblLook w:val="04A0"/>
      </w:tblPr>
      <w:tblGrid>
        <w:gridCol w:w="4979"/>
        <w:gridCol w:w="708"/>
        <w:gridCol w:w="993"/>
        <w:gridCol w:w="1701"/>
        <w:gridCol w:w="708"/>
        <w:gridCol w:w="1701"/>
        <w:gridCol w:w="1701"/>
        <w:gridCol w:w="2127"/>
        <w:gridCol w:w="2326"/>
      </w:tblGrid>
      <w:tr w:rsidR="00EC4B01" w:rsidRPr="00EC4B01" w:rsidTr="00EC4B01">
        <w:trPr>
          <w:trHeight w:val="375"/>
        </w:trPr>
        <w:tc>
          <w:tcPr>
            <w:tcW w:w="16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Исполнение расходов</w:t>
            </w:r>
          </w:p>
        </w:tc>
      </w:tr>
      <w:tr w:rsidR="00EC4B01" w:rsidRPr="00EC4B01" w:rsidTr="00EC4B01">
        <w:trPr>
          <w:trHeight w:val="375"/>
        </w:trPr>
        <w:tc>
          <w:tcPr>
            <w:tcW w:w="16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по ведомственной структуре расходов бюджета муниципального района за 2017 год</w:t>
            </w:r>
          </w:p>
        </w:tc>
      </w:tr>
      <w:tr w:rsidR="00EC4B01" w:rsidRPr="00EC4B01" w:rsidTr="00EC4B01">
        <w:trPr>
          <w:trHeight w:val="375"/>
        </w:trPr>
        <w:tc>
          <w:tcPr>
            <w:tcW w:w="16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4B01" w:rsidRPr="00EC4B01" w:rsidTr="00EC4B01">
        <w:trPr>
          <w:gridAfter w:val="1"/>
          <w:wAfter w:w="2326" w:type="dxa"/>
          <w:trHeight w:val="315"/>
        </w:trPr>
        <w:tc>
          <w:tcPr>
            <w:tcW w:w="146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jc w:val="right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Единица измерения: тыс. руб.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РзПРз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Уточненная роспись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Касс</w:t>
            </w:r>
            <w:proofErr w:type="gramStart"/>
            <w:r w:rsidRPr="00EC4B01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C4B0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4B01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C4B01">
              <w:rPr>
                <w:b/>
                <w:bCs/>
                <w:color w:val="000000"/>
                <w:sz w:val="24"/>
                <w:szCs w:val="24"/>
              </w:rPr>
              <w:t>асход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Процент исполнения</w:t>
            </w:r>
            <w:proofErr w:type="gramStart"/>
            <w:r w:rsidRPr="00EC4B01">
              <w:rPr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C4B01" w:rsidRPr="00EC4B01" w:rsidTr="00EC4B01">
        <w:trPr>
          <w:gridAfter w:val="1"/>
          <w:wAfter w:w="2326" w:type="dxa"/>
          <w:trHeight w:val="660"/>
        </w:trPr>
        <w:tc>
          <w:tcPr>
            <w:tcW w:w="4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B01" w:rsidRPr="00EC4B01" w:rsidRDefault="00EC4B01" w:rsidP="00EC4B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B01" w:rsidRPr="00EC4B01" w:rsidRDefault="00EC4B01" w:rsidP="00EC4B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B01" w:rsidRPr="00EC4B01" w:rsidRDefault="00EC4B01" w:rsidP="00EC4B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B01" w:rsidRPr="00EC4B01" w:rsidRDefault="00EC4B01" w:rsidP="00EC4B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B01" w:rsidRPr="00EC4B01" w:rsidRDefault="00EC4B01" w:rsidP="00EC4B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B01" w:rsidRPr="00EC4B01" w:rsidRDefault="00EC4B01" w:rsidP="00EC4B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B01" w:rsidRPr="00EC4B01" w:rsidRDefault="00EC4B01" w:rsidP="00EC4B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B01" w:rsidRPr="00EC4B01" w:rsidRDefault="00EC4B01" w:rsidP="00EC4B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4B01" w:rsidRPr="00EC4B01" w:rsidTr="00EC4B01">
        <w:trPr>
          <w:gridAfter w:val="1"/>
          <w:wAfter w:w="2326" w:type="dxa"/>
          <w:trHeight w:val="102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 xml:space="preserve">    Муниципальное учреждение Управление образования администрации Куменского района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209 161,8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209 038,4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1 358,8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1 358,8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2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1 358,8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1 358,8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1 358,8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1 358,8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Органы местного самоуправления Куменского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1 356,8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1 356,8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1 336,1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1 336,1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Органы местного самоуправления Куменского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189 325,2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189 201,9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63 143,9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63 036,5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</w:t>
            </w:r>
            <w:proofErr w:type="gramStart"/>
            <w:r w:rsidRPr="00EC4B01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EC4B01">
              <w:rPr>
                <w:color w:val="000000"/>
                <w:sz w:val="24"/>
                <w:szCs w:val="24"/>
              </w:rPr>
              <w:t>азвитие образования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63 043,9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62 936,5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Организация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0120002150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0120002150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Организация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27 236,6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27 129,3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7 943,8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7 943,8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19 058,5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18 951,2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234,3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02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Расходы за счет средств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13 766,0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13 766,0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8 538,9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8 538,9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4 703,4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4 703,4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523,7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02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672,8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441,3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2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0130017140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21 049,5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21 049,5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0130017140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20 385,1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20 385,1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0130017140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654,9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0130017140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"Энергоэффективность и развитие энергетики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Детские дошкольные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0800002050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0800002050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105 896,5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105 896,2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</w:t>
            </w:r>
            <w:proofErr w:type="gramStart"/>
            <w:r w:rsidRPr="00EC4B01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EC4B01">
              <w:rPr>
                <w:color w:val="000000"/>
                <w:sz w:val="24"/>
                <w:szCs w:val="24"/>
              </w:rPr>
              <w:t>азвитие образования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105 696,5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105 696,2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Общеобразовательная организация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0120002170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729,1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0120002170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729,1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Общеобразовательные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17 161,9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17 161,9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1 274,5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1 274,5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13 737,9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13 737,9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1 582,3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1 582,3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567,2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2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11 780,4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11 780,4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1 679,9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1 679,9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7 625,0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7 625,0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915,2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1 560,3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1 560,3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Расходы за счет средств районного бюджета на обеспечение деятельности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654,9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88,3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424,1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204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0130015480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1 290,0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0130015480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1 290,0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78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0130017010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74 012,0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74 012,0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0130017010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65 731,5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65 731,5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0130017010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1 974,9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1 974,9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0130017010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6 290,6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6 290,6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0130017010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204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Софинансирование расходов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01300S5480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67,9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01300S5480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67,9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"Энергоэффективность и развитие энергетики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Общеобразовательные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0800002060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0800002060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11 610,6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11 594,9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</w:t>
            </w:r>
            <w:proofErr w:type="gramStart"/>
            <w:r w:rsidRPr="00EC4B01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EC4B01">
              <w:rPr>
                <w:color w:val="000000"/>
                <w:sz w:val="24"/>
                <w:szCs w:val="24"/>
              </w:rPr>
              <w:t>азвитие образования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11 610,6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11 594,9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Учреждения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9 159,3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9 159,1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8 481,8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8 481,8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673,5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2 382,9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2 382,9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1 490,3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1 490,3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02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Расходы за счет средств районного бюджета на обеспечение деятельности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77,4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83,5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51,1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013000218Б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887,7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</w:t>
            </w:r>
            <w:proofErr w:type="gramStart"/>
            <w:r w:rsidRPr="00EC4B01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EC4B01">
              <w:rPr>
                <w:color w:val="000000"/>
                <w:sz w:val="24"/>
                <w:szCs w:val="24"/>
              </w:rPr>
              <w:t>азвитие образования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887,7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Мероприятия по оздоровлению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0110004290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0110004290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0110004290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Мероприятия по оздоровлению детей за счет средств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0110004291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419,4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0110004291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336,4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0110004291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364,2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299,4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02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Оплата питания детей в оздоровительных учреждениях с дневным пребыванием детей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7 786,5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7 786,5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</w:t>
            </w:r>
            <w:proofErr w:type="gramStart"/>
            <w:r w:rsidRPr="00EC4B01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EC4B01">
              <w:rPr>
                <w:color w:val="000000"/>
                <w:sz w:val="24"/>
                <w:szCs w:val="24"/>
              </w:rPr>
              <w:t>азвитие образования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7 786,5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7 786,5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Организации, обеспечивающие деятельность учреждений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7 786,5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7 786,5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6 411,6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1 337,4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1 337,4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18 477,7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18 477,7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10 511,9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10 511,9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</w:t>
            </w:r>
            <w:proofErr w:type="gramStart"/>
            <w:r w:rsidRPr="00EC4B01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EC4B01">
              <w:rPr>
                <w:color w:val="000000"/>
                <w:sz w:val="24"/>
                <w:szCs w:val="24"/>
              </w:rPr>
              <w:t>азвитие образования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10 511,9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10 511,9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57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EC4B01">
              <w:rPr>
                <w:color w:val="000000"/>
                <w:sz w:val="24"/>
                <w:szCs w:val="24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0130016140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10 511,9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10 511,9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0130016140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9 874,4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9 874,4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0130016140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67,2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0130016140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570,4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7 965,8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7 965,8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</w:t>
            </w:r>
            <w:proofErr w:type="gramStart"/>
            <w:r w:rsidRPr="00EC4B01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EC4B01">
              <w:rPr>
                <w:color w:val="000000"/>
                <w:sz w:val="24"/>
                <w:szCs w:val="24"/>
              </w:rPr>
              <w:t>азвитие образования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7 965,8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7 965,8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204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6 924,0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6 924,0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6 792,5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6 792,5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0130016130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1 041,8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1 041,8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0130016130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0130016130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1 015,7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1 015,7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 xml:space="preserve">    Муниципальное учреждение Финансовое управление администрации Куменского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29 675,9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29 675,9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5 698,0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5 698,0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2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5 697,6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5 697,6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Органы местного самоуправления Куменского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5 687,3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5 687,3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Органы местного самоуправления Куменского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5 687,3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5 687,3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5 284,3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5 284,3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399,1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Создание и деятельность в муниципальных образованиях </w:t>
            </w:r>
            <w:proofErr w:type="gramStart"/>
            <w:r w:rsidRPr="00EC4B01">
              <w:rPr>
                <w:color w:val="000000"/>
                <w:sz w:val="24"/>
                <w:szCs w:val="24"/>
              </w:rPr>
              <w:t>административной</w:t>
            </w:r>
            <w:proofErr w:type="gramEnd"/>
            <w:r w:rsidRPr="00EC4B01">
              <w:rPr>
                <w:color w:val="000000"/>
                <w:sz w:val="24"/>
                <w:szCs w:val="24"/>
              </w:rPr>
              <w:t xml:space="preserve"> (ых) комисии (ий)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1600016050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1600016050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801,9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801,9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801,9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2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801,9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801,9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Резервный фонд администрации Куменского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1600007030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1600007030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3 303,6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3 303,6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3 303,6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3 303,6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3 303,6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3 303,6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160001403А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2 290,7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2 290,7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160001403А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2 290,7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2 290,7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Развитие и укрепление материально-технической базы муниицпальных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16000R5580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1 012,9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1 012,9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16000R5580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1 012,9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1 012,9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695,2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695,2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695,2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695,2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695,2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02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19 147,1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19 147,1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2 759,0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2 759,0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2 759,0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2 759,0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Расчет и предоставление дотаций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2 759,0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2 759,0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2 759,0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2 759,0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16 388,1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16 388,1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16 388,1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16 388,1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14 262,4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14 262,4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14 262,4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14 262,4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02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1600015170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1600015170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2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1600017050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1600017050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 xml:space="preserve">    Администрация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115 938,6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115 116,0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25 816,0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25 795,4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1 044,3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1 044,3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1 044,3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1 044,3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1 044,3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1 044,3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1 044,3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1 044,3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2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16 081,9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16 081,8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14 685,9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14 685,8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Органы местного самоуправления Куменского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13 217,4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13 217,3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12 864,8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12 864,8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232,8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1500016040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1500016040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78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Создание в муниципальных районах, городских округах комисий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1500016060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560,3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1500016060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486,3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1500016060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Органы местного самоуправления Куменского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"Развитие агропромышленного комплекса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1 396,0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1 396,0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02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1700016020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1 396,0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1 396,0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1700016020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1 389,4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1 389,4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1700016020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8 687,5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8 668,9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EC4B01" w:rsidRPr="00EC4B01" w:rsidTr="00EC4B01">
        <w:trPr>
          <w:gridAfter w:val="1"/>
          <w:wAfter w:w="2326" w:type="dxa"/>
          <w:trHeight w:val="12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"Поддержка деятельности социально ориентированных некоммерческих организаций и развитие гражданской активности населения в Куменском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02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0410004130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0410004130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2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Реализация мероприятий</w:t>
            </w:r>
            <w:proofErr w:type="gramStart"/>
            <w:r w:rsidRPr="00EC4B01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EC4B01">
              <w:rPr>
                <w:color w:val="000000"/>
                <w:sz w:val="24"/>
                <w:szCs w:val="24"/>
              </w:rPr>
              <w:t>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0420004130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0420004130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Расходы на организацию и проведение районных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0430004230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0430004230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72,8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0430004230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"Управление муниципальным имуществом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Мероприятия в сфере управления муниципальной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338,4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02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"Информатизация муниципального образования Куменский муниципальный район Кировской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465,7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Мероприятия в области информатизации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1400004050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465,7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1400004050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465,7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7 623,4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7 621,2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Учреждение по обеспечению деятельности администрации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7 536,1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7 533,9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3 384,1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3 384,1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4 056,9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4 054,7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95,2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Иные мероприятия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45,8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45,8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 Куменского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75,7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Возврат средств областному бюджету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3200020000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75,7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3200020000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75,7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02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828,6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02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828,6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Обеспечение деятельности Единой дежурной диспетчерской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0600004090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828,6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0600004090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817,9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0600004090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02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0610004120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0610004120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EC4B01"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 w:rsidRPr="00EC4B01">
              <w:rPr>
                <w:color w:val="000000"/>
                <w:sz w:val="24"/>
                <w:szCs w:val="24"/>
              </w:rPr>
              <w:t xml:space="preserve"> направленные на безопасность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0630004190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0630004190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55 969,0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55 188,9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32 220,2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32 220,0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"Развитие агропромышленного комплекса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32 220,2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32 220,0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25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 муниципальных районов и городских округов в соответствии с требованиями действующего ветеринарного законодательства Российской Федерации 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1700016070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1700016070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C4B01" w:rsidRPr="00EC4B01" w:rsidTr="00EC4B01">
        <w:trPr>
          <w:gridAfter w:val="1"/>
          <w:wAfter w:w="2326" w:type="dxa"/>
          <w:trHeight w:val="204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1700016160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1700016160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C4B01" w:rsidRPr="00EC4B01" w:rsidTr="00EC4B01">
        <w:trPr>
          <w:gridAfter w:val="1"/>
          <w:wAfter w:w="2326" w:type="dxa"/>
          <w:trHeight w:val="12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Возмещение части процентной ставки по краткосрочным, среднесрочным кредитам</w:t>
            </w:r>
            <w:proofErr w:type="gramStart"/>
            <w:r w:rsidRPr="00EC4B01">
              <w:rPr>
                <w:color w:val="000000"/>
                <w:sz w:val="24"/>
                <w:szCs w:val="24"/>
              </w:rPr>
              <w:t>,в</w:t>
            </w:r>
            <w:proofErr w:type="gramEnd"/>
            <w:r w:rsidRPr="00EC4B01">
              <w:rPr>
                <w:color w:val="000000"/>
                <w:sz w:val="24"/>
                <w:szCs w:val="24"/>
              </w:rPr>
              <w:t>зятым малыми формами хозяйствования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17000N5430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3 593,9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3 593,9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17000N5430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3 593,9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3 593,9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02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возмещение части процентной ставки по инвестиционным кредитам в агропромышленном комплексе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17000N5440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4 409,1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4 409,1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17000N5440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4 409,1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4 409,1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02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17000R5430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5 115,9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5 115,9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17000R5430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5 115,9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5 115,9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17000R5440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19 101,0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19 101,0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17000R5440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19 101,0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19 101,0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465,4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"Развитие транспортной системы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465,4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Мероприятия в области автомобильного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0900004170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465,4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0900004170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465,4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23 275,7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22 495,8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96,6</w:t>
            </w:r>
          </w:p>
        </w:tc>
      </w:tr>
      <w:tr w:rsidR="00EC4B01" w:rsidRPr="00EC4B01" w:rsidTr="00EC4B01">
        <w:trPr>
          <w:gridAfter w:val="1"/>
          <w:wAfter w:w="2326" w:type="dxa"/>
          <w:trHeight w:val="12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"Поддержка деятельности социально ориентированных некоммерческих организаций и развитие гражданской активности населения в Куменском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896,6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02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0410015170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896,6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0410015170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896,6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"Развитие транспортной системы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22 379,2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21 599,2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Мероприятия в сфере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0900004100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4 896,8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4 615,0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94,2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0900004100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4 896,8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4 615,0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94,2</w:t>
            </w:r>
          </w:p>
        </w:tc>
      </w:tr>
      <w:tr w:rsidR="00EC4B01" w:rsidRPr="00EC4B01" w:rsidTr="00EC4B01">
        <w:trPr>
          <w:gridAfter w:val="1"/>
          <w:wAfter w:w="2326" w:type="dxa"/>
          <w:trHeight w:val="102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0900015080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16 607,1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16 123,4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0900015080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16 607,1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16 123,4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EC4B01" w:rsidRPr="00EC4B01" w:rsidTr="00EC4B01">
        <w:trPr>
          <w:gridAfter w:val="1"/>
          <w:wAfter w:w="2326" w:type="dxa"/>
          <w:trHeight w:val="12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09000S5080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860,8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09000S5080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860,8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Мероприятия в сфере поддержки и развития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1100004020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1100004020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6 906,6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6 906,6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5 187,1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5 187,1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"Управление муниципальным имуществом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Мероприятия в сфере управления муниципальной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Куменского района "Развитие строительства и архитектуры"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5 186,4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5 186,4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78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1800009502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3 912,7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3 912,7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1800009502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3 912,7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3 912,7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78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1800009602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1 273,1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1 273,1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1800009602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1 273,1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1 273,1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25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Софинансирование расходов за счет средств районного бюджета на обеспечение мероприятий по переселению граждан из аварийного жилищного фонда, в том числе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18000S9602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18000S9602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1 719,5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1 719,5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"Энергоэффективность и развитие энергетики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1 719,5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1 719,5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2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0800004240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1 719,5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1 719,5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0800004240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1 719,5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1 719,5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"Охрана окружающей среды в Куменском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10 218,9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10 218,3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10 113,3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10 112,7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"Развитие физической культуры и спорта в Куменском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10 113,3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10 112,7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Организации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0500002070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4 025,2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4 024,6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0500002070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2 153,7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2 153,6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0500002070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1 655,3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1 654,7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0500002070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2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050000207А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5 760,1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5 760,1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050000207А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3 435,1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3 435,1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050000207А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1 433,0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1 433,0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050000207А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892,0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Расходы за счет средств районного бюджета на обеспечение деятельности организаций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050000207Б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050000207Б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050000207Б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72,2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050000207Б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44,6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02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Софинансирование расходов для обеспечения доступности для инвалидов физкультурно-оздоровительного комплекса ДЮСШ Куменского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05000L0270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05000L0270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2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05000R0270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05000R0270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</w:t>
            </w:r>
            <w:proofErr w:type="gramStart"/>
            <w:r w:rsidRPr="00EC4B01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EC4B01">
              <w:rPr>
                <w:color w:val="000000"/>
                <w:sz w:val="24"/>
                <w:szCs w:val="24"/>
              </w:rPr>
              <w:t>азвитие образования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92,6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Мероприятия по оздоровлению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0110004290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0110004290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Мероприятия по оздоровлению детей за счет средств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0110004291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0110004291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32,4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32,4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02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Оплата питания детей в оздоровительных учреждениях с дневным пребыванием детей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Мероприятия в сфере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0210004140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0210004140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6 652,9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6 648,5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6 652,9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6 648,5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"Развитие культуры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6 652,9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6 648,5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Музей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0300002250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0300002250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0300002250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94,2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1 563,0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1 560,3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1 100,2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1 099,9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446,1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443,7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2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030000226А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4 237,7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4 237,7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030000226А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2 937,7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2 937,7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030000226А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030000226А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Расходы за счет средств районного бюджета на обеспечение деятельности 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030000226Б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211,9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030000226Б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030000226Б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0300004150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0300004150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Софинансирование расходов на поддержку отраслей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03000L5190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03000L5190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Поддержка отраслей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03000R5190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03000R5190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8 829,7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8 827,2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1 956,8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1 955,0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1 956,8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1 955,0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Ежемесячная доплата к пенсии муниципальным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1 956,8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1 955,0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1 956,8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1 955,0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864,4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"Развитие физической культуры и спорта в Куменском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541,5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57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EC4B01">
              <w:rPr>
                <w:color w:val="000000"/>
                <w:sz w:val="24"/>
                <w:szCs w:val="24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муниципальныз образовательных организаций, организаций для детей-сирот и детей, осташвихся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0500016140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541,5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0500016140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537,2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0500016140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322,9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EC4B01" w:rsidRPr="00EC4B01" w:rsidTr="00EC4B01">
        <w:trPr>
          <w:gridAfter w:val="1"/>
          <w:wAfter w:w="2326" w:type="dxa"/>
          <w:trHeight w:val="102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87,7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87,7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1500016120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318,5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1500016120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318,5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5 933,1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5 933,0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</w:t>
            </w:r>
            <w:proofErr w:type="gramStart"/>
            <w:r w:rsidRPr="00EC4B01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EC4B01">
              <w:rPr>
                <w:color w:val="000000"/>
                <w:sz w:val="24"/>
                <w:szCs w:val="24"/>
              </w:rPr>
              <w:t>азвитие образования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5 933,1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5 933,0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Расходы по администрированию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0130016094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0130016094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6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EC4B01">
              <w:rPr>
                <w:color w:val="000000"/>
                <w:sz w:val="24"/>
                <w:szCs w:val="24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01300N0820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5 916,5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01300N0820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5 916,5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2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"Поддержка деятельности социально ориентированных некоммерческих организаций и развитие гражданской активности населения в Куменском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02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0410004130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0410004130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2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Реализация мероприятий</w:t>
            </w:r>
            <w:proofErr w:type="gramStart"/>
            <w:r w:rsidRPr="00EC4B01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EC4B01">
              <w:rPr>
                <w:color w:val="000000"/>
                <w:sz w:val="24"/>
                <w:szCs w:val="24"/>
              </w:rPr>
              <w:t>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0420004130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0420004130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691,1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691,1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EC4B01" w:rsidRPr="00EC4B01" w:rsidTr="00EC4B01">
        <w:trPr>
          <w:gridAfter w:val="1"/>
          <w:wAfter w:w="2326" w:type="dxa"/>
          <w:trHeight w:val="12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"Поддержка деятельности социально ориентированных некоммерческих организаций и развитие гражданской активности населения в Куменском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612,7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EC4B01" w:rsidRPr="00EC4B01" w:rsidTr="00EC4B01">
        <w:trPr>
          <w:gridAfter w:val="1"/>
          <w:wAfter w:w="2326" w:type="dxa"/>
          <w:trHeight w:val="12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Софинансирование расходов на реализацию инвестиционных программ и проектов развития общественной инфраструктуры </w:t>
            </w:r>
            <w:proofErr w:type="gramStart"/>
            <w:r w:rsidRPr="00EC4B01">
              <w:rPr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EC4B01">
              <w:rPr>
                <w:color w:val="000000"/>
                <w:sz w:val="24"/>
                <w:szCs w:val="24"/>
              </w:rPr>
              <w:t xml:space="preserve">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04100S5170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612,7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04100S5170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612,7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"Развитие физической культуры и спорта в Куменском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0510004040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0510004040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0510004040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61,6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 xml:space="preserve">    Куменская районная Дума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1 299,4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1 299,1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1 269,3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1 269,1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2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688,1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688,1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Аппарат Куменской районной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684,1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597,3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86,8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Аппарат Куменской районной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1510001020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1510001020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02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 Куменского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Председатель контрольно-счетной комиссии Куменского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3200001030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153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3200001030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3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76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Социальная выплата лицам, удостоенным звания "Почетный гражданин Куменского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51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01" w:rsidRPr="00EC4B01" w:rsidRDefault="00EC4B01" w:rsidP="00EC4B01">
            <w:pPr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1500009020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EC4B0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4B01" w:rsidRPr="00EC4B01" w:rsidTr="00EC4B01">
        <w:trPr>
          <w:gridAfter w:val="1"/>
          <w:wAfter w:w="2326" w:type="dxa"/>
          <w:trHeight w:val="255"/>
        </w:trPr>
        <w:tc>
          <w:tcPr>
            <w:tcW w:w="9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B01" w:rsidRPr="00EC4B01" w:rsidRDefault="00EC4B01" w:rsidP="00EC4B0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356 075,6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355 129,4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B01" w:rsidRPr="00EC4B01" w:rsidRDefault="00EC4B01" w:rsidP="00EC4B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B01">
              <w:rPr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</w:tbl>
    <w:p w:rsidR="007B1AD7" w:rsidRDefault="007B1AD7" w:rsidP="007B1AD7">
      <w:pPr>
        <w:spacing w:after="200" w:line="276" w:lineRule="auto"/>
        <w:rPr>
          <w:sz w:val="28"/>
          <w:szCs w:val="28"/>
        </w:rPr>
        <w:sectPr w:rsidR="007B1AD7" w:rsidSect="00EC4B01">
          <w:pgSz w:w="16838" w:h="11906" w:orient="landscape" w:code="9"/>
          <w:pgMar w:top="1701" w:right="1134" w:bottom="567" w:left="1134" w:header="709" w:footer="397" w:gutter="0"/>
          <w:cols w:space="708"/>
          <w:titlePg/>
          <w:docGrid w:linePitch="360"/>
        </w:sectPr>
      </w:pPr>
    </w:p>
    <w:p w:rsidR="00EC4B01" w:rsidRDefault="007B1AD7" w:rsidP="007B1AD7">
      <w:pPr>
        <w:ind w:left="6379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7B1AD7" w:rsidRDefault="007B1AD7" w:rsidP="007B1AD7">
      <w:pPr>
        <w:ind w:left="6379"/>
        <w:rPr>
          <w:sz w:val="28"/>
          <w:szCs w:val="28"/>
        </w:rPr>
      </w:pPr>
      <w:r>
        <w:rPr>
          <w:sz w:val="28"/>
          <w:szCs w:val="28"/>
        </w:rPr>
        <w:t>к решению Куменской</w:t>
      </w:r>
    </w:p>
    <w:p w:rsidR="007B1AD7" w:rsidRDefault="007B1AD7" w:rsidP="007B1AD7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7B1AD7" w:rsidRDefault="00CE720C" w:rsidP="007B1AD7">
      <w:pPr>
        <w:ind w:left="6379"/>
        <w:rPr>
          <w:sz w:val="28"/>
          <w:szCs w:val="28"/>
        </w:rPr>
      </w:pPr>
      <w:r>
        <w:rPr>
          <w:sz w:val="28"/>
          <w:szCs w:val="28"/>
        </w:rPr>
        <w:t>от 24.04.2018 № 14/107</w:t>
      </w:r>
    </w:p>
    <w:tbl>
      <w:tblPr>
        <w:tblW w:w="9640" w:type="dxa"/>
        <w:tblInd w:w="91" w:type="dxa"/>
        <w:tblLook w:val="04A0"/>
      </w:tblPr>
      <w:tblGrid>
        <w:gridCol w:w="4131"/>
        <w:gridCol w:w="889"/>
        <w:gridCol w:w="1540"/>
        <w:gridCol w:w="1540"/>
        <w:gridCol w:w="1540"/>
      </w:tblGrid>
      <w:tr w:rsidR="007B1AD7" w:rsidRPr="007B1AD7" w:rsidTr="007B1AD7">
        <w:trPr>
          <w:trHeight w:val="90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1AD7">
              <w:rPr>
                <w:b/>
                <w:bCs/>
                <w:color w:val="000000"/>
                <w:sz w:val="28"/>
                <w:szCs w:val="28"/>
              </w:rPr>
              <w:t>Исполнение расходов по разделам и подразделам классификации расходов бюджета за 2017 год</w:t>
            </w:r>
          </w:p>
        </w:tc>
      </w:tr>
      <w:tr w:rsidR="007B1AD7" w:rsidRPr="007B1AD7" w:rsidTr="007B1AD7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1AD7" w:rsidRPr="007B1AD7" w:rsidTr="007B1AD7">
        <w:trPr>
          <w:trHeight w:val="31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right"/>
              <w:rPr>
                <w:color w:val="000000"/>
                <w:sz w:val="28"/>
                <w:szCs w:val="28"/>
              </w:rPr>
            </w:pPr>
            <w:r w:rsidRPr="007B1AD7">
              <w:rPr>
                <w:color w:val="000000"/>
                <w:sz w:val="28"/>
                <w:szCs w:val="28"/>
              </w:rPr>
              <w:t>Единица измерения: тыс. руб.</w:t>
            </w:r>
          </w:p>
        </w:tc>
      </w:tr>
      <w:tr w:rsidR="007B1AD7" w:rsidRPr="007B1AD7" w:rsidTr="007B1AD7">
        <w:trPr>
          <w:trHeight w:val="322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РзПРз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Уточненная роспись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Касс</w:t>
            </w:r>
            <w:proofErr w:type="gramStart"/>
            <w:r w:rsidRPr="007B1AD7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7B1AD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1AD7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7B1AD7">
              <w:rPr>
                <w:b/>
                <w:bCs/>
                <w:color w:val="000000"/>
                <w:sz w:val="24"/>
                <w:szCs w:val="24"/>
              </w:rPr>
              <w:t>асход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Процент исполнения</w:t>
            </w:r>
            <w:proofErr w:type="gramStart"/>
            <w:r w:rsidRPr="007B1AD7">
              <w:rPr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B1AD7" w:rsidRPr="007B1AD7" w:rsidTr="007B1AD7">
        <w:trPr>
          <w:trHeight w:val="720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34 142,2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34 121,3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7B1AD7" w:rsidRPr="007B1AD7" w:rsidTr="007B1AD7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1 044,3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1 044,3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688,4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688,1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23 138,4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23 138,2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7B1AD7" w:rsidRPr="007B1AD7" w:rsidTr="007B1AD7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8 687,9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8 669,3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801,9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801,9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801,9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801,9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828,6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828,6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55 969,0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55 188,9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98,6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32 220,2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32 220,0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465,4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465,4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23 275,7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22 495,8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96,6</w:t>
            </w:r>
          </w:p>
        </w:tc>
      </w:tr>
      <w:tr w:rsidR="007B1AD7" w:rsidRPr="007B1AD7" w:rsidTr="007B1AD7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6 936,6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6 936,6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5 187,1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5 187,1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1 749,5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1 749,5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199 544,2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199 420,1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63 143,9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63 036,5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105 896,5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105 896,2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21 723,9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21 707,6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993,3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7 786,5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7 786,5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 xml:space="preserve">    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9 956,5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9 952,1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9 956,5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9 952,1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27 337,5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27 335,0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1 956,8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1 955,0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11 407,0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11 406,3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13 898,9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13 898,8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705,3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691,1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7B1AD7" w:rsidRPr="007B1AD7" w:rsidTr="007B1AD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705,3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691,1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7B1AD7" w:rsidRPr="007B1AD7" w:rsidTr="007B1AD7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695,2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695,2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695,2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695,2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19 147,1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19 147,1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2 759,0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2 759,0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16 388,1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16 388,1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1AD7" w:rsidRPr="007B1AD7" w:rsidTr="007B1AD7">
        <w:trPr>
          <w:trHeight w:val="25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356 075,6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355 129,4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1AD7">
              <w:rPr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</w:tbl>
    <w:p w:rsidR="007B1AD7" w:rsidRPr="007B1AD7" w:rsidRDefault="007B1AD7">
      <w:pPr>
        <w:spacing w:after="200" w:line="276" w:lineRule="auto"/>
        <w:rPr>
          <w:sz w:val="24"/>
          <w:szCs w:val="24"/>
        </w:rPr>
      </w:pPr>
    </w:p>
    <w:p w:rsidR="007B1AD7" w:rsidRDefault="007B1AD7" w:rsidP="007B1AD7">
      <w:pPr>
        <w:ind w:left="6379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7B1AD7" w:rsidRDefault="007B1AD7" w:rsidP="007B1AD7">
      <w:pPr>
        <w:ind w:left="6379"/>
        <w:rPr>
          <w:sz w:val="28"/>
          <w:szCs w:val="28"/>
        </w:rPr>
      </w:pPr>
      <w:r>
        <w:rPr>
          <w:sz w:val="28"/>
          <w:szCs w:val="28"/>
        </w:rPr>
        <w:t>к решению Куменской</w:t>
      </w:r>
    </w:p>
    <w:p w:rsidR="007B1AD7" w:rsidRDefault="007B1AD7" w:rsidP="007B1AD7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7B1AD7" w:rsidRDefault="00CE720C" w:rsidP="007B1AD7">
      <w:pPr>
        <w:ind w:left="6379"/>
        <w:rPr>
          <w:sz w:val="28"/>
          <w:szCs w:val="28"/>
        </w:rPr>
      </w:pPr>
      <w:r>
        <w:rPr>
          <w:sz w:val="28"/>
          <w:szCs w:val="28"/>
        </w:rPr>
        <w:t>от 24.04.2018 № 14/107</w:t>
      </w:r>
    </w:p>
    <w:p w:rsidR="007B1AD7" w:rsidRDefault="007B1AD7" w:rsidP="007B1AD7">
      <w:pPr>
        <w:ind w:left="6379"/>
        <w:rPr>
          <w:sz w:val="28"/>
          <w:szCs w:val="28"/>
        </w:rPr>
      </w:pPr>
    </w:p>
    <w:p w:rsidR="007B1AD7" w:rsidRDefault="007B1AD7" w:rsidP="007B1AD7">
      <w:pPr>
        <w:ind w:left="6379"/>
        <w:rPr>
          <w:sz w:val="28"/>
          <w:szCs w:val="28"/>
        </w:rPr>
      </w:pPr>
    </w:p>
    <w:tbl>
      <w:tblPr>
        <w:tblW w:w="9231" w:type="dxa"/>
        <w:tblInd w:w="91" w:type="dxa"/>
        <w:tblLayout w:type="fixed"/>
        <w:tblLook w:val="04A0"/>
      </w:tblPr>
      <w:tblGrid>
        <w:gridCol w:w="3561"/>
        <w:gridCol w:w="1418"/>
        <w:gridCol w:w="850"/>
        <w:gridCol w:w="1134"/>
        <w:gridCol w:w="1276"/>
        <w:gridCol w:w="992"/>
      </w:tblGrid>
      <w:tr w:rsidR="007B1AD7" w:rsidRPr="007B1AD7" w:rsidTr="007B1AD7">
        <w:trPr>
          <w:trHeight w:val="1365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1AD7">
              <w:rPr>
                <w:b/>
                <w:bCs/>
                <w:color w:val="000000"/>
                <w:sz w:val="28"/>
                <w:szCs w:val="28"/>
              </w:rPr>
              <w:t xml:space="preserve">Исполнение расходов по целевым статьям (муниципальным программам Куменского района и непрограммным направлениям деятельности), группам </w:t>
            </w:r>
            <w:proofErr w:type="gramStart"/>
            <w:r w:rsidRPr="007B1AD7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7B1AD7">
              <w:rPr>
                <w:b/>
                <w:bCs/>
                <w:color w:val="000000"/>
                <w:sz w:val="28"/>
                <w:szCs w:val="28"/>
              </w:rPr>
              <w:t xml:space="preserve"> за 2017 год</w:t>
            </w:r>
          </w:p>
        </w:tc>
      </w:tr>
      <w:tr w:rsidR="007B1AD7" w:rsidRPr="007B1AD7" w:rsidTr="007B1AD7">
        <w:trPr>
          <w:trHeight w:val="315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1AD7" w:rsidRPr="007B1AD7" w:rsidTr="007B1AD7">
        <w:trPr>
          <w:trHeight w:val="315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right"/>
              <w:rPr>
                <w:color w:val="000000"/>
                <w:sz w:val="24"/>
                <w:szCs w:val="24"/>
              </w:rPr>
            </w:pPr>
            <w:r w:rsidRPr="007B1AD7">
              <w:rPr>
                <w:color w:val="000000"/>
                <w:sz w:val="24"/>
                <w:szCs w:val="24"/>
              </w:rPr>
              <w:t>Единица измерения: тыс. руб.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1AD7">
              <w:rPr>
                <w:b/>
                <w:bCs/>
                <w:color w:val="000000"/>
                <w:sz w:val="22"/>
                <w:szCs w:val="22"/>
              </w:rPr>
              <w:t>Наименование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1AD7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1AD7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1AD7">
              <w:rPr>
                <w:b/>
                <w:bCs/>
                <w:color w:val="000000"/>
                <w:sz w:val="22"/>
                <w:szCs w:val="22"/>
              </w:rPr>
              <w:t>Уточненная роспись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1AD7">
              <w:rPr>
                <w:b/>
                <w:bCs/>
                <w:color w:val="000000"/>
                <w:sz w:val="22"/>
                <w:szCs w:val="22"/>
              </w:rPr>
              <w:t>Касс</w:t>
            </w:r>
            <w:proofErr w:type="gramStart"/>
            <w:r w:rsidRPr="007B1AD7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B1AD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B1AD7"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7B1AD7">
              <w:rPr>
                <w:b/>
                <w:bCs/>
                <w:color w:val="000000"/>
                <w:sz w:val="22"/>
                <w:szCs w:val="22"/>
              </w:rPr>
              <w:t>асход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1AD7">
              <w:rPr>
                <w:b/>
                <w:bCs/>
                <w:color w:val="000000"/>
                <w:sz w:val="22"/>
                <w:szCs w:val="22"/>
              </w:rPr>
              <w:t>Процент исполнения</w:t>
            </w:r>
            <w:proofErr w:type="gramStart"/>
            <w:r w:rsidRPr="007B1AD7">
              <w:rPr>
                <w:b/>
                <w:bCs/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7B1AD7" w:rsidRPr="007B1AD7" w:rsidTr="007B1AD7">
        <w:trPr>
          <w:trHeight w:val="660"/>
        </w:trPr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 xml:space="preserve">    Муниципальная программа</w:t>
            </w:r>
            <w:proofErr w:type="gramStart"/>
            <w:r w:rsidRPr="007B1AD7">
              <w:rPr>
                <w:b/>
                <w:bCs/>
                <w:color w:val="000000"/>
              </w:rPr>
              <w:t>"Р</w:t>
            </w:r>
            <w:proofErr w:type="gramEnd"/>
            <w:r w:rsidRPr="007B1AD7">
              <w:rPr>
                <w:b/>
                <w:bCs/>
                <w:color w:val="000000"/>
              </w:rPr>
              <w:t>азвитие образования Куменского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213 528,7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213 405,2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99,9</w:t>
            </w:r>
          </w:p>
        </w:tc>
      </w:tr>
      <w:tr w:rsidR="007B1AD7" w:rsidRPr="007B1AD7" w:rsidTr="007B1AD7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980,3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Мероприятия по оздоровлению детей 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0110004290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0110004290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0110004290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Мероприятия по оздоровлению детей за счет средств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0110004291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471,7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471,7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0110004291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0110004291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0110015060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396,6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0110015060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0110015060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Оплата питания детей в оздоровительных учреждениях с дневным пребыванием детей за счет средств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01100S5060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01100S5060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01100S5060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подпрограмма "Капитальный ремонт муниципальных образовательных учреждений Куменского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1 048,1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1 048,1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Организация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0120002150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0120002150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Общеобразовательная организация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0120002170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729,1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729,1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0120002170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729,1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729,1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подпрограмма "Развитие системы образования Куменского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211 500,2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211 376,8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99,9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Организации, обеспечивающие деятельность учреждений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0130002040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7 786,5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7 786,5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6 411,6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6 411,6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1 337,4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1 337,4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Организация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0130002150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27 236,6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27 129,3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99,6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7 943,8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7 943,8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19 058,5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18 951,2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99,4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Расходы за счет средств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013000215А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13 766,0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13 766,0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8 538,9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8 538,9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4 703,4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4 703,4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013000215Б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Общеобразовательные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0130002170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17 161,9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17 161,9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1 274,5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13 737,9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13 737,9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1 582,3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1 582,3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2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013000217А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11 780,4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11 780,4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1 679,9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1 679,9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7 625,0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7 625,0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1 560,3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Расходы за счет средств районного бюджета на обеспечение деятельности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013000217Б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655,2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654,9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013000217Б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013000217Б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99,9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013000217Б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013000217Б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Учреждения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0130002180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9 159,3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9 159,1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8 481,8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013000218А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2 382,9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2 382,9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1 490,3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1 490,3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Расходы за счет средств районного бюджета на обеспечение деятельности учреждений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013000218Б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77,4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013000218Б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83,5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013000218Б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51,1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013000218Б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204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0130015480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0130015480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204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0130016080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6 924,0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6 924,0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6 792,5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6 792,5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Расходы по администрированию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0130016094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0130016094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0130016130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1 041,8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1 041,8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1 015,7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1 015,7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57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</w:t>
            </w:r>
            <w:proofErr w:type="gramStart"/>
            <w:r w:rsidRPr="007B1AD7">
              <w:rPr>
                <w:color w:val="00000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0130016140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10 511,9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9 874,4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9 874,4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78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0130017010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74 012,0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74 012,0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65 731,5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65 731,5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1 974,9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6 290,6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2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0130017140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21 049,5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21 049,5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20 385,1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20 385,1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6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</w:t>
            </w:r>
            <w:proofErr w:type="gramStart"/>
            <w:r w:rsidRPr="007B1AD7">
              <w:rPr>
                <w:color w:val="00000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01300N0820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5 916,6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5 916,5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01300N0820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5 916,6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5 916,5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204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Софинансирование расходов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01300S5480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01300S5480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 xml:space="preserve">    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Подпрограмма "Молодежь Куменского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Мероприятия в сфере молодежной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0210004140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0210004140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 xml:space="preserve">    Муниципальная программа "Развитие культуры Куменского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6 652,9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6 648,5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99,9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Музей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0300002250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607,5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605,7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99,7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0300002250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99,8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0300002250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99,4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0300002260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1 563,0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1 560,3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99,8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0300002260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1 099,9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0300002260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99,5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0300002260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2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030000226А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4 237,7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4 237,7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030000226А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2 937,7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2 937,7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030000226А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030000226А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Расходы за счет средств районного бюджета на обеспечение деятельности 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030000226Б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030000226Б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030000226Б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Мероприятия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0300004150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0300004150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Софинансирование расходов на поддержку отраслей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03000L5190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03000L5190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Поддержка отраслей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03000R5190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03000R5190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 xml:space="preserve">    Муниципальная программа "Поддержка деятельности социально ориентированных некоммерческих организаций и развитие гражданской активности населения в Куменском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1 729,9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1 716,1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99,2</w:t>
            </w:r>
          </w:p>
        </w:tc>
      </w:tr>
      <w:tr w:rsidR="007B1AD7" w:rsidRPr="007B1AD7" w:rsidTr="007B1AD7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Подпрограмма "Поддержка деятельности общественных организаций, ТОС и развитие гражданской активности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1 588,5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1 574,7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99,1</w:t>
            </w:r>
          </w:p>
        </w:tc>
      </w:tr>
      <w:tr w:rsidR="007B1AD7" w:rsidRPr="007B1AD7" w:rsidTr="007B1AD7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0410004130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0410004130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0410015170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0410015170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2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Софинансирование расходов на реализацию инвестиционных программ и проектов развития общественной инфраструктуры </w:t>
            </w:r>
            <w:proofErr w:type="gramStart"/>
            <w:r w:rsidRPr="007B1AD7">
              <w:rPr>
                <w:color w:val="000000"/>
              </w:rPr>
              <w:t>муниципальный</w:t>
            </w:r>
            <w:proofErr w:type="gramEnd"/>
            <w:r w:rsidRPr="007B1AD7">
              <w:rPr>
                <w:color w:val="000000"/>
              </w:rPr>
              <w:t xml:space="preserve">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04100S5170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626,5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612,7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97,8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04100S5170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97,8</w:t>
            </w:r>
          </w:p>
        </w:tc>
      </w:tr>
      <w:tr w:rsidR="007B1AD7" w:rsidRPr="007B1AD7" w:rsidTr="007B1AD7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Подпрограмма "Социальная поддержка инвалидов и других категорий граждан, попавших в трудную жизненную ситуацию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2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Реализация мероприятий</w:t>
            </w:r>
            <w:proofErr w:type="gramStart"/>
            <w:r w:rsidRPr="007B1AD7">
              <w:rPr>
                <w:color w:val="000000"/>
              </w:rPr>
              <w:t>,н</w:t>
            </w:r>
            <w:proofErr w:type="gramEnd"/>
            <w:r w:rsidRPr="007B1AD7">
              <w:rPr>
                <w:color w:val="000000"/>
              </w:rPr>
              <w:t>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0420004130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0420004130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</w:t>
            </w:r>
            <w:proofErr w:type="gramStart"/>
            <w:r w:rsidRPr="007B1AD7">
              <w:rPr>
                <w:color w:val="000000"/>
              </w:rPr>
              <w:t>Мероприятия</w:t>
            </w:r>
            <w:proofErr w:type="gramEnd"/>
            <w:r w:rsidRPr="007B1AD7">
              <w:rPr>
                <w:color w:val="000000"/>
              </w:rPr>
              <w:t xml:space="preserve"> не вошедшие в подпрограммы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Расходы на организацию и проведение районных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0430004230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0430004230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0430004230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 xml:space="preserve">    Муниципальная программа "Развитие физической культуры и спорта в Куменском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10 733,6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10 732,6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Муниципальная программа "Развитие физической культуры и спорта в Куменском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10 654,8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10 654,2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Организации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0500002070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4 025,2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4 024,6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0500002070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2 153,7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2 153,6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0500002070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1 655,3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1 654,7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0500002070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2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050000207А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5 760,1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5 760,1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050000207А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3 435,1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3 435,1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050000207А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1 433,0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050000207А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Расходы за счет средств районного бюджета на обеспечение деятельности организаций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050000207Б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050000207Б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050000207Б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050000207Б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57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</w:t>
            </w:r>
            <w:proofErr w:type="gramStart"/>
            <w:r w:rsidRPr="007B1AD7">
              <w:rPr>
                <w:color w:val="00000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муниципальныз образовательных организаций, организаций для детей-сирот и детей, осташвихся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0500016140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541,5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0500016140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0500016140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Софинансирование расходов для обеспечения доступности для инвалидов физкультурно-оздоровительного комплекса ДЮСШ Куменского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05000L0270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05000L0270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2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05000R0270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05000R0270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Подпрограмма "Совершенствование сферы физической культуры и спорта в Куменском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99,5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Мероприятия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0510004040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99,5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0510004040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98,3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0510004040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99,9</w:t>
            </w:r>
          </w:p>
        </w:tc>
      </w:tr>
      <w:tr w:rsidR="007B1AD7" w:rsidRPr="007B1AD7" w:rsidTr="007B1AD7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 xml:space="preserve">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832,6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832,6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828,6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Обеспечение деятельности Единой дежурной диспетчерской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0600004090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828,6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0600004090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0600004090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99,4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Подпрограмма "Профилактика правонарушений и борьба с преступностью в Куменском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0610004120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0610004120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Подпрограмма "Повышение безопасности дорожного движения в Куменском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</w:t>
            </w:r>
            <w:proofErr w:type="gramStart"/>
            <w:r w:rsidRPr="007B1AD7">
              <w:rPr>
                <w:color w:val="000000"/>
              </w:rPr>
              <w:t>Мероприятия</w:t>
            </w:r>
            <w:proofErr w:type="gramEnd"/>
            <w:r w:rsidRPr="007B1AD7">
              <w:rPr>
                <w:color w:val="000000"/>
              </w:rPr>
              <w:t xml:space="preserve"> направленные на безопасность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0630004190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0630004190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 xml:space="preserve">    Муниципальная программа "Энергоэффективность и развитие энергетики Куменского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2 019,5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2 019,5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Детские дошкольные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0800002050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0800002050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Общеобразовательные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0800002060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0800002060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2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0800004240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1 719,5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1 719,5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0800004240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1 719,5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1 719,5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 xml:space="preserve">    Муниципальная программа "Развитие транспортной системы Куменского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22 844,5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22 064,5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96,6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Мероприятия в сфере дорожной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0900004100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4 896,8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4 615,0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94,2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0900004100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4 896,8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4 615,0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94,2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Мероприятия в области автомобильного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0900004170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0900004170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0900015080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16 607,1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16 123,4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97,1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0900015080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16 607,1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16 123,4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97,1</w:t>
            </w:r>
          </w:p>
        </w:tc>
      </w:tr>
      <w:tr w:rsidR="007B1AD7" w:rsidRPr="007B1AD7" w:rsidTr="007B1AD7">
        <w:trPr>
          <w:trHeight w:val="12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09000S5080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875,3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860,8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98,3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09000S5080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98,3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 xml:space="preserve">    Муниципальная программа "Охрана окружающей среды в Куменском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Природоохранные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 xml:space="preserve">    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99,9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Мероприятия в сфере поддержки и развития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1100004020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99,9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1100004020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99,9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 xml:space="preserve">    Муниципальная программа "Управление муниципальным имуществом Куменского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97,4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Мероприятия в сфере управления муниципальной собственностью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1300004010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97,4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1300004010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97,1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1300004010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2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 xml:space="preserve">    Муниципальная программа "Информатизация муниципального образования Куменский муниципальный район Кировской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98,7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Мероприятия в области информатизации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1400004050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98,7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1400004050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98,7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 xml:space="preserve">    Муниципальная программа "Развитие муниципального управления Куменского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27 723,8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27 716,9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Муниципальная программа "Развитие муниципального управления Куменского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27 600,9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27 594,1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1500001010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1 044,3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1 044,3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1500001010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1 044,3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Аппарат Куменской районной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1500001020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684,4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Органы местного самоуправления Куменского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1500001050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14 574,2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14 574,1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14 201,0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14 201,0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Учреждение по обеспечению деятельности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1500002090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7 536,1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7 533,9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1500002090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3 384,1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3 384,1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1500002090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4 056,9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4 054,7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99,9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1500002090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Иные мероприятия в установленной сфере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1500004180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1500004180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Ежемесячная доплата к пенсии муниципальным служащим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1500008050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1 956,8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1 955,0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99,9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1500008050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1 956,8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1 955,0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99,9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Социальная выплата лицам, удостоенным звания "Почетный гражданин Куменского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1500009020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1500009020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1500009600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87,7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1500009600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87,7</w:t>
            </w:r>
          </w:p>
        </w:tc>
      </w:tr>
      <w:tr w:rsidR="007B1AD7" w:rsidRPr="007B1AD7" w:rsidTr="007B1AD7">
        <w:trPr>
          <w:trHeight w:val="51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1500016010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1500016010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Осуществление деятельности по опеке и попечительству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1500016040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801,7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801,7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78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Создание в муниципальных районах, городских округах комисий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1500016060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560,3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1500016120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318,5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1500016120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1500051200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18,8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18,8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Подпрограмма "Развитие муниципальной службы Куменского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122,8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0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Аппарат Куменской районной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1510001020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1510001020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Органы местного самоуправления Куменского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1510001050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1510001050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1510001050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 xml:space="preserve">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29 665,6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29 665,6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Органы местного самоуправления Куменского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1600001050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5 687,3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5 687,3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1600001050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5 284,3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5 284,3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1600001050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1600001050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1600006000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695,2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695,2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1600006000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Резервный фонд администрации Куменского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1600007030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1600007030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1600011010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14 262,4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14 262,4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1600011010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14 262,4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14 262,4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160001403А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2 290,7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2 290,7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160001403А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2 290,7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2 290,7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1600015170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2 033,4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2 033,4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1600015170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2 033,4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2 033,4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Расчет и предоставление дотаций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1600016030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2 759,0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2 759,0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1600016030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2 759,0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2 759,0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Создание и деятельность в муниципальных образованиях </w:t>
            </w:r>
            <w:proofErr w:type="gramStart"/>
            <w:r w:rsidRPr="007B1AD7">
              <w:rPr>
                <w:color w:val="000000"/>
              </w:rPr>
              <w:t>административной</w:t>
            </w:r>
            <w:proofErr w:type="gramEnd"/>
            <w:r w:rsidRPr="007B1AD7">
              <w:rPr>
                <w:color w:val="000000"/>
              </w:rPr>
              <w:t xml:space="preserve"> (ых) комисии (ий)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1600016050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1600016050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1600017050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1600017050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2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1600051180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801,9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801,9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1600051180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Развитие и укрепление материально-технической базы муниицпальных домов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16000R5580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1 012,9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1 012,9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16000R5580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1 012,9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1 012,9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 xml:space="preserve">    Муниципальная программа "Развитие агропромышленного комплекса Куменского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33 616,2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33 616,0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1700016020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1 396,0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1 396,0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1700016020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1 389,4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1 389,4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1700016020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255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 муниципальных районов и городских округов в соответствии с требованиями действующего ветеринарного законодательства Российской Федерации 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1700016070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1700016070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0,0</w:t>
            </w:r>
          </w:p>
        </w:tc>
      </w:tr>
      <w:tr w:rsidR="007B1AD7" w:rsidRPr="007B1AD7" w:rsidTr="007B1AD7">
        <w:trPr>
          <w:trHeight w:val="204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1700016160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1700016160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0,0</w:t>
            </w:r>
          </w:p>
        </w:tc>
      </w:tr>
      <w:tr w:rsidR="007B1AD7" w:rsidRPr="007B1AD7" w:rsidTr="007B1AD7">
        <w:trPr>
          <w:trHeight w:val="127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Возмещение части процентной ставки по краткосрочным, среднесрочным кредитам</w:t>
            </w:r>
            <w:proofErr w:type="gramStart"/>
            <w:r w:rsidRPr="007B1AD7">
              <w:rPr>
                <w:color w:val="000000"/>
              </w:rPr>
              <w:t>,в</w:t>
            </w:r>
            <w:proofErr w:type="gramEnd"/>
            <w:r w:rsidRPr="007B1AD7">
              <w:rPr>
                <w:color w:val="000000"/>
              </w:rPr>
              <w:t>зятым малыми формами хозяйствования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17000N5430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3 593,9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3 593,9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17000N5430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3 593,9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3 593,9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возмещение части процентной ставки по инвестиционным кредитам в агропромышленном комплексе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17000N5440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4 409,1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4 409,1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17000N5440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4 409,1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4 409,1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17000R5430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5 115,9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5 115,9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17000R5430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5 115,9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5 115,9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17000R5440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19 101,0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19 101,0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17000R5440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19 101,0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19 101,0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 xml:space="preserve">    Муниципальная программа Куменского района "Развитие строительства и архитектуры"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5 186,4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5 186,4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78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1800009502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3 912,7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3 912,7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1800009502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3 912,7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3 912,7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78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1800009602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1 273,1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1 273,1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1800009602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1 273,1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1 273,1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255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Софинансирование расходов за счет средств районного бюджета на обеспечение мероприятий по переселению граждан из аварийного жилищного фонда, в том числе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18000S9602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18000S9602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 xml:space="preserve">    Обеспечение деятельности органов местного самоуправления Куменского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656,6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656,6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51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Председатель контрольно-счетной комиссии Куменского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3200001030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580,9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580,9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15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3200001030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580,9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Возврат средств областному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3200020000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1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AD7" w:rsidRPr="007B1AD7" w:rsidRDefault="007B1AD7" w:rsidP="007B1AD7">
            <w:pPr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3200020000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outlineLvl w:val="2"/>
              <w:rPr>
                <w:color w:val="000000"/>
              </w:rPr>
            </w:pPr>
            <w:r w:rsidRPr="007B1AD7">
              <w:rPr>
                <w:color w:val="000000"/>
              </w:rPr>
              <w:t>100,0</w:t>
            </w:r>
          </w:p>
        </w:tc>
      </w:tr>
      <w:tr w:rsidR="007B1AD7" w:rsidRPr="007B1AD7" w:rsidTr="007B1AD7">
        <w:trPr>
          <w:trHeight w:val="255"/>
        </w:trPr>
        <w:tc>
          <w:tcPr>
            <w:tcW w:w="5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356 075,6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355 129,4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color w:val="000000"/>
              </w:rPr>
            </w:pPr>
            <w:r w:rsidRPr="007B1AD7">
              <w:rPr>
                <w:b/>
                <w:bCs/>
                <w:color w:val="000000"/>
              </w:rPr>
              <w:t>99,7</w:t>
            </w:r>
          </w:p>
        </w:tc>
      </w:tr>
    </w:tbl>
    <w:p w:rsidR="007B1AD7" w:rsidRDefault="007B1AD7">
      <w:pPr>
        <w:rPr>
          <w:sz w:val="24"/>
          <w:szCs w:val="24"/>
        </w:rPr>
      </w:pPr>
    </w:p>
    <w:p w:rsidR="007B1AD7" w:rsidRDefault="007B1AD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1AD7" w:rsidRDefault="007B1AD7" w:rsidP="007B1AD7">
      <w:pPr>
        <w:ind w:left="6379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7B1AD7" w:rsidRDefault="007B1AD7" w:rsidP="007B1AD7">
      <w:pPr>
        <w:ind w:left="6379"/>
        <w:rPr>
          <w:sz w:val="28"/>
          <w:szCs w:val="28"/>
        </w:rPr>
      </w:pPr>
      <w:r>
        <w:rPr>
          <w:sz w:val="28"/>
          <w:szCs w:val="28"/>
        </w:rPr>
        <w:t>к решению Куменской</w:t>
      </w:r>
    </w:p>
    <w:p w:rsidR="007B1AD7" w:rsidRDefault="007B1AD7" w:rsidP="007B1AD7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7B1AD7" w:rsidRDefault="007B1AD7" w:rsidP="007B1AD7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от 24.04.2018 № </w:t>
      </w:r>
      <w:r w:rsidR="00CE720C">
        <w:rPr>
          <w:sz w:val="28"/>
          <w:szCs w:val="28"/>
        </w:rPr>
        <w:t xml:space="preserve"> 14/107</w:t>
      </w:r>
    </w:p>
    <w:tbl>
      <w:tblPr>
        <w:tblW w:w="9498" w:type="dxa"/>
        <w:tblInd w:w="108" w:type="dxa"/>
        <w:tblLayout w:type="fixed"/>
        <w:tblLook w:val="04A0"/>
      </w:tblPr>
      <w:tblGrid>
        <w:gridCol w:w="3544"/>
        <w:gridCol w:w="3260"/>
        <w:gridCol w:w="1418"/>
        <w:gridCol w:w="1276"/>
      </w:tblGrid>
      <w:tr w:rsidR="007B1AD7" w:rsidRPr="007B1AD7" w:rsidTr="007B1AD7">
        <w:trPr>
          <w:trHeight w:val="49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1AD7" w:rsidRPr="007B1AD7" w:rsidRDefault="007B1AD7" w:rsidP="007B1A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1AD7" w:rsidRPr="007B1AD7" w:rsidRDefault="007B1AD7" w:rsidP="007B1AD7">
            <w:pPr>
              <w:jc w:val="center"/>
              <w:rPr>
                <w:b/>
                <w:bCs/>
                <w:sz w:val="28"/>
                <w:szCs w:val="28"/>
              </w:rPr>
            </w:pPr>
            <w:r w:rsidRPr="007B1AD7">
              <w:rPr>
                <w:b/>
                <w:bCs/>
                <w:sz w:val="28"/>
                <w:szCs w:val="28"/>
              </w:rPr>
              <w:t>ИСПОЛНЕНИЕ ИСТОЧНИКОВ</w:t>
            </w:r>
          </w:p>
        </w:tc>
      </w:tr>
      <w:tr w:rsidR="007B1AD7" w:rsidRPr="007B1AD7" w:rsidTr="007B1AD7">
        <w:trPr>
          <w:trHeight w:val="82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sz w:val="28"/>
                <w:szCs w:val="28"/>
              </w:rPr>
            </w:pPr>
            <w:r w:rsidRPr="007B1AD7">
              <w:rPr>
                <w:b/>
                <w:bCs/>
                <w:sz w:val="28"/>
                <w:szCs w:val="28"/>
              </w:rPr>
              <w:t xml:space="preserve">финансирования дефицита районного  бюджета по кодам </w:t>
            </w:r>
            <w:proofErr w:type="gramStart"/>
            <w:r w:rsidRPr="007B1AD7">
              <w:rPr>
                <w:b/>
                <w:bCs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  <w:r w:rsidRPr="007B1AD7">
              <w:rPr>
                <w:b/>
                <w:bCs/>
                <w:sz w:val="28"/>
                <w:szCs w:val="28"/>
              </w:rPr>
              <w:t xml:space="preserve"> за 2017 год </w:t>
            </w:r>
          </w:p>
        </w:tc>
      </w:tr>
      <w:tr w:rsidR="007B1AD7" w:rsidRPr="007B1AD7" w:rsidTr="007B1AD7">
        <w:trPr>
          <w:trHeight w:val="27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</w:p>
        </w:tc>
      </w:tr>
      <w:tr w:rsidR="007B1AD7" w:rsidRPr="007B1AD7" w:rsidTr="007B1AD7">
        <w:trPr>
          <w:trHeight w:val="420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right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Единица измерения: тыс. руб.</w:t>
            </w:r>
          </w:p>
        </w:tc>
      </w:tr>
      <w:tr w:rsidR="007B1AD7" w:rsidRPr="007B1AD7" w:rsidTr="007B1AD7">
        <w:trPr>
          <w:trHeight w:val="6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 xml:space="preserve">Утверждено сводной бюджетной росписью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 xml:space="preserve">Фактически исполнено  </w:t>
            </w:r>
          </w:p>
        </w:tc>
      </w:tr>
      <w:tr w:rsidR="007B1AD7" w:rsidRPr="007B1AD7" w:rsidTr="007B1AD7">
        <w:trPr>
          <w:trHeight w:val="6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AD7" w:rsidRPr="007B1AD7" w:rsidRDefault="007B1AD7" w:rsidP="007B1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AD7" w:rsidRPr="007B1AD7" w:rsidRDefault="007B1AD7" w:rsidP="007B1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AD7" w:rsidRPr="007B1AD7" w:rsidRDefault="007B1AD7" w:rsidP="007B1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AD7" w:rsidRPr="007B1AD7" w:rsidRDefault="007B1AD7" w:rsidP="007B1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1AD7" w:rsidRPr="007B1AD7" w:rsidTr="007B1AD7">
        <w:trPr>
          <w:trHeight w:val="1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8 017,5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4 681,6</w:t>
            </w:r>
          </w:p>
        </w:tc>
      </w:tr>
      <w:tr w:rsidR="007B1AD7" w:rsidRPr="007B1AD7" w:rsidTr="007B1AD7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952,0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7B1AD7" w:rsidRPr="007B1AD7" w:rsidTr="007B1AD7">
        <w:trPr>
          <w:trHeight w:val="1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14 152,0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13 500,0</w:t>
            </w:r>
          </w:p>
        </w:tc>
      </w:tr>
      <w:tr w:rsidR="007B1AD7" w:rsidRPr="007B1AD7" w:rsidTr="007B1AD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912 01 02 00 00 05 0000 710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14 152,0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13 500,0</w:t>
            </w:r>
          </w:p>
        </w:tc>
      </w:tr>
      <w:tr w:rsidR="007B1AD7" w:rsidRPr="007B1AD7" w:rsidTr="007B1AD7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000 01 02 00 00 00 0000 800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13 200,0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13 200,0</w:t>
            </w:r>
          </w:p>
        </w:tc>
      </w:tr>
      <w:tr w:rsidR="007B1AD7" w:rsidRPr="007B1AD7" w:rsidTr="007B1AD7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912 01 02 00 00 05 0000 810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13 200,0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13 200,0</w:t>
            </w:r>
          </w:p>
        </w:tc>
      </w:tr>
      <w:tr w:rsidR="007B1AD7" w:rsidRPr="007B1AD7" w:rsidTr="007B1AD7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D7" w:rsidRPr="007B1AD7" w:rsidRDefault="007B1AD7" w:rsidP="007B1AD7">
            <w:pPr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7 065,5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4 381,6</w:t>
            </w:r>
          </w:p>
        </w:tc>
      </w:tr>
      <w:tr w:rsidR="007B1AD7" w:rsidRPr="007B1AD7" w:rsidTr="007B1AD7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D7" w:rsidRPr="007B1AD7" w:rsidRDefault="007B1AD7" w:rsidP="007B1AD7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362 210,1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371 763,5</w:t>
            </w:r>
          </w:p>
        </w:tc>
      </w:tr>
      <w:tr w:rsidR="007B1AD7" w:rsidRPr="007B1AD7" w:rsidTr="007B1AD7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D7" w:rsidRPr="007B1AD7" w:rsidRDefault="007B1AD7" w:rsidP="007B1AD7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362 210,1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371 763,5</w:t>
            </w:r>
          </w:p>
        </w:tc>
      </w:tr>
      <w:tr w:rsidR="007B1AD7" w:rsidRPr="007B1AD7" w:rsidTr="007B1AD7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D7" w:rsidRPr="007B1AD7" w:rsidRDefault="007B1AD7" w:rsidP="007B1AD7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362 210,1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371 763,5</w:t>
            </w:r>
          </w:p>
        </w:tc>
      </w:tr>
      <w:tr w:rsidR="007B1AD7" w:rsidRPr="007B1AD7" w:rsidTr="007B1AD7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D7" w:rsidRPr="007B1AD7" w:rsidRDefault="007B1AD7" w:rsidP="007B1AD7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912 01 05 02 01 05 0000 510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362 210,1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371 763,5</w:t>
            </w:r>
          </w:p>
        </w:tc>
      </w:tr>
      <w:tr w:rsidR="007B1AD7" w:rsidRPr="007B1AD7" w:rsidTr="007B1AD7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D7" w:rsidRPr="007B1AD7" w:rsidRDefault="007B1AD7" w:rsidP="007B1AD7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369 275,6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376 145,1</w:t>
            </w:r>
          </w:p>
        </w:tc>
      </w:tr>
      <w:tr w:rsidR="007B1AD7" w:rsidRPr="007B1AD7" w:rsidTr="007B1AD7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D7" w:rsidRPr="007B1AD7" w:rsidRDefault="007B1AD7" w:rsidP="007B1AD7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 xml:space="preserve">Уменьшение прочих остатков  средств бюджетов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369 275,6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376 145,1</w:t>
            </w:r>
          </w:p>
        </w:tc>
      </w:tr>
      <w:tr w:rsidR="007B1AD7" w:rsidRPr="007B1AD7" w:rsidTr="007B1AD7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D7" w:rsidRPr="007B1AD7" w:rsidRDefault="007B1AD7" w:rsidP="007B1AD7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369 275,6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376 145,1</w:t>
            </w:r>
          </w:p>
        </w:tc>
      </w:tr>
      <w:tr w:rsidR="007B1AD7" w:rsidRPr="007B1AD7" w:rsidTr="007B1AD7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D7" w:rsidRPr="007B1AD7" w:rsidRDefault="007B1AD7" w:rsidP="007B1AD7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912 01 05 02 01 05 0000 610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369 275,6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7B1AD7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376 145,1</w:t>
            </w:r>
          </w:p>
        </w:tc>
      </w:tr>
    </w:tbl>
    <w:p w:rsidR="007B1AD7" w:rsidRDefault="007B1AD7">
      <w:pPr>
        <w:rPr>
          <w:sz w:val="24"/>
          <w:szCs w:val="24"/>
        </w:rPr>
      </w:pPr>
    </w:p>
    <w:p w:rsidR="007B1AD7" w:rsidRPr="00257531" w:rsidRDefault="007B1AD7" w:rsidP="00257531">
      <w:pPr>
        <w:spacing w:after="200" w:line="276" w:lineRule="auto"/>
        <w:rPr>
          <w:sz w:val="24"/>
          <w:szCs w:val="24"/>
        </w:rPr>
        <w:sectPr w:rsidR="007B1AD7" w:rsidRPr="00257531" w:rsidSect="007B1AD7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Y="838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851"/>
        <w:gridCol w:w="601"/>
        <w:gridCol w:w="1063"/>
        <w:gridCol w:w="1205"/>
        <w:gridCol w:w="1275"/>
        <w:gridCol w:w="2127"/>
        <w:gridCol w:w="1984"/>
      </w:tblGrid>
      <w:tr w:rsidR="007B1AD7" w:rsidRPr="007B1AD7" w:rsidTr="00257531">
        <w:trPr>
          <w:trHeight w:val="1605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406" w:type="dxa"/>
              <w:tblLayout w:type="fixed"/>
              <w:tblLook w:val="04A0"/>
            </w:tblPr>
            <w:tblGrid>
              <w:gridCol w:w="14170"/>
              <w:gridCol w:w="236"/>
            </w:tblGrid>
            <w:tr w:rsidR="00257531" w:rsidRPr="00257531" w:rsidTr="00257531">
              <w:trPr>
                <w:trHeight w:val="375"/>
              </w:trPr>
              <w:tc>
                <w:tcPr>
                  <w:tcW w:w="1440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57531" w:rsidRPr="00257531" w:rsidRDefault="00257531" w:rsidP="00257531">
                  <w:pPr>
                    <w:framePr w:hSpace="180" w:wrap="around" w:vAnchor="page" w:hAnchor="margin" w:y="838"/>
                    <w:ind w:left="11086" w:right="-250"/>
                    <w:rPr>
                      <w:sz w:val="28"/>
                      <w:szCs w:val="28"/>
                    </w:rPr>
                  </w:pPr>
                  <w:r w:rsidRPr="00257531">
                    <w:rPr>
                      <w:sz w:val="28"/>
                      <w:szCs w:val="28"/>
                    </w:rPr>
                    <w:t>Приложение № 7</w:t>
                  </w:r>
                </w:p>
              </w:tc>
            </w:tr>
            <w:tr w:rsidR="00257531" w:rsidRPr="00257531" w:rsidTr="00257531">
              <w:trPr>
                <w:trHeight w:val="375"/>
              </w:trPr>
              <w:tc>
                <w:tcPr>
                  <w:tcW w:w="1440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57531" w:rsidRPr="00257531" w:rsidRDefault="00257531" w:rsidP="00257531">
                  <w:pPr>
                    <w:framePr w:hSpace="180" w:wrap="around" w:vAnchor="page" w:hAnchor="margin" w:y="838"/>
                    <w:ind w:left="11086" w:right="-250"/>
                    <w:rPr>
                      <w:sz w:val="28"/>
                      <w:szCs w:val="28"/>
                    </w:rPr>
                  </w:pPr>
                  <w:r w:rsidRPr="00257531">
                    <w:rPr>
                      <w:sz w:val="28"/>
                      <w:szCs w:val="28"/>
                    </w:rPr>
                    <w:t>к решению Куменской</w:t>
                  </w:r>
                </w:p>
              </w:tc>
            </w:tr>
            <w:tr w:rsidR="00257531" w:rsidRPr="00257531" w:rsidTr="00257531">
              <w:trPr>
                <w:trHeight w:val="375"/>
              </w:trPr>
              <w:tc>
                <w:tcPr>
                  <w:tcW w:w="1440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57531" w:rsidRPr="00257531" w:rsidRDefault="00257531" w:rsidP="00257531">
                  <w:pPr>
                    <w:framePr w:hSpace="180" w:wrap="around" w:vAnchor="page" w:hAnchor="margin" w:y="838"/>
                    <w:ind w:left="11086" w:right="-250"/>
                    <w:rPr>
                      <w:sz w:val="28"/>
                      <w:szCs w:val="28"/>
                    </w:rPr>
                  </w:pPr>
                  <w:r w:rsidRPr="00257531">
                    <w:rPr>
                      <w:sz w:val="28"/>
                      <w:szCs w:val="28"/>
                    </w:rPr>
                    <w:t>районной Думы</w:t>
                  </w:r>
                </w:p>
              </w:tc>
            </w:tr>
            <w:tr w:rsidR="00257531" w:rsidRPr="00257531" w:rsidTr="00257531">
              <w:trPr>
                <w:trHeight w:val="375"/>
              </w:trPr>
              <w:tc>
                <w:tcPr>
                  <w:tcW w:w="14170" w:type="dxa"/>
                  <w:shd w:val="clear" w:color="auto" w:fill="auto"/>
                  <w:noWrap/>
                  <w:vAlign w:val="bottom"/>
                  <w:hideMark/>
                </w:tcPr>
                <w:p w:rsidR="00257531" w:rsidRPr="00257531" w:rsidRDefault="00257531" w:rsidP="00257531">
                  <w:pPr>
                    <w:framePr w:hSpace="180" w:wrap="around" w:vAnchor="page" w:hAnchor="margin" w:y="838"/>
                    <w:ind w:left="11086" w:right="-25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24.04.2018 </w:t>
                  </w:r>
                  <w:r w:rsidRPr="00257531">
                    <w:rPr>
                      <w:sz w:val="28"/>
                      <w:szCs w:val="28"/>
                    </w:rPr>
                    <w:t>№</w:t>
                  </w:r>
                  <w:r w:rsidR="00CE720C">
                    <w:rPr>
                      <w:sz w:val="28"/>
                      <w:szCs w:val="28"/>
                    </w:rPr>
                    <w:t xml:space="preserve">  14</w:t>
                  </w:r>
                  <w:r>
                    <w:rPr>
                      <w:sz w:val="28"/>
                      <w:szCs w:val="28"/>
                    </w:rPr>
                    <w:t>/</w:t>
                  </w:r>
                  <w:r w:rsidR="00CE720C">
                    <w:rPr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531" w:rsidRPr="00257531" w:rsidRDefault="00257531" w:rsidP="00257531">
                  <w:pPr>
                    <w:framePr w:hSpace="180" w:wrap="around" w:vAnchor="page" w:hAnchor="margin" w:y="838"/>
                    <w:ind w:right="-25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57531" w:rsidRDefault="00257531" w:rsidP="002575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1AD7" w:rsidRDefault="007B1AD7" w:rsidP="00257531">
            <w:pPr>
              <w:jc w:val="center"/>
              <w:rPr>
                <w:b/>
                <w:bCs/>
                <w:sz w:val="28"/>
                <w:szCs w:val="28"/>
              </w:rPr>
            </w:pPr>
            <w:r w:rsidRPr="007B1AD7">
              <w:rPr>
                <w:b/>
                <w:bCs/>
                <w:sz w:val="28"/>
                <w:szCs w:val="28"/>
              </w:rPr>
              <w:t>ИСПОЛНЕНИЕ ИСТОЧНИКОВ</w:t>
            </w:r>
          </w:p>
          <w:p w:rsidR="007B1AD7" w:rsidRPr="007B1AD7" w:rsidRDefault="007B1AD7" w:rsidP="00257531">
            <w:pPr>
              <w:jc w:val="center"/>
              <w:rPr>
                <w:b/>
                <w:bCs/>
                <w:sz w:val="28"/>
                <w:szCs w:val="28"/>
              </w:rPr>
            </w:pPr>
            <w:r w:rsidRPr="007B1AD7">
              <w:rPr>
                <w:b/>
                <w:bCs/>
                <w:sz w:val="28"/>
                <w:szCs w:val="28"/>
              </w:rPr>
              <w:t>финансирования дефицита районного бюджета  по кодам групп, подгрупп, статей, видов источников финансирования дефицитов бюджетов, классификации сектора государственного управления, относящихся к источникам финансирования дефицитов бюджетов за 2017 год</w:t>
            </w:r>
          </w:p>
        </w:tc>
      </w:tr>
      <w:tr w:rsidR="007B1AD7" w:rsidRPr="007B1AD7" w:rsidTr="00257531">
        <w:trPr>
          <w:trHeight w:val="375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1AD7" w:rsidRPr="007B1AD7" w:rsidTr="00257531">
        <w:trPr>
          <w:trHeight w:val="315"/>
        </w:trPr>
        <w:tc>
          <w:tcPr>
            <w:tcW w:w="14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right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Единица измерения: тыс. руб.</w:t>
            </w:r>
          </w:p>
        </w:tc>
      </w:tr>
      <w:tr w:rsidR="00257531" w:rsidRPr="007B1AD7" w:rsidTr="00257531">
        <w:trPr>
          <w:trHeight w:val="1200"/>
        </w:trPr>
        <w:tc>
          <w:tcPr>
            <w:tcW w:w="52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 xml:space="preserve">Код бюджетной </w:t>
            </w:r>
            <w:proofErr w:type="gramStart"/>
            <w:r w:rsidRPr="007B1AD7">
              <w:rPr>
                <w:b/>
                <w:bCs/>
                <w:sz w:val="24"/>
                <w:szCs w:val="24"/>
              </w:rPr>
              <w:t>классификации источников финансирования дефицита бюджета муниципального района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 xml:space="preserve">Утверждено сводной бюджетной росписью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 xml:space="preserve">Фактически исполнено  </w:t>
            </w:r>
          </w:p>
        </w:tc>
      </w:tr>
      <w:tr w:rsidR="00257531" w:rsidRPr="007B1AD7" w:rsidTr="00257531">
        <w:trPr>
          <w:trHeight w:val="675"/>
        </w:trPr>
        <w:tc>
          <w:tcPr>
            <w:tcW w:w="5211" w:type="dxa"/>
            <w:vMerge/>
            <w:vAlign w:val="center"/>
            <w:hideMark/>
          </w:tcPr>
          <w:p w:rsidR="007B1AD7" w:rsidRPr="007B1AD7" w:rsidRDefault="007B1AD7" w:rsidP="002575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1AD7" w:rsidRPr="007B1AD7" w:rsidRDefault="007B1AD7" w:rsidP="00257531">
            <w:pPr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Подгруппа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ОСГУ</w:t>
            </w:r>
          </w:p>
        </w:tc>
        <w:tc>
          <w:tcPr>
            <w:tcW w:w="2127" w:type="dxa"/>
            <w:vMerge/>
            <w:vAlign w:val="center"/>
            <w:hideMark/>
          </w:tcPr>
          <w:p w:rsidR="007B1AD7" w:rsidRPr="007B1AD7" w:rsidRDefault="007B1AD7" w:rsidP="002575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B1AD7" w:rsidRPr="007B1AD7" w:rsidRDefault="007B1AD7" w:rsidP="002575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7531" w:rsidRPr="007B1AD7" w:rsidTr="00257531">
        <w:trPr>
          <w:trHeight w:val="946"/>
        </w:trPr>
        <w:tc>
          <w:tcPr>
            <w:tcW w:w="5211" w:type="dxa"/>
            <w:shd w:val="clear" w:color="auto" w:fill="auto"/>
            <w:hideMark/>
          </w:tcPr>
          <w:p w:rsidR="007B1AD7" w:rsidRPr="007B1AD7" w:rsidRDefault="007B1AD7" w:rsidP="00257531">
            <w:pPr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1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63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00 00 00</w:t>
            </w:r>
          </w:p>
        </w:tc>
        <w:tc>
          <w:tcPr>
            <w:tcW w:w="1205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8 017,5</w:t>
            </w:r>
          </w:p>
        </w:tc>
        <w:tc>
          <w:tcPr>
            <w:tcW w:w="1984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4 681,6</w:t>
            </w:r>
          </w:p>
        </w:tc>
      </w:tr>
      <w:tr w:rsidR="00257531" w:rsidRPr="007B1AD7" w:rsidTr="00257531">
        <w:trPr>
          <w:trHeight w:val="535"/>
        </w:trPr>
        <w:tc>
          <w:tcPr>
            <w:tcW w:w="5211" w:type="dxa"/>
            <w:shd w:val="clear" w:color="auto" w:fill="auto"/>
            <w:hideMark/>
          </w:tcPr>
          <w:p w:rsidR="007B1AD7" w:rsidRPr="007B1AD7" w:rsidRDefault="007B1AD7" w:rsidP="00257531">
            <w:pPr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1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63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 xml:space="preserve">00 00 00  </w:t>
            </w:r>
          </w:p>
        </w:tc>
        <w:tc>
          <w:tcPr>
            <w:tcW w:w="1205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1275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952,0</w:t>
            </w:r>
          </w:p>
        </w:tc>
        <w:tc>
          <w:tcPr>
            <w:tcW w:w="1984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257531" w:rsidRPr="007B1AD7" w:rsidTr="00257531">
        <w:trPr>
          <w:trHeight w:val="553"/>
        </w:trPr>
        <w:tc>
          <w:tcPr>
            <w:tcW w:w="5211" w:type="dxa"/>
            <w:shd w:val="clear" w:color="auto" w:fill="auto"/>
            <w:hideMark/>
          </w:tcPr>
          <w:p w:rsidR="007B1AD7" w:rsidRPr="007B1AD7" w:rsidRDefault="007B1AD7" w:rsidP="00257531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01</w:t>
            </w:r>
          </w:p>
        </w:tc>
        <w:tc>
          <w:tcPr>
            <w:tcW w:w="601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02</w:t>
            </w:r>
          </w:p>
        </w:tc>
        <w:tc>
          <w:tcPr>
            <w:tcW w:w="1063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 xml:space="preserve">00 00 00  </w:t>
            </w:r>
          </w:p>
        </w:tc>
        <w:tc>
          <w:tcPr>
            <w:tcW w:w="1205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0000</w:t>
            </w:r>
          </w:p>
        </w:tc>
        <w:tc>
          <w:tcPr>
            <w:tcW w:w="1275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700</w:t>
            </w:r>
          </w:p>
        </w:tc>
        <w:tc>
          <w:tcPr>
            <w:tcW w:w="2127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14 152,0</w:t>
            </w:r>
          </w:p>
        </w:tc>
        <w:tc>
          <w:tcPr>
            <w:tcW w:w="1984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13 500,0</w:t>
            </w:r>
          </w:p>
        </w:tc>
      </w:tr>
      <w:tr w:rsidR="00257531" w:rsidRPr="007B1AD7" w:rsidTr="00257531">
        <w:trPr>
          <w:trHeight w:val="832"/>
        </w:trPr>
        <w:tc>
          <w:tcPr>
            <w:tcW w:w="5211" w:type="dxa"/>
            <w:shd w:val="clear" w:color="auto" w:fill="auto"/>
            <w:hideMark/>
          </w:tcPr>
          <w:p w:rsidR="007B1AD7" w:rsidRPr="007B1AD7" w:rsidRDefault="007B1AD7" w:rsidP="00257531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01</w:t>
            </w:r>
          </w:p>
        </w:tc>
        <w:tc>
          <w:tcPr>
            <w:tcW w:w="601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063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00 00 05</w:t>
            </w:r>
          </w:p>
        </w:tc>
        <w:tc>
          <w:tcPr>
            <w:tcW w:w="1205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 xml:space="preserve">0000 </w:t>
            </w:r>
          </w:p>
        </w:tc>
        <w:tc>
          <w:tcPr>
            <w:tcW w:w="1275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710</w:t>
            </w:r>
          </w:p>
        </w:tc>
        <w:tc>
          <w:tcPr>
            <w:tcW w:w="2127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14 152,0</w:t>
            </w:r>
          </w:p>
        </w:tc>
        <w:tc>
          <w:tcPr>
            <w:tcW w:w="1984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13 500,0</w:t>
            </w:r>
          </w:p>
        </w:tc>
      </w:tr>
      <w:tr w:rsidR="00257531" w:rsidRPr="007B1AD7" w:rsidTr="00257531">
        <w:trPr>
          <w:trHeight w:val="842"/>
        </w:trPr>
        <w:tc>
          <w:tcPr>
            <w:tcW w:w="5211" w:type="dxa"/>
            <w:shd w:val="clear" w:color="auto" w:fill="auto"/>
            <w:hideMark/>
          </w:tcPr>
          <w:p w:rsidR="007B1AD7" w:rsidRPr="007B1AD7" w:rsidRDefault="007B1AD7" w:rsidP="00257531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01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02</w:t>
            </w:r>
          </w:p>
        </w:tc>
        <w:tc>
          <w:tcPr>
            <w:tcW w:w="1063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 xml:space="preserve">00 00 00 </w:t>
            </w:r>
          </w:p>
        </w:tc>
        <w:tc>
          <w:tcPr>
            <w:tcW w:w="1205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0000</w:t>
            </w:r>
          </w:p>
        </w:tc>
        <w:tc>
          <w:tcPr>
            <w:tcW w:w="1275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800</w:t>
            </w:r>
          </w:p>
        </w:tc>
        <w:tc>
          <w:tcPr>
            <w:tcW w:w="2127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13 200,0</w:t>
            </w:r>
          </w:p>
        </w:tc>
        <w:tc>
          <w:tcPr>
            <w:tcW w:w="1984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13 200,0</w:t>
            </w:r>
          </w:p>
        </w:tc>
      </w:tr>
      <w:tr w:rsidR="00257531" w:rsidRPr="007B1AD7" w:rsidTr="00257531">
        <w:trPr>
          <w:trHeight w:val="974"/>
        </w:trPr>
        <w:tc>
          <w:tcPr>
            <w:tcW w:w="5211" w:type="dxa"/>
            <w:shd w:val="clear" w:color="auto" w:fill="auto"/>
            <w:hideMark/>
          </w:tcPr>
          <w:p w:rsidR="007B1AD7" w:rsidRPr="007B1AD7" w:rsidRDefault="007B1AD7" w:rsidP="00257531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01</w:t>
            </w:r>
          </w:p>
        </w:tc>
        <w:tc>
          <w:tcPr>
            <w:tcW w:w="601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02</w:t>
            </w:r>
          </w:p>
        </w:tc>
        <w:tc>
          <w:tcPr>
            <w:tcW w:w="1063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00 00 05</w:t>
            </w:r>
          </w:p>
        </w:tc>
        <w:tc>
          <w:tcPr>
            <w:tcW w:w="1205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0000</w:t>
            </w:r>
          </w:p>
        </w:tc>
        <w:tc>
          <w:tcPr>
            <w:tcW w:w="1275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810</w:t>
            </w:r>
          </w:p>
        </w:tc>
        <w:tc>
          <w:tcPr>
            <w:tcW w:w="2127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13 200,0</w:t>
            </w:r>
          </w:p>
        </w:tc>
        <w:tc>
          <w:tcPr>
            <w:tcW w:w="1984" w:type="dxa"/>
            <w:shd w:val="clear" w:color="auto" w:fill="auto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13 200,0</w:t>
            </w:r>
          </w:p>
        </w:tc>
      </w:tr>
      <w:tr w:rsidR="00257531" w:rsidRPr="007B1AD7" w:rsidTr="00257531">
        <w:trPr>
          <w:trHeight w:val="750"/>
        </w:trPr>
        <w:tc>
          <w:tcPr>
            <w:tcW w:w="5211" w:type="dxa"/>
            <w:shd w:val="clear" w:color="auto" w:fill="auto"/>
            <w:vAlign w:val="bottom"/>
            <w:hideMark/>
          </w:tcPr>
          <w:p w:rsidR="007B1AD7" w:rsidRPr="007B1AD7" w:rsidRDefault="007B1AD7" w:rsidP="00257531">
            <w:pPr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00 00 00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7 065,5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AD7">
              <w:rPr>
                <w:b/>
                <w:bCs/>
                <w:sz w:val="24"/>
                <w:szCs w:val="24"/>
              </w:rPr>
              <w:t>4 381,6</w:t>
            </w:r>
          </w:p>
        </w:tc>
      </w:tr>
      <w:tr w:rsidR="00257531" w:rsidRPr="007B1AD7" w:rsidTr="00257531">
        <w:trPr>
          <w:trHeight w:val="375"/>
        </w:trPr>
        <w:tc>
          <w:tcPr>
            <w:tcW w:w="5211" w:type="dxa"/>
            <w:shd w:val="clear" w:color="auto" w:fill="auto"/>
            <w:vAlign w:val="bottom"/>
            <w:hideMark/>
          </w:tcPr>
          <w:p w:rsidR="007B1AD7" w:rsidRPr="007B1AD7" w:rsidRDefault="007B1AD7" w:rsidP="00257531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00 00 00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500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362 210,1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371 763,5</w:t>
            </w:r>
          </w:p>
        </w:tc>
      </w:tr>
      <w:tr w:rsidR="00257531" w:rsidRPr="007B1AD7" w:rsidTr="00257531">
        <w:trPr>
          <w:trHeight w:val="691"/>
        </w:trPr>
        <w:tc>
          <w:tcPr>
            <w:tcW w:w="5211" w:type="dxa"/>
            <w:shd w:val="clear" w:color="auto" w:fill="auto"/>
            <w:vAlign w:val="bottom"/>
            <w:hideMark/>
          </w:tcPr>
          <w:p w:rsidR="007B1AD7" w:rsidRPr="007B1AD7" w:rsidRDefault="007B1AD7" w:rsidP="00257531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02 00 00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500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362 210,1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371 763,5</w:t>
            </w:r>
          </w:p>
        </w:tc>
      </w:tr>
      <w:tr w:rsidR="00257531" w:rsidRPr="007B1AD7" w:rsidTr="00257531">
        <w:trPr>
          <w:trHeight w:val="560"/>
        </w:trPr>
        <w:tc>
          <w:tcPr>
            <w:tcW w:w="5211" w:type="dxa"/>
            <w:shd w:val="clear" w:color="auto" w:fill="auto"/>
            <w:vAlign w:val="bottom"/>
            <w:hideMark/>
          </w:tcPr>
          <w:p w:rsidR="007B1AD7" w:rsidRPr="007B1AD7" w:rsidRDefault="007B1AD7" w:rsidP="00257531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02 01 00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510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362 210,1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371 763,5</w:t>
            </w:r>
          </w:p>
        </w:tc>
      </w:tr>
      <w:tr w:rsidR="00257531" w:rsidRPr="007B1AD7" w:rsidTr="00257531">
        <w:trPr>
          <w:trHeight w:val="553"/>
        </w:trPr>
        <w:tc>
          <w:tcPr>
            <w:tcW w:w="5211" w:type="dxa"/>
            <w:shd w:val="clear" w:color="auto" w:fill="auto"/>
            <w:vAlign w:val="bottom"/>
            <w:hideMark/>
          </w:tcPr>
          <w:p w:rsidR="007B1AD7" w:rsidRPr="007B1AD7" w:rsidRDefault="007B1AD7" w:rsidP="00257531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02 01 05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510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362 210,1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371 763,5</w:t>
            </w:r>
          </w:p>
        </w:tc>
      </w:tr>
      <w:tr w:rsidR="00257531" w:rsidRPr="007B1AD7" w:rsidTr="00257531">
        <w:trPr>
          <w:trHeight w:val="419"/>
        </w:trPr>
        <w:tc>
          <w:tcPr>
            <w:tcW w:w="5211" w:type="dxa"/>
            <w:shd w:val="clear" w:color="auto" w:fill="auto"/>
            <w:vAlign w:val="bottom"/>
            <w:hideMark/>
          </w:tcPr>
          <w:p w:rsidR="007B1AD7" w:rsidRPr="007B1AD7" w:rsidRDefault="007B1AD7" w:rsidP="00257531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00 00 00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600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369 275,6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376 145,1</w:t>
            </w:r>
          </w:p>
        </w:tc>
      </w:tr>
      <w:tr w:rsidR="00257531" w:rsidRPr="007B1AD7" w:rsidTr="00257531">
        <w:trPr>
          <w:trHeight w:val="553"/>
        </w:trPr>
        <w:tc>
          <w:tcPr>
            <w:tcW w:w="5211" w:type="dxa"/>
            <w:shd w:val="clear" w:color="auto" w:fill="auto"/>
            <w:vAlign w:val="bottom"/>
            <w:hideMark/>
          </w:tcPr>
          <w:p w:rsidR="007B1AD7" w:rsidRPr="007B1AD7" w:rsidRDefault="007B1AD7" w:rsidP="00257531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 xml:space="preserve">Уменьшение прочих остатков  средств бюджетов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02 00 00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600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369 275,6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376 145,1</w:t>
            </w:r>
          </w:p>
        </w:tc>
      </w:tr>
      <w:tr w:rsidR="00257531" w:rsidRPr="007B1AD7" w:rsidTr="00257531">
        <w:trPr>
          <w:trHeight w:val="561"/>
        </w:trPr>
        <w:tc>
          <w:tcPr>
            <w:tcW w:w="5211" w:type="dxa"/>
            <w:shd w:val="clear" w:color="auto" w:fill="auto"/>
            <w:vAlign w:val="bottom"/>
            <w:hideMark/>
          </w:tcPr>
          <w:p w:rsidR="007B1AD7" w:rsidRPr="007B1AD7" w:rsidRDefault="007B1AD7" w:rsidP="00257531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02 01 00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369 275,6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376 145,1</w:t>
            </w:r>
          </w:p>
        </w:tc>
      </w:tr>
      <w:tr w:rsidR="00257531" w:rsidRPr="007B1AD7" w:rsidTr="00257531">
        <w:trPr>
          <w:trHeight w:val="669"/>
        </w:trPr>
        <w:tc>
          <w:tcPr>
            <w:tcW w:w="5211" w:type="dxa"/>
            <w:shd w:val="clear" w:color="auto" w:fill="auto"/>
            <w:vAlign w:val="bottom"/>
            <w:hideMark/>
          </w:tcPr>
          <w:p w:rsidR="007B1AD7" w:rsidRPr="007B1AD7" w:rsidRDefault="007B1AD7" w:rsidP="00257531">
            <w:pPr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02 01 05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0000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369 275,6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B1AD7" w:rsidRPr="007B1AD7" w:rsidRDefault="007B1AD7" w:rsidP="00257531">
            <w:pPr>
              <w:jc w:val="center"/>
              <w:rPr>
                <w:sz w:val="24"/>
                <w:szCs w:val="24"/>
              </w:rPr>
            </w:pPr>
            <w:r w:rsidRPr="007B1AD7">
              <w:rPr>
                <w:sz w:val="24"/>
                <w:szCs w:val="24"/>
              </w:rPr>
              <w:t>376 145,1</w:t>
            </w:r>
          </w:p>
        </w:tc>
      </w:tr>
    </w:tbl>
    <w:p w:rsidR="007B1AD7" w:rsidRDefault="007B1AD7">
      <w:pPr>
        <w:spacing w:after="200" w:line="276" w:lineRule="auto"/>
        <w:rPr>
          <w:sz w:val="24"/>
          <w:szCs w:val="24"/>
        </w:rPr>
        <w:sectPr w:rsidR="007B1AD7" w:rsidSect="007B1AD7">
          <w:pgSz w:w="16838" w:h="11906" w:orient="landscape" w:code="9"/>
          <w:pgMar w:top="1701" w:right="1134" w:bottom="567" w:left="1134" w:header="709" w:footer="397" w:gutter="0"/>
          <w:cols w:space="708"/>
          <w:titlePg/>
          <w:docGrid w:linePitch="360"/>
        </w:sectPr>
      </w:pPr>
    </w:p>
    <w:p w:rsidR="007B1AD7" w:rsidRDefault="007B1AD7" w:rsidP="00257531">
      <w:pPr>
        <w:ind w:left="6379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7B1AD7" w:rsidRDefault="007B1AD7" w:rsidP="007B1AD7">
      <w:pPr>
        <w:ind w:left="6379"/>
        <w:rPr>
          <w:sz w:val="28"/>
          <w:szCs w:val="28"/>
        </w:rPr>
      </w:pPr>
      <w:r>
        <w:rPr>
          <w:sz w:val="28"/>
          <w:szCs w:val="28"/>
        </w:rPr>
        <w:t>к решению Куменской</w:t>
      </w:r>
    </w:p>
    <w:p w:rsidR="007B1AD7" w:rsidRDefault="007B1AD7" w:rsidP="007B1AD7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7B1AD7" w:rsidRDefault="00CE720C" w:rsidP="007B1AD7">
      <w:pPr>
        <w:ind w:left="6379"/>
        <w:rPr>
          <w:sz w:val="28"/>
          <w:szCs w:val="28"/>
        </w:rPr>
      </w:pPr>
      <w:r>
        <w:rPr>
          <w:sz w:val="28"/>
          <w:szCs w:val="28"/>
        </w:rPr>
        <w:t>от 24.04.2018 № 14/107</w:t>
      </w:r>
    </w:p>
    <w:tbl>
      <w:tblPr>
        <w:tblW w:w="9640" w:type="dxa"/>
        <w:tblInd w:w="-34" w:type="dxa"/>
        <w:tblLayout w:type="fixed"/>
        <w:tblLook w:val="04A0"/>
      </w:tblPr>
      <w:tblGrid>
        <w:gridCol w:w="3462"/>
        <w:gridCol w:w="1500"/>
        <w:gridCol w:w="709"/>
        <w:gridCol w:w="1417"/>
        <w:gridCol w:w="1559"/>
        <w:gridCol w:w="993"/>
      </w:tblGrid>
      <w:tr w:rsidR="00257531" w:rsidRPr="00257531" w:rsidTr="00257531">
        <w:trPr>
          <w:trHeight w:val="81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531" w:rsidRDefault="00257531" w:rsidP="002575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57531" w:rsidRDefault="00257531" w:rsidP="002575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57531" w:rsidRPr="00257531" w:rsidRDefault="00257531" w:rsidP="002575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7531">
              <w:rPr>
                <w:b/>
                <w:bCs/>
                <w:color w:val="000000"/>
                <w:sz w:val="28"/>
                <w:szCs w:val="28"/>
              </w:rPr>
              <w:t>Исполнение расходов районного бюджета на реализацию муниципальных программ за 2017 год</w:t>
            </w:r>
          </w:p>
        </w:tc>
      </w:tr>
      <w:tr w:rsidR="00257531" w:rsidRPr="00257531" w:rsidTr="00257531">
        <w:trPr>
          <w:trHeight w:val="31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7531" w:rsidRPr="00257531" w:rsidTr="00257531">
        <w:trPr>
          <w:trHeight w:val="31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1" w:rsidRPr="00257531" w:rsidRDefault="00257531" w:rsidP="00257531">
            <w:pPr>
              <w:jc w:val="right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Единица измерения: тыс. руб.</w:t>
            </w:r>
          </w:p>
        </w:tc>
      </w:tr>
      <w:tr w:rsidR="00257531" w:rsidRPr="00257531" w:rsidTr="00257531">
        <w:trPr>
          <w:trHeight w:val="300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31" w:rsidRPr="00257531" w:rsidRDefault="00257531" w:rsidP="002575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b/>
                <w:bCs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31" w:rsidRPr="00257531" w:rsidRDefault="00257531" w:rsidP="002575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31" w:rsidRPr="00257531" w:rsidRDefault="00257531" w:rsidP="002575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31" w:rsidRPr="00257531" w:rsidRDefault="00257531" w:rsidP="002575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b/>
                <w:bCs/>
                <w:color w:val="000000"/>
                <w:sz w:val="24"/>
                <w:szCs w:val="24"/>
              </w:rPr>
              <w:t>Уточненная роспись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31" w:rsidRPr="00257531" w:rsidRDefault="00257531" w:rsidP="002575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b/>
                <w:bCs/>
                <w:color w:val="000000"/>
                <w:sz w:val="24"/>
                <w:szCs w:val="24"/>
              </w:rPr>
              <w:t>Касс</w:t>
            </w:r>
            <w:proofErr w:type="gramStart"/>
            <w:r w:rsidRPr="00257531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5753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7531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257531">
              <w:rPr>
                <w:b/>
                <w:bCs/>
                <w:color w:val="000000"/>
                <w:sz w:val="24"/>
                <w:szCs w:val="24"/>
              </w:rPr>
              <w:t>асход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31" w:rsidRPr="00257531" w:rsidRDefault="00257531" w:rsidP="002575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b/>
                <w:bCs/>
                <w:color w:val="000000"/>
                <w:sz w:val="24"/>
                <w:szCs w:val="24"/>
              </w:rPr>
              <w:t>Процент исполнения</w:t>
            </w:r>
            <w:proofErr w:type="gramStart"/>
            <w:r w:rsidRPr="00257531">
              <w:rPr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57531" w:rsidRPr="00257531" w:rsidTr="00257531">
        <w:trPr>
          <w:trHeight w:val="660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1" w:rsidRPr="00257531" w:rsidRDefault="00257531" w:rsidP="002575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1" w:rsidRPr="00257531" w:rsidRDefault="00257531" w:rsidP="002575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1" w:rsidRPr="00257531" w:rsidRDefault="00257531" w:rsidP="002575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1" w:rsidRPr="00257531" w:rsidRDefault="00257531" w:rsidP="002575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1" w:rsidRPr="00257531" w:rsidRDefault="00257531" w:rsidP="002575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1" w:rsidRPr="00257531" w:rsidRDefault="00257531" w:rsidP="002575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531" w:rsidRPr="00257531" w:rsidTr="00257531">
        <w:trPr>
          <w:trHeight w:val="510"/>
        </w:trPr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531" w:rsidRPr="00257531" w:rsidRDefault="00257531" w:rsidP="00257531">
            <w:pPr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 xml:space="preserve">    Муниципальная программа</w:t>
            </w:r>
            <w:proofErr w:type="gramStart"/>
            <w:r w:rsidRPr="00257531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257531">
              <w:rPr>
                <w:color w:val="000000"/>
                <w:sz w:val="24"/>
                <w:szCs w:val="24"/>
              </w:rPr>
              <w:t>азвитие образования Куменского района"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213 528,7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213 405,2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257531" w:rsidRPr="00257531" w:rsidTr="00257531">
        <w:trPr>
          <w:trHeight w:val="765"/>
        </w:trPr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531" w:rsidRPr="00257531" w:rsidRDefault="00257531" w:rsidP="00257531">
            <w:pPr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 xml:space="preserve">    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57531" w:rsidRPr="00257531" w:rsidTr="00257531">
        <w:trPr>
          <w:trHeight w:val="510"/>
        </w:trPr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531" w:rsidRPr="00257531" w:rsidRDefault="00257531" w:rsidP="00257531">
            <w:pPr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 xml:space="preserve">    Муниципальная программа "Развитие культуры Куменского района"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6 652,9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6 648,5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257531" w:rsidRPr="00257531" w:rsidTr="00257531">
        <w:trPr>
          <w:trHeight w:val="1275"/>
        </w:trPr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531" w:rsidRPr="00257531" w:rsidRDefault="00257531" w:rsidP="00257531">
            <w:pPr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 xml:space="preserve">    Муниципальная программа "Поддержка деятельности социально ориентированных некоммерческих организаций и развитие гражданской активности населения в Куменском районе"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1 729,9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1 716,1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257531" w:rsidRPr="00257531" w:rsidTr="00257531">
        <w:trPr>
          <w:trHeight w:val="765"/>
        </w:trPr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531" w:rsidRPr="00257531" w:rsidRDefault="00257531" w:rsidP="00257531">
            <w:pPr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 xml:space="preserve">    Муниципальная программа "Развитие физической культуры и спорта в Куменском районе"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10 733,6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10 732,6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57531" w:rsidRPr="00257531" w:rsidTr="00257531">
        <w:trPr>
          <w:trHeight w:val="1020"/>
        </w:trPr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531" w:rsidRPr="00257531" w:rsidRDefault="00257531" w:rsidP="00257531">
            <w:pPr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 xml:space="preserve">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57531" w:rsidRPr="00257531" w:rsidTr="00257531">
        <w:trPr>
          <w:trHeight w:val="765"/>
        </w:trPr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531" w:rsidRPr="00257531" w:rsidRDefault="00257531" w:rsidP="00257531">
            <w:pPr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 xml:space="preserve">    Муниципальная программа "Энергоэффективность и развитие энергетики Куменского района"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2 019,5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2 019,5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57531" w:rsidRPr="00257531" w:rsidTr="00257531">
        <w:trPr>
          <w:trHeight w:val="510"/>
        </w:trPr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531" w:rsidRPr="00257531" w:rsidRDefault="00257531" w:rsidP="00257531">
            <w:pPr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 xml:space="preserve">    Муниципальная программа "Развитие транспортной системы Куменского района"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22 844,5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22 064,5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96,6</w:t>
            </w:r>
          </w:p>
        </w:tc>
      </w:tr>
      <w:tr w:rsidR="00257531" w:rsidRPr="00257531" w:rsidTr="00257531">
        <w:trPr>
          <w:trHeight w:val="510"/>
        </w:trPr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531" w:rsidRPr="00257531" w:rsidRDefault="00257531" w:rsidP="00257531">
            <w:pPr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 xml:space="preserve">    Муниципальная программа "Охрана окружающей среды в Куменском районе"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57531" w:rsidRPr="00257531" w:rsidTr="00257531">
        <w:trPr>
          <w:trHeight w:val="765"/>
        </w:trPr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531" w:rsidRPr="00257531" w:rsidRDefault="00257531" w:rsidP="00257531">
            <w:pPr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 xml:space="preserve">    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257531" w:rsidRPr="00257531" w:rsidTr="00257531">
        <w:trPr>
          <w:trHeight w:val="765"/>
        </w:trPr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531" w:rsidRPr="00257531" w:rsidRDefault="00257531" w:rsidP="00257531">
            <w:pPr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 xml:space="preserve">    Муниципальная программа "Управление муниципальным имуществом Куменского района"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257531" w:rsidRPr="00257531" w:rsidTr="00257531">
        <w:trPr>
          <w:trHeight w:val="1020"/>
        </w:trPr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531" w:rsidRPr="00257531" w:rsidRDefault="00257531" w:rsidP="00257531">
            <w:pPr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 xml:space="preserve">    Муниципальная программа "Информатизация муниципального образования Куменский муниципальный район Кировской области"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465,7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257531" w:rsidRPr="00257531" w:rsidTr="00257531">
        <w:trPr>
          <w:trHeight w:val="765"/>
        </w:trPr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531" w:rsidRPr="00257531" w:rsidRDefault="00257531" w:rsidP="00257531">
            <w:pPr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 xml:space="preserve">    Муниципальная программа "Развитие муниципального управления Куменского района"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27 723,8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27 716,9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57531" w:rsidRPr="00257531" w:rsidTr="00257531">
        <w:trPr>
          <w:trHeight w:val="765"/>
        </w:trPr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531" w:rsidRPr="00257531" w:rsidRDefault="00257531" w:rsidP="00257531">
            <w:pPr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 xml:space="preserve">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29 665,6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29 665,6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57531" w:rsidRPr="00257531" w:rsidTr="00257531">
        <w:trPr>
          <w:trHeight w:val="765"/>
        </w:trPr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531" w:rsidRPr="00257531" w:rsidRDefault="00257531" w:rsidP="00257531">
            <w:pPr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 xml:space="preserve">    Муниципальная программа "Развитие агропромышленного комплекса Куменского района"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33 616,2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33 616,0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57531" w:rsidRPr="00257531" w:rsidTr="00257531">
        <w:trPr>
          <w:trHeight w:val="765"/>
        </w:trPr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531" w:rsidRPr="00257531" w:rsidRDefault="00257531" w:rsidP="00257531">
            <w:pPr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 xml:space="preserve">    Муниципальная программа Куменского района "Развитие строительства и архитектуры"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5 186,4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5 186,4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4"/>
                <w:szCs w:val="24"/>
              </w:rPr>
            </w:pPr>
            <w:r w:rsidRPr="002575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57531" w:rsidRPr="00257531" w:rsidTr="00257531">
        <w:trPr>
          <w:trHeight w:val="25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31" w:rsidRPr="00257531" w:rsidRDefault="00257531" w:rsidP="002575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b/>
                <w:bCs/>
                <w:color w:val="000000"/>
                <w:sz w:val="24"/>
                <w:szCs w:val="24"/>
              </w:rPr>
              <w:t>355 419,0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b/>
                <w:bCs/>
                <w:color w:val="000000"/>
                <w:sz w:val="24"/>
                <w:szCs w:val="24"/>
              </w:rPr>
              <w:t>354 472,7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</w:tbl>
    <w:p w:rsidR="00257531" w:rsidRDefault="00257531">
      <w:pPr>
        <w:rPr>
          <w:sz w:val="24"/>
          <w:szCs w:val="24"/>
        </w:rPr>
      </w:pPr>
    </w:p>
    <w:p w:rsidR="00257531" w:rsidRDefault="0025753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7531" w:rsidRDefault="00257531" w:rsidP="00257531">
      <w:pPr>
        <w:ind w:left="6379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257531" w:rsidRDefault="00257531" w:rsidP="00257531">
      <w:pPr>
        <w:ind w:left="6379"/>
        <w:rPr>
          <w:sz w:val="28"/>
          <w:szCs w:val="28"/>
        </w:rPr>
      </w:pPr>
      <w:r>
        <w:rPr>
          <w:sz w:val="28"/>
          <w:szCs w:val="28"/>
        </w:rPr>
        <w:t>к решению Куменской</w:t>
      </w:r>
    </w:p>
    <w:p w:rsidR="00257531" w:rsidRDefault="00257531" w:rsidP="00257531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257531" w:rsidRDefault="00CE720C" w:rsidP="00257531">
      <w:pPr>
        <w:ind w:left="6379"/>
        <w:rPr>
          <w:sz w:val="28"/>
          <w:szCs w:val="28"/>
        </w:rPr>
      </w:pPr>
      <w:r>
        <w:rPr>
          <w:sz w:val="28"/>
          <w:szCs w:val="28"/>
        </w:rPr>
        <w:t>от 24.04.2018 № 14/107</w:t>
      </w:r>
    </w:p>
    <w:tbl>
      <w:tblPr>
        <w:tblW w:w="9498" w:type="dxa"/>
        <w:tblInd w:w="-176" w:type="dxa"/>
        <w:tblLayout w:type="fixed"/>
        <w:tblLook w:val="04A0"/>
      </w:tblPr>
      <w:tblGrid>
        <w:gridCol w:w="5246"/>
        <w:gridCol w:w="1417"/>
        <w:gridCol w:w="1418"/>
        <w:gridCol w:w="1417"/>
      </w:tblGrid>
      <w:tr w:rsidR="00257531" w:rsidRPr="00257531" w:rsidTr="007C5F5C">
        <w:trPr>
          <w:trHeight w:val="157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531" w:rsidRPr="00257531" w:rsidRDefault="00257531" w:rsidP="002575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7531">
              <w:rPr>
                <w:b/>
                <w:bCs/>
                <w:color w:val="000000"/>
                <w:sz w:val="28"/>
                <w:szCs w:val="28"/>
              </w:rPr>
              <w:t>Исполнение расходов по публичным нормативным обязательствам, подлежащим исполнению за счет средств бюджета муниципального района за 2017 год</w:t>
            </w:r>
          </w:p>
        </w:tc>
      </w:tr>
      <w:tr w:rsidR="00257531" w:rsidRPr="00257531" w:rsidTr="007C5F5C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1" w:rsidRPr="00257531" w:rsidRDefault="00257531" w:rsidP="002575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7531" w:rsidRPr="00257531" w:rsidTr="007C5F5C">
        <w:trPr>
          <w:trHeight w:val="25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1" w:rsidRPr="00257531" w:rsidRDefault="00257531" w:rsidP="00257531">
            <w:pPr>
              <w:jc w:val="right"/>
              <w:rPr>
                <w:color w:val="000000"/>
                <w:sz w:val="28"/>
                <w:szCs w:val="28"/>
              </w:rPr>
            </w:pPr>
            <w:r w:rsidRPr="00257531">
              <w:rPr>
                <w:color w:val="000000"/>
                <w:sz w:val="28"/>
                <w:szCs w:val="28"/>
              </w:rPr>
              <w:t>Единица измерения: тыс. руб.</w:t>
            </w:r>
          </w:p>
        </w:tc>
      </w:tr>
      <w:tr w:rsidR="00257531" w:rsidRPr="00257531" w:rsidTr="007C5F5C">
        <w:trPr>
          <w:trHeight w:val="525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31" w:rsidRPr="00257531" w:rsidRDefault="00257531" w:rsidP="002575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7531">
              <w:rPr>
                <w:b/>
                <w:bCs/>
                <w:color w:val="000000"/>
                <w:sz w:val="28"/>
                <w:szCs w:val="28"/>
              </w:rPr>
              <w:t>Наименование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31" w:rsidRPr="00257531" w:rsidRDefault="00257531" w:rsidP="002575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7531">
              <w:rPr>
                <w:b/>
                <w:bCs/>
                <w:color w:val="000000"/>
                <w:sz w:val="28"/>
                <w:szCs w:val="28"/>
              </w:rPr>
              <w:t>Уточненная роспись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31" w:rsidRPr="00257531" w:rsidRDefault="00257531" w:rsidP="002575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7531">
              <w:rPr>
                <w:b/>
                <w:bCs/>
                <w:color w:val="000000"/>
                <w:sz w:val="28"/>
                <w:szCs w:val="28"/>
              </w:rPr>
              <w:t>Касс</w:t>
            </w:r>
            <w:proofErr w:type="gramStart"/>
            <w:r w:rsidRPr="00257531"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25753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7531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257531">
              <w:rPr>
                <w:b/>
                <w:bCs/>
                <w:color w:val="000000"/>
                <w:sz w:val="28"/>
                <w:szCs w:val="28"/>
              </w:rPr>
              <w:t>асход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31" w:rsidRPr="00257531" w:rsidRDefault="00257531" w:rsidP="002575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7531">
              <w:rPr>
                <w:b/>
                <w:bCs/>
                <w:color w:val="000000"/>
                <w:sz w:val="28"/>
                <w:szCs w:val="28"/>
              </w:rPr>
              <w:t>Процент исполнения</w:t>
            </w:r>
            <w:proofErr w:type="gramStart"/>
            <w:r w:rsidRPr="00257531">
              <w:rPr>
                <w:b/>
                <w:bCs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57531" w:rsidRPr="00257531" w:rsidTr="007C5F5C">
        <w:trPr>
          <w:trHeight w:val="540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1" w:rsidRPr="00257531" w:rsidRDefault="00257531" w:rsidP="0025753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1" w:rsidRPr="00257531" w:rsidRDefault="00257531" w:rsidP="0025753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1" w:rsidRPr="00257531" w:rsidRDefault="00257531" w:rsidP="0025753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1" w:rsidRPr="00257531" w:rsidRDefault="00257531" w:rsidP="0025753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7531" w:rsidRPr="00257531" w:rsidTr="007C5F5C">
        <w:trPr>
          <w:trHeight w:val="19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531" w:rsidRPr="00257531" w:rsidRDefault="00257531" w:rsidP="00257531">
            <w:pPr>
              <w:rPr>
                <w:color w:val="000000"/>
                <w:sz w:val="28"/>
                <w:szCs w:val="28"/>
              </w:rPr>
            </w:pPr>
            <w:r w:rsidRPr="00257531">
              <w:rPr>
                <w:color w:val="000000"/>
                <w:sz w:val="28"/>
                <w:szCs w:val="28"/>
              </w:rPr>
              <w:t xml:space="preserve">    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8"/>
                <w:szCs w:val="28"/>
              </w:rPr>
            </w:pPr>
            <w:r w:rsidRPr="00257531">
              <w:rPr>
                <w:color w:val="000000"/>
                <w:sz w:val="28"/>
                <w:szCs w:val="28"/>
              </w:rPr>
              <w:t>6 792,5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8"/>
                <w:szCs w:val="28"/>
              </w:rPr>
            </w:pPr>
            <w:r w:rsidRPr="00257531">
              <w:rPr>
                <w:color w:val="000000"/>
                <w:sz w:val="28"/>
                <w:szCs w:val="28"/>
              </w:rPr>
              <w:t>6 792,5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8"/>
                <w:szCs w:val="28"/>
              </w:rPr>
            </w:pPr>
            <w:r w:rsidRPr="00257531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57531" w:rsidRPr="00257531" w:rsidTr="007C5F5C">
        <w:trPr>
          <w:trHeight w:val="165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531" w:rsidRPr="00257531" w:rsidRDefault="00257531" w:rsidP="00257531">
            <w:pPr>
              <w:rPr>
                <w:color w:val="000000"/>
                <w:sz w:val="28"/>
                <w:szCs w:val="28"/>
              </w:rPr>
            </w:pPr>
            <w:r w:rsidRPr="00257531">
              <w:rPr>
                <w:color w:val="000000"/>
                <w:sz w:val="28"/>
                <w:szCs w:val="28"/>
              </w:rPr>
              <w:t xml:space="preserve">    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8"/>
                <w:szCs w:val="28"/>
              </w:rPr>
            </w:pPr>
            <w:r w:rsidRPr="00257531">
              <w:rPr>
                <w:color w:val="000000"/>
                <w:sz w:val="28"/>
                <w:szCs w:val="28"/>
              </w:rPr>
              <w:t>1 015,7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8"/>
                <w:szCs w:val="28"/>
              </w:rPr>
            </w:pPr>
            <w:r w:rsidRPr="00257531">
              <w:rPr>
                <w:color w:val="000000"/>
                <w:sz w:val="28"/>
                <w:szCs w:val="28"/>
              </w:rPr>
              <w:t>1 015,7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8"/>
                <w:szCs w:val="28"/>
              </w:rPr>
            </w:pPr>
            <w:r w:rsidRPr="00257531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57531" w:rsidRPr="00257531" w:rsidTr="007C5F5C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531" w:rsidRPr="00257531" w:rsidRDefault="00257531" w:rsidP="00257531">
            <w:pPr>
              <w:rPr>
                <w:color w:val="000000"/>
                <w:sz w:val="28"/>
                <w:szCs w:val="28"/>
              </w:rPr>
            </w:pPr>
            <w:r w:rsidRPr="00257531">
              <w:rPr>
                <w:color w:val="000000"/>
                <w:sz w:val="28"/>
                <w:szCs w:val="28"/>
              </w:rPr>
              <w:t xml:space="preserve">    Социальная выплата лицам, удостоенным звания "Почетный гражданин Куменского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8"/>
                <w:szCs w:val="28"/>
              </w:rPr>
            </w:pPr>
            <w:r w:rsidRPr="00257531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8"/>
                <w:szCs w:val="28"/>
              </w:rPr>
            </w:pPr>
            <w:r w:rsidRPr="00257531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8"/>
                <w:szCs w:val="28"/>
              </w:rPr>
            </w:pPr>
            <w:r w:rsidRPr="00257531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57531" w:rsidRPr="00257531" w:rsidTr="007C5F5C">
        <w:trPr>
          <w:trHeight w:val="88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531" w:rsidRPr="00257531" w:rsidRDefault="00257531" w:rsidP="00257531">
            <w:pPr>
              <w:rPr>
                <w:color w:val="000000"/>
                <w:sz w:val="28"/>
                <w:szCs w:val="28"/>
              </w:rPr>
            </w:pPr>
            <w:r w:rsidRPr="00257531">
              <w:rPr>
                <w:color w:val="000000"/>
                <w:sz w:val="28"/>
                <w:szCs w:val="28"/>
              </w:rPr>
              <w:t xml:space="preserve">    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8"/>
                <w:szCs w:val="28"/>
              </w:rPr>
            </w:pPr>
            <w:r w:rsidRPr="0025753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8"/>
                <w:szCs w:val="28"/>
              </w:rPr>
            </w:pPr>
            <w:r w:rsidRPr="00257531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color w:val="000000"/>
                <w:sz w:val="28"/>
                <w:szCs w:val="28"/>
              </w:rPr>
            </w:pPr>
            <w:r w:rsidRPr="00257531">
              <w:rPr>
                <w:color w:val="000000"/>
                <w:sz w:val="28"/>
                <w:szCs w:val="28"/>
              </w:rPr>
              <w:t>88,0</w:t>
            </w:r>
          </w:p>
        </w:tc>
      </w:tr>
      <w:tr w:rsidR="00257531" w:rsidRPr="00257531" w:rsidTr="007C5F5C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31" w:rsidRPr="00257531" w:rsidRDefault="00257531" w:rsidP="0025753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57531">
              <w:rPr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7531">
              <w:rPr>
                <w:b/>
                <w:bCs/>
                <w:color w:val="000000"/>
                <w:sz w:val="28"/>
                <w:szCs w:val="28"/>
              </w:rPr>
              <w:t>7 843,2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7531">
              <w:rPr>
                <w:b/>
                <w:bCs/>
                <w:color w:val="000000"/>
                <w:sz w:val="28"/>
                <w:szCs w:val="28"/>
              </w:rPr>
              <w:t>7 842,6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531" w:rsidRPr="00257531" w:rsidRDefault="00257531" w:rsidP="002575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7531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</w:tbl>
    <w:p w:rsidR="007C5F5C" w:rsidRDefault="007C5F5C">
      <w:pPr>
        <w:rPr>
          <w:sz w:val="24"/>
          <w:szCs w:val="24"/>
        </w:rPr>
      </w:pPr>
    </w:p>
    <w:p w:rsidR="007C5F5C" w:rsidRDefault="007C5F5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>Приложение № 10</w:t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>к решению Куменской</w:t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EC4B01" w:rsidRDefault="00CE720C" w:rsidP="007C5F5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 24.04.2018 № 14/107</w:t>
      </w:r>
    </w:p>
    <w:p w:rsidR="007C5F5C" w:rsidRDefault="007C5F5C" w:rsidP="007C5F5C">
      <w:pPr>
        <w:jc w:val="center"/>
        <w:rPr>
          <w:sz w:val="28"/>
          <w:szCs w:val="28"/>
        </w:rPr>
      </w:pPr>
    </w:p>
    <w:p w:rsidR="007C5F5C" w:rsidRDefault="007C5F5C" w:rsidP="007C5F5C">
      <w:pPr>
        <w:jc w:val="center"/>
        <w:rPr>
          <w:b/>
          <w:sz w:val="28"/>
          <w:szCs w:val="28"/>
        </w:rPr>
      </w:pPr>
    </w:p>
    <w:p w:rsidR="007C5F5C" w:rsidRPr="007C5F5C" w:rsidRDefault="007C5F5C" w:rsidP="007C5F5C">
      <w:pPr>
        <w:jc w:val="center"/>
        <w:rPr>
          <w:b/>
          <w:sz w:val="28"/>
          <w:szCs w:val="28"/>
        </w:rPr>
      </w:pPr>
      <w:r w:rsidRPr="007C5F5C">
        <w:rPr>
          <w:b/>
          <w:sz w:val="28"/>
          <w:szCs w:val="28"/>
        </w:rPr>
        <w:t>Исполнение расходов</w:t>
      </w:r>
    </w:p>
    <w:p w:rsidR="007C5F5C" w:rsidRPr="007C5F5C" w:rsidRDefault="007C5F5C" w:rsidP="007C5F5C">
      <w:pPr>
        <w:jc w:val="center"/>
        <w:rPr>
          <w:b/>
          <w:sz w:val="28"/>
          <w:szCs w:val="28"/>
        </w:rPr>
      </w:pPr>
      <w:r w:rsidRPr="007C5F5C">
        <w:rPr>
          <w:b/>
          <w:sz w:val="28"/>
          <w:szCs w:val="28"/>
        </w:rPr>
        <w:t>по предоставлению дотации из районного фонда финансовой поддержки поселений за 2017 год</w:t>
      </w:r>
    </w:p>
    <w:p w:rsidR="007C5F5C" w:rsidRPr="007C5F5C" w:rsidRDefault="007C5F5C" w:rsidP="007C5F5C">
      <w:pPr>
        <w:jc w:val="center"/>
        <w:rPr>
          <w:sz w:val="28"/>
          <w:szCs w:val="28"/>
        </w:rPr>
      </w:pPr>
      <w:r w:rsidRPr="007C5F5C">
        <w:rPr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984"/>
        <w:gridCol w:w="1786"/>
      </w:tblGrid>
      <w:tr w:rsidR="007C5F5C" w:rsidRPr="007C5F5C" w:rsidTr="00D14463">
        <w:tc>
          <w:tcPr>
            <w:tcW w:w="5495" w:type="dxa"/>
            <w:vAlign w:val="center"/>
          </w:tcPr>
          <w:p w:rsidR="007C5F5C" w:rsidRPr="007C5F5C" w:rsidRDefault="007C5F5C" w:rsidP="007C5F5C">
            <w:pPr>
              <w:jc w:val="center"/>
              <w:rPr>
                <w:b/>
                <w:sz w:val="28"/>
                <w:szCs w:val="28"/>
              </w:rPr>
            </w:pPr>
            <w:r w:rsidRPr="007C5F5C">
              <w:rPr>
                <w:b/>
                <w:sz w:val="28"/>
                <w:szCs w:val="28"/>
              </w:rPr>
              <w:t>Наименование поселений</w:t>
            </w:r>
          </w:p>
        </w:tc>
        <w:tc>
          <w:tcPr>
            <w:tcW w:w="1984" w:type="dxa"/>
            <w:vAlign w:val="center"/>
          </w:tcPr>
          <w:p w:rsidR="007C5F5C" w:rsidRPr="007C5F5C" w:rsidRDefault="007C5F5C" w:rsidP="007C5F5C">
            <w:pPr>
              <w:jc w:val="center"/>
              <w:rPr>
                <w:b/>
                <w:sz w:val="28"/>
                <w:szCs w:val="28"/>
              </w:rPr>
            </w:pPr>
            <w:r w:rsidRPr="007C5F5C">
              <w:rPr>
                <w:b/>
                <w:sz w:val="28"/>
                <w:szCs w:val="28"/>
              </w:rPr>
              <w:t>Утверждено сводной бюджетной росписью</w:t>
            </w:r>
          </w:p>
        </w:tc>
        <w:tc>
          <w:tcPr>
            <w:tcW w:w="1629" w:type="dxa"/>
            <w:vAlign w:val="center"/>
          </w:tcPr>
          <w:p w:rsidR="007C5F5C" w:rsidRPr="007C5F5C" w:rsidRDefault="007C5F5C" w:rsidP="007C5F5C">
            <w:pPr>
              <w:jc w:val="center"/>
              <w:rPr>
                <w:b/>
                <w:sz w:val="28"/>
                <w:szCs w:val="28"/>
              </w:rPr>
            </w:pPr>
            <w:r w:rsidRPr="007C5F5C">
              <w:rPr>
                <w:b/>
                <w:sz w:val="28"/>
                <w:szCs w:val="28"/>
              </w:rPr>
              <w:t>Фактически исполнено</w:t>
            </w:r>
          </w:p>
        </w:tc>
      </w:tr>
      <w:tr w:rsidR="007C5F5C" w:rsidRPr="007C5F5C" w:rsidTr="00D14463">
        <w:tc>
          <w:tcPr>
            <w:tcW w:w="5495" w:type="dxa"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1. Куменское сельское поселение</w:t>
            </w:r>
          </w:p>
        </w:tc>
        <w:tc>
          <w:tcPr>
            <w:tcW w:w="1984" w:type="dxa"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492,4</w:t>
            </w:r>
          </w:p>
        </w:tc>
        <w:tc>
          <w:tcPr>
            <w:tcW w:w="1629" w:type="dxa"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492,4</w:t>
            </w:r>
          </w:p>
        </w:tc>
      </w:tr>
      <w:tr w:rsidR="007C5F5C" w:rsidRPr="007C5F5C" w:rsidTr="00D14463">
        <w:tc>
          <w:tcPr>
            <w:tcW w:w="5495" w:type="dxa"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2. Большеперелазское сельское поселение</w:t>
            </w:r>
          </w:p>
        </w:tc>
        <w:tc>
          <w:tcPr>
            <w:tcW w:w="1984" w:type="dxa"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558,5</w:t>
            </w:r>
          </w:p>
        </w:tc>
        <w:tc>
          <w:tcPr>
            <w:tcW w:w="1629" w:type="dxa"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558,5</w:t>
            </w:r>
          </w:p>
        </w:tc>
      </w:tr>
      <w:tr w:rsidR="007C5F5C" w:rsidRPr="007C5F5C" w:rsidTr="00D14463">
        <w:tc>
          <w:tcPr>
            <w:tcW w:w="5495" w:type="dxa"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3. Речное сельское поселение</w:t>
            </w:r>
          </w:p>
        </w:tc>
        <w:tc>
          <w:tcPr>
            <w:tcW w:w="1984" w:type="dxa"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762,9</w:t>
            </w:r>
          </w:p>
        </w:tc>
        <w:tc>
          <w:tcPr>
            <w:tcW w:w="1629" w:type="dxa"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762,9</w:t>
            </w:r>
          </w:p>
        </w:tc>
      </w:tr>
      <w:tr w:rsidR="007C5F5C" w:rsidRPr="007C5F5C" w:rsidTr="00D14463">
        <w:tc>
          <w:tcPr>
            <w:tcW w:w="5495" w:type="dxa"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4. Верхобыстрицкое сельское поселение</w:t>
            </w:r>
          </w:p>
        </w:tc>
        <w:tc>
          <w:tcPr>
            <w:tcW w:w="1984" w:type="dxa"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500,9</w:t>
            </w:r>
          </w:p>
        </w:tc>
        <w:tc>
          <w:tcPr>
            <w:tcW w:w="1629" w:type="dxa"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500,9</w:t>
            </w:r>
          </w:p>
        </w:tc>
      </w:tr>
      <w:tr w:rsidR="007C5F5C" w:rsidRPr="007C5F5C" w:rsidTr="00D14463">
        <w:tc>
          <w:tcPr>
            <w:tcW w:w="5495" w:type="dxa"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5. Березниковское сельское поселение</w:t>
            </w:r>
          </w:p>
        </w:tc>
        <w:tc>
          <w:tcPr>
            <w:tcW w:w="1984" w:type="dxa"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444,3</w:t>
            </w:r>
          </w:p>
        </w:tc>
        <w:tc>
          <w:tcPr>
            <w:tcW w:w="1629" w:type="dxa"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444,3</w:t>
            </w:r>
          </w:p>
        </w:tc>
      </w:tr>
      <w:tr w:rsidR="007C5F5C" w:rsidRPr="007C5F5C" w:rsidTr="00D14463">
        <w:trPr>
          <w:trHeight w:val="333"/>
        </w:trPr>
        <w:tc>
          <w:tcPr>
            <w:tcW w:w="5495" w:type="dxa"/>
          </w:tcPr>
          <w:p w:rsidR="007C5F5C" w:rsidRPr="007C5F5C" w:rsidRDefault="007C5F5C" w:rsidP="007C5F5C">
            <w:pPr>
              <w:jc w:val="center"/>
              <w:rPr>
                <w:b/>
                <w:sz w:val="28"/>
                <w:szCs w:val="28"/>
              </w:rPr>
            </w:pPr>
            <w:r w:rsidRPr="007C5F5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7C5F5C" w:rsidRPr="007C5F5C" w:rsidRDefault="007C5F5C" w:rsidP="007C5F5C">
            <w:pPr>
              <w:jc w:val="center"/>
              <w:rPr>
                <w:b/>
                <w:sz w:val="28"/>
                <w:szCs w:val="28"/>
              </w:rPr>
            </w:pPr>
            <w:r w:rsidRPr="007C5F5C">
              <w:rPr>
                <w:b/>
                <w:sz w:val="28"/>
                <w:szCs w:val="28"/>
              </w:rPr>
              <w:t>2 759,0</w:t>
            </w:r>
          </w:p>
        </w:tc>
        <w:tc>
          <w:tcPr>
            <w:tcW w:w="1629" w:type="dxa"/>
          </w:tcPr>
          <w:p w:rsidR="007C5F5C" w:rsidRPr="007C5F5C" w:rsidRDefault="007C5F5C" w:rsidP="007C5F5C">
            <w:pPr>
              <w:jc w:val="center"/>
              <w:rPr>
                <w:b/>
                <w:sz w:val="28"/>
                <w:szCs w:val="28"/>
              </w:rPr>
            </w:pPr>
            <w:r w:rsidRPr="007C5F5C">
              <w:rPr>
                <w:b/>
                <w:sz w:val="28"/>
                <w:szCs w:val="28"/>
              </w:rPr>
              <w:t>2 759,0</w:t>
            </w:r>
          </w:p>
        </w:tc>
      </w:tr>
    </w:tbl>
    <w:p w:rsidR="007C5F5C" w:rsidRPr="000C0D2D" w:rsidRDefault="007C5F5C" w:rsidP="007C5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C5F5C" w:rsidRDefault="007C5F5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>Приложение № 11</w:t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>к решению Куменской</w:t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7C5F5C" w:rsidRDefault="00CE720C" w:rsidP="007C5F5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 24.04.2018 № 14/107</w:t>
      </w:r>
    </w:p>
    <w:p w:rsidR="007C5F5C" w:rsidRDefault="007C5F5C" w:rsidP="007C5F5C">
      <w:pPr>
        <w:rPr>
          <w:sz w:val="28"/>
          <w:szCs w:val="28"/>
        </w:rPr>
      </w:pPr>
    </w:p>
    <w:p w:rsidR="007C5F5C" w:rsidRDefault="007C5F5C" w:rsidP="007C5F5C">
      <w:pPr>
        <w:jc w:val="center"/>
        <w:rPr>
          <w:b/>
          <w:sz w:val="28"/>
          <w:szCs w:val="28"/>
        </w:rPr>
      </w:pPr>
    </w:p>
    <w:p w:rsidR="007C5F5C" w:rsidRPr="007C5F5C" w:rsidRDefault="007C5F5C" w:rsidP="007C5F5C">
      <w:pPr>
        <w:jc w:val="center"/>
        <w:rPr>
          <w:b/>
          <w:sz w:val="28"/>
          <w:szCs w:val="28"/>
        </w:rPr>
      </w:pPr>
      <w:r w:rsidRPr="007C5F5C">
        <w:rPr>
          <w:b/>
          <w:sz w:val="28"/>
          <w:szCs w:val="28"/>
        </w:rPr>
        <w:t>Исполнение расходов</w:t>
      </w:r>
    </w:p>
    <w:p w:rsidR="007C5F5C" w:rsidRPr="007C5F5C" w:rsidRDefault="007C5F5C" w:rsidP="007C5F5C">
      <w:pPr>
        <w:jc w:val="center"/>
        <w:rPr>
          <w:b/>
          <w:sz w:val="28"/>
          <w:szCs w:val="28"/>
        </w:rPr>
      </w:pPr>
      <w:r w:rsidRPr="007C5F5C">
        <w:rPr>
          <w:b/>
          <w:sz w:val="28"/>
          <w:szCs w:val="28"/>
        </w:rPr>
        <w:t>по предоставлению иных межбюджетных трансфертов на поддержку мер по обеспечению сбалансированности бюджетов поселений за 2017 год</w:t>
      </w:r>
    </w:p>
    <w:p w:rsidR="007C5F5C" w:rsidRPr="007C5F5C" w:rsidRDefault="007C5F5C" w:rsidP="007C5F5C">
      <w:pPr>
        <w:jc w:val="center"/>
        <w:rPr>
          <w:b/>
          <w:sz w:val="28"/>
          <w:szCs w:val="28"/>
        </w:rPr>
      </w:pPr>
    </w:p>
    <w:p w:rsidR="007C5F5C" w:rsidRPr="007C5F5C" w:rsidRDefault="007C5F5C" w:rsidP="007C5F5C">
      <w:pPr>
        <w:jc w:val="center"/>
        <w:rPr>
          <w:sz w:val="28"/>
          <w:szCs w:val="28"/>
        </w:rPr>
      </w:pPr>
      <w:r w:rsidRPr="007C5F5C">
        <w:rPr>
          <w:sz w:val="28"/>
          <w:szCs w:val="28"/>
        </w:rPr>
        <w:t xml:space="preserve">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126"/>
        <w:gridCol w:w="1847"/>
      </w:tblGrid>
      <w:tr w:rsidR="007C5F5C" w:rsidRPr="007C5F5C" w:rsidTr="00D14463">
        <w:tc>
          <w:tcPr>
            <w:tcW w:w="5495" w:type="dxa"/>
            <w:vAlign w:val="center"/>
          </w:tcPr>
          <w:p w:rsidR="007C5F5C" w:rsidRPr="007C5F5C" w:rsidRDefault="007C5F5C" w:rsidP="00D14463">
            <w:pPr>
              <w:jc w:val="center"/>
              <w:rPr>
                <w:b/>
                <w:sz w:val="28"/>
                <w:szCs w:val="28"/>
              </w:rPr>
            </w:pPr>
            <w:r w:rsidRPr="007C5F5C">
              <w:rPr>
                <w:b/>
                <w:sz w:val="28"/>
                <w:szCs w:val="28"/>
              </w:rPr>
              <w:t>Наименование поселений</w:t>
            </w:r>
          </w:p>
        </w:tc>
        <w:tc>
          <w:tcPr>
            <w:tcW w:w="2126" w:type="dxa"/>
            <w:vAlign w:val="center"/>
          </w:tcPr>
          <w:p w:rsidR="007C5F5C" w:rsidRPr="007C5F5C" w:rsidRDefault="007C5F5C" w:rsidP="00D14463">
            <w:pPr>
              <w:jc w:val="center"/>
              <w:rPr>
                <w:b/>
                <w:sz w:val="28"/>
                <w:szCs w:val="28"/>
              </w:rPr>
            </w:pPr>
            <w:r w:rsidRPr="007C5F5C">
              <w:rPr>
                <w:b/>
                <w:sz w:val="28"/>
                <w:szCs w:val="28"/>
              </w:rPr>
              <w:t>Утверждено сводной бюджетной росписью</w:t>
            </w:r>
          </w:p>
        </w:tc>
        <w:tc>
          <w:tcPr>
            <w:tcW w:w="1847" w:type="dxa"/>
            <w:vAlign w:val="center"/>
          </w:tcPr>
          <w:p w:rsidR="007C5F5C" w:rsidRPr="007C5F5C" w:rsidRDefault="007C5F5C" w:rsidP="00D14463">
            <w:pPr>
              <w:jc w:val="center"/>
              <w:rPr>
                <w:b/>
                <w:sz w:val="28"/>
                <w:szCs w:val="28"/>
              </w:rPr>
            </w:pPr>
            <w:r w:rsidRPr="007C5F5C">
              <w:rPr>
                <w:b/>
                <w:sz w:val="28"/>
                <w:szCs w:val="28"/>
              </w:rPr>
              <w:t>Фактически исполнено</w:t>
            </w:r>
          </w:p>
        </w:tc>
      </w:tr>
      <w:tr w:rsidR="007C5F5C" w:rsidRPr="007C5F5C" w:rsidTr="00D14463">
        <w:tc>
          <w:tcPr>
            <w:tcW w:w="5495" w:type="dxa"/>
          </w:tcPr>
          <w:p w:rsidR="007C5F5C" w:rsidRPr="007C5F5C" w:rsidRDefault="007C5F5C" w:rsidP="00D14463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1. Куменское городское поселение</w:t>
            </w:r>
          </w:p>
        </w:tc>
        <w:tc>
          <w:tcPr>
            <w:tcW w:w="2126" w:type="dxa"/>
          </w:tcPr>
          <w:p w:rsidR="007C5F5C" w:rsidRPr="007C5F5C" w:rsidRDefault="007C5F5C" w:rsidP="00D14463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404,5</w:t>
            </w:r>
          </w:p>
        </w:tc>
        <w:tc>
          <w:tcPr>
            <w:tcW w:w="1847" w:type="dxa"/>
          </w:tcPr>
          <w:p w:rsidR="007C5F5C" w:rsidRPr="007C5F5C" w:rsidRDefault="007C5F5C" w:rsidP="00D14463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404,5</w:t>
            </w:r>
          </w:p>
        </w:tc>
      </w:tr>
      <w:tr w:rsidR="007C5F5C" w:rsidRPr="007C5F5C" w:rsidTr="00D14463">
        <w:tc>
          <w:tcPr>
            <w:tcW w:w="5495" w:type="dxa"/>
          </w:tcPr>
          <w:p w:rsidR="007C5F5C" w:rsidRPr="007C5F5C" w:rsidRDefault="007C5F5C" w:rsidP="00D14463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2. Куменское сельское поселение</w:t>
            </w:r>
          </w:p>
        </w:tc>
        <w:tc>
          <w:tcPr>
            <w:tcW w:w="2126" w:type="dxa"/>
          </w:tcPr>
          <w:p w:rsidR="007C5F5C" w:rsidRPr="007C5F5C" w:rsidRDefault="007C5F5C" w:rsidP="00D14463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1 057,9</w:t>
            </w:r>
          </w:p>
        </w:tc>
        <w:tc>
          <w:tcPr>
            <w:tcW w:w="1847" w:type="dxa"/>
          </w:tcPr>
          <w:p w:rsidR="007C5F5C" w:rsidRPr="007C5F5C" w:rsidRDefault="007C5F5C" w:rsidP="00D14463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1 057,9</w:t>
            </w:r>
          </w:p>
        </w:tc>
      </w:tr>
      <w:tr w:rsidR="007C5F5C" w:rsidRPr="007C5F5C" w:rsidTr="00D14463">
        <w:tc>
          <w:tcPr>
            <w:tcW w:w="5495" w:type="dxa"/>
          </w:tcPr>
          <w:p w:rsidR="007C5F5C" w:rsidRPr="007C5F5C" w:rsidRDefault="007C5F5C" w:rsidP="00D14463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3. Большеперелазское сельское поселение</w:t>
            </w:r>
          </w:p>
        </w:tc>
        <w:tc>
          <w:tcPr>
            <w:tcW w:w="2126" w:type="dxa"/>
          </w:tcPr>
          <w:p w:rsidR="007C5F5C" w:rsidRPr="007C5F5C" w:rsidRDefault="007C5F5C" w:rsidP="00D14463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1 412,6</w:t>
            </w:r>
          </w:p>
        </w:tc>
        <w:tc>
          <w:tcPr>
            <w:tcW w:w="1847" w:type="dxa"/>
          </w:tcPr>
          <w:p w:rsidR="007C5F5C" w:rsidRPr="007C5F5C" w:rsidRDefault="007C5F5C" w:rsidP="00D14463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1 412,6</w:t>
            </w:r>
          </w:p>
        </w:tc>
      </w:tr>
      <w:tr w:rsidR="007C5F5C" w:rsidRPr="007C5F5C" w:rsidTr="00D14463">
        <w:tc>
          <w:tcPr>
            <w:tcW w:w="5495" w:type="dxa"/>
          </w:tcPr>
          <w:p w:rsidR="007C5F5C" w:rsidRPr="007C5F5C" w:rsidRDefault="007C5F5C" w:rsidP="00D14463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4. Речное сельское поселение</w:t>
            </w:r>
          </w:p>
        </w:tc>
        <w:tc>
          <w:tcPr>
            <w:tcW w:w="2126" w:type="dxa"/>
          </w:tcPr>
          <w:p w:rsidR="007C5F5C" w:rsidRPr="007C5F5C" w:rsidRDefault="007C5F5C" w:rsidP="00D14463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2 001,0</w:t>
            </w:r>
          </w:p>
        </w:tc>
        <w:tc>
          <w:tcPr>
            <w:tcW w:w="1847" w:type="dxa"/>
          </w:tcPr>
          <w:p w:rsidR="007C5F5C" w:rsidRPr="007C5F5C" w:rsidRDefault="007C5F5C" w:rsidP="00D14463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2 001,0</w:t>
            </w:r>
          </w:p>
        </w:tc>
      </w:tr>
      <w:tr w:rsidR="007C5F5C" w:rsidRPr="007C5F5C" w:rsidTr="00D14463">
        <w:tc>
          <w:tcPr>
            <w:tcW w:w="5495" w:type="dxa"/>
          </w:tcPr>
          <w:p w:rsidR="007C5F5C" w:rsidRPr="007C5F5C" w:rsidRDefault="007C5F5C" w:rsidP="00D14463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5. Вичевское сельское поселение</w:t>
            </w:r>
          </w:p>
        </w:tc>
        <w:tc>
          <w:tcPr>
            <w:tcW w:w="2126" w:type="dxa"/>
          </w:tcPr>
          <w:p w:rsidR="007C5F5C" w:rsidRPr="007C5F5C" w:rsidRDefault="007C5F5C" w:rsidP="00D14463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2 981,7</w:t>
            </w:r>
          </w:p>
        </w:tc>
        <w:tc>
          <w:tcPr>
            <w:tcW w:w="1847" w:type="dxa"/>
          </w:tcPr>
          <w:p w:rsidR="007C5F5C" w:rsidRPr="007C5F5C" w:rsidRDefault="007C5F5C" w:rsidP="00D14463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2 981,7</w:t>
            </w:r>
          </w:p>
        </w:tc>
      </w:tr>
      <w:tr w:rsidR="007C5F5C" w:rsidRPr="007C5F5C" w:rsidTr="00D14463">
        <w:tc>
          <w:tcPr>
            <w:tcW w:w="5495" w:type="dxa"/>
          </w:tcPr>
          <w:p w:rsidR="007C5F5C" w:rsidRPr="007C5F5C" w:rsidRDefault="007C5F5C" w:rsidP="00D14463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6. Вожгальское сельское поселение</w:t>
            </w:r>
          </w:p>
        </w:tc>
        <w:tc>
          <w:tcPr>
            <w:tcW w:w="2126" w:type="dxa"/>
          </w:tcPr>
          <w:p w:rsidR="007C5F5C" w:rsidRPr="007C5F5C" w:rsidRDefault="007C5F5C" w:rsidP="00D14463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3 546,7</w:t>
            </w:r>
          </w:p>
        </w:tc>
        <w:tc>
          <w:tcPr>
            <w:tcW w:w="1847" w:type="dxa"/>
          </w:tcPr>
          <w:p w:rsidR="007C5F5C" w:rsidRPr="007C5F5C" w:rsidRDefault="007C5F5C" w:rsidP="00D14463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3 546,7</w:t>
            </w:r>
          </w:p>
        </w:tc>
      </w:tr>
      <w:tr w:rsidR="007C5F5C" w:rsidRPr="007C5F5C" w:rsidTr="00D14463">
        <w:tc>
          <w:tcPr>
            <w:tcW w:w="5495" w:type="dxa"/>
          </w:tcPr>
          <w:p w:rsidR="007C5F5C" w:rsidRPr="007C5F5C" w:rsidRDefault="007C5F5C" w:rsidP="00D14463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7. Верхобыстрицкое сельское поселение</w:t>
            </w:r>
          </w:p>
        </w:tc>
        <w:tc>
          <w:tcPr>
            <w:tcW w:w="2126" w:type="dxa"/>
          </w:tcPr>
          <w:p w:rsidR="007C5F5C" w:rsidRPr="007C5F5C" w:rsidRDefault="007C5F5C" w:rsidP="00D14463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1 307,8</w:t>
            </w:r>
          </w:p>
        </w:tc>
        <w:tc>
          <w:tcPr>
            <w:tcW w:w="1847" w:type="dxa"/>
          </w:tcPr>
          <w:p w:rsidR="007C5F5C" w:rsidRPr="007C5F5C" w:rsidRDefault="007C5F5C" w:rsidP="00D14463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1 307,8</w:t>
            </w:r>
          </w:p>
        </w:tc>
      </w:tr>
      <w:tr w:rsidR="007C5F5C" w:rsidRPr="007C5F5C" w:rsidTr="00D14463">
        <w:tc>
          <w:tcPr>
            <w:tcW w:w="5495" w:type="dxa"/>
          </w:tcPr>
          <w:p w:rsidR="007C5F5C" w:rsidRPr="007C5F5C" w:rsidRDefault="007C5F5C" w:rsidP="00D14463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8. Березниковское сельское поселение</w:t>
            </w:r>
          </w:p>
        </w:tc>
        <w:tc>
          <w:tcPr>
            <w:tcW w:w="2126" w:type="dxa"/>
          </w:tcPr>
          <w:p w:rsidR="007C5F5C" w:rsidRPr="007C5F5C" w:rsidRDefault="007C5F5C" w:rsidP="00D14463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1 550,2</w:t>
            </w:r>
          </w:p>
        </w:tc>
        <w:tc>
          <w:tcPr>
            <w:tcW w:w="1847" w:type="dxa"/>
          </w:tcPr>
          <w:p w:rsidR="007C5F5C" w:rsidRPr="007C5F5C" w:rsidRDefault="007C5F5C" w:rsidP="00D14463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1 550,2</w:t>
            </w:r>
          </w:p>
        </w:tc>
      </w:tr>
      <w:tr w:rsidR="007C5F5C" w:rsidRPr="007C5F5C" w:rsidTr="00D14463">
        <w:tc>
          <w:tcPr>
            <w:tcW w:w="5495" w:type="dxa"/>
          </w:tcPr>
          <w:p w:rsidR="007C5F5C" w:rsidRPr="007C5F5C" w:rsidRDefault="007C5F5C" w:rsidP="00D14463">
            <w:pPr>
              <w:rPr>
                <w:b/>
                <w:sz w:val="28"/>
                <w:szCs w:val="28"/>
              </w:rPr>
            </w:pPr>
            <w:r w:rsidRPr="007C5F5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7C5F5C" w:rsidRPr="007C5F5C" w:rsidRDefault="007C5F5C" w:rsidP="00D14463">
            <w:pPr>
              <w:jc w:val="center"/>
              <w:rPr>
                <w:b/>
                <w:sz w:val="28"/>
                <w:szCs w:val="28"/>
              </w:rPr>
            </w:pPr>
            <w:r w:rsidRPr="007C5F5C">
              <w:rPr>
                <w:b/>
                <w:sz w:val="28"/>
                <w:szCs w:val="28"/>
              </w:rPr>
              <w:t>14 262,4</w:t>
            </w:r>
          </w:p>
        </w:tc>
        <w:tc>
          <w:tcPr>
            <w:tcW w:w="1847" w:type="dxa"/>
          </w:tcPr>
          <w:p w:rsidR="007C5F5C" w:rsidRPr="007C5F5C" w:rsidRDefault="007C5F5C" w:rsidP="00D14463">
            <w:pPr>
              <w:jc w:val="center"/>
              <w:rPr>
                <w:b/>
                <w:sz w:val="28"/>
                <w:szCs w:val="28"/>
              </w:rPr>
            </w:pPr>
            <w:r w:rsidRPr="007C5F5C">
              <w:rPr>
                <w:b/>
                <w:sz w:val="28"/>
                <w:szCs w:val="28"/>
              </w:rPr>
              <w:t>14 262,4</w:t>
            </w:r>
          </w:p>
        </w:tc>
      </w:tr>
    </w:tbl>
    <w:p w:rsidR="007C5F5C" w:rsidRPr="000C0D2D" w:rsidRDefault="007C5F5C" w:rsidP="007C5F5C">
      <w:pPr>
        <w:jc w:val="center"/>
        <w:rPr>
          <w:b/>
          <w:sz w:val="28"/>
          <w:szCs w:val="28"/>
        </w:rPr>
      </w:pPr>
    </w:p>
    <w:p w:rsidR="007C5F5C" w:rsidRDefault="007C5F5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>Приложение № 12</w:t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>к решению Куменской</w:t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7C5F5C" w:rsidRDefault="00CE720C" w:rsidP="007C5F5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 24.04.2018 № 14/107</w:t>
      </w:r>
    </w:p>
    <w:p w:rsidR="007C5F5C" w:rsidRPr="0078232C" w:rsidRDefault="007C5F5C" w:rsidP="007C5F5C">
      <w:pPr>
        <w:rPr>
          <w:sz w:val="32"/>
          <w:szCs w:val="32"/>
        </w:rPr>
      </w:pPr>
    </w:p>
    <w:p w:rsidR="007C5F5C" w:rsidRDefault="007C5F5C" w:rsidP="007C5F5C">
      <w:pPr>
        <w:jc w:val="center"/>
        <w:rPr>
          <w:b/>
          <w:sz w:val="32"/>
          <w:szCs w:val="32"/>
        </w:rPr>
      </w:pPr>
    </w:p>
    <w:p w:rsidR="007C5F5C" w:rsidRPr="0078232C" w:rsidRDefault="007C5F5C" w:rsidP="007C5F5C">
      <w:pPr>
        <w:jc w:val="center"/>
        <w:rPr>
          <w:b/>
          <w:sz w:val="32"/>
          <w:szCs w:val="32"/>
        </w:rPr>
      </w:pPr>
      <w:r w:rsidRPr="0078232C">
        <w:rPr>
          <w:b/>
          <w:sz w:val="32"/>
          <w:szCs w:val="32"/>
        </w:rPr>
        <w:t>Исполнение расходов</w:t>
      </w:r>
    </w:p>
    <w:p w:rsidR="007C5F5C" w:rsidRPr="0078232C" w:rsidRDefault="007C5F5C" w:rsidP="007C5F5C">
      <w:pPr>
        <w:jc w:val="center"/>
        <w:rPr>
          <w:b/>
          <w:sz w:val="32"/>
          <w:szCs w:val="32"/>
        </w:rPr>
      </w:pPr>
      <w:r w:rsidRPr="0078232C">
        <w:rPr>
          <w:b/>
          <w:sz w:val="32"/>
          <w:szCs w:val="32"/>
        </w:rPr>
        <w:t xml:space="preserve">по субвенции на выполнение государственных полномочий по созданию и деятельности в муниципальных образованиях административной (ых) комиссии (ий) </w:t>
      </w:r>
    </w:p>
    <w:p w:rsidR="007C5F5C" w:rsidRPr="0078232C" w:rsidRDefault="007C5F5C" w:rsidP="007C5F5C">
      <w:pPr>
        <w:jc w:val="center"/>
        <w:rPr>
          <w:b/>
          <w:sz w:val="32"/>
          <w:szCs w:val="32"/>
        </w:rPr>
      </w:pPr>
      <w:r w:rsidRPr="0078232C">
        <w:rPr>
          <w:b/>
          <w:sz w:val="32"/>
          <w:szCs w:val="32"/>
        </w:rPr>
        <w:t>за 201</w:t>
      </w:r>
      <w:r>
        <w:rPr>
          <w:b/>
          <w:sz w:val="32"/>
          <w:szCs w:val="32"/>
        </w:rPr>
        <w:t>7</w:t>
      </w:r>
      <w:r w:rsidRPr="0078232C">
        <w:rPr>
          <w:b/>
          <w:sz w:val="32"/>
          <w:szCs w:val="32"/>
        </w:rPr>
        <w:t xml:space="preserve"> год</w:t>
      </w:r>
    </w:p>
    <w:p w:rsidR="007C5F5C" w:rsidRDefault="007C5F5C" w:rsidP="007C5F5C">
      <w:pPr>
        <w:jc w:val="center"/>
        <w:rPr>
          <w:b/>
          <w:sz w:val="28"/>
          <w:szCs w:val="28"/>
        </w:rPr>
      </w:pPr>
    </w:p>
    <w:p w:rsidR="007C5F5C" w:rsidRPr="00942587" w:rsidRDefault="007C5F5C" w:rsidP="007C5F5C">
      <w:pPr>
        <w:jc w:val="center"/>
        <w:rPr>
          <w:sz w:val="28"/>
          <w:szCs w:val="28"/>
        </w:rPr>
      </w:pPr>
      <w:r w:rsidRPr="00942587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942587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160"/>
        <w:gridCol w:w="2014"/>
      </w:tblGrid>
      <w:tr w:rsidR="007C5F5C" w:rsidRPr="007C5F5C" w:rsidTr="00D14463">
        <w:tc>
          <w:tcPr>
            <w:tcW w:w="5148" w:type="dxa"/>
            <w:vAlign w:val="center"/>
          </w:tcPr>
          <w:p w:rsidR="007C5F5C" w:rsidRPr="007C5F5C" w:rsidRDefault="007C5F5C" w:rsidP="00D14463">
            <w:pPr>
              <w:jc w:val="center"/>
              <w:rPr>
                <w:b/>
                <w:sz w:val="28"/>
                <w:szCs w:val="28"/>
              </w:rPr>
            </w:pPr>
            <w:r w:rsidRPr="007C5F5C">
              <w:rPr>
                <w:b/>
                <w:sz w:val="28"/>
                <w:szCs w:val="28"/>
              </w:rPr>
              <w:t>Наименование поселений</w:t>
            </w:r>
          </w:p>
        </w:tc>
        <w:tc>
          <w:tcPr>
            <w:tcW w:w="2160" w:type="dxa"/>
            <w:vAlign w:val="center"/>
          </w:tcPr>
          <w:p w:rsidR="007C5F5C" w:rsidRPr="007C5F5C" w:rsidRDefault="007C5F5C" w:rsidP="00D14463">
            <w:pPr>
              <w:jc w:val="center"/>
              <w:rPr>
                <w:b/>
                <w:sz w:val="28"/>
                <w:szCs w:val="28"/>
              </w:rPr>
            </w:pPr>
            <w:r w:rsidRPr="007C5F5C">
              <w:rPr>
                <w:b/>
                <w:sz w:val="28"/>
                <w:szCs w:val="28"/>
              </w:rPr>
              <w:t>Утверждено сводной бюджетной росписью</w:t>
            </w:r>
          </w:p>
        </w:tc>
        <w:tc>
          <w:tcPr>
            <w:tcW w:w="2014" w:type="dxa"/>
            <w:vAlign w:val="center"/>
          </w:tcPr>
          <w:p w:rsidR="007C5F5C" w:rsidRPr="007C5F5C" w:rsidRDefault="007C5F5C" w:rsidP="00D14463">
            <w:pPr>
              <w:jc w:val="center"/>
              <w:rPr>
                <w:b/>
                <w:sz w:val="28"/>
                <w:szCs w:val="28"/>
              </w:rPr>
            </w:pPr>
            <w:r w:rsidRPr="007C5F5C">
              <w:rPr>
                <w:b/>
                <w:sz w:val="28"/>
                <w:szCs w:val="28"/>
              </w:rPr>
              <w:t>Фактически исполнено</w:t>
            </w:r>
          </w:p>
        </w:tc>
      </w:tr>
      <w:tr w:rsidR="007C5F5C" w:rsidRPr="007C5F5C" w:rsidTr="00D14463">
        <w:tc>
          <w:tcPr>
            <w:tcW w:w="5148" w:type="dxa"/>
          </w:tcPr>
          <w:p w:rsidR="007C5F5C" w:rsidRPr="007C5F5C" w:rsidRDefault="007C5F5C" w:rsidP="00D14463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1. Куменское городское поселение</w:t>
            </w:r>
          </w:p>
        </w:tc>
        <w:tc>
          <w:tcPr>
            <w:tcW w:w="2160" w:type="dxa"/>
          </w:tcPr>
          <w:p w:rsidR="007C5F5C" w:rsidRPr="007C5F5C" w:rsidRDefault="007C5F5C" w:rsidP="00D14463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0,4</w:t>
            </w:r>
          </w:p>
        </w:tc>
        <w:tc>
          <w:tcPr>
            <w:tcW w:w="2014" w:type="dxa"/>
          </w:tcPr>
          <w:p w:rsidR="007C5F5C" w:rsidRPr="007C5F5C" w:rsidRDefault="007C5F5C" w:rsidP="00D14463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0,4</w:t>
            </w:r>
          </w:p>
        </w:tc>
      </w:tr>
      <w:tr w:rsidR="007C5F5C" w:rsidRPr="007C5F5C" w:rsidTr="00D14463">
        <w:tc>
          <w:tcPr>
            <w:tcW w:w="5148" w:type="dxa"/>
          </w:tcPr>
          <w:p w:rsidR="007C5F5C" w:rsidRPr="007C5F5C" w:rsidRDefault="007C5F5C" w:rsidP="00D14463">
            <w:pPr>
              <w:rPr>
                <w:b/>
                <w:sz w:val="28"/>
                <w:szCs w:val="28"/>
              </w:rPr>
            </w:pPr>
            <w:r w:rsidRPr="007C5F5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60" w:type="dxa"/>
          </w:tcPr>
          <w:p w:rsidR="007C5F5C" w:rsidRPr="007C5F5C" w:rsidRDefault="007C5F5C" w:rsidP="00D14463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0,4</w:t>
            </w:r>
          </w:p>
        </w:tc>
        <w:tc>
          <w:tcPr>
            <w:tcW w:w="2014" w:type="dxa"/>
          </w:tcPr>
          <w:p w:rsidR="007C5F5C" w:rsidRPr="007C5F5C" w:rsidRDefault="007C5F5C" w:rsidP="00D14463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0,4</w:t>
            </w:r>
          </w:p>
        </w:tc>
      </w:tr>
    </w:tbl>
    <w:p w:rsidR="007C5F5C" w:rsidRPr="000C0D2D" w:rsidRDefault="007C5F5C" w:rsidP="007C5F5C">
      <w:pPr>
        <w:jc w:val="center"/>
        <w:rPr>
          <w:b/>
          <w:sz w:val="28"/>
          <w:szCs w:val="28"/>
        </w:rPr>
      </w:pPr>
    </w:p>
    <w:p w:rsidR="007C5F5C" w:rsidRDefault="007C5F5C" w:rsidP="007C5F5C">
      <w:pPr>
        <w:rPr>
          <w:sz w:val="28"/>
          <w:szCs w:val="28"/>
        </w:rPr>
      </w:pPr>
    </w:p>
    <w:p w:rsidR="007C5F5C" w:rsidRDefault="007C5F5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>Приложение № 13</w:t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>к решению Куменской</w:t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7C5F5C" w:rsidRDefault="00CE720C" w:rsidP="007C5F5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 24.04.2018 № 14/107</w:t>
      </w:r>
    </w:p>
    <w:tbl>
      <w:tblPr>
        <w:tblW w:w="9518" w:type="dxa"/>
        <w:tblInd w:w="91" w:type="dxa"/>
        <w:tblLook w:val="04A0"/>
      </w:tblPr>
      <w:tblGrid>
        <w:gridCol w:w="617"/>
        <w:gridCol w:w="5354"/>
        <w:gridCol w:w="1761"/>
        <w:gridCol w:w="1786"/>
      </w:tblGrid>
      <w:tr w:rsidR="007C5F5C" w:rsidRPr="007C5F5C" w:rsidTr="007C5F5C">
        <w:trPr>
          <w:trHeight w:val="375"/>
        </w:trPr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 xml:space="preserve">Исполнение расходов </w:t>
            </w:r>
          </w:p>
        </w:tc>
      </w:tr>
      <w:tr w:rsidR="007C5F5C" w:rsidRPr="007C5F5C" w:rsidTr="007C5F5C">
        <w:trPr>
          <w:trHeight w:val="1050"/>
        </w:trPr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по субвенции на осуществление полномочий по первичному воинскому учету на территориях, где отсутствуют военные комиссариаты за 2017 год</w:t>
            </w:r>
          </w:p>
        </w:tc>
      </w:tr>
      <w:tr w:rsidR="007C5F5C" w:rsidRPr="007C5F5C" w:rsidTr="007C5F5C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</w:p>
        </w:tc>
      </w:tr>
      <w:tr w:rsidR="007C5F5C" w:rsidRPr="007C5F5C" w:rsidTr="007C5F5C">
        <w:trPr>
          <w:trHeight w:val="450"/>
        </w:trPr>
        <w:tc>
          <w:tcPr>
            <w:tcW w:w="9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right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Единица измерения: тыс. руб.</w:t>
            </w:r>
          </w:p>
        </w:tc>
      </w:tr>
      <w:tr w:rsidR="007C5F5C" w:rsidRPr="007C5F5C" w:rsidTr="007C5F5C">
        <w:trPr>
          <w:trHeight w:val="14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C5F5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C5F5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Утверждено сводной бюджетной росписью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Фактически исполнено</w:t>
            </w:r>
          </w:p>
        </w:tc>
      </w:tr>
      <w:tr w:rsidR="007C5F5C" w:rsidRPr="007C5F5C" w:rsidTr="007C5F5C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145,0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145,0</w:t>
            </w:r>
          </w:p>
        </w:tc>
      </w:tr>
      <w:tr w:rsidR="007C5F5C" w:rsidRPr="007C5F5C" w:rsidTr="007C5F5C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65,7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65,7</w:t>
            </w:r>
          </w:p>
        </w:tc>
      </w:tr>
      <w:tr w:rsidR="007C5F5C" w:rsidRPr="007C5F5C" w:rsidTr="007C5F5C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65,7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65,7</w:t>
            </w:r>
          </w:p>
        </w:tc>
      </w:tr>
      <w:tr w:rsidR="007C5F5C" w:rsidRPr="007C5F5C" w:rsidTr="007C5F5C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65,7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65,7</w:t>
            </w:r>
          </w:p>
        </w:tc>
      </w:tr>
      <w:tr w:rsidR="007C5F5C" w:rsidRPr="007C5F5C" w:rsidTr="007C5F5C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164,2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164,2</w:t>
            </w:r>
          </w:p>
        </w:tc>
      </w:tr>
      <w:tr w:rsidR="007C5F5C" w:rsidRPr="007C5F5C" w:rsidTr="007C5F5C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6.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164,2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164,2</w:t>
            </w:r>
          </w:p>
        </w:tc>
      </w:tr>
      <w:tr w:rsidR="007C5F5C" w:rsidRPr="007C5F5C" w:rsidTr="007C5F5C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8.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65,7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65,7</w:t>
            </w:r>
          </w:p>
        </w:tc>
      </w:tr>
      <w:tr w:rsidR="007C5F5C" w:rsidRPr="007C5F5C" w:rsidTr="007C5F5C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9.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65,7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65,7</w:t>
            </w:r>
          </w:p>
        </w:tc>
      </w:tr>
      <w:tr w:rsidR="007C5F5C" w:rsidRPr="007C5F5C" w:rsidTr="007C5F5C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 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801,9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801,9</w:t>
            </w:r>
          </w:p>
        </w:tc>
      </w:tr>
    </w:tbl>
    <w:p w:rsidR="007C5F5C" w:rsidRDefault="007C5F5C" w:rsidP="007C5F5C">
      <w:pPr>
        <w:ind w:left="5664" w:firstLine="708"/>
        <w:rPr>
          <w:sz w:val="24"/>
          <w:szCs w:val="24"/>
        </w:rPr>
      </w:pPr>
    </w:p>
    <w:p w:rsidR="007C5F5C" w:rsidRDefault="007C5F5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>Приложение № 14</w:t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>к решению Куменской</w:t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7C5F5C" w:rsidRDefault="00CE720C" w:rsidP="007C5F5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 24.04.2018 № 14/107</w:t>
      </w:r>
    </w:p>
    <w:tbl>
      <w:tblPr>
        <w:tblW w:w="8520" w:type="dxa"/>
        <w:tblInd w:w="91" w:type="dxa"/>
        <w:tblLook w:val="04A0"/>
      </w:tblPr>
      <w:tblGrid>
        <w:gridCol w:w="617"/>
        <w:gridCol w:w="5011"/>
        <w:gridCol w:w="1761"/>
        <w:gridCol w:w="1786"/>
      </w:tblGrid>
      <w:tr w:rsidR="007C5F5C" w:rsidRPr="007C5F5C" w:rsidTr="007C5F5C">
        <w:trPr>
          <w:trHeight w:val="360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Исполнение расходов</w:t>
            </w:r>
          </w:p>
        </w:tc>
      </w:tr>
      <w:tr w:rsidR="007C5F5C" w:rsidRPr="007C5F5C" w:rsidTr="007C5F5C">
        <w:trPr>
          <w:trHeight w:val="73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по субсидии местным бюджетам на выравнивание обеспеченности              муниципальных образований области за 2017 год</w:t>
            </w:r>
          </w:p>
        </w:tc>
      </w:tr>
      <w:tr w:rsidR="007C5F5C" w:rsidRPr="007C5F5C" w:rsidTr="007C5F5C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7C5F5C" w:rsidRPr="007C5F5C" w:rsidTr="007C5F5C">
        <w:trPr>
          <w:trHeight w:val="285"/>
        </w:trPr>
        <w:tc>
          <w:tcPr>
            <w:tcW w:w="8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right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Единица измерения: тыс. руб.</w:t>
            </w:r>
          </w:p>
        </w:tc>
      </w:tr>
      <w:tr w:rsidR="007C5F5C" w:rsidRPr="007C5F5C" w:rsidTr="007C5F5C">
        <w:trPr>
          <w:trHeight w:val="14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C5F5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C5F5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Утверждено сводной бюджетной росписью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Фактически исполнено</w:t>
            </w:r>
          </w:p>
        </w:tc>
      </w:tr>
      <w:tr w:rsidR="007C5F5C" w:rsidRPr="007C5F5C" w:rsidTr="007C5F5C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432,0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432,0</w:t>
            </w:r>
          </w:p>
        </w:tc>
      </w:tr>
      <w:tr w:rsidR="007C5F5C" w:rsidRPr="007C5F5C" w:rsidTr="007C5F5C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2.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53,7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53,7</w:t>
            </w:r>
          </w:p>
        </w:tc>
      </w:tr>
      <w:tr w:rsidR="007C5F5C" w:rsidRPr="007C5F5C" w:rsidTr="007C5F5C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3.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171,1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171,1</w:t>
            </w:r>
          </w:p>
        </w:tc>
      </w:tr>
      <w:tr w:rsidR="007C5F5C" w:rsidRPr="007C5F5C" w:rsidTr="007C5F5C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4.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256,6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256,6</w:t>
            </w:r>
          </w:p>
        </w:tc>
      </w:tr>
      <w:tr w:rsidR="007C5F5C" w:rsidRPr="007C5F5C" w:rsidTr="007C5F5C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5.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157,7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157,7</w:t>
            </w:r>
          </w:p>
        </w:tc>
      </w:tr>
      <w:tr w:rsidR="007C5F5C" w:rsidRPr="007C5F5C" w:rsidTr="007C5F5C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6.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447,4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447,4</w:t>
            </w:r>
          </w:p>
        </w:tc>
      </w:tr>
      <w:tr w:rsidR="007C5F5C" w:rsidRPr="007C5F5C" w:rsidTr="007C5F5C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7.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413,8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413,8</w:t>
            </w:r>
          </w:p>
        </w:tc>
      </w:tr>
      <w:tr w:rsidR="007C5F5C" w:rsidRPr="007C5F5C" w:rsidTr="007C5F5C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8.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210,9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210,9</w:t>
            </w:r>
          </w:p>
        </w:tc>
      </w:tr>
      <w:tr w:rsidR="007C5F5C" w:rsidRPr="007C5F5C" w:rsidTr="007C5F5C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9.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147,5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147,5</w:t>
            </w:r>
          </w:p>
        </w:tc>
      </w:tr>
      <w:tr w:rsidR="007C5F5C" w:rsidRPr="007C5F5C" w:rsidTr="007C5F5C">
        <w:trPr>
          <w:trHeight w:val="36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2 290,7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2 290,7</w:t>
            </w:r>
          </w:p>
        </w:tc>
      </w:tr>
    </w:tbl>
    <w:p w:rsidR="007C5F5C" w:rsidRDefault="007C5F5C" w:rsidP="007C5F5C">
      <w:pPr>
        <w:ind w:left="5664" w:firstLine="708"/>
        <w:rPr>
          <w:sz w:val="24"/>
          <w:szCs w:val="24"/>
        </w:rPr>
      </w:pPr>
    </w:p>
    <w:p w:rsidR="007C5F5C" w:rsidRDefault="007C5F5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>Приложение № 15</w:t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>к решению Куменской</w:t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7C5F5C" w:rsidRDefault="00CE720C" w:rsidP="007C5F5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 24.04.2018 № 14/107</w:t>
      </w:r>
    </w:p>
    <w:tbl>
      <w:tblPr>
        <w:tblW w:w="939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5292"/>
        <w:gridCol w:w="1640"/>
        <w:gridCol w:w="1786"/>
      </w:tblGrid>
      <w:tr w:rsidR="007C5F5C" w:rsidRPr="007C5F5C" w:rsidTr="007C5F5C">
        <w:trPr>
          <w:trHeight w:val="1920"/>
        </w:trPr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 xml:space="preserve">Исполнение расходов </w:t>
            </w:r>
          </w:p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межбюджетных трансфертов местным бюджетам, направленных на активизацию работы органов местного самоуправления городских и сельских поселений, городских округов области по введению самообложения граждан, по итогам 2017 года</w:t>
            </w:r>
          </w:p>
        </w:tc>
      </w:tr>
      <w:tr w:rsidR="007C5F5C" w:rsidRPr="007C5F5C" w:rsidTr="007C5F5C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</w:p>
        </w:tc>
      </w:tr>
      <w:tr w:rsidR="007C5F5C" w:rsidRPr="007C5F5C" w:rsidTr="007C5F5C">
        <w:trPr>
          <w:trHeight w:val="345"/>
        </w:trPr>
        <w:tc>
          <w:tcPr>
            <w:tcW w:w="9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right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Единица измерения: тыс. руб.</w:t>
            </w:r>
          </w:p>
        </w:tc>
      </w:tr>
      <w:tr w:rsidR="007C5F5C" w:rsidRPr="007C5F5C" w:rsidTr="007C5F5C">
        <w:trPr>
          <w:trHeight w:val="1305"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C5F5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C5F5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Утвержено сводной бюджетной росписью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Фактически исполнено</w:t>
            </w:r>
          </w:p>
        </w:tc>
      </w:tr>
      <w:tr w:rsidR="007C5F5C" w:rsidRPr="007C5F5C" w:rsidTr="007C5F5C">
        <w:trPr>
          <w:trHeight w:val="345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1.</w:t>
            </w:r>
          </w:p>
        </w:tc>
        <w:tc>
          <w:tcPr>
            <w:tcW w:w="5292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23,5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23,5</w:t>
            </w:r>
          </w:p>
        </w:tc>
      </w:tr>
      <w:tr w:rsidR="007C5F5C" w:rsidRPr="007C5F5C" w:rsidTr="007C5F5C">
        <w:trPr>
          <w:trHeight w:val="345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2.</w:t>
            </w:r>
          </w:p>
        </w:tc>
        <w:tc>
          <w:tcPr>
            <w:tcW w:w="5292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16,3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16,3</w:t>
            </w:r>
          </w:p>
        </w:tc>
      </w:tr>
      <w:tr w:rsidR="007C5F5C" w:rsidRPr="007C5F5C" w:rsidTr="007C5F5C">
        <w:trPr>
          <w:trHeight w:val="345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3.</w:t>
            </w:r>
          </w:p>
        </w:tc>
        <w:tc>
          <w:tcPr>
            <w:tcW w:w="5292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10,8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10,8</w:t>
            </w:r>
          </w:p>
        </w:tc>
      </w:tr>
      <w:tr w:rsidR="007C5F5C" w:rsidRPr="007C5F5C" w:rsidTr="007C5F5C">
        <w:trPr>
          <w:trHeight w:val="345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4.</w:t>
            </w:r>
          </w:p>
        </w:tc>
        <w:tc>
          <w:tcPr>
            <w:tcW w:w="5292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32,1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32,1</w:t>
            </w:r>
          </w:p>
        </w:tc>
      </w:tr>
      <w:tr w:rsidR="007C5F5C" w:rsidRPr="007C5F5C" w:rsidTr="007C5F5C">
        <w:trPr>
          <w:trHeight w:val="345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5.</w:t>
            </w:r>
          </w:p>
        </w:tc>
        <w:tc>
          <w:tcPr>
            <w:tcW w:w="5292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9,6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9,6</w:t>
            </w:r>
          </w:p>
        </w:tc>
      </w:tr>
      <w:tr w:rsidR="007C5F5C" w:rsidRPr="007C5F5C" w:rsidTr="007C5F5C">
        <w:trPr>
          <w:trHeight w:val="360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 </w:t>
            </w:r>
          </w:p>
        </w:tc>
        <w:tc>
          <w:tcPr>
            <w:tcW w:w="5292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92,3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92,3</w:t>
            </w:r>
          </w:p>
        </w:tc>
      </w:tr>
    </w:tbl>
    <w:p w:rsidR="007C5F5C" w:rsidRDefault="007C5F5C" w:rsidP="007C5F5C">
      <w:pPr>
        <w:ind w:left="5664" w:firstLine="708"/>
        <w:rPr>
          <w:sz w:val="24"/>
          <w:szCs w:val="24"/>
        </w:rPr>
      </w:pPr>
    </w:p>
    <w:p w:rsidR="007C5F5C" w:rsidRDefault="007C5F5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>Приложение № 16</w:t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>к решению Куменской</w:t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7C5F5C" w:rsidRDefault="00CE720C" w:rsidP="007C5F5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 24.04.2018 № 14/107</w:t>
      </w:r>
    </w:p>
    <w:tbl>
      <w:tblPr>
        <w:tblW w:w="9518" w:type="dxa"/>
        <w:tblInd w:w="91" w:type="dxa"/>
        <w:tblLook w:val="04A0"/>
      </w:tblPr>
      <w:tblGrid>
        <w:gridCol w:w="617"/>
        <w:gridCol w:w="5354"/>
        <w:gridCol w:w="1761"/>
        <w:gridCol w:w="1786"/>
      </w:tblGrid>
      <w:tr w:rsidR="007C5F5C" w:rsidRPr="007C5F5C" w:rsidTr="007C5F5C">
        <w:trPr>
          <w:trHeight w:val="1635"/>
        </w:trPr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Исполнение расходов</w:t>
            </w:r>
          </w:p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по субсидии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 за 2017 год</w:t>
            </w:r>
          </w:p>
        </w:tc>
      </w:tr>
      <w:tr w:rsidR="007C5F5C" w:rsidRPr="007C5F5C" w:rsidTr="007C5F5C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right"/>
              <w:rPr>
                <w:sz w:val="28"/>
                <w:szCs w:val="28"/>
              </w:rPr>
            </w:pPr>
          </w:p>
        </w:tc>
      </w:tr>
      <w:tr w:rsidR="007C5F5C" w:rsidRPr="007C5F5C" w:rsidTr="007C5F5C">
        <w:trPr>
          <w:trHeight w:val="390"/>
        </w:trPr>
        <w:tc>
          <w:tcPr>
            <w:tcW w:w="9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right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Единица измерения: тыс. руб.</w:t>
            </w:r>
          </w:p>
        </w:tc>
      </w:tr>
      <w:tr w:rsidR="007C5F5C" w:rsidRPr="007C5F5C" w:rsidTr="007C5F5C">
        <w:trPr>
          <w:trHeight w:val="13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C5F5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C5F5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Утверждено сводной бюджетной росписью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Фактически исполнено</w:t>
            </w:r>
          </w:p>
        </w:tc>
      </w:tr>
      <w:tr w:rsidR="007C5F5C" w:rsidRPr="007C5F5C" w:rsidTr="007C5F5C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358,9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358,9</w:t>
            </w:r>
          </w:p>
        </w:tc>
      </w:tr>
      <w:tr w:rsidR="007C5F5C" w:rsidRPr="007C5F5C" w:rsidTr="007C5F5C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600,0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600,0</w:t>
            </w:r>
          </w:p>
        </w:tc>
      </w:tr>
      <w:tr w:rsidR="007C5F5C" w:rsidRPr="007C5F5C" w:rsidTr="007C5F5C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1 010,5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1 010,5</w:t>
            </w:r>
          </w:p>
        </w:tc>
      </w:tr>
      <w:tr w:rsidR="007C5F5C" w:rsidRPr="007C5F5C" w:rsidTr="007C5F5C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64,0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64,0</w:t>
            </w:r>
          </w:p>
        </w:tc>
      </w:tr>
      <w:tr w:rsidR="007C5F5C" w:rsidRPr="007C5F5C" w:rsidTr="007C5F5C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 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2 033,4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5C">
              <w:rPr>
                <w:b/>
                <w:bCs/>
                <w:sz w:val="28"/>
                <w:szCs w:val="28"/>
              </w:rPr>
              <w:t>2 033,4</w:t>
            </w:r>
          </w:p>
        </w:tc>
      </w:tr>
    </w:tbl>
    <w:p w:rsidR="007C5F5C" w:rsidRDefault="007C5F5C" w:rsidP="007C5F5C">
      <w:pPr>
        <w:ind w:left="5664" w:firstLine="708"/>
        <w:rPr>
          <w:sz w:val="24"/>
          <w:szCs w:val="24"/>
        </w:rPr>
      </w:pPr>
    </w:p>
    <w:p w:rsidR="007C5F5C" w:rsidRDefault="007C5F5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>Приложение № 17</w:t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>к решению Куменской</w:t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7C5F5C" w:rsidRDefault="00CE720C" w:rsidP="007C5F5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 24.04.2018 № 14/107</w:t>
      </w:r>
    </w:p>
    <w:p w:rsidR="007C5F5C" w:rsidRDefault="007C5F5C" w:rsidP="007C5F5C">
      <w:pPr>
        <w:ind w:left="5664" w:firstLine="708"/>
        <w:rPr>
          <w:sz w:val="28"/>
          <w:szCs w:val="28"/>
        </w:rPr>
      </w:pPr>
    </w:p>
    <w:p w:rsidR="007C5F5C" w:rsidRDefault="007C5F5C" w:rsidP="007C5F5C">
      <w:pPr>
        <w:ind w:left="5664" w:firstLine="708"/>
        <w:rPr>
          <w:sz w:val="28"/>
          <w:szCs w:val="28"/>
        </w:rPr>
      </w:pPr>
    </w:p>
    <w:p w:rsidR="007C5F5C" w:rsidRPr="007C5F5C" w:rsidRDefault="007C5F5C" w:rsidP="007C5F5C">
      <w:pPr>
        <w:jc w:val="center"/>
        <w:rPr>
          <w:b/>
          <w:sz w:val="28"/>
          <w:szCs w:val="28"/>
        </w:rPr>
      </w:pPr>
      <w:r w:rsidRPr="007C5F5C">
        <w:rPr>
          <w:b/>
          <w:sz w:val="28"/>
          <w:szCs w:val="28"/>
        </w:rPr>
        <w:t xml:space="preserve">Исполнение расходов </w:t>
      </w:r>
    </w:p>
    <w:p w:rsidR="007C5F5C" w:rsidRPr="007C5F5C" w:rsidRDefault="007C5F5C" w:rsidP="007C5F5C">
      <w:pPr>
        <w:jc w:val="center"/>
        <w:rPr>
          <w:b/>
          <w:sz w:val="28"/>
          <w:szCs w:val="28"/>
        </w:rPr>
      </w:pPr>
      <w:r w:rsidRPr="007C5F5C">
        <w:rPr>
          <w:b/>
          <w:sz w:val="28"/>
          <w:szCs w:val="28"/>
        </w:rPr>
        <w:t xml:space="preserve">по субсидии местным бюджетам на обеспечение развития и укрепления материально-технической базы муниципальных домов культуры </w:t>
      </w:r>
    </w:p>
    <w:p w:rsidR="007C5F5C" w:rsidRPr="007C5F5C" w:rsidRDefault="007C5F5C" w:rsidP="007C5F5C">
      <w:pPr>
        <w:jc w:val="center"/>
        <w:rPr>
          <w:b/>
          <w:sz w:val="28"/>
          <w:szCs w:val="28"/>
        </w:rPr>
      </w:pPr>
      <w:r w:rsidRPr="007C5F5C">
        <w:rPr>
          <w:b/>
          <w:sz w:val="28"/>
          <w:szCs w:val="28"/>
        </w:rPr>
        <w:t>за 2017 год</w:t>
      </w:r>
    </w:p>
    <w:p w:rsidR="007C5F5C" w:rsidRPr="007C5F5C" w:rsidRDefault="007C5F5C" w:rsidP="007C5F5C">
      <w:pPr>
        <w:jc w:val="center"/>
        <w:rPr>
          <w:b/>
          <w:sz w:val="28"/>
          <w:szCs w:val="28"/>
        </w:rPr>
      </w:pPr>
    </w:p>
    <w:p w:rsidR="007C5F5C" w:rsidRPr="007C5F5C" w:rsidRDefault="007C5F5C" w:rsidP="007C5F5C">
      <w:pPr>
        <w:tabs>
          <w:tab w:val="left" w:pos="8430"/>
        </w:tabs>
        <w:rPr>
          <w:sz w:val="28"/>
          <w:szCs w:val="28"/>
        </w:rPr>
      </w:pPr>
      <w:r w:rsidRPr="007C5F5C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7C5F5C">
        <w:rPr>
          <w:sz w:val="28"/>
          <w:szCs w:val="28"/>
        </w:rPr>
        <w:t>тыс. руб.</w:t>
      </w:r>
      <w:r w:rsidRPr="007C5F5C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7"/>
        <w:gridCol w:w="1761"/>
        <w:gridCol w:w="1786"/>
      </w:tblGrid>
      <w:tr w:rsidR="007C5F5C" w:rsidRPr="007C5F5C" w:rsidTr="00D14463">
        <w:tc>
          <w:tcPr>
            <w:tcW w:w="6930" w:type="dxa"/>
            <w:vAlign w:val="center"/>
          </w:tcPr>
          <w:p w:rsidR="007C5F5C" w:rsidRPr="007C5F5C" w:rsidRDefault="007C5F5C" w:rsidP="00D14463">
            <w:pPr>
              <w:jc w:val="center"/>
              <w:rPr>
                <w:b/>
                <w:sz w:val="28"/>
                <w:szCs w:val="28"/>
              </w:rPr>
            </w:pPr>
            <w:r w:rsidRPr="007C5F5C">
              <w:rPr>
                <w:b/>
                <w:sz w:val="28"/>
                <w:szCs w:val="28"/>
              </w:rPr>
              <w:t>Наименование поселений</w:t>
            </w:r>
          </w:p>
        </w:tc>
        <w:tc>
          <w:tcPr>
            <w:tcW w:w="1474" w:type="dxa"/>
            <w:vAlign w:val="center"/>
          </w:tcPr>
          <w:p w:rsidR="007C5F5C" w:rsidRPr="007C5F5C" w:rsidRDefault="007C5F5C" w:rsidP="00D14463">
            <w:pPr>
              <w:jc w:val="center"/>
              <w:rPr>
                <w:b/>
                <w:sz w:val="28"/>
                <w:szCs w:val="28"/>
              </w:rPr>
            </w:pPr>
            <w:r w:rsidRPr="007C5F5C">
              <w:rPr>
                <w:b/>
                <w:sz w:val="28"/>
                <w:szCs w:val="28"/>
              </w:rPr>
              <w:t>Утверждено сводной бюджетной росписью</w:t>
            </w:r>
          </w:p>
        </w:tc>
        <w:tc>
          <w:tcPr>
            <w:tcW w:w="1450" w:type="dxa"/>
            <w:vAlign w:val="center"/>
          </w:tcPr>
          <w:p w:rsidR="007C5F5C" w:rsidRPr="007C5F5C" w:rsidRDefault="007C5F5C" w:rsidP="00D14463">
            <w:pPr>
              <w:jc w:val="center"/>
              <w:rPr>
                <w:b/>
                <w:sz w:val="28"/>
                <w:szCs w:val="28"/>
              </w:rPr>
            </w:pPr>
            <w:r w:rsidRPr="007C5F5C">
              <w:rPr>
                <w:b/>
                <w:sz w:val="28"/>
                <w:szCs w:val="28"/>
              </w:rPr>
              <w:t>Фактически исполнено</w:t>
            </w:r>
          </w:p>
        </w:tc>
      </w:tr>
      <w:tr w:rsidR="007C5F5C" w:rsidRPr="007C5F5C" w:rsidTr="00D14463">
        <w:trPr>
          <w:trHeight w:val="393"/>
        </w:trPr>
        <w:tc>
          <w:tcPr>
            <w:tcW w:w="6930" w:type="dxa"/>
          </w:tcPr>
          <w:p w:rsidR="007C5F5C" w:rsidRPr="007C5F5C" w:rsidRDefault="007C5F5C" w:rsidP="00D14463">
            <w:pPr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1. Вичевское сельское поселение</w:t>
            </w:r>
          </w:p>
        </w:tc>
        <w:tc>
          <w:tcPr>
            <w:tcW w:w="1474" w:type="dxa"/>
          </w:tcPr>
          <w:p w:rsidR="007C5F5C" w:rsidRPr="007C5F5C" w:rsidRDefault="007C5F5C" w:rsidP="00D14463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1 012,9</w:t>
            </w:r>
          </w:p>
        </w:tc>
        <w:tc>
          <w:tcPr>
            <w:tcW w:w="1450" w:type="dxa"/>
          </w:tcPr>
          <w:p w:rsidR="007C5F5C" w:rsidRPr="007C5F5C" w:rsidRDefault="007C5F5C" w:rsidP="00D14463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1 012,9</w:t>
            </w:r>
          </w:p>
        </w:tc>
      </w:tr>
      <w:tr w:rsidR="007C5F5C" w:rsidRPr="007C5F5C" w:rsidTr="00D14463">
        <w:tc>
          <w:tcPr>
            <w:tcW w:w="6930" w:type="dxa"/>
          </w:tcPr>
          <w:p w:rsidR="007C5F5C" w:rsidRPr="007C5F5C" w:rsidRDefault="007C5F5C" w:rsidP="00D14463">
            <w:pPr>
              <w:rPr>
                <w:b/>
                <w:sz w:val="28"/>
                <w:szCs w:val="28"/>
              </w:rPr>
            </w:pPr>
            <w:r w:rsidRPr="007C5F5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74" w:type="dxa"/>
          </w:tcPr>
          <w:p w:rsidR="007C5F5C" w:rsidRPr="007C5F5C" w:rsidRDefault="007C5F5C" w:rsidP="00D14463">
            <w:pPr>
              <w:jc w:val="center"/>
              <w:rPr>
                <w:b/>
                <w:sz w:val="28"/>
                <w:szCs w:val="28"/>
              </w:rPr>
            </w:pPr>
            <w:r w:rsidRPr="007C5F5C">
              <w:rPr>
                <w:b/>
                <w:sz w:val="28"/>
                <w:szCs w:val="28"/>
              </w:rPr>
              <w:t>1 012,9</w:t>
            </w:r>
          </w:p>
        </w:tc>
        <w:tc>
          <w:tcPr>
            <w:tcW w:w="1450" w:type="dxa"/>
          </w:tcPr>
          <w:p w:rsidR="007C5F5C" w:rsidRPr="007C5F5C" w:rsidRDefault="007C5F5C" w:rsidP="00D14463">
            <w:pPr>
              <w:jc w:val="center"/>
              <w:rPr>
                <w:b/>
                <w:sz w:val="28"/>
                <w:szCs w:val="28"/>
              </w:rPr>
            </w:pPr>
            <w:r w:rsidRPr="007C5F5C">
              <w:rPr>
                <w:b/>
                <w:sz w:val="28"/>
                <w:szCs w:val="28"/>
              </w:rPr>
              <w:t>1 012,9</w:t>
            </w:r>
          </w:p>
        </w:tc>
      </w:tr>
    </w:tbl>
    <w:p w:rsidR="007C5F5C" w:rsidRDefault="007C5F5C" w:rsidP="007C5F5C">
      <w:pPr>
        <w:ind w:left="5664" w:firstLine="708"/>
        <w:rPr>
          <w:sz w:val="24"/>
          <w:szCs w:val="24"/>
        </w:rPr>
      </w:pPr>
    </w:p>
    <w:p w:rsidR="007C5F5C" w:rsidRDefault="007C5F5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>Приложение № 18</w:t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>к решению Куменской</w:t>
      </w:r>
    </w:p>
    <w:p w:rsidR="007C5F5C" w:rsidRDefault="007C5F5C" w:rsidP="007C5F5C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7C5F5C" w:rsidRDefault="00CE720C" w:rsidP="007C5F5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 24.04.2018 № 14/107</w:t>
      </w:r>
    </w:p>
    <w:tbl>
      <w:tblPr>
        <w:tblW w:w="9720" w:type="dxa"/>
        <w:tblInd w:w="91" w:type="dxa"/>
        <w:tblLook w:val="04A0"/>
      </w:tblPr>
      <w:tblGrid>
        <w:gridCol w:w="3620"/>
        <w:gridCol w:w="1660"/>
        <w:gridCol w:w="1540"/>
        <w:gridCol w:w="1420"/>
        <w:gridCol w:w="1480"/>
      </w:tblGrid>
      <w:tr w:rsidR="007C5F5C" w:rsidRPr="007C5F5C" w:rsidTr="007C5F5C">
        <w:trPr>
          <w:trHeight w:val="70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5F5C">
              <w:rPr>
                <w:b/>
                <w:bCs/>
                <w:color w:val="000000"/>
                <w:sz w:val="28"/>
                <w:szCs w:val="28"/>
              </w:rPr>
              <w:t>Исполнение программы</w:t>
            </w:r>
          </w:p>
        </w:tc>
      </w:tr>
      <w:tr w:rsidR="007C5F5C" w:rsidRPr="007C5F5C" w:rsidTr="007C5F5C">
        <w:trPr>
          <w:trHeight w:val="76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5F5C">
              <w:rPr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                                      за 2017 год</w:t>
            </w:r>
          </w:p>
        </w:tc>
      </w:tr>
      <w:tr w:rsidR="007C5F5C" w:rsidRPr="007C5F5C" w:rsidTr="007C5F5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F5C" w:rsidRPr="007C5F5C" w:rsidTr="007C5F5C">
        <w:trPr>
          <w:trHeight w:val="450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5C" w:rsidRPr="007C5F5C" w:rsidRDefault="007C5F5C" w:rsidP="007C5F5C">
            <w:pPr>
              <w:jc w:val="right"/>
              <w:rPr>
                <w:color w:val="000000"/>
                <w:sz w:val="28"/>
                <w:szCs w:val="28"/>
              </w:rPr>
            </w:pPr>
            <w:r w:rsidRPr="007C5F5C">
              <w:rPr>
                <w:color w:val="000000"/>
                <w:sz w:val="28"/>
                <w:szCs w:val="28"/>
              </w:rPr>
              <w:t>Единица измерения: тыс. руб.</w:t>
            </w:r>
          </w:p>
        </w:tc>
      </w:tr>
      <w:tr w:rsidR="007C5F5C" w:rsidRPr="007C5F5C" w:rsidTr="007C5F5C">
        <w:trPr>
          <w:trHeight w:val="1575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5F5C">
              <w:rPr>
                <w:b/>
                <w:bCs/>
                <w:color w:val="000000"/>
                <w:sz w:val="28"/>
                <w:szCs w:val="28"/>
              </w:rPr>
              <w:t>Вид заимствований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5F5C">
              <w:rPr>
                <w:b/>
                <w:bCs/>
                <w:color w:val="000000"/>
                <w:sz w:val="28"/>
                <w:szCs w:val="28"/>
              </w:rPr>
              <w:t xml:space="preserve">Объем привлечения заимствований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5F5C">
              <w:rPr>
                <w:b/>
                <w:bCs/>
                <w:color w:val="000000"/>
                <w:sz w:val="28"/>
                <w:szCs w:val="28"/>
              </w:rPr>
              <w:t>Объем погашения основной суммы долга</w:t>
            </w:r>
          </w:p>
        </w:tc>
      </w:tr>
      <w:tr w:rsidR="007C5F5C" w:rsidRPr="007C5F5C" w:rsidTr="007C5F5C">
        <w:trPr>
          <w:trHeight w:val="315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F5C" w:rsidRPr="007C5F5C" w:rsidRDefault="007C5F5C" w:rsidP="007C5F5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5F5C">
              <w:rPr>
                <w:b/>
                <w:bCs/>
                <w:color w:val="000000"/>
                <w:sz w:val="28"/>
                <w:szCs w:val="28"/>
              </w:rPr>
              <w:t xml:space="preserve">План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5F5C">
              <w:rPr>
                <w:b/>
                <w:bCs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5F5C">
              <w:rPr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5F5C">
              <w:rPr>
                <w:b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7C5F5C" w:rsidRPr="007C5F5C" w:rsidTr="007C5F5C">
        <w:trPr>
          <w:trHeight w:val="10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5C" w:rsidRPr="007C5F5C" w:rsidRDefault="007C5F5C" w:rsidP="007C5F5C">
            <w:pPr>
              <w:jc w:val="both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14 152,0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13 500,0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13 200,0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sz w:val="28"/>
                <w:szCs w:val="28"/>
              </w:rPr>
            </w:pPr>
            <w:r w:rsidRPr="007C5F5C">
              <w:rPr>
                <w:sz w:val="28"/>
                <w:szCs w:val="28"/>
              </w:rPr>
              <w:t>13 200,0</w:t>
            </w:r>
          </w:p>
        </w:tc>
      </w:tr>
      <w:tr w:rsidR="007C5F5C" w:rsidRPr="007C5F5C" w:rsidTr="007C5F5C">
        <w:trPr>
          <w:trHeight w:val="5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5C" w:rsidRPr="007C5F5C" w:rsidRDefault="007C5F5C" w:rsidP="007C5F5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C5F5C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5F5C">
              <w:rPr>
                <w:b/>
                <w:bCs/>
                <w:color w:val="000000"/>
                <w:sz w:val="28"/>
                <w:szCs w:val="28"/>
              </w:rPr>
              <w:t>14 152,0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5F5C">
              <w:rPr>
                <w:b/>
                <w:bCs/>
                <w:color w:val="000000"/>
                <w:sz w:val="28"/>
                <w:szCs w:val="28"/>
              </w:rPr>
              <w:t>13 500,0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5F5C">
              <w:rPr>
                <w:b/>
                <w:bCs/>
                <w:color w:val="000000"/>
                <w:sz w:val="28"/>
                <w:szCs w:val="28"/>
              </w:rPr>
              <w:t>13 200,0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5C" w:rsidRPr="007C5F5C" w:rsidRDefault="007C5F5C" w:rsidP="007C5F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5F5C">
              <w:rPr>
                <w:b/>
                <w:bCs/>
                <w:color w:val="000000"/>
                <w:sz w:val="28"/>
                <w:szCs w:val="28"/>
              </w:rPr>
              <w:t>13 200,0</w:t>
            </w:r>
          </w:p>
        </w:tc>
      </w:tr>
    </w:tbl>
    <w:p w:rsidR="007C5F5C" w:rsidRPr="007B1AD7" w:rsidRDefault="007C5F5C" w:rsidP="007C5F5C">
      <w:pPr>
        <w:ind w:left="5664" w:firstLine="708"/>
        <w:rPr>
          <w:sz w:val="24"/>
          <w:szCs w:val="24"/>
        </w:rPr>
      </w:pPr>
    </w:p>
    <w:sectPr w:rsidR="007C5F5C" w:rsidRPr="007B1AD7" w:rsidSect="007B1AD7">
      <w:pgSz w:w="11906" w:h="16838" w:code="9"/>
      <w:pgMar w:top="1134" w:right="567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AD7" w:rsidRDefault="007B1AD7" w:rsidP="0047603C">
      <w:r>
        <w:separator/>
      </w:r>
    </w:p>
  </w:endnote>
  <w:endnote w:type="continuationSeparator" w:id="1">
    <w:p w:rsidR="007B1AD7" w:rsidRDefault="007B1AD7" w:rsidP="0047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D7" w:rsidRDefault="00E07F25" w:rsidP="004760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1A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1AD7" w:rsidRDefault="007B1A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AD7" w:rsidRDefault="007B1AD7" w:rsidP="0047603C">
      <w:r>
        <w:separator/>
      </w:r>
    </w:p>
  </w:footnote>
  <w:footnote w:type="continuationSeparator" w:id="1">
    <w:p w:rsidR="007B1AD7" w:rsidRDefault="007B1AD7" w:rsidP="00476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D7" w:rsidRDefault="00E07F25" w:rsidP="0047603C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1A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1AD7" w:rsidRDefault="007B1AD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D7" w:rsidRDefault="007B1AD7" w:rsidP="0047603C">
    <w:pPr>
      <w:pStyle w:val="a8"/>
      <w:framePr w:wrap="around" w:vAnchor="text" w:hAnchor="margin" w:xAlign="center" w:y="1"/>
      <w:rPr>
        <w:rStyle w:val="a5"/>
      </w:rPr>
    </w:pPr>
  </w:p>
  <w:p w:rsidR="007B1AD7" w:rsidRDefault="007B1A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03C"/>
    <w:rsid w:val="00257531"/>
    <w:rsid w:val="0047603C"/>
    <w:rsid w:val="004F5555"/>
    <w:rsid w:val="006C7187"/>
    <w:rsid w:val="007160B1"/>
    <w:rsid w:val="007B1AD7"/>
    <w:rsid w:val="007C0607"/>
    <w:rsid w:val="007C5F5C"/>
    <w:rsid w:val="008375C6"/>
    <w:rsid w:val="009136E9"/>
    <w:rsid w:val="00CE720C"/>
    <w:rsid w:val="00E07F25"/>
    <w:rsid w:val="00E72FF8"/>
    <w:rsid w:val="00EC4B01"/>
    <w:rsid w:val="00FB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03C"/>
    <w:pPr>
      <w:keepNext/>
      <w:ind w:firstLine="51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0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4760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6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7603C"/>
  </w:style>
  <w:style w:type="paragraph" w:styleId="a6">
    <w:name w:val="Subtitle"/>
    <w:basedOn w:val="a"/>
    <w:link w:val="a7"/>
    <w:qFormat/>
    <w:rsid w:val="0047603C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4760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4760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6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47603C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4760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47603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d">
    <w:name w:val="Table Grid"/>
    <w:basedOn w:val="a1"/>
    <w:uiPriority w:val="59"/>
    <w:rsid w:val="0047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603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476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47603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603C"/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"/>
    <w:basedOn w:val="a"/>
    <w:rsid w:val="0047603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Balloon Text"/>
    <w:basedOn w:val="a"/>
    <w:link w:val="af2"/>
    <w:rsid w:val="0047603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7603C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Microsoft_Office_Excel_97-20032.xls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2016 год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Lbls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6.0000000000000039E-2</c:v>
                </c:pt>
                <c:pt idx="2">
                  <c:v>0.71000000000000041</c:v>
                </c:pt>
              </c:numCache>
            </c:numRef>
          </c:val>
        </c:ser>
        <c:firstSliceAng val="0"/>
      </c:pieChart>
      <c:spPr>
        <a:noFill/>
        <a:ln w="25376">
          <a:noFill/>
        </a:ln>
      </c:spPr>
    </c:plotArea>
    <c:plotVisOnly val="1"/>
    <c:dispBlanksAs val="zero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2017 год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ln>
              <a:noFill/>
            </a:ln>
            <a:scene3d>
              <a:camera prst="orthographicFront"/>
              <a:lightRig rig="threePt" dir="t"/>
            </a:scene3d>
            <a:sp3d>
              <a:bevelB/>
            </a:sp3d>
          </c:spPr>
          <c:dLbls>
            <c:dLbl>
              <c:idx val="0"/>
              <c:layout>
                <c:manualLayout>
                  <c:x val="-0.13182526156833141"/>
                  <c:y val="0.13418832919857615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0.15726717721928596"/>
                  <c:y val="5.0738503577463796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Лист1!$A$2:$A$5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0.2400000000000001</c:v>
                </c:pt>
                <c:pt idx="1">
                  <c:v>7.0000000000000021E-2</c:v>
                </c:pt>
                <c:pt idx="2">
                  <c:v>0.69000000000000039</c:v>
                </c:pt>
              </c:numCache>
            </c:numRef>
          </c:val>
        </c:ser>
        <c:firstSliceAng val="0"/>
      </c:pieChart>
      <c:spPr>
        <a:noFill/>
        <a:ln w="25401">
          <a:noFill/>
        </a:ln>
      </c:spPr>
    </c:plotArea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4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9759450171821308"/>
          <c:y val="4.5296167247386825E-2"/>
          <c:w val="0.76116838487972449"/>
          <c:h val="0.581881533101045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7,5%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1"/>
              <c:layout>
                <c:manualLayout>
                  <c:x val="-1.6203703703703724E-2"/>
                  <c:y val="-2.3809523809523871E-2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26,0%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2"/>
              <c:layout>
                <c:manualLayout>
                  <c:x val="-1.8518518518518542E-2"/>
                  <c:y val="-1.190476190476192E-2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66,3%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3"/>
              <c:layout>
                <c:manualLayout>
                  <c:x val="-9.2592592592591911E-3"/>
                  <c:y val="-7.9365079365079413E-3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0,2%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17981</c:v>
                </c:pt>
                <c:pt idx="1">
                  <c:v>62263.6</c:v>
                </c:pt>
                <c:pt idx="2">
                  <c:v>158915.4</c:v>
                </c:pt>
                <c:pt idx="3">
                  <c:v>448.7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1.1574074074074075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8,4%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1"/>
              <c:layout>
                <c:manualLayout>
                  <c:x val="3.0092592592592591E-2"/>
                  <c:y val="-1.9841269841269868E-2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20,3%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2"/>
              <c:layout>
                <c:manualLayout>
                  <c:x val="3.0092592592592591E-2"/>
                  <c:y val="-7.9365079365079413E-3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67,5%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3"/>
              <c:layout>
                <c:manualLayout>
                  <c:x val="1.3888888888888919E-2"/>
                  <c:y val="-2.7777777777777863E-2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3,8%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21262</c:v>
                </c:pt>
                <c:pt idx="1">
                  <c:v>51074.9</c:v>
                </c:pt>
                <c:pt idx="2">
                  <c:v>170112</c:v>
                </c:pt>
                <c:pt idx="3">
                  <c:v>9536.1</c:v>
                </c:pt>
              </c:numCache>
            </c:numRef>
          </c:val>
        </c:ser>
        <c:shape val="box"/>
        <c:axId val="118768768"/>
        <c:axId val="118770304"/>
        <c:axId val="0"/>
      </c:bar3DChart>
      <c:catAx>
        <c:axId val="1187687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770304"/>
        <c:crosses val="autoZero"/>
        <c:auto val="1"/>
        <c:lblAlgn val="ctr"/>
        <c:lblOffset val="100"/>
      </c:catAx>
      <c:valAx>
        <c:axId val="1187703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3.1812888397831265E-2"/>
              <c:y val="0.32001118416898938"/>
            </c:manualLayout>
          </c:layout>
        </c:title>
        <c:numFmt formatCode="0.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7687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noFill/>
        <a:ln w="25401">
          <a:noFill/>
        </a:ln>
      </c:spPr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27859</Words>
  <Characters>158800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 Roman</dc:creator>
  <cp:lastModifiedBy>Butorin</cp:lastModifiedBy>
  <cp:revision>5</cp:revision>
  <dcterms:created xsi:type="dcterms:W3CDTF">2018-04-18T09:42:00Z</dcterms:created>
  <dcterms:modified xsi:type="dcterms:W3CDTF">2018-07-06T04:58:00Z</dcterms:modified>
</cp:coreProperties>
</file>