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2F" w:rsidRDefault="00D9782F" w:rsidP="00D9782F">
      <w:pPr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D9782F" w:rsidRPr="006F0886" w:rsidRDefault="00D9782F" w:rsidP="00D9782F">
      <w:pPr>
        <w:pStyle w:val="a3"/>
        <w:ind w:firstLine="0"/>
        <w:rPr>
          <w:bCs w:val="0"/>
          <w:sz w:val="32"/>
        </w:rPr>
      </w:pPr>
      <w:r w:rsidRPr="006F0886">
        <w:rPr>
          <w:bCs w:val="0"/>
          <w:sz w:val="32"/>
        </w:rPr>
        <w:t>КУМЕНСКОГО РАЙОНА</w:t>
      </w:r>
    </w:p>
    <w:p w:rsidR="00D9782F" w:rsidRDefault="00D9782F" w:rsidP="00D9782F">
      <w:pPr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D9782F" w:rsidRDefault="00D9782F" w:rsidP="00D9782F">
      <w:pPr>
        <w:jc w:val="both"/>
        <w:rPr>
          <w:sz w:val="26"/>
        </w:rPr>
      </w:pPr>
    </w:p>
    <w:p w:rsidR="00D9782F" w:rsidRDefault="00D9782F" w:rsidP="00D9782F">
      <w:pPr>
        <w:pStyle w:val="1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D9782F" w:rsidRDefault="00D9782F" w:rsidP="00D9782F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8"/>
        <w:gridCol w:w="4763"/>
      </w:tblGrid>
      <w:tr w:rsidR="00D9782F" w:rsidTr="00614511">
        <w:tc>
          <w:tcPr>
            <w:tcW w:w="5068" w:type="dxa"/>
          </w:tcPr>
          <w:p w:rsidR="00D9782F" w:rsidRPr="00075CAD" w:rsidRDefault="00C03D96" w:rsidP="00614511">
            <w:pPr>
              <w:jc w:val="both"/>
              <w:rPr>
                <w:u w:val="single"/>
              </w:rPr>
            </w:pPr>
            <w:r>
              <w:t>0</w:t>
            </w:r>
            <w:r w:rsidR="00A375AB">
              <w:t>7</w:t>
            </w:r>
            <w:r>
              <w:t>.08</w:t>
            </w:r>
            <w:r w:rsidR="00A375AB">
              <w:t>.2021</w:t>
            </w:r>
          </w:p>
        </w:tc>
        <w:tc>
          <w:tcPr>
            <w:tcW w:w="5069" w:type="dxa"/>
          </w:tcPr>
          <w:p w:rsidR="00D9782F" w:rsidRPr="001220B9" w:rsidRDefault="00D9782F" w:rsidP="00C03D96">
            <w:pPr>
              <w:rPr>
                <w:lang w:val="en-US"/>
              </w:rPr>
            </w:pPr>
            <w:r>
              <w:t xml:space="preserve">                                               №</w:t>
            </w:r>
            <w:r w:rsidR="00C03D96">
              <w:t xml:space="preserve"> 12/63</w:t>
            </w:r>
          </w:p>
        </w:tc>
      </w:tr>
    </w:tbl>
    <w:p w:rsidR="00D9782F" w:rsidRDefault="00D9782F" w:rsidP="00D9782F">
      <w:pPr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D9782F" w:rsidRDefault="00D9782F" w:rsidP="00D9782F">
      <w:pPr>
        <w:jc w:val="both"/>
        <w:rPr>
          <w:u w:val="single"/>
        </w:rPr>
      </w:pPr>
    </w:p>
    <w:p w:rsidR="00D9782F" w:rsidRDefault="00D9782F" w:rsidP="00D9782F">
      <w:pPr>
        <w:jc w:val="both"/>
        <w:rPr>
          <w:sz w:val="26"/>
        </w:rPr>
      </w:pPr>
    </w:p>
    <w:tbl>
      <w:tblPr>
        <w:tblW w:w="10217" w:type="dxa"/>
        <w:tblLook w:val="0000"/>
      </w:tblPr>
      <w:tblGrid>
        <w:gridCol w:w="10217"/>
      </w:tblGrid>
      <w:tr w:rsidR="00D9782F" w:rsidTr="00614511">
        <w:trPr>
          <w:cantSplit/>
        </w:trPr>
        <w:tc>
          <w:tcPr>
            <w:tcW w:w="10217" w:type="dxa"/>
          </w:tcPr>
          <w:p w:rsidR="00D9782F" w:rsidRPr="00075CAD" w:rsidRDefault="00D9782F" w:rsidP="00614511">
            <w:pPr>
              <w:ind w:left="567" w:right="567"/>
              <w:rPr>
                <w:b/>
                <w:szCs w:val="28"/>
              </w:rPr>
            </w:pPr>
            <w:r w:rsidRPr="00075CAD">
              <w:rPr>
                <w:b/>
                <w:szCs w:val="28"/>
              </w:rPr>
              <w:t xml:space="preserve">О председателе участковой  </w:t>
            </w:r>
          </w:p>
          <w:p w:rsidR="00D9782F" w:rsidRPr="00075CAD" w:rsidRDefault="00D9782F" w:rsidP="00614511">
            <w:pPr>
              <w:ind w:left="567" w:right="567"/>
              <w:rPr>
                <w:b/>
                <w:bCs/>
                <w:szCs w:val="28"/>
              </w:rPr>
            </w:pPr>
            <w:r w:rsidRPr="00075CAD">
              <w:rPr>
                <w:b/>
                <w:szCs w:val="28"/>
              </w:rPr>
              <w:t>избирательной комиссии избирательного участка № 5</w:t>
            </w:r>
            <w:r w:rsidR="00A375AB">
              <w:rPr>
                <w:b/>
                <w:szCs w:val="28"/>
              </w:rPr>
              <w:t>79</w:t>
            </w:r>
          </w:p>
          <w:p w:rsidR="00D9782F" w:rsidRPr="007B621C" w:rsidRDefault="00D9782F" w:rsidP="00614511">
            <w:pPr>
              <w:pStyle w:val="a9"/>
              <w:jc w:val="center"/>
              <w:rPr>
                <w:b/>
                <w:bCs/>
                <w:szCs w:val="28"/>
              </w:rPr>
            </w:pPr>
          </w:p>
        </w:tc>
      </w:tr>
    </w:tbl>
    <w:p w:rsidR="00D9782F" w:rsidRDefault="00D9782F" w:rsidP="008B1FE1">
      <w:pPr>
        <w:spacing w:line="360" w:lineRule="auto"/>
        <w:ind w:firstLine="567"/>
        <w:jc w:val="both"/>
      </w:pPr>
      <w:r>
        <w:t>В</w:t>
      </w:r>
      <w:r w:rsidR="00A375AB">
        <w:t xml:space="preserve"> </w:t>
      </w:r>
      <w:r>
        <w:t xml:space="preserve">соответствии с пунктом 7 статьи 28 Федерального закона от 12.06.2002 № 67-ФЗ «Об основных гарантиях избирательных прав и права на участие в референдуме граждан Российской Федерации территориальная избирательная комиссия Куменского района </w:t>
      </w:r>
      <w:r>
        <w:rPr>
          <w:bCs/>
          <w:caps/>
        </w:rPr>
        <w:t>постановляет:</w:t>
      </w:r>
    </w:p>
    <w:p w:rsidR="00D9782F" w:rsidRDefault="00A375AB" w:rsidP="008B1FE1">
      <w:pPr>
        <w:shd w:val="clear" w:color="auto" w:fill="FFFFFF"/>
        <w:tabs>
          <w:tab w:val="left" w:pos="993"/>
        </w:tabs>
        <w:spacing w:line="360" w:lineRule="auto"/>
        <w:ind w:left="142" w:firstLine="425"/>
        <w:jc w:val="both"/>
        <w:rPr>
          <w:szCs w:val="28"/>
        </w:rPr>
      </w:pPr>
      <w:r>
        <w:rPr>
          <w:szCs w:val="28"/>
        </w:rPr>
        <w:t xml:space="preserve">1) </w:t>
      </w:r>
      <w:r w:rsidR="00D9782F">
        <w:rPr>
          <w:szCs w:val="28"/>
        </w:rPr>
        <w:t>Назначить председателем участковой избирательной комиссии избирательного участка № 5</w:t>
      </w:r>
      <w:r>
        <w:rPr>
          <w:szCs w:val="28"/>
        </w:rPr>
        <w:t>79 Чижову Надежду Николаевну</w:t>
      </w:r>
      <w:r w:rsidR="00D9782F">
        <w:rPr>
          <w:szCs w:val="28"/>
        </w:rPr>
        <w:t>.</w:t>
      </w:r>
    </w:p>
    <w:p w:rsidR="00A375AB" w:rsidRPr="00A375AB" w:rsidRDefault="00A375AB" w:rsidP="008B1FE1">
      <w:pPr>
        <w:tabs>
          <w:tab w:val="right" w:pos="0"/>
        </w:tabs>
        <w:spacing w:line="360" w:lineRule="auto"/>
        <w:ind w:firstLine="567"/>
        <w:jc w:val="both"/>
        <w:rPr>
          <w:szCs w:val="28"/>
        </w:rPr>
      </w:pPr>
      <w:r w:rsidRPr="00A375AB">
        <w:rPr>
          <w:szCs w:val="28"/>
        </w:rPr>
        <w:t xml:space="preserve">2) </w:t>
      </w:r>
      <w:proofErr w:type="gramStart"/>
      <w:r w:rsidRPr="00A375AB">
        <w:rPr>
          <w:szCs w:val="28"/>
        </w:rPr>
        <w:t>Разместить</w:t>
      </w:r>
      <w:proofErr w:type="gramEnd"/>
      <w:r w:rsidRPr="00A375AB">
        <w:rPr>
          <w:szCs w:val="28"/>
        </w:rPr>
        <w:t xml:space="preserve"> настоящее постановление на официальном сайте </w:t>
      </w:r>
      <w:proofErr w:type="spellStart"/>
      <w:r w:rsidRPr="00A375AB">
        <w:rPr>
          <w:szCs w:val="28"/>
        </w:rPr>
        <w:t>Куменского</w:t>
      </w:r>
      <w:proofErr w:type="spellEnd"/>
      <w:r w:rsidRPr="00A375AB">
        <w:rPr>
          <w:szCs w:val="28"/>
        </w:rPr>
        <w:t xml:space="preserve"> района в информационно-телекоммуникационной сети Интернет.</w:t>
      </w:r>
    </w:p>
    <w:p w:rsidR="00A375AB" w:rsidRPr="00A375AB" w:rsidRDefault="00A375AB" w:rsidP="008B1FE1">
      <w:pPr>
        <w:shd w:val="clear" w:color="auto" w:fill="FFFFFF"/>
        <w:tabs>
          <w:tab w:val="left" w:pos="993"/>
        </w:tabs>
        <w:spacing w:line="360" w:lineRule="auto"/>
        <w:ind w:left="142" w:firstLine="567"/>
        <w:jc w:val="both"/>
        <w:rPr>
          <w:szCs w:val="28"/>
        </w:rPr>
      </w:pPr>
    </w:p>
    <w:p w:rsidR="00D9782F" w:rsidRDefault="00D9782F" w:rsidP="00D9782F">
      <w:pPr>
        <w:shd w:val="clear" w:color="auto" w:fill="FFFFFF"/>
        <w:spacing w:line="322" w:lineRule="exact"/>
        <w:jc w:val="both"/>
        <w:rPr>
          <w:color w:val="000000"/>
        </w:rPr>
      </w:pPr>
    </w:p>
    <w:p w:rsidR="00D9782F" w:rsidRDefault="00D9782F" w:rsidP="00D9782F">
      <w:pPr>
        <w:shd w:val="clear" w:color="auto" w:fill="FFFFFF"/>
        <w:spacing w:line="322" w:lineRule="exact"/>
        <w:jc w:val="both"/>
        <w:rPr>
          <w:color w:val="000000"/>
        </w:rPr>
      </w:pPr>
    </w:p>
    <w:p w:rsidR="00D9782F" w:rsidRPr="00F07B6B" w:rsidRDefault="00D9782F" w:rsidP="00D9782F">
      <w:pPr>
        <w:jc w:val="both"/>
        <w:rPr>
          <w:szCs w:val="28"/>
        </w:rPr>
      </w:pPr>
      <w:r w:rsidRPr="00F07B6B">
        <w:rPr>
          <w:szCs w:val="28"/>
        </w:rPr>
        <w:t xml:space="preserve">Председатель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D9782F" w:rsidRPr="00F07B6B" w:rsidRDefault="00D9782F" w:rsidP="00D9782F">
      <w:pPr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 </w:t>
      </w:r>
    </w:p>
    <w:p w:rsidR="00D9782F" w:rsidRPr="00F07B6B" w:rsidRDefault="00D9782F" w:rsidP="00D9782F">
      <w:pPr>
        <w:jc w:val="both"/>
        <w:rPr>
          <w:szCs w:val="28"/>
        </w:rPr>
      </w:pPr>
      <w:proofErr w:type="spellStart"/>
      <w:r w:rsidRPr="00F07B6B">
        <w:rPr>
          <w:szCs w:val="28"/>
        </w:rPr>
        <w:t>Куменского</w:t>
      </w:r>
      <w:proofErr w:type="spellEnd"/>
      <w:r w:rsidRPr="00F07B6B">
        <w:rPr>
          <w:szCs w:val="28"/>
        </w:rPr>
        <w:t xml:space="preserve"> района</w:t>
      </w:r>
      <w:r>
        <w:rPr>
          <w:szCs w:val="28"/>
        </w:rPr>
        <w:tab/>
      </w:r>
      <w:r w:rsidRPr="00F07B6B">
        <w:rPr>
          <w:szCs w:val="28"/>
        </w:rPr>
        <w:tab/>
      </w:r>
      <w:r>
        <w:rPr>
          <w:szCs w:val="28"/>
        </w:rPr>
        <w:tab/>
      </w:r>
      <w:r w:rsidRPr="00F07B6B">
        <w:rPr>
          <w:szCs w:val="28"/>
        </w:rPr>
        <w:t>А.Ж.</w:t>
      </w:r>
      <w:r>
        <w:rPr>
          <w:szCs w:val="28"/>
        </w:rPr>
        <w:t xml:space="preserve"> </w:t>
      </w:r>
      <w:proofErr w:type="spellStart"/>
      <w:r w:rsidRPr="00F07B6B">
        <w:rPr>
          <w:szCs w:val="28"/>
        </w:rPr>
        <w:t>Жаренов</w:t>
      </w:r>
      <w:proofErr w:type="spellEnd"/>
    </w:p>
    <w:p w:rsidR="00D9782F" w:rsidRPr="00F07B6B" w:rsidRDefault="00D9782F" w:rsidP="00D9782F">
      <w:pPr>
        <w:jc w:val="both"/>
        <w:rPr>
          <w:szCs w:val="28"/>
        </w:rPr>
      </w:pPr>
    </w:p>
    <w:p w:rsidR="00D9782F" w:rsidRPr="00F07B6B" w:rsidRDefault="00D9782F" w:rsidP="00D9782F">
      <w:pPr>
        <w:jc w:val="both"/>
        <w:rPr>
          <w:szCs w:val="28"/>
        </w:rPr>
      </w:pPr>
      <w:r w:rsidRPr="00F07B6B">
        <w:rPr>
          <w:szCs w:val="28"/>
        </w:rPr>
        <w:t xml:space="preserve">Секретарь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D9782F" w:rsidRPr="00F07B6B" w:rsidRDefault="00D9782F" w:rsidP="00D9782F">
      <w:pPr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</w:t>
      </w:r>
    </w:p>
    <w:p w:rsidR="00D9782F" w:rsidRDefault="00D9782F" w:rsidP="00D9782F">
      <w:pPr>
        <w:pStyle w:val="ab"/>
        <w:spacing w:before="0" w:beforeAutospacing="0" w:after="0" w:afterAutospacing="0"/>
        <w:rPr>
          <w:sz w:val="28"/>
          <w:szCs w:val="28"/>
        </w:rPr>
      </w:pPr>
      <w:proofErr w:type="spellStart"/>
      <w:r w:rsidRPr="00F07B6B">
        <w:rPr>
          <w:sz w:val="28"/>
          <w:szCs w:val="28"/>
        </w:rPr>
        <w:t>Куменского</w:t>
      </w:r>
      <w:proofErr w:type="spellEnd"/>
      <w:r w:rsidRPr="00F07B6B">
        <w:rPr>
          <w:sz w:val="28"/>
          <w:szCs w:val="28"/>
        </w:rPr>
        <w:t xml:space="preserve"> района</w:t>
      </w:r>
      <w:r w:rsidRPr="00F07B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5AB">
        <w:rPr>
          <w:sz w:val="28"/>
          <w:szCs w:val="28"/>
        </w:rPr>
        <w:t xml:space="preserve">М.Л. </w:t>
      </w:r>
      <w:proofErr w:type="spellStart"/>
      <w:r w:rsidR="00A375AB">
        <w:rPr>
          <w:sz w:val="28"/>
          <w:szCs w:val="28"/>
        </w:rPr>
        <w:t>Коробейникова</w:t>
      </w:r>
      <w:proofErr w:type="spellEnd"/>
    </w:p>
    <w:p w:rsidR="00763B35" w:rsidRDefault="00763B35" w:rsidP="00D9782F"/>
    <w:sectPr w:rsidR="00763B35" w:rsidSect="0076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483"/>
    <w:multiLevelType w:val="hybridMultilevel"/>
    <w:tmpl w:val="54442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82F"/>
    <w:rsid w:val="00002777"/>
    <w:rsid w:val="000D4E06"/>
    <w:rsid w:val="00171161"/>
    <w:rsid w:val="005C1340"/>
    <w:rsid w:val="00763B35"/>
    <w:rsid w:val="008B1FE1"/>
    <w:rsid w:val="008B3D89"/>
    <w:rsid w:val="009D2298"/>
    <w:rsid w:val="00A00F2B"/>
    <w:rsid w:val="00A375AB"/>
    <w:rsid w:val="00A56BA2"/>
    <w:rsid w:val="00C03D96"/>
    <w:rsid w:val="00D9782F"/>
    <w:rsid w:val="00FA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2F"/>
    <w:pPr>
      <w:jc w:val="center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D4E0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D4E06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D89"/>
    <w:rPr>
      <w:b/>
      <w:sz w:val="28"/>
    </w:rPr>
  </w:style>
  <w:style w:type="paragraph" w:styleId="a3">
    <w:name w:val="Title"/>
    <w:basedOn w:val="a"/>
    <w:link w:val="a4"/>
    <w:uiPriority w:val="10"/>
    <w:qFormat/>
    <w:rsid w:val="000D4E06"/>
    <w:pPr>
      <w:ind w:firstLine="720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uiPriority w:val="10"/>
    <w:rsid w:val="000D4E06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8B3D89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B3D8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0D4E0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D4E06"/>
    <w:rPr>
      <w:sz w:val="28"/>
    </w:rPr>
  </w:style>
  <w:style w:type="character" w:styleId="a8">
    <w:name w:val="Strong"/>
    <w:basedOn w:val="a0"/>
    <w:uiPriority w:val="22"/>
    <w:qFormat/>
    <w:rsid w:val="000D4E06"/>
    <w:rPr>
      <w:b/>
      <w:bCs/>
    </w:rPr>
  </w:style>
  <w:style w:type="paragraph" w:styleId="a9">
    <w:name w:val="Body Text"/>
    <w:basedOn w:val="a"/>
    <w:link w:val="aa"/>
    <w:semiHidden/>
    <w:rsid w:val="00D9782F"/>
    <w:pPr>
      <w:jc w:val="left"/>
    </w:pPr>
  </w:style>
  <w:style w:type="character" w:customStyle="1" w:styleId="aa">
    <w:name w:val="Основной текст Знак"/>
    <w:basedOn w:val="a0"/>
    <w:link w:val="a9"/>
    <w:semiHidden/>
    <w:rsid w:val="00D9782F"/>
    <w:rPr>
      <w:sz w:val="28"/>
    </w:rPr>
  </w:style>
  <w:style w:type="paragraph" w:styleId="ab">
    <w:name w:val="Normal (Web)"/>
    <w:basedOn w:val="a"/>
    <w:uiPriority w:val="99"/>
    <w:rsid w:val="00D9782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Заворг</cp:lastModifiedBy>
  <cp:revision>5</cp:revision>
  <cp:lastPrinted>2021-07-27T09:33:00Z</cp:lastPrinted>
  <dcterms:created xsi:type="dcterms:W3CDTF">2021-07-27T09:33:00Z</dcterms:created>
  <dcterms:modified xsi:type="dcterms:W3CDTF">2021-08-10T10:53:00Z</dcterms:modified>
</cp:coreProperties>
</file>