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41" w:rsidRDefault="00BD3041" w:rsidP="00BD3041">
      <w:pPr>
        <w:jc w:val="center"/>
        <w:rPr>
          <w:b/>
          <w:sz w:val="32"/>
          <w:szCs w:val="32"/>
        </w:rPr>
      </w:pPr>
      <w:r w:rsidRPr="00BD3041">
        <w:rPr>
          <w:b/>
          <w:sz w:val="32"/>
          <w:szCs w:val="32"/>
        </w:rPr>
        <w:t xml:space="preserve">Перечень недвижимого имущества Речного сельского поселения </w:t>
      </w:r>
      <w:proofErr w:type="spellStart"/>
      <w:r w:rsidRPr="00BD3041">
        <w:rPr>
          <w:b/>
          <w:sz w:val="32"/>
          <w:szCs w:val="32"/>
        </w:rPr>
        <w:t>Куменского</w:t>
      </w:r>
      <w:proofErr w:type="spellEnd"/>
      <w:r w:rsidRPr="00BD3041">
        <w:rPr>
          <w:b/>
          <w:sz w:val="32"/>
          <w:szCs w:val="32"/>
        </w:rPr>
        <w:t xml:space="preserve"> района </w:t>
      </w:r>
    </w:p>
    <w:p w:rsidR="00865BA1" w:rsidRDefault="00BD3041" w:rsidP="00BD3041">
      <w:pPr>
        <w:jc w:val="center"/>
        <w:rPr>
          <w:b/>
          <w:sz w:val="32"/>
          <w:szCs w:val="32"/>
        </w:rPr>
      </w:pPr>
      <w:r w:rsidRPr="00BD3041">
        <w:rPr>
          <w:b/>
          <w:sz w:val="32"/>
          <w:szCs w:val="32"/>
        </w:rPr>
        <w:t>на  01.</w:t>
      </w:r>
      <w:r w:rsidR="00090CE2">
        <w:rPr>
          <w:b/>
          <w:sz w:val="32"/>
          <w:szCs w:val="32"/>
        </w:rPr>
        <w:t>10</w:t>
      </w:r>
      <w:r w:rsidRPr="00BD3041">
        <w:rPr>
          <w:b/>
          <w:sz w:val="32"/>
          <w:szCs w:val="32"/>
        </w:rPr>
        <w:t>.2024</w:t>
      </w:r>
    </w:p>
    <w:p w:rsidR="00BD3041" w:rsidRDefault="00BD3041" w:rsidP="00BD3041">
      <w:pPr>
        <w:jc w:val="center"/>
        <w:rPr>
          <w:b/>
          <w:sz w:val="32"/>
          <w:szCs w:val="32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3"/>
        <w:gridCol w:w="1701"/>
        <w:gridCol w:w="1843"/>
        <w:gridCol w:w="1701"/>
        <w:gridCol w:w="3260"/>
        <w:gridCol w:w="4111"/>
      </w:tblGrid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b/>
                <w:sz w:val="20"/>
                <w:szCs w:val="20"/>
              </w:rPr>
            </w:pPr>
            <w:r w:rsidRPr="00BD3041">
              <w:rPr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b/>
                <w:sz w:val="20"/>
                <w:szCs w:val="20"/>
              </w:rPr>
            </w:pPr>
            <w:r w:rsidRPr="00BD3041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b/>
                <w:sz w:val="20"/>
                <w:szCs w:val="20"/>
              </w:rPr>
            </w:pPr>
            <w:r w:rsidRPr="00BD3041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1701" w:type="dxa"/>
          </w:tcPr>
          <w:p w:rsidR="00BD3041" w:rsidRPr="00BD3041" w:rsidRDefault="00BD3041" w:rsidP="00BD3041">
            <w:pPr>
              <w:jc w:val="center"/>
              <w:rPr>
                <w:b/>
                <w:sz w:val="20"/>
                <w:szCs w:val="20"/>
              </w:rPr>
            </w:pPr>
            <w:r w:rsidRPr="00BD3041">
              <w:rPr>
                <w:b/>
                <w:sz w:val="20"/>
                <w:szCs w:val="20"/>
              </w:rPr>
              <w:t>Технические характеристики объекта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b/>
                <w:sz w:val="20"/>
                <w:szCs w:val="20"/>
              </w:rPr>
            </w:pPr>
            <w:r w:rsidRPr="00BD3041">
              <w:rPr>
                <w:b/>
                <w:sz w:val="20"/>
                <w:szCs w:val="20"/>
              </w:rPr>
              <w:t>Основание  нахождения в Реестре</w:t>
            </w:r>
          </w:p>
        </w:tc>
        <w:tc>
          <w:tcPr>
            <w:tcW w:w="4111" w:type="dxa"/>
          </w:tcPr>
          <w:p w:rsidR="00BD3041" w:rsidRPr="00BD3041" w:rsidRDefault="00BD3041" w:rsidP="00A55EC4">
            <w:pPr>
              <w:jc w:val="center"/>
              <w:rPr>
                <w:b/>
                <w:sz w:val="20"/>
                <w:szCs w:val="20"/>
              </w:rPr>
            </w:pPr>
            <w:r w:rsidRPr="00BD3041">
              <w:rPr>
                <w:b/>
                <w:sz w:val="20"/>
                <w:szCs w:val="20"/>
              </w:rPr>
              <w:t>Ограничения, обременения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43:14:030101:205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Здание </w:t>
            </w:r>
            <w:proofErr w:type="spellStart"/>
            <w:r w:rsidRPr="00BD3041">
              <w:rPr>
                <w:sz w:val="20"/>
                <w:szCs w:val="20"/>
              </w:rPr>
              <w:t>автогаража</w:t>
            </w:r>
            <w:proofErr w:type="spellEnd"/>
            <w:r w:rsidRPr="00BD3041">
              <w:rPr>
                <w:sz w:val="20"/>
                <w:szCs w:val="20"/>
              </w:rPr>
              <w:t xml:space="preserve"> на 8 машин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п.Речной, ул.Цветочная, 3А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1962 год,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357,6 кв.м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п.Олимпийский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ул.Садовая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1972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п.Олимпийский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ул.Строительная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1970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both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43:14:030104:1239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Здание Дома культуры п. Речной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п. </w:t>
            </w:r>
            <w:proofErr w:type="gramStart"/>
            <w:r w:rsidRPr="00BD3041">
              <w:rPr>
                <w:sz w:val="20"/>
                <w:szCs w:val="20"/>
              </w:rPr>
              <w:t>Речной</w:t>
            </w:r>
            <w:proofErr w:type="gramEnd"/>
            <w:r w:rsidRPr="00BD3041">
              <w:rPr>
                <w:sz w:val="20"/>
                <w:szCs w:val="20"/>
              </w:rPr>
              <w:t>, ул. Ленина  5-б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1970 год,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744 кв.м,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2-х этажное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кирпичное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both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43:14:030203:323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Здание сельского клуба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Швецово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Швецово</w:t>
            </w:r>
            <w:proofErr w:type="spellEnd"/>
            <w:r w:rsidRPr="00BD3041">
              <w:rPr>
                <w:sz w:val="20"/>
                <w:szCs w:val="20"/>
              </w:rPr>
              <w:t>, ул. Клубная, д. 2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1975 год,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442,1 кв.м, кирпичное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Помещения библиотеки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Олимпийский, ул. Садовая, д.3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1978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Постановление Правительства Кировской области от 22.12.2010 № 83/646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Памятник погибшим воинам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Швецово</w:t>
            </w:r>
            <w:proofErr w:type="spellEnd"/>
            <w:r w:rsidRPr="00BD3041">
              <w:rPr>
                <w:sz w:val="20"/>
                <w:szCs w:val="20"/>
              </w:rPr>
              <w:t>, ул. Кирова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1977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Распоряжение главы администрации Речного сельского поселения от 22.12.2008 № 41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Водохранилище с пирсом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Речной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1969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Распоряжение главы администрации </w:t>
            </w:r>
            <w:proofErr w:type="spellStart"/>
            <w:r w:rsidRPr="00BD3041">
              <w:rPr>
                <w:sz w:val="20"/>
                <w:szCs w:val="20"/>
              </w:rPr>
              <w:t>Куменского</w:t>
            </w:r>
            <w:proofErr w:type="spellEnd"/>
            <w:r w:rsidRPr="00BD3041">
              <w:rPr>
                <w:sz w:val="20"/>
                <w:szCs w:val="20"/>
              </w:rPr>
              <w:t xml:space="preserve"> района от 14.04.2006 № 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 п.Речной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Речной,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Некрасова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длина 320 м, ширина проезжей части 3 м, грунтовая, 1960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Автомобильная дорога общего </w:t>
            </w:r>
            <w:r w:rsidRPr="00BD3041">
              <w:rPr>
                <w:sz w:val="20"/>
                <w:szCs w:val="20"/>
              </w:rPr>
              <w:lastRenderedPageBreak/>
              <w:t>пользования в границах п.Речной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lastRenderedPageBreak/>
              <w:t>п.Речной,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Маяковского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1960 год</w:t>
            </w:r>
            <w:proofErr w:type="gramStart"/>
            <w:r w:rsidRPr="00BD3041">
              <w:rPr>
                <w:sz w:val="20"/>
                <w:szCs w:val="20"/>
              </w:rPr>
              <w:t xml:space="preserve"> ,</w:t>
            </w:r>
            <w:proofErr w:type="gramEnd"/>
            <w:r w:rsidRPr="00BD3041">
              <w:rPr>
                <w:sz w:val="20"/>
                <w:szCs w:val="20"/>
              </w:rPr>
              <w:t xml:space="preserve">длина 400 м, ширина </w:t>
            </w:r>
            <w:r w:rsidRPr="00BD3041">
              <w:rPr>
                <w:sz w:val="20"/>
                <w:szCs w:val="20"/>
              </w:rPr>
              <w:lastRenderedPageBreak/>
              <w:t>проезжей части 5 м, обочины -1м, высота спуска с обочины 1,2 м, грунтовая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lastRenderedPageBreak/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lastRenderedPageBreak/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 п.Речной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п.Речной,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Герцена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1960 год</w:t>
            </w:r>
            <w:proofErr w:type="gramStart"/>
            <w:r w:rsidRPr="00BD3041">
              <w:rPr>
                <w:sz w:val="20"/>
                <w:szCs w:val="20"/>
              </w:rPr>
              <w:t xml:space="preserve"> ,</w:t>
            </w:r>
            <w:proofErr w:type="gramEnd"/>
            <w:r w:rsidRPr="00BD3041">
              <w:rPr>
                <w:sz w:val="20"/>
                <w:szCs w:val="20"/>
              </w:rPr>
              <w:t>длина 350 м, ширина проезжей части 3 м, грунтовая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 п.Речной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п.Речной,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Добролюбова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1960 год</w:t>
            </w:r>
            <w:proofErr w:type="gramStart"/>
            <w:r w:rsidRPr="00BD3041">
              <w:rPr>
                <w:sz w:val="20"/>
                <w:szCs w:val="20"/>
              </w:rPr>
              <w:t xml:space="preserve"> ,</w:t>
            </w:r>
            <w:proofErr w:type="gramEnd"/>
            <w:r w:rsidRPr="00BD3041">
              <w:rPr>
                <w:sz w:val="20"/>
                <w:szCs w:val="20"/>
              </w:rPr>
              <w:t>длина 450 м, ширина проезжей части 3 м, грунтовая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 п.Речной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п.Речной,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Толстого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1960 год</w:t>
            </w:r>
            <w:proofErr w:type="gramStart"/>
            <w:r w:rsidRPr="00BD3041">
              <w:rPr>
                <w:sz w:val="20"/>
                <w:szCs w:val="20"/>
              </w:rPr>
              <w:t xml:space="preserve"> ,</w:t>
            </w:r>
            <w:proofErr w:type="gramEnd"/>
            <w:r w:rsidRPr="00BD3041">
              <w:rPr>
                <w:sz w:val="20"/>
                <w:szCs w:val="20"/>
              </w:rPr>
              <w:t>длина 400 м, ширина проезжей части 4,5 м, обочины -1м, высота спуска с обочины 0,7 м, грунтовая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 п.Речной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п.Речной,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Белинского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1960 год</w:t>
            </w:r>
            <w:proofErr w:type="gramStart"/>
            <w:r w:rsidRPr="00BD3041">
              <w:rPr>
                <w:sz w:val="20"/>
                <w:szCs w:val="20"/>
              </w:rPr>
              <w:t xml:space="preserve"> ,</w:t>
            </w:r>
            <w:proofErr w:type="gramEnd"/>
            <w:r w:rsidRPr="00BD3041">
              <w:rPr>
                <w:sz w:val="20"/>
                <w:szCs w:val="20"/>
              </w:rPr>
              <w:t>длина 1056 м, ширина проезжей части 4 м, грунтовая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 п.Речной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п.Речной,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Новая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1960 год</w:t>
            </w:r>
            <w:proofErr w:type="gramStart"/>
            <w:r w:rsidRPr="00BD3041">
              <w:rPr>
                <w:sz w:val="20"/>
                <w:szCs w:val="20"/>
              </w:rPr>
              <w:t xml:space="preserve"> ,</w:t>
            </w:r>
            <w:proofErr w:type="gramEnd"/>
            <w:r w:rsidRPr="00BD3041">
              <w:rPr>
                <w:sz w:val="20"/>
                <w:szCs w:val="20"/>
              </w:rPr>
              <w:t>длина 476 м, ширина проезжей части 5 м, обочины -1м, высота спуска с обочины 0,9 м, грунтовая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 п.Речной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п.Речной,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Фадеева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1960 год</w:t>
            </w:r>
            <w:proofErr w:type="gramStart"/>
            <w:r w:rsidRPr="00BD3041">
              <w:rPr>
                <w:sz w:val="20"/>
                <w:szCs w:val="20"/>
              </w:rPr>
              <w:t xml:space="preserve"> ,</w:t>
            </w:r>
            <w:proofErr w:type="gramEnd"/>
            <w:r w:rsidRPr="00BD3041">
              <w:rPr>
                <w:sz w:val="20"/>
                <w:szCs w:val="20"/>
              </w:rPr>
              <w:t>длина 550 м, ширина проезжей части 3 м, грунтовая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 п.Речной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п.Речной,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Пушкина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1960 год</w:t>
            </w:r>
            <w:proofErr w:type="gramStart"/>
            <w:r w:rsidRPr="00BD3041">
              <w:rPr>
                <w:sz w:val="20"/>
                <w:szCs w:val="20"/>
              </w:rPr>
              <w:t xml:space="preserve"> ,</w:t>
            </w:r>
            <w:proofErr w:type="gramEnd"/>
            <w:r w:rsidRPr="00BD3041">
              <w:rPr>
                <w:sz w:val="20"/>
                <w:szCs w:val="20"/>
              </w:rPr>
              <w:t>длина 1436 м, ширина проезжей части 6 м, обочины - 0,7 м, высота спуска с обочины 1 м, грунтовая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 п.Речной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п.Речной,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Островского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1960 год</w:t>
            </w:r>
            <w:proofErr w:type="gramStart"/>
            <w:r w:rsidRPr="00BD3041">
              <w:rPr>
                <w:sz w:val="20"/>
                <w:szCs w:val="20"/>
              </w:rPr>
              <w:t xml:space="preserve"> ,</w:t>
            </w:r>
            <w:proofErr w:type="gramEnd"/>
            <w:r w:rsidRPr="00BD3041">
              <w:rPr>
                <w:sz w:val="20"/>
                <w:szCs w:val="20"/>
              </w:rPr>
              <w:t xml:space="preserve"> длина 160 м, ширина проезжей части 3 м, грунтовая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с асфальтовым покрытием в границах п.Речной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п.Речной,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Горького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1960 год</w:t>
            </w:r>
            <w:proofErr w:type="gramStart"/>
            <w:r w:rsidRPr="00BD3041">
              <w:rPr>
                <w:sz w:val="20"/>
                <w:szCs w:val="20"/>
              </w:rPr>
              <w:t xml:space="preserve"> ,</w:t>
            </w:r>
            <w:proofErr w:type="gramEnd"/>
            <w:r w:rsidRPr="00BD3041">
              <w:rPr>
                <w:sz w:val="20"/>
                <w:szCs w:val="20"/>
              </w:rPr>
              <w:t>длина 160 м, ширина проезжей части 4 м, грунтовая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 п.Речной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п.Речной,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Тургенева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1960 год</w:t>
            </w:r>
            <w:proofErr w:type="gramStart"/>
            <w:r w:rsidRPr="00BD3041">
              <w:rPr>
                <w:sz w:val="20"/>
                <w:szCs w:val="20"/>
              </w:rPr>
              <w:t xml:space="preserve"> ,</w:t>
            </w:r>
            <w:proofErr w:type="gramEnd"/>
            <w:r w:rsidRPr="00BD3041">
              <w:rPr>
                <w:sz w:val="20"/>
                <w:szCs w:val="20"/>
              </w:rPr>
              <w:t>длина 420 м, ширина проезжей части 3 м, грунтовая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 п.Речной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п.Речной,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Гайдара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1960 год</w:t>
            </w:r>
            <w:proofErr w:type="gramStart"/>
            <w:r w:rsidRPr="00BD3041">
              <w:rPr>
                <w:sz w:val="20"/>
                <w:szCs w:val="20"/>
              </w:rPr>
              <w:t xml:space="preserve"> ,</w:t>
            </w:r>
            <w:proofErr w:type="gramEnd"/>
            <w:r w:rsidRPr="00BD3041">
              <w:rPr>
                <w:sz w:val="20"/>
                <w:szCs w:val="20"/>
              </w:rPr>
              <w:t>длина 220 м, ширина проезжей части 3 м, грунтовая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 п.Речной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п.Речной,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Лермонтова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1960 год</w:t>
            </w:r>
            <w:proofErr w:type="gramStart"/>
            <w:r w:rsidRPr="00BD3041">
              <w:rPr>
                <w:sz w:val="20"/>
                <w:szCs w:val="20"/>
              </w:rPr>
              <w:t xml:space="preserve"> ,</w:t>
            </w:r>
            <w:proofErr w:type="gramEnd"/>
            <w:r w:rsidRPr="00BD3041">
              <w:rPr>
                <w:sz w:val="20"/>
                <w:szCs w:val="20"/>
              </w:rPr>
              <w:t>длина 700 м, ширина проезжей части 4 м, грунтовая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 п.Речной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п.Речной,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Лесная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1960 год</w:t>
            </w:r>
            <w:proofErr w:type="gramStart"/>
            <w:r w:rsidRPr="00BD3041">
              <w:rPr>
                <w:sz w:val="20"/>
                <w:szCs w:val="20"/>
              </w:rPr>
              <w:t xml:space="preserve"> ,</w:t>
            </w:r>
            <w:proofErr w:type="gramEnd"/>
            <w:r w:rsidRPr="00BD3041">
              <w:rPr>
                <w:sz w:val="20"/>
                <w:szCs w:val="20"/>
              </w:rPr>
              <w:t xml:space="preserve">длина 320 м, ширина проезжей части 4 м, обочины - 0,5 м, высота спуска с обочины 0,5 м, </w:t>
            </w:r>
            <w:r w:rsidRPr="00BD3041">
              <w:rPr>
                <w:sz w:val="20"/>
                <w:szCs w:val="20"/>
              </w:rPr>
              <w:lastRenderedPageBreak/>
              <w:t>грунтовая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lastRenderedPageBreak/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Проезд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п.Речной,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Белинского,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Добролюбова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1960 год</w:t>
            </w:r>
            <w:proofErr w:type="gramStart"/>
            <w:r w:rsidRPr="00BD3041">
              <w:rPr>
                <w:sz w:val="20"/>
                <w:szCs w:val="20"/>
              </w:rPr>
              <w:t xml:space="preserve"> ,</w:t>
            </w:r>
            <w:proofErr w:type="gramEnd"/>
            <w:r w:rsidRPr="00BD3041">
              <w:rPr>
                <w:sz w:val="20"/>
                <w:szCs w:val="20"/>
              </w:rPr>
              <w:t>длина 350 м, ширина проезжей части 3 м, грунтовый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Проезд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п.Речной,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ул. Пушкина, рядом со зданиями котельной, склада горюче-смазочных материалов, </w:t>
            </w:r>
            <w:proofErr w:type="spellStart"/>
            <w:r w:rsidRPr="00BD3041">
              <w:rPr>
                <w:sz w:val="20"/>
                <w:szCs w:val="20"/>
              </w:rPr>
              <w:t>автогаража</w:t>
            </w:r>
            <w:proofErr w:type="spellEnd"/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1960 год</w:t>
            </w:r>
            <w:proofErr w:type="gramStart"/>
            <w:r w:rsidRPr="00BD3041">
              <w:rPr>
                <w:sz w:val="20"/>
                <w:szCs w:val="20"/>
              </w:rPr>
              <w:t xml:space="preserve"> ,</w:t>
            </w:r>
            <w:proofErr w:type="gramEnd"/>
            <w:r w:rsidRPr="00BD3041">
              <w:rPr>
                <w:sz w:val="20"/>
                <w:szCs w:val="20"/>
              </w:rPr>
              <w:t>длина 586 м, ширина проезжей части 6 м, обочины - 01 м, высота спуска с обочины 1,5 м, плиты бетонные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 п.Речной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п.Речной,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ул.Ленина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1960 год, длина 1050 м, ширина проезжей части 5 м, обочины - 1 м, высота спуска с обочины 0,5 м, грунтовая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с асфальтовым покрытием в границах п.Речной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п.Речной,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ул.Ленина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1960 год</w:t>
            </w:r>
            <w:proofErr w:type="gramStart"/>
            <w:r w:rsidRPr="00BD3041">
              <w:rPr>
                <w:sz w:val="20"/>
                <w:szCs w:val="20"/>
              </w:rPr>
              <w:t xml:space="preserve"> ,</w:t>
            </w:r>
            <w:proofErr w:type="gramEnd"/>
            <w:r w:rsidRPr="00BD3041">
              <w:rPr>
                <w:sz w:val="20"/>
                <w:szCs w:val="20"/>
              </w:rPr>
              <w:t>длина 542 м, ширина проезжей части 4 м, обочины - 2 м, высота спуска с обочины 1 м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с асфальтовым покрытием в границах п.Речной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п.Речной,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ул.Ленина (до перекрестка с ул. Новая)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1960 год, длина 760 м, ширина проезжей части 4 м, обочины - 2 м, высота спуска с обочины 1 м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с асфальтовым покрытием в границах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Олимпийский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Олимпийский,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Строительная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1969 год, длина 360 м,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ширина проезжей части 3,5 м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с асфальтовым покрытием в границах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Олимпийский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Олимпийский,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Садовая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1972 год, длина 206 м, ширина проезжей части 3 м, обочины – 0,5 м, высота спуска с обочины 1 м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с асфальтовым покрытием в границах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Олимпийский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Олимпийский,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Мира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1975 год, длина 210 м,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ширина проезжей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части 5 м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Олимпийский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Олимпийский,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Зеленая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1983 год, длина 300 м, ширина проезжей части 4 м,  высота спуска с обочины 0,5 м, грунтовая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Олимпийский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Олимпийский,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1983 год, длина 230 м,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ширина проезжей части 4 м, грунтовая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Олимпийский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Олимпийский,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Полевая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1983 год, длина 300 м, ширина проезжей части 5 м, обочины – 0,5 м, высота спуска с обочины 2 м, грунтовая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Подъезд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п. Олимпийский, от Казанского тракта к базе 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1975 год, длина 220 м, ширина проезжей части 6 м, обочины – 2 м, высота спуска с обочины 1 м, асфальтовый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Слудное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Слудное</w:t>
            </w:r>
            <w:proofErr w:type="spellEnd"/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1972 год, длина 1750 м,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ширина проезжей части 4 м, грунтовая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Слудное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Слудное</w:t>
            </w:r>
            <w:proofErr w:type="spellEnd"/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1972 год, длина 1350 м, ширина проезжей части 5 м,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обочины – 1 м,  высота спуска с обочины 0,5 м, грунтовая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д. Баричи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д. Баричи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1930 год, длина 1400 м,  грунтовая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Вагино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Вагино</w:t>
            </w:r>
            <w:proofErr w:type="spellEnd"/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1935 год, длина 500 м,  грунтовая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Ваговщина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Ваговщина</w:t>
            </w:r>
            <w:proofErr w:type="spellEnd"/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1930 год, длина 600 м,  грунтовая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Карино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Карино</w:t>
            </w:r>
            <w:proofErr w:type="spellEnd"/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1930 год, длина 500 м,  грунтовая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Коковихи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Коковихи</w:t>
            </w:r>
            <w:proofErr w:type="spellEnd"/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1930 год, длина 400 м,  грунтовая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Автомобильная дорога общего </w:t>
            </w:r>
            <w:r w:rsidRPr="00BD3041">
              <w:rPr>
                <w:sz w:val="20"/>
                <w:szCs w:val="20"/>
              </w:rPr>
              <w:lastRenderedPageBreak/>
              <w:t>пользования в границах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д. Кордон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lastRenderedPageBreak/>
              <w:t>д. Кордон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1964 год, длина 300 м,  грунтовая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lastRenderedPageBreak/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Кочкино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Кочкино</w:t>
            </w:r>
            <w:proofErr w:type="spellEnd"/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1930 год, длина 700 м,  грунтовая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д. Крестьяне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д. Крестьяне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1976 год, длина 900 м,  грунтовая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Лашино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Лашино</w:t>
            </w:r>
            <w:proofErr w:type="spellEnd"/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1935 год, длина 800 м,  грунтовая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Мошаны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Мошаны</w:t>
            </w:r>
            <w:proofErr w:type="spellEnd"/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1935 год, длина 600 м,  грунтовая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д. Полом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д. Полом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1935 год, длина 400 м,  грунтовая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д. Рудины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д. Рудины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1935 год, длина 600 м,  грунтовая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Автомобильная дорога общего пользования в границах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Швецово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Швецово</w:t>
            </w:r>
            <w:proofErr w:type="spellEnd"/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1935 год, длина 2500 м, грунтовая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Автомобильная дорога общего </w:t>
            </w:r>
            <w:r w:rsidRPr="00BD3041">
              <w:rPr>
                <w:sz w:val="20"/>
                <w:szCs w:val="20"/>
              </w:rPr>
              <w:lastRenderedPageBreak/>
              <w:t>пользования в границах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Шмелиха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lastRenderedPageBreak/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Шмелиха</w:t>
            </w:r>
            <w:proofErr w:type="spellEnd"/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1930 год, длина 900 м,  грунтовая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10.02.2009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lastRenderedPageBreak/>
              <w:t>№ 2/11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lastRenderedPageBreak/>
              <w:t>43:14:030104:392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Речной, ул. Ленина, д.3 кв.7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44,9 кв.м, 1967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43:14:030101:260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Речной, ул. Лесная, д.2 кв.2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46,2 кв.м, 1966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43:14:030103:314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п.Речной, ул. Маяковского, д.2 кв.1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30,5 кв.м, 1985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Речной, ул. Маяковского, д.2 кв.3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30,5 кв.м, 1985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43:14:030101:265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Речной, ул. Пушкина, д.2 «А» кв.1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31,3 кв.м, 1986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43:14:030101:264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Речной, ул. Пушкина, д.2 «А» кв.2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29,4 кв.м, 1986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43:14:030101:263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Речной, ул. Пушкина, д.2 «А» кв.3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31,3 кв.м, 1986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43:14:030101:262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Речной, ул. Пушкина, д.2 «А» кв.4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29,4 кв.м, 1986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43:14:030104:746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Речной, ул. Пушкина, д.11 кв.3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39,7 кв.м, 1982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43:14:030104:744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Речной, ул. Пушкина, д.11 кв.6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40,1 кв.м, 1982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43:14:030103:340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Речной, ул. Пушкина, д.14 кв.1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37,0 кв.м, 1985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43:14:030104:809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Речной, ул. Фадеева, д.6 кв.3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26,6 кв.м. 1960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Решение суда Дело № 2-143/2019 от 29.07.2019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43:14:030104:816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Речной, ул. Фадеева, д.6 кв.10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40,6 кв.м, 1960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lastRenderedPageBreak/>
              <w:t>№ 131/172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lastRenderedPageBreak/>
              <w:t>43:14:020101:668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Олимпийский,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Мира, д.3 кв.6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50,1 кв.м,1976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43:14:020101:671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Олимпийский,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Мира, д.5 кв.13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42,6 кв.м, 1975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A55EC4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43:14:020101:521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Олимпийский,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Зелёная, д. 1 кв.1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50,0 кв.м, 1983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D1280A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43:14:020101:416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Олимпийский,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Полевая, д. 3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69,3 кв.м, 1985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D1280A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43:14:020101:441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п. Олимпийский,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Центральная,8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65,3 кв.м,1989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D1280A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43:14:330233:60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д. Кордон, д. 3 кв.1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28,3 кв.м, 1966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D1280A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43:14:330233:59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д. Кордон, д. 3 кв.2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28,3 кв.м, 1966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D1280A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43:14:330233:58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д. Кордон, д. 3 кв.3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28,3 кв.м, 1966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D1280A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43:14:330233:47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д. Кордон, д. 5 кв.2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36,7 кв.м, 1994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D1280A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д. Полом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30,0 кв.м, 1957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D1280A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Слудное</w:t>
            </w:r>
            <w:proofErr w:type="spellEnd"/>
            <w:r w:rsidRPr="00BD3041">
              <w:rPr>
                <w:sz w:val="20"/>
                <w:szCs w:val="20"/>
              </w:rPr>
              <w:t>, ул. Береговая, д.36 кв.1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48,0 кв.м, 1974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D1280A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43:14:020101:625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Слудное</w:t>
            </w:r>
            <w:proofErr w:type="spellEnd"/>
            <w:r w:rsidRPr="00BD3041">
              <w:rPr>
                <w:sz w:val="20"/>
                <w:szCs w:val="20"/>
              </w:rPr>
              <w:t>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Луговая, д.1 кв.1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52,0 кв.м, 1974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D1280A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Слудное</w:t>
            </w:r>
            <w:proofErr w:type="spellEnd"/>
            <w:r w:rsidRPr="00BD3041">
              <w:rPr>
                <w:sz w:val="20"/>
                <w:szCs w:val="20"/>
              </w:rPr>
              <w:t>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Луговая, д.4 кв.1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48,0 кв.м, 1983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D1280A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Слудное</w:t>
            </w:r>
            <w:proofErr w:type="spellEnd"/>
            <w:r w:rsidRPr="00BD3041">
              <w:rPr>
                <w:sz w:val="20"/>
                <w:szCs w:val="20"/>
              </w:rPr>
              <w:t>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Луговая, д.4 кв.2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52,0 кв.м, 1983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D1280A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43:14:020101:586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Слудное</w:t>
            </w:r>
            <w:proofErr w:type="spellEnd"/>
            <w:r w:rsidRPr="00BD3041">
              <w:rPr>
                <w:sz w:val="20"/>
                <w:szCs w:val="20"/>
              </w:rPr>
              <w:t>,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ул. Луговая, д.5 кв.2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48,0 кв.м, 1985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D1280A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Помещение ФАП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Швецово</w:t>
            </w:r>
            <w:proofErr w:type="spellEnd"/>
            <w:r w:rsidRPr="00BD3041">
              <w:rPr>
                <w:sz w:val="20"/>
                <w:szCs w:val="20"/>
              </w:rPr>
              <w:t xml:space="preserve"> ул. Кирова, д.2 кв.1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40,0  кв</w:t>
            </w:r>
            <w:proofErr w:type="gramStart"/>
            <w:r w:rsidRPr="00BD3041">
              <w:rPr>
                <w:sz w:val="20"/>
                <w:szCs w:val="20"/>
              </w:rPr>
              <w:t>.м</w:t>
            </w:r>
            <w:proofErr w:type="gramEnd"/>
            <w:r w:rsidRPr="00BD3041">
              <w:rPr>
                <w:sz w:val="20"/>
                <w:szCs w:val="20"/>
              </w:rPr>
              <w:t>, 1966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D1280A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Швецово</w:t>
            </w:r>
            <w:proofErr w:type="spellEnd"/>
            <w:r w:rsidRPr="00BD3041">
              <w:rPr>
                <w:sz w:val="20"/>
                <w:szCs w:val="20"/>
              </w:rPr>
              <w:t xml:space="preserve"> ул. Кирова, д.2 кв.2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40,0 кв.м, 1966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D1280A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</w:p>
        </w:tc>
      </w:tr>
      <w:tr w:rsidR="00BD3041" w:rsidRPr="00BD3041" w:rsidTr="00BD3041">
        <w:tc>
          <w:tcPr>
            <w:tcW w:w="2263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43:14:030203:211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д. </w:t>
            </w:r>
            <w:proofErr w:type="spellStart"/>
            <w:r w:rsidRPr="00BD3041">
              <w:rPr>
                <w:sz w:val="20"/>
                <w:szCs w:val="20"/>
              </w:rPr>
              <w:t>Швецово</w:t>
            </w:r>
            <w:proofErr w:type="spellEnd"/>
            <w:r w:rsidRPr="00BD3041">
              <w:rPr>
                <w:sz w:val="20"/>
                <w:szCs w:val="20"/>
              </w:rPr>
              <w:t xml:space="preserve"> ул. Кирова, д.21 кв.3</w:t>
            </w:r>
          </w:p>
        </w:tc>
        <w:tc>
          <w:tcPr>
            <w:tcW w:w="1701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24,0 кв.м, 1982 год</w:t>
            </w:r>
          </w:p>
        </w:tc>
        <w:tc>
          <w:tcPr>
            <w:tcW w:w="3260" w:type="dxa"/>
          </w:tcPr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 xml:space="preserve">Постановление Правительства Кировской области от 13.05.2008 </w:t>
            </w:r>
          </w:p>
          <w:p w:rsidR="00BD3041" w:rsidRPr="00BD3041" w:rsidRDefault="00BD3041" w:rsidP="00A55EC4">
            <w:pPr>
              <w:jc w:val="center"/>
              <w:rPr>
                <w:sz w:val="20"/>
                <w:szCs w:val="20"/>
              </w:rPr>
            </w:pPr>
            <w:r w:rsidRPr="00BD3041">
              <w:rPr>
                <w:sz w:val="20"/>
                <w:szCs w:val="20"/>
              </w:rPr>
              <w:t>№ 131/172</w:t>
            </w:r>
          </w:p>
        </w:tc>
        <w:tc>
          <w:tcPr>
            <w:tcW w:w="4111" w:type="dxa"/>
          </w:tcPr>
          <w:p w:rsidR="00BD3041" w:rsidRPr="00BD3041" w:rsidRDefault="00D1280A" w:rsidP="00A55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Соц.найм</w:t>
            </w:r>
            <w:bookmarkStart w:id="0" w:name="_GoBack"/>
            <w:bookmarkEnd w:id="0"/>
          </w:p>
        </w:tc>
      </w:tr>
    </w:tbl>
    <w:p w:rsidR="00BD3041" w:rsidRPr="00BD3041" w:rsidRDefault="00BD3041" w:rsidP="00BD3041">
      <w:pPr>
        <w:rPr>
          <w:sz w:val="20"/>
          <w:szCs w:val="20"/>
        </w:rPr>
      </w:pPr>
    </w:p>
    <w:p w:rsidR="00BD3041" w:rsidRPr="00BD3041" w:rsidRDefault="00BD3041" w:rsidP="00BD3041">
      <w:pPr>
        <w:jc w:val="both"/>
        <w:rPr>
          <w:sz w:val="20"/>
          <w:szCs w:val="20"/>
        </w:rPr>
      </w:pPr>
    </w:p>
    <w:sectPr w:rsidR="00BD3041" w:rsidRPr="00BD3041" w:rsidSect="001567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76168"/>
    <w:multiLevelType w:val="hybridMultilevel"/>
    <w:tmpl w:val="3A18FC62"/>
    <w:lvl w:ilvl="0" w:tplc="9B58FDD4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E13287"/>
    <w:multiLevelType w:val="hybridMultilevel"/>
    <w:tmpl w:val="A678FB6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822"/>
    <w:rsid w:val="00090CE2"/>
    <w:rsid w:val="001567D2"/>
    <w:rsid w:val="00202E89"/>
    <w:rsid w:val="00217727"/>
    <w:rsid w:val="003C788E"/>
    <w:rsid w:val="003E24AF"/>
    <w:rsid w:val="004849E1"/>
    <w:rsid w:val="007A1E5B"/>
    <w:rsid w:val="007C26A8"/>
    <w:rsid w:val="00865BA1"/>
    <w:rsid w:val="00A55EC4"/>
    <w:rsid w:val="00AC5918"/>
    <w:rsid w:val="00BD3041"/>
    <w:rsid w:val="00D1280A"/>
    <w:rsid w:val="00DD2411"/>
    <w:rsid w:val="00E33971"/>
    <w:rsid w:val="00E70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67D2"/>
    <w:pPr>
      <w:keepNext/>
      <w:outlineLvl w:val="0"/>
    </w:pPr>
    <w:rPr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7D2"/>
    <w:rPr>
      <w:rFonts w:ascii="Times New Roman" w:eastAsia="Times New Roman" w:hAnsi="Times New Roman" w:cs="Times New Roman"/>
      <w:sz w:val="28"/>
      <w:szCs w:val="20"/>
      <w:lang/>
    </w:rPr>
  </w:style>
  <w:style w:type="paragraph" w:styleId="a3">
    <w:name w:val="caption"/>
    <w:basedOn w:val="a"/>
    <w:qFormat/>
    <w:rsid w:val="001567D2"/>
    <w:pPr>
      <w:jc w:val="center"/>
    </w:pPr>
    <w:rPr>
      <w:sz w:val="28"/>
      <w:szCs w:val="20"/>
    </w:rPr>
  </w:style>
  <w:style w:type="table" w:styleId="a4">
    <w:name w:val="Table Grid"/>
    <w:basedOn w:val="a1"/>
    <w:uiPriority w:val="59"/>
    <w:rsid w:val="00156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1567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567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567D2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1567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 Знак Знак Знак"/>
    <w:basedOn w:val="a"/>
    <w:rsid w:val="001567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basedOn w:val="a"/>
    <w:next w:val="ab"/>
    <w:link w:val="ac"/>
    <w:qFormat/>
    <w:rsid w:val="001567D2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c">
    <w:name w:val="Название Знак"/>
    <w:link w:val="aa"/>
    <w:rsid w:val="001567D2"/>
    <w:rPr>
      <w:sz w:val="28"/>
    </w:rPr>
  </w:style>
  <w:style w:type="paragraph" w:customStyle="1" w:styleId="11">
    <w:name w:val="ВК1"/>
    <w:basedOn w:val="ad"/>
    <w:rsid w:val="001567D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ae">
    <w:name w:val="краткое содержание"/>
    <w:basedOn w:val="a"/>
    <w:next w:val="a"/>
    <w:rsid w:val="001567D2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styleId="ad">
    <w:name w:val="header"/>
    <w:basedOn w:val="a"/>
    <w:link w:val="af"/>
    <w:rsid w:val="001567D2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Верхний колонтитул Знак"/>
    <w:basedOn w:val="a0"/>
    <w:link w:val="ad"/>
    <w:rsid w:val="001567D2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12">
    <w:name w:val="Абзац1"/>
    <w:basedOn w:val="a"/>
    <w:rsid w:val="001567D2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f0">
    <w:name w:val="Визы"/>
    <w:basedOn w:val="a"/>
    <w:rsid w:val="001567D2"/>
    <w:pPr>
      <w:suppressAutoHyphens/>
      <w:jc w:val="both"/>
    </w:pPr>
    <w:rPr>
      <w:sz w:val="28"/>
      <w:szCs w:val="20"/>
    </w:rPr>
  </w:style>
  <w:style w:type="paragraph" w:customStyle="1" w:styleId="ConsPlusNormal">
    <w:name w:val="ConsPlusNormal"/>
    <w:rsid w:val="001567D2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1567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1">
    <w:name w:val="Hyperlink"/>
    <w:rsid w:val="001567D2"/>
    <w:rPr>
      <w:color w:val="0000FF"/>
      <w:u w:val="single"/>
    </w:rPr>
  </w:style>
  <w:style w:type="paragraph" w:styleId="af2">
    <w:name w:val="Normal (Web)"/>
    <w:basedOn w:val="a"/>
    <w:rsid w:val="001567D2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rsid w:val="001567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567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unhideWhenUsed/>
    <w:rsid w:val="001567D2"/>
    <w:pPr>
      <w:overflowPunct w:val="0"/>
      <w:autoSpaceDE w:val="0"/>
      <w:autoSpaceDN w:val="0"/>
      <w:adjustRightInd w:val="0"/>
    </w:pPr>
    <w:rPr>
      <w:rFonts w:ascii="Tahoma" w:hAnsi="Tahoma"/>
      <w:b/>
      <w:bCs/>
      <w:sz w:val="16"/>
      <w:szCs w:val="16"/>
      <w:lang/>
    </w:rPr>
  </w:style>
  <w:style w:type="character" w:customStyle="1" w:styleId="af4">
    <w:name w:val="Текст выноски Знак"/>
    <w:basedOn w:val="a0"/>
    <w:link w:val="af3"/>
    <w:uiPriority w:val="99"/>
    <w:rsid w:val="001567D2"/>
    <w:rPr>
      <w:rFonts w:ascii="Tahoma" w:eastAsia="Times New Roman" w:hAnsi="Tahoma" w:cs="Times New Roman"/>
      <w:b/>
      <w:bCs/>
      <w:sz w:val="16"/>
      <w:szCs w:val="16"/>
      <w:lang/>
    </w:rPr>
  </w:style>
  <w:style w:type="paragraph" w:styleId="af5">
    <w:name w:val="No Spacing"/>
    <w:uiPriority w:val="1"/>
    <w:qFormat/>
    <w:rsid w:val="001567D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Title"/>
    <w:basedOn w:val="a"/>
    <w:next w:val="a"/>
    <w:link w:val="13"/>
    <w:uiPriority w:val="10"/>
    <w:qFormat/>
    <w:rsid w:val="001567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b"/>
    <w:uiPriority w:val="10"/>
    <w:rsid w:val="001567D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Zemlya</cp:lastModifiedBy>
  <cp:revision>7</cp:revision>
  <dcterms:created xsi:type="dcterms:W3CDTF">2024-07-11T07:40:00Z</dcterms:created>
  <dcterms:modified xsi:type="dcterms:W3CDTF">2024-10-11T07:01:00Z</dcterms:modified>
</cp:coreProperties>
</file>