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37" w:rsidRDefault="00983D37" w:rsidP="00983D37">
      <w:pPr>
        <w:jc w:val="center"/>
        <w:rPr>
          <w:b/>
          <w:sz w:val="32"/>
          <w:szCs w:val="32"/>
        </w:rPr>
      </w:pPr>
      <w:r w:rsidRPr="00983D37">
        <w:rPr>
          <w:b/>
          <w:sz w:val="32"/>
          <w:szCs w:val="32"/>
        </w:rPr>
        <w:t xml:space="preserve">Перечень движимого имущества Речного сельского поселения </w:t>
      </w:r>
      <w:proofErr w:type="spellStart"/>
      <w:r w:rsidRPr="00983D37">
        <w:rPr>
          <w:b/>
          <w:sz w:val="32"/>
          <w:szCs w:val="32"/>
        </w:rPr>
        <w:t>Куменского</w:t>
      </w:r>
      <w:proofErr w:type="spellEnd"/>
      <w:r w:rsidRPr="00983D37">
        <w:rPr>
          <w:b/>
          <w:sz w:val="32"/>
          <w:szCs w:val="32"/>
        </w:rPr>
        <w:t xml:space="preserve"> района  </w:t>
      </w:r>
    </w:p>
    <w:p w:rsidR="00865BA1" w:rsidRDefault="00983D37" w:rsidP="00983D37">
      <w:pPr>
        <w:jc w:val="center"/>
        <w:rPr>
          <w:b/>
          <w:sz w:val="32"/>
          <w:szCs w:val="32"/>
        </w:rPr>
      </w:pPr>
      <w:r w:rsidRPr="00983D37">
        <w:rPr>
          <w:b/>
          <w:sz w:val="32"/>
          <w:szCs w:val="32"/>
        </w:rPr>
        <w:t>на  01.</w:t>
      </w:r>
      <w:r w:rsidR="002E51C4">
        <w:rPr>
          <w:b/>
          <w:sz w:val="32"/>
          <w:szCs w:val="32"/>
        </w:rPr>
        <w:t>10</w:t>
      </w:r>
      <w:r w:rsidRPr="00983D37">
        <w:rPr>
          <w:b/>
          <w:sz w:val="32"/>
          <w:szCs w:val="32"/>
        </w:rPr>
        <w:t>.2024</w:t>
      </w:r>
    </w:p>
    <w:p w:rsidR="00983D37" w:rsidRDefault="00983D37" w:rsidP="00983D37">
      <w:pPr>
        <w:jc w:val="center"/>
        <w:rPr>
          <w:b/>
          <w:sz w:val="32"/>
          <w:szCs w:val="32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2"/>
        <w:gridCol w:w="1984"/>
        <w:gridCol w:w="1100"/>
        <w:gridCol w:w="4712"/>
        <w:gridCol w:w="4678"/>
      </w:tblGrid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  <w:r w:rsidRPr="00983D37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  <w:r w:rsidRPr="00983D37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1100" w:type="dxa"/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  <w:r w:rsidRPr="00983D37">
              <w:rPr>
                <w:b/>
                <w:sz w:val="20"/>
                <w:szCs w:val="20"/>
              </w:rPr>
              <w:t xml:space="preserve">Год ввода 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  <w:r w:rsidRPr="00983D37">
              <w:rPr>
                <w:b/>
                <w:sz w:val="20"/>
                <w:szCs w:val="20"/>
              </w:rPr>
              <w:t>Основание нахождения в Реестре</w:t>
            </w:r>
          </w:p>
        </w:tc>
        <w:tc>
          <w:tcPr>
            <w:tcW w:w="4678" w:type="dxa"/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  <w:r w:rsidRPr="00983D37">
              <w:rPr>
                <w:b/>
                <w:sz w:val="20"/>
                <w:szCs w:val="20"/>
              </w:rPr>
              <w:t>Ограничения, обременения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п.Речной</w:t>
            </w:r>
          </w:p>
        </w:tc>
        <w:tc>
          <w:tcPr>
            <w:tcW w:w="1100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2007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Трансформатор 68 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1100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1986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83D37" w:rsidRPr="00983D37" w:rsidTr="00983D37"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Трансформатор ВД - 502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proofErr w:type="spellStart"/>
            <w:r w:rsidRPr="00983D37">
              <w:rPr>
                <w:sz w:val="20"/>
                <w:szCs w:val="20"/>
              </w:rPr>
              <w:t>Автогараж</w:t>
            </w:r>
            <w:proofErr w:type="spellEnd"/>
            <w:r w:rsidRPr="00983D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1994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83D37" w:rsidRPr="00983D37" w:rsidTr="00983D37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Сварочный преобразователь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1994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Ассенизаторская машина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1982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Прицеп 2 ПТС - 4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1990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Авторазливочная станция АРС-14 (ЗИЛ-131)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proofErr w:type="spellStart"/>
            <w:r w:rsidRPr="00983D37">
              <w:rPr>
                <w:sz w:val="20"/>
                <w:szCs w:val="20"/>
              </w:rPr>
              <w:t>Автогараж</w:t>
            </w:r>
            <w:proofErr w:type="spellEnd"/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(МПО)</w:t>
            </w:r>
          </w:p>
        </w:tc>
        <w:tc>
          <w:tcPr>
            <w:tcW w:w="1100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1991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Распоряжение Департамента </w:t>
            </w:r>
            <w:proofErr w:type="spellStart"/>
            <w:r w:rsidRPr="00983D37">
              <w:rPr>
                <w:sz w:val="20"/>
                <w:szCs w:val="20"/>
              </w:rPr>
              <w:t>государственнойсобственности</w:t>
            </w:r>
            <w:proofErr w:type="spellEnd"/>
            <w:r w:rsidRPr="00983D37">
              <w:rPr>
                <w:sz w:val="20"/>
                <w:szCs w:val="20"/>
              </w:rPr>
              <w:t xml:space="preserve"> Кировской области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от 08.09.2011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05-721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Мотопомпа 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SCR-50 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(в комплекте)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2011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03.10.2011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66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Автомобиль ЗИЛ-130 АЦ-40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proofErr w:type="spellStart"/>
            <w:r w:rsidRPr="00983D37">
              <w:rPr>
                <w:sz w:val="20"/>
                <w:szCs w:val="20"/>
              </w:rPr>
              <w:t>Автогараж</w:t>
            </w:r>
            <w:proofErr w:type="spellEnd"/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(МПО)</w:t>
            </w:r>
          </w:p>
        </w:tc>
        <w:tc>
          <w:tcPr>
            <w:tcW w:w="1100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1970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Распоряжение Министерства  государственного имущества Кировской области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от 26.03.2016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 № 04-227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Мусоровоз </w:t>
            </w:r>
          </w:p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ГАЗ-3307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1996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Распоряжение Министерства  государственного имущества Кировской области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От 15.12.2015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04-1619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Ксерокс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Canon FC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204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п.Речной ул.Ленина, 8 администрация поселения</w:t>
            </w: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2001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Шифоньер трёхстворчатый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1991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Принтер лазерный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hpLaserjet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 xml:space="preserve"> 1010</w:t>
            </w:r>
          </w:p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(зам.главы)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2004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Компьютер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LG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</w:rPr>
              <w:t>маш-ка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2003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Компьютер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CTX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2003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Принтер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CanonLaser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MF 3228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-SENSYS (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>лазерный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2007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Распоряжение главы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от 26.01.2009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 № 5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Компьютер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LCD 17 Samsung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SuncMaster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74ON (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>глава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2007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Распоряжение главы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от 26.01.2009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КМА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XeroxWorkcentre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</w:rPr>
              <w:t>копир</w:t>
            </w:r>
            <w:proofErr w:type="gramStart"/>
            <w:r w:rsidRPr="00983D37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983D37">
              <w:rPr>
                <w:rFonts w:ascii="Times New Roman" w:hAnsi="Times New Roman"/>
                <w:sz w:val="20"/>
                <w:szCs w:val="20"/>
              </w:rPr>
              <w:t>ринтер,сканер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2008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Распоряжение главы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сель-ского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от 26.01.2009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Факс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Brotxer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2007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Распоряжение главы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сель-ского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от 26.01.2009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Принтер лазерный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Canoni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Sensys</w:t>
            </w:r>
            <w:proofErr w:type="spellEnd"/>
          </w:p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(3 в одном)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03.10.2011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66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Компьютер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Techprom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TD31R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(специалист)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03.10.2011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66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Монитор 19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LG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(специалист)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03.10.2011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66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Компьютер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Techprom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TD31R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(бухгалтерия)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2010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03.10.2011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66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Принтер лазерный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HPLJPro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 xml:space="preserve"> 1102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28.09.2012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55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3D37">
              <w:rPr>
                <w:rFonts w:ascii="Times New Roman" w:hAnsi="Times New Roman"/>
                <w:sz w:val="20"/>
                <w:szCs w:val="20"/>
              </w:rPr>
              <w:t>СБТехпром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NG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>53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(зам.главы)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28.09.2012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55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Электростанция«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BS 2200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Fubag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28.09.2012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55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3D37">
              <w:rPr>
                <w:rFonts w:ascii="Times New Roman" w:hAnsi="Times New Roman"/>
                <w:sz w:val="20"/>
                <w:szCs w:val="20"/>
              </w:rPr>
              <w:t>Мотокоса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>«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SRM-22 GES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28.09.2012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55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Принтер лазерный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HPLaserJetPro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 xml:space="preserve"> 1102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11.03.2013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16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Программно-аппаратный комплекс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VipNetTerminal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</w:rPr>
              <w:t>Инфо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</w:rPr>
              <w:t>ТеКС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 xml:space="preserve"> (заместитель главы)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11.03.2013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16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Сирена ручная (механическая)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19.02.2015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14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Цистерна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п.Олимпийский, ул.Садовая 3</w:t>
            </w: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1991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Электронно- музыкальная установка «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</w:rPr>
              <w:t>Поливокс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п.Олимпийский, ул.Мира, 1 помещение Олимпийского ДК</w:t>
            </w: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1988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Усилитель «Форманта»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1988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Усилитель «Форманта»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1988 год 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Синтезатор «ЭМ-25»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1988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</w:t>
            </w:r>
            <w:r w:rsidRPr="00983D37">
              <w:rPr>
                <w:sz w:val="20"/>
                <w:szCs w:val="20"/>
              </w:rPr>
              <w:lastRenderedPageBreak/>
              <w:t xml:space="preserve">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lastRenderedPageBreak/>
              <w:t>Электронная установка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1988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3D37">
              <w:rPr>
                <w:rFonts w:ascii="Times New Roman" w:hAnsi="Times New Roman"/>
                <w:sz w:val="20"/>
                <w:szCs w:val="20"/>
              </w:rPr>
              <w:t>Микросинтезатор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 xml:space="preserve"> «Лидер»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1988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Пианино «Вятка»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1984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Световой прибор РЭ М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INISTAR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2000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Синтезатор «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Jamaha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2001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Компьютер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Samsyng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2005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Телевизор «горизонт 51 ТЦ – 418»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1984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Аудиоколонка «Корвет 150 АС – 001 М»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1999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Видеомагнитофон «Электрика 32 ВТЦ 202»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Видеоплеер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ORION VHS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Усилитель «Электрон»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1989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Пульт РНО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LG 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1998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Усилитель «Форманта»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1998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lastRenderedPageBreak/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lastRenderedPageBreak/>
              <w:t>Игровая приставка «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Soni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2002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Усилитель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PWER 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>300 А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2005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SJUNKINC FQ 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>005 акустическая система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2007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JRXX 1124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компактная акустическая система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2008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Двухканальный процессор эффектов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2010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Системный блок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OLDI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310 Тех Р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>О 117985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2008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Генератор дыма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2006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Световой прибор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2006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Автоматическая пожарная сигнализация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2009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01.04.2010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18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Усилитель «Венец»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п.Речной ул.Ленина, 5б (здание дома культуры)</w:t>
            </w: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1994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Пианино «Кама»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1971 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Синтезатор «Электрон 25»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1994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Ударная установка «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</w:rPr>
              <w:t>Элсити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1994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lastRenderedPageBreak/>
              <w:t>Телевизор «Фотон»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1994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Ударная установка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1994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Светомузыкальная установка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1994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Магнитофон «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Karaoke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1994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Микрофон 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Микрофон ВКК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1994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Микрофон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Видеоплеер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2008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Гитара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2007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3D37">
              <w:rPr>
                <w:rFonts w:ascii="Times New Roman" w:hAnsi="Times New Roman"/>
                <w:sz w:val="20"/>
                <w:szCs w:val="20"/>
              </w:rPr>
              <w:t>Микросинтезатор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</w:rPr>
              <w:t>Ямаха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2005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2010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Автоматическая пожарная сигнализация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2010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Системный блок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2010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03.10.2011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66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83D37">
              <w:rPr>
                <w:rFonts w:ascii="Times New Roman" w:hAnsi="Times New Roman"/>
                <w:sz w:val="20"/>
                <w:szCs w:val="20"/>
              </w:rPr>
              <w:t>Принтерлазерный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Canon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i-Sensys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MF 4410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28.09.2012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55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Laser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Bomb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DublBem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28.09.2012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55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EURODJLEDFLACH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светодиодный стробоскоп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28.09.2012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55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YAMAHA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Микшерный пункт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82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CX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28.09.2012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55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VoltaP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 xml:space="preserve">-12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Акустическая широкополосная система в пластиковом корпусе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28.09.2012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55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Гитара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11.03.2013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16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3D37">
              <w:rPr>
                <w:rFonts w:ascii="Times New Roman" w:hAnsi="Times New Roman"/>
                <w:sz w:val="20"/>
                <w:szCs w:val="20"/>
              </w:rPr>
              <w:t>СБТехпром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NG53R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п.Речной ул.Ленина, 5б (помещение библиотеки)</w:t>
            </w: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28.09.2012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55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Lenovo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IdealPad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G500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18.02.2014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18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Проектор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Beng</w:t>
            </w:r>
            <w:proofErr w:type="spellEnd"/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18.02.2014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18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Canon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LasterBase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MF4410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18.02.2014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18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HP Color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LasterJef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18.02.2014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18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Samsung 19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18.02.2014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18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Жесткий диск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Seagate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18.02.2014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18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Фотокамера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Canon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18.02.2014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lastRenderedPageBreak/>
              <w:t>№ 18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lastRenderedPageBreak/>
              <w:t>Стол компьютерный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NS CK-101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18.02.2014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18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Кресло для руководителя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CH 727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18.02.2014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18</w:t>
            </w:r>
          </w:p>
        </w:tc>
        <w:tc>
          <w:tcPr>
            <w:tcW w:w="4678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Автоматическая пожарная сигнализация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2009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01.04.2010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18</w:t>
            </w:r>
          </w:p>
        </w:tc>
        <w:tc>
          <w:tcPr>
            <w:tcW w:w="4678" w:type="dxa"/>
          </w:tcPr>
          <w:p w:rsidR="00983D37" w:rsidRPr="00983D37" w:rsidRDefault="00FE1B05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Laster Jet Pro 400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п.Речной ул.Ленина, 5б (помещение библиотеки)</w:t>
            </w: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19.02.2015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14</w:t>
            </w:r>
          </w:p>
        </w:tc>
        <w:tc>
          <w:tcPr>
            <w:tcW w:w="4678" w:type="dxa"/>
          </w:tcPr>
          <w:p w:rsidR="00983D37" w:rsidRPr="00983D37" w:rsidRDefault="00FE1B05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Телефакс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PanasonigKX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>-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FS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965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RUT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19.02.2015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14</w:t>
            </w:r>
          </w:p>
        </w:tc>
        <w:tc>
          <w:tcPr>
            <w:tcW w:w="4678" w:type="dxa"/>
          </w:tcPr>
          <w:p w:rsidR="00983D37" w:rsidRPr="00983D37" w:rsidRDefault="00FE1B05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Роутер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4GR 100-1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сельс-кого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от 19.02.2015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14</w:t>
            </w:r>
          </w:p>
        </w:tc>
        <w:tc>
          <w:tcPr>
            <w:tcW w:w="4678" w:type="dxa"/>
          </w:tcPr>
          <w:p w:rsidR="00983D37" w:rsidRPr="00983D37" w:rsidRDefault="00FE1B05" w:rsidP="00FE1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Микроцентр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proofErr w:type="spellStart"/>
            <w:r w:rsidRPr="00983D37">
              <w:rPr>
                <w:sz w:val="20"/>
                <w:szCs w:val="20"/>
              </w:rPr>
              <w:t>д.Швецово</w:t>
            </w:r>
            <w:proofErr w:type="spellEnd"/>
            <w:r w:rsidRPr="00983D37">
              <w:rPr>
                <w:sz w:val="20"/>
                <w:szCs w:val="20"/>
              </w:rPr>
              <w:t xml:space="preserve"> ул.Клубная, 2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(здание дома культуры)</w:t>
            </w: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983D37" w:rsidRPr="00983D37" w:rsidRDefault="00FE1B05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  <w:bookmarkStart w:id="0" w:name="_GoBack"/>
            <w:bookmarkEnd w:id="0"/>
          </w:p>
        </w:tc>
      </w:tr>
      <w:tr w:rsidR="00983D37" w:rsidRPr="00983D37" w:rsidTr="00983D37">
        <w:tc>
          <w:tcPr>
            <w:tcW w:w="2122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Кулисы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1994 год</w:t>
            </w:r>
          </w:p>
        </w:tc>
        <w:tc>
          <w:tcPr>
            <w:tcW w:w="471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983D37" w:rsidRPr="00983D37" w:rsidRDefault="00FE1B05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</w:tbl>
    <w:p w:rsidR="00983D37" w:rsidRPr="00983D37" w:rsidRDefault="00983D37" w:rsidP="00983D37">
      <w:pPr>
        <w:rPr>
          <w:sz w:val="20"/>
          <w:szCs w:val="20"/>
        </w:rPr>
      </w:pPr>
    </w:p>
    <w:p w:rsidR="00983D37" w:rsidRPr="00983D37" w:rsidRDefault="00983D37" w:rsidP="00983D37">
      <w:pPr>
        <w:jc w:val="both"/>
        <w:rPr>
          <w:sz w:val="20"/>
          <w:szCs w:val="20"/>
        </w:rPr>
      </w:pPr>
    </w:p>
    <w:sectPr w:rsidR="00983D37" w:rsidRPr="00983D37" w:rsidSect="001567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6168"/>
    <w:multiLevelType w:val="hybridMultilevel"/>
    <w:tmpl w:val="3A18FC62"/>
    <w:lvl w:ilvl="0" w:tplc="9B58FDD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E13287"/>
    <w:multiLevelType w:val="hybridMultilevel"/>
    <w:tmpl w:val="A678FB6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822"/>
    <w:rsid w:val="0012322A"/>
    <w:rsid w:val="001567D2"/>
    <w:rsid w:val="00202E89"/>
    <w:rsid w:val="00217727"/>
    <w:rsid w:val="002E51C4"/>
    <w:rsid w:val="003C788E"/>
    <w:rsid w:val="003D6204"/>
    <w:rsid w:val="004849E1"/>
    <w:rsid w:val="007C26A8"/>
    <w:rsid w:val="00865BA1"/>
    <w:rsid w:val="00983D37"/>
    <w:rsid w:val="00AA6BD6"/>
    <w:rsid w:val="00AC5918"/>
    <w:rsid w:val="00DD2411"/>
    <w:rsid w:val="00E33971"/>
    <w:rsid w:val="00E70822"/>
    <w:rsid w:val="00FE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7D2"/>
    <w:pPr>
      <w:keepNext/>
      <w:outlineLvl w:val="0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7D2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caption"/>
    <w:basedOn w:val="a"/>
    <w:qFormat/>
    <w:rsid w:val="001567D2"/>
    <w:pPr>
      <w:jc w:val="center"/>
    </w:pPr>
    <w:rPr>
      <w:sz w:val="28"/>
      <w:szCs w:val="20"/>
    </w:rPr>
  </w:style>
  <w:style w:type="table" w:styleId="a4">
    <w:name w:val="Table Grid"/>
    <w:basedOn w:val="a1"/>
    <w:uiPriority w:val="59"/>
    <w:rsid w:val="0015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1567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567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567D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156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 Знак"/>
    <w:basedOn w:val="a"/>
    <w:rsid w:val="001567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basedOn w:val="a"/>
    <w:next w:val="ab"/>
    <w:link w:val="ac"/>
    <w:qFormat/>
    <w:rsid w:val="001567D2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c">
    <w:name w:val="Название Знак"/>
    <w:link w:val="aa"/>
    <w:rsid w:val="001567D2"/>
    <w:rPr>
      <w:sz w:val="28"/>
    </w:rPr>
  </w:style>
  <w:style w:type="paragraph" w:customStyle="1" w:styleId="11">
    <w:name w:val="ВК1"/>
    <w:basedOn w:val="ad"/>
    <w:rsid w:val="001567D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ae">
    <w:name w:val="краткое содержание"/>
    <w:basedOn w:val="a"/>
    <w:next w:val="a"/>
    <w:rsid w:val="001567D2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styleId="ad">
    <w:name w:val="header"/>
    <w:basedOn w:val="a"/>
    <w:link w:val="af"/>
    <w:rsid w:val="001567D2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basedOn w:val="a0"/>
    <w:link w:val="ad"/>
    <w:rsid w:val="001567D2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2">
    <w:name w:val="Абзац1"/>
    <w:basedOn w:val="a"/>
    <w:rsid w:val="001567D2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f0">
    <w:name w:val="Визы"/>
    <w:basedOn w:val="a"/>
    <w:rsid w:val="001567D2"/>
    <w:pPr>
      <w:suppressAutoHyphens/>
      <w:jc w:val="both"/>
    </w:pPr>
    <w:rPr>
      <w:sz w:val="28"/>
      <w:szCs w:val="20"/>
    </w:rPr>
  </w:style>
  <w:style w:type="paragraph" w:customStyle="1" w:styleId="ConsPlusNormal">
    <w:name w:val="ConsPlusNormal"/>
    <w:rsid w:val="001567D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1567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Hyperlink"/>
    <w:rsid w:val="001567D2"/>
    <w:rPr>
      <w:color w:val="0000FF"/>
      <w:u w:val="single"/>
    </w:rPr>
  </w:style>
  <w:style w:type="paragraph" w:styleId="af2">
    <w:name w:val="Normal (Web)"/>
    <w:basedOn w:val="a"/>
    <w:rsid w:val="001567D2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156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567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unhideWhenUsed/>
    <w:rsid w:val="001567D2"/>
    <w:pPr>
      <w:overflowPunct w:val="0"/>
      <w:autoSpaceDE w:val="0"/>
      <w:autoSpaceDN w:val="0"/>
      <w:adjustRightInd w:val="0"/>
    </w:pPr>
    <w:rPr>
      <w:rFonts w:ascii="Tahoma" w:hAnsi="Tahoma"/>
      <w:b/>
      <w:bCs/>
      <w:sz w:val="16"/>
      <w:szCs w:val="16"/>
      <w:lang/>
    </w:rPr>
  </w:style>
  <w:style w:type="character" w:customStyle="1" w:styleId="af4">
    <w:name w:val="Текст выноски Знак"/>
    <w:basedOn w:val="a0"/>
    <w:link w:val="af3"/>
    <w:uiPriority w:val="99"/>
    <w:rsid w:val="001567D2"/>
    <w:rPr>
      <w:rFonts w:ascii="Tahoma" w:eastAsia="Times New Roman" w:hAnsi="Tahoma" w:cs="Times New Roman"/>
      <w:b/>
      <w:bCs/>
      <w:sz w:val="16"/>
      <w:szCs w:val="16"/>
      <w:lang/>
    </w:rPr>
  </w:style>
  <w:style w:type="paragraph" w:styleId="af5">
    <w:name w:val="No Spacing"/>
    <w:uiPriority w:val="1"/>
    <w:qFormat/>
    <w:rsid w:val="001567D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13"/>
    <w:uiPriority w:val="10"/>
    <w:qFormat/>
    <w:rsid w:val="001567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b"/>
    <w:uiPriority w:val="10"/>
    <w:rsid w:val="001567D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F7D4B-96EF-4FD8-9C10-9214D407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Zemlya</cp:lastModifiedBy>
  <cp:revision>7</cp:revision>
  <dcterms:created xsi:type="dcterms:W3CDTF">2024-07-11T07:40:00Z</dcterms:created>
  <dcterms:modified xsi:type="dcterms:W3CDTF">2024-10-11T06:08:00Z</dcterms:modified>
</cp:coreProperties>
</file>